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517CD" w:rsidRDefault="006517CD" w:rsidP="00253098">
      <w:pPr>
        <w:pStyle w:val="StyleHeading1sansTOCLeft0cmFirstline0cm"/>
        <w:tabs>
          <w:tab w:val="clear" w:pos="851"/>
          <w:tab w:val="clear" w:pos="902"/>
          <w:tab w:val="left" w:pos="0"/>
          <w:tab w:val="left" w:pos="993"/>
        </w:tabs>
        <w:spacing w:before="80" w:after="120"/>
        <w:outlineLvl w:val="9"/>
        <w:rPr>
          <w:rStyle w:val="Optional"/>
          <w:i/>
          <w:sz w:val="20"/>
        </w:rPr>
      </w:pPr>
    </w:p>
    <w:p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bookmarkEnd w:id="0"/>
    </w:p>
    <w:p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DF30C3">
        <w:rPr>
          <w:rStyle w:val="Optional"/>
          <w:b w:val="0"/>
          <w:i/>
          <w:color w:val="auto"/>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color w:val="auto"/>
          <w:sz w:val="20"/>
        </w:rPr>
        <w:t xml:space="preserve"> Change Blue text to Black if keeping</w:t>
      </w:r>
      <w:r w:rsidRPr="00DF30C3">
        <w:fldChar w:fldCharType="end"/>
      </w:r>
      <w:bookmarkEnd w:id="1"/>
    </w:p>
    <w:p w:rsidR="00253098" w:rsidRDefault="00253098" w:rsidP="00253098">
      <w:pPr>
        <w:tabs>
          <w:tab w:val="left" w:pos="0"/>
          <w:tab w:val="left" w:pos="993"/>
        </w:tabs>
        <w:spacing w:before="80" w:after="120"/>
        <w:jc w:val="both"/>
        <w:rPr>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rsidR="00A8207E" w:rsidRDefault="00A8207E">
      <w:pPr>
        <w:pStyle w:val="titlehead"/>
      </w:pPr>
      <w:r>
        <w:t>Request</w:t>
      </w:r>
    </w:p>
    <w:p w:rsidR="00A8207E" w:rsidRPr="00810C8C" w:rsidRDefault="00C83E47">
      <w:pPr>
        <w:pStyle w:val="subtitlehead"/>
        <w:rPr>
          <w:i/>
        </w:rPr>
      </w:pPr>
      <w:r>
        <w:rPr>
          <w:rStyle w:val="Instruction"/>
          <w:sz w:val="40"/>
        </w:rPr>
        <w:fldChar w:fldCharType="begin">
          <w:ffData>
            <w:name w:val="Text95"/>
            <w:enabled/>
            <w:calcOnExit w:val="0"/>
            <w:textInput>
              <w:default w:val="[Products and services procurement templates - Request]"/>
            </w:textInput>
          </w:ffData>
        </w:fldChar>
      </w:r>
      <w:bookmarkStart w:id="2" w:name="Text95"/>
      <w:r w:rsidR="00B409D0">
        <w:rPr>
          <w:rStyle w:val="Instruction"/>
          <w:sz w:val="40"/>
        </w:rPr>
        <w:instrText xml:space="preserve"> FORMTEXT </w:instrText>
      </w:r>
      <w:r>
        <w:rPr>
          <w:rStyle w:val="Instruction"/>
          <w:sz w:val="40"/>
        </w:rPr>
      </w:r>
      <w:r>
        <w:rPr>
          <w:rStyle w:val="Instruction"/>
          <w:sz w:val="40"/>
        </w:rPr>
        <w:fldChar w:fldCharType="separate"/>
      </w:r>
      <w:r w:rsidR="00B409D0">
        <w:rPr>
          <w:rStyle w:val="Instruction"/>
          <w:noProof/>
          <w:sz w:val="40"/>
        </w:rPr>
        <w:t>[Products and services procurement templates - Request]</w:t>
      </w:r>
      <w:r>
        <w:rPr>
          <w:rStyle w:val="Instruction"/>
          <w:sz w:val="40"/>
        </w:rPr>
        <w:fldChar w:fldCharType="end"/>
      </w:r>
      <w:bookmarkStart w:id="3" w:name="_GoBack"/>
      <w:bookmarkEnd w:id="2"/>
      <w:bookmarkEnd w:id="3"/>
    </w:p>
    <w:p w:rsidR="00A8207E" w:rsidRDefault="00A8207E">
      <w:pPr>
        <w:pStyle w:val="Headline"/>
      </w:pPr>
      <w:r>
        <w:t>REQUEST TITLE:</w:t>
      </w:r>
    </w:p>
    <w:p w:rsidR="00A8207E" w:rsidRDefault="00C83E47">
      <w:pPr>
        <w:pStyle w:val="Subline"/>
        <w:rPr>
          <w:rStyle w:val="Optional"/>
        </w:rPr>
      </w:pPr>
      <w:r>
        <w:rPr>
          <w:rStyle w:val="Optional"/>
        </w:rPr>
        <w:fldChar w:fldCharType="begin">
          <w:ffData>
            <w:name w:val="Text19"/>
            <w:enabled/>
            <w:calcOnExit w:val="0"/>
            <w:textInput>
              <w:default w:val="[Insert Request Title Here]"/>
            </w:textInput>
          </w:ffData>
        </w:fldChar>
      </w:r>
      <w:bookmarkStart w:id="4" w:name="Text19"/>
      <w:r w:rsidR="00A8207E">
        <w:rPr>
          <w:rStyle w:val="Optional"/>
        </w:rPr>
        <w:instrText xml:space="preserve"> FORMTEXT </w:instrText>
      </w:r>
      <w:r>
        <w:rPr>
          <w:rStyle w:val="Optional"/>
        </w:rPr>
      </w:r>
      <w:r>
        <w:rPr>
          <w:rStyle w:val="Optional"/>
        </w:rPr>
        <w:fldChar w:fldCharType="separate"/>
      </w:r>
      <w:r w:rsidR="00A8207E">
        <w:rPr>
          <w:rStyle w:val="Optional"/>
          <w:noProof/>
        </w:rPr>
        <w:t>[Insert Request Title Here]</w:t>
      </w:r>
      <w:r>
        <w:rPr>
          <w:rStyle w:val="Optional"/>
        </w:rPr>
        <w:fldChar w:fldCharType="end"/>
      </w:r>
      <w:bookmarkEnd w:id="4"/>
    </w:p>
    <w:p w:rsidR="00A8207E" w:rsidRDefault="00A8207E">
      <w:pPr>
        <w:pStyle w:val="Headline"/>
      </w:pPr>
      <w:r>
        <w:t>REQUEST NUMBER:</w:t>
      </w:r>
    </w:p>
    <w:p w:rsidR="00A8207E" w:rsidRDefault="00C83E47">
      <w:pPr>
        <w:pStyle w:val="Subline"/>
        <w:rPr>
          <w:rStyle w:val="Optional"/>
        </w:rPr>
      </w:pPr>
      <w:r>
        <w:rPr>
          <w:rStyle w:val="Optional"/>
        </w:rPr>
        <w:fldChar w:fldCharType="begin">
          <w:ffData>
            <w:name w:val="RequestNo"/>
            <w:enabled/>
            <w:calcOnExit w:val="0"/>
            <w:textInput>
              <w:default w:val="[insert the Request Number]"/>
            </w:textInput>
          </w:ffData>
        </w:fldChar>
      </w:r>
      <w:bookmarkStart w:id="5" w:name="RequestNo"/>
      <w:r w:rsidR="00A8207E">
        <w:rPr>
          <w:rStyle w:val="Optional"/>
        </w:rPr>
        <w:instrText xml:space="preserve"> FORMTEXT </w:instrText>
      </w:r>
      <w:r>
        <w:rPr>
          <w:rStyle w:val="Optional"/>
        </w:rPr>
      </w:r>
      <w:r>
        <w:rPr>
          <w:rStyle w:val="Optional"/>
        </w:rPr>
        <w:fldChar w:fldCharType="separate"/>
      </w:r>
      <w:r w:rsidR="00A8207E">
        <w:rPr>
          <w:rStyle w:val="Optional"/>
          <w:noProof/>
        </w:rPr>
        <w:t>[insert the Request Number]</w:t>
      </w:r>
      <w:r>
        <w:rPr>
          <w:rStyle w:val="Optional"/>
        </w:rPr>
        <w:fldChar w:fldCharType="end"/>
      </w:r>
      <w:bookmarkEnd w:id="5"/>
    </w:p>
    <w:p w:rsidR="00A8207E" w:rsidRDefault="00A8207E">
      <w:pPr>
        <w:pStyle w:val="Headline"/>
      </w:pPr>
      <w:r>
        <w:t>CLOSING TIME:</w:t>
      </w:r>
    </w:p>
    <w:p w:rsidR="00A8207E" w:rsidRDefault="004422A4">
      <w:pPr>
        <w:pStyle w:val="Subline"/>
      </w:pPr>
      <w:r>
        <w:t xml:space="preserve">2:30 PM </w:t>
      </w:r>
      <w:r w:rsidR="00C83E47">
        <w:rPr>
          <w:rStyle w:val="Optional"/>
        </w:rPr>
        <w:fldChar w:fldCharType="begin">
          <w:ffData>
            <w:name w:val="Text21"/>
            <w:enabled/>
            <w:calcOnExit w:val="0"/>
            <w:textInput>
              <w:default w:val="[insert the Closing Date]"/>
            </w:textInput>
          </w:ffData>
        </w:fldChar>
      </w:r>
      <w:bookmarkStart w:id="6" w:name="Text21"/>
      <w:r w:rsidR="00A8207E">
        <w:rPr>
          <w:rStyle w:val="Optional"/>
        </w:rPr>
        <w:instrText xml:space="preserve"> FORMTEXT </w:instrText>
      </w:r>
      <w:r w:rsidR="00C83E47">
        <w:rPr>
          <w:rStyle w:val="Optional"/>
        </w:rPr>
      </w:r>
      <w:r w:rsidR="00C83E47">
        <w:rPr>
          <w:rStyle w:val="Optional"/>
        </w:rPr>
        <w:fldChar w:fldCharType="separate"/>
      </w:r>
      <w:r w:rsidR="00A8207E">
        <w:rPr>
          <w:rStyle w:val="Optional"/>
          <w:noProof/>
        </w:rPr>
        <w:t>[insert the Closing Date]</w:t>
      </w:r>
      <w:r w:rsidR="00C83E47">
        <w:rPr>
          <w:rStyle w:val="Optional"/>
        </w:rPr>
        <w:fldChar w:fldCharType="end"/>
      </w:r>
      <w:bookmarkEnd w:id="6"/>
      <w:r w:rsidR="00A8207E">
        <w:t>, Western Australia</w:t>
      </w:r>
    </w:p>
    <w:p w:rsidR="00EC606C" w:rsidRDefault="00EC606C" w:rsidP="00EC606C">
      <w:pPr>
        <w:pStyle w:val="Headline"/>
      </w:pPr>
      <w:r>
        <w:t>ISSUED BY THE CUSTOMER:</w:t>
      </w:r>
    </w:p>
    <w:p w:rsidR="00A8207E" w:rsidRPr="00D4431D" w:rsidRDefault="00EC606C" w:rsidP="00EC606C">
      <w:pPr>
        <w:pStyle w:val="Subline"/>
        <w:rPr>
          <w:b w:val="0"/>
        </w:rPr>
      </w:pPr>
      <w:r w:rsidRPr="00D4431D">
        <w:rPr>
          <w:rStyle w:val="OptionalBold"/>
          <w:b/>
        </w:rPr>
        <w:fldChar w:fldCharType="begin">
          <w:ffData>
            <w:name w:val="Text11"/>
            <w:enabled/>
            <w:calcOnExit w:val="0"/>
            <w:textInput>
              <w:default w:val="[Director General [OR] Chief Executive Officer, of the (insert Public Authority Name)]"/>
            </w:textInput>
          </w:ffData>
        </w:fldChar>
      </w:r>
      <w:r w:rsidRPr="00D4431D">
        <w:rPr>
          <w:rStyle w:val="OptionalBold"/>
          <w:b/>
        </w:rPr>
        <w:instrText xml:space="preserve"> FORMTEXT </w:instrText>
      </w:r>
      <w:r w:rsidRPr="00D4431D">
        <w:rPr>
          <w:rStyle w:val="OptionalBold"/>
          <w:b/>
        </w:rPr>
      </w:r>
      <w:r w:rsidRPr="00D4431D">
        <w:rPr>
          <w:rStyle w:val="OptionalBold"/>
          <w:b/>
        </w:rPr>
        <w:fldChar w:fldCharType="separate"/>
      </w:r>
      <w:r w:rsidRPr="00D4431D">
        <w:rPr>
          <w:rStyle w:val="OptionalBold"/>
          <w:b/>
          <w:noProof/>
        </w:rPr>
        <w:t>[Director General [OR] Chief Executive Officer, of the (insert Public Authority Name)]</w:t>
      </w:r>
      <w:r w:rsidRPr="00D4431D">
        <w:rPr>
          <w:rStyle w:val="OptionalBold"/>
          <w:b/>
        </w:rPr>
        <w:fldChar w:fldCharType="end"/>
      </w:r>
    </w:p>
    <w:p w:rsidR="00A8207E" w:rsidRDefault="00A8207E">
      <w:pPr>
        <w:pStyle w:val="Subtitle"/>
        <w:sectPr w:rsidR="00A8207E">
          <w:headerReference w:type="default" r:id="rId12"/>
          <w:footerReference w:type="default" r:id="rId13"/>
          <w:headerReference w:type="first" r:id="rId14"/>
          <w:pgSz w:w="11906" w:h="16838" w:code="9"/>
          <w:pgMar w:top="1134" w:right="890" w:bottom="851" w:left="851" w:header="567" w:footer="567" w:gutter="567"/>
          <w:cols w:space="708"/>
          <w:titlePg/>
          <w:docGrid w:linePitch="360"/>
        </w:sectPr>
      </w:pPr>
    </w:p>
    <w:p w:rsidR="00A8207E" w:rsidRDefault="00A8207E">
      <w:pPr>
        <w:pStyle w:val="Subtitle"/>
      </w:pPr>
      <w:r>
        <w:lastRenderedPageBreak/>
        <w:t>Table of Contents</w:t>
      </w:r>
    </w:p>
    <w:p w:rsidR="008D7F14" w:rsidRDefault="00C83E47">
      <w:pPr>
        <w:pStyle w:val="TOC1"/>
        <w:rPr>
          <w:rFonts w:asciiTheme="minorHAnsi" w:eastAsiaTheme="minorEastAsia" w:hAnsiTheme="minorHAnsi" w:cstheme="minorBidi"/>
          <w:b w:val="0"/>
          <w:bCs w:val="0"/>
          <w:spacing w:val="0"/>
          <w:sz w:val="22"/>
          <w:szCs w:val="22"/>
          <w:lang w:eastAsia="en-AU"/>
        </w:rPr>
      </w:pPr>
      <w:r>
        <w:fldChar w:fldCharType="begin"/>
      </w:r>
      <w:r w:rsidR="00A8207E">
        <w:instrText xml:space="preserve"> TOC \h \z \t "Heading 1,2,Heading 2,3,Part,1" </w:instrText>
      </w:r>
      <w:r>
        <w:fldChar w:fldCharType="separate"/>
      </w:r>
      <w:hyperlink w:anchor="_Toc43381714" w:history="1">
        <w:r w:rsidR="008D7F14" w:rsidRPr="00C55EFC">
          <w:rPr>
            <w:rStyle w:val="Hyperlink"/>
          </w:rPr>
          <w:t>PART A – REQUEST NO [Insert Request Number]</w:t>
        </w:r>
        <w:r w:rsidR="008D7F14">
          <w:rPr>
            <w:webHidden/>
          </w:rPr>
          <w:tab/>
        </w:r>
        <w:r w:rsidR="008D7F14">
          <w:rPr>
            <w:webHidden/>
          </w:rPr>
          <w:fldChar w:fldCharType="begin"/>
        </w:r>
        <w:r w:rsidR="008D7F14">
          <w:rPr>
            <w:webHidden/>
          </w:rPr>
          <w:instrText xml:space="preserve"> PAGEREF _Toc43381714 \h </w:instrText>
        </w:r>
        <w:r w:rsidR="008D7F14">
          <w:rPr>
            <w:webHidden/>
          </w:rPr>
        </w:r>
        <w:r w:rsidR="008D7F14">
          <w:rPr>
            <w:webHidden/>
          </w:rPr>
          <w:fldChar w:fldCharType="separate"/>
        </w:r>
        <w:r w:rsidR="008D7F14">
          <w:rPr>
            <w:webHidden/>
          </w:rPr>
          <w:t>3</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15" w:history="1">
        <w:r w:rsidR="008D7F14" w:rsidRPr="00C55EFC">
          <w:rPr>
            <w:rStyle w:val="Hyperlink"/>
          </w:rPr>
          <w:t>1.</w:t>
        </w:r>
        <w:r w:rsidR="008D7F14">
          <w:rPr>
            <w:rFonts w:asciiTheme="minorHAnsi" w:eastAsiaTheme="minorEastAsia" w:hAnsiTheme="minorHAnsi" w:cstheme="minorBidi"/>
            <w:spacing w:val="0"/>
            <w:sz w:val="22"/>
            <w:szCs w:val="22"/>
            <w:lang w:eastAsia="en-AU"/>
          </w:rPr>
          <w:tab/>
        </w:r>
        <w:r w:rsidR="008D7F14" w:rsidRPr="00C55EFC">
          <w:rPr>
            <w:rStyle w:val="Hyperlink"/>
          </w:rPr>
          <w:t>INTRODUCTION</w:t>
        </w:r>
        <w:r w:rsidR="008D7F14">
          <w:rPr>
            <w:webHidden/>
          </w:rPr>
          <w:tab/>
        </w:r>
        <w:r w:rsidR="008D7F14">
          <w:rPr>
            <w:webHidden/>
          </w:rPr>
          <w:fldChar w:fldCharType="begin"/>
        </w:r>
        <w:r w:rsidR="008D7F14">
          <w:rPr>
            <w:webHidden/>
          </w:rPr>
          <w:instrText xml:space="preserve"> PAGEREF _Toc43381715 \h </w:instrText>
        </w:r>
        <w:r w:rsidR="008D7F14">
          <w:rPr>
            <w:webHidden/>
          </w:rPr>
        </w:r>
        <w:r w:rsidR="008D7F14">
          <w:rPr>
            <w:webHidden/>
          </w:rPr>
          <w:fldChar w:fldCharType="separate"/>
        </w:r>
        <w:r w:rsidR="008D7F14">
          <w:rPr>
            <w:webHidden/>
          </w:rPr>
          <w:t>3</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16" w:history="1">
        <w:r w:rsidR="008D7F14" w:rsidRPr="00C55EFC">
          <w:rPr>
            <w:rStyle w:val="Hyperlink"/>
          </w:rPr>
          <w:t>1.1</w:t>
        </w:r>
        <w:r w:rsidR="008D7F14">
          <w:rPr>
            <w:rFonts w:asciiTheme="minorHAnsi" w:eastAsiaTheme="minorEastAsia" w:hAnsiTheme="minorHAnsi" w:cstheme="minorBidi"/>
            <w:spacing w:val="0"/>
            <w:sz w:val="22"/>
            <w:szCs w:val="22"/>
            <w:lang w:eastAsia="en-AU"/>
          </w:rPr>
          <w:tab/>
        </w:r>
        <w:r w:rsidR="008D7F14" w:rsidRPr="00C55EFC">
          <w:rPr>
            <w:rStyle w:val="Hyperlink"/>
          </w:rPr>
          <w:t>BACKGROUND</w:t>
        </w:r>
        <w:r w:rsidR="008D7F14">
          <w:rPr>
            <w:webHidden/>
          </w:rPr>
          <w:tab/>
        </w:r>
        <w:r w:rsidR="008D7F14">
          <w:rPr>
            <w:webHidden/>
          </w:rPr>
          <w:fldChar w:fldCharType="begin"/>
        </w:r>
        <w:r w:rsidR="008D7F14">
          <w:rPr>
            <w:webHidden/>
          </w:rPr>
          <w:instrText xml:space="preserve"> PAGEREF _Toc43381716 \h </w:instrText>
        </w:r>
        <w:r w:rsidR="008D7F14">
          <w:rPr>
            <w:webHidden/>
          </w:rPr>
        </w:r>
        <w:r w:rsidR="008D7F14">
          <w:rPr>
            <w:webHidden/>
          </w:rPr>
          <w:fldChar w:fldCharType="separate"/>
        </w:r>
        <w:r w:rsidR="008D7F14">
          <w:rPr>
            <w:webHidden/>
          </w:rPr>
          <w:t>3</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17" w:history="1">
        <w:r w:rsidR="008D7F14" w:rsidRPr="00C55EFC">
          <w:rPr>
            <w:rStyle w:val="Hyperlink"/>
          </w:rPr>
          <w:t>1.2</w:t>
        </w:r>
        <w:r w:rsidR="008D7F14">
          <w:rPr>
            <w:rFonts w:asciiTheme="minorHAnsi" w:eastAsiaTheme="minorEastAsia" w:hAnsiTheme="minorHAnsi" w:cstheme="minorBidi"/>
            <w:spacing w:val="0"/>
            <w:sz w:val="22"/>
            <w:szCs w:val="22"/>
            <w:lang w:eastAsia="en-AU"/>
          </w:rPr>
          <w:tab/>
        </w:r>
        <w:r w:rsidR="008D7F14" w:rsidRPr="00C55EFC">
          <w:rPr>
            <w:rStyle w:val="Hyperlink"/>
          </w:rPr>
          <w:t>SUBMISSION OF OFFER</w:t>
        </w:r>
        <w:r w:rsidR="008D7F14">
          <w:rPr>
            <w:webHidden/>
          </w:rPr>
          <w:tab/>
        </w:r>
        <w:r w:rsidR="008D7F14">
          <w:rPr>
            <w:webHidden/>
          </w:rPr>
          <w:fldChar w:fldCharType="begin"/>
        </w:r>
        <w:r w:rsidR="008D7F14">
          <w:rPr>
            <w:webHidden/>
          </w:rPr>
          <w:instrText xml:space="preserve"> PAGEREF _Toc43381717 \h </w:instrText>
        </w:r>
        <w:r w:rsidR="008D7F14">
          <w:rPr>
            <w:webHidden/>
          </w:rPr>
        </w:r>
        <w:r w:rsidR="008D7F14">
          <w:rPr>
            <w:webHidden/>
          </w:rPr>
          <w:fldChar w:fldCharType="separate"/>
        </w:r>
        <w:r w:rsidR="008D7F14">
          <w:rPr>
            <w:webHidden/>
          </w:rPr>
          <w:t>3</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18" w:history="1">
        <w:r w:rsidR="008D7F14" w:rsidRPr="00C55EFC">
          <w:rPr>
            <w:rStyle w:val="Hyperlink"/>
          </w:rPr>
          <w:t>1.3</w:t>
        </w:r>
        <w:r w:rsidR="008D7F14">
          <w:rPr>
            <w:rFonts w:asciiTheme="minorHAnsi" w:eastAsiaTheme="minorEastAsia" w:hAnsiTheme="minorHAnsi" w:cstheme="minorBidi"/>
            <w:spacing w:val="0"/>
            <w:sz w:val="22"/>
            <w:szCs w:val="22"/>
            <w:lang w:eastAsia="en-AU"/>
          </w:rPr>
          <w:tab/>
        </w:r>
        <w:r w:rsidR="008D7F14" w:rsidRPr="00C55EFC">
          <w:rPr>
            <w:rStyle w:val="Hyperlink"/>
          </w:rPr>
          <w:t>OFFER VALIDITY PERIOD</w:t>
        </w:r>
        <w:r w:rsidR="008D7F14">
          <w:rPr>
            <w:webHidden/>
          </w:rPr>
          <w:tab/>
        </w:r>
        <w:r w:rsidR="008D7F14">
          <w:rPr>
            <w:webHidden/>
          </w:rPr>
          <w:fldChar w:fldCharType="begin"/>
        </w:r>
        <w:r w:rsidR="008D7F14">
          <w:rPr>
            <w:webHidden/>
          </w:rPr>
          <w:instrText xml:space="preserve"> PAGEREF _Toc43381718 \h </w:instrText>
        </w:r>
        <w:r w:rsidR="008D7F14">
          <w:rPr>
            <w:webHidden/>
          </w:rPr>
        </w:r>
        <w:r w:rsidR="008D7F14">
          <w:rPr>
            <w:webHidden/>
          </w:rPr>
          <w:fldChar w:fldCharType="separate"/>
        </w:r>
        <w:r w:rsidR="008D7F14">
          <w:rPr>
            <w:webHidden/>
          </w:rPr>
          <w:t>4</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19" w:history="1">
        <w:r w:rsidR="008D7F14" w:rsidRPr="00C55EFC">
          <w:rPr>
            <w:rStyle w:val="Hyperlink"/>
          </w:rPr>
          <w:t>1.4</w:t>
        </w:r>
        <w:r w:rsidR="008D7F14">
          <w:rPr>
            <w:rFonts w:asciiTheme="minorHAnsi" w:eastAsiaTheme="minorEastAsia" w:hAnsiTheme="minorHAnsi" w:cstheme="minorBidi"/>
            <w:spacing w:val="0"/>
            <w:sz w:val="22"/>
            <w:szCs w:val="22"/>
            <w:lang w:eastAsia="en-AU"/>
          </w:rPr>
          <w:tab/>
        </w:r>
        <w:r w:rsidR="008D7F14" w:rsidRPr="00C55EFC">
          <w:rPr>
            <w:rStyle w:val="Hyperlink"/>
          </w:rPr>
          <w:t>TENDERS WA</w:t>
        </w:r>
        <w:r w:rsidR="008D7F14">
          <w:rPr>
            <w:webHidden/>
          </w:rPr>
          <w:tab/>
        </w:r>
        <w:r w:rsidR="008D7F14">
          <w:rPr>
            <w:webHidden/>
          </w:rPr>
          <w:fldChar w:fldCharType="begin"/>
        </w:r>
        <w:r w:rsidR="008D7F14">
          <w:rPr>
            <w:webHidden/>
          </w:rPr>
          <w:instrText xml:space="preserve"> PAGEREF _Toc43381719 \h </w:instrText>
        </w:r>
        <w:r w:rsidR="008D7F14">
          <w:rPr>
            <w:webHidden/>
          </w:rPr>
        </w:r>
        <w:r w:rsidR="008D7F14">
          <w:rPr>
            <w:webHidden/>
          </w:rPr>
          <w:fldChar w:fldCharType="separate"/>
        </w:r>
        <w:r w:rsidR="008D7F14">
          <w:rPr>
            <w:webHidden/>
          </w:rPr>
          <w:t>4</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20" w:history="1">
        <w:r w:rsidR="008D7F14" w:rsidRPr="00C55EFC">
          <w:rPr>
            <w:rStyle w:val="Hyperlink"/>
          </w:rPr>
          <w:t>1.5</w:t>
        </w:r>
        <w:r w:rsidR="008D7F14">
          <w:rPr>
            <w:rFonts w:asciiTheme="minorHAnsi" w:eastAsiaTheme="minorEastAsia" w:hAnsiTheme="minorHAnsi" w:cstheme="minorBidi"/>
            <w:spacing w:val="0"/>
            <w:sz w:val="22"/>
            <w:szCs w:val="22"/>
            <w:lang w:eastAsia="en-AU"/>
          </w:rPr>
          <w:tab/>
        </w:r>
        <w:r w:rsidR="008D7F14" w:rsidRPr="00C55EFC">
          <w:rPr>
            <w:rStyle w:val="Hyperlink"/>
          </w:rPr>
          <w:t>BRIEFING</w:t>
        </w:r>
        <w:r w:rsidR="008D7F14">
          <w:rPr>
            <w:webHidden/>
          </w:rPr>
          <w:tab/>
        </w:r>
        <w:r w:rsidR="008D7F14">
          <w:rPr>
            <w:webHidden/>
          </w:rPr>
          <w:fldChar w:fldCharType="begin"/>
        </w:r>
        <w:r w:rsidR="008D7F14">
          <w:rPr>
            <w:webHidden/>
          </w:rPr>
          <w:instrText xml:space="preserve"> PAGEREF _Toc43381720 \h </w:instrText>
        </w:r>
        <w:r w:rsidR="008D7F14">
          <w:rPr>
            <w:webHidden/>
          </w:rPr>
        </w:r>
        <w:r w:rsidR="008D7F14">
          <w:rPr>
            <w:webHidden/>
          </w:rPr>
          <w:fldChar w:fldCharType="separate"/>
        </w:r>
        <w:r w:rsidR="008D7F14">
          <w:rPr>
            <w:webHidden/>
          </w:rPr>
          <w:t>4</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21" w:history="1">
        <w:r w:rsidR="008D7F14" w:rsidRPr="00C55EFC">
          <w:rPr>
            <w:rStyle w:val="Hyperlink"/>
          </w:rPr>
          <w:t>1.6</w:t>
        </w:r>
        <w:r w:rsidR="008D7F14">
          <w:rPr>
            <w:rFonts w:asciiTheme="minorHAnsi" w:eastAsiaTheme="minorEastAsia" w:hAnsiTheme="minorHAnsi" w:cstheme="minorBidi"/>
            <w:spacing w:val="0"/>
            <w:sz w:val="22"/>
            <w:szCs w:val="22"/>
            <w:lang w:eastAsia="en-AU"/>
          </w:rPr>
          <w:tab/>
        </w:r>
        <w:r w:rsidR="008D7F14" w:rsidRPr="00C55EFC">
          <w:rPr>
            <w:rStyle w:val="Hyperlink"/>
          </w:rPr>
          <w:t>CONTACT PERSONS</w:t>
        </w:r>
        <w:r w:rsidR="008D7F14">
          <w:rPr>
            <w:webHidden/>
          </w:rPr>
          <w:tab/>
        </w:r>
        <w:r w:rsidR="008D7F14">
          <w:rPr>
            <w:webHidden/>
          </w:rPr>
          <w:fldChar w:fldCharType="begin"/>
        </w:r>
        <w:r w:rsidR="008D7F14">
          <w:rPr>
            <w:webHidden/>
          </w:rPr>
          <w:instrText xml:space="preserve"> PAGEREF _Toc43381721 \h </w:instrText>
        </w:r>
        <w:r w:rsidR="008D7F14">
          <w:rPr>
            <w:webHidden/>
          </w:rPr>
        </w:r>
        <w:r w:rsidR="008D7F14">
          <w:rPr>
            <w:webHidden/>
          </w:rPr>
          <w:fldChar w:fldCharType="separate"/>
        </w:r>
        <w:r w:rsidR="008D7F14">
          <w:rPr>
            <w:webHidden/>
          </w:rPr>
          <w:t>4</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22" w:history="1">
        <w:r w:rsidR="008D7F14" w:rsidRPr="00C55EFC">
          <w:rPr>
            <w:rStyle w:val="Hyperlink"/>
          </w:rPr>
          <w:t>1.7</w:t>
        </w:r>
        <w:r w:rsidR="008D7F14">
          <w:rPr>
            <w:rFonts w:asciiTheme="minorHAnsi" w:eastAsiaTheme="minorEastAsia" w:hAnsiTheme="minorHAnsi" w:cstheme="minorBidi"/>
            <w:spacing w:val="0"/>
            <w:sz w:val="22"/>
            <w:szCs w:val="22"/>
            <w:lang w:eastAsia="en-AU"/>
          </w:rPr>
          <w:tab/>
        </w:r>
        <w:r w:rsidR="008D7F14" w:rsidRPr="00C55EFC">
          <w:rPr>
            <w:rStyle w:val="Hyperlink"/>
          </w:rPr>
          <w:t>REQUEST CONDITIONS</w:t>
        </w:r>
        <w:r w:rsidR="008D7F14">
          <w:rPr>
            <w:webHidden/>
          </w:rPr>
          <w:tab/>
        </w:r>
        <w:r w:rsidR="008D7F14">
          <w:rPr>
            <w:webHidden/>
          </w:rPr>
          <w:fldChar w:fldCharType="begin"/>
        </w:r>
        <w:r w:rsidR="008D7F14">
          <w:rPr>
            <w:webHidden/>
          </w:rPr>
          <w:instrText xml:space="preserve"> PAGEREF _Toc43381722 \h </w:instrText>
        </w:r>
        <w:r w:rsidR="008D7F14">
          <w:rPr>
            <w:webHidden/>
          </w:rPr>
        </w:r>
        <w:r w:rsidR="008D7F14">
          <w:rPr>
            <w:webHidden/>
          </w:rPr>
          <w:fldChar w:fldCharType="separate"/>
        </w:r>
        <w:r w:rsidR="008D7F14">
          <w:rPr>
            <w:webHidden/>
          </w:rPr>
          <w:t>5</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23" w:history="1">
        <w:r w:rsidR="008D7F14" w:rsidRPr="00C55EFC">
          <w:rPr>
            <w:rStyle w:val="Hyperlink"/>
          </w:rPr>
          <w:t>2.</w:t>
        </w:r>
        <w:r w:rsidR="008D7F14">
          <w:rPr>
            <w:rFonts w:asciiTheme="minorHAnsi" w:eastAsiaTheme="minorEastAsia" w:hAnsiTheme="minorHAnsi" w:cstheme="minorBidi"/>
            <w:spacing w:val="0"/>
            <w:sz w:val="22"/>
            <w:szCs w:val="22"/>
            <w:lang w:eastAsia="en-AU"/>
          </w:rPr>
          <w:tab/>
        </w:r>
        <w:r w:rsidR="008D7F14" w:rsidRPr="00C55EFC">
          <w:rPr>
            <w:rStyle w:val="Hyperlink"/>
          </w:rPr>
          <w:t>SELECTION PROCESS</w:t>
        </w:r>
        <w:r w:rsidR="008D7F14">
          <w:rPr>
            <w:webHidden/>
          </w:rPr>
          <w:tab/>
        </w:r>
        <w:r w:rsidR="008D7F14">
          <w:rPr>
            <w:webHidden/>
          </w:rPr>
          <w:fldChar w:fldCharType="begin"/>
        </w:r>
        <w:r w:rsidR="008D7F14">
          <w:rPr>
            <w:webHidden/>
          </w:rPr>
          <w:instrText xml:space="preserve"> PAGEREF _Toc43381723 \h </w:instrText>
        </w:r>
        <w:r w:rsidR="008D7F14">
          <w:rPr>
            <w:webHidden/>
          </w:rPr>
        </w:r>
        <w:r w:rsidR="008D7F14">
          <w:rPr>
            <w:webHidden/>
          </w:rPr>
          <w:fldChar w:fldCharType="separate"/>
        </w:r>
        <w:r w:rsidR="008D7F14">
          <w:rPr>
            <w:webHidden/>
          </w:rPr>
          <w:t>6</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24" w:history="1">
        <w:r w:rsidR="008D7F14" w:rsidRPr="00C55EFC">
          <w:rPr>
            <w:rStyle w:val="Hyperlink"/>
          </w:rPr>
          <w:t>2.1</w:t>
        </w:r>
        <w:r w:rsidR="008D7F14">
          <w:rPr>
            <w:rFonts w:asciiTheme="minorHAnsi" w:eastAsiaTheme="minorEastAsia" w:hAnsiTheme="minorHAnsi" w:cstheme="minorBidi"/>
            <w:spacing w:val="0"/>
            <w:sz w:val="22"/>
            <w:szCs w:val="22"/>
            <w:lang w:eastAsia="en-AU"/>
          </w:rPr>
          <w:tab/>
        </w:r>
        <w:r w:rsidR="008D7F14" w:rsidRPr="00C55EFC">
          <w:rPr>
            <w:rStyle w:val="Hyperlink"/>
          </w:rPr>
          <w:t>SELECTION PROCESS</w:t>
        </w:r>
        <w:r w:rsidR="008D7F14">
          <w:rPr>
            <w:webHidden/>
          </w:rPr>
          <w:tab/>
        </w:r>
        <w:r w:rsidR="008D7F14">
          <w:rPr>
            <w:webHidden/>
          </w:rPr>
          <w:fldChar w:fldCharType="begin"/>
        </w:r>
        <w:r w:rsidR="008D7F14">
          <w:rPr>
            <w:webHidden/>
          </w:rPr>
          <w:instrText xml:space="preserve"> PAGEREF _Toc43381724 \h </w:instrText>
        </w:r>
        <w:r w:rsidR="008D7F14">
          <w:rPr>
            <w:webHidden/>
          </w:rPr>
        </w:r>
        <w:r w:rsidR="008D7F14">
          <w:rPr>
            <w:webHidden/>
          </w:rPr>
          <w:fldChar w:fldCharType="separate"/>
        </w:r>
        <w:r w:rsidR="008D7F14">
          <w:rPr>
            <w:webHidden/>
          </w:rPr>
          <w:t>6</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25" w:history="1">
        <w:r w:rsidR="008D7F14" w:rsidRPr="00C55EFC">
          <w:rPr>
            <w:rStyle w:val="Hyperlink"/>
          </w:rPr>
          <w:t>2.2</w:t>
        </w:r>
        <w:r w:rsidR="008D7F14">
          <w:rPr>
            <w:rFonts w:asciiTheme="minorHAnsi" w:eastAsiaTheme="minorEastAsia" w:hAnsiTheme="minorHAnsi" w:cstheme="minorBidi"/>
            <w:spacing w:val="0"/>
            <w:sz w:val="22"/>
            <w:szCs w:val="22"/>
            <w:lang w:eastAsia="en-AU"/>
          </w:rPr>
          <w:tab/>
        </w:r>
        <w:r w:rsidR="008D7F14" w:rsidRPr="00C55EFC">
          <w:rPr>
            <w:rStyle w:val="Hyperlink"/>
          </w:rPr>
          <w:t>STATE SUPPLY COMMISSION AND GOVERNMENT POLICIES</w:t>
        </w:r>
        <w:r w:rsidR="008D7F14">
          <w:rPr>
            <w:webHidden/>
          </w:rPr>
          <w:tab/>
        </w:r>
        <w:r w:rsidR="008D7F14">
          <w:rPr>
            <w:webHidden/>
          </w:rPr>
          <w:fldChar w:fldCharType="begin"/>
        </w:r>
        <w:r w:rsidR="008D7F14">
          <w:rPr>
            <w:webHidden/>
          </w:rPr>
          <w:instrText xml:space="preserve"> PAGEREF _Toc43381725 \h </w:instrText>
        </w:r>
        <w:r w:rsidR="008D7F14">
          <w:rPr>
            <w:webHidden/>
          </w:rPr>
        </w:r>
        <w:r w:rsidR="008D7F14">
          <w:rPr>
            <w:webHidden/>
          </w:rPr>
          <w:fldChar w:fldCharType="separate"/>
        </w:r>
        <w:r w:rsidR="008D7F14">
          <w:rPr>
            <w:webHidden/>
          </w:rPr>
          <w:t>6</w:t>
        </w:r>
        <w:r w:rsidR="008D7F14">
          <w:rPr>
            <w:webHidden/>
          </w:rPr>
          <w:fldChar w:fldCharType="end"/>
        </w:r>
      </w:hyperlink>
    </w:p>
    <w:p w:rsidR="008D7F14" w:rsidRDefault="000C07CA">
      <w:pPr>
        <w:pStyle w:val="TOC1"/>
        <w:rPr>
          <w:rFonts w:asciiTheme="minorHAnsi" w:eastAsiaTheme="minorEastAsia" w:hAnsiTheme="minorHAnsi" w:cstheme="minorBidi"/>
          <w:b w:val="0"/>
          <w:bCs w:val="0"/>
          <w:spacing w:val="0"/>
          <w:sz w:val="22"/>
          <w:szCs w:val="22"/>
          <w:lang w:eastAsia="en-AU"/>
        </w:rPr>
      </w:pPr>
      <w:hyperlink w:anchor="_Toc43381726" w:history="1">
        <w:r w:rsidR="008D7F14" w:rsidRPr="00C55EFC">
          <w:rPr>
            <w:rStyle w:val="Hyperlink"/>
          </w:rPr>
          <w:t>SCHEDULE 1 - CUSTOMER CONTRACT DETAILS</w:t>
        </w:r>
        <w:r w:rsidR="008D7F14">
          <w:rPr>
            <w:webHidden/>
          </w:rPr>
          <w:tab/>
        </w:r>
        <w:r w:rsidR="008D7F14">
          <w:rPr>
            <w:webHidden/>
          </w:rPr>
          <w:fldChar w:fldCharType="begin"/>
        </w:r>
        <w:r w:rsidR="008D7F14">
          <w:rPr>
            <w:webHidden/>
          </w:rPr>
          <w:instrText xml:space="preserve"> PAGEREF _Toc43381726 \h </w:instrText>
        </w:r>
        <w:r w:rsidR="008D7F14">
          <w:rPr>
            <w:webHidden/>
          </w:rPr>
        </w:r>
        <w:r w:rsidR="008D7F14">
          <w:rPr>
            <w:webHidden/>
          </w:rPr>
          <w:fldChar w:fldCharType="separate"/>
        </w:r>
        <w:r w:rsidR="008D7F14">
          <w:rPr>
            <w:webHidden/>
          </w:rPr>
          <w:t>8</w:t>
        </w:r>
        <w:r w:rsidR="008D7F14">
          <w:rPr>
            <w:webHidden/>
          </w:rPr>
          <w:fldChar w:fldCharType="end"/>
        </w:r>
      </w:hyperlink>
    </w:p>
    <w:p w:rsidR="008D7F14" w:rsidRDefault="000C07CA">
      <w:pPr>
        <w:pStyle w:val="TOC1"/>
        <w:rPr>
          <w:rFonts w:asciiTheme="minorHAnsi" w:eastAsiaTheme="minorEastAsia" w:hAnsiTheme="minorHAnsi" w:cstheme="minorBidi"/>
          <w:b w:val="0"/>
          <w:bCs w:val="0"/>
          <w:spacing w:val="0"/>
          <w:sz w:val="22"/>
          <w:szCs w:val="22"/>
          <w:lang w:eastAsia="en-AU"/>
        </w:rPr>
      </w:pPr>
      <w:hyperlink w:anchor="_Toc43381727" w:history="1">
        <w:r w:rsidR="008D7F14" w:rsidRPr="00C55EFC">
          <w:rPr>
            <w:rStyle w:val="Hyperlink"/>
          </w:rPr>
          <w:t>SCHEDULE 2 - SPECIFICATION / STATEMENT OF REQUIREMENTS</w:t>
        </w:r>
        <w:r w:rsidR="008D7F14">
          <w:rPr>
            <w:webHidden/>
          </w:rPr>
          <w:tab/>
        </w:r>
        <w:r w:rsidR="008D7F14">
          <w:rPr>
            <w:webHidden/>
          </w:rPr>
          <w:fldChar w:fldCharType="begin"/>
        </w:r>
        <w:r w:rsidR="008D7F14">
          <w:rPr>
            <w:webHidden/>
          </w:rPr>
          <w:instrText xml:space="preserve"> PAGEREF _Toc43381727 \h </w:instrText>
        </w:r>
        <w:r w:rsidR="008D7F14">
          <w:rPr>
            <w:webHidden/>
          </w:rPr>
        </w:r>
        <w:r w:rsidR="008D7F14">
          <w:rPr>
            <w:webHidden/>
          </w:rPr>
          <w:fldChar w:fldCharType="separate"/>
        </w:r>
        <w:r w:rsidR="008D7F14">
          <w:rPr>
            <w:webHidden/>
          </w:rPr>
          <w:t>14</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28" w:history="1">
        <w:r w:rsidR="008D7F14" w:rsidRPr="00C55EFC">
          <w:rPr>
            <w:rStyle w:val="Hyperlink"/>
          </w:rPr>
          <w:t>1.</w:t>
        </w:r>
        <w:r w:rsidR="008D7F14">
          <w:rPr>
            <w:rFonts w:asciiTheme="minorHAnsi" w:eastAsiaTheme="minorEastAsia" w:hAnsiTheme="minorHAnsi" w:cstheme="minorBidi"/>
            <w:spacing w:val="0"/>
            <w:sz w:val="22"/>
            <w:szCs w:val="22"/>
            <w:lang w:eastAsia="en-AU"/>
          </w:rPr>
          <w:tab/>
        </w:r>
        <w:r w:rsidR="008D7F14" w:rsidRPr="00C55EFC">
          <w:rPr>
            <w:rStyle w:val="Hyperlink"/>
          </w:rPr>
          <w:t>STATEMENT OF REQUIREMENTS</w:t>
        </w:r>
        <w:r w:rsidR="008D7F14">
          <w:rPr>
            <w:webHidden/>
          </w:rPr>
          <w:tab/>
        </w:r>
        <w:r w:rsidR="008D7F14">
          <w:rPr>
            <w:webHidden/>
          </w:rPr>
          <w:fldChar w:fldCharType="begin"/>
        </w:r>
        <w:r w:rsidR="008D7F14">
          <w:rPr>
            <w:webHidden/>
          </w:rPr>
          <w:instrText xml:space="preserve"> PAGEREF _Toc43381728 \h </w:instrText>
        </w:r>
        <w:r w:rsidR="008D7F14">
          <w:rPr>
            <w:webHidden/>
          </w:rPr>
        </w:r>
        <w:r w:rsidR="008D7F14">
          <w:rPr>
            <w:webHidden/>
          </w:rPr>
          <w:fldChar w:fldCharType="separate"/>
        </w:r>
        <w:r w:rsidR="008D7F14">
          <w:rPr>
            <w:webHidden/>
          </w:rPr>
          <w:t>14</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29" w:history="1">
        <w:r w:rsidR="008D7F14" w:rsidRPr="00C55EFC">
          <w:rPr>
            <w:rStyle w:val="Hyperlink"/>
          </w:rPr>
          <w:t>2.</w:t>
        </w:r>
        <w:r w:rsidR="008D7F14">
          <w:rPr>
            <w:rFonts w:asciiTheme="minorHAnsi" w:eastAsiaTheme="minorEastAsia" w:hAnsiTheme="minorHAnsi" w:cstheme="minorBidi"/>
            <w:spacing w:val="0"/>
            <w:sz w:val="22"/>
            <w:szCs w:val="22"/>
            <w:lang w:eastAsia="en-AU"/>
          </w:rPr>
          <w:tab/>
        </w:r>
        <w:r w:rsidR="008D7F14" w:rsidRPr="00C55EFC">
          <w:rPr>
            <w:rStyle w:val="Hyperlink"/>
          </w:rPr>
          <w:t>SPECIFICATION</w:t>
        </w:r>
        <w:r w:rsidR="008D7F14">
          <w:rPr>
            <w:webHidden/>
          </w:rPr>
          <w:tab/>
        </w:r>
        <w:r w:rsidR="008D7F14">
          <w:rPr>
            <w:webHidden/>
          </w:rPr>
          <w:fldChar w:fldCharType="begin"/>
        </w:r>
        <w:r w:rsidR="008D7F14">
          <w:rPr>
            <w:webHidden/>
          </w:rPr>
          <w:instrText xml:space="preserve"> PAGEREF _Toc43381729 \h </w:instrText>
        </w:r>
        <w:r w:rsidR="008D7F14">
          <w:rPr>
            <w:webHidden/>
          </w:rPr>
        </w:r>
        <w:r w:rsidR="008D7F14">
          <w:rPr>
            <w:webHidden/>
          </w:rPr>
          <w:fldChar w:fldCharType="separate"/>
        </w:r>
        <w:r w:rsidR="008D7F14">
          <w:rPr>
            <w:webHidden/>
          </w:rPr>
          <w:t>14</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30" w:history="1">
        <w:r w:rsidR="008D7F14" w:rsidRPr="00C55EFC">
          <w:rPr>
            <w:rStyle w:val="Hyperlink"/>
          </w:rPr>
          <w:t>2.1</w:t>
        </w:r>
        <w:r w:rsidR="008D7F14">
          <w:rPr>
            <w:rFonts w:asciiTheme="minorHAnsi" w:eastAsiaTheme="minorEastAsia" w:hAnsiTheme="minorHAnsi" w:cstheme="minorBidi"/>
            <w:spacing w:val="0"/>
            <w:sz w:val="22"/>
            <w:szCs w:val="22"/>
            <w:lang w:eastAsia="en-AU"/>
          </w:rPr>
          <w:tab/>
        </w:r>
        <w:r w:rsidR="008D7F14" w:rsidRPr="00C55EFC">
          <w:rPr>
            <w:rStyle w:val="Hyperlink"/>
          </w:rPr>
          <w:t>PRODUCTS</w:t>
        </w:r>
        <w:r w:rsidR="008D7F14">
          <w:rPr>
            <w:webHidden/>
          </w:rPr>
          <w:tab/>
        </w:r>
        <w:r w:rsidR="008D7F14">
          <w:rPr>
            <w:webHidden/>
          </w:rPr>
          <w:fldChar w:fldCharType="begin"/>
        </w:r>
        <w:r w:rsidR="008D7F14">
          <w:rPr>
            <w:webHidden/>
          </w:rPr>
          <w:instrText xml:space="preserve"> PAGEREF _Toc43381730 \h </w:instrText>
        </w:r>
        <w:r w:rsidR="008D7F14">
          <w:rPr>
            <w:webHidden/>
          </w:rPr>
        </w:r>
        <w:r w:rsidR="008D7F14">
          <w:rPr>
            <w:webHidden/>
          </w:rPr>
          <w:fldChar w:fldCharType="separate"/>
        </w:r>
        <w:r w:rsidR="008D7F14">
          <w:rPr>
            <w:webHidden/>
          </w:rPr>
          <w:t>14</w:t>
        </w:r>
        <w:r w:rsidR="008D7F14">
          <w:rPr>
            <w:webHidden/>
          </w:rPr>
          <w:fldChar w:fldCharType="end"/>
        </w:r>
      </w:hyperlink>
    </w:p>
    <w:p w:rsidR="008D7F14" w:rsidRDefault="000C07CA">
      <w:pPr>
        <w:pStyle w:val="TOC3"/>
        <w:rPr>
          <w:rFonts w:asciiTheme="minorHAnsi" w:eastAsiaTheme="minorEastAsia" w:hAnsiTheme="minorHAnsi" w:cstheme="minorBidi"/>
          <w:spacing w:val="0"/>
          <w:sz w:val="22"/>
          <w:szCs w:val="22"/>
          <w:lang w:eastAsia="en-AU"/>
        </w:rPr>
      </w:pPr>
      <w:hyperlink w:anchor="_Toc43381731" w:history="1">
        <w:r w:rsidR="008D7F14" w:rsidRPr="00C55EFC">
          <w:rPr>
            <w:rStyle w:val="Hyperlink"/>
          </w:rPr>
          <w:t>2.2</w:t>
        </w:r>
        <w:r w:rsidR="008D7F14">
          <w:rPr>
            <w:rFonts w:asciiTheme="minorHAnsi" w:eastAsiaTheme="minorEastAsia" w:hAnsiTheme="minorHAnsi" w:cstheme="minorBidi"/>
            <w:spacing w:val="0"/>
            <w:sz w:val="22"/>
            <w:szCs w:val="22"/>
            <w:lang w:eastAsia="en-AU"/>
          </w:rPr>
          <w:tab/>
        </w:r>
        <w:r w:rsidR="008D7F14" w:rsidRPr="00C55EFC">
          <w:rPr>
            <w:rStyle w:val="Hyperlink"/>
          </w:rPr>
          <w:t>SERVICES</w:t>
        </w:r>
        <w:r w:rsidR="008D7F14">
          <w:rPr>
            <w:webHidden/>
          </w:rPr>
          <w:tab/>
        </w:r>
        <w:r w:rsidR="008D7F14">
          <w:rPr>
            <w:webHidden/>
          </w:rPr>
          <w:fldChar w:fldCharType="begin"/>
        </w:r>
        <w:r w:rsidR="008D7F14">
          <w:rPr>
            <w:webHidden/>
          </w:rPr>
          <w:instrText xml:space="preserve"> PAGEREF _Toc43381731 \h </w:instrText>
        </w:r>
        <w:r w:rsidR="008D7F14">
          <w:rPr>
            <w:webHidden/>
          </w:rPr>
        </w:r>
        <w:r w:rsidR="008D7F14">
          <w:rPr>
            <w:webHidden/>
          </w:rPr>
          <w:fldChar w:fldCharType="separate"/>
        </w:r>
        <w:r w:rsidR="008D7F14">
          <w:rPr>
            <w:webHidden/>
          </w:rPr>
          <w:t>14</w:t>
        </w:r>
        <w:r w:rsidR="008D7F14">
          <w:rPr>
            <w:webHidden/>
          </w:rPr>
          <w:fldChar w:fldCharType="end"/>
        </w:r>
      </w:hyperlink>
    </w:p>
    <w:p w:rsidR="008D7F14" w:rsidRDefault="000C07CA">
      <w:pPr>
        <w:pStyle w:val="TOC1"/>
        <w:rPr>
          <w:rFonts w:asciiTheme="minorHAnsi" w:eastAsiaTheme="minorEastAsia" w:hAnsiTheme="minorHAnsi" w:cstheme="minorBidi"/>
          <w:b w:val="0"/>
          <w:bCs w:val="0"/>
          <w:spacing w:val="0"/>
          <w:sz w:val="22"/>
          <w:szCs w:val="22"/>
          <w:lang w:eastAsia="en-AU"/>
        </w:rPr>
      </w:pPr>
      <w:hyperlink w:anchor="_Toc43381732" w:history="1">
        <w:r w:rsidR="008D7F14" w:rsidRPr="00C55EFC">
          <w:rPr>
            <w:rStyle w:val="Hyperlink"/>
          </w:rPr>
          <w:t>PART B – CONTENT REQUIREMENT AND RESPONDENT’S OFFER</w:t>
        </w:r>
        <w:r w:rsidR="008D7F14">
          <w:rPr>
            <w:webHidden/>
          </w:rPr>
          <w:tab/>
        </w:r>
        <w:r w:rsidR="008D7F14">
          <w:rPr>
            <w:webHidden/>
          </w:rPr>
          <w:fldChar w:fldCharType="begin"/>
        </w:r>
        <w:r w:rsidR="008D7F14">
          <w:rPr>
            <w:webHidden/>
          </w:rPr>
          <w:instrText xml:space="preserve"> PAGEREF _Toc43381732 \h </w:instrText>
        </w:r>
        <w:r w:rsidR="008D7F14">
          <w:rPr>
            <w:webHidden/>
          </w:rPr>
        </w:r>
        <w:r w:rsidR="008D7F14">
          <w:rPr>
            <w:webHidden/>
          </w:rPr>
          <w:fldChar w:fldCharType="separate"/>
        </w:r>
        <w:r w:rsidR="008D7F14">
          <w:rPr>
            <w:webHidden/>
          </w:rPr>
          <w:t>16</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33" w:history="1">
        <w:r w:rsidR="008D7F14" w:rsidRPr="00C55EFC">
          <w:rPr>
            <w:rStyle w:val="Hyperlink"/>
          </w:rPr>
          <w:t>1.</w:t>
        </w:r>
        <w:r w:rsidR="008D7F14">
          <w:rPr>
            <w:rFonts w:asciiTheme="minorHAnsi" w:eastAsiaTheme="minorEastAsia" w:hAnsiTheme="minorHAnsi" w:cstheme="minorBidi"/>
            <w:spacing w:val="0"/>
            <w:sz w:val="22"/>
            <w:szCs w:val="22"/>
            <w:lang w:eastAsia="en-AU"/>
          </w:rPr>
          <w:tab/>
        </w:r>
        <w:r w:rsidR="008D7F14" w:rsidRPr="00C55EFC">
          <w:rPr>
            <w:rStyle w:val="Hyperlink"/>
          </w:rPr>
          <w:t>NOTE TO RESPONDENT</w:t>
        </w:r>
        <w:r w:rsidR="008D7F14">
          <w:rPr>
            <w:webHidden/>
          </w:rPr>
          <w:tab/>
        </w:r>
        <w:r w:rsidR="008D7F14">
          <w:rPr>
            <w:webHidden/>
          </w:rPr>
          <w:fldChar w:fldCharType="begin"/>
        </w:r>
        <w:r w:rsidR="008D7F14">
          <w:rPr>
            <w:webHidden/>
          </w:rPr>
          <w:instrText xml:space="preserve"> PAGEREF _Toc43381733 \h </w:instrText>
        </w:r>
        <w:r w:rsidR="008D7F14">
          <w:rPr>
            <w:webHidden/>
          </w:rPr>
        </w:r>
        <w:r w:rsidR="008D7F14">
          <w:rPr>
            <w:webHidden/>
          </w:rPr>
          <w:fldChar w:fldCharType="separate"/>
        </w:r>
        <w:r w:rsidR="008D7F14">
          <w:rPr>
            <w:webHidden/>
          </w:rPr>
          <w:t>16</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34" w:history="1">
        <w:r w:rsidR="008D7F14" w:rsidRPr="00C55EFC">
          <w:rPr>
            <w:rStyle w:val="Hyperlink"/>
          </w:rPr>
          <w:t>2.</w:t>
        </w:r>
        <w:r w:rsidR="008D7F14">
          <w:rPr>
            <w:rFonts w:asciiTheme="minorHAnsi" w:eastAsiaTheme="minorEastAsia" w:hAnsiTheme="minorHAnsi" w:cstheme="minorBidi"/>
            <w:spacing w:val="0"/>
            <w:sz w:val="22"/>
            <w:szCs w:val="22"/>
            <w:lang w:eastAsia="en-AU"/>
          </w:rPr>
          <w:tab/>
        </w:r>
        <w:r w:rsidR="008D7F14" w:rsidRPr="00C55EFC">
          <w:rPr>
            <w:rStyle w:val="Hyperlink"/>
          </w:rPr>
          <w:t>IDENTITY OF RESPONDENT</w:t>
        </w:r>
        <w:r w:rsidR="008D7F14">
          <w:rPr>
            <w:webHidden/>
          </w:rPr>
          <w:tab/>
        </w:r>
        <w:r w:rsidR="008D7F14">
          <w:rPr>
            <w:webHidden/>
          </w:rPr>
          <w:fldChar w:fldCharType="begin"/>
        </w:r>
        <w:r w:rsidR="008D7F14">
          <w:rPr>
            <w:webHidden/>
          </w:rPr>
          <w:instrText xml:space="preserve"> PAGEREF _Toc43381734 \h </w:instrText>
        </w:r>
        <w:r w:rsidR="008D7F14">
          <w:rPr>
            <w:webHidden/>
          </w:rPr>
        </w:r>
        <w:r w:rsidR="008D7F14">
          <w:rPr>
            <w:webHidden/>
          </w:rPr>
          <w:fldChar w:fldCharType="separate"/>
        </w:r>
        <w:r w:rsidR="008D7F14">
          <w:rPr>
            <w:webHidden/>
          </w:rPr>
          <w:t>16</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35" w:history="1">
        <w:r w:rsidR="008D7F14" w:rsidRPr="00C55EFC">
          <w:rPr>
            <w:rStyle w:val="Hyperlink"/>
          </w:rPr>
          <w:t>3.</w:t>
        </w:r>
        <w:r w:rsidR="008D7F14">
          <w:rPr>
            <w:rFonts w:asciiTheme="minorHAnsi" w:eastAsiaTheme="minorEastAsia" w:hAnsiTheme="minorHAnsi" w:cstheme="minorBidi"/>
            <w:spacing w:val="0"/>
            <w:sz w:val="22"/>
            <w:szCs w:val="22"/>
            <w:lang w:eastAsia="en-AU"/>
          </w:rPr>
          <w:tab/>
        </w:r>
        <w:r w:rsidR="008D7F14" w:rsidRPr="00C55EFC">
          <w:rPr>
            <w:rStyle w:val="Hyperlink"/>
          </w:rPr>
          <w:t>PRE-QUALIFICATION REQUIREMENTS</w:t>
        </w:r>
        <w:r w:rsidR="008D7F14">
          <w:rPr>
            <w:webHidden/>
          </w:rPr>
          <w:tab/>
        </w:r>
        <w:r w:rsidR="008D7F14">
          <w:rPr>
            <w:webHidden/>
          </w:rPr>
          <w:fldChar w:fldCharType="begin"/>
        </w:r>
        <w:r w:rsidR="008D7F14">
          <w:rPr>
            <w:webHidden/>
          </w:rPr>
          <w:instrText xml:space="preserve"> PAGEREF _Toc43381735 \h </w:instrText>
        </w:r>
        <w:r w:rsidR="008D7F14">
          <w:rPr>
            <w:webHidden/>
          </w:rPr>
        </w:r>
        <w:r w:rsidR="008D7F14">
          <w:rPr>
            <w:webHidden/>
          </w:rPr>
          <w:fldChar w:fldCharType="separate"/>
        </w:r>
        <w:r w:rsidR="008D7F14">
          <w:rPr>
            <w:webHidden/>
          </w:rPr>
          <w:t>17</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36" w:history="1">
        <w:r w:rsidR="008D7F14" w:rsidRPr="00C55EFC">
          <w:rPr>
            <w:rStyle w:val="Hyperlink"/>
          </w:rPr>
          <w:t>4.</w:t>
        </w:r>
        <w:r w:rsidR="008D7F14">
          <w:rPr>
            <w:rFonts w:asciiTheme="minorHAnsi" w:eastAsiaTheme="minorEastAsia" w:hAnsiTheme="minorHAnsi" w:cstheme="minorBidi"/>
            <w:spacing w:val="0"/>
            <w:sz w:val="22"/>
            <w:szCs w:val="22"/>
            <w:lang w:eastAsia="en-AU"/>
          </w:rPr>
          <w:tab/>
        </w:r>
        <w:r w:rsidR="008D7F14" w:rsidRPr="00C55EFC">
          <w:rPr>
            <w:rStyle w:val="Hyperlink"/>
          </w:rPr>
          <w:t>COMPLIANCE AND DISCLOSURE REQUIREMENTS</w:t>
        </w:r>
        <w:r w:rsidR="008D7F14">
          <w:rPr>
            <w:webHidden/>
          </w:rPr>
          <w:tab/>
        </w:r>
        <w:r w:rsidR="008D7F14">
          <w:rPr>
            <w:webHidden/>
          </w:rPr>
          <w:fldChar w:fldCharType="begin"/>
        </w:r>
        <w:r w:rsidR="008D7F14">
          <w:rPr>
            <w:webHidden/>
          </w:rPr>
          <w:instrText xml:space="preserve"> PAGEREF _Toc43381736 \h </w:instrText>
        </w:r>
        <w:r w:rsidR="008D7F14">
          <w:rPr>
            <w:webHidden/>
          </w:rPr>
        </w:r>
        <w:r w:rsidR="008D7F14">
          <w:rPr>
            <w:webHidden/>
          </w:rPr>
          <w:fldChar w:fldCharType="separate"/>
        </w:r>
        <w:r w:rsidR="008D7F14">
          <w:rPr>
            <w:webHidden/>
          </w:rPr>
          <w:t>18</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37" w:history="1">
        <w:r w:rsidR="008D7F14" w:rsidRPr="00C55EFC">
          <w:rPr>
            <w:rStyle w:val="Hyperlink"/>
          </w:rPr>
          <w:t>5.</w:t>
        </w:r>
        <w:r w:rsidR="008D7F14">
          <w:rPr>
            <w:rFonts w:asciiTheme="minorHAnsi" w:eastAsiaTheme="minorEastAsia" w:hAnsiTheme="minorHAnsi" w:cstheme="minorBidi"/>
            <w:spacing w:val="0"/>
            <w:sz w:val="22"/>
            <w:szCs w:val="22"/>
            <w:lang w:eastAsia="en-AU"/>
          </w:rPr>
          <w:tab/>
        </w:r>
        <w:r w:rsidR="008D7F14" w:rsidRPr="00C55EFC">
          <w:rPr>
            <w:rStyle w:val="Hyperlink"/>
          </w:rPr>
          <w:t>QUALITATIVE REQUIREMENTS</w:t>
        </w:r>
        <w:r w:rsidR="008D7F14">
          <w:rPr>
            <w:webHidden/>
          </w:rPr>
          <w:tab/>
        </w:r>
        <w:r w:rsidR="008D7F14">
          <w:rPr>
            <w:webHidden/>
          </w:rPr>
          <w:fldChar w:fldCharType="begin"/>
        </w:r>
        <w:r w:rsidR="008D7F14">
          <w:rPr>
            <w:webHidden/>
          </w:rPr>
          <w:instrText xml:space="preserve"> PAGEREF _Toc43381737 \h </w:instrText>
        </w:r>
        <w:r w:rsidR="008D7F14">
          <w:rPr>
            <w:webHidden/>
          </w:rPr>
        </w:r>
        <w:r w:rsidR="008D7F14">
          <w:rPr>
            <w:webHidden/>
          </w:rPr>
          <w:fldChar w:fldCharType="separate"/>
        </w:r>
        <w:r w:rsidR="008D7F14">
          <w:rPr>
            <w:webHidden/>
          </w:rPr>
          <w:t>22</w:t>
        </w:r>
        <w:r w:rsidR="008D7F14">
          <w:rPr>
            <w:webHidden/>
          </w:rPr>
          <w:fldChar w:fldCharType="end"/>
        </w:r>
      </w:hyperlink>
    </w:p>
    <w:p w:rsidR="008D7F14" w:rsidRDefault="000C07CA">
      <w:pPr>
        <w:pStyle w:val="TOC2"/>
        <w:rPr>
          <w:rFonts w:asciiTheme="minorHAnsi" w:eastAsiaTheme="minorEastAsia" w:hAnsiTheme="minorHAnsi" w:cstheme="minorBidi"/>
          <w:spacing w:val="0"/>
          <w:sz w:val="22"/>
          <w:szCs w:val="22"/>
          <w:lang w:eastAsia="en-AU"/>
        </w:rPr>
      </w:pPr>
      <w:hyperlink w:anchor="_Toc43381738" w:history="1">
        <w:r w:rsidR="008D7F14" w:rsidRPr="00C55EFC">
          <w:rPr>
            <w:rStyle w:val="Hyperlink"/>
          </w:rPr>
          <w:t>6.</w:t>
        </w:r>
        <w:r w:rsidR="008D7F14">
          <w:rPr>
            <w:rFonts w:asciiTheme="minorHAnsi" w:eastAsiaTheme="minorEastAsia" w:hAnsiTheme="minorHAnsi" w:cstheme="minorBidi"/>
            <w:spacing w:val="0"/>
            <w:sz w:val="22"/>
            <w:szCs w:val="22"/>
            <w:lang w:eastAsia="en-AU"/>
          </w:rPr>
          <w:tab/>
        </w:r>
        <w:r w:rsidR="008D7F14" w:rsidRPr="00C55EFC">
          <w:rPr>
            <w:rStyle w:val="Hyperlink"/>
          </w:rPr>
          <w:t>CUSTOMER CONTRACT INSURANCE REQUIREMENTS</w:t>
        </w:r>
        <w:r w:rsidR="008D7F14">
          <w:rPr>
            <w:webHidden/>
          </w:rPr>
          <w:tab/>
        </w:r>
        <w:r w:rsidR="008D7F14">
          <w:rPr>
            <w:webHidden/>
          </w:rPr>
          <w:fldChar w:fldCharType="begin"/>
        </w:r>
        <w:r w:rsidR="008D7F14">
          <w:rPr>
            <w:webHidden/>
          </w:rPr>
          <w:instrText xml:space="preserve"> PAGEREF _Toc43381738 \h </w:instrText>
        </w:r>
        <w:r w:rsidR="008D7F14">
          <w:rPr>
            <w:webHidden/>
          </w:rPr>
        </w:r>
        <w:r w:rsidR="008D7F14">
          <w:rPr>
            <w:webHidden/>
          </w:rPr>
          <w:fldChar w:fldCharType="separate"/>
        </w:r>
        <w:r w:rsidR="008D7F14">
          <w:rPr>
            <w:webHidden/>
          </w:rPr>
          <w:t>28</w:t>
        </w:r>
        <w:r w:rsidR="008D7F14">
          <w:rPr>
            <w:webHidden/>
          </w:rPr>
          <w:fldChar w:fldCharType="end"/>
        </w:r>
      </w:hyperlink>
    </w:p>
    <w:p w:rsidR="008D7F14" w:rsidRDefault="000C07CA">
      <w:pPr>
        <w:pStyle w:val="TOC1"/>
        <w:rPr>
          <w:rFonts w:asciiTheme="minorHAnsi" w:eastAsiaTheme="minorEastAsia" w:hAnsiTheme="minorHAnsi" w:cstheme="minorBidi"/>
          <w:b w:val="0"/>
          <w:bCs w:val="0"/>
          <w:spacing w:val="0"/>
          <w:sz w:val="22"/>
          <w:szCs w:val="22"/>
          <w:lang w:eastAsia="en-AU"/>
        </w:rPr>
      </w:pPr>
      <w:hyperlink w:anchor="_Toc43381739" w:history="1">
        <w:r w:rsidR="008D7F14" w:rsidRPr="00C55EFC">
          <w:rPr>
            <w:rStyle w:val="Hyperlink"/>
          </w:rPr>
          <w:t>SCHEDULE 3 – PRICING</w:t>
        </w:r>
        <w:r w:rsidR="008D7F14">
          <w:rPr>
            <w:webHidden/>
          </w:rPr>
          <w:tab/>
        </w:r>
        <w:r w:rsidR="008D7F14">
          <w:rPr>
            <w:webHidden/>
          </w:rPr>
          <w:fldChar w:fldCharType="begin"/>
        </w:r>
        <w:r w:rsidR="008D7F14">
          <w:rPr>
            <w:webHidden/>
          </w:rPr>
          <w:instrText xml:space="preserve"> PAGEREF _Toc43381739 \h </w:instrText>
        </w:r>
        <w:r w:rsidR="008D7F14">
          <w:rPr>
            <w:webHidden/>
          </w:rPr>
        </w:r>
        <w:r w:rsidR="008D7F14">
          <w:rPr>
            <w:webHidden/>
          </w:rPr>
          <w:fldChar w:fldCharType="separate"/>
        </w:r>
        <w:r w:rsidR="008D7F14">
          <w:rPr>
            <w:webHidden/>
          </w:rPr>
          <w:t>29</w:t>
        </w:r>
        <w:r w:rsidR="008D7F14">
          <w:rPr>
            <w:webHidden/>
          </w:rPr>
          <w:fldChar w:fldCharType="end"/>
        </w:r>
      </w:hyperlink>
    </w:p>
    <w:p w:rsidR="008D7F14" w:rsidRDefault="000C07CA">
      <w:pPr>
        <w:pStyle w:val="TOC1"/>
        <w:rPr>
          <w:rFonts w:asciiTheme="minorHAnsi" w:eastAsiaTheme="minorEastAsia" w:hAnsiTheme="minorHAnsi" w:cstheme="minorBidi"/>
          <w:b w:val="0"/>
          <w:bCs w:val="0"/>
          <w:spacing w:val="0"/>
          <w:sz w:val="22"/>
          <w:szCs w:val="22"/>
          <w:lang w:eastAsia="en-AU"/>
        </w:rPr>
      </w:pPr>
      <w:hyperlink w:anchor="_Toc43381740" w:history="1">
        <w:r w:rsidR="008D7F14" w:rsidRPr="00C55EFC">
          <w:rPr>
            <w:rStyle w:val="Hyperlink"/>
          </w:rPr>
          <w:t>APPENDIX 1 - PRO BONO LEGAL SERVICES</w:t>
        </w:r>
        <w:r w:rsidR="008D7F14">
          <w:rPr>
            <w:webHidden/>
          </w:rPr>
          <w:tab/>
        </w:r>
        <w:r w:rsidR="008D7F14">
          <w:rPr>
            <w:webHidden/>
          </w:rPr>
          <w:fldChar w:fldCharType="begin"/>
        </w:r>
        <w:r w:rsidR="008D7F14">
          <w:rPr>
            <w:webHidden/>
          </w:rPr>
          <w:instrText xml:space="preserve"> PAGEREF _Toc43381740 \h </w:instrText>
        </w:r>
        <w:r w:rsidR="008D7F14">
          <w:rPr>
            <w:webHidden/>
          </w:rPr>
        </w:r>
        <w:r w:rsidR="008D7F14">
          <w:rPr>
            <w:webHidden/>
          </w:rPr>
          <w:fldChar w:fldCharType="separate"/>
        </w:r>
        <w:r w:rsidR="008D7F14">
          <w:rPr>
            <w:webHidden/>
          </w:rPr>
          <w:t>35</w:t>
        </w:r>
        <w:r w:rsidR="008D7F14">
          <w:rPr>
            <w:webHidden/>
          </w:rPr>
          <w:fldChar w:fldCharType="end"/>
        </w:r>
      </w:hyperlink>
    </w:p>
    <w:p w:rsidR="00A8207E" w:rsidRDefault="00C83E47">
      <w:r>
        <w:fldChar w:fldCharType="end"/>
      </w:r>
    </w:p>
    <w:p w:rsidR="00A8207E" w:rsidRDefault="00A8207E">
      <w:pPr>
        <w:pStyle w:val="Part"/>
        <w:sectPr w:rsidR="00A8207E">
          <w:headerReference w:type="default" r:id="rId15"/>
          <w:headerReference w:type="first" r:id="rId16"/>
          <w:pgSz w:w="11906" w:h="16838" w:code="9"/>
          <w:pgMar w:top="1134" w:right="890" w:bottom="851" w:left="851" w:header="567" w:footer="567" w:gutter="567"/>
          <w:cols w:space="708"/>
          <w:docGrid w:linePitch="360"/>
        </w:sectPr>
      </w:pPr>
    </w:p>
    <w:p w:rsidR="00A8207E" w:rsidRDefault="00A8207E">
      <w:pPr>
        <w:pStyle w:val="Part"/>
      </w:pPr>
      <w:bookmarkStart w:id="7" w:name="_Toc43381714"/>
      <w:r>
        <w:lastRenderedPageBreak/>
        <w:t xml:space="preserve">PART A – REQUEST NO </w:t>
      </w:r>
      <w:r w:rsidR="00C83E47" w:rsidRPr="00544BEC">
        <w:fldChar w:fldCharType="begin">
          <w:ffData>
            <w:name w:val="Text55"/>
            <w:enabled/>
            <w:calcOnExit w:val="0"/>
            <w:textInput>
              <w:default w:val="[Insert Request Number]"/>
            </w:textInput>
          </w:ffData>
        </w:fldChar>
      </w:r>
      <w:bookmarkStart w:id="8" w:name="Text55"/>
      <w:r w:rsidRPr="00544BEC">
        <w:instrText xml:space="preserve"> FORMTEXT </w:instrText>
      </w:r>
      <w:r w:rsidR="00C83E47" w:rsidRPr="00544BEC">
        <w:fldChar w:fldCharType="separate"/>
      </w:r>
      <w:r w:rsidRPr="00544BEC">
        <w:rPr>
          <w:noProof/>
        </w:rPr>
        <w:t>[Insert Request Number]</w:t>
      </w:r>
      <w:bookmarkEnd w:id="7"/>
      <w:r w:rsidR="00C83E47" w:rsidRPr="00544BEC">
        <w:fldChar w:fldCharType="end"/>
      </w:r>
      <w:bookmarkEnd w:id="8"/>
    </w:p>
    <w:p w:rsidR="00A8207E" w:rsidRDefault="00A8207E">
      <w:pPr>
        <w:pStyle w:val="Heading1"/>
      </w:pPr>
      <w:bookmarkStart w:id="9" w:name="_Toc43381715"/>
      <w:r>
        <w:t>INTRODUCTION</w:t>
      </w:r>
      <w:bookmarkEnd w:id="9"/>
    </w:p>
    <w:p w:rsidR="00A8207E" w:rsidRPr="00CC17C0" w:rsidRDefault="00A8207E">
      <w:pPr>
        <w:pStyle w:val="Heading2"/>
        <w:rPr>
          <w:color w:val="auto"/>
        </w:rPr>
      </w:pPr>
      <w:bookmarkStart w:id="10" w:name="_Toc43381716"/>
      <w:r w:rsidRPr="00CC17C0">
        <w:rPr>
          <w:color w:val="auto"/>
        </w:rPr>
        <w:t>BACKGROUND</w:t>
      </w:r>
      <w:bookmarkEnd w:id="10"/>
    </w:p>
    <w:p w:rsidR="002869F9" w:rsidRPr="0009545E" w:rsidRDefault="002869F9" w:rsidP="002869F9">
      <w:pPr>
        <w:pStyle w:val="BodyText"/>
        <w:rPr>
          <w:rStyle w:val="Optional"/>
          <w:i/>
          <w:color w:val="FF0000"/>
        </w:rPr>
      </w:pPr>
      <w:r w:rsidRPr="0009545E">
        <w:rPr>
          <w:rStyle w:val="Optional"/>
          <w:i/>
          <w:color w:val="FF0000"/>
        </w:rPr>
        <w:fldChar w:fldCharType="begin">
          <w:ffData>
            <w:name w:val=""/>
            <w:enabled/>
            <w:calcOnExit w:val="0"/>
            <w:textInput>
              <w:default w:val="[Provide an overview of the proposed contract, where products/services are to be delivered, proposed contract period and other relevant contract information. Corporate information is not required.] "/>
            </w:textInput>
          </w:ffData>
        </w:fldChar>
      </w:r>
      <w:r w:rsidRPr="0009545E">
        <w:rPr>
          <w:rStyle w:val="Optional"/>
          <w:i/>
          <w:color w:val="FF0000"/>
        </w:rPr>
        <w:instrText xml:space="preserve"> FORMTEXT </w:instrText>
      </w:r>
      <w:r w:rsidRPr="0009545E">
        <w:rPr>
          <w:rStyle w:val="Optional"/>
          <w:i/>
          <w:color w:val="FF0000"/>
        </w:rPr>
      </w:r>
      <w:r w:rsidRPr="0009545E">
        <w:rPr>
          <w:rStyle w:val="Optional"/>
          <w:i/>
          <w:color w:val="FF0000"/>
        </w:rPr>
        <w:fldChar w:fldCharType="separate"/>
      </w:r>
      <w:r w:rsidRPr="0009545E">
        <w:rPr>
          <w:rStyle w:val="Optional"/>
          <w:i/>
          <w:noProof/>
          <w:color w:val="FF0000"/>
        </w:rPr>
        <w:t xml:space="preserve">[Provide an overview of the proposed contract, where products/services are to be delivered, proposed contract period and other relevant contract information. Corporate information is not required.] </w:t>
      </w:r>
      <w:r w:rsidRPr="0009545E">
        <w:rPr>
          <w:rStyle w:val="Optional"/>
          <w:i/>
          <w:color w:val="FF0000"/>
        </w:rPr>
        <w:fldChar w:fldCharType="end"/>
      </w:r>
    </w:p>
    <w:p w:rsidR="00A8207E" w:rsidRDefault="00A8207E">
      <w:pPr>
        <w:pStyle w:val="Heading2"/>
      </w:pPr>
      <w:bookmarkStart w:id="11" w:name="_Toc43381717"/>
      <w:r>
        <w:t>SUBMISSION OF OFFER</w:t>
      </w:r>
      <w:bookmarkEnd w:id="11"/>
    </w:p>
    <w:bookmarkStart w:id="12" w:name="Text131"/>
    <w:p w:rsidR="009E380B" w:rsidRDefault="009E380B" w:rsidP="009E380B">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2"/>
    <w:p w:rsidR="002869F9" w:rsidRPr="009464D9" w:rsidRDefault="002869F9" w:rsidP="00C6045B">
      <w:pPr>
        <w:pStyle w:val="Heading3"/>
        <w:rPr>
          <w:color w:val="0000FF"/>
        </w:rPr>
      </w:pPr>
      <w:r w:rsidRPr="009464D9">
        <w:rPr>
          <w:color w:val="0000FF"/>
        </w:rPr>
        <w:t>HAND AND POST LODGEMENT</w:t>
      </w:r>
    </w:p>
    <w:p w:rsidR="000A2E67" w:rsidRPr="00BD0496" w:rsidRDefault="000A2E67" w:rsidP="000A2E67">
      <w:pPr>
        <w:pStyle w:val="BodyText"/>
        <w:rPr>
          <w:rStyle w:val="Optional"/>
          <w:i/>
          <w:noProof/>
          <w:color w:val="FF0000"/>
        </w:rPr>
      </w:pPr>
      <w:r>
        <w:rPr>
          <w:rStyle w:val="Optional"/>
          <w:i/>
          <w:noProof/>
          <w:color w:val="FF0000"/>
        </w:rPr>
        <w:fldChar w:fldCharType="begin">
          <w:ffData>
            <w:name w:val="Text162"/>
            <w:enabled/>
            <w:calcOnExit w:val="0"/>
            <w:textInput>
              <w:default w:val="[Due to COVID-19, electronic tender lodgement is strongly encouraged and the option for submission of hardcopies by hand or post is discouraged. "/>
            </w:textInput>
          </w:ffData>
        </w:fldChar>
      </w:r>
      <w:bookmarkStart w:id="13" w:name="Text162"/>
      <w:r>
        <w:rPr>
          <w:rStyle w:val="Optional"/>
          <w:i/>
          <w:noProof/>
          <w:color w:val="FF0000"/>
        </w:rPr>
        <w:instrText xml:space="preserve"> FORMTEXT </w:instrText>
      </w:r>
      <w:r>
        <w:rPr>
          <w:rStyle w:val="Optional"/>
          <w:i/>
          <w:noProof/>
          <w:color w:val="FF0000"/>
        </w:rPr>
      </w:r>
      <w:r>
        <w:rPr>
          <w:rStyle w:val="Optional"/>
          <w:i/>
          <w:noProof/>
          <w:color w:val="FF0000"/>
        </w:rPr>
        <w:fldChar w:fldCharType="separate"/>
      </w:r>
      <w:r>
        <w:rPr>
          <w:rStyle w:val="Optional"/>
          <w:i/>
          <w:noProof/>
          <w:color w:val="FF0000"/>
        </w:rPr>
        <w:t xml:space="preserve">[Due to COVID-19, electronic tender lodgement is strongly encouraged and the option for submission of hardcopies by hand or post is discouraged. </w:t>
      </w:r>
      <w:r>
        <w:rPr>
          <w:rStyle w:val="Optional"/>
          <w:i/>
          <w:noProof/>
          <w:color w:val="FF0000"/>
        </w:rPr>
        <w:fldChar w:fldCharType="end"/>
      </w:r>
      <w:bookmarkEnd w:id="13"/>
      <w:r>
        <w:rPr>
          <w:rStyle w:val="Optional"/>
          <w:i/>
          <w:noProof/>
          <w:color w:val="FF0000"/>
        </w:rPr>
        <w:fldChar w:fldCharType="begin">
          <w:ffData>
            <w:name w:val="Text163"/>
            <w:enabled/>
            <w:calcOnExit w:val="0"/>
            <w:textInput>
              <w:default w:val="Any agency who considers hardcopy submission to be critical should discuss with Tendering Services or their tender box operators, as applicable, prior to issuing the Request]."/>
            </w:textInput>
          </w:ffData>
        </w:fldChar>
      </w:r>
      <w:bookmarkStart w:id="14" w:name="Text163"/>
      <w:r>
        <w:rPr>
          <w:rStyle w:val="Optional"/>
          <w:i/>
          <w:noProof/>
          <w:color w:val="FF0000"/>
        </w:rPr>
        <w:instrText xml:space="preserve"> FORMTEXT </w:instrText>
      </w:r>
      <w:r>
        <w:rPr>
          <w:rStyle w:val="Optional"/>
          <w:i/>
          <w:noProof/>
          <w:color w:val="FF0000"/>
        </w:rPr>
      </w:r>
      <w:r>
        <w:rPr>
          <w:rStyle w:val="Optional"/>
          <w:i/>
          <w:noProof/>
          <w:color w:val="FF0000"/>
        </w:rPr>
        <w:fldChar w:fldCharType="separate"/>
      </w:r>
      <w:r>
        <w:rPr>
          <w:rStyle w:val="Optional"/>
          <w:i/>
          <w:noProof/>
          <w:color w:val="FF0000"/>
        </w:rPr>
        <w:t>Any agency who considers hardcopy submission to be critical should discuss with Tendering Services or their tender box operators, as applicable, prior to issuing the Request].</w:t>
      </w:r>
      <w:r>
        <w:rPr>
          <w:rStyle w:val="Optional"/>
          <w:i/>
          <w:noProof/>
          <w:color w:val="FF0000"/>
        </w:rPr>
        <w:fldChar w:fldCharType="end"/>
      </w:r>
      <w:bookmarkEnd w:id="14"/>
    </w:p>
    <w:p w:rsidR="00121464" w:rsidRDefault="00121464" w:rsidP="00121464">
      <w:pPr>
        <w:pStyle w:val="BodyText"/>
        <w:spacing w:line="259" w:lineRule="auto"/>
        <w:ind w:left="901"/>
        <w:rPr>
          <w:rStyle w:val="Optional"/>
          <w:lang w:val="en-AU"/>
        </w:rPr>
      </w:pPr>
      <w:r w:rsidRPr="686B52FD">
        <w:rPr>
          <w:rStyle w:val="Optional"/>
          <w:lang w:val="en-AU"/>
        </w:rPr>
        <w:t>The Respondent may not submit the Offer by hand or post.</w:t>
      </w:r>
    </w:p>
    <w:p w:rsidR="00121464" w:rsidRPr="000A2E67" w:rsidRDefault="006B6847" w:rsidP="006B6847">
      <w:pPr>
        <w:pStyle w:val="BodyText"/>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rsidR="002869F9" w:rsidRPr="000A2E67" w:rsidRDefault="002869F9" w:rsidP="002869F9">
      <w:pPr>
        <w:pStyle w:val="BodyText"/>
        <w:rPr>
          <w:i/>
          <w:color w:val="FF0000"/>
        </w:rPr>
      </w:pPr>
      <w:r w:rsidRPr="000A2E67">
        <w:rPr>
          <w:i/>
          <w:color w:val="FF0000"/>
        </w:rPr>
        <w:fldChar w:fldCharType="begin">
          <w:ffData>
            <w:name w:val="Text150"/>
            <w:enabled/>
            <w:calcOnExit w:val="0"/>
            <w:textInput>
              <w:default w:val="[Where lodgement of an Offer, by hand, post and/or fax, is going to be at the Agency then the Agency is to ensure it has in place appropriate procedures for the receipt, opening and registration of offers to safeguard their security and confidentiality]"/>
            </w:textInput>
          </w:ffData>
        </w:fldChar>
      </w:r>
      <w:bookmarkStart w:id="15" w:name="Text150"/>
      <w:r w:rsidRPr="000A2E67">
        <w:rPr>
          <w:i/>
          <w:color w:val="FF0000"/>
        </w:rPr>
        <w:instrText xml:space="preserve"> FORMTEXT </w:instrText>
      </w:r>
      <w:r w:rsidRPr="000A2E67">
        <w:rPr>
          <w:i/>
          <w:color w:val="FF0000"/>
        </w:rPr>
      </w:r>
      <w:r w:rsidRPr="000A2E67">
        <w:rPr>
          <w:i/>
          <w:color w:val="FF0000"/>
        </w:rPr>
        <w:fldChar w:fldCharType="separate"/>
      </w:r>
      <w:r w:rsidRPr="000A2E67">
        <w:rPr>
          <w:i/>
          <w:noProof/>
          <w:color w:val="FF0000"/>
        </w:rPr>
        <w:t>[Where lodgement of an Offer, by hand, post and/or fax, is going to be at the Agency then the Agency is to ensure it has in place appropriate procedures for the receipt, opening and registration of offers to safeguard their security and confidentiality]</w:t>
      </w:r>
      <w:r w:rsidRPr="000A2E67">
        <w:rPr>
          <w:i/>
          <w:color w:val="FF0000"/>
        </w:rPr>
        <w:fldChar w:fldCharType="end"/>
      </w:r>
      <w:bookmarkEnd w:id="15"/>
    </w:p>
    <w:p w:rsidR="002869F9" w:rsidRPr="000A2E67" w:rsidRDefault="002869F9" w:rsidP="002869F9">
      <w:pPr>
        <w:pStyle w:val="BodyText"/>
        <w:rPr>
          <w:color w:val="0000FF"/>
        </w:rPr>
      </w:pPr>
      <w:r w:rsidRPr="000A2E67">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2869F9" w:rsidRPr="000A2E67" w:rsidTr="00642DD9">
        <w:tc>
          <w:tcPr>
            <w:tcW w:w="4163" w:type="dxa"/>
            <w:shd w:val="clear" w:color="auto" w:fill="F3F3F3"/>
            <w:vAlign w:val="center"/>
          </w:tcPr>
          <w:p w:rsidR="002869F9" w:rsidRPr="000A2E67" w:rsidRDefault="002869F9" w:rsidP="00642DD9">
            <w:pPr>
              <w:pStyle w:val="BodyText"/>
              <w:spacing w:before="40" w:after="40"/>
              <w:ind w:left="0"/>
              <w:jc w:val="left"/>
              <w:rPr>
                <w:b/>
                <w:color w:val="0000FF"/>
                <w:sz w:val="21"/>
                <w:szCs w:val="21"/>
                <w:lang w:val="en-AU" w:eastAsia="en-AU"/>
              </w:rPr>
            </w:pPr>
            <w:r w:rsidRPr="000A2E67">
              <w:rPr>
                <w:color w:val="0000FF"/>
                <w:lang w:val="en-AU"/>
              </w:rPr>
              <w:t>By hand at:</w:t>
            </w:r>
          </w:p>
        </w:tc>
        <w:tc>
          <w:tcPr>
            <w:tcW w:w="4164" w:type="dxa"/>
            <w:shd w:val="clear" w:color="auto" w:fill="auto"/>
          </w:tcPr>
          <w:p w:rsidR="002869F9" w:rsidRPr="000A2E67" w:rsidRDefault="002869F9" w:rsidP="00642DD9">
            <w:pPr>
              <w:pStyle w:val="BodyText"/>
              <w:spacing w:before="40" w:after="40"/>
              <w:ind w:left="0"/>
              <w:jc w:val="left"/>
              <w:rPr>
                <w:color w:val="0000FF"/>
                <w:sz w:val="21"/>
                <w:szCs w:val="21"/>
                <w:lang w:val="en-AU" w:eastAsia="en-AU"/>
              </w:rPr>
            </w:pPr>
            <w:r w:rsidRPr="000A2E67">
              <w:rPr>
                <w:color w:val="0000FF"/>
                <w:lang w:val="en-AU"/>
              </w:rPr>
              <w:t>By post at:</w:t>
            </w:r>
          </w:p>
        </w:tc>
      </w:tr>
      <w:tr w:rsidR="002869F9" w:rsidRPr="000A2E67" w:rsidTr="00642DD9">
        <w:tc>
          <w:tcPr>
            <w:tcW w:w="4163" w:type="dxa"/>
            <w:shd w:val="clear" w:color="auto" w:fill="F3F3F3"/>
            <w:vAlign w:val="center"/>
          </w:tcPr>
          <w:p w:rsidR="002869F9" w:rsidRPr="000A2E67" w:rsidRDefault="002869F9" w:rsidP="00642DD9">
            <w:pPr>
              <w:pStyle w:val="BodyText"/>
              <w:spacing w:before="40" w:after="40"/>
              <w:ind w:left="0"/>
              <w:jc w:val="left"/>
              <w:rPr>
                <w:b/>
                <w:color w:val="0000FF"/>
                <w:sz w:val="21"/>
                <w:szCs w:val="21"/>
                <w:lang w:val="en-AU" w:eastAsia="en-AU"/>
              </w:rPr>
            </w:pPr>
            <w:r w:rsidRPr="000A2E67">
              <w:rPr>
                <w:rStyle w:val="Optional"/>
                <w:b/>
                <w:lang w:val="en-AU"/>
              </w:rPr>
              <w:fldChar w:fldCharType="begin">
                <w:ffData>
                  <w:name w:val=""/>
                  <w:enabled/>
                  <w:calcOnExit w:val="0"/>
                  <w:textInput>
                    <w:default w:val="[insert Agency address for hand submission OR Tendering Services, Optima Centre,16 Parkland Road, OSBORNE PARK WA 6017.]"/>
                  </w:textInput>
                </w:ffData>
              </w:fldChar>
            </w:r>
            <w:r w:rsidRPr="000A2E67">
              <w:rPr>
                <w:rStyle w:val="Optional"/>
                <w:b/>
                <w:lang w:val="en-AU"/>
              </w:rPr>
              <w:instrText xml:space="preserve"> FORMTEXT </w:instrText>
            </w:r>
            <w:r w:rsidRPr="000A2E67">
              <w:rPr>
                <w:rStyle w:val="Optional"/>
                <w:b/>
                <w:lang w:val="en-AU"/>
              </w:rPr>
            </w:r>
            <w:r w:rsidRPr="000A2E67">
              <w:rPr>
                <w:rStyle w:val="Optional"/>
                <w:b/>
                <w:lang w:val="en-AU"/>
              </w:rPr>
              <w:fldChar w:fldCharType="separate"/>
            </w:r>
            <w:r w:rsidRPr="000A2E67">
              <w:rPr>
                <w:rStyle w:val="Optional"/>
                <w:b/>
                <w:noProof/>
                <w:lang w:val="en-AU"/>
              </w:rPr>
              <w:t>[insert Agency address for hand submission OR Tendering Services, Optima Centre,16 Parkland Road, OSBORNE PARK WA 6017.]</w:t>
            </w:r>
            <w:r w:rsidRPr="000A2E67">
              <w:rPr>
                <w:rStyle w:val="Optional"/>
                <w:b/>
                <w:lang w:val="en-AU"/>
              </w:rPr>
              <w:fldChar w:fldCharType="end"/>
            </w:r>
          </w:p>
        </w:tc>
        <w:tc>
          <w:tcPr>
            <w:tcW w:w="4164" w:type="dxa"/>
            <w:shd w:val="clear" w:color="auto" w:fill="auto"/>
          </w:tcPr>
          <w:p w:rsidR="002869F9" w:rsidRPr="000A2E67" w:rsidRDefault="002869F9" w:rsidP="00642DD9">
            <w:pPr>
              <w:pStyle w:val="BodyText"/>
              <w:spacing w:before="40" w:after="40"/>
              <w:ind w:left="0"/>
              <w:jc w:val="left"/>
              <w:rPr>
                <w:b/>
                <w:color w:val="0000FF"/>
                <w:lang w:val="en-AU"/>
              </w:rPr>
            </w:pPr>
            <w:r w:rsidRPr="000A2E67">
              <w:rPr>
                <w:rStyle w:val="Optional"/>
                <w:b/>
                <w:lang w:val="en-AU"/>
              </w:rPr>
              <w:fldChar w:fldCharType="begin">
                <w:ffData>
                  <w:name w:val=""/>
                  <w:enabled/>
                  <w:calcOnExit w:val="0"/>
                  <w:textInput>
                    <w:default w:val="[insert Agency address for postal submission OR Tendering Services, Locked Bag 11, OSBORNE PARK BC WA 6916]"/>
                  </w:textInput>
                </w:ffData>
              </w:fldChar>
            </w:r>
            <w:r w:rsidRPr="000A2E67">
              <w:rPr>
                <w:rStyle w:val="Optional"/>
                <w:b/>
                <w:lang w:val="en-AU"/>
              </w:rPr>
              <w:instrText xml:space="preserve"> FORMTEXT </w:instrText>
            </w:r>
            <w:r w:rsidRPr="000A2E67">
              <w:rPr>
                <w:rStyle w:val="Optional"/>
                <w:b/>
                <w:lang w:val="en-AU"/>
              </w:rPr>
            </w:r>
            <w:r w:rsidRPr="000A2E67">
              <w:rPr>
                <w:rStyle w:val="Optional"/>
                <w:b/>
                <w:lang w:val="en-AU"/>
              </w:rPr>
              <w:fldChar w:fldCharType="separate"/>
            </w:r>
            <w:r w:rsidRPr="000A2E67">
              <w:rPr>
                <w:rStyle w:val="Optional"/>
                <w:b/>
                <w:noProof/>
                <w:lang w:val="en-AU"/>
              </w:rPr>
              <w:t>[insert Agency address for postal submission OR Tendering Services, Locked Bag 11, OSBORNE PARK BC WA 6916]</w:t>
            </w:r>
            <w:r w:rsidRPr="000A2E67">
              <w:rPr>
                <w:rStyle w:val="Optional"/>
                <w:b/>
                <w:lang w:val="en-AU"/>
              </w:rPr>
              <w:fldChar w:fldCharType="end"/>
            </w:r>
          </w:p>
          <w:p w:rsidR="002869F9" w:rsidRPr="000A2E67" w:rsidRDefault="002869F9" w:rsidP="00642DD9">
            <w:pPr>
              <w:pStyle w:val="BodyText"/>
              <w:spacing w:before="40" w:after="40"/>
              <w:ind w:left="0"/>
              <w:jc w:val="left"/>
              <w:rPr>
                <w:color w:val="0000FF"/>
                <w:sz w:val="21"/>
                <w:szCs w:val="21"/>
                <w:lang w:val="en-AU" w:eastAsia="en-AU"/>
              </w:rPr>
            </w:pPr>
          </w:p>
        </w:tc>
      </w:tr>
    </w:tbl>
    <w:p w:rsidR="002869F9" w:rsidRPr="000A2E67" w:rsidRDefault="002869F9" w:rsidP="002869F9">
      <w:pPr>
        <w:pStyle w:val="BodyText"/>
        <w:ind w:left="901"/>
        <w:rPr>
          <w:color w:val="0000FF"/>
        </w:rPr>
      </w:pPr>
      <w:r w:rsidRPr="000A2E67">
        <w:rPr>
          <w:color w:val="0000FF"/>
        </w:rPr>
        <w:t xml:space="preserve">If the Respondent submits the Offer by hand or post, the Respondent must submit the Offer to the relevant addresses above and provide One (1) unbound copy marked “Original Copy” and provide </w:t>
      </w:r>
      <w:r w:rsidRPr="000A2E67">
        <w:rPr>
          <w:rStyle w:val="Optional"/>
        </w:rPr>
        <w:t xml:space="preserve">[insert number] (X) </w:t>
      </w:r>
      <w:r w:rsidRPr="000A2E67">
        <w:rPr>
          <w:color w:val="0000FF"/>
        </w:rPr>
        <w:t>copies.</w:t>
      </w:r>
    </w:p>
    <w:p w:rsidR="002869F9" w:rsidRPr="009464D9" w:rsidRDefault="002869F9" w:rsidP="00B96108">
      <w:pPr>
        <w:pStyle w:val="Heading3"/>
        <w:rPr>
          <w:color w:val="0000FF"/>
        </w:rPr>
      </w:pPr>
      <w:r w:rsidRPr="009464D9">
        <w:rPr>
          <w:color w:val="0000FF"/>
        </w:rPr>
        <w:t>FACSIMILE LODGEMENT</w:t>
      </w:r>
    </w:p>
    <w:p w:rsidR="00F10A88" w:rsidRPr="00CC17C0" w:rsidRDefault="00F10A88" w:rsidP="00333E94">
      <w:pPr>
        <w:pStyle w:val="BodyText"/>
        <w:rPr>
          <w:i/>
          <w:color w:val="FF0000"/>
        </w:rPr>
      </w:pPr>
      <w:r>
        <w:rPr>
          <w:i/>
          <w:color w:val="FF0000"/>
        </w:rPr>
        <w:fldChar w:fldCharType="begin">
          <w:ffData>
            <w:name w:val="Text152"/>
            <w:enabled/>
            <w:calcOnExit w:val="0"/>
            <w:textInput>
              <w:default w:val="[Please ensure that any Request closing at Tendering Services is marked &quot;Offers may not be submitted by facsimile&quot;]"/>
            </w:textInput>
          </w:ffData>
        </w:fldChar>
      </w:r>
      <w:r>
        <w:rPr>
          <w:i/>
          <w:color w:val="FF0000"/>
        </w:rPr>
        <w:instrText xml:space="preserve"> FORMTEXT </w:instrText>
      </w:r>
      <w:r>
        <w:rPr>
          <w:i/>
          <w:color w:val="FF0000"/>
        </w:rPr>
      </w:r>
      <w:r>
        <w:rPr>
          <w:i/>
          <w:color w:val="FF0000"/>
        </w:rPr>
        <w:fldChar w:fldCharType="separate"/>
      </w:r>
      <w:r>
        <w:rPr>
          <w:i/>
          <w:noProof/>
          <w:color w:val="FF0000"/>
        </w:rPr>
        <w:t>[Please ensure that any Request closing at Tendering Services is marked "Offers may not be submitted by facsimile"]</w:t>
      </w:r>
      <w:r>
        <w:rPr>
          <w:i/>
          <w:color w:val="FF0000"/>
        </w:rPr>
        <w:fldChar w:fldCharType="end"/>
      </w:r>
    </w:p>
    <w:p w:rsidR="00200915" w:rsidRPr="009464D9" w:rsidRDefault="00200915" w:rsidP="00200915">
      <w:pPr>
        <w:spacing w:before="80" w:after="120"/>
        <w:ind w:left="901"/>
        <w:rPr>
          <w:color w:val="0000FF"/>
          <w:spacing w:val="0"/>
        </w:rPr>
      </w:pPr>
      <w:r w:rsidRPr="009464D9">
        <w:rPr>
          <w:color w:val="0000FF"/>
          <w:spacing w:val="0"/>
        </w:rPr>
        <w:t>The Respondent may submit the Offer by facsimile at</w:t>
      </w:r>
      <w:r>
        <w:rPr>
          <w:color w:val="0000FF"/>
          <w:spacing w:val="0"/>
        </w:rPr>
        <w:t xml:space="preserve"> </w:t>
      </w:r>
      <w:r w:rsidRPr="00505211">
        <w:rPr>
          <w:b/>
          <w:color w:val="0000FF"/>
          <w:spacing w:val="0"/>
        </w:rPr>
        <w:fldChar w:fldCharType="begin">
          <w:ffData>
            <w:name w:val="Text151"/>
            <w:enabled/>
            <w:calcOnExit w:val="0"/>
            <w:textInput>
              <w:default w:val="[insert Agency's fax number]"/>
            </w:textInput>
          </w:ffData>
        </w:fldChar>
      </w:r>
      <w:r w:rsidRPr="00505211">
        <w:rPr>
          <w:b/>
          <w:color w:val="0000FF"/>
          <w:spacing w:val="0"/>
        </w:rPr>
        <w:instrText xml:space="preserve"> FORMTEXT </w:instrText>
      </w:r>
      <w:r w:rsidRPr="00505211">
        <w:rPr>
          <w:b/>
          <w:color w:val="0000FF"/>
          <w:spacing w:val="0"/>
        </w:rPr>
      </w:r>
      <w:r w:rsidRPr="00505211">
        <w:rPr>
          <w:b/>
          <w:color w:val="0000FF"/>
          <w:spacing w:val="0"/>
        </w:rPr>
        <w:fldChar w:fldCharType="separate"/>
      </w:r>
      <w:r w:rsidRPr="00505211">
        <w:rPr>
          <w:b/>
          <w:noProof/>
          <w:color w:val="0000FF"/>
          <w:spacing w:val="0"/>
        </w:rPr>
        <w:t>[insert Agency's fax number]</w:t>
      </w:r>
      <w:r w:rsidRPr="00505211">
        <w:rPr>
          <w:b/>
          <w:color w:val="0000FF"/>
          <w:spacing w:val="0"/>
        </w:rPr>
        <w:fldChar w:fldCharType="end"/>
      </w:r>
      <w:r>
        <w:rPr>
          <w:color w:val="0000FF"/>
          <w:spacing w:val="0"/>
        </w:rPr>
        <w:t>.</w:t>
      </w:r>
    </w:p>
    <w:p w:rsidR="002869F9" w:rsidRPr="0009545E" w:rsidRDefault="002869F9" w:rsidP="002869F9">
      <w:pPr>
        <w:pStyle w:val="BodyText"/>
        <w:ind w:left="901"/>
        <w:rPr>
          <w:rStyle w:val="Instruction"/>
        </w:rPr>
      </w:pPr>
      <w:r w:rsidRPr="0009545E">
        <w:rPr>
          <w:rStyle w:val="Instruction"/>
        </w:rPr>
        <w:fldChar w:fldCharType="begin">
          <w:ffData>
            <w:name w:val="Text141"/>
            <w:enabled/>
            <w:calcOnExit w:val="0"/>
            <w:textInput>
              <w:default w:val="[OR]"/>
            </w:textInput>
          </w:ffData>
        </w:fldChar>
      </w:r>
      <w:r w:rsidRPr="0009545E">
        <w:rPr>
          <w:rStyle w:val="Instruction"/>
        </w:rPr>
        <w:instrText xml:space="preserve"> FORMTEXT </w:instrText>
      </w:r>
      <w:r w:rsidRPr="0009545E">
        <w:rPr>
          <w:rStyle w:val="Instruction"/>
        </w:rPr>
      </w:r>
      <w:r w:rsidRPr="0009545E">
        <w:rPr>
          <w:rStyle w:val="Instruction"/>
        </w:rPr>
        <w:fldChar w:fldCharType="separate"/>
      </w:r>
      <w:r w:rsidRPr="0009545E">
        <w:rPr>
          <w:rStyle w:val="Instruction"/>
          <w:noProof/>
        </w:rPr>
        <w:t>[OR]</w:t>
      </w:r>
      <w:r w:rsidRPr="0009545E">
        <w:rPr>
          <w:rStyle w:val="Instruction"/>
        </w:rPr>
        <w:fldChar w:fldCharType="end"/>
      </w:r>
    </w:p>
    <w:p w:rsidR="002869F9" w:rsidRPr="009464D9" w:rsidRDefault="002869F9" w:rsidP="002869F9">
      <w:pPr>
        <w:pStyle w:val="BodyText"/>
        <w:ind w:left="901"/>
        <w:rPr>
          <w:rStyle w:val="Optional"/>
        </w:rPr>
      </w:pPr>
      <w:r w:rsidRPr="009464D9">
        <w:rPr>
          <w:rStyle w:val="Optional"/>
        </w:rPr>
        <w:t>Offers may not be submitted by facsimile.</w:t>
      </w:r>
    </w:p>
    <w:p w:rsidR="002869F9" w:rsidRPr="009464D9" w:rsidRDefault="002869F9" w:rsidP="00B96108">
      <w:pPr>
        <w:pStyle w:val="Heading3"/>
        <w:rPr>
          <w:color w:val="0000FF"/>
        </w:rPr>
      </w:pPr>
      <w:r w:rsidRPr="009464D9">
        <w:rPr>
          <w:color w:val="0000FF"/>
        </w:rPr>
        <w:t>ELECTRONIC LODGEMENT</w:t>
      </w:r>
    </w:p>
    <w:p w:rsidR="002869F9" w:rsidRPr="009464D9" w:rsidRDefault="002869F9" w:rsidP="002869F9">
      <w:pPr>
        <w:pStyle w:val="BodyText"/>
        <w:rPr>
          <w:color w:val="0000FF"/>
        </w:rPr>
      </w:pPr>
      <w:r w:rsidRPr="009464D9">
        <w:rPr>
          <w:color w:val="0000FF"/>
        </w:rPr>
        <w:t xml:space="preserve">The Respondent may submit the Offer electronically by uploading at: </w:t>
      </w:r>
      <w:r w:rsidRPr="009464D9">
        <w:rPr>
          <w:rStyle w:val="Optional"/>
          <w:rFonts w:cs="Arial"/>
        </w:rPr>
        <w:t>www.tenders.wa.gov.au</w:t>
      </w:r>
      <w:r w:rsidRPr="009464D9">
        <w:rPr>
          <w:color w:val="0000FF"/>
        </w:rPr>
        <w:t>.</w:t>
      </w:r>
    </w:p>
    <w:p w:rsidR="00993F67" w:rsidRDefault="00993F67" w:rsidP="00993F67">
      <w:pPr>
        <w:pStyle w:val="BodyText"/>
        <w:ind w:left="901"/>
        <w:rPr>
          <w:color w:val="0000FF"/>
        </w:rPr>
      </w:pPr>
      <w:r>
        <w:rPr>
          <w:color w:val="0000FF"/>
          <w:lang w:val="en-AU"/>
        </w:rPr>
        <w:lastRenderedPageBreak/>
        <w:t>Tenders WA can facilitate the uploading of files to a maximum 100MB limit per upload request.</w:t>
      </w:r>
    </w:p>
    <w:p w:rsidR="00121464" w:rsidRPr="00960F1C" w:rsidRDefault="00121464" w:rsidP="00121464">
      <w:pPr>
        <w:pStyle w:val="BodyText"/>
        <w:rPr>
          <w:color w:val="0000FF"/>
        </w:rPr>
      </w:pPr>
      <w:r w:rsidRPr="00960F1C">
        <w:rPr>
          <w:color w:val="0000FF"/>
        </w:rPr>
        <w:t xml:space="preserve">The Respondent must be registered on Tenders WA to submit an offer electronically. </w:t>
      </w:r>
    </w:p>
    <w:p w:rsidR="00121464" w:rsidRPr="00960F1C" w:rsidRDefault="00121464" w:rsidP="00121464">
      <w:pPr>
        <w:pStyle w:val="BodyText"/>
        <w:rPr>
          <w:color w:val="0000FF"/>
        </w:rPr>
      </w:pPr>
      <w:r w:rsidRPr="00960F1C">
        <w:rPr>
          <w:color w:val="0000FF"/>
        </w:rPr>
        <w:t xml:space="preserve">Guidelines to assist Respondents with registering on Tenders WA and lodging an Offer electronically can be downloaded at </w:t>
      </w:r>
      <w:hyperlink r:id="rId17" w:history="1">
        <w:r w:rsidRPr="00960F1C">
          <w:rPr>
            <w:rStyle w:val="Hyperlink"/>
          </w:rPr>
          <w:t>www.tenders.wa.gov.au</w:t>
        </w:r>
      </w:hyperlink>
      <w:r w:rsidRPr="00960F1C">
        <w:rPr>
          <w:color w:val="0000FF"/>
        </w:rPr>
        <w:t xml:space="preserve"> by following the links ‘Help’ &gt; ‘Help Guides’ &gt; ‘Suppliers Help Guides’.</w:t>
      </w:r>
    </w:p>
    <w:p w:rsidR="002869F9" w:rsidRPr="0009545E" w:rsidRDefault="002869F9" w:rsidP="002869F9">
      <w:pPr>
        <w:pStyle w:val="BodyText"/>
        <w:ind w:left="851"/>
        <w:jc w:val="left"/>
        <w:rPr>
          <w:i/>
          <w:color w:val="FF0000"/>
        </w:rPr>
      </w:pPr>
      <w:r w:rsidRPr="0009545E">
        <w:rPr>
          <w:i/>
          <w:color w:val="FF0000"/>
        </w:rPr>
        <w:fldChar w:fldCharType="begin">
          <w:ffData>
            <w:name w:val=""/>
            <w:enabled/>
            <w:calcOnExit w:val="0"/>
            <w:textInput>
              <w:default w:val="[OR]"/>
            </w:textInput>
          </w:ffData>
        </w:fldChar>
      </w:r>
      <w:r w:rsidRPr="0009545E">
        <w:rPr>
          <w:i/>
          <w:color w:val="FF0000"/>
        </w:rPr>
        <w:instrText xml:space="preserve"> FORMTEXT </w:instrText>
      </w:r>
      <w:r w:rsidRPr="0009545E">
        <w:rPr>
          <w:i/>
          <w:color w:val="FF0000"/>
        </w:rPr>
      </w:r>
      <w:r w:rsidRPr="0009545E">
        <w:rPr>
          <w:i/>
          <w:color w:val="FF0000"/>
        </w:rPr>
        <w:fldChar w:fldCharType="separate"/>
      </w:r>
      <w:r w:rsidRPr="0009545E">
        <w:rPr>
          <w:i/>
          <w:noProof/>
          <w:color w:val="FF0000"/>
        </w:rPr>
        <w:t>[OR]</w:t>
      </w:r>
      <w:r w:rsidRPr="0009545E">
        <w:rPr>
          <w:i/>
          <w:color w:val="FF0000"/>
        </w:rPr>
        <w:fldChar w:fldCharType="end"/>
      </w:r>
    </w:p>
    <w:p w:rsidR="002869F9" w:rsidRPr="009464D9" w:rsidRDefault="002869F9" w:rsidP="002869F9">
      <w:pPr>
        <w:pStyle w:val="BodyText"/>
        <w:ind w:left="901"/>
        <w:rPr>
          <w:color w:val="0000FF"/>
        </w:rPr>
      </w:pPr>
      <w:r w:rsidRPr="009464D9">
        <w:rPr>
          <w:color w:val="0000FF"/>
        </w:rPr>
        <w:t>Offers may not be submitted electronically</w:t>
      </w:r>
    </w:p>
    <w:p w:rsidR="00A8207E" w:rsidRDefault="00A8207E">
      <w:pPr>
        <w:pStyle w:val="Heading3"/>
      </w:pPr>
      <w:r>
        <w:t>Conditions regarding the submission of Offers (including late lodgement and mishandling) are contained in the Request Conditions.</w:t>
      </w:r>
    </w:p>
    <w:p w:rsidR="00A8207E" w:rsidRDefault="00A8207E">
      <w:pPr>
        <w:pStyle w:val="Heading2"/>
      </w:pPr>
      <w:bookmarkStart w:id="16" w:name="_Toc43381718"/>
      <w:r>
        <w:t>OFFER VALIDITY PERIOD</w:t>
      </w:r>
      <w:bookmarkEnd w:id="16"/>
    </w:p>
    <w:p w:rsidR="00A8207E" w:rsidRDefault="00A8207E">
      <w:pPr>
        <w:pStyle w:val="BodyText"/>
      </w:pPr>
      <w:r>
        <w:t xml:space="preserve">The Offer Validity Period is for a period of </w:t>
      </w:r>
      <w:r w:rsidR="00C83E47">
        <w:rPr>
          <w:rStyle w:val="Optional"/>
        </w:rPr>
        <w:fldChar w:fldCharType="begin">
          <w:ffData>
            <w:name w:val="Text16"/>
            <w:enabled/>
            <w:calcOnExit w:val="0"/>
            <w:textInput>
              <w:default w:val="[insert number of months]"/>
            </w:textInput>
          </w:ffData>
        </w:fldChar>
      </w:r>
      <w:bookmarkStart w:id="17" w:name="Text16"/>
      <w:r w:rsidR="00585336">
        <w:rPr>
          <w:rStyle w:val="Optional"/>
        </w:rPr>
        <w:instrText xml:space="preserve"> FORMTEXT </w:instrText>
      </w:r>
      <w:r w:rsidR="00C83E47">
        <w:rPr>
          <w:rStyle w:val="Optional"/>
        </w:rPr>
      </w:r>
      <w:r w:rsidR="00C83E47">
        <w:rPr>
          <w:rStyle w:val="Optional"/>
        </w:rPr>
        <w:fldChar w:fldCharType="separate"/>
      </w:r>
      <w:r w:rsidR="00585336">
        <w:rPr>
          <w:rStyle w:val="Optional"/>
          <w:noProof/>
        </w:rPr>
        <w:t>[insert number]</w:t>
      </w:r>
      <w:r w:rsidR="00C83E47">
        <w:rPr>
          <w:rStyle w:val="Optional"/>
        </w:rPr>
        <w:fldChar w:fldCharType="end"/>
      </w:r>
      <w:bookmarkEnd w:id="17"/>
      <w:r w:rsidR="00585336">
        <w:t xml:space="preserve"> </w:t>
      </w:r>
      <w:r w:rsidR="00943587">
        <w:t>months.</w:t>
      </w:r>
    </w:p>
    <w:p w:rsidR="00AC1020" w:rsidRPr="00576EFF" w:rsidRDefault="00AC1020" w:rsidP="00AC1020">
      <w:pPr>
        <w:pStyle w:val="Heading2"/>
        <w:rPr>
          <w:bCs w:val="0"/>
        </w:rPr>
      </w:pPr>
      <w:bookmarkStart w:id="18" w:name="_Toc43381719"/>
      <w:r w:rsidRPr="00576EFF">
        <w:rPr>
          <w:bCs w:val="0"/>
        </w:rPr>
        <w:t>TENDERS WA</w:t>
      </w:r>
      <w:bookmarkEnd w:id="18"/>
    </w:p>
    <w:p w:rsidR="00AC1020" w:rsidRDefault="00AC1020" w:rsidP="00AC1020">
      <w:pPr>
        <w:pStyle w:val="BodyText"/>
      </w:pPr>
      <w:r>
        <w:t>The Respondent may register (free) for the Tenders WA website to ensure that the complete Tender has been downloaded including any and all addenda.</w:t>
      </w:r>
    </w:p>
    <w:p w:rsidR="00A8207E" w:rsidRDefault="00A8207E">
      <w:pPr>
        <w:pStyle w:val="Heading2"/>
        <w:rPr>
          <w:rStyle w:val="Optional"/>
        </w:rPr>
      </w:pPr>
      <w:bookmarkStart w:id="19" w:name="_Toc43381720"/>
      <w:r>
        <w:rPr>
          <w:rStyle w:val="Optional"/>
        </w:rPr>
        <w:t>BRIEFING</w:t>
      </w:r>
      <w:bookmarkEnd w:id="19"/>
    </w:p>
    <w:p w:rsidR="0009545E" w:rsidRDefault="0009545E" w:rsidP="0009545E">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0"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0"/>
    </w:p>
    <w:p w:rsidR="00A8207E" w:rsidRDefault="00A8207E">
      <w:pPr>
        <w:pStyle w:val="BodyText"/>
        <w:rPr>
          <w:rStyle w:val="Optional"/>
        </w:rPr>
      </w:pPr>
      <w:r>
        <w:rPr>
          <w:rStyle w:val="Optional"/>
        </w:rPr>
        <w:t xml:space="preserve">A </w:t>
      </w:r>
      <w:r w:rsidR="00C83E47">
        <w:rPr>
          <w:rStyle w:val="Optional"/>
        </w:rPr>
        <w:fldChar w:fldCharType="begin">
          <w:ffData>
            <w:name w:val="Text101"/>
            <w:enabled/>
            <w:calcOnExit w:val="0"/>
            <w:textInput>
              <w:default w:val="[mandatory / non-mandatory]"/>
            </w:textInput>
          </w:ffData>
        </w:fldChar>
      </w:r>
      <w:bookmarkStart w:id="21" w:name="Text101"/>
      <w:r>
        <w:rPr>
          <w:rStyle w:val="Optional"/>
        </w:rPr>
        <w:instrText xml:space="preserve"> FORMTEXT </w:instrText>
      </w:r>
      <w:r w:rsidR="00C83E47">
        <w:rPr>
          <w:rStyle w:val="Optional"/>
        </w:rPr>
      </w:r>
      <w:r w:rsidR="00C83E47">
        <w:rPr>
          <w:rStyle w:val="Optional"/>
        </w:rPr>
        <w:fldChar w:fldCharType="separate"/>
      </w:r>
      <w:r>
        <w:rPr>
          <w:rStyle w:val="Optional"/>
          <w:noProof/>
        </w:rPr>
        <w:t>[mandatory / non-mandatory]</w:t>
      </w:r>
      <w:r w:rsidR="00C83E47">
        <w:rPr>
          <w:rStyle w:val="Optional"/>
        </w:rPr>
        <w:fldChar w:fldCharType="end"/>
      </w:r>
      <w:bookmarkEnd w:id="21"/>
      <w:r>
        <w:rPr>
          <w:rStyle w:val="Optional"/>
        </w:rPr>
        <w:t xml:space="preserve"> briefing to Respondents will be conducted at:</w:t>
      </w:r>
    </w:p>
    <w:p w:rsidR="00A8207E" w:rsidRDefault="00A8207E">
      <w:pPr>
        <w:pStyle w:val="BodyText"/>
        <w:rPr>
          <w:rStyle w:val="Optional"/>
        </w:rPr>
      </w:pPr>
      <w:r>
        <w:rPr>
          <w:rStyle w:val="Optional"/>
        </w:rPr>
        <w:t>Date:</w:t>
      </w:r>
      <w:r w:rsidR="009E380B" w:rsidRPr="009E380B">
        <w:rPr>
          <w:rStyle w:val="Optional"/>
        </w:rPr>
        <w:t xml:space="preserve"> </w:t>
      </w:r>
      <w:r w:rsidR="009E380B">
        <w:rPr>
          <w:rStyle w:val="Optional"/>
        </w:rPr>
        <w:tab/>
      </w:r>
      <w:r w:rsidR="009E380B">
        <w:rPr>
          <w:rStyle w:val="Optional"/>
        </w:rPr>
        <w:fldChar w:fldCharType="begin">
          <w:ffData>
            <w:name w:val="Text17"/>
            <w:enabled/>
            <w:calcOnExit w:val="0"/>
            <w:textInput>
              <w:default w:val="[Insert Date]"/>
            </w:textInput>
          </w:ffData>
        </w:fldChar>
      </w:r>
      <w:bookmarkStart w:id="22" w:name="Text17"/>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Date]</w:t>
      </w:r>
      <w:r w:rsidR="009E380B">
        <w:rPr>
          <w:rStyle w:val="Optional"/>
        </w:rPr>
        <w:fldChar w:fldCharType="end"/>
      </w:r>
      <w:bookmarkEnd w:id="22"/>
    </w:p>
    <w:p w:rsidR="00A8207E" w:rsidRPr="009E380B" w:rsidRDefault="00A8207E">
      <w:pPr>
        <w:pStyle w:val="BodyText"/>
        <w:rPr>
          <w:color w:val="0000FF"/>
        </w:rPr>
      </w:pPr>
      <w:r>
        <w:rPr>
          <w:rStyle w:val="Optional"/>
        </w:rPr>
        <w:t>Time:</w:t>
      </w:r>
      <w:r w:rsidR="009E380B">
        <w:rPr>
          <w:rStyle w:val="Optional"/>
        </w:rPr>
        <w:tab/>
      </w:r>
      <w:r w:rsidR="009E380B">
        <w:rPr>
          <w:rStyle w:val="Optional"/>
        </w:rPr>
        <w:fldChar w:fldCharType="begin">
          <w:ffData>
            <w:name w:val="Text2"/>
            <w:enabled/>
            <w:calcOnExit w:val="0"/>
            <w:textInput>
              <w:default w:val="[Insert time]"/>
            </w:textInput>
          </w:ffData>
        </w:fldChar>
      </w:r>
      <w:bookmarkStart w:id="23" w:name="Text2"/>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time]</w:t>
      </w:r>
      <w:r w:rsidR="009E380B">
        <w:rPr>
          <w:rStyle w:val="Optional"/>
        </w:rPr>
        <w:fldChar w:fldCharType="end"/>
      </w:r>
      <w:bookmarkEnd w:id="23"/>
      <w:r w:rsidR="009E380B">
        <w:rPr>
          <w:rStyle w:val="Optional"/>
        </w:rPr>
        <w:t xml:space="preserve"> </w:t>
      </w:r>
      <w:r>
        <w:rPr>
          <w:rStyle w:val="Optional"/>
        </w:rPr>
        <w:t>AM/</w:t>
      </w:r>
      <w:r w:rsidRPr="009E380B">
        <w:rPr>
          <w:rStyle w:val="Optional"/>
        </w:rPr>
        <w:t>PM</w:t>
      </w:r>
      <w:r w:rsidRPr="009E380B">
        <w:rPr>
          <w:color w:val="0000FF"/>
        </w:rPr>
        <w:t xml:space="preserve"> Western Australia</w:t>
      </w:r>
    </w:p>
    <w:p w:rsidR="00A8207E" w:rsidRDefault="00A8207E">
      <w:pPr>
        <w:pStyle w:val="BodyText"/>
        <w:rPr>
          <w:rStyle w:val="Optional"/>
        </w:rPr>
      </w:pPr>
      <w:r>
        <w:rPr>
          <w:rStyle w:val="Optional"/>
        </w:rPr>
        <w:t>Location:</w:t>
      </w:r>
      <w:r w:rsidR="009E380B">
        <w:rPr>
          <w:rStyle w:val="Optional"/>
        </w:rPr>
        <w:tab/>
      </w:r>
    </w:p>
    <w:p w:rsidR="00A8207E" w:rsidRPr="009E380B" w:rsidRDefault="00A8207E">
      <w:pPr>
        <w:pStyle w:val="BodyText"/>
        <w:rPr>
          <w:color w:val="0000FF"/>
        </w:rPr>
      </w:pPr>
      <w:r>
        <w:rPr>
          <w:rStyle w:val="Optional"/>
        </w:rPr>
        <w:t xml:space="preserve">The Respondent is requested to confirm its attendance by no later than </w:t>
      </w:r>
      <w:r w:rsidR="00C83E47">
        <w:rPr>
          <w:rStyle w:val="Optional"/>
        </w:rPr>
        <w:fldChar w:fldCharType="begin">
          <w:ffData>
            <w:name w:val="Text98"/>
            <w:enabled/>
            <w:calcOnExit w:val="0"/>
            <w:textInput>
              <w:default w:val="[time]"/>
            </w:textInput>
          </w:ffData>
        </w:fldChar>
      </w:r>
      <w:bookmarkStart w:id="24" w:name="Text98"/>
      <w:r>
        <w:rPr>
          <w:rStyle w:val="Optional"/>
        </w:rPr>
        <w:instrText xml:space="preserve"> FORMTEXT </w:instrText>
      </w:r>
      <w:r w:rsidR="00C83E47">
        <w:rPr>
          <w:rStyle w:val="Optional"/>
        </w:rPr>
      </w:r>
      <w:r w:rsidR="00C83E47">
        <w:rPr>
          <w:rStyle w:val="Optional"/>
        </w:rPr>
        <w:fldChar w:fldCharType="separate"/>
      </w:r>
      <w:r>
        <w:rPr>
          <w:rStyle w:val="Optional"/>
          <w:noProof/>
        </w:rPr>
        <w:t>[time]</w:t>
      </w:r>
      <w:r w:rsidR="00C83E47">
        <w:rPr>
          <w:rStyle w:val="Optional"/>
        </w:rPr>
        <w:fldChar w:fldCharType="end"/>
      </w:r>
      <w:bookmarkEnd w:id="24"/>
      <w:r>
        <w:rPr>
          <w:rStyle w:val="Optional"/>
        </w:rPr>
        <w:t xml:space="preserve"> </w:t>
      </w:r>
      <w:r w:rsidR="00C83E47" w:rsidRPr="009E380B">
        <w:rPr>
          <w:rStyle w:val="Optional"/>
        </w:rPr>
        <w:fldChar w:fldCharType="begin">
          <w:ffData>
            <w:name w:val="Text99"/>
            <w:enabled/>
            <w:calcOnExit w:val="0"/>
            <w:textInput>
              <w:default w:val="[AM/PM]"/>
            </w:textInput>
          </w:ffData>
        </w:fldChar>
      </w:r>
      <w:bookmarkStart w:id="25" w:name="Text99"/>
      <w:r w:rsidRPr="009E380B">
        <w:rPr>
          <w:rStyle w:val="Optional"/>
        </w:rPr>
        <w:instrText xml:space="preserve"> FORMTEXT </w:instrText>
      </w:r>
      <w:r w:rsidR="00C83E47" w:rsidRPr="009E380B">
        <w:rPr>
          <w:rStyle w:val="Optional"/>
        </w:rPr>
      </w:r>
      <w:r w:rsidR="00C83E47" w:rsidRPr="009E380B">
        <w:rPr>
          <w:rStyle w:val="Optional"/>
        </w:rPr>
        <w:fldChar w:fldCharType="separate"/>
      </w:r>
      <w:r w:rsidRPr="009E380B">
        <w:rPr>
          <w:rStyle w:val="Optional"/>
          <w:noProof/>
        </w:rPr>
        <w:t>[AM/PM]</w:t>
      </w:r>
      <w:r w:rsidR="00C83E47" w:rsidRPr="009E380B">
        <w:rPr>
          <w:rStyle w:val="Optional"/>
        </w:rPr>
        <w:fldChar w:fldCharType="end"/>
      </w:r>
      <w:bookmarkEnd w:id="25"/>
      <w:r w:rsidRPr="009E380B">
        <w:rPr>
          <w:rStyle w:val="Optional"/>
        </w:rPr>
        <w:t>,</w:t>
      </w:r>
      <w:r w:rsidRPr="009E380B">
        <w:rPr>
          <w:color w:val="0000FF"/>
        </w:rPr>
        <w:t xml:space="preserve"> Western Australia </w:t>
      </w:r>
      <w:r w:rsidR="00C83E47" w:rsidRPr="0009545E">
        <w:rPr>
          <w:color w:val="0000FF"/>
        </w:rPr>
        <w:fldChar w:fldCharType="begin">
          <w:ffData>
            <w:name w:val="Text100"/>
            <w:enabled/>
            <w:calcOnExit w:val="0"/>
            <w:textInput>
              <w:default w:val="[&amp; date]"/>
            </w:textInput>
          </w:ffData>
        </w:fldChar>
      </w:r>
      <w:bookmarkStart w:id="26" w:name="Text100"/>
      <w:r w:rsidRPr="0009545E">
        <w:rPr>
          <w:color w:val="0000FF"/>
        </w:rPr>
        <w:instrText xml:space="preserve"> FORMTEXT </w:instrText>
      </w:r>
      <w:r w:rsidR="00C83E47" w:rsidRPr="0009545E">
        <w:rPr>
          <w:color w:val="0000FF"/>
        </w:rPr>
      </w:r>
      <w:r w:rsidR="00C83E47" w:rsidRPr="0009545E">
        <w:rPr>
          <w:color w:val="0000FF"/>
        </w:rPr>
        <w:fldChar w:fldCharType="separate"/>
      </w:r>
      <w:r w:rsidRPr="0009545E">
        <w:rPr>
          <w:noProof/>
          <w:color w:val="0000FF"/>
        </w:rPr>
        <w:t>[&amp; date]</w:t>
      </w:r>
      <w:r w:rsidR="00C83E47" w:rsidRPr="0009545E">
        <w:rPr>
          <w:color w:val="0000FF"/>
        </w:rPr>
        <w:fldChar w:fldCharType="end"/>
      </w:r>
      <w:bookmarkEnd w:id="26"/>
      <w:r>
        <w:rPr>
          <w:rStyle w:val="Optional"/>
        </w:rPr>
        <w:t xml:space="preserve"> by contacting </w:t>
      </w:r>
      <w:r w:rsidR="009E380B" w:rsidRPr="009C54E5">
        <w:rPr>
          <w:rStyle w:val="Optional"/>
        </w:rPr>
        <w:fldChar w:fldCharType="begin">
          <w:ffData>
            <w:name w:val="Text5"/>
            <w:enabled/>
            <w:calcOnExit w:val="0"/>
            <w:textInput>
              <w:default w:val="[contact person’s name and phone number]"/>
            </w:textInput>
          </w:ffData>
        </w:fldChar>
      </w:r>
      <w:bookmarkStart w:id="27" w:name="Text5"/>
      <w:r w:rsidR="009E380B" w:rsidRPr="009C54E5">
        <w:rPr>
          <w:rStyle w:val="Optional"/>
        </w:rPr>
        <w:instrText xml:space="preserve"> FORMTEXT </w:instrText>
      </w:r>
      <w:r w:rsidR="009E380B" w:rsidRPr="009C54E5">
        <w:rPr>
          <w:rStyle w:val="Optional"/>
        </w:rPr>
      </w:r>
      <w:r w:rsidR="009E380B" w:rsidRPr="009C54E5">
        <w:rPr>
          <w:rStyle w:val="Optional"/>
        </w:rPr>
        <w:fldChar w:fldCharType="separate"/>
      </w:r>
      <w:r w:rsidR="009E380B" w:rsidRPr="009C54E5">
        <w:rPr>
          <w:rStyle w:val="Optional"/>
          <w:noProof/>
        </w:rPr>
        <w:t>[contact person’s name and phone number]</w:t>
      </w:r>
      <w:r w:rsidR="009E380B" w:rsidRPr="009C54E5">
        <w:rPr>
          <w:rStyle w:val="Optional"/>
        </w:rPr>
        <w:fldChar w:fldCharType="end"/>
      </w:r>
      <w:bookmarkEnd w:id="27"/>
      <w:r>
        <w:rPr>
          <w:rStyle w:val="Optional"/>
        </w:rPr>
        <w:t>.</w:t>
      </w:r>
    </w:p>
    <w:p w:rsidR="00A8207E" w:rsidRDefault="009E380B">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rsidR="00A8207E" w:rsidRPr="009E380B" w:rsidRDefault="00A8207E">
      <w:pPr>
        <w:pStyle w:val="BodyText"/>
        <w:rPr>
          <w:b/>
        </w:rPr>
      </w:pPr>
      <w:r w:rsidRPr="009E380B">
        <w:rPr>
          <w:rStyle w:val="Optional"/>
          <w:b/>
        </w:rPr>
        <w:t>Failure to attend the Request briefing will result in the Offer being ineligible for further consideration.</w:t>
      </w:r>
    </w:p>
    <w:p w:rsidR="00A8207E" w:rsidRDefault="00A8207E">
      <w:pPr>
        <w:pStyle w:val="Heading2"/>
      </w:pPr>
      <w:bookmarkStart w:id="28" w:name="_Toc198970856"/>
      <w:bookmarkStart w:id="29" w:name="_Toc43381721"/>
      <w:r>
        <w:t>CONTACT PERSONS</w:t>
      </w:r>
      <w:bookmarkEnd w:id="28"/>
      <w:bookmarkEnd w:id="29"/>
    </w:p>
    <w:p w:rsidR="00A8207E" w:rsidRDefault="00A8207E">
      <w:pPr>
        <w:pStyle w:val="BodyText"/>
      </w:pPr>
      <w:r>
        <w:t>Different enquiries can be best dealt with by the most appropriate contact, shown below.</w:t>
      </w:r>
    </w:p>
    <w:p w:rsidR="00A8207E" w:rsidRDefault="00A8207E">
      <w:pPr>
        <w:pStyle w:val="BodyText"/>
      </w:pPr>
      <w:r>
        <w:t>The Respondent must not contact any other person within Government or any consultant engaged in relation to this Request to discuss this Request.</w:t>
      </w:r>
    </w:p>
    <w:p w:rsidR="00A8207E" w:rsidRDefault="00A8207E">
      <w:pPr>
        <w:pStyle w:val="BodyText"/>
        <w:rPr>
          <w:rStyle w:val="Strong"/>
        </w:rPr>
      </w:pPr>
      <w:r>
        <w:rPr>
          <w:rStyle w:val="Strong"/>
        </w:rPr>
        <w:t>CONTRACTUAL AND ROUTINE ENQUIRIES:</w:t>
      </w:r>
    </w:p>
    <w:p w:rsidR="00A8207E" w:rsidRDefault="00A8207E">
      <w:pPr>
        <w:pStyle w:val="BodyText"/>
        <w:tabs>
          <w:tab w:val="left" w:pos="2340"/>
        </w:tabs>
      </w:pPr>
      <w:r>
        <w:t>Name:</w:t>
      </w:r>
      <w:r>
        <w:tab/>
      </w:r>
    </w:p>
    <w:p w:rsidR="00A8207E" w:rsidRDefault="00A8207E">
      <w:pPr>
        <w:pStyle w:val="BodyText"/>
        <w:tabs>
          <w:tab w:val="left" w:pos="2340"/>
        </w:tabs>
      </w:pPr>
      <w:r>
        <w:t>Title:</w:t>
      </w:r>
      <w:r>
        <w:tab/>
      </w:r>
    </w:p>
    <w:p w:rsidR="00A8207E" w:rsidRDefault="00A8207E">
      <w:pPr>
        <w:pStyle w:val="BodyText"/>
        <w:tabs>
          <w:tab w:val="left" w:pos="2340"/>
        </w:tabs>
      </w:pPr>
      <w:r>
        <w:t>Telephone:</w:t>
      </w:r>
      <w:r>
        <w:tab/>
      </w:r>
    </w:p>
    <w:p w:rsidR="00A8207E" w:rsidRDefault="00A8207E">
      <w:pPr>
        <w:pStyle w:val="BodyText"/>
        <w:tabs>
          <w:tab w:val="left" w:pos="2340"/>
        </w:tabs>
      </w:pPr>
      <w:r>
        <w:lastRenderedPageBreak/>
        <w:t>E-mail:</w:t>
      </w:r>
      <w:r>
        <w:tab/>
      </w:r>
    </w:p>
    <w:p w:rsidR="00A8207E" w:rsidRDefault="00A8207E">
      <w:pPr>
        <w:pStyle w:val="BodyText"/>
        <w:rPr>
          <w:rStyle w:val="Strong"/>
        </w:rPr>
      </w:pPr>
      <w:r>
        <w:rPr>
          <w:rStyle w:val="Strong"/>
        </w:rPr>
        <w:t>TECHNICAL / CUSTOMER ENQUIRIES:</w:t>
      </w:r>
    </w:p>
    <w:p w:rsidR="00A8207E" w:rsidRDefault="00A8207E">
      <w:pPr>
        <w:pStyle w:val="BodyText"/>
        <w:tabs>
          <w:tab w:val="left" w:pos="2340"/>
        </w:tabs>
      </w:pPr>
      <w:r>
        <w:t>Name:</w:t>
      </w:r>
      <w:r>
        <w:tab/>
      </w:r>
    </w:p>
    <w:p w:rsidR="00A8207E" w:rsidRDefault="00A8207E">
      <w:pPr>
        <w:pStyle w:val="BodyText"/>
        <w:tabs>
          <w:tab w:val="left" w:pos="2340"/>
        </w:tabs>
      </w:pPr>
      <w:r>
        <w:t>Title:</w:t>
      </w:r>
      <w:r>
        <w:tab/>
      </w:r>
    </w:p>
    <w:p w:rsidR="00A8207E" w:rsidRDefault="00A8207E">
      <w:pPr>
        <w:pStyle w:val="BodyText"/>
        <w:tabs>
          <w:tab w:val="left" w:pos="2340"/>
        </w:tabs>
      </w:pPr>
      <w:r>
        <w:t>Telephone:</w:t>
      </w:r>
      <w:r>
        <w:tab/>
      </w:r>
    </w:p>
    <w:p w:rsidR="00A8207E" w:rsidRDefault="00A8207E">
      <w:pPr>
        <w:pStyle w:val="BodyText"/>
        <w:tabs>
          <w:tab w:val="left" w:pos="2340"/>
        </w:tabs>
        <w:rPr>
          <w:lang w:val="en-AU"/>
        </w:rPr>
      </w:pPr>
      <w:r>
        <w:t>E-mail:</w:t>
      </w:r>
      <w:r>
        <w:tab/>
      </w:r>
    </w:p>
    <w:p w:rsidR="00CC17C0" w:rsidRPr="00CC17C0" w:rsidRDefault="00CC17C0">
      <w:pPr>
        <w:pStyle w:val="BodyText"/>
        <w:tabs>
          <w:tab w:val="left" w:pos="2340"/>
        </w:tabs>
        <w:rPr>
          <w:lang w:val="en-AU"/>
        </w:rPr>
      </w:pPr>
    </w:p>
    <w:p w:rsidR="00B325ED" w:rsidRPr="00B325ED" w:rsidRDefault="00B325ED" w:rsidP="00B325ED">
      <w:pPr>
        <w:pStyle w:val="BodyText"/>
        <w:rPr>
          <w:rStyle w:val="Optional"/>
          <w:color w:val="auto"/>
        </w:rPr>
      </w:pPr>
      <w:bookmarkStart w:id="30" w:name="_Toc198970857"/>
      <w:r w:rsidRPr="00B325ED">
        <w:rPr>
          <w:rStyle w:val="OptionalBold"/>
          <w:color w:val="auto"/>
        </w:rPr>
        <w:t xml:space="preserve">ADVICE ON DELIVERING </w:t>
      </w:r>
      <w:r w:rsidR="00177A73">
        <w:rPr>
          <w:rStyle w:val="OptionalBold"/>
          <w:color w:val="auto"/>
        </w:rPr>
        <w:t>OFFERS</w:t>
      </w:r>
      <w:r w:rsidRPr="00B325ED">
        <w:rPr>
          <w:rStyle w:val="Optional"/>
          <w:color w:val="auto"/>
        </w:rPr>
        <w:t>:</w:t>
      </w:r>
    </w:p>
    <w:p w:rsidR="008E32EB" w:rsidRDefault="008E32EB" w:rsidP="008E32EB">
      <w:pPr>
        <w:pStyle w:val="BodyText"/>
        <w:tabs>
          <w:tab w:val="left" w:pos="2340"/>
        </w:tabs>
      </w:pPr>
      <w:r>
        <w:rPr>
          <w:rStyle w:val="Optional"/>
        </w:rPr>
        <w:t>Name:</w:t>
      </w:r>
      <w:r>
        <w:rPr>
          <w:rStyle w:val="Optional"/>
        </w:rPr>
        <w:tab/>
        <w:t>Tendering Services</w:t>
      </w:r>
    </w:p>
    <w:p w:rsidR="008E32EB" w:rsidRDefault="008E32EB" w:rsidP="008E32EB">
      <w:pPr>
        <w:pStyle w:val="BodyText"/>
        <w:tabs>
          <w:tab w:val="left" w:pos="2340"/>
        </w:tabs>
        <w:rPr>
          <w:rStyle w:val="Optional"/>
        </w:rPr>
      </w:pPr>
      <w:r>
        <w:rPr>
          <w:rStyle w:val="Optional"/>
        </w:rPr>
        <w:t>Telephone:</w:t>
      </w:r>
      <w:r>
        <w:rPr>
          <w:rStyle w:val="Optional"/>
        </w:rPr>
        <w:tab/>
        <w:t>(08) 6551 2345</w:t>
      </w:r>
    </w:p>
    <w:p w:rsidR="00B325ED" w:rsidRDefault="0009545E" w:rsidP="00B325ED">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your agency contact and delete the above]</w:t>
      </w:r>
      <w:r>
        <w:rPr>
          <w:rStyle w:val="Instruction"/>
        </w:rPr>
        <w:fldChar w:fldCharType="end"/>
      </w:r>
    </w:p>
    <w:p w:rsidR="00B325ED" w:rsidRDefault="00B325ED" w:rsidP="00B325ED">
      <w:pPr>
        <w:pStyle w:val="BodyText"/>
        <w:tabs>
          <w:tab w:val="left" w:pos="2340"/>
        </w:tabs>
        <w:rPr>
          <w:rStyle w:val="Instruction"/>
          <w:color w:val="0000FF"/>
        </w:rPr>
      </w:pPr>
      <w:bookmarkStart w:id="31" w:name="Text129"/>
      <w:r>
        <w:rPr>
          <w:rStyle w:val="Optional"/>
        </w:rPr>
        <w:t>Name:</w:t>
      </w:r>
      <w:r>
        <w:rPr>
          <w:rStyle w:val="Optional"/>
        </w:rPr>
        <w:tab/>
      </w:r>
      <w:r w:rsidR="00C83E47">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name]</w:t>
      </w:r>
      <w:r w:rsidR="00C83E47">
        <w:rPr>
          <w:rStyle w:val="Instruction"/>
          <w:color w:val="0000FF"/>
        </w:rPr>
        <w:fldChar w:fldCharType="end"/>
      </w:r>
    </w:p>
    <w:p w:rsidR="00B325ED" w:rsidRDefault="00B325ED" w:rsidP="00B325ED">
      <w:pPr>
        <w:pStyle w:val="BodyText"/>
        <w:tabs>
          <w:tab w:val="left" w:pos="2340"/>
        </w:tabs>
        <w:rPr>
          <w:rStyle w:val="Optional"/>
        </w:rPr>
      </w:pPr>
      <w:r>
        <w:rPr>
          <w:rStyle w:val="Optional"/>
        </w:rPr>
        <w:t>Telephone:</w:t>
      </w:r>
      <w:r>
        <w:rPr>
          <w:rStyle w:val="Optional"/>
        </w:rPr>
        <w:tab/>
      </w:r>
      <w:r w:rsidR="00C83E47">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phone number]</w:t>
      </w:r>
      <w:r w:rsidR="00C83E47">
        <w:rPr>
          <w:rStyle w:val="Instruction"/>
          <w:color w:val="0000FF"/>
        </w:rPr>
        <w:fldChar w:fldCharType="end"/>
      </w:r>
    </w:p>
    <w:p w:rsidR="00585336" w:rsidRDefault="00B325ED" w:rsidP="00B325ED">
      <w:pPr>
        <w:pStyle w:val="BodyText"/>
        <w:tabs>
          <w:tab w:val="left" w:pos="2340"/>
        </w:tabs>
        <w:rPr>
          <w:rStyle w:val="Instruction"/>
          <w:color w:val="0000FF"/>
        </w:rPr>
      </w:pPr>
      <w:r>
        <w:rPr>
          <w:rStyle w:val="Optional"/>
        </w:rPr>
        <w:t>Facsimile:</w:t>
      </w:r>
      <w:r>
        <w:rPr>
          <w:rStyle w:val="Optional"/>
        </w:rPr>
        <w:tab/>
      </w:r>
      <w:r w:rsidR="00C83E47">
        <w:rPr>
          <w:rStyle w:val="Instruction"/>
          <w:color w:val="0000FF"/>
        </w:rPr>
        <w:fldChar w:fldCharType="begin">
          <w:ffData>
            <w:name w:val=""/>
            <w:enabled/>
            <w:calcOnExit w:val="0"/>
            <w:textInput>
              <w:default w:val="[Insert fax number]"/>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fax number]</w:t>
      </w:r>
      <w:r w:rsidR="00C83E47">
        <w:rPr>
          <w:rStyle w:val="Instruction"/>
          <w:color w:val="0000FF"/>
        </w:rPr>
        <w:fldChar w:fldCharType="end"/>
      </w:r>
    </w:p>
    <w:p w:rsidR="00585336" w:rsidRDefault="00C83E47" w:rsidP="00585336">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585336">
        <w:rPr>
          <w:i/>
          <w:color w:val="FF0000"/>
        </w:rPr>
        <w:instrText xml:space="preserve"> FORMTEXT </w:instrText>
      </w:r>
      <w:r>
        <w:rPr>
          <w:i/>
          <w:color w:val="FF0000"/>
        </w:rPr>
      </w:r>
      <w:r>
        <w:rPr>
          <w:i/>
          <w:color w:val="FF0000"/>
        </w:rPr>
        <w:fldChar w:fldCharType="separate"/>
      </w:r>
      <w:r w:rsidR="00585336">
        <w:rPr>
          <w:i/>
          <w:noProof/>
          <w:color w:val="FF0000"/>
        </w:rPr>
        <w:t>[Delete the following paragraph if not applicable, ie. not advertised on Tenders WA, no option to submit offers via upload to Tenders WA]</w:t>
      </w:r>
      <w:r>
        <w:rPr>
          <w:i/>
          <w:color w:val="FF0000"/>
        </w:rPr>
        <w:fldChar w:fldCharType="end"/>
      </w:r>
    </w:p>
    <w:p w:rsidR="00585336" w:rsidRDefault="00585336" w:rsidP="00585336">
      <w:pPr>
        <w:pStyle w:val="BodyText"/>
        <w:jc w:val="left"/>
        <w:rPr>
          <w:rStyle w:val="Optional"/>
        </w:rPr>
      </w:pPr>
      <w:r>
        <w:rPr>
          <w:rStyle w:val="OptionalBold"/>
        </w:rPr>
        <w:t>ADVICE ON USING TENDERS WA</w:t>
      </w:r>
      <w:r>
        <w:rPr>
          <w:rStyle w:val="Optional"/>
        </w:rPr>
        <w:t>:</w:t>
      </w:r>
    </w:p>
    <w:p w:rsidR="00585336" w:rsidRDefault="00585336" w:rsidP="00585336">
      <w:pPr>
        <w:pStyle w:val="BodyText"/>
        <w:tabs>
          <w:tab w:val="left" w:pos="2340"/>
        </w:tabs>
      </w:pPr>
      <w:r>
        <w:rPr>
          <w:rStyle w:val="Optional"/>
        </w:rPr>
        <w:t>Name:</w:t>
      </w:r>
      <w:r>
        <w:rPr>
          <w:rStyle w:val="Optional"/>
        </w:rPr>
        <w:tab/>
        <w:t>Procurement Systems Support</w:t>
      </w:r>
    </w:p>
    <w:p w:rsidR="00B325ED" w:rsidRPr="00CD2C28" w:rsidRDefault="00585336" w:rsidP="00B325ED">
      <w:pPr>
        <w:pStyle w:val="BodyText"/>
        <w:tabs>
          <w:tab w:val="left" w:pos="2340"/>
        </w:tabs>
        <w:rPr>
          <w:rStyle w:val="Instruction"/>
          <w:color w:val="0000FF"/>
        </w:rPr>
      </w:pPr>
      <w:r>
        <w:rPr>
          <w:rStyle w:val="Optional"/>
        </w:rPr>
        <w:t>Telephone:</w:t>
      </w:r>
      <w:r>
        <w:rPr>
          <w:rStyle w:val="Optional"/>
        </w:rPr>
        <w:tab/>
        <w:t>(08) 6551 2020</w:t>
      </w:r>
      <w:r w:rsidR="00C83E47" w:rsidRPr="00CD2C28">
        <w:rPr>
          <w:rStyle w:val="Instruction"/>
          <w:color w:val="0000FF"/>
        </w:rPr>
        <w:fldChar w:fldCharType="begin">
          <w:ffData>
            <w:name w:val="Text129"/>
            <w:enabled/>
            <w:calcOnExit w:val="0"/>
            <w:textInput>
              <w:default w:val="[Insert other contact details for advice on delivering tenders]"/>
            </w:textInput>
          </w:ffData>
        </w:fldChar>
      </w:r>
      <w:r w:rsidR="00B325ED" w:rsidRPr="00CD2C28">
        <w:rPr>
          <w:rStyle w:val="Instruction"/>
          <w:color w:val="0000FF"/>
        </w:rPr>
        <w:instrText xml:space="preserve"> FORMTEXT </w:instrText>
      </w:r>
      <w:r w:rsidR="000C07CA">
        <w:rPr>
          <w:rStyle w:val="Instruction"/>
          <w:color w:val="0000FF"/>
        </w:rPr>
      </w:r>
      <w:r w:rsidR="000C07CA">
        <w:rPr>
          <w:rStyle w:val="Instruction"/>
          <w:color w:val="0000FF"/>
        </w:rPr>
        <w:fldChar w:fldCharType="separate"/>
      </w:r>
      <w:r w:rsidR="00C83E47" w:rsidRPr="00CD2C28">
        <w:rPr>
          <w:rStyle w:val="Instruction"/>
          <w:color w:val="0000FF"/>
        </w:rPr>
        <w:fldChar w:fldCharType="end"/>
      </w:r>
      <w:bookmarkEnd w:id="31"/>
    </w:p>
    <w:p w:rsidR="00A8207E" w:rsidRDefault="00A8207E">
      <w:pPr>
        <w:pStyle w:val="Heading2"/>
      </w:pPr>
      <w:bookmarkStart w:id="32" w:name="_Toc43381722"/>
      <w:r>
        <w:t>REQUEST CONDITIONS</w:t>
      </w:r>
      <w:bookmarkEnd w:id="30"/>
      <w:bookmarkEnd w:id="32"/>
    </w:p>
    <w:p w:rsidR="00A8207E" w:rsidRDefault="00A8207E">
      <w:pPr>
        <w:pStyle w:val="BodyText"/>
      </w:pPr>
      <w:r>
        <w:t>The “Request Conditions” are contained in the Part A of the</w:t>
      </w:r>
      <w:r>
        <w:rPr>
          <w:i/>
          <w:iCs/>
        </w:rPr>
        <w:t xml:space="preserve"> Request Conditions and General Conditions of Contract</w:t>
      </w:r>
      <w:r>
        <w:t xml:space="preserve"> </w:t>
      </w:r>
      <w:r w:rsidR="00E5223B" w:rsidRPr="00E5223B">
        <w:rPr>
          <w:rStyle w:val="Optional"/>
          <w:color w:val="auto"/>
        </w:rPr>
        <w:t>[</w:t>
      </w:r>
      <w:r w:rsidR="005204BF">
        <w:rPr>
          <w:rStyle w:val="Optional"/>
          <w:color w:val="auto"/>
          <w:lang w:val="en-AU"/>
        </w:rPr>
        <w:t>August 2019</w:t>
      </w:r>
      <w:r w:rsidR="00E5223B" w:rsidRPr="00E5223B">
        <w:rPr>
          <w:rStyle w:val="Optional"/>
          <w:color w:val="auto"/>
        </w:rPr>
        <w:t>]</w:t>
      </w:r>
      <w:r w:rsidR="00E5223B">
        <w:rPr>
          <w:rStyle w:val="Optional"/>
        </w:rPr>
        <w:t xml:space="preserve"> </w:t>
      </w:r>
      <w:r>
        <w:t xml:space="preserve">located at </w:t>
      </w:r>
      <w:hyperlink r:id="rId18" w:history="1">
        <w:r w:rsidR="00557392" w:rsidRPr="00E854D7">
          <w:rPr>
            <w:rStyle w:val="Hyperlink"/>
            <w:u w:val="none"/>
          </w:rPr>
          <w:t>www.wa.gov.au/government/publications/request-conditions-and-general-conditions-of-contract</w:t>
        </w:r>
      </w:hyperlink>
      <w:r>
        <w:t xml:space="preserve"> and contain important provisions regarding the nature of this Request and the consequences of the Respondent submitting an Offer.  The Respondent is deemed to have read and considered the Request Conditions prior to submitting an Offer.</w:t>
      </w:r>
    </w:p>
    <w:p w:rsidR="00A8207E" w:rsidRDefault="00A8207E">
      <w:pPr>
        <w:pStyle w:val="Heading1"/>
      </w:pPr>
      <w:r>
        <w:br w:type="page"/>
      </w:r>
      <w:bookmarkStart w:id="33" w:name="_Toc43381723"/>
      <w:r>
        <w:lastRenderedPageBreak/>
        <w:t>SELECTION PROCESS</w:t>
      </w:r>
      <w:bookmarkEnd w:id="33"/>
    </w:p>
    <w:p w:rsidR="00A8207E" w:rsidRDefault="00A8207E">
      <w:pPr>
        <w:pStyle w:val="Heading2"/>
      </w:pPr>
      <w:bookmarkStart w:id="34" w:name="_Toc43381724"/>
      <w:r>
        <w:t>SELECTION PROCESS</w:t>
      </w:r>
      <w:bookmarkEnd w:id="34"/>
    </w:p>
    <w:p w:rsidR="00A8207E" w:rsidRDefault="00A8207E">
      <w:pPr>
        <w:pStyle w:val="BodyText"/>
      </w:pPr>
      <w:r>
        <w:t>Value for Money is a key State Supply Commission policy objective to ensure that when purchasing products and/or services, Public Authorities achieve the best possible outcome, for every dollar spent, by assessing the costs and benefits of, and the risks inherent in, an Offer, rather than simply selecting the lowest Offered Price.</w:t>
      </w:r>
    </w:p>
    <w:p w:rsidR="00A8207E" w:rsidRDefault="00A8207E">
      <w:pPr>
        <w:pStyle w:val="BodyText"/>
      </w:pPr>
      <w:r>
        <w:t>In determining Value for Money, the Contract Authority or Customer will:</w:t>
      </w:r>
    </w:p>
    <w:p w:rsidR="00A8207E" w:rsidRDefault="00A8207E" w:rsidP="000B0173">
      <w:pPr>
        <w:pStyle w:val="BodyTextbullet"/>
        <w:numPr>
          <w:ilvl w:val="0"/>
          <w:numId w:val="17"/>
        </w:numPr>
        <w:ind w:left="1276"/>
      </w:pPr>
      <w:r>
        <w:t>apply relevant State Supply Commission and Government policies to the assessment of Offers;</w:t>
      </w:r>
    </w:p>
    <w:p w:rsidR="00A8207E" w:rsidRPr="00A96AC1" w:rsidRDefault="00A8207E" w:rsidP="000B0173">
      <w:pPr>
        <w:pStyle w:val="BodyTextbullet"/>
        <w:numPr>
          <w:ilvl w:val="0"/>
          <w:numId w:val="17"/>
        </w:numPr>
        <w:ind w:left="1276"/>
        <w:rPr>
          <w:rStyle w:val="Optional"/>
          <w:color w:val="auto"/>
        </w:rPr>
      </w:pPr>
      <w:r w:rsidRPr="00A96AC1">
        <w:rPr>
          <w:rStyle w:val="Optional"/>
          <w:color w:val="auto"/>
        </w:rPr>
        <w:t>require Offers to meet the Pre-Qualification Requirements in Section 3 in Part B;</w:t>
      </w:r>
    </w:p>
    <w:p w:rsidR="00A8207E" w:rsidRPr="00765839" w:rsidRDefault="00A8207E" w:rsidP="000B0173">
      <w:pPr>
        <w:pStyle w:val="BodyTextbullet"/>
        <w:numPr>
          <w:ilvl w:val="0"/>
          <w:numId w:val="17"/>
        </w:numPr>
        <w:ind w:left="1276"/>
      </w:pPr>
      <w:r>
        <w:t xml:space="preserve">assess Offers </w:t>
      </w:r>
      <w:r w:rsidRPr="00765839">
        <w:t xml:space="preserve">against the Compliance and Disclosure Requirements in </w:t>
      </w:r>
      <w:r w:rsidRPr="00765839">
        <w:rPr>
          <w:rStyle w:val="Optional"/>
          <w:color w:val="auto"/>
        </w:rPr>
        <w:t>Section 4</w:t>
      </w:r>
      <w:r w:rsidRPr="00765839">
        <w:t xml:space="preserve"> in Part B;</w:t>
      </w:r>
    </w:p>
    <w:p w:rsidR="00A8207E" w:rsidRPr="00765839" w:rsidRDefault="00A8207E" w:rsidP="000B0173">
      <w:pPr>
        <w:pStyle w:val="BodyTextbullet"/>
        <w:numPr>
          <w:ilvl w:val="0"/>
          <w:numId w:val="17"/>
        </w:numPr>
        <w:ind w:left="1276"/>
      </w:pPr>
      <w:r w:rsidRPr="00765839">
        <w:t xml:space="preserve">assess Offers against the Qualitative Requirements in </w:t>
      </w:r>
      <w:r w:rsidRPr="00765839">
        <w:rPr>
          <w:rStyle w:val="Optional"/>
          <w:color w:val="auto"/>
        </w:rPr>
        <w:t>Section 5</w:t>
      </w:r>
      <w:r w:rsidRPr="00765839">
        <w:t xml:space="preserve"> in Part B; </w:t>
      </w:r>
    </w:p>
    <w:p w:rsidR="00A8207E" w:rsidRPr="00765839" w:rsidRDefault="00A8207E" w:rsidP="000B0173">
      <w:pPr>
        <w:pStyle w:val="BodyTextbullet"/>
        <w:numPr>
          <w:ilvl w:val="0"/>
          <w:numId w:val="17"/>
        </w:numPr>
        <w:ind w:left="1276"/>
      </w:pPr>
      <w:r w:rsidRPr="00765839">
        <w:t xml:space="preserve">assess Offers against the Insurance Requirements in </w:t>
      </w:r>
      <w:r w:rsidRPr="00765839">
        <w:rPr>
          <w:rStyle w:val="Optional"/>
          <w:color w:val="auto"/>
        </w:rPr>
        <w:t>Section 6</w:t>
      </w:r>
      <w:r w:rsidRPr="00765839">
        <w:t xml:space="preserve"> in Part B; and</w:t>
      </w:r>
    </w:p>
    <w:p w:rsidR="00A8207E" w:rsidRPr="00765839" w:rsidRDefault="00A8207E" w:rsidP="000B0173">
      <w:pPr>
        <w:pStyle w:val="BodyTextbullet"/>
        <w:numPr>
          <w:ilvl w:val="0"/>
          <w:numId w:val="17"/>
        </w:numPr>
        <w:ind w:left="1276"/>
      </w:pPr>
      <w:r w:rsidRPr="00765839">
        <w:t xml:space="preserve">assess the Offered Prices, which includes assessing the Offered Price and Pricing Requirements in </w:t>
      </w:r>
      <w:r w:rsidRPr="00765839">
        <w:rPr>
          <w:rStyle w:val="Optional"/>
          <w:color w:val="auto"/>
        </w:rPr>
        <w:t>Schedule 3</w:t>
      </w:r>
      <w:r w:rsidRPr="00765839">
        <w:t>.</w:t>
      </w:r>
    </w:p>
    <w:p w:rsidR="00A8207E" w:rsidRDefault="00A8207E">
      <w:pPr>
        <w:pStyle w:val="BodyText"/>
      </w:pPr>
      <w:r w:rsidRPr="00765839">
        <w:t>The determination of Value for Money will require a</w:t>
      </w:r>
      <w:r>
        <w:t xml:space="preserve"> consideration of all of the above factors and any other matters that the Contract Authority or Customer considers relevant.</w:t>
      </w:r>
    </w:p>
    <w:p w:rsidR="00A8207E" w:rsidRDefault="00A8207E">
      <w:pPr>
        <w:pStyle w:val="Heading2"/>
      </w:pPr>
      <w:bookmarkStart w:id="35" w:name="_Toc43381725"/>
      <w:r>
        <w:t>STATE SUPPLY COMMISSION AND GOVERNMENT POLICIES</w:t>
      </w:r>
      <w:bookmarkEnd w:id="35"/>
    </w:p>
    <w:p w:rsidR="00A8207E" w:rsidRDefault="00A8207E">
      <w:pPr>
        <w:pStyle w:val="BodyText"/>
      </w:pPr>
      <w:r>
        <w:t>The following State Supply Commission policies apply to this Request:</w:t>
      </w:r>
    </w:p>
    <w:p w:rsidR="00A8207E" w:rsidRDefault="00A8207E" w:rsidP="000B0173">
      <w:pPr>
        <w:pStyle w:val="BodyTextbullet"/>
        <w:numPr>
          <w:ilvl w:val="0"/>
          <w:numId w:val="10"/>
        </w:numPr>
      </w:pPr>
      <w:r>
        <w:t>Value for Money;</w:t>
      </w:r>
    </w:p>
    <w:p w:rsidR="00A8207E" w:rsidRDefault="00A8207E" w:rsidP="000B0173">
      <w:pPr>
        <w:pStyle w:val="BodyTextbullet"/>
        <w:numPr>
          <w:ilvl w:val="0"/>
          <w:numId w:val="10"/>
        </w:numPr>
      </w:pPr>
      <w:r>
        <w:t>Probity and Accountability</w:t>
      </w:r>
      <w:r w:rsidR="009836D9">
        <w:t>;</w:t>
      </w:r>
    </w:p>
    <w:p w:rsidR="005641DA" w:rsidRDefault="00A8207E" w:rsidP="000B0173">
      <w:pPr>
        <w:pStyle w:val="BodyTextbullet"/>
        <w:numPr>
          <w:ilvl w:val="0"/>
          <w:numId w:val="10"/>
        </w:numPr>
      </w:pPr>
      <w:r>
        <w:t>Open and Effective Competition;</w:t>
      </w:r>
      <w:r w:rsidR="004A160E">
        <w:t xml:space="preserve"> and </w:t>
      </w:r>
    </w:p>
    <w:p w:rsidR="00A8207E" w:rsidRDefault="00A8207E" w:rsidP="000B0173">
      <w:pPr>
        <w:pStyle w:val="BodyTextbullet"/>
        <w:numPr>
          <w:ilvl w:val="0"/>
          <w:numId w:val="10"/>
        </w:numPr>
      </w:pPr>
      <w:r>
        <w:t xml:space="preserve">Sustainable Procurement. </w:t>
      </w:r>
    </w:p>
    <w:p w:rsidR="00A8207E" w:rsidRDefault="00A8207E">
      <w:pPr>
        <w:pStyle w:val="BodyText"/>
      </w:pPr>
      <w:r>
        <w:t xml:space="preserve">The following Government </w:t>
      </w:r>
      <w:r w:rsidR="00A42401" w:rsidRPr="00723E0D">
        <w:rPr>
          <w:color w:val="0000FF"/>
        </w:rPr>
        <w:t>polic</w:t>
      </w:r>
      <w:r w:rsidR="00A42401" w:rsidRPr="00723E0D">
        <w:rPr>
          <w:color w:val="0000FF"/>
          <w:lang w:val="en-AU"/>
        </w:rPr>
        <w:t>ies</w:t>
      </w:r>
      <w:r w:rsidR="00A42401" w:rsidRPr="00723E0D">
        <w:rPr>
          <w:color w:val="0000FF"/>
        </w:rPr>
        <w:t xml:space="preserve"> appl</w:t>
      </w:r>
      <w:r w:rsidR="00A42401" w:rsidRPr="00723E0D">
        <w:rPr>
          <w:color w:val="0000FF"/>
          <w:lang w:val="en-AU"/>
        </w:rPr>
        <w:t>y</w:t>
      </w:r>
      <w:r w:rsidR="00A42401">
        <w:rPr>
          <w:color w:val="0000FF"/>
          <w:lang w:val="en-AU"/>
        </w:rPr>
        <w:t xml:space="preserve"> </w:t>
      </w:r>
      <w:r w:rsidR="00A42401" w:rsidRPr="00723E0D">
        <w:rPr>
          <w:i/>
          <w:color w:val="FF0000"/>
          <w:lang w:val="en-AU"/>
        </w:rPr>
        <w:t>OR</w:t>
      </w:r>
      <w:r w:rsidR="00A42401">
        <w:rPr>
          <w:color w:val="FF0000"/>
          <w:lang w:val="en-AU"/>
        </w:rPr>
        <w:t xml:space="preserve"> </w:t>
      </w:r>
      <w:r w:rsidR="00A42401">
        <w:rPr>
          <w:color w:val="0000FF"/>
          <w:lang w:val="en-AU"/>
        </w:rPr>
        <w:t>policy applies</w:t>
      </w:r>
      <w:r w:rsidR="00A42401">
        <w:t xml:space="preserve"> </w:t>
      </w:r>
      <w:r w:rsidR="00A42401">
        <w:rPr>
          <w:rStyle w:val="Instruction"/>
        </w:rPr>
        <w:fldChar w:fldCharType="begin">
          <w:ffData>
            <w:name w:val="Text102"/>
            <w:enabled/>
            <w:calcOnExit w:val="0"/>
            <w:textInput>
              <w:default w:val="[Amend as appropriate]"/>
            </w:textInput>
          </w:ffData>
        </w:fldChar>
      </w:r>
      <w:bookmarkStart w:id="36" w:name="Text102"/>
      <w:r w:rsidR="00A42401">
        <w:rPr>
          <w:rStyle w:val="Instruction"/>
        </w:rPr>
        <w:instrText xml:space="preserve"> FORMTEXT </w:instrText>
      </w:r>
      <w:r w:rsidR="00A42401">
        <w:rPr>
          <w:rStyle w:val="Instruction"/>
        </w:rPr>
      </w:r>
      <w:r w:rsidR="00A42401">
        <w:rPr>
          <w:rStyle w:val="Instruction"/>
        </w:rPr>
        <w:fldChar w:fldCharType="separate"/>
      </w:r>
      <w:r w:rsidR="00A42401">
        <w:rPr>
          <w:rStyle w:val="Instruction"/>
          <w:noProof/>
        </w:rPr>
        <w:t>[Amend as appropriate]</w:t>
      </w:r>
      <w:r w:rsidR="00A42401">
        <w:rPr>
          <w:rStyle w:val="Instruction"/>
        </w:rPr>
        <w:fldChar w:fldCharType="end"/>
      </w:r>
      <w:bookmarkEnd w:id="36"/>
      <w:r>
        <w:t xml:space="preserve"> to this Request</w:t>
      </w:r>
      <w:r w:rsidR="009836D9">
        <w:t>:</w:t>
      </w:r>
    </w:p>
    <w:p w:rsidR="006B199E" w:rsidRPr="00767D37" w:rsidRDefault="00A8207E" w:rsidP="006B199E">
      <w:pPr>
        <w:pStyle w:val="BodyTextbullet"/>
        <w:numPr>
          <w:ilvl w:val="0"/>
          <w:numId w:val="31"/>
        </w:numPr>
      </w:pPr>
      <w:r w:rsidRPr="006B74FA">
        <w:t>Buy Local Policy; including the Addend</w:t>
      </w:r>
      <w:r w:rsidR="00D81C1C" w:rsidRPr="006B74FA">
        <w:t>a</w:t>
      </w:r>
      <w:r w:rsidR="006B199E" w:rsidRPr="00767D37">
        <w:rPr>
          <w:color w:val="0000FF"/>
          <w:lang w:val="en-AU"/>
        </w:rPr>
        <w:t>; and</w:t>
      </w:r>
    </w:p>
    <w:p w:rsidR="006B199E" w:rsidRPr="00767D37" w:rsidRDefault="006B199E" w:rsidP="00767D37">
      <w:pPr>
        <w:pStyle w:val="BodyText"/>
        <w:rPr>
          <w:i/>
          <w:color w:val="FF0000"/>
          <w:lang w:val="en-AU"/>
        </w:rPr>
      </w:pPr>
      <w:r w:rsidRPr="00BA34E2">
        <w:rPr>
          <w:i/>
          <w:color w:val="FF0000"/>
        </w:rPr>
        <w:t xml:space="preserve">[Include the following statement if the procurement </w:t>
      </w:r>
      <w:r>
        <w:rPr>
          <w:i/>
          <w:color w:val="FF0000"/>
          <w:lang w:val="en-AU"/>
        </w:rPr>
        <w:t xml:space="preserve">has a metropolitan contract delivery point and </w:t>
      </w:r>
      <w:r w:rsidRPr="00BA34E2">
        <w:rPr>
          <w:i/>
          <w:color w:val="FF0000"/>
        </w:rPr>
        <w:t>is valued at $</w:t>
      </w:r>
      <w:r>
        <w:rPr>
          <w:i/>
          <w:color w:val="FF0000"/>
          <w:lang w:val="en-AU"/>
        </w:rPr>
        <w:t>1,000,000</w:t>
      </w:r>
      <w:r w:rsidRPr="00BA34E2">
        <w:rPr>
          <w:i/>
          <w:color w:val="FF0000"/>
        </w:rPr>
        <w:t xml:space="preserve"> or above</w:t>
      </w:r>
      <w:r>
        <w:rPr>
          <w:i/>
          <w:color w:val="FF0000"/>
          <w:lang w:val="en-AU"/>
        </w:rPr>
        <w:t xml:space="preserve"> OR if the procurement has a regional contract delivery point and is valued at $500,000 or above. For further information on the Western Australian Participation Strategy, go to the WA Industry Link website (</w:t>
      </w:r>
      <w:hyperlink r:id="rId19" w:history="1">
        <w:r w:rsidRPr="00557392">
          <w:rPr>
            <w:rStyle w:val="Hyperlink"/>
            <w:i/>
            <w:u w:val="none"/>
            <w:lang w:val="en-AU"/>
          </w:rPr>
          <w:t>https://industrylink.wa.gov.au</w:t>
        </w:r>
      </w:hyperlink>
      <w:r>
        <w:rPr>
          <w:i/>
          <w:color w:val="FF0000"/>
          <w:lang w:val="en-AU"/>
        </w:rPr>
        <w:t>).]</w:t>
      </w:r>
    </w:p>
    <w:p w:rsidR="00A8207E" w:rsidRPr="006B199E" w:rsidRDefault="006B199E" w:rsidP="006B199E">
      <w:pPr>
        <w:pStyle w:val="BodyTextbullet"/>
        <w:numPr>
          <w:ilvl w:val="0"/>
          <w:numId w:val="31"/>
        </w:numPr>
      </w:pPr>
      <w:r w:rsidRPr="00767D37">
        <w:rPr>
          <w:color w:val="0000FF"/>
          <w:lang w:val="en-AU"/>
        </w:rPr>
        <w:t>Western Australian Industry Participation Strategy</w:t>
      </w:r>
      <w:r w:rsidR="00A8207E" w:rsidRPr="00767D37">
        <w:rPr>
          <w:color w:val="0000FF"/>
        </w:rPr>
        <w:t>.</w:t>
      </w:r>
    </w:p>
    <w:p w:rsidR="008474A8" w:rsidRPr="00D01110" w:rsidRDefault="008474A8" w:rsidP="00767D37">
      <w:pPr>
        <w:pStyle w:val="BodyText"/>
        <w:rPr>
          <w:lang w:val="en-AU"/>
        </w:rPr>
      </w:pPr>
      <w:r>
        <w:t>The</w:t>
      </w:r>
      <w:r>
        <w:rPr>
          <w:lang w:val="en-AU"/>
        </w:rPr>
        <w:t xml:space="preserve"> Buy Local Policy</w:t>
      </w:r>
      <w:r>
        <w:t xml:space="preserve"> can be viewed and downloaded at </w:t>
      </w:r>
      <w:hyperlink r:id="rId20" w:history="1">
        <w:r w:rsidR="00557392" w:rsidRPr="00460377">
          <w:rPr>
            <w:rStyle w:val="Hyperlink"/>
            <w:u w:val="none"/>
          </w:rPr>
          <w:t>www.wa.gov.au/government/publications/buy-local-policy</w:t>
        </w:r>
      </w:hyperlink>
      <w:r>
        <w:t xml:space="preserve"> or copies of these policies are available from the State Supply Commission (telephone (08) 6551 1500).</w:t>
      </w:r>
      <w:r>
        <w:rPr>
          <w:lang w:val="en-AU"/>
        </w:rPr>
        <w:t xml:space="preserve"> </w:t>
      </w: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r w:rsidRPr="00D01110">
        <w:rPr>
          <w:color w:val="0000FF"/>
          <w:lang w:val="en-AU"/>
        </w:rPr>
        <w:t xml:space="preserve">The WAIPS can be </w:t>
      </w:r>
      <w:r w:rsidRPr="00D01110">
        <w:rPr>
          <w:color w:val="0000FF"/>
          <w:lang w:val="en-AU"/>
        </w:rPr>
        <w:lastRenderedPageBreak/>
        <w:t>downloaded at the Industry Link</w:t>
      </w:r>
      <w:r>
        <w:rPr>
          <w:color w:val="0000FF"/>
          <w:lang w:val="en-AU"/>
        </w:rPr>
        <w:t xml:space="preserve"> Advisory Service (ILAS)</w:t>
      </w:r>
      <w:r w:rsidRPr="00D01110">
        <w:rPr>
          <w:color w:val="0000FF"/>
          <w:lang w:val="en-AU"/>
        </w:rPr>
        <w:t xml:space="preserve"> website </w:t>
      </w:r>
      <w:r w:rsidRPr="002128C1">
        <w:rPr>
          <w:lang w:val="en-AU"/>
        </w:rPr>
        <w:t>(</w:t>
      </w:r>
      <w:hyperlink r:id="rId21" w:history="1">
        <w:r w:rsidRPr="00557392">
          <w:rPr>
            <w:rStyle w:val="Hyperlink"/>
            <w:u w:val="none"/>
            <w:lang w:val="en-AU"/>
          </w:rPr>
          <w:t>https://industrylink.wa.gov.au</w:t>
        </w:r>
      </w:hyperlink>
      <w:r w:rsidRPr="00D01110">
        <w:rPr>
          <w:color w:val="0000FF"/>
          <w:lang w:val="en-AU"/>
        </w:rPr>
        <w:t>).</w:t>
      </w:r>
    </w:p>
    <w:p w:rsidR="00703006" w:rsidRPr="00BA34E2" w:rsidRDefault="00703006" w:rsidP="00703006">
      <w:pPr>
        <w:pStyle w:val="BodyText"/>
        <w:rPr>
          <w:i/>
          <w:color w:val="FF0000"/>
        </w:rPr>
      </w:pPr>
      <w:r w:rsidRPr="00BA34E2">
        <w:rPr>
          <w:i/>
          <w:color w:val="FF0000"/>
        </w:rPr>
        <w:t>[Include the following statement if the procurement is valued at $</w:t>
      </w:r>
      <w:r w:rsidR="0086672E">
        <w:rPr>
          <w:i/>
          <w:color w:val="FF0000"/>
          <w:lang w:val="en-AU"/>
        </w:rPr>
        <w:t>680</w:t>
      </w:r>
      <w:r w:rsidRPr="00BA34E2">
        <w:rPr>
          <w:i/>
          <w:color w:val="FF0000"/>
        </w:rPr>
        <w:t>,000 or above. Th</w:t>
      </w:r>
      <w:r>
        <w:rPr>
          <w:i/>
          <w:color w:val="FF0000"/>
          <w:lang w:val="en-AU"/>
        </w:rPr>
        <w:t>e</w:t>
      </w:r>
      <w:r w:rsidRPr="00BA34E2">
        <w:rPr>
          <w:i/>
          <w:color w:val="FF0000"/>
        </w:rPr>
        <w:t xml:space="preserve"> inclusion </w:t>
      </w:r>
      <w:r>
        <w:rPr>
          <w:i/>
          <w:color w:val="FF0000"/>
          <w:lang w:val="en-AU"/>
        </w:rPr>
        <w:t xml:space="preserve">of this statement </w:t>
      </w:r>
      <w:r>
        <w:rPr>
          <w:i/>
          <w:color w:val="FF0000"/>
        </w:rPr>
        <w:t xml:space="preserve">is </w:t>
      </w:r>
      <w:r>
        <w:rPr>
          <w:i/>
          <w:color w:val="FF0000"/>
          <w:lang w:val="en-AU"/>
        </w:rPr>
        <w:t>required</w:t>
      </w:r>
      <w:r w:rsidRPr="00BA34E2">
        <w:rPr>
          <w:i/>
          <w:color w:val="FF0000"/>
          <w:lang w:val="en-AU"/>
        </w:rPr>
        <w:t xml:space="preserve"> </w:t>
      </w:r>
      <w:r>
        <w:rPr>
          <w:i/>
          <w:color w:val="FF0000"/>
          <w:lang w:val="en-AU"/>
        </w:rPr>
        <w:t xml:space="preserve">due to the agreement of the State of </w:t>
      </w:r>
      <w:r w:rsidRPr="00BA34E2">
        <w:rPr>
          <w:i/>
          <w:color w:val="FF0000"/>
          <w:lang w:val="en-AU"/>
        </w:rPr>
        <w:t>Western Australia</w:t>
      </w:r>
      <w:r>
        <w:rPr>
          <w:i/>
          <w:color w:val="FF0000"/>
          <w:lang w:val="en-AU"/>
        </w:rPr>
        <w:t xml:space="preserve"> </w:t>
      </w:r>
      <w:r w:rsidRPr="00BA34E2">
        <w:rPr>
          <w:i/>
          <w:color w:val="FF0000"/>
          <w:lang w:val="en-AU"/>
        </w:rPr>
        <w:t xml:space="preserve">to be bound by the Government Procurement chapters of the Free Trade Agreements that the Australian </w:t>
      </w:r>
      <w:r>
        <w:rPr>
          <w:i/>
          <w:color w:val="FF0000"/>
          <w:lang w:val="en-AU"/>
        </w:rPr>
        <w:t>G</w:t>
      </w:r>
      <w:r w:rsidRPr="00BA34E2">
        <w:rPr>
          <w:i/>
          <w:color w:val="FF0000"/>
          <w:lang w:val="en-AU"/>
        </w:rPr>
        <w:t xml:space="preserve">overnment has entered into with the United States, Chile, Korea, Japan and Singapore. </w:t>
      </w:r>
      <w:r w:rsidRPr="00BA34E2">
        <w:rPr>
          <w:i/>
          <w:color w:val="FF0000"/>
        </w:rPr>
        <w:t xml:space="preserve">For further information on the FTAs, go to </w:t>
      </w:r>
      <w:hyperlink r:id="rId22" w:history="1">
        <w:r w:rsidR="00557392" w:rsidRPr="00D45C61">
          <w:rPr>
            <w:rStyle w:val="Hyperlink"/>
            <w:i/>
            <w:u w:val="none"/>
          </w:rPr>
          <w:t>www.wa.gov.au/government/publications/free-trade-agreement-guidelines</w:t>
        </w:r>
      </w:hyperlink>
      <w:r w:rsidR="00557392" w:rsidRPr="00BA34E2">
        <w:rPr>
          <w:i/>
          <w:color w:val="FF0000"/>
        </w:rPr>
        <w:t xml:space="preserve"> and download the </w:t>
      </w:r>
      <w:r w:rsidRPr="00BA34E2">
        <w:rPr>
          <w:i/>
          <w:color w:val="FF0000"/>
        </w:rPr>
        <w:t>FTA Guidelines document.]</w:t>
      </w:r>
    </w:p>
    <w:p w:rsidR="00A67F8C" w:rsidRDefault="00A67F8C" w:rsidP="00A67F8C">
      <w:pPr>
        <w:pStyle w:val="BodyText"/>
      </w:pPr>
      <w:r w:rsidRPr="00EC2BF2">
        <w:rPr>
          <w:rStyle w:val="Optional"/>
        </w:rPr>
        <w:t xml:space="preserve">This Request is a covered </w:t>
      </w:r>
      <w:r w:rsidRPr="0056097F">
        <w:rPr>
          <w:rStyle w:val="Optional"/>
        </w:rPr>
        <w:t xml:space="preserve">procurement </w:t>
      </w:r>
      <w:r w:rsidRPr="00EC2BF2">
        <w:rPr>
          <w:rStyle w:val="Optional"/>
        </w:rPr>
        <w:t>under the Australia-United States Free Trade Agreement (AUSFTA), the Australia-Chile Free Trade Agreement (</w:t>
      </w:r>
      <w:proofErr w:type="spellStart"/>
      <w:r w:rsidRPr="00EC2BF2">
        <w:rPr>
          <w:rStyle w:val="Optional"/>
        </w:rPr>
        <w:t>ACl</w:t>
      </w:r>
      <w:proofErr w:type="spellEnd"/>
      <w:r w:rsidRPr="00EC2BF2">
        <w:rPr>
          <w:rStyle w:val="Optional"/>
        </w:rPr>
        <w:t>-FTA), the Korea-Australia Free Trade Agreement (KAFTA), the Japan-Australia Economic Partnership Agreement (JAEPA) and the Singapore-Australia Free Trade Agreement (SAFTA).</w:t>
      </w:r>
    </w:p>
    <w:p w:rsidR="00A8207E" w:rsidRDefault="00A8207E">
      <w:pPr>
        <w:pStyle w:val="BodyText"/>
      </w:pPr>
    </w:p>
    <w:p w:rsidR="00CE152F" w:rsidRDefault="00CE152F">
      <w:pPr>
        <w:pStyle w:val="BodyText"/>
        <w:sectPr w:rsidR="00CE152F" w:rsidSect="00FD7029">
          <w:headerReference w:type="default" r:id="rId23"/>
          <w:pgSz w:w="11906" w:h="16838" w:code="9"/>
          <w:pgMar w:top="1134" w:right="890" w:bottom="851" w:left="851" w:header="567" w:footer="567" w:gutter="567"/>
          <w:cols w:space="708"/>
          <w:docGrid w:linePitch="360"/>
        </w:sectPr>
      </w:pPr>
    </w:p>
    <w:p w:rsidR="00642DD9" w:rsidRDefault="00642DD9" w:rsidP="00642DD9">
      <w:pPr>
        <w:pStyle w:val="Part"/>
      </w:pPr>
      <w:bookmarkStart w:id="37" w:name="_Toc43381726"/>
      <w:r>
        <w:lastRenderedPageBreak/>
        <w:t>SCHEDULE 1 - CUSTOMER CONTRACT DETAILS</w:t>
      </w:r>
      <w:bookmarkEnd w:id="37"/>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642DD9" w:rsidRPr="009464D9" w:rsidTr="00642DD9">
        <w:tc>
          <w:tcPr>
            <w:tcW w:w="2577" w:type="dxa"/>
            <w:tcBorders>
              <w:top w:val="single" w:sz="4" w:space="0" w:color="auto"/>
            </w:tcBorders>
          </w:tcPr>
          <w:p w:rsidR="00642DD9" w:rsidRPr="009464D9" w:rsidRDefault="00642DD9" w:rsidP="000B0173">
            <w:pPr>
              <w:pStyle w:val="TableText"/>
              <w:numPr>
                <w:ilvl w:val="0"/>
                <w:numId w:val="3"/>
              </w:numPr>
              <w:tabs>
                <w:tab w:val="clear" w:pos="540"/>
                <w:tab w:val="num" w:pos="360"/>
              </w:tabs>
              <w:ind w:left="360"/>
              <w:rPr>
                <w:rStyle w:val="Strong"/>
                <w:spacing w:val="8"/>
                <w:sz w:val="24"/>
                <w:lang w:val="en-AU"/>
              </w:rPr>
            </w:pPr>
            <w:r w:rsidRPr="009464D9">
              <w:rPr>
                <w:rStyle w:val="Strong"/>
                <w:lang w:val="en-AU"/>
              </w:rPr>
              <w:t>Customer</w:t>
            </w:r>
          </w:p>
        </w:tc>
        <w:tc>
          <w:tcPr>
            <w:tcW w:w="7200" w:type="dxa"/>
            <w:tcBorders>
              <w:top w:val="single" w:sz="4" w:space="0" w:color="auto"/>
            </w:tcBorders>
          </w:tcPr>
          <w:p w:rsidR="00642DD9" w:rsidRPr="009464D9" w:rsidRDefault="00EC606C" w:rsidP="00E431AB">
            <w:pPr>
              <w:pStyle w:val="TableText"/>
              <w:rPr>
                <w:rStyle w:val="Strong"/>
                <w:sz w:val="22"/>
                <w:lang w:val="en-AU"/>
              </w:rPr>
            </w:pPr>
            <w:r w:rsidRPr="009464D9">
              <w:t xml:space="preserve">The Customer is </w:t>
            </w:r>
            <w:r w:rsidRPr="009464D9">
              <w:rPr>
                <w:rStyle w:val="Optional"/>
                <w:color w:val="auto"/>
              </w:rPr>
              <w:t>specified on the front page of this Request</w:t>
            </w:r>
            <w:r w:rsidRPr="009464D9">
              <w:rPr>
                <w:rStyle w:val="Optional"/>
                <w:color w:val="auto"/>
                <w:lang w:val="en-AU"/>
              </w:rPr>
              <w:t>.</w:t>
            </w:r>
          </w:p>
        </w:tc>
      </w:tr>
      <w:tr w:rsidR="00642DD9" w:rsidTr="00642DD9">
        <w:tc>
          <w:tcPr>
            <w:tcW w:w="2577" w:type="dxa"/>
            <w:tcBorders>
              <w:bottom w:val="nil"/>
            </w:tcBorders>
          </w:tcPr>
          <w:p w:rsidR="00642DD9" w:rsidRPr="00A12809" w:rsidRDefault="00642DD9" w:rsidP="000B0173">
            <w:pPr>
              <w:pStyle w:val="TableText"/>
              <w:numPr>
                <w:ilvl w:val="0"/>
                <w:numId w:val="3"/>
              </w:numPr>
              <w:tabs>
                <w:tab w:val="clear" w:pos="540"/>
                <w:tab w:val="num" w:pos="360"/>
              </w:tabs>
              <w:ind w:left="360"/>
              <w:rPr>
                <w:rStyle w:val="Strong"/>
                <w:lang w:val="en-AU"/>
              </w:rPr>
            </w:pPr>
            <w:r w:rsidRPr="00A12809">
              <w:rPr>
                <w:rStyle w:val="Strong"/>
                <w:lang w:val="en-AU"/>
              </w:rPr>
              <w:t>The Term of the Customer Contract</w:t>
            </w:r>
          </w:p>
        </w:tc>
        <w:tc>
          <w:tcPr>
            <w:tcW w:w="7200" w:type="dxa"/>
            <w:tcBorders>
              <w:bottom w:val="nil"/>
            </w:tcBorders>
          </w:tcPr>
          <w:p w:rsidR="00642DD9" w:rsidRPr="00A12809" w:rsidRDefault="00642DD9" w:rsidP="00642DD9">
            <w:pPr>
              <w:pStyle w:val="TableText"/>
              <w:rPr>
                <w:rStyle w:val="Optional"/>
                <w:lang w:val="en-AU"/>
              </w:rPr>
            </w:pPr>
            <w:r w:rsidRPr="00A12809">
              <w:rPr>
                <w:color w:val="0000FF"/>
                <w:lang w:val="en-AU"/>
              </w:rPr>
              <w:t xml:space="preserve">The Term of the Customer Contract is </w:t>
            </w:r>
            <w:r w:rsidRPr="00A12809">
              <w:rPr>
                <w:rStyle w:val="Optional"/>
                <w:lang w:val="en-AU"/>
              </w:rPr>
              <w:fldChar w:fldCharType="begin">
                <w:ffData>
                  <w:name w:val="Text33"/>
                  <w:enabled/>
                  <w:calcOnExit w:val="0"/>
                  <w:textInput>
                    <w:default w:val="[insert number of months or year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 of months or years]</w:t>
            </w:r>
            <w:r w:rsidRPr="00A12809">
              <w:rPr>
                <w:rStyle w:val="Optional"/>
                <w:lang w:val="en-AU"/>
              </w:rPr>
              <w:fldChar w:fldCharType="end"/>
            </w:r>
            <w:r w:rsidRPr="00A12809">
              <w:rPr>
                <w:rStyle w:val="Optional"/>
                <w:lang w:val="en-AU"/>
              </w:rPr>
              <w:t>.</w:t>
            </w:r>
            <w:r w:rsidRPr="00A12809">
              <w:rPr>
                <w:rStyle w:val="Instruction"/>
                <w:lang w:val="en-AU"/>
              </w:rPr>
              <w:t xml:space="preserve"> </w:t>
            </w:r>
            <w:r w:rsidRPr="00A12809">
              <w:rPr>
                <w:rStyle w:val="Instruction"/>
                <w:lang w:val="en-AU"/>
              </w:rPr>
              <w:fldChar w:fldCharType="begin">
                <w:ffData>
                  <w:name w:val=""/>
                  <w:enabled/>
                  <w:calcOnExit w:val="0"/>
                  <w:textInput>
                    <w:default w:val="[If a period contract with extension options, clauses 4 and 5 below must be includ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[If a period contract with extension options, clauses 4 and 5 below must be included]</w:t>
            </w:r>
            <w:r w:rsidRPr="00A12809">
              <w:rPr>
                <w:rStyle w:val="Instruction"/>
                <w:lang w:val="en-AU"/>
              </w:rPr>
              <w:fldChar w:fldCharType="end"/>
            </w:r>
          </w:p>
          <w:p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OR]"/>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[OR]</w:t>
            </w:r>
            <w:r w:rsidRPr="00A12809">
              <w:rPr>
                <w:rStyle w:val="Instruction"/>
                <w:lang w:val="en-AU"/>
              </w:rPr>
              <w:fldChar w:fldCharType="end"/>
            </w:r>
          </w:p>
          <w:p w:rsidR="00642DD9" w:rsidRPr="00A12809" w:rsidRDefault="00642DD9" w:rsidP="00642DD9">
            <w:pPr>
              <w:pStyle w:val="TableText"/>
              <w:rPr>
                <w:rStyle w:val="Optional"/>
                <w:lang w:val="en-AU"/>
              </w:rPr>
            </w:pPr>
            <w:r w:rsidRPr="00A12809">
              <w:rPr>
                <w:rStyle w:val="Optional"/>
                <w:lang w:val="en-AU"/>
              </w:rPr>
              <w:t>The Term will commence on the Commencement Date and will expire when the Services have been supplied in accordance with Clause 6 of the General Conditions.</w:t>
            </w:r>
          </w:p>
          <w:p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OR]"/>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[OR]</w:t>
            </w:r>
            <w:r w:rsidRPr="00A12809">
              <w:rPr>
                <w:rStyle w:val="Instruction"/>
                <w:lang w:val="en-AU"/>
              </w:rPr>
              <w:fldChar w:fldCharType="end"/>
            </w:r>
          </w:p>
          <w:p w:rsidR="00642DD9" w:rsidRPr="00A12809" w:rsidRDefault="00642DD9" w:rsidP="00642DD9">
            <w:pPr>
              <w:pStyle w:val="TableText"/>
              <w:rPr>
                <w:rStyle w:val="Strong"/>
                <w:sz w:val="22"/>
                <w:lang w:val="en-AU"/>
              </w:rPr>
            </w:pPr>
            <w:r w:rsidRPr="00A12809">
              <w:rPr>
                <w:rStyle w:val="Optional"/>
                <w:lang w:val="en-AU"/>
              </w:rPr>
              <w:t>The Term will commence on the Commencement Date and will expire when the Products have been supplied in accordance with Clause 7 of the General Conditions.</w:t>
            </w:r>
          </w:p>
        </w:tc>
      </w:tr>
      <w:tr w:rsidR="00642DD9" w:rsidTr="00642DD9">
        <w:tc>
          <w:tcPr>
            <w:tcW w:w="2577" w:type="dxa"/>
          </w:tcPr>
          <w:p w:rsidR="00642DD9" w:rsidRPr="00A12809" w:rsidRDefault="00642DD9" w:rsidP="000B0173">
            <w:pPr>
              <w:pStyle w:val="TableText"/>
              <w:numPr>
                <w:ilvl w:val="0"/>
                <w:numId w:val="3"/>
              </w:numPr>
              <w:tabs>
                <w:tab w:val="clear" w:pos="540"/>
                <w:tab w:val="num" w:pos="360"/>
              </w:tabs>
              <w:ind w:left="360"/>
              <w:rPr>
                <w:rStyle w:val="Strong"/>
                <w:lang w:val="en-AU"/>
              </w:rPr>
            </w:pPr>
            <w:r w:rsidRPr="00A12809">
              <w:rPr>
                <w:rStyle w:val="Strong"/>
                <w:lang w:val="en-AU"/>
              </w:rPr>
              <w:t>Commencement Date</w:t>
            </w:r>
          </w:p>
        </w:tc>
        <w:tc>
          <w:tcPr>
            <w:tcW w:w="7200" w:type="dxa"/>
          </w:tcPr>
          <w:p w:rsidR="00642DD9" w:rsidRPr="00A12809" w:rsidRDefault="00642DD9" w:rsidP="00642DD9">
            <w:pPr>
              <w:pStyle w:val="TableText"/>
              <w:rPr>
                <w:color w:val="0000FF"/>
                <w:lang w:val="en-AU"/>
              </w:rPr>
            </w:pPr>
            <w:r w:rsidRPr="00A12809">
              <w:rPr>
                <w:color w:val="0000FF"/>
                <w:lang w:val="en-AU"/>
              </w:rPr>
              <w:t xml:space="preserve">The Customer will notify the Contractor of the Commencement Date </w:t>
            </w:r>
            <w:r w:rsidRPr="00A12809">
              <w:rPr>
                <w:rStyle w:val="Instruction"/>
                <w:i w:val="0"/>
                <w:color w:val="0000FF"/>
                <w:lang w:val="en-AU"/>
              </w:rPr>
              <w:t>in the Letter.</w:t>
            </w:r>
          </w:p>
          <w:p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OR]"/>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[OR]</w:t>
            </w:r>
            <w:r w:rsidRPr="00A12809">
              <w:rPr>
                <w:rStyle w:val="Instruction"/>
                <w:lang w:val="en-AU"/>
              </w:rPr>
              <w:fldChar w:fldCharType="end"/>
            </w:r>
          </w:p>
          <w:p w:rsidR="00642DD9" w:rsidRPr="00A12809" w:rsidRDefault="00642DD9" w:rsidP="00642DD9">
            <w:pPr>
              <w:pStyle w:val="TableText"/>
              <w:rPr>
                <w:rStyle w:val="Optional"/>
                <w:lang w:val="en-AU"/>
              </w:rPr>
            </w:pPr>
            <w:r w:rsidRPr="00A12809">
              <w:rPr>
                <w:rStyle w:val="Optional"/>
                <w:lang w:val="en-AU"/>
              </w:rPr>
              <w:t>The Customer and the Contractor will agree on the Commencement Date and the Customer will confirm the agreed Commencement Date in the Letter.</w:t>
            </w:r>
          </w:p>
          <w:p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OR]"/>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[OR]</w:t>
            </w:r>
            <w:r w:rsidRPr="00A12809">
              <w:rPr>
                <w:rStyle w:val="Instruction"/>
                <w:lang w:val="en-AU"/>
              </w:rPr>
              <w:fldChar w:fldCharType="end"/>
            </w:r>
          </w:p>
          <w:p w:rsidR="00642DD9" w:rsidRPr="00A12809" w:rsidRDefault="00642DD9" w:rsidP="00642DD9">
            <w:pPr>
              <w:pStyle w:val="TableText"/>
              <w:rPr>
                <w:lang w:val="en-AU"/>
              </w:rPr>
            </w:pPr>
            <w:r w:rsidRPr="00A12809">
              <w:rPr>
                <w:rStyle w:val="Optional"/>
                <w:lang w:val="en-AU"/>
              </w:rPr>
              <w:t xml:space="preserve">The Commencement Date is </w:t>
            </w:r>
            <w:r w:rsidRPr="00A12809">
              <w:rPr>
                <w:rStyle w:val="Optional"/>
                <w:lang w:val="en-AU"/>
              </w:rPr>
              <w:fldChar w:fldCharType="begin">
                <w:ffData>
                  <w:name w:val="Text34"/>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date]</w:t>
            </w:r>
            <w:r w:rsidRPr="00A12809">
              <w:rPr>
                <w:rStyle w:val="Optional"/>
                <w:lang w:val="en-AU"/>
              </w:rPr>
              <w:fldChar w:fldCharType="end"/>
            </w:r>
            <w:r w:rsidRPr="00A12809">
              <w:rPr>
                <w:rStyle w:val="Optional"/>
                <w:lang w:val="en-AU"/>
              </w:rPr>
              <w:t>.</w:t>
            </w:r>
          </w:p>
        </w:tc>
      </w:tr>
      <w:tr w:rsidR="00642DD9" w:rsidTr="00642DD9">
        <w:tc>
          <w:tcPr>
            <w:tcW w:w="9777" w:type="dxa"/>
            <w:gridSpan w:val="2"/>
          </w:tcPr>
          <w:p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[If you have chosen the first option in clause 2 and wish to establish a period contract with extension options, include clauses 4 and 5 below]</w:t>
            </w:r>
            <w:r w:rsidRPr="00A12809">
              <w:rPr>
                <w:rStyle w:val="Instruction"/>
                <w:lang w:val="en-AU"/>
              </w:rPr>
              <w:fldChar w:fldCharType="end"/>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OptionalBold"/>
                <w:lang w:val="en-AU"/>
              </w:rPr>
            </w:pPr>
            <w:r w:rsidRPr="00A12809">
              <w:rPr>
                <w:rStyle w:val="OptionalBold"/>
                <w:lang w:val="en-AU"/>
              </w:rPr>
              <w:t>Extensions</w:t>
            </w:r>
          </w:p>
        </w:tc>
        <w:tc>
          <w:tcPr>
            <w:tcW w:w="7200" w:type="dxa"/>
          </w:tcPr>
          <w:p w:rsidR="00642DD9" w:rsidRPr="00A12809" w:rsidRDefault="00642DD9" w:rsidP="00642DD9">
            <w:pPr>
              <w:pStyle w:val="TableText"/>
              <w:rPr>
                <w:lang w:val="en-AU"/>
              </w:rPr>
            </w:pPr>
            <w:r w:rsidRPr="00A12809">
              <w:rPr>
                <w:rStyle w:val="Optional"/>
                <w:lang w:val="en-AU"/>
              </w:rPr>
              <w:t xml:space="preserve">The Customer has </w:t>
            </w:r>
            <w:r w:rsidRPr="00A12809">
              <w:rPr>
                <w:rStyle w:val="Optional"/>
                <w:lang w:val="en-AU"/>
              </w:rPr>
              <w:fldChar w:fldCharType="begin">
                <w:ffData>
                  <w:name w:val="Text60"/>
                  <w:enabled/>
                  <w:calcOnExit w:val="0"/>
                  <w:textInput>
                    <w:default w:val="[insert number]"/>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w:t>
            </w:r>
            <w:r w:rsidRPr="00A12809">
              <w:rPr>
                <w:rStyle w:val="Optional"/>
                <w:lang w:val="en-AU"/>
              </w:rPr>
              <w:fldChar w:fldCharType="end"/>
            </w:r>
            <w:r w:rsidRPr="00A12809">
              <w:rPr>
                <w:rStyle w:val="Optional"/>
                <w:lang w:val="en-AU"/>
              </w:rPr>
              <w:t xml:space="preserve"> options to extend the Term, each option having a one (1) year duration.</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OptionalBold"/>
                <w:lang w:val="en-AU"/>
              </w:rPr>
            </w:pPr>
            <w:r w:rsidRPr="00A12809">
              <w:rPr>
                <w:rStyle w:val="OptionalBold"/>
                <w:lang w:val="en-AU"/>
              </w:rPr>
              <w:t>Notice of Extension</w:t>
            </w:r>
          </w:p>
        </w:tc>
        <w:tc>
          <w:tcPr>
            <w:tcW w:w="7200" w:type="dxa"/>
          </w:tcPr>
          <w:p w:rsidR="00642DD9" w:rsidRPr="00A12809" w:rsidRDefault="00642DD9" w:rsidP="00642DD9">
            <w:pPr>
              <w:pStyle w:val="TableText"/>
              <w:rPr>
                <w:rStyle w:val="Optional"/>
                <w:lang w:val="en-AU"/>
              </w:rPr>
            </w:pPr>
            <w:r w:rsidRPr="00A12809">
              <w:rPr>
                <w:rStyle w:val="Optional"/>
                <w:lang w:val="en-AU"/>
              </w:rPr>
              <w:fldChar w:fldCharType="begin">
                <w:ffData>
                  <w:name w:val="Text35"/>
                  <w:enabled/>
                  <w:calcOnExit w:val="0"/>
                  <w:textInput>
                    <w:default w:val="[insert period of notic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period of notice]</w:t>
            </w:r>
            <w:r w:rsidRPr="00A12809">
              <w:rPr>
                <w:rStyle w:val="Optional"/>
                <w:lang w:val="en-AU"/>
              </w:rPr>
              <w:fldChar w:fldCharType="end"/>
            </w:r>
            <w:r w:rsidRPr="00A12809">
              <w:rPr>
                <w:rStyle w:val="Optional"/>
                <w:lang w:val="en-AU"/>
              </w:rPr>
              <w:t xml:space="preserve"> </w:t>
            </w:r>
          </w:p>
          <w:p w:rsidR="00642DD9" w:rsidRPr="00A12809" w:rsidRDefault="00642DD9" w:rsidP="00642DD9">
            <w:pPr>
              <w:pStyle w:val="TableText"/>
              <w:rPr>
                <w:rStyle w:val="Optional"/>
                <w:lang w:val="en-AU"/>
              </w:rPr>
            </w:pPr>
            <w:r w:rsidRPr="00A12809">
              <w:rPr>
                <w:rStyle w:val="Instruction"/>
                <w:lang w:val="en-AU"/>
              </w:rPr>
              <w:fldChar w:fldCharType="begin">
                <w:ffData>
                  <w:name w:val=""/>
                  <w:enabled/>
                  <w:calcOnExit w:val="0"/>
                  <w:textInput>
                    <w:default w:val="[OR]"/>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[OR]</w:t>
            </w:r>
            <w:r w:rsidRPr="00A12809">
              <w:rPr>
                <w:rStyle w:val="Instruction"/>
                <w:lang w:val="en-AU"/>
              </w:rPr>
              <w:fldChar w:fldCharType="end"/>
            </w:r>
          </w:p>
          <w:p w:rsidR="00642DD9" w:rsidRPr="00A12809" w:rsidRDefault="00642DD9" w:rsidP="00642DD9">
            <w:pPr>
              <w:pStyle w:val="TableText"/>
              <w:rPr>
                <w:lang w:val="en-AU"/>
              </w:rPr>
            </w:pPr>
            <w:r w:rsidRPr="00A12809">
              <w:rPr>
                <w:rStyle w:val="Optional"/>
                <w:lang w:val="en-AU"/>
              </w:rPr>
              <w:t>Clause 3.4 of the General Conditions applies.</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OptionalBold"/>
                <w:color w:val="auto"/>
                <w:lang w:val="en-AU"/>
              </w:rPr>
            </w:pPr>
            <w:r w:rsidRPr="00A12809">
              <w:rPr>
                <w:rStyle w:val="OptionalBold"/>
                <w:color w:val="auto"/>
                <w:lang w:val="en-AU"/>
              </w:rPr>
              <w:t>Price Variation</w:t>
            </w:r>
          </w:p>
        </w:tc>
        <w:tc>
          <w:tcPr>
            <w:tcW w:w="7200" w:type="dxa"/>
          </w:tcPr>
          <w:p w:rsidR="00642DD9" w:rsidRPr="00A12809" w:rsidRDefault="00642DD9" w:rsidP="00642DD9">
            <w:pPr>
              <w:pStyle w:val="TableText"/>
              <w:rPr>
                <w:rStyle w:val="Optional"/>
                <w:lang w:val="en-AU"/>
              </w:rPr>
            </w:pPr>
            <w:r w:rsidRPr="00A12809">
              <w:rPr>
                <w:rStyle w:val="Optional"/>
                <w:lang w:val="en-AU"/>
              </w:rPr>
              <w:t>The Price is fixed for the Term.</w:t>
            </w:r>
          </w:p>
          <w:p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OR option 2]"/>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[OR option 2]</w:t>
            </w:r>
            <w:r w:rsidRPr="00A12809">
              <w:rPr>
                <w:rStyle w:val="Instruction"/>
                <w:lang w:val="en-AU"/>
              </w:rPr>
              <w:fldChar w:fldCharType="end"/>
            </w:r>
          </w:p>
          <w:p w:rsidR="00642DD9" w:rsidRPr="00A12809" w:rsidRDefault="00642DD9" w:rsidP="00642DD9">
            <w:pPr>
              <w:pStyle w:val="TableText"/>
              <w:rPr>
                <w:rStyle w:val="Optional"/>
                <w:lang w:val="en-AU"/>
              </w:rPr>
            </w:pPr>
            <w:r w:rsidRPr="00A12809">
              <w:rPr>
                <w:rStyle w:val="Optional"/>
                <w:lang w:val="en-AU"/>
              </w:rPr>
              <w:t>The Price is fixed for the first year of the Term.</w:t>
            </w:r>
          </w:p>
          <w:p w:rsidR="00642DD9" w:rsidRPr="00A12809" w:rsidRDefault="00642DD9" w:rsidP="00642DD9">
            <w:pPr>
              <w:pStyle w:val="TableText"/>
              <w:rPr>
                <w:rStyle w:val="Optional"/>
                <w:lang w:val="en-AU"/>
              </w:rPr>
            </w:pPr>
            <w:r w:rsidRPr="00A12809">
              <w:rPr>
                <w:rStyle w:val="Optional"/>
                <w:lang w:val="en-AU"/>
              </w:rPr>
              <w:t>On each anniversary of the Commencement Date, the Price will be varied by the Consumer Price Index (</w:t>
            </w:r>
            <w:smartTag w:uri="urn:schemas-microsoft-com:office:smarttags" w:element="City">
              <w:r w:rsidRPr="00A12809">
                <w:rPr>
                  <w:rStyle w:val="Optional"/>
                  <w:lang w:val="en-AU"/>
                </w:rPr>
                <w:t>Consumer Price Index</w:t>
              </w:r>
            </w:smartTag>
            <w:r w:rsidRPr="00A12809">
              <w:rPr>
                <w:rStyle w:val="Optional"/>
                <w:lang w:val="en-AU"/>
              </w:rPr>
              <w:t xml:space="preserve">, </w:t>
            </w:r>
            <w:smartTag w:uri="urn:schemas-microsoft-com:office:smarttags" w:element="country-region">
              <w:r w:rsidRPr="00A12809">
                <w:rPr>
                  <w:rStyle w:val="Optional"/>
                  <w:lang w:val="en-AU"/>
                </w:rPr>
                <w:t>Australia</w:t>
              </w:r>
            </w:smartTag>
            <w:r w:rsidRPr="00A12809">
              <w:rPr>
                <w:rStyle w:val="Optional"/>
                <w:lang w:val="en-AU"/>
              </w:rPr>
              <w:t xml:space="preserve"> (Cat No 6401.0):  1 All Groups, Index Numbers – </w:t>
            </w:r>
            <w:smartTag w:uri="urn:schemas-microsoft-com:office:smarttags" w:element="City">
              <w:smartTag w:uri="urn:schemas-microsoft-com:office:smarttags" w:element="place">
                <w:r w:rsidRPr="00A12809">
                  <w:rPr>
                    <w:rStyle w:val="Optional"/>
                    <w:lang w:val="en-AU"/>
                  </w:rPr>
                  <w:t>Perth</w:t>
                </w:r>
              </w:smartTag>
            </w:smartTag>
            <w:r w:rsidRPr="00A12809">
              <w:rPr>
                <w:rStyle w:val="Optional"/>
                <w:lang w:val="en-AU"/>
              </w:rPr>
              <w:t>).</w:t>
            </w:r>
          </w:p>
          <w:p w:rsidR="00642DD9" w:rsidRPr="00A12809" w:rsidRDefault="00642DD9" w:rsidP="00642DD9">
            <w:pPr>
              <w:pStyle w:val="TableText"/>
              <w:rPr>
                <w:rStyle w:val="Instruction"/>
                <w:i w:val="0"/>
                <w:lang w:val="en-AU"/>
              </w:rPr>
            </w:pPr>
            <w:r w:rsidRPr="00A12809">
              <w:rPr>
                <w:rStyle w:val="Instruction"/>
                <w:lang w:val="en-AU"/>
              </w:rPr>
              <w:fldChar w:fldCharType="begin">
                <w:ffData>
                  <w:name w:val=""/>
                  <w:enabled/>
                  <w:calcOnExit w:val="0"/>
                  <w:textInput>
                    <w:default w:val="[OR option 3]"/>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[OR option 3]</w:t>
            </w:r>
            <w:r w:rsidRPr="00A12809">
              <w:rPr>
                <w:rStyle w:val="Instruction"/>
                <w:lang w:val="en-AU"/>
              </w:rPr>
              <w:fldChar w:fldCharType="end"/>
            </w:r>
          </w:p>
          <w:p w:rsidR="00642DD9" w:rsidRPr="00A12809" w:rsidRDefault="00642DD9" w:rsidP="00642DD9">
            <w:pPr>
              <w:pStyle w:val="TableText"/>
              <w:rPr>
                <w:rStyle w:val="Optional"/>
                <w:lang w:val="en-AU"/>
              </w:rPr>
            </w:pPr>
            <w:r w:rsidRPr="00A12809">
              <w:rPr>
                <w:rStyle w:val="Optional"/>
                <w:lang w:val="en-AU"/>
              </w:rPr>
              <w:t>The Price is fixed for the first year of the Term.</w:t>
            </w:r>
          </w:p>
          <w:p w:rsidR="00642DD9" w:rsidRPr="00A12809" w:rsidRDefault="00642DD9" w:rsidP="00642DD9">
            <w:pPr>
              <w:pStyle w:val="TableText"/>
              <w:rPr>
                <w:lang w:val="en-AU"/>
              </w:rPr>
            </w:pPr>
            <w:r w:rsidRPr="00A12809">
              <w:rPr>
                <w:rStyle w:val="Optional"/>
                <w:lang w:val="en-AU"/>
              </w:rPr>
              <w:t>The Price will be varied after the first year of the Term on</w:t>
            </w:r>
            <w:r w:rsidRPr="00A12809">
              <w:rPr>
                <w:lang w:val="en-AU"/>
              </w:rPr>
              <w:t xml:space="preserve"> </w:t>
            </w:r>
            <w:r w:rsidRPr="00A12809">
              <w:rPr>
                <w:rStyle w:val="Optional"/>
                <w:lang w:val="en-AU"/>
              </w:rPr>
              <w:fldChar w:fldCharType="begin">
                <w:ffData>
                  <w:name w:val="Text36"/>
                  <w:enabled/>
                  <w:calcOnExit w:val="0"/>
                  <w:textInput>
                    <w:default w:val="[SPECIFY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[SPECIFY DATE]</w:t>
            </w:r>
            <w:r w:rsidRPr="00A12809">
              <w:rPr>
                <w:rStyle w:val="Optional"/>
                <w:lang w:val="en-AU"/>
              </w:rPr>
              <w:fldChar w:fldCharType="end"/>
            </w:r>
            <w:r w:rsidRPr="00A12809">
              <w:rPr>
                <w:lang w:val="en-AU"/>
              </w:rPr>
              <w:t xml:space="preserve"> by </w:t>
            </w:r>
            <w:r w:rsidRPr="00A12809">
              <w:rPr>
                <w:rStyle w:val="Optional"/>
                <w:lang w:val="en-AU"/>
              </w:rPr>
              <w:fldChar w:fldCharType="begin">
                <w:ffData>
                  <w:name w:val="Text37"/>
                  <w:enabled/>
                  <w:calcOnExit w:val="0"/>
                  <w:textInput>
                    <w:default w:val="[SPECIFY MECHANISM]"/>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[SPECIFY MECHANISM]</w:t>
            </w:r>
            <w:r w:rsidRPr="00A12809">
              <w:rPr>
                <w:rStyle w:val="Optional"/>
                <w:lang w:val="en-AU"/>
              </w:rPr>
              <w:fldChar w:fldCharType="end"/>
            </w:r>
            <w:r w:rsidRPr="00A12809">
              <w:rPr>
                <w:lang w:val="en-AU"/>
              </w:rPr>
              <w:t>.</w:t>
            </w:r>
          </w:p>
          <w:p w:rsidR="00642DD9" w:rsidRPr="00A12809" w:rsidRDefault="00642DD9" w:rsidP="00642DD9">
            <w:pPr>
              <w:pStyle w:val="TableText"/>
              <w:rPr>
                <w:rStyle w:val="Instructionbold"/>
                <w:lang w:val="en-AU"/>
              </w:rPr>
            </w:pPr>
            <w:r w:rsidRPr="00A12809">
              <w:rPr>
                <w:rStyle w:val="Instructionbold"/>
                <w:lang w:val="en-AU"/>
              </w:rPr>
              <w:fldChar w:fldCharType="begin">
                <w:ffData>
                  <w:name w:val="Text143"/>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A12809">
              <w:rPr>
                <w:rStyle w:val="Instructionbold"/>
                <w:lang w:val="en-AU"/>
              </w:rPr>
              <w:instrText xml:space="preserve"> FORMTEXT </w:instrText>
            </w:r>
            <w:r w:rsidRPr="00A12809">
              <w:rPr>
                <w:rStyle w:val="Instructionbold"/>
                <w:lang w:val="en-AU"/>
              </w:rPr>
            </w:r>
            <w:r w:rsidRPr="00A12809">
              <w:rPr>
                <w:rStyle w:val="Instructionbold"/>
                <w:lang w:val="en-AU"/>
              </w:rPr>
              <w:fldChar w:fldCharType="separate"/>
            </w:r>
            <w:r w:rsidRPr="00A12809">
              <w:rPr>
                <w:rStyle w:val="Instructionbold"/>
                <w:lang w:val="en-AU"/>
              </w:rPr>
              <w:t>[Important Note: If price variations are linked to exchange rate variations seek advice on the financial risk involved from the WA Treasury Corporation (WATC) at www.watc.wa.gov.au or on (08) 9235 9100.]</w:t>
            </w:r>
            <w:r w:rsidRPr="00A12809">
              <w:rPr>
                <w:rStyle w:val="Instructionbold"/>
                <w:lang w:val="en-AU"/>
              </w:rPr>
              <w:fldChar w:fldCharType="end"/>
            </w:r>
          </w:p>
          <w:p w:rsidR="00642DD9" w:rsidRPr="00A12809" w:rsidRDefault="00642DD9" w:rsidP="00642DD9">
            <w:pPr>
              <w:pStyle w:val="TableText"/>
              <w:rPr>
                <w:rStyle w:val="Optional"/>
                <w:lang w:val="en-AU"/>
              </w:rPr>
            </w:pPr>
            <w:r w:rsidRPr="00A12809">
              <w:rPr>
                <w:rStyle w:val="Instruction"/>
                <w:lang w:val="en-AU"/>
              </w:rPr>
              <w:fldChar w:fldCharType="begin">
                <w:ffData>
                  <w:name w:val="Text144"/>
                  <w:enabled/>
                  <w:calcOnExit w:val="0"/>
                  <w:textInput>
                    <w:default w:val="[The following text must be included if option 2 or 3 above are us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[The following text must be included if option 2 or 3 above are used]</w:t>
            </w:r>
            <w:r w:rsidRPr="00A12809">
              <w:rPr>
                <w:rStyle w:val="Instruction"/>
                <w:lang w:val="en-AU"/>
              </w:rPr>
              <w:fldChar w:fldCharType="end"/>
            </w:r>
            <w:r w:rsidRPr="00A12809">
              <w:rPr>
                <w:rStyle w:val="Optional"/>
                <w:lang w:val="en-AU"/>
              </w:rPr>
              <w:t xml:space="preserve">The Contractor shall apply in writing for the Customer’s approval each time a revised price is to be applied to the Customer Contract.  Twenty one (21) days prior notice is required for a price variation request. </w:t>
            </w:r>
          </w:p>
          <w:p w:rsidR="00642DD9" w:rsidRPr="00A12809" w:rsidRDefault="00642DD9" w:rsidP="00642DD9">
            <w:pPr>
              <w:pStyle w:val="TableText"/>
              <w:rPr>
                <w:rStyle w:val="Optional"/>
                <w:lang w:val="en-AU"/>
              </w:rPr>
            </w:pPr>
            <w:r w:rsidRPr="00A12809">
              <w:rPr>
                <w:rStyle w:val="Optional"/>
                <w:lang w:val="en-AU"/>
              </w:rPr>
              <w:t>Documentation will be required to justify applications for revised Customer Contract prices during the term of the Customer Contract.</w:t>
            </w:r>
          </w:p>
          <w:p w:rsidR="00642DD9" w:rsidRPr="00A12809" w:rsidRDefault="00642DD9" w:rsidP="00642DD9">
            <w:pPr>
              <w:pStyle w:val="TableText"/>
              <w:rPr>
                <w:rStyle w:val="Optional"/>
                <w:lang w:val="en-AU"/>
              </w:rPr>
            </w:pPr>
            <w:r w:rsidRPr="00A12809">
              <w:rPr>
                <w:rStyle w:val="Optional"/>
                <w:lang w:val="en-AU"/>
              </w:rPr>
              <w:t>No price variation is payable unless and until approved by the Customer.</w:t>
            </w:r>
          </w:p>
          <w:p w:rsidR="00642DD9" w:rsidRPr="00A12809" w:rsidRDefault="00642DD9" w:rsidP="00642DD9">
            <w:pPr>
              <w:pStyle w:val="TableText"/>
              <w:rPr>
                <w:rStyle w:val="Instruction"/>
                <w:lang w:val="en-AU"/>
              </w:rPr>
            </w:pPr>
            <w:r w:rsidRPr="00A12809">
              <w:rPr>
                <w:rStyle w:val="Optional"/>
                <w:lang w:val="en-AU"/>
              </w:rPr>
              <w:t>Any request by the Contractor for back-payment of price variations will not be considered.</w:t>
            </w:r>
          </w:p>
        </w:tc>
      </w:tr>
      <w:tr w:rsidR="00642DD9" w:rsidTr="00642DD9">
        <w:tc>
          <w:tcPr>
            <w:tcW w:w="9777" w:type="dxa"/>
            <w:gridSpan w:val="2"/>
          </w:tcPr>
          <w:p w:rsidR="00642DD9" w:rsidRPr="00A12809" w:rsidRDefault="00642DD9" w:rsidP="0086672E">
            <w:pPr>
              <w:pStyle w:val="TableText"/>
              <w:rPr>
                <w:rStyle w:val="Instruction"/>
                <w:lang w:val="en-AU"/>
              </w:rPr>
            </w:pPr>
            <w:r w:rsidRPr="00A12809">
              <w:rPr>
                <w:rStyle w:val="Instruction"/>
                <w:lang w:val="en-AU"/>
              </w:rPr>
              <w:t xml:space="preserve">IMPORTANT NOTE:  Insurance requirements should be determined by an </w:t>
            </w:r>
            <w:r w:rsidR="00D61B36">
              <w:rPr>
                <w:rStyle w:val="Instruction"/>
                <w:lang w:val="en-AU"/>
              </w:rPr>
              <w:t xml:space="preserve">insurable </w:t>
            </w:r>
            <w:r w:rsidRPr="00A12809">
              <w:rPr>
                <w:rStyle w:val="Instruction"/>
                <w:lang w:val="en-AU"/>
              </w:rPr>
              <w:t xml:space="preserve">assessment of the contract risk (and after consultation with </w:t>
            </w:r>
            <w:r w:rsidR="0086672E">
              <w:rPr>
                <w:rStyle w:val="Instruction"/>
                <w:lang w:val="en-AU"/>
              </w:rPr>
              <w:t>the Insurance Commission of WA</w:t>
            </w:r>
            <w:r w:rsidR="005220AA">
              <w:rPr>
                <w:rStyle w:val="Instruction"/>
                <w:lang w:val="en-AU"/>
              </w:rPr>
              <w:t xml:space="preserve">, </w:t>
            </w:r>
            <w:r w:rsidRPr="00A12809">
              <w:rPr>
                <w:rStyle w:val="Instruction"/>
                <w:lang w:val="en-AU"/>
              </w:rPr>
              <w:t>if required – Ph:</w:t>
            </w:r>
            <w:r w:rsidR="0086672E">
              <w:rPr>
                <w:rStyle w:val="Instruction"/>
                <w:lang w:val="en-AU"/>
              </w:rPr>
              <w:t> </w:t>
            </w:r>
            <w:r w:rsidRPr="00A12809">
              <w:rPr>
                <w:rStyle w:val="Instruction"/>
                <w:lang w:val="en-AU"/>
              </w:rPr>
              <w:t>9264</w:t>
            </w:r>
            <w:r w:rsidR="0086672E">
              <w:rPr>
                <w:rStyle w:val="Instruction"/>
                <w:lang w:val="en-AU"/>
              </w:rPr>
              <w:t> </w:t>
            </w:r>
            <w:r w:rsidRPr="00A12809">
              <w:rPr>
                <w:rStyle w:val="Instruction"/>
                <w:lang w:val="en-AU"/>
              </w:rPr>
              <w:t xml:space="preserve">3333).  </w:t>
            </w:r>
            <w:r w:rsidRPr="00A12809">
              <w:rPr>
                <w:rStyle w:val="Instruction"/>
                <w:lang w:val="en-AU"/>
              </w:rPr>
              <w:lastRenderedPageBreak/>
              <w:t>Examples of Insurance requirements set out below: (</w:t>
            </w:r>
            <w:r w:rsidRPr="00A12809">
              <w:rPr>
                <w:rStyle w:val="Instructionbold"/>
                <w:lang w:val="en-AU"/>
              </w:rPr>
              <w:t>DELETE INDIVIDUAL INSURANCES IF NOT APPLICABLE</w:t>
            </w:r>
            <w:r w:rsidRPr="00A12809">
              <w:rPr>
                <w:rStyle w:val="Instruction"/>
                <w:lang w:val="en-AU"/>
              </w:rPr>
              <w:t>)</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OptionalBold"/>
                <w:lang w:val="en-AU"/>
              </w:rPr>
            </w:pPr>
            <w:r w:rsidRPr="00A12809">
              <w:rPr>
                <w:rStyle w:val="OptionalBold"/>
                <w:lang w:val="en-AU"/>
              </w:rPr>
              <w:lastRenderedPageBreak/>
              <w:t>Public Liability</w:t>
            </w:r>
          </w:p>
        </w:tc>
        <w:tc>
          <w:tcPr>
            <w:tcW w:w="7200" w:type="dxa"/>
          </w:tcPr>
          <w:p w:rsidR="00642DD9" w:rsidRPr="00A12809" w:rsidRDefault="00642DD9" w:rsidP="00642DD9">
            <w:pPr>
              <w:pStyle w:val="TableText"/>
              <w:rPr>
                <w:rStyle w:val="Optional"/>
                <w:lang w:val="en-AU"/>
              </w:rPr>
            </w:pPr>
            <w:r w:rsidRPr="00A12809">
              <w:rPr>
                <w:rStyle w:val="Optional"/>
                <w:lang w:val="en-AU"/>
              </w:rPr>
              <w:t xml:space="preserve">Public liability insurance covering the legal liability of the Contractor and the Contractor’s Personnel arising out of the Services for an amount of not less than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for any one occurrence and unlimited in the number of occurrences happening in the period of insurance.</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OptionalBold"/>
                <w:lang w:val="en-AU"/>
              </w:rPr>
            </w:pPr>
            <w:r w:rsidRPr="00A12809">
              <w:rPr>
                <w:rStyle w:val="OptionalBold"/>
                <w:lang w:val="en-AU"/>
              </w:rPr>
              <w:t>Public and Product Liability</w:t>
            </w:r>
          </w:p>
        </w:tc>
        <w:tc>
          <w:tcPr>
            <w:tcW w:w="7200" w:type="dxa"/>
          </w:tcPr>
          <w:p w:rsidR="00642DD9" w:rsidRPr="00A12809" w:rsidRDefault="00642DD9" w:rsidP="00642DD9">
            <w:pPr>
              <w:pStyle w:val="TableText"/>
              <w:rPr>
                <w:rStyle w:val="Optional"/>
                <w:lang w:val="en-AU"/>
              </w:rPr>
            </w:pPr>
            <w:r w:rsidRPr="00A12809">
              <w:rPr>
                <w:rStyle w:val="Optional"/>
                <w:lang w:val="en-AU"/>
              </w:rPr>
              <w:t>Public and products liability insurance covering the legal liability of the Contractor and the Contractor’s Personnel arising out of the Products and / or Services for an amount of:</w:t>
            </w:r>
          </w:p>
          <w:p w:rsidR="00642DD9" w:rsidRPr="00A12809" w:rsidRDefault="00642DD9" w:rsidP="000B0173">
            <w:pPr>
              <w:pStyle w:val="TableText"/>
              <w:numPr>
                <w:ilvl w:val="0"/>
                <w:numId w:val="6"/>
              </w:numPr>
              <w:rPr>
                <w:rStyle w:val="Optional"/>
                <w:lang w:val="en-AU"/>
              </w:rPr>
            </w:pPr>
            <w:r w:rsidRPr="00A12809">
              <w:rPr>
                <w:rStyle w:val="Optional"/>
                <w:lang w:val="en-AU"/>
              </w:rPr>
              <w:t xml:space="preserve">not less than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for any one occurrence; </w:t>
            </w:r>
          </w:p>
          <w:p w:rsidR="00642DD9" w:rsidRPr="00A12809" w:rsidRDefault="00642DD9" w:rsidP="000B0173">
            <w:pPr>
              <w:pStyle w:val="TableText"/>
              <w:numPr>
                <w:ilvl w:val="0"/>
                <w:numId w:val="6"/>
              </w:numPr>
              <w:rPr>
                <w:rStyle w:val="Optional"/>
                <w:lang w:val="en-AU"/>
              </w:rPr>
            </w:pPr>
            <w:r w:rsidRPr="00A12809">
              <w:rPr>
                <w:rStyle w:val="Optional"/>
                <w:lang w:val="en-AU"/>
              </w:rPr>
              <w:t xml:space="preserve">unlimited in the number of occurrences happening in the period of insurance </w:t>
            </w:r>
            <w:r w:rsidR="00D61B36">
              <w:rPr>
                <w:rStyle w:val="Optional"/>
                <w:lang w:val="en-AU"/>
              </w:rPr>
              <w:t>for</w:t>
            </w:r>
            <w:r w:rsidRPr="00A12809">
              <w:rPr>
                <w:rStyle w:val="Optional"/>
                <w:lang w:val="en-AU"/>
              </w:rPr>
              <w:t xml:space="preserve"> public liability; and </w:t>
            </w:r>
          </w:p>
          <w:p w:rsidR="00642DD9" w:rsidRPr="00A12809" w:rsidRDefault="00642DD9" w:rsidP="000B0173">
            <w:pPr>
              <w:pStyle w:val="TableText"/>
              <w:numPr>
                <w:ilvl w:val="0"/>
                <w:numId w:val="6"/>
              </w:numPr>
              <w:rPr>
                <w:lang w:val="en-AU"/>
              </w:rPr>
            </w:pPr>
            <w:r w:rsidRPr="00A12809">
              <w:rPr>
                <w:rStyle w:val="Optional"/>
                <w:lang w:val="en-AU"/>
              </w:rPr>
              <w:t xml:space="preserve">limited in the annual aggregate to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w:t>
            </w:r>
            <w:r w:rsidR="00D61B36">
              <w:rPr>
                <w:rStyle w:val="Optional"/>
                <w:lang w:val="en-AU"/>
              </w:rPr>
              <w:t>for</w:t>
            </w:r>
            <w:r w:rsidRPr="00A12809">
              <w:rPr>
                <w:rStyle w:val="Optional"/>
                <w:lang w:val="en-AU"/>
              </w:rPr>
              <w:t xml:space="preserve"> products liability.</w:t>
            </w:r>
          </w:p>
        </w:tc>
      </w:tr>
      <w:tr w:rsidR="00642DD9" w:rsidTr="00642DD9">
        <w:tc>
          <w:tcPr>
            <w:tcW w:w="2577" w:type="dxa"/>
            <w:tcBorders>
              <w:bottom w:val="nil"/>
            </w:tcBorders>
          </w:tcPr>
          <w:p w:rsidR="00642DD9" w:rsidRPr="00A12809" w:rsidRDefault="00642DD9" w:rsidP="000B0173">
            <w:pPr>
              <w:pStyle w:val="TableText"/>
              <w:numPr>
                <w:ilvl w:val="0"/>
                <w:numId w:val="3"/>
              </w:numPr>
              <w:tabs>
                <w:tab w:val="clear" w:pos="540"/>
              </w:tabs>
              <w:ind w:left="357" w:hanging="357"/>
              <w:rPr>
                <w:rStyle w:val="OptionalBold"/>
                <w:lang w:val="en-AU"/>
              </w:rPr>
            </w:pPr>
            <w:r w:rsidRPr="00A12809">
              <w:rPr>
                <w:rStyle w:val="OptionalBold"/>
                <w:lang w:val="en-AU"/>
              </w:rPr>
              <w:t>Professional Indemnity</w:t>
            </w:r>
          </w:p>
          <w:p w:rsidR="00642DD9" w:rsidRPr="00A12809" w:rsidRDefault="00642DD9" w:rsidP="00642DD9">
            <w:pPr>
              <w:pStyle w:val="TableText"/>
              <w:tabs>
                <w:tab w:val="num" w:pos="426"/>
              </w:tabs>
              <w:ind w:left="357" w:hanging="357"/>
              <w:rPr>
                <w:rStyle w:val="OptionalBold"/>
                <w:lang w:val="en-AU"/>
              </w:rPr>
            </w:pPr>
          </w:p>
        </w:tc>
        <w:tc>
          <w:tcPr>
            <w:tcW w:w="7200" w:type="dxa"/>
            <w:tcBorders>
              <w:bottom w:val="nil"/>
            </w:tcBorders>
          </w:tcPr>
          <w:p w:rsidR="00642DD9" w:rsidRPr="00A12809" w:rsidRDefault="00642DD9" w:rsidP="00642DD9">
            <w:pPr>
              <w:pStyle w:val="TableText"/>
              <w:rPr>
                <w:rStyle w:val="Optional"/>
                <w:lang w:val="en-AU"/>
              </w:rPr>
            </w:pPr>
            <w:r w:rsidRPr="00A12809">
              <w:rPr>
                <w:rStyle w:val="Optional"/>
                <w:lang w:val="en-AU"/>
              </w:rPr>
              <w:t xml:space="preserve">Professional indemnity insurance covering the legal liability of the Contractor and the Contractor’s Personnel under the Customer Contract, arising out of any act, negligence, error or omission made or done by or on behalf of the Contractor, or any subcontractor in connection with the Contract for a sum of </w:t>
            </w:r>
            <w:r w:rsidR="00934728" w:rsidRPr="00223001">
              <w:rPr>
                <w:rStyle w:val="OptionalBold"/>
                <w:lang w:val="en-AU"/>
              </w:rPr>
              <w:fldChar w:fldCharType="begin">
                <w:ffData>
                  <w:name w:val="Text111"/>
                  <w:enabled/>
                  <w:calcOnExit w:val="0"/>
                  <w:textInput>
                    <w:default w:val="[$1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[$1 million - $5 million]</w:t>
            </w:r>
            <w:r w:rsidR="00934728" w:rsidRPr="00223001">
              <w:rPr>
                <w:rStyle w:val="OptionalBold"/>
                <w:lang w:val="en-AU"/>
              </w:rPr>
              <w:fldChar w:fldCharType="end"/>
            </w:r>
            <w:r w:rsidRPr="00A12809">
              <w:rPr>
                <w:rStyle w:val="Optional"/>
                <w:lang w:val="en-AU"/>
              </w:rPr>
              <w:t xml:space="preserve"> for any one claim and in the annual aggregate, with a provision of one automatic reinstatement of the full sum insured in any one period of insurance.</w:t>
            </w:r>
          </w:p>
          <w:p w:rsidR="00642DD9" w:rsidRPr="00A12809" w:rsidRDefault="00642DD9" w:rsidP="00642DD9">
            <w:pPr>
              <w:pStyle w:val="TableText"/>
              <w:rPr>
                <w:rStyle w:val="Optional"/>
                <w:lang w:val="en-AU"/>
              </w:rPr>
            </w:pPr>
            <w:r w:rsidRPr="00A12809">
              <w:rPr>
                <w:rStyle w:val="Optional"/>
                <w:lang w:val="en-AU"/>
              </w:rPr>
              <w:t>Professional indemnity insurance required under this clause must include:</w:t>
            </w:r>
          </w:p>
          <w:p w:rsidR="00642DD9" w:rsidRPr="00A12809" w:rsidRDefault="006D6593" w:rsidP="000B0173">
            <w:pPr>
              <w:pStyle w:val="TableText"/>
              <w:numPr>
                <w:ilvl w:val="0"/>
                <w:numId w:val="5"/>
              </w:numPr>
              <w:rPr>
                <w:rStyle w:val="Optional"/>
                <w:lang w:val="en-AU"/>
              </w:rPr>
            </w:pPr>
            <w:r>
              <w:rPr>
                <w:rStyle w:val="Optional"/>
                <w:lang w:val="en-AU"/>
              </w:rPr>
              <w:t>f</w:t>
            </w:r>
            <w:r w:rsidR="00642DD9" w:rsidRPr="00A12809">
              <w:rPr>
                <w:rStyle w:val="Optional"/>
                <w:lang w:val="en-AU"/>
              </w:rPr>
              <w:t>raud and dishonesty;</w:t>
            </w:r>
          </w:p>
          <w:p w:rsidR="00642DD9" w:rsidRPr="00A12809" w:rsidRDefault="00642DD9" w:rsidP="000B0173">
            <w:pPr>
              <w:pStyle w:val="TableText"/>
              <w:numPr>
                <w:ilvl w:val="0"/>
                <w:numId w:val="5"/>
              </w:numPr>
              <w:rPr>
                <w:rStyle w:val="Optional"/>
                <w:lang w:val="en-AU"/>
              </w:rPr>
            </w:pPr>
            <w:r w:rsidRPr="00A12809">
              <w:rPr>
                <w:rStyle w:val="Optional"/>
                <w:lang w:val="en-AU"/>
              </w:rPr>
              <w:t>defamation;</w:t>
            </w:r>
          </w:p>
          <w:p w:rsidR="00642DD9" w:rsidRPr="00A12809" w:rsidRDefault="00642DD9" w:rsidP="000B0173">
            <w:pPr>
              <w:pStyle w:val="TableText"/>
              <w:numPr>
                <w:ilvl w:val="0"/>
                <w:numId w:val="5"/>
              </w:numPr>
              <w:rPr>
                <w:rStyle w:val="Optional"/>
                <w:lang w:val="en-AU"/>
              </w:rPr>
            </w:pPr>
            <w:r w:rsidRPr="00A12809">
              <w:rPr>
                <w:rStyle w:val="Optional"/>
                <w:lang w:val="en-AU"/>
              </w:rPr>
              <w:t>infringement of intellectual property rights;</w:t>
            </w:r>
          </w:p>
          <w:p w:rsidR="00642DD9" w:rsidRPr="00A12809" w:rsidRDefault="00642DD9" w:rsidP="000B0173">
            <w:pPr>
              <w:pStyle w:val="TableText"/>
              <w:numPr>
                <w:ilvl w:val="0"/>
                <w:numId w:val="5"/>
              </w:numPr>
              <w:rPr>
                <w:rStyle w:val="Optional"/>
                <w:lang w:val="en-AU"/>
              </w:rPr>
            </w:pPr>
            <w:r w:rsidRPr="00A12809">
              <w:rPr>
                <w:rStyle w:val="Optional"/>
                <w:lang w:val="en-AU"/>
              </w:rPr>
              <w:t xml:space="preserve">loss of or damage to documents and data; and </w:t>
            </w:r>
          </w:p>
          <w:p w:rsidR="00642DD9" w:rsidRPr="00A12809" w:rsidRDefault="00642DD9" w:rsidP="000B0173">
            <w:pPr>
              <w:pStyle w:val="TableText"/>
              <w:numPr>
                <w:ilvl w:val="0"/>
                <w:numId w:val="5"/>
              </w:numPr>
              <w:rPr>
                <w:rStyle w:val="Optional"/>
                <w:lang w:val="en-AU"/>
              </w:rPr>
            </w:pPr>
            <w:r w:rsidRPr="00A12809">
              <w:rPr>
                <w:rStyle w:val="Optional"/>
                <w:lang w:val="en-AU"/>
              </w:rPr>
              <w:t>breach of Australian Consumer Law.</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Strong"/>
                <w:lang w:val="en-AU"/>
              </w:rPr>
            </w:pPr>
            <w:r w:rsidRPr="00A12809">
              <w:rPr>
                <w:rStyle w:val="Strong"/>
                <w:lang w:val="en-AU"/>
              </w:rPr>
              <w:t>Workers’ Compensation</w:t>
            </w:r>
          </w:p>
        </w:tc>
        <w:tc>
          <w:tcPr>
            <w:tcW w:w="7200" w:type="dxa"/>
          </w:tcPr>
          <w:p w:rsidR="00642DD9" w:rsidRPr="00A12809" w:rsidRDefault="00642DD9" w:rsidP="00642DD9">
            <w:pPr>
              <w:pStyle w:val="TableText"/>
              <w:rPr>
                <w:lang w:val="en-AU"/>
              </w:rPr>
            </w:pPr>
            <w:r w:rsidRPr="00A12809">
              <w:rPr>
                <w:lang w:val="en-AU"/>
              </w:rPr>
              <w:t xml:space="preserve">Workers’ compensation insurance in accordance with the provisions of the </w:t>
            </w:r>
            <w:r w:rsidRPr="00A12809">
              <w:rPr>
                <w:i/>
                <w:iCs/>
                <w:lang w:val="en-AU"/>
              </w:rPr>
              <w:t>Workers’ Compensation and Injury Management Act 1981</w:t>
            </w:r>
            <w:r w:rsidRPr="00A12809">
              <w:rPr>
                <w:lang w:val="en-AU"/>
              </w:rPr>
              <w:t xml:space="preserve"> (WA), including cover for common law liability for an amount of not less than </w:t>
            </w:r>
            <w:r w:rsidRPr="00A12809">
              <w:rPr>
                <w:rStyle w:val="Strong"/>
                <w:lang w:val="en-AU"/>
              </w:rPr>
              <w:t>$50 million</w:t>
            </w:r>
            <w:r w:rsidRPr="00A12809">
              <w:rPr>
                <w:lang w:val="en-AU"/>
              </w:rPr>
              <w:t xml:space="preserve"> for any one occurrence in respect of workers of the Contractor.  The insurance policy must be extended to cover any claims and liability that may arise with an indemnity under section 175(2) of the </w:t>
            </w:r>
            <w:r w:rsidRPr="00A12809">
              <w:rPr>
                <w:i/>
                <w:iCs/>
                <w:lang w:val="en-AU"/>
              </w:rPr>
              <w:t>Workers’ Compensation and Injury Management Act 1981</w:t>
            </w:r>
            <w:r w:rsidRPr="00A12809">
              <w:rPr>
                <w:lang w:val="en-AU"/>
              </w:rPr>
              <w:t>.</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OptionalBold"/>
                <w:lang w:val="en-AU"/>
              </w:rPr>
            </w:pPr>
            <w:r w:rsidRPr="00A12809">
              <w:rPr>
                <w:rStyle w:val="OptionalBold"/>
                <w:lang w:val="en-AU"/>
              </w:rPr>
              <w:t>Motor vehicle third party</w:t>
            </w:r>
          </w:p>
        </w:tc>
        <w:tc>
          <w:tcPr>
            <w:tcW w:w="7200" w:type="dxa"/>
          </w:tcPr>
          <w:p w:rsidR="00790C0B" w:rsidRPr="00B85F1C" w:rsidRDefault="00790C0B" w:rsidP="00790C0B">
            <w:pPr>
              <w:pStyle w:val="TableText"/>
              <w:rPr>
                <w:rStyle w:val="Instruction"/>
                <w:lang w:val="en-AU"/>
              </w:rPr>
            </w:pPr>
            <w:r>
              <w:rPr>
                <w:rStyle w:val="Instruction"/>
                <w:lang w:val="en-AU"/>
              </w:rPr>
              <w:t>The $30 million coverage stated in this clause should be reassessed where the nature of the use of the vehicle may require a higher limit, for example, fuel cartage.</w:t>
            </w:r>
          </w:p>
          <w:p w:rsidR="00642DD9" w:rsidRPr="00A12809" w:rsidRDefault="00642DD9" w:rsidP="00934728">
            <w:pPr>
              <w:pStyle w:val="TableText"/>
              <w:rPr>
                <w:rStyle w:val="Optional"/>
                <w:lang w:val="en-AU"/>
              </w:rPr>
            </w:pPr>
            <w:r w:rsidRPr="00A12809">
              <w:rPr>
                <w:rStyle w:val="OptionalBold"/>
                <w:lang w:val="en-AU"/>
              </w:rPr>
              <w:t>Motor vehicle third party</w:t>
            </w:r>
            <w:r w:rsidRPr="00A12809">
              <w:rPr>
                <w:rStyle w:val="Optional"/>
                <w:lang w:val="en-AU"/>
              </w:rPr>
              <w:t xml:space="preserve"> insurance covering legal liability against property damage and bodily injury to, or death of, persons (</w:t>
            </w:r>
            <w:r w:rsidR="00D61B36" w:rsidRPr="00BB5286">
              <w:rPr>
                <w:rStyle w:val="Optional"/>
              </w:rPr>
              <w:t>other than compulsory third party motor vehicle insurance</w:t>
            </w:r>
            <w:r w:rsidRPr="00A12809">
              <w:rPr>
                <w:rStyle w:val="Optional"/>
                <w:lang w:val="en-AU"/>
              </w:rPr>
              <w:t xml:space="preserve">) caused by motor vehicles used in connection with the Products and / or Services for an amount of not less than $30 million for any one occurrence </w:t>
            </w:r>
            <w:r w:rsidR="00D61B36">
              <w:rPr>
                <w:rStyle w:val="Optional"/>
                <w:lang w:val="en-AU"/>
              </w:rPr>
              <w:t>or accident</w:t>
            </w:r>
            <w:r w:rsidRPr="00A12809">
              <w:rPr>
                <w:rStyle w:val="Optional"/>
                <w:lang w:val="en-AU"/>
              </w:rPr>
              <w:t>.</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OptionalBold"/>
                <w:lang w:val="en-AU"/>
              </w:rPr>
            </w:pPr>
            <w:r w:rsidRPr="00A12809">
              <w:rPr>
                <w:rStyle w:val="OptionalBold"/>
                <w:lang w:val="en-AU"/>
              </w:rPr>
              <w:t>Compulsory third party</w:t>
            </w:r>
          </w:p>
        </w:tc>
        <w:tc>
          <w:tcPr>
            <w:tcW w:w="7200" w:type="dxa"/>
          </w:tcPr>
          <w:p w:rsidR="00642DD9" w:rsidRPr="00A12809" w:rsidRDefault="00642DD9" w:rsidP="00642DD9">
            <w:pPr>
              <w:pStyle w:val="TableText"/>
              <w:rPr>
                <w:lang w:val="en-AU"/>
              </w:rPr>
            </w:pPr>
            <w:r w:rsidRPr="00A12809">
              <w:rPr>
                <w:rStyle w:val="OptionalBold"/>
                <w:lang w:val="en-AU"/>
              </w:rPr>
              <w:t>Compulsory third party</w:t>
            </w:r>
            <w:r w:rsidRPr="00A12809">
              <w:rPr>
                <w:lang w:val="en-AU"/>
              </w:rPr>
              <w:t xml:space="preserve"> </w:t>
            </w:r>
            <w:r w:rsidRPr="00A12809">
              <w:rPr>
                <w:rStyle w:val="Optional"/>
                <w:lang w:val="en-AU"/>
              </w:rPr>
              <w:t>insurance as required under any statute relating to motor vehicles used in connection with the Products and</w:t>
            </w:r>
            <w:r w:rsidR="00934728">
              <w:rPr>
                <w:rStyle w:val="Optional"/>
                <w:lang w:val="en-AU"/>
              </w:rPr>
              <w:t xml:space="preserve"> </w:t>
            </w:r>
            <w:r w:rsidRPr="00A12809">
              <w:rPr>
                <w:rStyle w:val="Optional"/>
                <w:lang w:val="en-AU"/>
              </w:rPr>
              <w:t>/</w:t>
            </w:r>
            <w:r w:rsidR="00934728">
              <w:rPr>
                <w:rStyle w:val="Optional"/>
                <w:lang w:val="en-AU"/>
              </w:rPr>
              <w:t xml:space="preserve"> </w:t>
            </w:r>
            <w:r w:rsidRPr="00A12809">
              <w:rPr>
                <w:rStyle w:val="Optional"/>
                <w:lang w:val="en-AU"/>
              </w:rPr>
              <w:t>or Services.</w:t>
            </w:r>
          </w:p>
        </w:tc>
      </w:tr>
      <w:tr w:rsidR="00584021" w:rsidTr="001E3EA5">
        <w:tc>
          <w:tcPr>
            <w:tcW w:w="2577" w:type="dxa"/>
          </w:tcPr>
          <w:p w:rsidR="00584021" w:rsidRPr="00223001" w:rsidRDefault="00584021" w:rsidP="000B0173">
            <w:pPr>
              <w:pStyle w:val="TableText"/>
              <w:numPr>
                <w:ilvl w:val="0"/>
                <w:numId w:val="3"/>
              </w:numPr>
              <w:tabs>
                <w:tab w:val="clear" w:pos="540"/>
                <w:tab w:val="left" w:pos="397"/>
                <w:tab w:val="num" w:pos="426"/>
              </w:tabs>
              <w:ind w:left="426" w:hanging="426"/>
              <w:rPr>
                <w:rStyle w:val="OptionalBold"/>
                <w:lang w:val="en-AU"/>
              </w:rPr>
            </w:pPr>
            <w:r>
              <w:rPr>
                <w:rStyle w:val="OptionalBold"/>
                <w:lang w:val="en-AU"/>
              </w:rPr>
              <w:t>Technology (Cyber) Liability</w:t>
            </w:r>
          </w:p>
        </w:tc>
        <w:tc>
          <w:tcPr>
            <w:tcW w:w="7200" w:type="dxa"/>
          </w:tcPr>
          <w:p w:rsidR="00584021" w:rsidRDefault="00584021" w:rsidP="001E3EA5">
            <w:pPr>
              <w:pStyle w:val="TableText"/>
              <w:rPr>
                <w:rStyle w:val="Instruction"/>
                <w:lang w:val="en-AU"/>
              </w:rPr>
            </w:pPr>
            <w:r>
              <w:rPr>
                <w:rStyle w:val="Instruction"/>
                <w:lang w:val="en-AU"/>
              </w:rPr>
              <w:t xml:space="preserve">The inclusion of this insurance type should be considered for procurements, </w:t>
            </w:r>
            <w:r w:rsidRPr="006D382C">
              <w:rPr>
                <w:rStyle w:val="Instruction"/>
                <w:b/>
                <w:lang w:val="en-AU"/>
              </w:rPr>
              <w:t>when as part of a detailed risk assessment</w:t>
            </w:r>
            <w:r>
              <w:rPr>
                <w:rStyle w:val="Instruction"/>
                <w:lang w:val="en-AU"/>
              </w:rPr>
              <w:t>, a cyber liability exposure is identified.</w:t>
            </w:r>
          </w:p>
          <w:p w:rsidR="00584021" w:rsidRPr="00046788" w:rsidRDefault="00584021" w:rsidP="001E3EA5">
            <w:pPr>
              <w:pStyle w:val="TableText"/>
              <w:rPr>
                <w:rStyle w:val="Instruction"/>
                <w:lang w:val="en-AU"/>
              </w:rPr>
            </w:pPr>
            <w:r w:rsidRPr="00046788">
              <w:rPr>
                <w:rStyle w:val="Instruction"/>
                <w:lang w:val="en-AU"/>
              </w:rPr>
              <w:t>The risks covered by Technology (Cyber) Liability insurance include the Respondent’s legal liability following a “</w:t>
            </w:r>
            <w:proofErr w:type="spellStart"/>
            <w:r w:rsidRPr="00046788">
              <w:rPr>
                <w:rStyle w:val="Instruction"/>
                <w:lang w:val="en-AU"/>
              </w:rPr>
              <w:t>cyber attack</w:t>
            </w:r>
            <w:proofErr w:type="spellEnd"/>
            <w:r w:rsidRPr="00046788">
              <w:rPr>
                <w:rStyle w:val="Instruction"/>
                <w:lang w:val="en-AU"/>
              </w:rPr>
              <w:t>” for claims arising from:</w:t>
            </w:r>
          </w:p>
          <w:p w:rsidR="00584021" w:rsidRPr="00046788" w:rsidRDefault="00584021" w:rsidP="00584021">
            <w:pPr>
              <w:pStyle w:val="TableText"/>
              <w:ind w:left="398" w:hanging="398"/>
              <w:rPr>
                <w:rStyle w:val="Instruction"/>
                <w:lang w:val="en-AU"/>
              </w:rPr>
            </w:pPr>
            <w:r w:rsidRPr="00046788">
              <w:rPr>
                <w:rStyle w:val="Instruction"/>
                <w:lang w:val="en-AU"/>
              </w:rPr>
              <w:t>o</w:t>
            </w:r>
            <w:r w:rsidRPr="00046788">
              <w:rPr>
                <w:rStyle w:val="Instruction"/>
                <w:lang w:val="en-AU"/>
              </w:rPr>
              <w:tab/>
              <w:t>the public disclosure of personal or corporate information</w:t>
            </w:r>
          </w:p>
          <w:p w:rsidR="00584021" w:rsidRPr="00046788" w:rsidRDefault="00584021" w:rsidP="001E3EA5">
            <w:pPr>
              <w:pStyle w:val="TableText"/>
              <w:ind w:left="400" w:hanging="400"/>
              <w:rPr>
                <w:rStyle w:val="Instruction"/>
                <w:lang w:val="en-AU"/>
              </w:rPr>
            </w:pPr>
            <w:r w:rsidRPr="00046788">
              <w:rPr>
                <w:rStyle w:val="Instruction"/>
                <w:lang w:val="en-AU"/>
              </w:rPr>
              <w:t>o</w:t>
            </w:r>
            <w:r w:rsidRPr="00046788">
              <w:rPr>
                <w:rStyle w:val="Instruction"/>
                <w:lang w:val="en-AU"/>
              </w:rPr>
              <w:tab/>
              <w:t>liability, loss of, damage or destruction to any property (including data) whilst in the care, custody or control of the Respondent</w:t>
            </w:r>
          </w:p>
          <w:p w:rsidR="00584021" w:rsidRPr="00046788" w:rsidRDefault="00584021" w:rsidP="00584021">
            <w:pPr>
              <w:pStyle w:val="TableText"/>
              <w:ind w:left="398" w:hanging="398"/>
              <w:rPr>
                <w:rStyle w:val="Instruction"/>
                <w:lang w:val="en-AU"/>
              </w:rPr>
            </w:pPr>
            <w:r w:rsidRPr="00046788">
              <w:rPr>
                <w:rStyle w:val="Instruction"/>
                <w:lang w:val="en-AU"/>
              </w:rPr>
              <w:t>o</w:t>
            </w:r>
            <w:r w:rsidRPr="00046788">
              <w:rPr>
                <w:rStyle w:val="Instruction"/>
                <w:lang w:val="en-AU"/>
              </w:rPr>
              <w:tab/>
              <w:t>a breach of confidentiality or privacy</w:t>
            </w:r>
          </w:p>
          <w:p w:rsidR="00584021" w:rsidRDefault="00584021" w:rsidP="001E3EA5">
            <w:pPr>
              <w:pStyle w:val="TableText"/>
              <w:ind w:left="400" w:hanging="400"/>
              <w:rPr>
                <w:rStyle w:val="Instruction"/>
                <w:lang w:val="en-AU"/>
              </w:rPr>
            </w:pPr>
            <w:r w:rsidRPr="00046788">
              <w:rPr>
                <w:rStyle w:val="Instruction"/>
                <w:lang w:val="en-AU"/>
              </w:rPr>
              <w:lastRenderedPageBreak/>
              <w:t>o</w:t>
            </w:r>
            <w:r w:rsidRPr="00046788">
              <w:rPr>
                <w:rStyle w:val="Instruction"/>
                <w:lang w:val="en-AU"/>
              </w:rPr>
              <w:tab/>
              <w:t>any act or omission by an unauthorised person or entity resulting in loss of, damage or destruction to the computer system (including hardware, software and data) owned or used by the Responden</w:t>
            </w:r>
            <w:r>
              <w:rPr>
                <w:rStyle w:val="Instruction"/>
                <w:lang w:val="en-AU"/>
              </w:rPr>
              <w:t>t.</w:t>
            </w:r>
          </w:p>
          <w:p w:rsidR="00584021" w:rsidRDefault="00584021" w:rsidP="001E3EA5">
            <w:pPr>
              <w:pStyle w:val="TableText"/>
              <w:rPr>
                <w:rStyle w:val="Instruction"/>
                <w:lang w:val="en-AU"/>
              </w:rPr>
            </w:pPr>
            <w:r>
              <w:rPr>
                <w:rStyle w:val="Instruction"/>
                <w:lang w:val="en-AU"/>
              </w:rPr>
              <w:t xml:space="preserve">Where it is believed this insurance type </w:t>
            </w:r>
            <w:r w:rsidR="006D382C">
              <w:rPr>
                <w:rStyle w:val="Instruction"/>
                <w:lang w:val="en-AU"/>
              </w:rPr>
              <w:t xml:space="preserve">may need to </w:t>
            </w:r>
            <w:r>
              <w:rPr>
                <w:rStyle w:val="Instruction"/>
                <w:lang w:val="en-AU"/>
              </w:rPr>
              <w:t xml:space="preserve">be included, contact </w:t>
            </w:r>
            <w:r w:rsidR="0086672E">
              <w:rPr>
                <w:rStyle w:val="Instruction"/>
                <w:lang w:val="en-AU"/>
              </w:rPr>
              <w:t xml:space="preserve">the Insurance Commission of WA </w:t>
            </w:r>
            <w:r>
              <w:rPr>
                <w:rStyle w:val="Instruction"/>
                <w:lang w:val="en-AU"/>
              </w:rPr>
              <w:t>to discuss and, as applicable, obtain the clause to be inserted here.</w:t>
            </w:r>
          </w:p>
          <w:p w:rsidR="00584021" w:rsidRPr="00046788" w:rsidRDefault="00584021" w:rsidP="001E3EA5">
            <w:pPr>
              <w:pStyle w:val="TableText"/>
              <w:rPr>
                <w:rStyle w:val="Instruction"/>
                <w:lang w:val="en-AU"/>
              </w:rPr>
            </w:pPr>
            <w:r>
              <w:rPr>
                <w:rStyle w:val="Instruction"/>
                <w:lang w:val="en-AU"/>
              </w:rPr>
              <w:t>If the clause is added here, the insurance type will need to be added to the Customer Contract Insurance Requirements table at section 6.</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Strong"/>
                <w:lang w:val="en-AU"/>
              </w:rPr>
            </w:pPr>
            <w:r w:rsidRPr="00A12809">
              <w:rPr>
                <w:rStyle w:val="Strong"/>
                <w:lang w:val="en-AU"/>
              </w:rPr>
              <w:lastRenderedPageBreak/>
              <w:t>Contract Management Requirements</w:t>
            </w:r>
          </w:p>
        </w:tc>
        <w:tc>
          <w:tcPr>
            <w:tcW w:w="7200" w:type="dxa"/>
          </w:tcPr>
          <w:p w:rsidR="006B6446" w:rsidRPr="006077E3" w:rsidRDefault="006B6446" w:rsidP="006B6446">
            <w:pPr>
              <w:pStyle w:val="TableText"/>
              <w:rPr>
                <w:i/>
                <w:color w:val="FF0000"/>
                <w:lang w:val="en-AU"/>
              </w:rPr>
            </w:pPr>
            <w:r w:rsidRPr="006077E3">
              <w:rPr>
                <w:i/>
                <w:color w:val="FF0000"/>
                <w:lang w:val="en-AU"/>
              </w:rPr>
              <w:t>Supplier Performance Management requirements should be considered</w:t>
            </w:r>
            <w:r>
              <w:rPr>
                <w:i/>
                <w:color w:val="FF0000"/>
                <w:lang w:val="en-AU"/>
              </w:rPr>
              <w:t xml:space="preserve"> and included here</w:t>
            </w:r>
            <w:r w:rsidRPr="006077E3">
              <w:rPr>
                <w:i/>
                <w:color w:val="FF0000"/>
                <w:lang w:val="en-AU"/>
              </w:rPr>
              <w:t>. Refer to the Supplier Performance Management Framework located at</w:t>
            </w:r>
            <w:r>
              <w:rPr>
                <w:i/>
                <w:color w:val="FF0000"/>
                <w:lang w:val="en-AU"/>
              </w:rPr>
              <w:t xml:space="preserve"> </w:t>
            </w:r>
            <w:hyperlink r:id="rId24" w:history="1">
              <w:r w:rsidR="00557392" w:rsidRPr="000830AE">
                <w:rPr>
                  <w:rStyle w:val="Hyperlink"/>
                  <w:i/>
                  <w:u w:val="none"/>
                  <w:lang w:val="en-AU"/>
                </w:rPr>
                <w:t>www.wa.gov.au/government/collections/goods-and-services-procurement-practice-resources</w:t>
              </w:r>
            </w:hyperlink>
            <w:r w:rsidR="00C358D0">
              <w:rPr>
                <w:rFonts w:cs="Arial"/>
                <w:bCs/>
                <w:i/>
                <w:color w:val="FF0000"/>
              </w:rPr>
              <w:t>.</w:t>
            </w:r>
          </w:p>
          <w:p w:rsidR="00642DD9" w:rsidRPr="00A12809" w:rsidRDefault="00642DD9" w:rsidP="00642DD9">
            <w:pPr>
              <w:pStyle w:val="TableText"/>
              <w:rPr>
                <w:lang w:val="en-AU"/>
              </w:rPr>
            </w:pPr>
            <w:r w:rsidRPr="00A12809">
              <w:rPr>
                <w:lang w:val="en-AU"/>
              </w:rPr>
              <w:t xml:space="preserve">Customer’s Representative </w:t>
            </w:r>
          </w:p>
          <w:p w:rsidR="00642DD9" w:rsidRPr="00A12809" w:rsidRDefault="00642DD9" w:rsidP="00642DD9">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rsidR="00642DD9" w:rsidRPr="00A12809" w:rsidRDefault="00642DD9" w:rsidP="00642DD9">
            <w:pPr>
              <w:pStyle w:val="TableText"/>
              <w:rPr>
                <w:lang w:val="en-AU"/>
              </w:rPr>
            </w:pPr>
          </w:p>
          <w:p w:rsidR="00642DD9" w:rsidRPr="00A12809" w:rsidRDefault="00642DD9" w:rsidP="00642DD9">
            <w:pPr>
              <w:pStyle w:val="TableText"/>
              <w:rPr>
                <w:lang w:val="en-AU"/>
              </w:rPr>
            </w:pPr>
          </w:p>
          <w:p w:rsidR="00642DD9" w:rsidRPr="00A12809" w:rsidRDefault="00642DD9" w:rsidP="00642DD9">
            <w:pPr>
              <w:pStyle w:val="TableText"/>
              <w:rPr>
                <w:lang w:val="en-AU"/>
              </w:rPr>
            </w:pPr>
            <w:r w:rsidRPr="00A12809">
              <w:rPr>
                <w:lang w:val="en-AU"/>
              </w:rPr>
              <w:t xml:space="preserve">Customer’s address and </w:t>
            </w:r>
            <w:r w:rsidR="007110ED">
              <w:rPr>
                <w:lang w:val="en-AU"/>
              </w:rPr>
              <w:t>email</w:t>
            </w:r>
            <w:r w:rsidR="007110ED" w:rsidRPr="00A12809">
              <w:rPr>
                <w:lang w:val="en-AU"/>
              </w:rPr>
              <w:t xml:space="preserve"> </w:t>
            </w:r>
            <w:r w:rsidRPr="00A12809">
              <w:rPr>
                <w:lang w:val="en-AU"/>
              </w:rPr>
              <w:t>details</w:t>
            </w:r>
          </w:p>
          <w:p w:rsidR="00642DD9" w:rsidRPr="00A12809" w:rsidRDefault="00642DD9" w:rsidP="00642DD9">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rsidR="00642DD9" w:rsidRPr="00A12809" w:rsidRDefault="00642DD9" w:rsidP="00642DD9">
            <w:pPr>
              <w:pStyle w:val="TableText"/>
              <w:rPr>
                <w:lang w:val="en-AU"/>
              </w:rPr>
            </w:pPr>
          </w:p>
          <w:p w:rsidR="00642DD9" w:rsidRPr="00A12809" w:rsidRDefault="00642DD9" w:rsidP="00642DD9">
            <w:pPr>
              <w:pStyle w:val="TableText"/>
              <w:rPr>
                <w:lang w:val="en-AU"/>
              </w:rPr>
            </w:pPr>
          </w:p>
          <w:p w:rsidR="00642DD9" w:rsidRPr="00A12809" w:rsidRDefault="00642DD9" w:rsidP="00642DD9">
            <w:pPr>
              <w:pStyle w:val="TableText"/>
              <w:rPr>
                <w:color w:val="0000FF"/>
                <w:lang w:val="en-AU"/>
              </w:rPr>
            </w:pPr>
            <w:r w:rsidRPr="00A12809">
              <w:rPr>
                <w:color w:val="0000FF"/>
                <w:lang w:val="en-AU"/>
              </w:rPr>
              <w:t xml:space="preserve">Reporting </w:t>
            </w:r>
          </w:p>
          <w:p w:rsidR="00642DD9" w:rsidRPr="00A12809" w:rsidRDefault="00642DD9" w:rsidP="00642DD9">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rsidR="00642DD9" w:rsidRPr="00A12809" w:rsidRDefault="00642DD9" w:rsidP="00642DD9">
            <w:pPr>
              <w:pStyle w:val="TableText"/>
              <w:rPr>
                <w:color w:val="0000FF"/>
                <w:lang w:val="en-AU"/>
              </w:rPr>
            </w:pPr>
          </w:p>
          <w:p w:rsidR="00642DD9" w:rsidRPr="00A12809" w:rsidRDefault="00642DD9" w:rsidP="00642DD9">
            <w:pPr>
              <w:pStyle w:val="TableText"/>
              <w:rPr>
                <w:color w:val="0000FF"/>
                <w:lang w:val="en-AU"/>
              </w:rPr>
            </w:pPr>
          </w:p>
          <w:p w:rsidR="00642DD9" w:rsidRPr="00A12809" w:rsidRDefault="00642DD9" w:rsidP="00642DD9">
            <w:pPr>
              <w:pStyle w:val="TableText"/>
              <w:rPr>
                <w:color w:val="0000FF"/>
                <w:lang w:val="en-AU"/>
              </w:rPr>
            </w:pPr>
            <w:r w:rsidRPr="00A12809">
              <w:rPr>
                <w:color w:val="0000FF"/>
                <w:lang w:val="en-AU"/>
              </w:rPr>
              <w:t xml:space="preserve">Meetings </w:t>
            </w:r>
          </w:p>
          <w:p w:rsidR="00642DD9" w:rsidRPr="00A12809" w:rsidRDefault="00642DD9" w:rsidP="00642DD9">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rsidR="00642DD9" w:rsidRPr="00A12809" w:rsidRDefault="00642DD9" w:rsidP="00642DD9">
            <w:pPr>
              <w:pStyle w:val="TableText"/>
              <w:rPr>
                <w:color w:val="0000FF"/>
                <w:lang w:val="en-AU"/>
              </w:rPr>
            </w:pPr>
          </w:p>
          <w:p w:rsidR="00642DD9" w:rsidRPr="00A12809" w:rsidRDefault="00642DD9" w:rsidP="00642DD9">
            <w:pPr>
              <w:pStyle w:val="TableText"/>
              <w:rPr>
                <w:color w:val="0000FF"/>
                <w:lang w:val="en-AU"/>
              </w:rPr>
            </w:pPr>
          </w:p>
          <w:p w:rsidR="00642DD9" w:rsidRPr="00A12809" w:rsidRDefault="00642DD9" w:rsidP="00642DD9">
            <w:pPr>
              <w:pStyle w:val="TableText"/>
              <w:rPr>
                <w:color w:val="0000FF"/>
                <w:lang w:val="en-AU"/>
              </w:rPr>
            </w:pPr>
            <w:r w:rsidRPr="00A12809">
              <w:rPr>
                <w:color w:val="0000FF"/>
                <w:lang w:val="en-AU"/>
              </w:rPr>
              <w:t xml:space="preserve">Key Performance Indicators </w:t>
            </w:r>
          </w:p>
          <w:p w:rsidR="00642DD9" w:rsidRPr="00A12809" w:rsidRDefault="00642DD9" w:rsidP="00642DD9">
            <w:pPr>
              <w:pStyle w:val="TableText"/>
              <w:rPr>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rsidR="00642DD9" w:rsidRPr="00A12809" w:rsidRDefault="00642DD9" w:rsidP="00642DD9">
            <w:pPr>
              <w:pStyle w:val="TableText"/>
              <w:rPr>
                <w:lang w:val="en-AU"/>
              </w:rPr>
            </w:pPr>
          </w:p>
          <w:p w:rsidR="00642DD9" w:rsidRPr="00A12809" w:rsidRDefault="00642DD9" w:rsidP="00642DD9">
            <w:pPr>
              <w:pStyle w:val="TableText"/>
              <w:rPr>
                <w:lang w:val="en-AU"/>
              </w:rPr>
            </w:pP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Strong"/>
                <w:lang w:val="en-AU"/>
              </w:rPr>
            </w:pPr>
            <w:r w:rsidRPr="00A12809">
              <w:rPr>
                <w:rStyle w:val="Strong"/>
                <w:lang w:val="en-AU"/>
              </w:rPr>
              <w:t>Confidential Information</w:t>
            </w:r>
          </w:p>
        </w:tc>
        <w:tc>
          <w:tcPr>
            <w:tcW w:w="7200" w:type="dxa"/>
          </w:tcPr>
          <w:p w:rsidR="00642DD9" w:rsidRPr="00A12809" w:rsidRDefault="00642DD9" w:rsidP="00642DD9">
            <w:pPr>
              <w:pStyle w:val="TableText"/>
              <w:rPr>
                <w:rStyle w:val="Instruction"/>
                <w:lang w:val="en-AU"/>
              </w:rPr>
            </w:pPr>
            <w:r w:rsidRPr="00A12809">
              <w:rPr>
                <w:rStyle w:val="Instruction"/>
                <w:lang w:val="en-AU"/>
              </w:rPr>
              <w:t>[</w:t>
            </w:r>
            <w:r w:rsidRPr="00A12809">
              <w:rPr>
                <w:rStyle w:val="Instruction"/>
                <w:b/>
                <w:lang w:val="en-AU"/>
              </w:rPr>
              <w:t>IMPORTANT NOTE</w:t>
            </w:r>
            <w:r w:rsidRPr="00A12809">
              <w:rPr>
                <w:rStyle w:val="Instruction"/>
                <w:lang w:val="en-AU"/>
              </w:rPr>
              <w:t xml:space="preserve">: If there is any particular information that the Contractor must treat as confidential, insert the first option below and specify that particular information. </w:t>
            </w:r>
          </w:p>
          <w:p w:rsidR="00642DD9" w:rsidRPr="00A12809" w:rsidRDefault="00642DD9" w:rsidP="00642DD9">
            <w:pPr>
              <w:pStyle w:val="TableText"/>
              <w:rPr>
                <w:lang w:val="en-AU"/>
              </w:rPr>
            </w:pPr>
            <w:r w:rsidRPr="00A12809">
              <w:rPr>
                <w:rStyle w:val="Instruction"/>
                <w:lang w:val="en-AU"/>
              </w:rPr>
              <w:t xml:space="preserve">If there is </w:t>
            </w:r>
            <w:r w:rsidRPr="00A12809">
              <w:rPr>
                <w:rStyle w:val="Instruction"/>
                <w:i w:val="0"/>
                <w:iCs/>
                <w:u w:val="single"/>
                <w:lang w:val="en-AU"/>
              </w:rPr>
              <w:t>not</w:t>
            </w:r>
            <w:r w:rsidRPr="00A12809">
              <w:rPr>
                <w:rStyle w:val="Instruction"/>
                <w:i w:val="0"/>
                <w:iCs/>
                <w:lang w:val="en-AU"/>
              </w:rPr>
              <w:t xml:space="preserve"> </w:t>
            </w:r>
            <w:r w:rsidRPr="00A12809">
              <w:rPr>
                <w:rStyle w:val="Instruction"/>
                <w:lang w:val="en-AU"/>
              </w:rPr>
              <w:t>any particular information that the Contractor must treat as confidential, insert the second option below.</w:t>
            </w:r>
            <w:r w:rsidRPr="00A12809">
              <w:rPr>
                <w:lang w:val="en-AU"/>
              </w:rPr>
              <w:t xml:space="preserve"> ]</w:t>
            </w:r>
          </w:p>
          <w:p w:rsidR="00642DD9" w:rsidRPr="00A12809" w:rsidRDefault="00642DD9" w:rsidP="00642DD9">
            <w:pPr>
              <w:pStyle w:val="TableText"/>
              <w:rPr>
                <w:rStyle w:val="Optional"/>
                <w:lang w:val="en-AU"/>
              </w:rPr>
            </w:pPr>
            <w:r w:rsidRPr="00A12809">
              <w:rPr>
                <w:rStyle w:val="Optional"/>
                <w:lang w:val="en-AU"/>
              </w:rPr>
              <w:t xml:space="preserve">The Customer specifies the following information to be “Confidential Information” under paragraph (b) of the definition of “Confidential Information” in clause 2.1 of the General Conditions: </w:t>
            </w:r>
          </w:p>
          <w:p w:rsidR="00642DD9" w:rsidRPr="00A12809" w:rsidRDefault="00642DD9" w:rsidP="00642DD9">
            <w:pPr>
              <w:pStyle w:val="TableText"/>
              <w:rPr>
                <w:rStyle w:val="Instruction"/>
                <w:i w:val="0"/>
                <w:color w:val="0000FF"/>
                <w:lang w:val="en-AU"/>
              </w:rPr>
            </w:pPr>
            <w:r w:rsidRPr="00A12809">
              <w:rPr>
                <w:rStyle w:val="Optional"/>
                <w:lang w:val="en-AU"/>
              </w:rPr>
              <w:fldChar w:fldCharType="begin">
                <w:ffData>
                  <w:name w:val="Text40"/>
                  <w:enabled/>
                  <w:calcOnExit w:val="0"/>
                  <w:textInput>
                    <w:default w:val="[Insert confidential information]"/>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confidential information]</w:t>
            </w:r>
            <w:r w:rsidRPr="00A12809">
              <w:rPr>
                <w:rStyle w:val="Optional"/>
                <w:lang w:val="en-AU"/>
              </w:rPr>
              <w:fldChar w:fldCharType="end"/>
            </w:r>
            <w:r w:rsidRPr="00A12809">
              <w:rPr>
                <w:rStyle w:val="Instruction"/>
                <w:i w:val="0"/>
                <w:color w:val="0000FF"/>
                <w:lang w:val="en-AU"/>
              </w:rPr>
              <w:t xml:space="preserve"> </w:t>
            </w:r>
          </w:p>
          <w:p w:rsidR="00642DD9" w:rsidRPr="00A12809" w:rsidRDefault="00642DD9" w:rsidP="00642DD9">
            <w:pPr>
              <w:pStyle w:val="TableText"/>
              <w:rPr>
                <w:rStyle w:val="Instruction"/>
                <w:lang w:val="en-AU"/>
              </w:rPr>
            </w:pPr>
            <w:r w:rsidRPr="00A12809">
              <w:rPr>
                <w:rStyle w:val="Instruction"/>
                <w:lang w:val="en-AU"/>
              </w:rPr>
              <w:t xml:space="preserve">OR (second option). </w:t>
            </w:r>
          </w:p>
          <w:p w:rsidR="00642DD9" w:rsidRPr="00A12809" w:rsidRDefault="00642DD9" w:rsidP="00642DD9">
            <w:pPr>
              <w:pStyle w:val="TableText"/>
              <w:rPr>
                <w:rStyle w:val="Optional"/>
                <w:lang w:val="en-AU"/>
              </w:rPr>
            </w:pPr>
            <w:r w:rsidRPr="00A12809">
              <w:rPr>
                <w:rStyle w:val="Optional"/>
                <w:lang w:val="en-AU"/>
              </w:rPr>
              <w:t>For the purposes of paragraph (b) of the definition of “Confidential Information” in clause 2.1 of the General Conditions, there is no information that is specified by the Customer as confidential.</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Strong"/>
                <w:lang w:val="en-AU"/>
              </w:rPr>
            </w:pPr>
            <w:r w:rsidRPr="00A12809">
              <w:rPr>
                <w:rStyle w:val="Strong"/>
                <w:lang w:val="en-AU"/>
              </w:rPr>
              <w:t>Police Clearance</w:t>
            </w:r>
          </w:p>
        </w:tc>
        <w:tc>
          <w:tcPr>
            <w:tcW w:w="7200" w:type="dxa"/>
          </w:tcPr>
          <w:p w:rsidR="00642DD9" w:rsidRPr="00A12809" w:rsidRDefault="00642DD9" w:rsidP="00642DD9">
            <w:pPr>
              <w:pStyle w:val="TableText"/>
              <w:rPr>
                <w:rStyle w:val="Optional"/>
                <w:lang w:val="en-AU"/>
              </w:rPr>
            </w:pPr>
            <w:r w:rsidRPr="00A12809">
              <w:rPr>
                <w:rStyle w:val="Optional"/>
                <w:lang w:val="en-AU"/>
              </w:rPr>
              <w:t>Clause 18.4 of the General Conditions applies.</w:t>
            </w:r>
          </w:p>
          <w:p w:rsidR="00642DD9" w:rsidRPr="00A12809" w:rsidRDefault="00642DD9" w:rsidP="00642DD9">
            <w:pPr>
              <w:pStyle w:val="TableText"/>
              <w:rPr>
                <w:rStyle w:val="Instruction"/>
                <w:lang w:val="en-AU"/>
              </w:rPr>
            </w:pPr>
            <w:r w:rsidRPr="00A12809">
              <w:rPr>
                <w:rStyle w:val="Instruction"/>
                <w:lang w:val="en-AU"/>
              </w:rPr>
              <w:t xml:space="preserve">OR </w:t>
            </w:r>
          </w:p>
          <w:p w:rsidR="00642DD9" w:rsidRPr="00A12809" w:rsidRDefault="00642DD9" w:rsidP="00642DD9">
            <w:pPr>
              <w:pStyle w:val="TableText"/>
              <w:rPr>
                <w:rStyle w:val="Optional"/>
                <w:lang w:val="en-AU"/>
              </w:rPr>
            </w:pPr>
            <w:r w:rsidRPr="00A12809">
              <w:rPr>
                <w:rStyle w:val="Optional"/>
                <w:lang w:val="en-AU"/>
              </w:rPr>
              <w:t>Clause 18.4 of the General Conditions does not apply.</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Strong"/>
                <w:lang w:val="en-AU"/>
              </w:rPr>
            </w:pPr>
            <w:r w:rsidRPr="00A12809">
              <w:rPr>
                <w:rStyle w:val="Strong"/>
                <w:lang w:val="en-AU"/>
              </w:rPr>
              <w:t xml:space="preserve">Confidential Declaration – </w:t>
            </w:r>
            <w:r w:rsidRPr="00A12809">
              <w:rPr>
                <w:rStyle w:val="Strong"/>
                <w:lang w:val="en-AU"/>
              </w:rPr>
              <w:lastRenderedPageBreak/>
              <w:t>Prevention of Paedophilia</w:t>
            </w:r>
          </w:p>
        </w:tc>
        <w:tc>
          <w:tcPr>
            <w:tcW w:w="7200" w:type="dxa"/>
          </w:tcPr>
          <w:p w:rsidR="00642DD9" w:rsidRPr="00A12809" w:rsidRDefault="00642DD9" w:rsidP="00642DD9">
            <w:pPr>
              <w:pStyle w:val="TableText"/>
              <w:rPr>
                <w:rStyle w:val="Optional"/>
                <w:lang w:val="en-AU"/>
              </w:rPr>
            </w:pPr>
            <w:r w:rsidRPr="00A12809">
              <w:rPr>
                <w:rStyle w:val="Optional"/>
                <w:lang w:val="en-AU"/>
              </w:rPr>
              <w:lastRenderedPageBreak/>
              <w:t xml:space="preserve">Clause 18.5 of the General Conditions applies. </w:t>
            </w:r>
          </w:p>
          <w:p w:rsidR="00642DD9" w:rsidRPr="00A12809" w:rsidRDefault="00642DD9" w:rsidP="00642DD9">
            <w:pPr>
              <w:pStyle w:val="TableText"/>
              <w:rPr>
                <w:rStyle w:val="Instruction"/>
                <w:lang w:val="en-AU"/>
              </w:rPr>
            </w:pPr>
            <w:r w:rsidRPr="00A12809">
              <w:rPr>
                <w:rStyle w:val="Instruction"/>
                <w:lang w:val="en-AU"/>
              </w:rPr>
              <w:t xml:space="preserve">OR </w:t>
            </w:r>
          </w:p>
          <w:p w:rsidR="00642DD9" w:rsidRPr="00A12809" w:rsidRDefault="00642DD9" w:rsidP="00642DD9">
            <w:pPr>
              <w:pStyle w:val="TableText"/>
              <w:rPr>
                <w:rStyle w:val="Optional"/>
                <w:lang w:val="en-AU"/>
              </w:rPr>
            </w:pPr>
            <w:r w:rsidRPr="00A12809">
              <w:rPr>
                <w:rStyle w:val="Optional"/>
                <w:lang w:val="en-AU"/>
              </w:rPr>
              <w:t>Clause 18.5 of the General Conditions does not apply.</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Strong"/>
                <w:lang w:val="en-AU"/>
              </w:rPr>
            </w:pPr>
            <w:r w:rsidRPr="00A12809">
              <w:rPr>
                <w:rStyle w:val="Strong"/>
                <w:lang w:val="en-AU"/>
              </w:rPr>
              <w:t>Warranties</w:t>
            </w:r>
          </w:p>
        </w:tc>
        <w:tc>
          <w:tcPr>
            <w:tcW w:w="7200" w:type="dxa"/>
          </w:tcPr>
          <w:p w:rsidR="00642DD9" w:rsidRPr="00A12809" w:rsidRDefault="00642DD9" w:rsidP="00642DD9">
            <w:pPr>
              <w:pStyle w:val="TableText"/>
              <w:rPr>
                <w:rStyle w:val="Optional"/>
                <w:lang w:val="en-AU"/>
              </w:rPr>
            </w:pPr>
            <w:r w:rsidRPr="00A12809">
              <w:rPr>
                <w:rStyle w:val="Optional"/>
                <w:lang w:val="en-AU"/>
              </w:rPr>
              <w:t xml:space="preserve">The Contractor must give, or ensure the Customer has the benefit of, the following warranties: </w:t>
            </w:r>
          </w:p>
          <w:p w:rsidR="00642DD9" w:rsidRPr="00A12809" w:rsidRDefault="00642DD9" w:rsidP="00642DD9">
            <w:pPr>
              <w:pStyle w:val="TableText"/>
              <w:rPr>
                <w:rStyle w:val="Instruction"/>
                <w:i w:val="0"/>
                <w:color w:val="0000FF"/>
                <w:lang w:val="en-AU"/>
              </w:rPr>
            </w:pPr>
            <w:r w:rsidRPr="00A12809">
              <w:rPr>
                <w:rStyle w:val="Optional"/>
                <w:lang w:val="en-AU"/>
              </w:rPr>
              <w:fldChar w:fldCharType="begin">
                <w:ffData>
                  <w:name w:val="Text41"/>
                  <w:enabled/>
                  <w:calcOnExit w:val="0"/>
                  <w:textInput>
                    <w:default w:val="[Insert warrantie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warranties]</w:t>
            </w:r>
            <w:r w:rsidRPr="00A12809">
              <w:rPr>
                <w:rStyle w:val="Optional"/>
                <w:lang w:val="en-AU"/>
              </w:rPr>
              <w:fldChar w:fldCharType="end"/>
            </w:r>
            <w:r w:rsidRPr="00A12809">
              <w:rPr>
                <w:rStyle w:val="Instruction"/>
                <w:i w:val="0"/>
                <w:color w:val="0000FF"/>
                <w:lang w:val="en-AU"/>
              </w:rPr>
              <w:t xml:space="preserve"> </w:t>
            </w:r>
          </w:p>
          <w:p w:rsidR="00642DD9" w:rsidRPr="00A12809" w:rsidRDefault="00642DD9" w:rsidP="00642DD9">
            <w:pPr>
              <w:pStyle w:val="TableText"/>
              <w:rPr>
                <w:color w:val="0000FF"/>
                <w:lang w:val="en-AU"/>
              </w:rPr>
            </w:pPr>
            <w:r w:rsidRPr="00A12809">
              <w:rPr>
                <w:color w:val="0000FF"/>
                <w:lang w:val="en-AU"/>
              </w:rPr>
              <w:t>If the warranty specified exceeds the Term of the Customer Contract, the warranty survives the expiry or termination of the Customer Contract.</w:t>
            </w:r>
          </w:p>
          <w:p w:rsidR="00642DD9" w:rsidRPr="00A12809" w:rsidRDefault="00642DD9" w:rsidP="00642DD9">
            <w:pPr>
              <w:pStyle w:val="TableText"/>
              <w:rPr>
                <w:rStyle w:val="Instruction"/>
                <w:lang w:val="en-AU"/>
              </w:rPr>
            </w:pPr>
            <w:r w:rsidRPr="00A12809">
              <w:rPr>
                <w:rStyle w:val="Instruction"/>
                <w:lang w:val="en-AU"/>
              </w:rPr>
              <w:t xml:space="preserve">OR </w:t>
            </w:r>
          </w:p>
          <w:p w:rsidR="00642DD9" w:rsidRPr="00A12809" w:rsidRDefault="00642DD9" w:rsidP="00642DD9">
            <w:pPr>
              <w:pStyle w:val="TableText"/>
              <w:rPr>
                <w:rStyle w:val="Optional"/>
                <w:lang w:val="en-AU"/>
              </w:rPr>
            </w:pPr>
            <w:r w:rsidRPr="00A12809">
              <w:rPr>
                <w:rStyle w:val="Optional"/>
                <w:lang w:val="en-AU"/>
              </w:rPr>
              <w:t>For the purposes of clause 19.5 of the General Conditions, no warranties are specified.</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426" w:hanging="426"/>
              <w:rPr>
                <w:rStyle w:val="Strong"/>
                <w:lang w:val="en-AU"/>
              </w:rPr>
            </w:pPr>
            <w:r w:rsidRPr="00A12809">
              <w:rPr>
                <w:rStyle w:val="Strong"/>
                <w:lang w:val="en-AU"/>
              </w:rPr>
              <w:t>Intellectual Property Owner</w:t>
            </w:r>
          </w:p>
        </w:tc>
        <w:tc>
          <w:tcPr>
            <w:tcW w:w="7200" w:type="dxa"/>
          </w:tcPr>
          <w:p w:rsidR="00642DD9" w:rsidRPr="00A12809" w:rsidRDefault="00642DD9" w:rsidP="00642DD9">
            <w:pPr>
              <w:pStyle w:val="TableText"/>
              <w:rPr>
                <w:rStyle w:val="Instruction"/>
                <w:lang w:val="en-AU"/>
              </w:rPr>
            </w:pPr>
            <w:r w:rsidRPr="00A12809">
              <w:rPr>
                <w:rStyle w:val="Instruction"/>
                <w:lang w:val="en-AU"/>
              </w:rPr>
              <w:t xml:space="preserve">IMPORTANT NOTE: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 </w:t>
            </w:r>
          </w:p>
          <w:p w:rsidR="00642DD9" w:rsidRPr="00A12809" w:rsidRDefault="00642DD9" w:rsidP="00642DD9">
            <w:pPr>
              <w:pStyle w:val="TableText"/>
              <w:rPr>
                <w:rStyle w:val="Optional"/>
                <w:lang w:val="en-AU"/>
              </w:rPr>
            </w:pPr>
            <w:r w:rsidRPr="00A12809">
              <w:rPr>
                <w:rStyle w:val="Optional"/>
                <w:lang w:val="en-AU"/>
              </w:rPr>
              <w:t xml:space="preserve">Clause 23.1 (a) of the General Conditions applies. </w:t>
            </w:r>
          </w:p>
          <w:p w:rsidR="00642DD9" w:rsidRPr="00A12809" w:rsidRDefault="00642DD9" w:rsidP="00642DD9">
            <w:pPr>
              <w:pStyle w:val="TableText"/>
              <w:rPr>
                <w:rStyle w:val="Instruction"/>
                <w:lang w:val="en-AU"/>
              </w:rPr>
            </w:pPr>
            <w:r w:rsidRPr="00A12809">
              <w:rPr>
                <w:rStyle w:val="Instruction"/>
                <w:lang w:val="en-AU"/>
              </w:rPr>
              <w:t>OR</w:t>
            </w:r>
          </w:p>
          <w:p w:rsidR="00642DD9" w:rsidRPr="00A12809" w:rsidRDefault="00642DD9" w:rsidP="00642DD9">
            <w:pPr>
              <w:pStyle w:val="TableText"/>
              <w:rPr>
                <w:rStyle w:val="Optional"/>
                <w:lang w:val="en-AU"/>
              </w:rPr>
            </w:pPr>
            <w:r w:rsidRPr="00A12809">
              <w:rPr>
                <w:rStyle w:val="Optional"/>
                <w:lang w:val="en-AU"/>
              </w:rPr>
              <w:fldChar w:fldCharType="begin">
                <w:ffData>
                  <w:name w:val="Text42"/>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the owner of the Intellectual Property Rights in New Material for the purposes of clause 23.1 of the General Conditions. </w:t>
            </w:r>
          </w:p>
          <w:p w:rsidR="00642DD9" w:rsidRPr="00A12809" w:rsidRDefault="00642DD9" w:rsidP="00642DD9">
            <w:pPr>
              <w:pStyle w:val="TableText"/>
              <w:rPr>
                <w:rStyle w:val="Instruction"/>
                <w:lang w:val="en-AU"/>
              </w:rPr>
            </w:pPr>
            <w:r w:rsidRPr="00A12809">
              <w:rPr>
                <w:rStyle w:val="Instruction"/>
                <w:lang w:val="en-AU"/>
              </w:rPr>
              <w:t xml:space="preserve">OR </w:t>
            </w:r>
          </w:p>
          <w:p w:rsidR="00642DD9" w:rsidRPr="00A12809" w:rsidRDefault="00642DD9" w:rsidP="00642DD9">
            <w:pPr>
              <w:pStyle w:val="TableText"/>
              <w:rPr>
                <w:rStyle w:val="Instruction"/>
                <w:lang w:val="en-AU"/>
              </w:rPr>
            </w:pPr>
            <w:r w:rsidRPr="00A12809">
              <w:rPr>
                <w:rStyle w:val="Instruction"/>
                <w:lang w:val="en-AU"/>
              </w:rPr>
              <w:t xml:space="preserve">If the owner of Intellectual Property Rights in New Material is to be the Contractor, use this Special Condition. </w:t>
            </w:r>
          </w:p>
          <w:p w:rsidR="00642DD9" w:rsidRPr="00A12809" w:rsidRDefault="00642DD9" w:rsidP="00642DD9">
            <w:pPr>
              <w:pStyle w:val="TableText"/>
              <w:rPr>
                <w:rStyle w:val="Optional"/>
                <w:lang w:val="en-AU"/>
              </w:rPr>
            </w:pPr>
            <w:r w:rsidRPr="00A12809">
              <w:rPr>
                <w:rStyle w:val="Optional"/>
                <w:lang w:val="en-AU"/>
              </w:rPr>
              <w:t>The Contractor is the owner of the Intellectual Property Rights in New Material for the purposes of clause 23.2 of the General Conditions.</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Strong"/>
                <w:lang w:val="en-AU"/>
              </w:rPr>
            </w:pPr>
            <w:r w:rsidRPr="00A12809">
              <w:rPr>
                <w:rStyle w:val="Strong"/>
                <w:lang w:val="en-AU"/>
              </w:rPr>
              <w:t>Working Papers</w:t>
            </w:r>
          </w:p>
        </w:tc>
        <w:tc>
          <w:tcPr>
            <w:tcW w:w="7200" w:type="dxa"/>
          </w:tcPr>
          <w:p w:rsidR="00642DD9" w:rsidRPr="00A12809" w:rsidRDefault="00642DD9" w:rsidP="00642DD9">
            <w:pPr>
              <w:pStyle w:val="TableText"/>
              <w:rPr>
                <w:rStyle w:val="Optional"/>
                <w:lang w:val="en-AU"/>
              </w:rPr>
            </w:pPr>
            <w:r w:rsidRPr="00A12809">
              <w:rPr>
                <w:rStyle w:val="Optional"/>
                <w:lang w:val="en-AU"/>
              </w:rPr>
              <w:t>Clause 23.1 (e) of the General Conditions applies.</w:t>
            </w:r>
          </w:p>
          <w:p w:rsidR="00642DD9" w:rsidRPr="00A12809" w:rsidRDefault="00642DD9" w:rsidP="00642DD9">
            <w:pPr>
              <w:pStyle w:val="TableText"/>
              <w:rPr>
                <w:lang w:val="en-AU"/>
              </w:rPr>
            </w:pPr>
            <w:r w:rsidRPr="00A12809">
              <w:rPr>
                <w:rStyle w:val="Instruction"/>
                <w:lang w:val="en-AU"/>
              </w:rPr>
              <w:t>OR</w:t>
            </w:r>
            <w:r w:rsidRPr="00A12809">
              <w:rPr>
                <w:lang w:val="en-AU"/>
              </w:rPr>
              <w:t xml:space="preserve"> </w:t>
            </w:r>
          </w:p>
          <w:p w:rsidR="00642DD9" w:rsidRPr="00A12809" w:rsidRDefault="00642DD9" w:rsidP="00642DD9">
            <w:pPr>
              <w:pStyle w:val="TableText"/>
              <w:rPr>
                <w:rStyle w:val="Optional"/>
                <w:lang w:val="en-AU"/>
              </w:rPr>
            </w:pPr>
            <w:r w:rsidRPr="00A12809">
              <w:rPr>
                <w:rStyle w:val="Optional"/>
                <w:lang w:val="en-AU"/>
              </w:rPr>
              <w:t>Copyright and property in all Working Papers vest in the Contractor.</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Strong"/>
                <w:lang w:val="en-AU"/>
              </w:rPr>
            </w:pPr>
            <w:r w:rsidRPr="00A12809">
              <w:rPr>
                <w:rStyle w:val="Strong"/>
                <w:lang w:val="en-AU"/>
              </w:rPr>
              <w:t>Publicity</w:t>
            </w:r>
          </w:p>
        </w:tc>
        <w:tc>
          <w:tcPr>
            <w:tcW w:w="7200" w:type="dxa"/>
          </w:tcPr>
          <w:p w:rsidR="00642DD9" w:rsidRPr="00A12809" w:rsidRDefault="00642DD9" w:rsidP="00642DD9">
            <w:pPr>
              <w:pStyle w:val="TableText"/>
              <w:rPr>
                <w:rStyle w:val="Instruction"/>
                <w:lang w:val="en-AU"/>
              </w:rPr>
            </w:pPr>
            <w:r w:rsidRPr="00A12809">
              <w:rPr>
                <w:rStyle w:val="Instruction"/>
                <w:lang w:val="en-AU"/>
              </w:rPr>
              <w:t xml:space="preserve">IMPORTANT NOTE:  Under clause 24.4 of the General Conditions, the Contractor may not use the name or logo of the Customer or any other Public Authority without the requisite prior written consent.  If there is "any other Public Authority", specify in this Special Condition. </w:t>
            </w:r>
          </w:p>
          <w:p w:rsidR="00642DD9" w:rsidRPr="00A12809" w:rsidRDefault="00642DD9" w:rsidP="00642DD9">
            <w:pPr>
              <w:pStyle w:val="TableText"/>
              <w:rPr>
                <w:rStyle w:val="Optional"/>
                <w:lang w:val="en-AU"/>
              </w:rPr>
            </w:pPr>
            <w:r w:rsidRPr="00A12809">
              <w:rPr>
                <w:rStyle w:val="Optional"/>
                <w:lang w:val="en-AU"/>
              </w:rPr>
              <w:fldChar w:fldCharType="begin">
                <w:ffData>
                  <w:name w:val="Text43"/>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specified for the purposes of clause 24.4 of the General Conditions. </w:t>
            </w:r>
          </w:p>
          <w:p w:rsidR="00642DD9" w:rsidRPr="00A12809" w:rsidRDefault="00642DD9" w:rsidP="00642DD9">
            <w:pPr>
              <w:pStyle w:val="TableText"/>
              <w:rPr>
                <w:rStyle w:val="Instruction"/>
                <w:lang w:val="en-AU"/>
              </w:rPr>
            </w:pPr>
            <w:r w:rsidRPr="00A12809">
              <w:rPr>
                <w:rStyle w:val="Instruction"/>
                <w:lang w:val="en-AU"/>
              </w:rPr>
              <w:t xml:space="preserve">OR </w:t>
            </w:r>
          </w:p>
          <w:p w:rsidR="00642DD9" w:rsidRPr="00A12809" w:rsidRDefault="00642DD9" w:rsidP="00642DD9">
            <w:pPr>
              <w:pStyle w:val="TableText"/>
              <w:rPr>
                <w:rStyle w:val="Optional"/>
                <w:lang w:val="en-AU"/>
              </w:rPr>
            </w:pPr>
            <w:r w:rsidRPr="00A12809">
              <w:rPr>
                <w:rStyle w:val="Optional"/>
                <w:lang w:val="en-AU"/>
              </w:rPr>
              <w:t>For the purposes of clause 24.4 of the General Conditions, no other Public Authority is specified.</w:t>
            </w:r>
          </w:p>
        </w:tc>
      </w:tr>
      <w:tr w:rsidR="00642DD9" w:rsidTr="00642DD9">
        <w:tc>
          <w:tcPr>
            <w:tcW w:w="2577" w:type="dxa"/>
          </w:tcPr>
          <w:p w:rsidR="00642DD9" w:rsidRPr="00A12809" w:rsidRDefault="00642DD9" w:rsidP="000B0173">
            <w:pPr>
              <w:pStyle w:val="TableText"/>
              <w:numPr>
                <w:ilvl w:val="0"/>
                <w:numId w:val="3"/>
              </w:numPr>
              <w:tabs>
                <w:tab w:val="clear" w:pos="540"/>
                <w:tab w:val="num" w:pos="426"/>
              </w:tabs>
              <w:ind w:left="357" w:hanging="357"/>
              <w:rPr>
                <w:rStyle w:val="Strong"/>
                <w:lang w:val="en-AU"/>
              </w:rPr>
            </w:pPr>
            <w:r w:rsidRPr="00A12809">
              <w:rPr>
                <w:rStyle w:val="Strong"/>
                <w:lang w:val="en-AU"/>
              </w:rPr>
              <w:t>Government Policies</w:t>
            </w:r>
          </w:p>
        </w:tc>
        <w:tc>
          <w:tcPr>
            <w:tcW w:w="7200" w:type="dxa"/>
          </w:tcPr>
          <w:p w:rsidR="00642DD9" w:rsidRPr="00A12809" w:rsidRDefault="00642DD9" w:rsidP="00642DD9">
            <w:pPr>
              <w:pStyle w:val="TableText"/>
              <w:rPr>
                <w:rStyle w:val="Instruction"/>
                <w:lang w:val="en-AU"/>
              </w:rPr>
            </w:pPr>
            <w:r w:rsidRPr="00A12809">
              <w:rPr>
                <w:rStyle w:val="Instruction"/>
                <w:lang w:val="en-AU"/>
              </w:rPr>
              <w:t>IMPORTANT NOTE: If the Request requires the Contractor to comply with Government Procurement Policies, then insert the first option below and specify the relevant policies.</w:t>
            </w:r>
          </w:p>
          <w:p w:rsidR="00642DD9" w:rsidRPr="00A12809" w:rsidRDefault="00642DD9" w:rsidP="00642DD9">
            <w:pPr>
              <w:pStyle w:val="TableText"/>
              <w:rPr>
                <w:rStyle w:val="Instruction"/>
                <w:lang w:val="en-AU"/>
              </w:rPr>
            </w:pPr>
            <w:r w:rsidRPr="00A12809">
              <w:rPr>
                <w:rStyle w:val="Instruction"/>
                <w:lang w:val="en-AU"/>
              </w:rPr>
              <w:t xml:space="preserve">If not applicable insert the second option below. </w:t>
            </w:r>
          </w:p>
          <w:p w:rsidR="00642DD9" w:rsidRPr="00A12809" w:rsidRDefault="00642DD9" w:rsidP="00642DD9">
            <w:pPr>
              <w:pStyle w:val="TableText"/>
              <w:rPr>
                <w:rStyle w:val="Optional"/>
                <w:lang w:val="en-AU"/>
              </w:rPr>
            </w:pPr>
            <w:r w:rsidRPr="00A12809">
              <w:rPr>
                <w:rStyle w:val="Optional"/>
                <w:lang w:val="en-AU"/>
              </w:rPr>
              <w:t xml:space="preserve">The following obligations are obligations relating to Government procurement policies for the purposes of clause 32 of the General Conditions: </w:t>
            </w:r>
          </w:p>
          <w:p w:rsidR="00642DD9" w:rsidRPr="00A12809" w:rsidRDefault="00642DD9" w:rsidP="00642DD9">
            <w:pPr>
              <w:pStyle w:val="TableText"/>
              <w:rPr>
                <w:rStyle w:val="Instruction"/>
                <w:lang w:val="en-AU"/>
              </w:rPr>
            </w:pPr>
            <w:r w:rsidRPr="00A12809">
              <w:rPr>
                <w:rStyle w:val="Instruction"/>
                <w:lang w:val="en-AU"/>
              </w:rPr>
              <w:t xml:space="preserve">OR (second option) </w:t>
            </w:r>
          </w:p>
          <w:p w:rsidR="00642DD9" w:rsidRPr="00A12809" w:rsidRDefault="00642DD9" w:rsidP="00642DD9">
            <w:pPr>
              <w:pStyle w:val="TableText"/>
              <w:rPr>
                <w:rStyle w:val="Optional"/>
                <w:lang w:val="en-AU"/>
              </w:rPr>
            </w:pPr>
            <w:r w:rsidRPr="00A12809">
              <w:rPr>
                <w:rStyle w:val="Optional"/>
                <w:lang w:val="en-AU"/>
              </w:rPr>
              <w:t>For the purposes of clause 32 of the General Conditions, no obligations relating to Government procurement policies are specified.</w:t>
            </w:r>
          </w:p>
        </w:tc>
      </w:tr>
      <w:tr w:rsidR="005F451D" w:rsidTr="00642DD9">
        <w:tc>
          <w:tcPr>
            <w:tcW w:w="2577" w:type="dxa"/>
          </w:tcPr>
          <w:p w:rsidR="005F451D" w:rsidRPr="00744628" w:rsidRDefault="005F451D" w:rsidP="005204BF">
            <w:pPr>
              <w:pStyle w:val="TableText"/>
              <w:numPr>
                <w:ilvl w:val="0"/>
                <w:numId w:val="3"/>
              </w:numPr>
              <w:tabs>
                <w:tab w:val="clear" w:pos="540"/>
                <w:tab w:val="num" w:pos="426"/>
              </w:tabs>
              <w:ind w:left="426" w:hanging="426"/>
              <w:rPr>
                <w:rStyle w:val="Strong"/>
                <w:color w:val="0000FF"/>
                <w:lang w:val="en-AU"/>
              </w:rPr>
            </w:pPr>
            <w:r w:rsidRPr="00767D37">
              <w:rPr>
                <w:rStyle w:val="Strong"/>
                <w:color w:val="0000FF"/>
                <w:lang w:val="en-AU"/>
              </w:rPr>
              <w:t xml:space="preserve">Western Australian Industry Participation Strategy – </w:t>
            </w:r>
            <w:r w:rsidR="005204BF">
              <w:rPr>
                <w:rStyle w:val="Strong"/>
                <w:color w:val="0000FF"/>
                <w:lang w:val="en-AU"/>
              </w:rPr>
              <w:t>Requirements For Exempted WAIPS Contracts</w:t>
            </w:r>
          </w:p>
        </w:tc>
        <w:tc>
          <w:tcPr>
            <w:tcW w:w="7200" w:type="dxa"/>
          </w:tcPr>
          <w:p w:rsidR="00F10A88" w:rsidRPr="00F10A88" w:rsidRDefault="00F10A88" w:rsidP="00F10A88">
            <w:pPr>
              <w:spacing w:before="40" w:after="80"/>
              <w:rPr>
                <w:i/>
                <w:color w:val="FF0000"/>
                <w:spacing w:val="0"/>
                <w:sz w:val="20"/>
              </w:rPr>
            </w:pPr>
            <w:r w:rsidRPr="00F10A88">
              <w:rPr>
                <w:i/>
                <w:color w:val="FF0000"/>
                <w:spacing w:val="0"/>
                <w:sz w:val="20"/>
              </w:rPr>
              <w:t>IMPORTANT NOTE</w:t>
            </w:r>
          </w:p>
          <w:p w:rsidR="00F10A88" w:rsidRPr="00F10A88" w:rsidRDefault="00F10A88" w:rsidP="00F10A88">
            <w:pPr>
              <w:spacing w:before="40" w:after="80"/>
              <w:rPr>
                <w:i/>
                <w:color w:val="FF0000"/>
                <w:spacing w:val="0"/>
                <w:sz w:val="20"/>
              </w:rPr>
            </w:pPr>
            <w:r w:rsidRPr="00F10A88">
              <w:rPr>
                <w:i/>
                <w:color w:val="FF0000"/>
                <w:spacing w:val="0"/>
                <w:sz w:val="20"/>
              </w:rPr>
              <w:t>Include where:</w:t>
            </w:r>
          </w:p>
          <w:p w:rsidR="00F10A88" w:rsidRPr="00F10A88" w:rsidRDefault="00F10A88" w:rsidP="00F10A88">
            <w:pPr>
              <w:numPr>
                <w:ilvl w:val="0"/>
                <w:numId w:val="69"/>
              </w:numPr>
              <w:spacing w:before="40" w:after="80"/>
              <w:rPr>
                <w:i/>
                <w:color w:val="FF0000"/>
                <w:spacing w:val="0"/>
                <w:sz w:val="20"/>
              </w:rPr>
            </w:pPr>
            <w:r w:rsidRPr="00F10A88">
              <w:rPr>
                <w:i/>
                <w:color w:val="FF0000"/>
                <w:spacing w:val="0"/>
                <w:sz w:val="20"/>
              </w:rPr>
              <w:t xml:space="preserve">the estimated total </w:t>
            </w:r>
            <w:r w:rsidR="00FF5051">
              <w:rPr>
                <w:i/>
                <w:color w:val="FF0000"/>
                <w:spacing w:val="0"/>
                <w:sz w:val="20"/>
              </w:rPr>
              <w:t>contract</w:t>
            </w:r>
            <w:r w:rsidRPr="00F10A88">
              <w:rPr>
                <w:i/>
                <w:color w:val="FF0000"/>
                <w:spacing w:val="0"/>
                <w:sz w:val="20"/>
              </w:rPr>
              <w:t xml:space="preserve"> value is $1 million and above (metropolitan delivery point), or $500,000 and above (regional Western Australia delivery point); </w:t>
            </w:r>
            <w:r w:rsidRPr="00F10A88">
              <w:rPr>
                <w:i/>
                <w:color w:val="FF0000"/>
                <w:spacing w:val="0"/>
                <w:sz w:val="20"/>
                <w:u w:val="single"/>
              </w:rPr>
              <w:t>and</w:t>
            </w:r>
          </w:p>
          <w:p w:rsidR="00F10A88" w:rsidRPr="00F10A88" w:rsidRDefault="00F10A88" w:rsidP="00F10A88">
            <w:pPr>
              <w:numPr>
                <w:ilvl w:val="0"/>
                <w:numId w:val="69"/>
              </w:numPr>
              <w:spacing w:before="40" w:after="80"/>
              <w:rPr>
                <w:i/>
                <w:color w:val="FF0000"/>
                <w:spacing w:val="0"/>
                <w:sz w:val="20"/>
              </w:rPr>
            </w:pPr>
            <w:r w:rsidRPr="00F10A88">
              <w:rPr>
                <w:i/>
                <w:color w:val="FF0000"/>
                <w:spacing w:val="0"/>
                <w:sz w:val="20"/>
              </w:rPr>
              <w:t xml:space="preserve">an exemption from inclusion of the Standard Participation Plan as a qualitative requirement </w:t>
            </w:r>
            <w:r w:rsidRPr="00F10A88">
              <w:rPr>
                <w:i/>
                <w:color w:val="FF0000"/>
                <w:spacing w:val="0"/>
                <w:sz w:val="20"/>
                <w:u w:val="single"/>
              </w:rPr>
              <w:t>HAS</w:t>
            </w:r>
            <w:r w:rsidRPr="00F10A88">
              <w:rPr>
                <w:i/>
                <w:color w:val="FF0000"/>
                <w:spacing w:val="0"/>
                <w:sz w:val="20"/>
              </w:rPr>
              <w:t xml:space="preserve"> been granted by the Director General, Department of Jobs, Tourism, Science and Innovation.</w:t>
            </w:r>
          </w:p>
          <w:p w:rsidR="00F10A88" w:rsidRPr="00F10A88" w:rsidRDefault="00F10A88" w:rsidP="00F10A88">
            <w:pPr>
              <w:numPr>
                <w:ilvl w:val="0"/>
                <w:numId w:val="68"/>
              </w:numPr>
              <w:spacing w:before="40" w:after="80"/>
              <w:rPr>
                <w:b/>
                <w:color w:val="0000FF"/>
                <w:spacing w:val="0"/>
                <w:sz w:val="20"/>
              </w:rPr>
            </w:pPr>
            <w:r w:rsidRPr="00F10A88">
              <w:rPr>
                <w:b/>
                <w:color w:val="0000FF"/>
                <w:spacing w:val="0"/>
                <w:sz w:val="20"/>
              </w:rPr>
              <w:t>Exemption Reporting</w:t>
            </w:r>
          </w:p>
          <w:p w:rsidR="00F10A88" w:rsidRPr="00F10A88" w:rsidRDefault="00F10A88" w:rsidP="00F10A88">
            <w:pPr>
              <w:numPr>
                <w:ilvl w:val="1"/>
                <w:numId w:val="68"/>
              </w:numPr>
              <w:spacing w:before="40" w:after="80"/>
              <w:rPr>
                <w:color w:val="0000FF"/>
                <w:spacing w:val="0"/>
                <w:sz w:val="20"/>
                <w:lang w:val="x-none"/>
              </w:rPr>
            </w:pPr>
            <w:r w:rsidRPr="00F10A88">
              <w:rPr>
                <w:color w:val="0000FF"/>
                <w:spacing w:val="0"/>
                <w:sz w:val="20"/>
                <w:lang w:val="x-none"/>
              </w:rPr>
              <w:lastRenderedPageBreak/>
              <w:t xml:space="preserve">The Contractor must submit </w:t>
            </w:r>
            <w:r w:rsidRPr="00F10A88">
              <w:rPr>
                <w:color w:val="0000FF"/>
                <w:spacing w:val="0"/>
                <w:sz w:val="20"/>
              </w:rPr>
              <w:t>a completed Exemption Reporting for WAIPS Contracts report to the Customer</w:t>
            </w:r>
            <w:r w:rsidRPr="00F10A88">
              <w:rPr>
                <w:color w:val="0000FF"/>
                <w:spacing w:val="0"/>
                <w:sz w:val="20"/>
                <w:lang w:val="x-none"/>
              </w:rPr>
              <w:t>:</w:t>
            </w:r>
          </w:p>
          <w:p w:rsidR="00F10A88" w:rsidRPr="00F10A88" w:rsidRDefault="00F10A88" w:rsidP="00F10A88">
            <w:pPr>
              <w:numPr>
                <w:ilvl w:val="2"/>
                <w:numId w:val="68"/>
              </w:numPr>
              <w:spacing w:before="40" w:after="80"/>
              <w:rPr>
                <w:color w:val="0000FF"/>
                <w:spacing w:val="0"/>
                <w:sz w:val="20"/>
                <w:lang w:val="x-none"/>
              </w:rPr>
            </w:pPr>
            <w:r w:rsidRPr="00F10A88">
              <w:rPr>
                <w:color w:val="0000FF"/>
                <w:spacing w:val="0"/>
                <w:sz w:val="20"/>
              </w:rPr>
              <w:t>annually</w:t>
            </w:r>
            <w:r w:rsidRPr="00F10A88">
              <w:rPr>
                <w:color w:val="0000FF"/>
                <w:spacing w:val="0"/>
                <w:sz w:val="20"/>
                <w:lang w:val="x-none"/>
              </w:rPr>
              <w:t xml:space="preserve"> (</w:t>
            </w:r>
            <w:r w:rsidRPr="00F10A88">
              <w:rPr>
                <w:b/>
                <w:color w:val="0000FF"/>
                <w:spacing w:val="0"/>
                <w:sz w:val="20"/>
                <w:lang w:val="x-none"/>
              </w:rPr>
              <w:t>Annual Report</w:t>
            </w:r>
            <w:r w:rsidRPr="00F10A88">
              <w:rPr>
                <w:color w:val="0000FF"/>
                <w:spacing w:val="0"/>
                <w:sz w:val="20"/>
                <w:lang w:val="x-none"/>
              </w:rPr>
              <w:t>); and</w:t>
            </w:r>
          </w:p>
          <w:p w:rsidR="00F10A88" w:rsidRPr="00F10A88" w:rsidRDefault="00F10A88" w:rsidP="00F10A88">
            <w:pPr>
              <w:numPr>
                <w:ilvl w:val="2"/>
                <w:numId w:val="68"/>
              </w:numPr>
              <w:spacing w:before="40" w:after="80"/>
              <w:rPr>
                <w:color w:val="0000FF"/>
                <w:spacing w:val="0"/>
                <w:sz w:val="20"/>
                <w:lang w:val="x-none"/>
              </w:rPr>
            </w:pPr>
            <w:r w:rsidRPr="00F10A88">
              <w:rPr>
                <w:color w:val="0000FF"/>
                <w:spacing w:val="0"/>
                <w:sz w:val="20"/>
              </w:rPr>
              <w:t>upon the expiry of the Customer Contract</w:t>
            </w:r>
            <w:r w:rsidRPr="00F10A88">
              <w:rPr>
                <w:color w:val="0000FF"/>
                <w:spacing w:val="0"/>
                <w:sz w:val="20"/>
                <w:lang w:val="x-none"/>
              </w:rPr>
              <w:t xml:space="preserve"> (</w:t>
            </w:r>
            <w:r w:rsidRPr="00F10A88">
              <w:rPr>
                <w:b/>
                <w:color w:val="0000FF"/>
                <w:spacing w:val="0"/>
                <w:sz w:val="20"/>
                <w:lang w:val="x-none"/>
              </w:rPr>
              <w:t>Final Report</w:t>
            </w:r>
            <w:r w:rsidRPr="00F10A88">
              <w:rPr>
                <w:color w:val="0000FF"/>
                <w:spacing w:val="0"/>
                <w:sz w:val="20"/>
                <w:lang w:val="x-none"/>
              </w:rPr>
              <w:t>),</w:t>
            </w:r>
          </w:p>
          <w:p w:rsidR="00F10A88" w:rsidRPr="00F10A88" w:rsidRDefault="00F10A88" w:rsidP="00F10A88">
            <w:pPr>
              <w:spacing w:before="40" w:after="80"/>
              <w:ind w:left="720"/>
              <w:rPr>
                <w:color w:val="0000FF"/>
                <w:spacing w:val="0"/>
                <w:sz w:val="20"/>
                <w:lang w:val="x-none"/>
              </w:rPr>
            </w:pPr>
            <w:r w:rsidRPr="00F10A88">
              <w:rPr>
                <w:color w:val="0000FF"/>
                <w:spacing w:val="0"/>
                <w:sz w:val="20"/>
                <w:lang w:val="x-none"/>
              </w:rPr>
              <w:t>in accordance with this clause.</w:t>
            </w:r>
          </w:p>
          <w:p w:rsidR="00F10A88" w:rsidRPr="00F10A88" w:rsidRDefault="00F10A88" w:rsidP="00F10A88">
            <w:pPr>
              <w:numPr>
                <w:ilvl w:val="1"/>
                <w:numId w:val="68"/>
              </w:numPr>
              <w:spacing w:before="40" w:after="80"/>
              <w:rPr>
                <w:color w:val="0000FF"/>
                <w:spacing w:val="0"/>
                <w:sz w:val="20"/>
                <w:lang w:val="x-none"/>
              </w:rPr>
            </w:pPr>
            <w:r w:rsidRPr="00F10A88">
              <w:rPr>
                <w:color w:val="0000FF"/>
                <w:spacing w:val="0"/>
                <w:sz w:val="20"/>
                <w:lang w:val="x-none"/>
              </w:rPr>
              <w:t xml:space="preserve">Each report submitted under </w:t>
            </w:r>
            <w:r w:rsidRPr="00F10A88">
              <w:rPr>
                <w:color w:val="0000FF"/>
                <w:spacing w:val="0"/>
                <w:sz w:val="20"/>
              </w:rPr>
              <w:t>sub</w:t>
            </w:r>
            <w:r w:rsidRPr="00F10A88">
              <w:rPr>
                <w:color w:val="0000FF"/>
                <w:spacing w:val="0"/>
                <w:sz w:val="20"/>
                <w:lang w:val="x-none"/>
              </w:rPr>
              <w:t>clause a</w:t>
            </w:r>
            <w:r w:rsidRPr="00F10A88">
              <w:rPr>
                <w:color w:val="0000FF"/>
                <w:spacing w:val="0"/>
                <w:sz w:val="20"/>
              </w:rPr>
              <w:t xml:space="preserve"> i</w:t>
            </w:r>
            <w:r w:rsidRPr="00F10A88">
              <w:rPr>
                <w:color w:val="0000FF"/>
                <w:spacing w:val="0"/>
                <w:sz w:val="20"/>
                <w:lang w:val="x-none"/>
              </w:rPr>
              <w:t xml:space="preserve"> must use the form of, and must address the matters outlined in, the </w:t>
            </w:r>
            <w:r w:rsidRPr="00F10A88">
              <w:rPr>
                <w:color w:val="0000FF"/>
                <w:spacing w:val="0"/>
                <w:sz w:val="20"/>
              </w:rPr>
              <w:t>Exemption Reporting Template for WAIPS Contracts (</w:t>
            </w:r>
            <w:r w:rsidRPr="00F10A88">
              <w:rPr>
                <w:b/>
                <w:color w:val="0000FF"/>
                <w:spacing w:val="0"/>
                <w:sz w:val="20"/>
              </w:rPr>
              <w:t>Exemption Reporting Template for WAIPS Contracts</w:t>
            </w:r>
            <w:r w:rsidRPr="00F10A88">
              <w:rPr>
                <w:color w:val="0000FF"/>
                <w:spacing w:val="0"/>
                <w:sz w:val="20"/>
              </w:rPr>
              <w:t>)</w:t>
            </w:r>
            <w:r w:rsidRPr="00F10A88" w:rsidDel="00802C66">
              <w:rPr>
                <w:color w:val="0000FF"/>
                <w:spacing w:val="0"/>
                <w:sz w:val="20"/>
              </w:rPr>
              <w:t xml:space="preserve"> </w:t>
            </w:r>
            <w:r w:rsidRPr="00F10A88">
              <w:rPr>
                <w:color w:val="0000FF"/>
                <w:spacing w:val="0"/>
                <w:sz w:val="20"/>
                <w:lang w:val="x-none"/>
              </w:rPr>
              <w:t>which is</w:t>
            </w:r>
            <w:r w:rsidRPr="00F10A88">
              <w:rPr>
                <w:color w:val="0000FF"/>
                <w:spacing w:val="0"/>
                <w:sz w:val="20"/>
              </w:rPr>
              <w:t xml:space="preserve"> available to download from the Industry Link portal at </w:t>
            </w:r>
            <w:hyperlink r:id="rId25" w:history="1">
              <w:r w:rsidR="004564CD">
                <w:rPr>
                  <w:color w:val="0070C0"/>
                  <w:spacing w:val="0"/>
                  <w:sz w:val="20"/>
                  <w:u w:val="single"/>
                </w:rPr>
                <w:t>https://industrylink.wa.gov.au/resources-library</w:t>
              </w:r>
            </w:hyperlink>
            <w:r w:rsidRPr="00F10A88">
              <w:rPr>
                <w:color w:val="0070C0"/>
                <w:spacing w:val="0"/>
                <w:sz w:val="20"/>
              </w:rPr>
              <w:t>.</w:t>
            </w:r>
          </w:p>
          <w:p w:rsidR="00F10A88" w:rsidRPr="00F10A88" w:rsidRDefault="00F10A88" w:rsidP="00F10A88">
            <w:pPr>
              <w:numPr>
                <w:ilvl w:val="1"/>
                <w:numId w:val="68"/>
              </w:numPr>
              <w:spacing w:before="40" w:after="80"/>
              <w:rPr>
                <w:color w:val="0000FF"/>
                <w:spacing w:val="0"/>
                <w:sz w:val="20"/>
                <w:lang w:val="x-none"/>
              </w:rPr>
            </w:pPr>
            <w:r w:rsidRPr="00F10A88">
              <w:rPr>
                <w:color w:val="0000FF"/>
                <w:spacing w:val="0"/>
                <w:sz w:val="20"/>
                <w:lang w:val="x-none"/>
              </w:rPr>
              <w:t xml:space="preserve">Subject to </w:t>
            </w:r>
            <w:r w:rsidRPr="00F10A88">
              <w:rPr>
                <w:color w:val="0000FF"/>
                <w:spacing w:val="0"/>
                <w:sz w:val="20"/>
              </w:rPr>
              <w:t>sub</w:t>
            </w:r>
            <w:r w:rsidRPr="00F10A88">
              <w:rPr>
                <w:color w:val="0000FF"/>
                <w:spacing w:val="0"/>
                <w:sz w:val="20"/>
                <w:lang w:val="x-none"/>
              </w:rPr>
              <w:t xml:space="preserve">clause </w:t>
            </w:r>
            <w:r w:rsidRPr="00F10A88">
              <w:rPr>
                <w:color w:val="0000FF"/>
                <w:spacing w:val="0"/>
                <w:sz w:val="20"/>
              </w:rPr>
              <w:t>a iv below</w:t>
            </w:r>
            <w:r w:rsidRPr="00F10A88">
              <w:rPr>
                <w:color w:val="0000FF"/>
                <w:spacing w:val="0"/>
                <w:sz w:val="20"/>
                <w:lang w:val="x-none"/>
              </w:rPr>
              <w:t>, the Contractor must submit:</w:t>
            </w:r>
          </w:p>
          <w:p w:rsidR="00F10A88" w:rsidRPr="00F10A88" w:rsidRDefault="00F10A88" w:rsidP="00F10A88">
            <w:pPr>
              <w:numPr>
                <w:ilvl w:val="2"/>
                <w:numId w:val="68"/>
              </w:numPr>
              <w:spacing w:before="40" w:after="80"/>
              <w:rPr>
                <w:color w:val="0000FF"/>
                <w:spacing w:val="0"/>
                <w:sz w:val="20"/>
                <w:lang w:val="x-none"/>
              </w:rPr>
            </w:pPr>
            <w:r w:rsidRPr="00F10A88">
              <w:rPr>
                <w:color w:val="0000FF"/>
                <w:spacing w:val="0"/>
                <w:sz w:val="20"/>
                <w:lang w:val="x-none"/>
              </w:rPr>
              <w:t xml:space="preserve">an Annual Report </w:t>
            </w:r>
            <w:r w:rsidRPr="00F10A88">
              <w:rPr>
                <w:color w:val="0000FF"/>
                <w:spacing w:val="0"/>
                <w:sz w:val="20"/>
              </w:rPr>
              <w:t>on the</w:t>
            </w:r>
            <w:r w:rsidRPr="00F10A88">
              <w:rPr>
                <w:color w:val="0000FF"/>
                <w:spacing w:val="0"/>
                <w:sz w:val="20"/>
                <w:lang w:val="x-none"/>
              </w:rPr>
              <w:t xml:space="preserve"> anniversary of the </w:t>
            </w:r>
            <w:r w:rsidRPr="00F10A88">
              <w:rPr>
                <w:color w:val="0000FF"/>
                <w:spacing w:val="0"/>
                <w:sz w:val="20"/>
              </w:rPr>
              <w:t>Commencement Date</w:t>
            </w:r>
            <w:r w:rsidRPr="00F10A88">
              <w:rPr>
                <w:color w:val="0000FF"/>
                <w:spacing w:val="0"/>
                <w:sz w:val="20"/>
                <w:lang w:val="x-none"/>
              </w:rPr>
              <w:t xml:space="preserve">, or on such other date each year as is notified by the </w:t>
            </w:r>
            <w:r w:rsidRPr="00F10A88">
              <w:rPr>
                <w:color w:val="0000FF"/>
                <w:spacing w:val="0"/>
                <w:sz w:val="20"/>
              </w:rPr>
              <w:t>Customer</w:t>
            </w:r>
            <w:r w:rsidRPr="00F10A88">
              <w:rPr>
                <w:color w:val="0000FF"/>
                <w:spacing w:val="0"/>
                <w:sz w:val="20"/>
                <w:lang w:val="x-none"/>
              </w:rPr>
              <w:t xml:space="preserve"> to the Contractor; and</w:t>
            </w:r>
          </w:p>
          <w:p w:rsidR="00F10A88" w:rsidRPr="00F10A88" w:rsidRDefault="00F10A88" w:rsidP="00F10A88">
            <w:pPr>
              <w:numPr>
                <w:ilvl w:val="2"/>
                <w:numId w:val="68"/>
              </w:numPr>
              <w:spacing w:before="40" w:after="80"/>
              <w:rPr>
                <w:color w:val="0000FF"/>
                <w:spacing w:val="0"/>
                <w:sz w:val="20"/>
                <w:lang w:val="x-none"/>
              </w:rPr>
            </w:pPr>
            <w:r w:rsidRPr="00F10A88">
              <w:rPr>
                <w:color w:val="0000FF"/>
                <w:spacing w:val="0"/>
                <w:sz w:val="20"/>
                <w:lang w:val="x-none"/>
              </w:rPr>
              <w:t xml:space="preserve">a Final Report no later than </w:t>
            </w:r>
            <w:r w:rsidRPr="00F10A88">
              <w:rPr>
                <w:color w:val="0000FF"/>
                <w:spacing w:val="0"/>
                <w:sz w:val="20"/>
              </w:rPr>
              <w:t>two</w:t>
            </w:r>
            <w:r w:rsidRPr="00F10A88">
              <w:rPr>
                <w:color w:val="0000FF"/>
                <w:spacing w:val="0"/>
                <w:sz w:val="20"/>
                <w:lang w:val="x-none"/>
              </w:rPr>
              <w:t xml:space="preserve"> months after the </w:t>
            </w:r>
            <w:r w:rsidRPr="00F10A88">
              <w:rPr>
                <w:color w:val="0000FF"/>
                <w:spacing w:val="0"/>
                <w:sz w:val="20"/>
              </w:rPr>
              <w:t>expiry of the Customer Contract</w:t>
            </w:r>
            <w:r w:rsidRPr="00F10A88">
              <w:rPr>
                <w:color w:val="0000FF"/>
                <w:spacing w:val="0"/>
                <w:sz w:val="20"/>
                <w:lang w:val="x-none"/>
              </w:rPr>
              <w:t>.</w:t>
            </w:r>
          </w:p>
          <w:p w:rsidR="00F10A88" w:rsidRPr="00F10A88" w:rsidRDefault="00F10A88" w:rsidP="00F10A88">
            <w:pPr>
              <w:numPr>
                <w:ilvl w:val="1"/>
                <w:numId w:val="68"/>
              </w:numPr>
              <w:spacing w:before="40" w:after="80"/>
              <w:rPr>
                <w:color w:val="0000FF"/>
                <w:spacing w:val="0"/>
                <w:sz w:val="20"/>
                <w:lang w:val="x-none"/>
              </w:rPr>
            </w:pPr>
            <w:r w:rsidRPr="00F10A88">
              <w:rPr>
                <w:color w:val="0000FF"/>
                <w:spacing w:val="0"/>
                <w:sz w:val="20"/>
                <w:lang w:val="x-none"/>
              </w:rPr>
              <w:t xml:space="preserve">Where the </w:t>
            </w:r>
            <w:r w:rsidRPr="00F10A88">
              <w:rPr>
                <w:color w:val="0000FF"/>
                <w:spacing w:val="0"/>
                <w:sz w:val="20"/>
              </w:rPr>
              <w:t>Customer Contract</w:t>
            </w:r>
            <w:r w:rsidRPr="00F10A88">
              <w:rPr>
                <w:color w:val="0000FF"/>
                <w:spacing w:val="0"/>
                <w:sz w:val="20"/>
                <w:lang w:val="x-none"/>
              </w:rPr>
              <w:t xml:space="preserve"> is 12 months or less, only one report from the Contractor is required, </w:t>
            </w:r>
            <w:r w:rsidRPr="00F10A88">
              <w:rPr>
                <w:color w:val="0000FF"/>
                <w:spacing w:val="0"/>
                <w:sz w:val="20"/>
              </w:rPr>
              <w:t xml:space="preserve">being the Final Report, </w:t>
            </w:r>
            <w:r w:rsidRPr="00F10A88">
              <w:rPr>
                <w:color w:val="0000FF"/>
                <w:spacing w:val="0"/>
                <w:sz w:val="20"/>
                <w:lang w:val="x-none"/>
              </w:rPr>
              <w:t xml:space="preserve">which the Contractor must </w:t>
            </w:r>
            <w:r w:rsidRPr="00F10A88">
              <w:rPr>
                <w:color w:val="0000FF"/>
                <w:spacing w:val="0"/>
                <w:sz w:val="20"/>
              </w:rPr>
              <w:t>submit</w:t>
            </w:r>
            <w:r w:rsidRPr="00F10A88">
              <w:rPr>
                <w:color w:val="0000FF"/>
                <w:spacing w:val="0"/>
                <w:sz w:val="20"/>
                <w:lang w:val="x-none"/>
              </w:rPr>
              <w:t xml:space="preserve"> </w:t>
            </w:r>
            <w:r w:rsidRPr="00F10A88">
              <w:rPr>
                <w:color w:val="0000FF"/>
                <w:spacing w:val="0"/>
                <w:sz w:val="20"/>
              </w:rPr>
              <w:t>in accordance with subclause a iii (B).</w:t>
            </w:r>
          </w:p>
          <w:p w:rsidR="00F10A88" w:rsidRPr="00F10A88" w:rsidRDefault="00F10A88" w:rsidP="00F10A88">
            <w:pPr>
              <w:numPr>
                <w:ilvl w:val="1"/>
                <w:numId w:val="68"/>
              </w:numPr>
              <w:spacing w:before="40" w:after="80"/>
              <w:rPr>
                <w:color w:val="0000FF"/>
                <w:spacing w:val="0"/>
                <w:sz w:val="20"/>
                <w:lang w:val="x-none"/>
              </w:rPr>
            </w:pPr>
            <w:r w:rsidRPr="00F10A88">
              <w:rPr>
                <w:color w:val="0000FF"/>
                <w:spacing w:val="0"/>
                <w:sz w:val="20"/>
                <w:lang w:val="x-none"/>
              </w:rPr>
              <w:t xml:space="preserve">The </w:t>
            </w:r>
            <w:r w:rsidRPr="00F10A88">
              <w:rPr>
                <w:color w:val="0000FF"/>
                <w:spacing w:val="0"/>
                <w:sz w:val="20"/>
              </w:rPr>
              <w:t>report required by this clause</w:t>
            </w:r>
            <w:r w:rsidRPr="00F10A88">
              <w:rPr>
                <w:color w:val="0000FF"/>
                <w:spacing w:val="0"/>
                <w:sz w:val="20"/>
                <w:lang w:val="x-none"/>
              </w:rPr>
              <w:t xml:space="preserve"> must be endorsed and verified as being true and correct by the Contractor’s Chief Executive Officer, Managing Director or equivalent.</w:t>
            </w:r>
          </w:p>
          <w:p w:rsidR="00F10A88" w:rsidRPr="00F10A88" w:rsidRDefault="00F10A88" w:rsidP="00F10A88">
            <w:pPr>
              <w:numPr>
                <w:ilvl w:val="0"/>
                <w:numId w:val="68"/>
              </w:numPr>
              <w:spacing w:before="40" w:after="80"/>
              <w:rPr>
                <w:b/>
                <w:color w:val="0000FF"/>
                <w:spacing w:val="0"/>
                <w:sz w:val="20"/>
              </w:rPr>
            </w:pPr>
            <w:r w:rsidRPr="00F10A88">
              <w:rPr>
                <w:b/>
                <w:color w:val="0000FF"/>
                <w:spacing w:val="0"/>
                <w:sz w:val="20"/>
              </w:rPr>
              <w:t>Use of Information</w:t>
            </w:r>
          </w:p>
          <w:p w:rsidR="00F10A88" w:rsidRPr="00F10A88" w:rsidRDefault="00F10A88" w:rsidP="00F10A88">
            <w:pPr>
              <w:spacing w:before="40" w:after="80"/>
              <w:ind w:left="360"/>
              <w:rPr>
                <w:color w:val="0000FF"/>
                <w:spacing w:val="0"/>
                <w:sz w:val="20"/>
              </w:rPr>
            </w:pPr>
            <w:r w:rsidRPr="00F10A88">
              <w:rPr>
                <w:color w:val="0000FF"/>
                <w:spacing w:val="0"/>
                <w:sz w:val="20"/>
              </w:rPr>
              <w:t>The Customer may use or disclose the reports</w:t>
            </w:r>
            <w:r w:rsidRPr="00F10A88" w:rsidDel="002B7823">
              <w:rPr>
                <w:color w:val="0000FF"/>
                <w:spacing w:val="0"/>
                <w:sz w:val="20"/>
              </w:rPr>
              <w:t xml:space="preserve"> </w:t>
            </w:r>
            <w:r w:rsidRPr="00F10A88">
              <w:rPr>
                <w:color w:val="0000FF"/>
                <w:spacing w:val="0"/>
                <w:sz w:val="20"/>
              </w:rPr>
              <w:t>provided under this clause for the legitimate purposes of or relating to government or the business of government.</w:t>
            </w:r>
          </w:p>
          <w:p w:rsidR="00F10A88" w:rsidRPr="00F10A88" w:rsidRDefault="00F10A88" w:rsidP="00F10A88">
            <w:pPr>
              <w:numPr>
                <w:ilvl w:val="0"/>
                <w:numId w:val="68"/>
              </w:numPr>
              <w:spacing w:before="40" w:after="80"/>
              <w:rPr>
                <w:b/>
                <w:color w:val="0000FF"/>
                <w:spacing w:val="0"/>
                <w:sz w:val="20"/>
                <w:lang w:val="x-none"/>
              </w:rPr>
            </w:pPr>
            <w:r w:rsidRPr="00F10A88">
              <w:rPr>
                <w:b/>
                <w:color w:val="0000FF"/>
                <w:spacing w:val="0"/>
                <w:sz w:val="20"/>
                <w:lang w:val="x-none"/>
              </w:rPr>
              <w:t>Clause</w:t>
            </w:r>
            <w:r w:rsidRPr="00F10A88">
              <w:rPr>
                <w:color w:val="0000FF"/>
                <w:spacing w:val="0"/>
                <w:sz w:val="20"/>
                <w:lang w:val="x-none"/>
              </w:rPr>
              <w:t xml:space="preserve"> </w:t>
            </w:r>
            <w:r w:rsidRPr="00F10A88">
              <w:rPr>
                <w:b/>
                <w:color w:val="0000FF"/>
                <w:spacing w:val="0"/>
                <w:sz w:val="20"/>
                <w:lang w:val="x-none"/>
              </w:rPr>
              <w:t>survives</w:t>
            </w:r>
          </w:p>
          <w:p w:rsidR="005F451D" w:rsidRPr="00744628" w:rsidRDefault="00F10A88" w:rsidP="00FF5051">
            <w:pPr>
              <w:pStyle w:val="TableText"/>
              <w:ind w:left="360"/>
              <w:rPr>
                <w:rStyle w:val="Optional"/>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5204BF" w:rsidTr="005204BF">
        <w:tc>
          <w:tcPr>
            <w:tcW w:w="2577" w:type="dxa"/>
            <w:tcBorders>
              <w:top w:val="single" w:sz="4" w:space="0" w:color="808080"/>
              <w:left w:val="single" w:sz="4" w:space="0" w:color="333333"/>
              <w:bottom w:val="single" w:sz="4" w:space="0" w:color="808080"/>
              <w:right w:val="single" w:sz="4" w:space="0" w:color="808080"/>
            </w:tcBorders>
          </w:tcPr>
          <w:p w:rsidR="005204BF" w:rsidRPr="00744628" w:rsidRDefault="005204BF" w:rsidP="005204BF">
            <w:pPr>
              <w:pStyle w:val="TableText"/>
              <w:numPr>
                <w:ilvl w:val="0"/>
                <w:numId w:val="3"/>
              </w:numPr>
              <w:tabs>
                <w:tab w:val="clear" w:pos="540"/>
                <w:tab w:val="num" w:pos="426"/>
              </w:tabs>
              <w:ind w:left="426" w:hanging="426"/>
              <w:rPr>
                <w:rStyle w:val="Strong"/>
                <w:color w:val="0000FF"/>
                <w:lang w:val="en-AU"/>
              </w:rPr>
            </w:pPr>
            <w:r w:rsidRPr="00767D37">
              <w:rPr>
                <w:rStyle w:val="Strong"/>
                <w:color w:val="0000FF"/>
                <w:lang w:val="en-AU"/>
              </w:rPr>
              <w:lastRenderedPageBreak/>
              <w:t xml:space="preserve">Western Australian Industry Participation Strategy – </w:t>
            </w:r>
            <w:r>
              <w:rPr>
                <w:rStyle w:val="Strong"/>
                <w:color w:val="0000FF"/>
                <w:lang w:val="en-AU"/>
              </w:rPr>
              <w:t xml:space="preserve">Requirements For Standard </w:t>
            </w:r>
            <w:r w:rsidRPr="00767D37">
              <w:rPr>
                <w:rStyle w:val="Strong"/>
                <w:color w:val="0000FF"/>
                <w:lang w:val="en-AU"/>
              </w:rPr>
              <w:t>Participation Plan</w:t>
            </w:r>
            <w:r>
              <w:rPr>
                <w:rStyle w:val="Strong"/>
                <w:color w:val="0000FF"/>
                <w:lang w:val="en-AU"/>
              </w:rPr>
              <w:t>s</w:t>
            </w:r>
          </w:p>
        </w:tc>
        <w:tc>
          <w:tcPr>
            <w:tcW w:w="7200" w:type="dxa"/>
            <w:tcBorders>
              <w:top w:val="single" w:sz="4" w:space="0" w:color="808080"/>
              <w:left w:val="single" w:sz="4" w:space="0" w:color="808080"/>
              <w:bottom w:val="single" w:sz="4" w:space="0" w:color="808080"/>
              <w:right w:val="single" w:sz="4" w:space="0" w:color="333333"/>
            </w:tcBorders>
          </w:tcPr>
          <w:p w:rsidR="00014BB3" w:rsidRPr="00014BB3" w:rsidRDefault="00014BB3" w:rsidP="00014BB3">
            <w:pPr>
              <w:spacing w:before="40" w:after="80"/>
              <w:rPr>
                <w:i/>
                <w:color w:val="FF0000"/>
                <w:spacing w:val="0"/>
                <w:sz w:val="20"/>
              </w:rPr>
            </w:pPr>
            <w:r w:rsidRPr="00014BB3">
              <w:rPr>
                <w:i/>
                <w:color w:val="FF0000"/>
                <w:spacing w:val="0"/>
                <w:sz w:val="20"/>
              </w:rPr>
              <w:t>IMPORTANT NOTE</w:t>
            </w:r>
          </w:p>
          <w:p w:rsidR="00014BB3" w:rsidRPr="00014BB3" w:rsidRDefault="00014BB3" w:rsidP="00014BB3">
            <w:pPr>
              <w:spacing w:before="40" w:after="80"/>
              <w:rPr>
                <w:i/>
                <w:color w:val="FF0000"/>
                <w:spacing w:val="0"/>
                <w:sz w:val="20"/>
              </w:rPr>
            </w:pPr>
            <w:r w:rsidRPr="00014BB3">
              <w:rPr>
                <w:i/>
                <w:color w:val="FF0000"/>
                <w:spacing w:val="0"/>
                <w:sz w:val="20"/>
              </w:rPr>
              <w:t>Include where:</w:t>
            </w:r>
          </w:p>
          <w:p w:rsidR="00014BB3" w:rsidRPr="00014BB3" w:rsidRDefault="00014BB3" w:rsidP="00014BB3">
            <w:pPr>
              <w:numPr>
                <w:ilvl w:val="0"/>
                <w:numId w:val="71"/>
              </w:numPr>
              <w:spacing w:before="40" w:after="80"/>
              <w:rPr>
                <w:i/>
                <w:color w:val="FF0000"/>
                <w:spacing w:val="0"/>
                <w:sz w:val="20"/>
              </w:rPr>
            </w:pPr>
            <w:r w:rsidRPr="00014BB3">
              <w:rPr>
                <w:i/>
                <w:color w:val="FF0000"/>
                <w:spacing w:val="0"/>
                <w:sz w:val="20"/>
              </w:rPr>
              <w:t xml:space="preserve">the estimated total </w:t>
            </w:r>
            <w:r w:rsidR="00FF5051">
              <w:rPr>
                <w:i/>
                <w:color w:val="FF0000"/>
                <w:spacing w:val="0"/>
                <w:sz w:val="20"/>
              </w:rPr>
              <w:t>contract</w:t>
            </w:r>
            <w:r w:rsidRPr="00014BB3">
              <w:rPr>
                <w:i/>
                <w:color w:val="FF0000"/>
                <w:spacing w:val="0"/>
                <w:sz w:val="20"/>
              </w:rPr>
              <w:t xml:space="preserve"> value is $1 million and above (metropolitan delivery point), or $500,000 and above (regional Western Australia delivery point); </w:t>
            </w:r>
            <w:r w:rsidRPr="00014BB3">
              <w:rPr>
                <w:i/>
                <w:color w:val="FF0000"/>
                <w:spacing w:val="0"/>
                <w:sz w:val="20"/>
                <w:u w:val="single"/>
              </w:rPr>
              <w:t>and</w:t>
            </w:r>
          </w:p>
          <w:p w:rsidR="00014BB3" w:rsidRPr="00014BB3" w:rsidRDefault="00014BB3" w:rsidP="00014BB3">
            <w:pPr>
              <w:numPr>
                <w:ilvl w:val="0"/>
                <w:numId w:val="71"/>
              </w:numPr>
              <w:spacing w:before="40" w:after="80"/>
              <w:rPr>
                <w:i/>
                <w:color w:val="FF0000"/>
                <w:spacing w:val="0"/>
                <w:sz w:val="20"/>
              </w:rPr>
            </w:pPr>
            <w:r w:rsidRPr="00014BB3">
              <w:rPr>
                <w:i/>
                <w:color w:val="FF0000"/>
                <w:spacing w:val="0"/>
                <w:sz w:val="20"/>
              </w:rPr>
              <w:t xml:space="preserve">an exemption from inclusion of the Standard Participation Plan as a qualitative requirement </w:t>
            </w:r>
            <w:r w:rsidRPr="00014BB3">
              <w:rPr>
                <w:i/>
                <w:color w:val="FF0000"/>
                <w:spacing w:val="0"/>
                <w:sz w:val="20"/>
                <w:u w:val="single"/>
              </w:rPr>
              <w:t>HAS NOT</w:t>
            </w:r>
            <w:r w:rsidRPr="00014BB3">
              <w:rPr>
                <w:i/>
                <w:color w:val="FF0000"/>
                <w:spacing w:val="0"/>
                <w:sz w:val="20"/>
              </w:rPr>
              <w:t xml:space="preserve"> been sought and granted by the Director General, Department of Jobs, Tourism, Science and Innovation.</w:t>
            </w:r>
          </w:p>
          <w:p w:rsidR="00014BB3" w:rsidRPr="00014BB3" w:rsidRDefault="00014BB3" w:rsidP="00014BB3">
            <w:pPr>
              <w:numPr>
                <w:ilvl w:val="0"/>
                <w:numId w:val="70"/>
              </w:numPr>
              <w:spacing w:before="40" w:after="80"/>
              <w:rPr>
                <w:b/>
                <w:color w:val="0000FF"/>
                <w:spacing w:val="0"/>
                <w:sz w:val="20"/>
              </w:rPr>
            </w:pPr>
            <w:r w:rsidRPr="00014BB3">
              <w:rPr>
                <w:b/>
                <w:color w:val="0000FF"/>
                <w:spacing w:val="0"/>
                <w:sz w:val="20"/>
              </w:rPr>
              <w:t>Standard Participation Plan Reporting</w:t>
            </w:r>
          </w:p>
          <w:p w:rsidR="00014BB3" w:rsidRPr="00014BB3" w:rsidRDefault="00014BB3" w:rsidP="00014BB3">
            <w:pPr>
              <w:numPr>
                <w:ilvl w:val="1"/>
                <w:numId w:val="70"/>
              </w:numPr>
              <w:spacing w:before="40" w:after="80"/>
              <w:rPr>
                <w:color w:val="0000FF"/>
                <w:spacing w:val="0"/>
                <w:sz w:val="20"/>
              </w:rPr>
            </w:pPr>
            <w:r w:rsidRPr="00014BB3">
              <w:rPr>
                <w:color w:val="0000FF"/>
                <w:spacing w:val="0"/>
                <w:sz w:val="20"/>
              </w:rPr>
              <w:t>The Contractor must submit a completed Standard Participation Plan report to the Customer:</w:t>
            </w:r>
          </w:p>
          <w:p w:rsidR="00014BB3" w:rsidRPr="00014BB3" w:rsidRDefault="00014BB3" w:rsidP="00014BB3">
            <w:pPr>
              <w:numPr>
                <w:ilvl w:val="2"/>
                <w:numId w:val="70"/>
              </w:numPr>
              <w:spacing w:before="40" w:after="80"/>
              <w:rPr>
                <w:color w:val="0000FF"/>
                <w:spacing w:val="0"/>
                <w:sz w:val="20"/>
              </w:rPr>
            </w:pPr>
            <w:r w:rsidRPr="00014BB3">
              <w:rPr>
                <w:color w:val="0000FF"/>
                <w:spacing w:val="0"/>
                <w:sz w:val="20"/>
              </w:rPr>
              <w:t>annually (</w:t>
            </w:r>
            <w:r w:rsidRPr="00014BB3">
              <w:rPr>
                <w:b/>
                <w:color w:val="0000FF"/>
                <w:spacing w:val="0"/>
                <w:sz w:val="20"/>
              </w:rPr>
              <w:t>Annual Report</w:t>
            </w:r>
            <w:r w:rsidRPr="00014BB3">
              <w:rPr>
                <w:color w:val="0000FF"/>
                <w:spacing w:val="0"/>
                <w:sz w:val="20"/>
              </w:rPr>
              <w:t>); and</w:t>
            </w:r>
          </w:p>
          <w:p w:rsidR="00014BB3" w:rsidRPr="00014BB3" w:rsidRDefault="00014BB3" w:rsidP="00014BB3">
            <w:pPr>
              <w:numPr>
                <w:ilvl w:val="2"/>
                <w:numId w:val="70"/>
              </w:numPr>
              <w:spacing w:before="40" w:after="80"/>
              <w:rPr>
                <w:color w:val="0000FF"/>
                <w:spacing w:val="0"/>
                <w:sz w:val="20"/>
              </w:rPr>
            </w:pPr>
            <w:r w:rsidRPr="00014BB3">
              <w:rPr>
                <w:color w:val="0000FF"/>
                <w:spacing w:val="0"/>
                <w:sz w:val="20"/>
              </w:rPr>
              <w:t>upon the expiry of the Customer Contract (</w:t>
            </w:r>
            <w:r w:rsidRPr="00014BB3">
              <w:rPr>
                <w:b/>
                <w:color w:val="0000FF"/>
                <w:spacing w:val="0"/>
                <w:sz w:val="20"/>
              </w:rPr>
              <w:t>Final Report</w:t>
            </w:r>
            <w:r w:rsidRPr="00014BB3">
              <w:rPr>
                <w:color w:val="0000FF"/>
                <w:spacing w:val="0"/>
                <w:sz w:val="20"/>
              </w:rPr>
              <w:t>),</w:t>
            </w:r>
          </w:p>
          <w:p w:rsidR="00014BB3" w:rsidRPr="00014BB3" w:rsidRDefault="00014BB3" w:rsidP="00014BB3">
            <w:pPr>
              <w:spacing w:before="40" w:after="80"/>
              <w:ind w:left="720"/>
              <w:rPr>
                <w:color w:val="0000FF"/>
                <w:spacing w:val="0"/>
                <w:sz w:val="20"/>
              </w:rPr>
            </w:pPr>
            <w:r w:rsidRPr="00014BB3">
              <w:rPr>
                <w:color w:val="0000FF"/>
                <w:spacing w:val="0"/>
                <w:sz w:val="20"/>
              </w:rPr>
              <w:t>in accordance with this clause.</w:t>
            </w:r>
          </w:p>
          <w:p w:rsidR="00014BB3" w:rsidRPr="00014BB3" w:rsidRDefault="00014BB3" w:rsidP="00014BB3">
            <w:pPr>
              <w:numPr>
                <w:ilvl w:val="1"/>
                <w:numId w:val="70"/>
              </w:numPr>
              <w:spacing w:before="40" w:after="80"/>
              <w:rPr>
                <w:color w:val="0000FF"/>
                <w:spacing w:val="0"/>
                <w:sz w:val="20"/>
              </w:rPr>
            </w:pPr>
            <w:r w:rsidRPr="00014BB3">
              <w:rPr>
                <w:color w:val="0000FF"/>
                <w:spacing w:val="0"/>
                <w:sz w:val="20"/>
              </w:rPr>
              <w:t>Each report submitted under subclause a i must use the form of, and must address the matters outlined in, the Standard Participation Plan Reporting Template (</w:t>
            </w:r>
            <w:r w:rsidRPr="00014BB3">
              <w:rPr>
                <w:b/>
                <w:color w:val="0000FF"/>
                <w:spacing w:val="0"/>
                <w:sz w:val="20"/>
              </w:rPr>
              <w:t>Standard Participation Plan Reporting Template</w:t>
            </w:r>
            <w:r w:rsidRPr="00014BB3">
              <w:rPr>
                <w:color w:val="0000FF"/>
                <w:spacing w:val="0"/>
                <w:sz w:val="20"/>
              </w:rPr>
              <w:t>) which is available to download from the Industry Link portal at</w:t>
            </w:r>
            <w:r w:rsidRPr="00014BB3">
              <w:rPr>
                <w:i/>
                <w:color w:val="0000FF"/>
                <w:spacing w:val="0"/>
                <w:sz w:val="20"/>
              </w:rPr>
              <w:t xml:space="preserve"> </w:t>
            </w:r>
            <w:hyperlink r:id="rId26" w:history="1">
              <w:r w:rsidRPr="00014BB3">
                <w:rPr>
                  <w:color w:val="0070C0"/>
                  <w:spacing w:val="0"/>
                  <w:sz w:val="20"/>
                  <w:u w:val="single"/>
                </w:rPr>
                <w:t>www.industrylink.wa.gov.au &gt; Participation Plans &gt; Reporting</w:t>
              </w:r>
            </w:hyperlink>
            <w:r w:rsidRPr="00014BB3">
              <w:rPr>
                <w:color w:val="0070C0"/>
                <w:spacing w:val="0"/>
                <w:sz w:val="20"/>
              </w:rPr>
              <w:t>.</w:t>
            </w:r>
          </w:p>
          <w:p w:rsidR="00014BB3" w:rsidRPr="00014BB3" w:rsidRDefault="00014BB3" w:rsidP="00014BB3">
            <w:pPr>
              <w:numPr>
                <w:ilvl w:val="1"/>
                <w:numId w:val="70"/>
              </w:numPr>
              <w:spacing w:before="40" w:after="80"/>
              <w:rPr>
                <w:color w:val="0000FF"/>
                <w:spacing w:val="0"/>
                <w:sz w:val="20"/>
              </w:rPr>
            </w:pPr>
            <w:r w:rsidRPr="00014BB3">
              <w:rPr>
                <w:color w:val="0000FF"/>
                <w:spacing w:val="0"/>
                <w:sz w:val="20"/>
              </w:rPr>
              <w:t>Subject to subclause a iv below, the Contractor must submit:</w:t>
            </w:r>
          </w:p>
          <w:p w:rsidR="00014BB3" w:rsidRPr="00014BB3" w:rsidRDefault="00014BB3" w:rsidP="00014BB3">
            <w:pPr>
              <w:numPr>
                <w:ilvl w:val="2"/>
                <w:numId w:val="70"/>
              </w:numPr>
              <w:spacing w:before="40" w:after="80"/>
              <w:rPr>
                <w:color w:val="0000FF"/>
                <w:spacing w:val="0"/>
                <w:sz w:val="20"/>
              </w:rPr>
            </w:pPr>
            <w:r w:rsidRPr="00014BB3">
              <w:rPr>
                <w:color w:val="0000FF"/>
                <w:spacing w:val="0"/>
                <w:sz w:val="20"/>
              </w:rPr>
              <w:t>an Annual Report on the anniversary of the Commencement Date, or on such other date each year as is notified by the Customer to the Contractor; and</w:t>
            </w:r>
          </w:p>
          <w:p w:rsidR="00014BB3" w:rsidRPr="00014BB3" w:rsidRDefault="00014BB3" w:rsidP="00014BB3">
            <w:pPr>
              <w:numPr>
                <w:ilvl w:val="2"/>
                <w:numId w:val="70"/>
              </w:numPr>
              <w:spacing w:before="40" w:after="80"/>
              <w:rPr>
                <w:color w:val="0000FF"/>
                <w:spacing w:val="0"/>
                <w:sz w:val="20"/>
              </w:rPr>
            </w:pPr>
            <w:r w:rsidRPr="00014BB3">
              <w:rPr>
                <w:color w:val="0000FF"/>
                <w:spacing w:val="0"/>
                <w:sz w:val="20"/>
              </w:rPr>
              <w:t>a Final Report no later than two months after the expiry of the Customer Contract.</w:t>
            </w:r>
          </w:p>
          <w:p w:rsidR="00014BB3" w:rsidRPr="00014BB3" w:rsidRDefault="00014BB3" w:rsidP="00014BB3">
            <w:pPr>
              <w:numPr>
                <w:ilvl w:val="1"/>
                <w:numId w:val="70"/>
              </w:numPr>
              <w:spacing w:before="40" w:after="80"/>
              <w:rPr>
                <w:color w:val="0000FF"/>
                <w:spacing w:val="0"/>
                <w:sz w:val="20"/>
              </w:rPr>
            </w:pPr>
            <w:r w:rsidRPr="00014BB3">
              <w:rPr>
                <w:color w:val="0000FF"/>
                <w:spacing w:val="0"/>
                <w:sz w:val="20"/>
              </w:rPr>
              <w:lastRenderedPageBreak/>
              <w:t>Where the Customer Contract is 12 months or less, only one report from the Contractor is required, being the Final Report, which the Contractor must submit in accordance with subclause a iii (B).</w:t>
            </w:r>
          </w:p>
          <w:p w:rsidR="00014BB3" w:rsidRPr="00014BB3" w:rsidRDefault="00014BB3" w:rsidP="00014BB3">
            <w:pPr>
              <w:numPr>
                <w:ilvl w:val="1"/>
                <w:numId w:val="70"/>
              </w:numPr>
              <w:spacing w:before="40" w:after="80"/>
              <w:rPr>
                <w:color w:val="0000FF"/>
                <w:spacing w:val="0"/>
                <w:sz w:val="20"/>
              </w:rPr>
            </w:pPr>
            <w:r w:rsidRPr="00014BB3">
              <w:rPr>
                <w:color w:val="0000FF"/>
                <w:spacing w:val="0"/>
                <w:sz w:val="20"/>
              </w:rPr>
              <w:t>The report required by this clause must be endorsed and verified as being true and correct by the Contractor’s Chief Executive Officer, Managing Director or equivalent.</w:t>
            </w:r>
          </w:p>
          <w:p w:rsidR="00014BB3" w:rsidRPr="00014BB3" w:rsidRDefault="00014BB3" w:rsidP="00014BB3">
            <w:pPr>
              <w:numPr>
                <w:ilvl w:val="0"/>
                <w:numId w:val="70"/>
              </w:numPr>
              <w:spacing w:before="40" w:after="80"/>
              <w:rPr>
                <w:b/>
                <w:color w:val="0000FF"/>
                <w:spacing w:val="0"/>
                <w:sz w:val="20"/>
              </w:rPr>
            </w:pPr>
            <w:r w:rsidRPr="00014BB3">
              <w:rPr>
                <w:b/>
                <w:color w:val="0000FF"/>
                <w:spacing w:val="0"/>
                <w:sz w:val="20"/>
              </w:rPr>
              <w:t>Use of Information</w:t>
            </w:r>
          </w:p>
          <w:p w:rsidR="00014BB3" w:rsidRPr="00014BB3" w:rsidRDefault="00014BB3" w:rsidP="00014BB3">
            <w:pPr>
              <w:spacing w:before="40" w:after="80"/>
              <w:ind w:left="360"/>
              <w:rPr>
                <w:color w:val="0000FF"/>
                <w:spacing w:val="0"/>
                <w:sz w:val="20"/>
              </w:rPr>
            </w:pPr>
            <w:r w:rsidRPr="00014BB3">
              <w:rPr>
                <w:color w:val="0000FF"/>
                <w:spacing w:val="0"/>
                <w:sz w:val="20"/>
              </w:rPr>
              <w:t>The Customer may use or disclose the reports provided under this clause for the legitimate purposes of or relating to government or the business of government.</w:t>
            </w:r>
          </w:p>
          <w:p w:rsidR="00014BB3" w:rsidRPr="00014BB3" w:rsidRDefault="00014BB3" w:rsidP="00014BB3">
            <w:pPr>
              <w:numPr>
                <w:ilvl w:val="0"/>
                <w:numId w:val="70"/>
              </w:numPr>
              <w:spacing w:before="40" w:after="80"/>
              <w:rPr>
                <w:b/>
                <w:color w:val="0000FF"/>
                <w:spacing w:val="0"/>
                <w:sz w:val="20"/>
                <w:lang w:val="x-none"/>
              </w:rPr>
            </w:pPr>
            <w:r w:rsidRPr="00014BB3">
              <w:rPr>
                <w:b/>
                <w:color w:val="0000FF"/>
                <w:spacing w:val="0"/>
                <w:sz w:val="20"/>
                <w:lang w:val="x-none"/>
              </w:rPr>
              <w:t>Clause survives</w:t>
            </w:r>
          </w:p>
          <w:p w:rsidR="005204BF" w:rsidRPr="00014BB3" w:rsidRDefault="00014BB3" w:rsidP="00014BB3">
            <w:pPr>
              <w:pStyle w:val="TableText"/>
              <w:ind w:left="360"/>
              <w:rPr>
                <w:rStyle w:val="Optional"/>
                <w:color w:val="auto"/>
                <w:szCs w:val="20"/>
                <w:lang w:val="en-AU"/>
              </w:rPr>
            </w:pPr>
            <w:r w:rsidRPr="00014BB3">
              <w:rPr>
                <w:color w:val="0000FF"/>
                <w:spacing w:val="8"/>
                <w:szCs w:val="20"/>
                <w:lang w:val="en-AU"/>
              </w:rPr>
              <w:t>This clause survives the termination or expiration of the Customer Contract.</w:t>
            </w:r>
          </w:p>
        </w:tc>
      </w:tr>
      <w:tr w:rsidR="005F451D" w:rsidTr="00642DD9">
        <w:tc>
          <w:tcPr>
            <w:tcW w:w="2577" w:type="dxa"/>
          </w:tcPr>
          <w:p w:rsidR="005F451D" w:rsidRPr="00A12809" w:rsidRDefault="005F451D" w:rsidP="005F451D">
            <w:pPr>
              <w:pStyle w:val="TableText"/>
              <w:numPr>
                <w:ilvl w:val="0"/>
                <w:numId w:val="3"/>
              </w:numPr>
              <w:tabs>
                <w:tab w:val="clear" w:pos="540"/>
                <w:tab w:val="num" w:pos="426"/>
              </w:tabs>
              <w:ind w:left="426" w:hanging="426"/>
              <w:rPr>
                <w:rStyle w:val="Strong"/>
                <w:color w:val="0000FF"/>
                <w:lang w:val="en-AU"/>
              </w:rPr>
            </w:pPr>
            <w:r w:rsidRPr="00A12809">
              <w:rPr>
                <w:rStyle w:val="Strong"/>
                <w:color w:val="0000FF"/>
                <w:lang w:val="en-AU"/>
              </w:rPr>
              <w:lastRenderedPageBreak/>
              <w:t>Disability Access and Inclusion Plan</w:t>
            </w:r>
          </w:p>
        </w:tc>
        <w:tc>
          <w:tcPr>
            <w:tcW w:w="7200" w:type="dxa"/>
          </w:tcPr>
          <w:p w:rsidR="005F451D" w:rsidRPr="00A12809" w:rsidRDefault="005F451D" w:rsidP="005F451D">
            <w:pPr>
              <w:pStyle w:val="TableText"/>
              <w:rPr>
                <w:rStyle w:val="Instruction"/>
                <w:lang w:val="en-AU"/>
              </w:rPr>
            </w:pPr>
            <w:r w:rsidRPr="00A12809">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A12809">
              <w:rPr>
                <w:rStyle w:val="Instruction"/>
                <w:u w:val="single"/>
                <w:lang w:val="en-AU"/>
              </w:rPr>
              <w:t>services</w:t>
            </w:r>
            <w:r w:rsidRPr="00A12809">
              <w:rPr>
                <w:rStyle w:val="Instruction"/>
                <w:lang w:val="en-AU"/>
              </w:rPr>
              <w:t xml:space="preserve"> provided to the </w:t>
            </w:r>
            <w:r w:rsidRPr="00A12809">
              <w:rPr>
                <w:rStyle w:val="Instruction"/>
                <w:u w:val="single"/>
                <w:lang w:val="en-AU"/>
              </w:rPr>
              <w:t>public</w:t>
            </w:r>
            <w:r w:rsidRPr="00A12809">
              <w:rPr>
                <w:rStyle w:val="Instruction"/>
                <w:lang w:val="en-AU"/>
              </w:rPr>
              <w:t xml:space="preserve">. It does not apply to services provided by the Contractor directly to the Customer e.g. cleaners, re-wiring of telephones </w:t>
            </w:r>
            <w:r w:rsidR="006B74FA" w:rsidRPr="00A12809">
              <w:rPr>
                <w:rStyle w:val="Instruction"/>
                <w:lang w:val="en-AU"/>
              </w:rPr>
              <w:t>etc.</w:t>
            </w:r>
            <w:r w:rsidRPr="00A12809">
              <w:rPr>
                <w:rStyle w:val="Instruction"/>
                <w:lang w:val="en-AU"/>
              </w:rPr>
              <w:t xml:space="preserve">). </w:t>
            </w:r>
          </w:p>
          <w:p w:rsidR="005F451D" w:rsidRPr="00A12809" w:rsidRDefault="005F451D" w:rsidP="005F451D">
            <w:pPr>
              <w:pStyle w:val="TableText"/>
              <w:rPr>
                <w:rStyle w:val="Optional"/>
                <w:lang w:val="en-AU"/>
              </w:rPr>
            </w:pPr>
            <w:r w:rsidRPr="00A12809">
              <w:rPr>
                <w:rStyle w:val="Optional"/>
                <w:lang w:val="en-AU"/>
              </w:rPr>
              <w:t>If the Customer Contract involves the supply of Services to the public, then the Contractor will:</w:t>
            </w:r>
          </w:p>
          <w:p w:rsidR="005F451D" w:rsidRPr="00A12809" w:rsidRDefault="005F451D" w:rsidP="005F451D">
            <w:pPr>
              <w:pStyle w:val="TableText"/>
              <w:numPr>
                <w:ilvl w:val="0"/>
                <w:numId w:val="4"/>
              </w:numPr>
              <w:rPr>
                <w:rStyle w:val="Optional"/>
                <w:lang w:val="en-AU"/>
              </w:rPr>
            </w:pPr>
            <w:r w:rsidRPr="00A12809">
              <w:rPr>
                <w:rStyle w:val="Optional"/>
                <w:lang w:val="en-AU"/>
              </w:rPr>
              <w:t xml:space="preserve">to the extent practicable, implement the Customer’s “Disability Access and Inclusion Plan” prepared under the </w:t>
            </w:r>
            <w:r w:rsidRPr="00A12809">
              <w:rPr>
                <w:rStyle w:val="Optional"/>
                <w:i/>
                <w:iCs/>
                <w:lang w:val="en-AU"/>
              </w:rPr>
              <w:t>Disability Services Act 1993</w:t>
            </w:r>
            <w:r w:rsidRPr="00A12809">
              <w:rPr>
                <w:rStyle w:val="Optional"/>
                <w:lang w:val="en-AU"/>
              </w:rPr>
              <w:t xml:space="preserve">; and </w:t>
            </w:r>
          </w:p>
          <w:p w:rsidR="005F451D" w:rsidRPr="00A12809" w:rsidRDefault="005F451D" w:rsidP="005F451D">
            <w:pPr>
              <w:pStyle w:val="TableText"/>
              <w:numPr>
                <w:ilvl w:val="0"/>
                <w:numId w:val="4"/>
              </w:numPr>
              <w:rPr>
                <w:lang w:val="en-AU"/>
              </w:rPr>
            </w:pPr>
            <w:r w:rsidRPr="00A12809">
              <w:rPr>
                <w:rStyle w:val="Optional"/>
                <w:lang w:val="en-AU"/>
              </w:rPr>
              <w:t xml:space="preserve">provide a report to the Customer by </w:t>
            </w:r>
            <w:r w:rsidRPr="00A12809">
              <w:rPr>
                <w:rStyle w:val="Optional"/>
                <w:lang w:val="en-AU"/>
              </w:rPr>
              <w:fldChar w:fldCharType="begin">
                <w:ffData>
                  <w:name w:val="Text57"/>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date]</w:t>
            </w:r>
            <w:r w:rsidRPr="00A12809">
              <w:rPr>
                <w:rStyle w:val="Optional"/>
                <w:lang w:val="en-AU"/>
              </w:rPr>
              <w:fldChar w:fldCharType="end"/>
            </w:r>
            <w:r w:rsidRPr="00A12809">
              <w:rPr>
                <w:rStyle w:val="Optional"/>
                <w:lang w:val="en-AU"/>
              </w:rPr>
              <w:t xml:space="preserve"> in each year of the Term reporting on the extent to which the Contractor has implemented the Customer’s Disability Access and Inclusion Plan.</w:t>
            </w:r>
          </w:p>
        </w:tc>
      </w:tr>
      <w:tr w:rsidR="0058425F" w:rsidTr="00642DD9">
        <w:tc>
          <w:tcPr>
            <w:tcW w:w="2577" w:type="dxa"/>
          </w:tcPr>
          <w:p w:rsidR="0058425F" w:rsidRPr="00A12809" w:rsidRDefault="0058425F" w:rsidP="005F451D">
            <w:pPr>
              <w:pStyle w:val="TableText"/>
              <w:numPr>
                <w:ilvl w:val="0"/>
                <w:numId w:val="3"/>
              </w:numPr>
              <w:tabs>
                <w:tab w:val="clear" w:pos="540"/>
                <w:tab w:val="num" w:pos="426"/>
              </w:tabs>
              <w:ind w:left="426" w:hanging="426"/>
              <w:rPr>
                <w:rStyle w:val="Strong"/>
                <w:color w:val="0000FF"/>
                <w:lang w:val="en-AU"/>
              </w:rPr>
            </w:pPr>
            <w:r>
              <w:rPr>
                <w:rStyle w:val="Strong"/>
                <w:color w:val="0000FF"/>
                <w:lang w:val="en-AU"/>
              </w:rPr>
              <w:t>Pro Bono Legal Services</w:t>
            </w:r>
          </w:p>
        </w:tc>
        <w:tc>
          <w:tcPr>
            <w:tcW w:w="7200" w:type="dxa"/>
          </w:tcPr>
          <w:p w:rsidR="0058425F" w:rsidRPr="00435006" w:rsidRDefault="0058425F" w:rsidP="0058425F">
            <w:pPr>
              <w:pStyle w:val="TableText"/>
              <w:rPr>
                <w:rStyle w:val="Optional"/>
                <w:i/>
                <w:color w:val="FF0000"/>
                <w:lang w:val="en-AU"/>
              </w:rPr>
            </w:pPr>
            <w:r>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lang w:val="en-AU"/>
              </w:rPr>
              <w:t>[IMPORTANT NOTE: This condition and Appendix 1 must be included in all Requests where the Contractor will be providing legal services to the State of Western Australia.]</w:t>
            </w:r>
            <w:r>
              <w:rPr>
                <w:rStyle w:val="Instruction"/>
                <w:lang w:val="en-AU"/>
              </w:rPr>
              <w:fldChar w:fldCharType="end"/>
            </w:r>
          </w:p>
          <w:p w:rsidR="0058425F" w:rsidRPr="00A12809" w:rsidRDefault="0058425F" w:rsidP="005F451D">
            <w:pPr>
              <w:pStyle w:val="TableText"/>
              <w:rPr>
                <w:rStyle w:val="Instruction"/>
                <w:lang w:val="en-AU"/>
              </w:rPr>
            </w:pPr>
            <w:r w:rsidRPr="00533ADC">
              <w:rPr>
                <w:rStyle w:val="Optional"/>
                <w:lang w:val="en-AU"/>
              </w:rPr>
              <w:t xml:space="preserve">As a condition of provision of Services under this Contract, the </w:t>
            </w:r>
            <w:r w:rsidRPr="00CB71A9">
              <w:rPr>
                <w:rStyle w:val="Optional"/>
                <w:lang w:val="en-AU"/>
              </w:rPr>
              <w:t xml:space="preserve">Contractor must provide Pro Bono Legal Services in accordance with the Pro Bono </w:t>
            </w:r>
            <w:r>
              <w:rPr>
                <w:rStyle w:val="Optional"/>
                <w:lang w:val="en-AU"/>
              </w:rPr>
              <w:t>Appendix</w:t>
            </w:r>
            <w:r w:rsidRPr="00CB71A9">
              <w:rPr>
                <w:rStyle w:val="Optional"/>
                <w:lang w:val="en-AU"/>
              </w:rPr>
              <w:t xml:space="preserve"> in </w:t>
            </w:r>
            <w:r>
              <w:rPr>
                <w:rStyle w:val="Optional"/>
                <w:lang w:val="en-AU"/>
              </w:rPr>
              <w:t>Appendix</w:t>
            </w:r>
            <w:r w:rsidRPr="00CB71A9">
              <w:rPr>
                <w:rStyle w:val="Optional"/>
                <w:lang w:val="en-AU"/>
              </w:rPr>
              <w:t xml:space="preserve"> </w:t>
            </w:r>
            <w:r>
              <w:rPr>
                <w:rStyle w:val="Optional"/>
                <w:lang w:val="en-AU"/>
              </w:rPr>
              <w:t>1</w:t>
            </w:r>
            <w:r w:rsidRPr="00CB71A9">
              <w:rPr>
                <w:rStyle w:val="Optional"/>
                <w:lang w:val="en-AU"/>
              </w:rPr>
              <w:t>.</w:t>
            </w:r>
            <w:r>
              <w:rPr>
                <w:rStyle w:val="Optional"/>
                <w:lang w:val="en-AU"/>
              </w:rPr>
              <w:t xml:space="preserve">  </w:t>
            </w:r>
            <w:r w:rsidRPr="00C90C5A">
              <w:rPr>
                <w:rStyle w:val="Optional"/>
                <w:lang w:val="en-AU"/>
              </w:rPr>
              <w:t>This condition includes compliance with reporting requirements as set out in Appendix 1.</w:t>
            </w:r>
          </w:p>
        </w:tc>
      </w:tr>
    </w:tbl>
    <w:p w:rsidR="00642DD9" w:rsidRDefault="00642DD9" w:rsidP="00642DD9">
      <w:pPr>
        <w:pStyle w:val="BodyText"/>
      </w:pPr>
    </w:p>
    <w:p w:rsidR="00642DD9" w:rsidRDefault="00642DD9" w:rsidP="00642DD9">
      <w:pPr>
        <w:pStyle w:val="BodyText"/>
        <w:sectPr w:rsidR="00642DD9" w:rsidSect="00FD7029">
          <w:headerReference w:type="default" r:id="rId27"/>
          <w:pgSz w:w="11906" w:h="16838" w:code="9"/>
          <w:pgMar w:top="1134" w:right="890" w:bottom="851" w:left="851" w:header="567" w:footer="567" w:gutter="567"/>
          <w:cols w:space="708"/>
          <w:docGrid w:linePitch="360"/>
        </w:sectPr>
      </w:pPr>
    </w:p>
    <w:p w:rsidR="00642DD9" w:rsidRDefault="00642DD9" w:rsidP="00642DD9">
      <w:pPr>
        <w:pStyle w:val="Part"/>
      </w:pPr>
      <w:bookmarkStart w:id="38" w:name="_Toc43381727"/>
      <w:r>
        <w:lastRenderedPageBreak/>
        <w:t>SCHEDULE 2 - SPECIFICATION / STATEMENT OF REQUIREMENTS</w:t>
      </w:r>
      <w:bookmarkEnd w:id="38"/>
    </w:p>
    <w:p w:rsidR="00642DD9" w:rsidRDefault="00642DD9" w:rsidP="000B0173">
      <w:pPr>
        <w:pStyle w:val="Heading1"/>
        <w:numPr>
          <w:ilvl w:val="0"/>
          <w:numId w:val="25"/>
        </w:numPr>
      </w:pPr>
      <w:bookmarkStart w:id="39" w:name="_Toc43381728"/>
      <w:r>
        <w:t>STATEMENT OF REQUIREMENTS</w:t>
      </w:r>
      <w:bookmarkEnd w:id="39"/>
    </w:p>
    <w:bookmarkStart w:id="40" w:name="Text51"/>
    <w:p w:rsidR="00642DD9" w:rsidRPr="00431EC3" w:rsidRDefault="007267C9" w:rsidP="00642DD9">
      <w:pPr>
        <w:pStyle w:val="BodyText"/>
        <w:rPr>
          <w:rStyle w:val="Instruction"/>
        </w:rPr>
      </w:pPr>
      <w:r>
        <w:rPr>
          <w:rStyle w:val="Instruction"/>
        </w:rPr>
        <w:fldChar w:fldCharType="begin">
          <w:ffData>
            <w:name w:val="Text51"/>
            <w:enabled/>
            <w:calcOnExit w:val="0"/>
            <w:textInput>
              <w:default w:val="[insert brief description of the product/project/services to be carried out]"/>
            </w:textInput>
          </w:ffData>
        </w:fldChar>
      </w:r>
      <w:r>
        <w:rPr>
          <w:rStyle w:val="Instruction"/>
        </w:rPr>
        <w:instrText xml:space="preserve"> FORMTEXT </w:instrText>
      </w:r>
      <w:r>
        <w:rPr>
          <w:rStyle w:val="Instruction"/>
        </w:rPr>
      </w:r>
      <w:r>
        <w:rPr>
          <w:rStyle w:val="Instruction"/>
        </w:rPr>
        <w:fldChar w:fldCharType="separate"/>
      </w:r>
      <w:r>
        <w:rPr>
          <w:rStyle w:val="Instruction"/>
          <w:noProof/>
        </w:rPr>
        <w:t>[insert brief description of the product/project/services to be carried out]</w:t>
      </w:r>
      <w:r>
        <w:rPr>
          <w:rStyle w:val="Instruction"/>
        </w:rPr>
        <w:fldChar w:fldCharType="end"/>
      </w:r>
      <w:bookmarkEnd w:id="40"/>
    </w:p>
    <w:p w:rsidR="00642DD9" w:rsidRDefault="00642DD9" w:rsidP="000F5406">
      <w:pPr>
        <w:pStyle w:val="Heading1"/>
      </w:pPr>
      <w:bookmarkStart w:id="41" w:name="_Toc43381729"/>
      <w:r>
        <w:t>SPECIFICATION</w:t>
      </w:r>
      <w:bookmarkEnd w:id="41"/>
    </w:p>
    <w:bookmarkStart w:id="42" w:name="Text52"/>
    <w:p w:rsidR="00642DD9" w:rsidRPr="00431EC3" w:rsidRDefault="00CD3C7A" w:rsidP="00642DD9">
      <w:pPr>
        <w:pStyle w:val="BodyText"/>
        <w:rPr>
          <w:rStyle w:val="Instruction"/>
        </w:rPr>
      </w:pPr>
      <w:r>
        <w:rPr>
          <w:rStyle w:val="Instruction"/>
        </w:rPr>
        <w:fldChar w:fldCharType="begin">
          <w:ffData>
            <w:name w:val="Text52"/>
            <w:enabled/>
            <w:calcOnExit w:val="0"/>
            <w:textInput>
              <w:default w:val="[insert detailed description of the specification of product/project/services to be carried out]"/>
            </w:textInput>
          </w:ffData>
        </w:fldChar>
      </w:r>
      <w:r>
        <w:rPr>
          <w:rStyle w:val="Instruction"/>
        </w:rPr>
        <w:instrText xml:space="preserve"> FORMTEXT </w:instrText>
      </w:r>
      <w:r>
        <w:rPr>
          <w:rStyle w:val="Instruction"/>
        </w:rPr>
      </w:r>
      <w:r>
        <w:rPr>
          <w:rStyle w:val="Instruction"/>
        </w:rPr>
        <w:fldChar w:fldCharType="separate"/>
      </w:r>
      <w:r>
        <w:rPr>
          <w:rStyle w:val="Instruction"/>
          <w:noProof/>
        </w:rPr>
        <w:t>[insert detailed description of the specification of product/project/services to be carried out]</w:t>
      </w:r>
      <w:r>
        <w:rPr>
          <w:rStyle w:val="Instruction"/>
        </w:rPr>
        <w:fldChar w:fldCharType="end"/>
      </w:r>
      <w:bookmarkEnd w:id="42"/>
    </w:p>
    <w:p w:rsidR="00642DD9" w:rsidRPr="0098005A" w:rsidRDefault="0098005A" w:rsidP="00642DD9">
      <w:pPr>
        <w:pStyle w:val="BodyText"/>
        <w:rPr>
          <w:rStyle w:val="Instruction"/>
          <w:lang w:val="en-AU"/>
        </w:rPr>
      </w:pPr>
      <w:r>
        <w:rPr>
          <w:rStyle w:val="Instruction"/>
          <w:lang w:val="en-AU"/>
        </w:rPr>
        <w:t>[</w:t>
      </w:r>
      <w:r w:rsidR="00642DD9">
        <w:rPr>
          <w:rStyle w:val="Instruction"/>
        </w:rPr>
        <w:t>Clearly set out the request for Products and / or Services.</w:t>
      </w:r>
      <w:r>
        <w:rPr>
          <w:rStyle w:val="Instruction"/>
          <w:lang w:val="en-AU"/>
        </w:rPr>
        <w:t>]</w:t>
      </w:r>
    </w:p>
    <w:p w:rsidR="00114920" w:rsidRPr="000F5406" w:rsidRDefault="00114920" w:rsidP="000F5406">
      <w:pPr>
        <w:pStyle w:val="Heading2"/>
        <w:rPr>
          <w:rStyle w:val="Instruction"/>
          <w:i w:val="0"/>
          <w:color w:val="0000FF"/>
        </w:rPr>
      </w:pPr>
      <w:bookmarkStart w:id="43" w:name="_Toc43381730"/>
      <w:r w:rsidRPr="000F5406">
        <w:rPr>
          <w:rStyle w:val="Instruction"/>
          <w:i w:val="0"/>
          <w:color w:val="0000FF"/>
        </w:rPr>
        <w:t>PRODUCTS</w:t>
      </w:r>
      <w:bookmarkEnd w:id="43"/>
    </w:p>
    <w:p w:rsidR="000F5406" w:rsidRPr="00890E17" w:rsidRDefault="000F5406" w:rsidP="000F5406">
      <w:pPr>
        <w:pStyle w:val="BodyTextbullet"/>
        <w:spacing w:before="120"/>
        <w:ind w:left="902"/>
        <w:rPr>
          <w:rStyle w:val="Instruction"/>
        </w:rPr>
      </w:pPr>
      <w:r w:rsidRPr="00890E17">
        <w:rPr>
          <w:rStyle w:val="Instruction"/>
        </w:rPr>
        <w:t xml:space="preserve">The following are some suggestions that may be considered: </w:t>
      </w:r>
    </w:p>
    <w:p w:rsidR="000F5406" w:rsidRPr="00890E17" w:rsidRDefault="000F5406" w:rsidP="000B0173">
      <w:pPr>
        <w:pStyle w:val="BodyTextbullet"/>
        <w:numPr>
          <w:ilvl w:val="0"/>
          <w:numId w:val="26"/>
        </w:numPr>
        <w:spacing w:before="120"/>
        <w:rPr>
          <w:rStyle w:val="Instruction"/>
        </w:rPr>
      </w:pPr>
      <w:r w:rsidRPr="00890E17">
        <w:rPr>
          <w:rStyle w:val="Instruction"/>
        </w:rPr>
        <w:t>Product/quality description with the possible inclusion of a minimum technical specifications table.</w:t>
      </w:r>
    </w:p>
    <w:p w:rsidR="000F5406" w:rsidRPr="00890E17" w:rsidRDefault="000F5406" w:rsidP="000B0173">
      <w:pPr>
        <w:pStyle w:val="BodyTextbullet"/>
        <w:numPr>
          <w:ilvl w:val="0"/>
          <w:numId w:val="26"/>
        </w:numPr>
        <w:spacing w:before="120"/>
        <w:rPr>
          <w:rStyle w:val="Instruction"/>
        </w:rPr>
      </w:pPr>
      <w:r w:rsidRPr="00890E17">
        <w:rPr>
          <w:rStyle w:val="Instruction"/>
        </w:rPr>
        <w:t>Quantities required</w:t>
      </w:r>
      <w:r w:rsidRPr="00890E17">
        <w:rPr>
          <w:rStyle w:val="Instruction"/>
          <w:lang w:val="en-AU"/>
        </w:rPr>
        <w:t xml:space="preserve"> or specify an estimated number required annually</w:t>
      </w:r>
      <w:r w:rsidRPr="00890E17">
        <w:rPr>
          <w:rStyle w:val="Instruction"/>
        </w:rPr>
        <w:t xml:space="preserve">. </w:t>
      </w:r>
    </w:p>
    <w:p w:rsidR="000F5406" w:rsidRPr="00890E17" w:rsidRDefault="000F5406" w:rsidP="000B0173">
      <w:pPr>
        <w:pStyle w:val="BodyTextbullet"/>
        <w:numPr>
          <w:ilvl w:val="0"/>
          <w:numId w:val="26"/>
        </w:numPr>
        <w:spacing w:before="120"/>
        <w:rPr>
          <w:rStyle w:val="Instruction"/>
        </w:rPr>
      </w:pPr>
      <w:r w:rsidRPr="00890E17">
        <w:rPr>
          <w:rStyle w:val="Instruction"/>
        </w:rPr>
        <w:t xml:space="preserve">Samples to be supplied (if required) – at no cost, when and where they are to be provided and sample returns. </w:t>
      </w:r>
    </w:p>
    <w:p w:rsidR="000F5406" w:rsidRPr="00890E17" w:rsidRDefault="000F5406" w:rsidP="000B0173">
      <w:pPr>
        <w:pStyle w:val="BodyTextbullet"/>
        <w:numPr>
          <w:ilvl w:val="0"/>
          <w:numId w:val="26"/>
        </w:numPr>
        <w:spacing w:before="120"/>
        <w:rPr>
          <w:rStyle w:val="Instruction"/>
        </w:rPr>
      </w:pPr>
      <w:r w:rsidRPr="00890E17">
        <w:rPr>
          <w:rStyle w:val="Instruction"/>
        </w:rPr>
        <w:t xml:space="preserve">Delivery Free into Store, date, time and location of deliveries. </w:t>
      </w:r>
    </w:p>
    <w:p w:rsidR="000F5406" w:rsidRPr="00890E17" w:rsidRDefault="000F5406" w:rsidP="000B0173">
      <w:pPr>
        <w:pStyle w:val="BodyTextbullet"/>
        <w:numPr>
          <w:ilvl w:val="0"/>
          <w:numId w:val="26"/>
        </w:numPr>
        <w:spacing w:before="120"/>
        <w:rPr>
          <w:rStyle w:val="Instruction"/>
          <w:i w:val="0"/>
        </w:rPr>
      </w:pPr>
      <w:r w:rsidRPr="00890E17">
        <w:rPr>
          <w:rStyle w:val="Instruction"/>
        </w:rPr>
        <w:t xml:space="preserve">Ordering arrangements. </w:t>
      </w:r>
    </w:p>
    <w:p w:rsidR="000F5406" w:rsidRPr="00890E17" w:rsidRDefault="000F5406" w:rsidP="000B0173">
      <w:pPr>
        <w:pStyle w:val="BodyTextbullet"/>
        <w:numPr>
          <w:ilvl w:val="0"/>
          <w:numId w:val="26"/>
        </w:numPr>
        <w:spacing w:before="120"/>
        <w:rPr>
          <w:rStyle w:val="Instruction"/>
          <w:i w:val="0"/>
        </w:rPr>
      </w:pPr>
      <w:r w:rsidRPr="00890E17">
        <w:rPr>
          <w:rStyle w:val="Instruction"/>
        </w:rPr>
        <w:t>Warranties</w:t>
      </w:r>
      <w:r w:rsidRPr="00890E17">
        <w:rPr>
          <w:rStyle w:val="Instruction"/>
          <w:lang w:val="en-AU"/>
        </w:rPr>
        <w:t>.</w:t>
      </w:r>
    </w:p>
    <w:p w:rsidR="000F5406" w:rsidRPr="00890E17" w:rsidRDefault="000F5406" w:rsidP="000B0173">
      <w:pPr>
        <w:pStyle w:val="BodyTextbullet"/>
        <w:numPr>
          <w:ilvl w:val="0"/>
          <w:numId w:val="26"/>
        </w:numPr>
        <w:spacing w:before="120"/>
        <w:rPr>
          <w:rStyle w:val="Instruction"/>
          <w:i w:val="0"/>
        </w:rPr>
      </w:pPr>
      <w:r w:rsidRPr="00890E17">
        <w:rPr>
          <w:rStyle w:val="Instruction"/>
        </w:rPr>
        <w:t xml:space="preserve">Installation (if required). </w:t>
      </w:r>
    </w:p>
    <w:p w:rsidR="000F5406" w:rsidRPr="00890E17" w:rsidRDefault="000F5406" w:rsidP="000B0173">
      <w:pPr>
        <w:pStyle w:val="BodyTextbullet"/>
        <w:numPr>
          <w:ilvl w:val="0"/>
          <w:numId w:val="26"/>
        </w:numPr>
        <w:spacing w:before="120"/>
        <w:rPr>
          <w:rStyle w:val="Instruction"/>
          <w:i w:val="0"/>
        </w:rPr>
      </w:pPr>
      <w:r w:rsidRPr="00890E17">
        <w:rPr>
          <w:rStyle w:val="Instruction"/>
        </w:rPr>
        <w:t xml:space="preserve">Training (if required). </w:t>
      </w:r>
    </w:p>
    <w:p w:rsidR="000F5406" w:rsidRPr="00890E17" w:rsidRDefault="000F5406" w:rsidP="000B0173">
      <w:pPr>
        <w:pStyle w:val="BodyTextbullet"/>
        <w:numPr>
          <w:ilvl w:val="0"/>
          <w:numId w:val="26"/>
        </w:numPr>
        <w:spacing w:before="120"/>
        <w:rPr>
          <w:rStyle w:val="Instruction"/>
          <w:i w:val="0"/>
        </w:rPr>
      </w:pPr>
      <w:r w:rsidRPr="00890E17">
        <w:rPr>
          <w:rStyle w:val="Instruction"/>
        </w:rPr>
        <w:t xml:space="preserve">Post warranty maintenance. </w:t>
      </w:r>
    </w:p>
    <w:p w:rsidR="000F5406" w:rsidRPr="00890E17" w:rsidRDefault="000F5406" w:rsidP="000B0173">
      <w:pPr>
        <w:pStyle w:val="BodyText"/>
        <w:numPr>
          <w:ilvl w:val="0"/>
          <w:numId w:val="26"/>
        </w:numPr>
        <w:spacing w:before="120"/>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rsidR="000F5406" w:rsidRPr="00890E17" w:rsidRDefault="000F5406" w:rsidP="000B0173">
      <w:pPr>
        <w:pStyle w:val="BodyTextbullet"/>
        <w:numPr>
          <w:ilvl w:val="0"/>
          <w:numId w:val="26"/>
        </w:numPr>
        <w:spacing w:before="120"/>
        <w:rPr>
          <w:rStyle w:val="Instruction"/>
          <w:i w:val="0"/>
        </w:rPr>
      </w:pPr>
      <w:r w:rsidRPr="00890E17">
        <w:rPr>
          <w:rStyle w:val="Instruction"/>
        </w:rPr>
        <w:t>Contract Management requirements</w:t>
      </w:r>
      <w:r w:rsidRPr="00890E17">
        <w:rPr>
          <w:rStyle w:val="Instruction"/>
          <w:lang w:val="en-AU"/>
        </w:rPr>
        <w:t xml:space="preserve">: </w:t>
      </w:r>
      <w:r w:rsidRPr="00890E17">
        <w:rPr>
          <w:rStyle w:val="Instruction"/>
        </w:rPr>
        <w:t>rectification of unsatisfactory work – contract meetings – any performance indicators</w:t>
      </w:r>
      <w:r w:rsidRPr="00890E17">
        <w:rPr>
          <w:rStyle w:val="Instruction"/>
          <w:lang w:val="en-AU"/>
        </w:rPr>
        <w:t>.</w:t>
      </w:r>
    </w:p>
    <w:p w:rsidR="00642DD9" w:rsidRPr="000F5406" w:rsidRDefault="00642DD9" w:rsidP="000F5406">
      <w:pPr>
        <w:pStyle w:val="Heading2"/>
        <w:rPr>
          <w:rStyle w:val="Instruction"/>
          <w:i w:val="0"/>
          <w:color w:val="0000FF"/>
        </w:rPr>
      </w:pPr>
      <w:bookmarkStart w:id="44" w:name="_Toc43381731"/>
      <w:r w:rsidRPr="000F5406">
        <w:rPr>
          <w:rStyle w:val="Instruction"/>
          <w:i w:val="0"/>
          <w:color w:val="0000FF"/>
        </w:rPr>
        <w:t>SERVICES</w:t>
      </w:r>
      <w:bookmarkEnd w:id="44"/>
    </w:p>
    <w:p w:rsidR="00642DD9" w:rsidRPr="000F5406" w:rsidRDefault="00642DD9" w:rsidP="000F5406">
      <w:pPr>
        <w:pStyle w:val="BodyText"/>
        <w:spacing w:before="120"/>
        <w:rPr>
          <w:rStyle w:val="Instruction"/>
        </w:rPr>
      </w:pPr>
      <w:r w:rsidRPr="000F5406">
        <w:rPr>
          <w:rStyle w:val="Instruction"/>
        </w:rPr>
        <w:t xml:space="preserve">The following are some suggestions that may be considered: </w:t>
      </w:r>
    </w:p>
    <w:p w:rsidR="00642DD9" w:rsidRPr="000F5406" w:rsidRDefault="00642DD9" w:rsidP="000B0173">
      <w:pPr>
        <w:pStyle w:val="BodyText"/>
        <w:numPr>
          <w:ilvl w:val="0"/>
          <w:numId w:val="27"/>
        </w:numPr>
        <w:spacing w:before="120"/>
        <w:rPr>
          <w:rStyle w:val="Instruction"/>
        </w:rPr>
      </w:pPr>
      <w:r w:rsidRPr="000F5406">
        <w:rPr>
          <w:rStyle w:val="Instruction"/>
        </w:rPr>
        <w:t xml:space="preserve">Description – objectives </w:t>
      </w:r>
      <w:r w:rsidR="00AF6A05" w:rsidRPr="000F5406">
        <w:rPr>
          <w:rStyle w:val="Instruction"/>
        </w:rPr>
        <w:t>–</w:t>
      </w:r>
      <w:r w:rsidRPr="000F5406">
        <w:rPr>
          <w:rStyle w:val="Instruction"/>
        </w:rPr>
        <w:t xml:space="preserve"> tasks of the services.</w:t>
      </w:r>
    </w:p>
    <w:p w:rsidR="00642DD9" w:rsidRPr="000F5406" w:rsidRDefault="00642DD9" w:rsidP="000B0173">
      <w:pPr>
        <w:pStyle w:val="BodyText"/>
        <w:numPr>
          <w:ilvl w:val="0"/>
          <w:numId w:val="27"/>
        </w:numPr>
        <w:spacing w:before="120"/>
        <w:rPr>
          <w:rStyle w:val="Instruction"/>
        </w:rPr>
      </w:pPr>
      <w:r w:rsidRPr="000F5406">
        <w:rPr>
          <w:rStyle w:val="Instruction"/>
        </w:rPr>
        <w:t>Quality standards that may be required.</w:t>
      </w:r>
    </w:p>
    <w:p w:rsidR="00642DD9" w:rsidRPr="000F5406" w:rsidRDefault="00642DD9" w:rsidP="000B0173">
      <w:pPr>
        <w:pStyle w:val="BodyText"/>
        <w:numPr>
          <w:ilvl w:val="0"/>
          <w:numId w:val="27"/>
        </w:numPr>
        <w:spacing w:before="120"/>
        <w:rPr>
          <w:rStyle w:val="Instruction"/>
        </w:rPr>
      </w:pPr>
      <w:r w:rsidRPr="000F5406">
        <w:rPr>
          <w:rStyle w:val="Instruction"/>
        </w:rPr>
        <w:t>Where the services are to be performed.</w:t>
      </w:r>
    </w:p>
    <w:p w:rsidR="00642DD9" w:rsidRPr="000F5406" w:rsidRDefault="00642DD9" w:rsidP="000B0173">
      <w:pPr>
        <w:pStyle w:val="BodyText"/>
        <w:numPr>
          <w:ilvl w:val="0"/>
          <w:numId w:val="27"/>
        </w:numPr>
        <w:spacing w:before="120"/>
        <w:rPr>
          <w:rStyle w:val="Instruction"/>
        </w:rPr>
      </w:pPr>
      <w:r w:rsidRPr="000F5406">
        <w:rPr>
          <w:rStyle w:val="Instruction"/>
        </w:rPr>
        <w:t>Outline of methodology.</w:t>
      </w:r>
    </w:p>
    <w:p w:rsidR="00642DD9" w:rsidRPr="000F5406" w:rsidRDefault="00642DD9" w:rsidP="000B0173">
      <w:pPr>
        <w:pStyle w:val="BodyText"/>
        <w:numPr>
          <w:ilvl w:val="0"/>
          <w:numId w:val="27"/>
        </w:numPr>
        <w:spacing w:before="120"/>
        <w:rPr>
          <w:rStyle w:val="Instruction"/>
        </w:rPr>
      </w:pPr>
      <w:r w:rsidRPr="000F5406">
        <w:rPr>
          <w:rStyle w:val="Instruction"/>
        </w:rPr>
        <w:t>Indicative hours (if applicable).</w:t>
      </w:r>
    </w:p>
    <w:p w:rsidR="00642DD9" w:rsidRPr="000F5406" w:rsidRDefault="00642DD9" w:rsidP="000B0173">
      <w:pPr>
        <w:pStyle w:val="BodyText"/>
        <w:numPr>
          <w:ilvl w:val="0"/>
          <w:numId w:val="27"/>
        </w:numPr>
        <w:spacing w:before="120"/>
        <w:rPr>
          <w:rStyle w:val="Instruction"/>
        </w:rPr>
      </w:pPr>
      <w:r w:rsidRPr="000F5406">
        <w:rPr>
          <w:rStyle w:val="Instruction"/>
        </w:rPr>
        <w:t>Any material to be provided by the Customer.</w:t>
      </w:r>
    </w:p>
    <w:p w:rsidR="00AF6A05" w:rsidRPr="000F5406" w:rsidRDefault="00AF6A05" w:rsidP="000B0173">
      <w:pPr>
        <w:pStyle w:val="BodyText"/>
        <w:numPr>
          <w:ilvl w:val="0"/>
          <w:numId w:val="27"/>
        </w:numPr>
        <w:spacing w:before="120"/>
        <w:rPr>
          <w:rStyle w:val="Instruction"/>
        </w:rPr>
      </w:pPr>
      <w:r w:rsidRPr="000F5406">
        <w:rPr>
          <w:rStyle w:val="Instruction"/>
          <w:lang w:val="en-AU"/>
        </w:rPr>
        <w:t>Stakeholder consultations.</w:t>
      </w:r>
    </w:p>
    <w:p w:rsidR="00E42ADF" w:rsidRPr="000F5406" w:rsidRDefault="00642DD9" w:rsidP="000B0173">
      <w:pPr>
        <w:pStyle w:val="BodyText"/>
        <w:numPr>
          <w:ilvl w:val="0"/>
          <w:numId w:val="27"/>
        </w:numPr>
        <w:spacing w:before="120"/>
        <w:rPr>
          <w:rStyle w:val="Instruction"/>
        </w:rPr>
      </w:pPr>
      <w:r w:rsidRPr="000F5406">
        <w:rPr>
          <w:rStyle w:val="Instruction"/>
        </w:rPr>
        <w:t>Service outcomes</w:t>
      </w:r>
      <w:r w:rsidR="00E42ADF" w:rsidRPr="000F5406">
        <w:rPr>
          <w:rStyle w:val="Instruction"/>
        </w:rPr>
        <w:t>:</w:t>
      </w:r>
      <w:r w:rsidRPr="000F5406">
        <w:rPr>
          <w:rStyle w:val="Instruction"/>
        </w:rPr>
        <w:t xml:space="preserve"> project timetable</w:t>
      </w:r>
      <w:r w:rsidR="00AF6A05" w:rsidRPr="000F5406">
        <w:rPr>
          <w:rStyle w:val="Instruction"/>
          <w:lang w:val="en-AU"/>
        </w:rPr>
        <w:t xml:space="preserve"> </w:t>
      </w:r>
      <w:r w:rsidR="00AF6A05" w:rsidRPr="000F5406">
        <w:rPr>
          <w:rStyle w:val="Instruction"/>
        </w:rPr>
        <w:t>–</w:t>
      </w:r>
      <w:r w:rsidR="00AF6A05" w:rsidRPr="000F5406">
        <w:rPr>
          <w:rStyle w:val="Instruction"/>
          <w:lang w:val="en-AU"/>
        </w:rPr>
        <w:t xml:space="preserve"> development of a project plan</w:t>
      </w:r>
      <w:r w:rsidRPr="000F5406">
        <w:rPr>
          <w:rStyle w:val="Instruction"/>
        </w:rPr>
        <w:t xml:space="preserve"> – deliverables – reports (when they required both draft and final – </w:t>
      </w:r>
      <w:r w:rsidR="00AF6A05" w:rsidRPr="000F5406">
        <w:rPr>
          <w:rStyle w:val="Instruction"/>
          <w:lang w:val="en-AU"/>
        </w:rPr>
        <w:t xml:space="preserve">whether </w:t>
      </w:r>
      <w:r w:rsidR="00AF6A05" w:rsidRPr="000F5406">
        <w:rPr>
          <w:rStyle w:val="Instruction"/>
          <w:lang w:val="en-AU"/>
        </w:rPr>
        <w:lastRenderedPageBreak/>
        <w:t xml:space="preserve">progress reports are required </w:t>
      </w:r>
      <w:r w:rsidR="00AF6A05" w:rsidRPr="000F5406">
        <w:rPr>
          <w:rStyle w:val="Instruction"/>
        </w:rPr>
        <w:t>–</w:t>
      </w:r>
      <w:r w:rsidR="00AF6A05" w:rsidRPr="000F5406">
        <w:rPr>
          <w:rStyle w:val="Instruction"/>
          <w:lang w:val="en-AU"/>
        </w:rPr>
        <w:t xml:space="preserve"> are presentations to the Customer required </w:t>
      </w:r>
      <w:r w:rsidR="00AF6A05" w:rsidRPr="000F5406">
        <w:rPr>
          <w:rStyle w:val="Instruction"/>
        </w:rPr>
        <w:t>–</w:t>
      </w:r>
      <w:r w:rsidRPr="000F5406">
        <w:rPr>
          <w:rStyle w:val="Instruction"/>
        </w:rPr>
        <w:t>format of report – number of copies)</w:t>
      </w:r>
      <w:r w:rsidR="00E42ADF" w:rsidRPr="000F5406">
        <w:rPr>
          <w:rStyle w:val="Instruction"/>
        </w:rPr>
        <w:t>.</w:t>
      </w:r>
    </w:p>
    <w:p w:rsidR="00114920" w:rsidRPr="000F5406" w:rsidRDefault="00114920" w:rsidP="000B0173">
      <w:pPr>
        <w:pStyle w:val="BodyText"/>
        <w:numPr>
          <w:ilvl w:val="0"/>
          <w:numId w:val="27"/>
        </w:numPr>
        <w:spacing w:before="120"/>
        <w:rPr>
          <w:color w:val="FF0000"/>
        </w:rPr>
      </w:pPr>
      <w:r w:rsidRPr="000F5406">
        <w:rPr>
          <w:rStyle w:val="Instruction"/>
        </w:rPr>
        <w:t>Any special payment provisions</w:t>
      </w:r>
      <w:r w:rsidR="00CE1512" w:rsidRPr="000F5406">
        <w:rPr>
          <w:rStyle w:val="Instruction"/>
          <w:lang w:val="en-AU"/>
        </w:rPr>
        <w:t xml:space="preserve"> and where invoices are to be submitted</w:t>
      </w:r>
      <w:r w:rsidRPr="000F5406">
        <w:rPr>
          <w:rStyle w:val="Instruction"/>
        </w:rPr>
        <w:t xml:space="preserve">. </w:t>
      </w:r>
    </w:p>
    <w:p w:rsidR="00642DD9" w:rsidRPr="000F5406" w:rsidRDefault="00E42ADF" w:rsidP="000B0173">
      <w:pPr>
        <w:pStyle w:val="BodyText"/>
        <w:numPr>
          <w:ilvl w:val="0"/>
          <w:numId w:val="27"/>
        </w:numPr>
        <w:spacing w:before="120"/>
        <w:rPr>
          <w:rStyle w:val="Instruction"/>
        </w:rPr>
      </w:pPr>
      <w:r w:rsidRPr="000F5406">
        <w:rPr>
          <w:rStyle w:val="Instruction"/>
        </w:rPr>
        <w:t>C</w:t>
      </w:r>
      <w:r w:rsidR="00642DD9" w:rsidRPr="000F5406">
        <w:rPr>
          <w:rStyle w:val="Instruction"/>
        </w:rPr>
        <w:t>ontract management requirements</w:t>
      </w:r>
      <w:r w:rsidRPr="000F5406">
        <w:rPr>
          <w:rStyle w:val="Instruction"/>
        </w:rPr>
        <w:t>:</w:t>
      </w:r>
      <w:r w:rsidR="00642DD9" w:rsidRPr="000F5406">
        <w:rPr>
          <w:rStyle w:val="Instruction"/>
        </w:rPr>
        <w:t xml:space="preserve">  rectification of unsatisfactory work – contract meetings – any performance indicators.</w:t>
      </w:r>
    </w:p>
    <w:p w:rsidR="00642DD9" w:rsidRDefault="00642DD9" w:rsidP="00642DD9">
      <w:pPr>
        <w:pStyle w:val="BodyText"/>
      </w:pPr>
    </w:p>
    <w:p w:rsidR="00642DD9" w:rsidRDefault="00642DD9" w:rsidP="00642DD9">
      <w:pPr>
        <w:pStyle w:val="BodyText"/>
        <w:sectPr w:rsidR="00642DD9">
          <w:headerReference w:type="default" r:id="rId28"/>
          <w:pgSz w:w="11906" w:h="16838" w:code="9"/>
          <w:pgMar w:top="1134" w:right="890" w:bottom="851" w:left="851" w:header="567" w:footer="567" w:gutter="567"/>
          <w:cols w:space="708"/>
          <w:docGrid w:linePitch="360"/>
        </w:sectPr>
      </w:pPr>
    </w:p>
    <w:p w:rsidR="00A8207E" w:rsidRDefault="00A8207E">
      <w:pPr>
        <w:pStyle w:val="Part"/>
      </w:pPr>
      <w:bookmarkStart w:id="45" w:name="_Toc43381732"/>
      <w:r>
        <w:lastRenderedPageBreak/>
        <w:t>PART B – CONTENT REQUIREMENT AND RESPONDENT’S OFFER</w:t>
      </w:r>
      <w:bookmarkEnd w:id="45"/>
    </w:p>
    <w:p w:rsidR="00A8207E" w:rsidRDefault="00A8207E">
      <w:pPr>
        <w:pStyle w:val="NormText"/>
      </w:pPr>
      <w:r>
        <w:t>PART B SHOULD BE COMPLETED BY THE RESPONDENT AND RETURNED TO THE CONTRACT AUTHORITY OR CUSTOMER (REFER ‘SUBMISSION OF OFFER’ REQUIREMENTS OF CLAUSE 2.1 IN THE REQUEST CONDITIONS).</w:t>
      </w:r>
    </w:p>
    <w:p w:rsidR="00A8207E" w:rsidRDefault="00A8207E" w:rsidP="000B0173">
      <w:pPr>
        <w:pStyle w:val="Heading1"/>
        <w:numPr>
          <w:ilvl w:val="0"/>
          <w:numId w:val="12"/>
        </w:numPr>
      </w:pPr>
      <w:bookmarkStart w:id="46" w:name="_Toc43381733"/>
      <w:r>
        <w:t>NOTE TO RESPONDENT</w:t>
      </w:r>
      <w:bookmarkEnd w:id="46"/>
    </w:p>
    <w:p w:rsidR="00A8207E" w:rsidRDefault="00A8207E">
      <w:pPr>
        <w:pStyle w:val="BodyText"/>
      </w:pPr>
      <w:r>
        <w:t>In preparing its Offer, the Respondent must:</w:t>
      </w:r>
    </w:p>
    <w:p w:rsidR="00A8207E" w:rsidRDefault="00A8207E" w:rsidP="000B0173">
      <w:pPr>
        <w:pStyle w:val="BodyTextbullet"/>
        <w:numPr>
          <w:ilvl w:val="0"/>
          <w:numId w:val="18"/>
        </w:numPr>
      </w:pPr>
      <w:r>
        <w:t>address each requirement in the form set out in this Part B;</w:t>
      </w:r>
    </w:p>
    <w:p w:rsidR="00A8207E" w:rsidRDefault="00A8207E" w:rsidP="000B0173">
      <w:pPr>
        <w:pStyle w:val="BodyTextbullet"/>
        <w:numPr>
          <w:ilvl w:val="0"/>
          <w:numId w:val="18"/>
        </w:numPr>
      </w:pPr>
      <w:r>
        <w:t xml:space="preserve">take into account the Customer Contract requirements, as explained in the Customer Contract Details. </w:t>
      </w:r>
      <w:r w:rsidR="009E380B">
        <w:t xml:space="preserve"> </w:t>
      </w:r>
      <w:r>
        <w:t>The Respondent must read these in conjunction with the General Conditions.</w:t>
      </w:r>
    </w:p>
    <w:p w:rsidR="00A8207E" w:rsidRDefault="00A8207E" w:rsidP="000B0173">
      <w:pPr>
        <w:pStyle w:val="BodyTextbullet"/>
        <w:numPr>
          <w:ilvl w:val="0"/>
          <w:numId w:val="18"/>
        </w:numPr>
      </w:pPr>
      <w:r>
        <w:t xml:space="preserve">in respect of the Qualitative Requirements in Section 5 in this Part B, provide full details of any claims, statements or examples; </w:t>
      </w:r>
    </w:p>
    <w:p w:rsidR="00A8207E" w:rsidRDefault="00A8207E" w:rsidP="000B0173">
      <w:pPr>
        <w:pStyle w:val="BodyTextbullet"/>
        <w:numPr>
          <w:ilvl w:val="0"/>
          <w:numId w:val="18"/>
        </w:numPr>
      </w:pPr>
      <w:r>
        <w:t xml:space="preserve">assume that the </w:t>
      </w:r>
      <w:r w:rsidRPr="00DF180D">
        <w:t>Contract Authority or</w:t>
      </w:r>
      <w:r>
        <w:t xml:space="preserve"> Customer has no knowledge of the Respondent, its activities, experience or any previous work undertaken by the Respondent for the Contract Authority, Customer or any other Public Authority; and</w:t>
      </w:r>
    </w:p>
    <w:p w:rsidR="00A8207E" w:rsidRDefault="00A8207E" w:rsidP="000B0173">
      <w:pPr>
        <w:pStyle w:val="BodyTextbullet"/>
        <w:numPr>
          <w:ilvl w:val="0"/>
          <w:numId w:val="18"/>
        </w:numPr>
      </w:pPr>
      <w:r>
        <w:t>nominate any Offer Information that the Respondent wishes to expressly and reasonably nominate as confidential for the purposes of the Request Conditions.</w:t>
      </w:r>
    </w:p>
    <w:p w:rsidR="00A8207E" w:rsidRDefault="00A8207E">
      <w:pPr>
        <w:pStyle w:val="Heading1"/>
      </w:pPr>
      <w:bookmarkStart w:id="47" w:name="_Toc198970863"/>
      <w:bookmarkStart w:id="48" w:name="_Toc43381734"/>
      <w:r>
        <w:t>IDENTITY OF RESPONDENT</w:t>
      </w:r>
      <w:bookmarkEnd w:id="47"/>
      <w:bookmarkEnd w:id="48"/>
    </w:p>
    <w:p w:rsidR="00A8207E" w:rsidRDefault="00A8207E">
      <w:pPr>
        <w:pStyle w:val="BodyText"/>
        <w:keepNext/>
      </w:pPr>
      <w:r>
        <w:t>The Respondent must provide the following details:</w:t>
      </w:r>
    </w:p>
    <w:tbl>
      <w:tblPr>
        <w:tblW w:w="0" w:type="auto"/>
        <w:tblInd w:w="902"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3415"/>
        <w:gridCol w:w="5271"/>
      </w:tblGrid>
      <w:tr w:rsidR="00A8207E">
        <w:trPr>
          <w:cantSplit/>
        </w:trPr>
        <w:tc>
          <w:tcPr>
            <w:tcW w:w="8912" w:type="dxa"/>
            <w:gridSpan w:val="2"/>
            <w:shd w:val="clear" w:color="auto" w:fill="F3F3F3"/>
          </w:tcPr>
          <w:p w:rsidR="00A8207E" w:rsidRPr="00A12809" w:rsidRDefault="00A8207E">
            <w:pPr>
              <w:pStyle w:val="BodyText"/>
              <w:keepNext/>
              <w:ind w:left="0"/>
              <w:rPr>
                <w:lang w:val="en-AU"/>
              </w:rPr>
            </w:pPr>
            <w:r w:rsidRPr="00A12809">
              <w:rPr>
                <w:rStyle w:val="Strong"/>
                <w:lang w:val="en-AU"/>
              </w:rPr>
              <w:t>RESPONDENT TO COMPLETE</w:t>
            </w:r>
            <w:r w:rsidRPr="00A12809">
              <w:rPr>
                <w:lang w:val="en-AU"/>
              </w:rPr>
              <w:t>:</w:t>
            </w:r>
          </w:p>
        </w:tc>
      </w:tr>
      <w:tr w:rsidR="00A8207E">
        <w:tc>
          <w:tcPr>
            <w:tcW w:w="3641" w:type="dxa"/>
            <w:shd w:val="clear" w:color="auto" w:fill="F3F3F3"/>
          </w:tcPr>
          <w:p w:rsidR="00A8207E" w:rsidRPr="00A12809" w:rsidRDefault="00A8207E" w:rsidP="00A8207E">
            <w:pPr>
              <w:pStyle w:val="TableText"/>
              <w:numPr>
                <w:ilvl w:val="0"/>
                <w:numId w:val="1"/>
              </w:numPr>
              <w:tabs>
                <w:tab w:val="clear" w:pos="720"/>
                <w:tab w:val="num" w:pos="358"/>
              </w:tabs>
              <w:ind w:left="358"/>
              <w:rPr>
                <w:lang w:val="en-AU"/>
              </w:rPr>
            </w:pPr>
            <w:r w:rsidRPr="00A12809">
              <w:rPr>
                <w:lang w:val="en-AU"/>
              </w:rPr>
              <w:t>Name of Legal Entity:</w:t>
            </w:r>
          </w:p>
        </w:tc>
        <w:tc>
          <w:tcPr>
            <w:tcW w:w="5271" w:type="dxa"/>
            <w:shd w:val="clear" w:color="auto" w:fill="F3F3F3"/>
          </w:tcPr>
          <w:p w:rsidR="00A8207E" w:rsidRPr="00A12809" w:rsidRDefault="00A8207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ACN (if a company)</w:t>
            </w:r>
            <w:r w:rsidR="00AB455A" w:rsidRPr="00A12809">
              <w:rPr>
                <w:lang w:val="en-AU"/>
              </w:rPr>
              <w:t>:</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524C3A">
        <w:tc>
          <w:tcPr>
            <w:tcW w:w="3641" w:type="dxa"/>
            <w:shd w:val="clear" w:color="auto" w:fill="F3F3F3"/>
          </w:tcPr>
          <w:p w:rsidR="00524C3A" w:rsidRPr="00A12809" w:rsidRDefault="004A160E" w:rsidP="00A51C88">
            <w:pPr>
              <w:pStyle w:val="TableText"/>
              <w:numPr>
                <w:ilvl w:val="0"/>
                <w:numId w:val="1"/>
              </w:numPr>
              <w:tabs>
                <w:tab w:val="clear" w:pos="720"/>
                <w:tab w:val="num" w:pos="358"/>
              </w:tabs>
              <w:ind w:left="358"/>
              <w:rPr>
                <w:lang w:val="en-AU"/>
              </w:rPr>
            </w:pPr>
            <w:r w:rsidRPr="00A12809">
              <w:rPr>
                <w:szCs w:val="20"/>
                <w:lang w:val="en-AU"/>
              </w:rPr>
              <w:t>Registered address of Company or address of principal place of business if no registered address</w:t>
            </w:r>
            <w:r w:rsidRPr="00A12809">
              <w:rPr>
                <w:lang w:val="en-AU"/>
              </w:rPr>
              <w:t>:</w:t>
            </w:r>
          </w:p>
        </w:tc>
        <w:tc>
          <w:tcPr>
            <w:tcW w:w="5271" w:type="dxa"/>
            <w:shd w:val="clear" w:color="auto" w:fill="F3F3F3"/>
          </w:tcPr>
          <w:p w:rsidR="00524C3A" w:rsidRPr="00A12809" w:rsidRDefault="00524C3A" w:rsidP="00F321DB">
            <w:pPr>
              <w:pStyle w:val="BodyText"/>
              <w:keepNext/>
              <w:tabs>
                <w:tab w:val="right" w:leader="dot" w:pos="5055"/>
              </w:tabs>
              <w:ind w:left="0"/>
              <w:rPr>
                <w:sz w:val="20"/>
                <w:szCs w:val="20"/>
                <w:lang w:val="en-AU"/>
              </w:rPr>
            </w:pPr>
            <w:r w:rsidRPr="00A12809">
              <w:rPr>
                <w:sz w:val="20"/>
                <w:szCs w:val="20"/>
                <w:lang w:val="en-AU"/>
              </w:rPr>
              <w:tab/>
            </w:r>
          </w:p>
          <w:p w:rsidR="00524C3A" w:rsidRPr="00A12809" w:rsidRDefault="00524C3A">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821CFB">
            <w:pPr>
              <w:pStyle w:val="TableText"/>
              <w:numPr>
                <w:ilvl w:val="0"/>
                <w:numId w:val="1"/>
              </w:numPr>
              <w:tabs>
                <w:tab w:val="clear" w:pos="720"/>
                <w:tab w:val="num" w:pos="358"/>
              </w:tabs>
              <w:ind w:left="358"/>
              <w:rPr>
                <w:lang w:val="en-AU"/>
              </w:rPr>
            </w:pPr>
            <w:r w:rsidRPr="00A12809">
              <w:rPr>
                <w:lang w:val="en-AU"/>
              </w:rPr>
              <w:t>Business Name:</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ABN</w:t>
            </w:r>
            <w:r w:rsidR="00AB455A" w:rsidRPr="00A12809">
              <w:rPr>
                <w:lang w:val="en-AU"/>
              </w:rPr>
              <w:t>:</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 Position Title:</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Email:</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 xml:space="preserve">Telephone: </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tc>
          <w:tcPr>
            <w:tcW w:w="3641" w:type="dxa"/>
            <w:shd w:val="clear" w:color="auto" w:fill="F3F3F3"/>
          </w:tcPr>
          <w:p w:rsidR="00CD6DAE" w:rsidRPr="00A12809" w:rsidRDefault="00CD6DAE" w:rsidP="007110ED">
            <w:pPr>
              <w:pStyle w:val="TableText"/>
              <w:numPr>
                <w:ilvl w:val="0"/>
                <w:numId w:val="1"/>
              </w:numPr>
              <w:tabs>
                <w:tab w:val="clear" w:pos="720"/>
                <w:tab w:val="num" w:pos="358"/>
              </w:tabs>
              <w:ind w:left="358"/>
              <w:rPr>
                <w:lang w:val="en-AU"/>
              </w:rPr>
            </w:pPr>
            <w:r w:rsidRPr="00A12809">
              <w:rPr>
                <w:lang w:val="en-AU"/>
              </w:rPr>
              <w:t xml:space="preserve">Address and </w:t>
            </w:r>
            <w:r w:rsidR="007110ED">
              <w:rPr>
                <w:lang w:val="en-AU"/>
              </w:rPr>
              <w:t>email</w:t>
            </w:r>
            <w:r w:rsidRPr="00A12809">
              <w:rPr>
                <w:lang w:val="en-AU"/>
              </w:rPr>
              <w:t xml:space="preserve"> for service of contractual notices</w:t>
            </w:r>
            <w:r w:rsidR="00AB455A" w:rsidRPr="00A12809">
              <w:rPr>
                <w:lang w:val="en-AU"/>
              </w:rPr>
              <w:t>:</w:t>
            </w:r>
          </w:p>
        </w:tc>
        <w:tc>
          <w:tcPr>
            <w:tcW w:w="5271" w:type="dxa"/>
            <w:shd w:val="clear" w:color="auto" w:fill="F3F3F3"/>
          </w:tcPr>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p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bl>
    <w:p w:rsidR="00A8207E" w:rsidRDefault="00A8207E">
      <w:pPr>
        <w:pStyle w:val="BodyText"/>
      </w:pPr>
      <w:r>
        <w:rPr>
          <w:rStyle w:val="Strong"/>
        </w:rPr>
        <w:t>NB: The Offer does not require the Respondent’s signature</w:t>
      </w:r>
      <w:r>
        <w:t>.</w:t>
      </w:r>
    </w:p>
    <w:p w:rsidR="00474612" w:rsidRDefault="00474612">
      <w:pPr>
        <w:pStyle w:val="BodyText"/>
      </w:pPr>
    </w:p>
    <w:p w:rsidR="00A8207E" w:rsidRDefault="00A8207E">
      <w:pPr>
        <w:pStyle w:val="Heading1"/>
      </w:pPr>
      <w:bookmarkStart w:id="49" w:name="_Toc43381735"/>
      <w:r>
        <w:lastRenderedPageBreak/>
        <w:t>PRE-QUALIFICATION REQUIREMENTS</w:t>
      </w:r>
      <w:bookmarkEnd w:id="49"/>
    </w:p>
    <w:p w:rsidR="00585336" w:rsidRDefault="00585336" w:rsidP="00585336">
      <w:pPr>
        <w:pStyle w:val="BodyText"/>
        <w:rPr>
          <w:rStyle w:val="Optional"/>
        </w:rPr>
      </w:pPr>
      <w:r>
        <w:rPr>
          <w:rStyle w:val="Optional"/>
        </w:rPr>
        <w:t>There are no pre-qualification requirements for this Request.</w:t>
      </w:r>
    </w:p>
    <w:bookmarkStart w:id="50" w:name="Text142"/>
    <w:p w:rsidR="00585336" w:rsidRDefault="00C83E47" w:rsidP="00585336">
      <w:pPr>
        <w:pStyle w:val="InstructionOR"/>
        <w:jc w:val="left"/>
      </w:pPr>
      <w:r w:rsidRPr="00C93BFD">
        <w:rPr>
          <w:i/>
        </w:rPr>
        <w:fldChar w:fldCharType="begin">
          <w:ffData>
            <w:name w:val="Text142"/>
            <w:enabled/>
            <w:calcOnExit w:val="0"/>
            <w:textInput>
              <w:default w:val="[OR]"/>
            </w:textInput>
          </w:ffData>
        </w:fldChar>
      </w:r>
      <w:r w:rsidR="00C93BFD" w:rsidRPr="00C93BFD">
        <w:rPr>
          <w:i/>
        </w:rPr>
        <w:instrText xml:space="preserve"> FORMTEXT </w:instrText>
      </w:r>
      <w:r w:rsidRPr="00C93BFD">
        <w:rPr>
          <w:i/>
        </w:rPr>
      </w:r>
      <w:r w:rsidRPr="00C93BFD">
        <w:rPr>
          <w:i/>
        </w:rPr>
        <w:fldChar w:fldCharType="separate"/>
      </w:r>
      <w:r w:rsidR="00C93BFD" w:rsidRPr="00C93BFD">
        <w:rPr>
          <w:i/>
          <w:noProof/>
        </w:rPr>
        <w:t>[OR]</w:t>
      </w:r>
      <w:r w:rsidRPr="00C93BFD">
        <w:rPr>
          <w:i/>
        </w:rPr>
        <w:fldChar w:fldCharType="end"/>
      </w:r>
      <w:bookmarkEnd w:id="50"/>
    </w:p>
    <w:p w:rsidR="00A8207E" w:rsidRDefault="00A8207E">
      <w:pPr>
        <w:pStyle w:val="BodyText"/>
        <w:rPr>
          <w:rStyle w:val="Optional"/>
        </w:rPr>
      </w:pPr>
      <w:r>
        <w:rPr>
          <w:rStyle w:val="Optional"/>
        </w:rPr>
        <w:t>The Contract Authority or Customer will not consider any Offer that does not meet all of the following Pre-Qualification Requirements:</w:t>
      </w:r>
    </w:p>
    <w:p w:rsidR="00585336" w:rsidRDefault="00C83E47" w:rsidP="00585336">
      <w:pPr>
        <w:pStyle w:val="InstructionOR"/>
        <w:jc w:val="left"/>
        <w:rPr>
          <w:i/>
          <w:lang w:val="en-AU"/>
        </w:rPr>
      </w:pPr>
      <w:r>
        <w:rPr>
          <w:i/>
        </w:rPr>
        <w:fldChar w:fldCharType="begin">
          <w:ffData>
            <w:name w:val=""/>
            <w:enabled/>
            <w:calcOnExit w:val="0"/>
            <w:textInput>
              <w:default w:val="THESE SHOULD BE SPECIFIED WITH EXTREME CAUTION"/>
            </w:textInput>
          </w:ffData>
        </w:fldChar>
      </w:r>
      <w:r w:rsidR="00585336">
        <w:rPr>
          <w:i/>
        </w:rPr>
        <w:instrText xml:space="preserve"> FORMTEXT </w:instrText>
      </w:r>
      <w:r>
        <w:rPr>
          <w:i/>
        </w:rPr>
      </w:r>
      <w:r>
        <w:rPr>
          <w:i/>
        </w:rPr>
        <w:fldChar w:fldCharType="separate"/>
      </w:r>
      <w:r w:rsidR="00585336">
        <w:rPr>
          <w:i/>
          <w:noProof/>
        </w:rPr>
        <w:t>THESE SHOULD BE SPECIFIED WITH EXTREME CAUTION</w:t>
      </w:r>
      <w:r>
        <w:rPr>
          <w:i/>
        </w:rPr>
        <w:fldChar w:fldCharType="end"/>
      </w:r>
    </w:p>
    <w:p w:rsidR="00A8207E" w:rsidRPr="00E940F6" w:rsidRDefault="00585336" w:rsidP="000B0173">
      <w:pPr>
        <w:pStyle w:val="BodyTextbullet"/>
        <w:numPr>
          <w:ilvl w:val="0"/>
          <w:numId w:val="19"/>
        </w:numPr>
        <w:rPr>
          <w:rStyle w:val="OptionalBold"/>
          <w:b w:val="0"/>
        </w:rPr>
      </w:pPr>
      <w:r w:rsidDel="00585336">
        <w:rPr>
          <w:rStyle w:val="Instruction"/>
        </w:rPr>
        <w:t xml:space="preserve"> </w:t>
      </w:r>
      <w:r w:rsidR="00A8207E">
        <w:rPr>
          <w:rStyle w:val="Instruction"/>
        </w:rPr>
        <w:t>(for example)</w:t>
      </w:r>
      <w:r w:rsidR="00A8207E">
        <w:rPr>
          <w:rStyle w:val="Optional"/>
        </w:rPr>
        <w:t xml:space="preserve"> </w:t>
      </w:r>
      <w:r w:rsidR="00A8207E">
        <w:rPr>
          <w:rStyle w:val="OptionalBold"/>
        </w:rPr>
        <w:t>QUALITY</w:t>
      </w:r>
    </w:p>
    <w:p w:rsidR="00E940F6" w:rsidRDefault="00E940F6" w:rsidP="00E940F6">
      <w:pPr>
        <w:pStyle w:val="BodyTextIndent"/>
        <w:tabs>
          <w:tab w:val="clear" w:pos="1980"/>
          <w:tab w:val="left" w:pos="34"/>
        </w:tabs>
        <w:ind w:left="851"/>
        <w:rPr>
          <w:rStyle w:val="Instruction"/>
        </w:rPr>
      </w:pPr>
      <w:r>
        <w:rPr>
          <w:rStyle w:val="Instruction"/>
        </w:rPr>
        <w:t>[Requesting that Respondents have certification to the AS/NZS ISO 9001:</w:t>
      </w:r>
      <w:r w:rsidR="004564CD">
        <w:rPr>
          <w:rStyle w:val="Instruction"/>
          <w:lang w:val="en-AU"/>
        </w:rPr>
        <w:t>2016</w:t>
      </w:r>
      <w:r w:rsidR="004564CD">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rsidTr="009F44AF">
        <w:trPr>
          <w:trHeight w:val="1328"/>
        </w:trPr>
        <w:tc>
          <w:tcPr>
            <w:tcW w:w="8788" w:type="dxa"/>
            <w:gridSpan w:val="2"/>
            <w:shd w:val="clear" w:color="auto" w:fill="auto"/>
          </w:tcPr>
          <w:p w:rsidR="00B00317" w:rsidRDefault="00B00317" w:rsidP="00B00317">
            <w:pPr>
              <w:pStyle w:val="BodyTextIndent"/>
              <w:tabs>
                <w:tab w:val="clear" w:pos="1980"/>
                <w:tab w:val="left" w:pos="34"/>
              </w:tabs>
              <w:ind w:left="34"/>
              <w:rPr>
                <w:rStyle w:val="Optional"/>
              </w:rPr>
            </w:pPr>
            <w:r>
              <w:rPr>
                <w:rStyle w:val="Optional"/>
              </w:rPr>
              <w:t>The Respondent must provide a management system certified as complying with the requirements of AS/NZS ISO 9001:</w:t>
            </w:r>
            <w:r w:rsidR="004564CD">
              <w:rPr>
                <w:rStyle w:val="Optional"/>
                <w:lang w:val="en-AU"/>
              </w:rPr>
              <w:t>2016</w:t>
            </w:r>
            <w:r w:rsidR="004564CD">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bookmarkStart w:id="51" w:name="Text58"/>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bookmarkEnd w:id="51"/>
            <w:r>
              <w:rPr>
                <w:rStyle w:val="Optional"/>
              </w:rPr>
              <w:t xml:space="preserve"> </w:t>
            </w:r>
            <w:r>
              <w:rPr>
                <w:rStyle w:val="Optional"/>
              </w:rPr>
              <w:fldChar w:fldCharType="begin">
                <w:ffData>
                  <w:name w:val="Text59"/>
                  <w:enabled/>
                  <w:calcOnExit w:val="0"/>
                  <w:textInput>
                    <w:default w:val="[Design / Standard]"/>
                  </w:textInput>
                </w:ffData>
              </w:fldChar>
            </w:r>
            <w:bookmarkStart w:id="52" w:name="Text59"/>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bookmarkEnd w:id="52"/>
            <w:r>
              <w:rPr>
                <w:rStyle w:val="Optional"/>
              </w:rPr>
              <w:t>.</w:t>
            </w:r>
          </w:p>
          <w:p w:rsidR="00B00317" w:rsidRPr="00B00317" w:rsidRDefault="00B00317" w:rsidP="009F44AF">
            <w:pPr>
              <w:pStyle w:val="BodyTextIndentbullet"/>
              <w:spacing w:before="120"/>
              <w:ind w:left="0" w:firstLine="0"/>
              <w:jc w:val="left"/>
              <w:rPr>
                <w:b/>
                <w:color w:val="0000FF"/>
                <w:lang w:val="en-AU"/>
              </w:rPr>
            </w:pPr>
            <w:r w:rsidRPr="00B00317">
              <w:rPr>
                <w:b/>
                <w:color w:val="0000FF"/>
                <w:lang w:val="en-AU"/>
              </w:rPr>
              <w:t>RESPONDENT TO COMPLETE:</w:t>
            </w:r>
          </w:p>
          <w:p w:rsidR="00B00317" w:rsidRPr="001F3284" w:rsidRDefault="00B00317" w:rsidP="00B00317">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B00317" w:rsidRPr="00B00317" w:rsidTr="00821CFB">
        <w:trPr>
          <w:trHeight w:val="454"/>
        </w:trPr>
        <w:tc>
          <w:tcPr>
            <w:tcW w:w="4323" w:type="dxa"/>
            <w:shd w:val="clear" w:color="auto" w:fill="auto"/>
            <w:vAlign w:val="center"/>
          </w:tcPr>
          <w:p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1"/>
                  <w:enabled/>
                  <w:calcOnExit w:val="0"/>
                  <w:checkBox>
                    <w:sizeAuto/>
                    <w:default w:val="0"/>
                  </w:checkBox>
                </w:ffData>
              </w:fldChar>
            </w:r>
            <w:r w:rsidR="00821CFB">
              <w:rPr>
                <w:rStyle w:val="Optional"/>
                <w:sz w:val="32"/>
                <w:szCs w:val="32"/>
                <w:lang w:val="en-AU"/>
              </w:rPr>
              <w:instrText xml:space="preserve"> </w:instrText>
            </w:r>
            <w:bookmarkStart w:id="53" w:name="Check1"/>
            <w:r w:rsidR="00821CFB">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821CFB">
              <w:rPr>
                <w:rStyle w:val="Optional"/>
                <w:sz w:val="32"/>
                <w:szCs w:val="32"/>
                <w:lang w:val="en-AU"/>
              </w:rPr>
              <w:fldChar w:fldCharType="end"/>
            </w:r>
            <w:bookmarkEnd w:id="53"/>
          </w:p>
        </w:tc>
        <w:tc>
          <w:tcPr>
            <w:tcW w:w="4465" w:type="dxa"/>
            <w:shd w:val="clear" w:color="auto" w:fill="auto"/>
            <w:vAlign w:val="center"/>
          </w:tcPr>
          <w:p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2"/>
                  <w:enabled/>
                  <w:calcOnExit w:val="0"/>
                  <w:checkBox>
                    <w:sizeAuto/>
                    <w:default w:val="0"/>
                  </w:checkBox>
                </w:ffData>
              </w:fldChar>
            </w:r>
            <w:r w:rsidR="00821CFB">
              <w:rPr>
                <w:rStyle w:val="Optional"/>
                <w:sz w:val="32"/>
                <w:szCs w:val="32"/>
                <w:lang w:val="en-AU"/>
              </w:rPr>
              <w:instrText xml:space="preserve"> </w:instrText>
            </w:r>
            <w:bookmarkStart w:id="54" w:name="Check2"/>
            <w:r w:rsidR="00821CFB">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821CFB">
              <w:rPr>
                <w:rStyle w:val="Optional"/>
                <w:sz w:val="32"/>
                <w:szCs w:val="32"/>
                <w:lang w:val="en-AU"/>
              </w:rPr>
              <w:fldChar w:fldCharType="end"/>
            </w:r>
            <w:bookmarkEnd w:id="54"/>
          </w:p>
        </w:tc>
      </w:tr>
    </w:tbl>
    <w:p w:rsidR="00B00317" w:rsidRDefault="00B00317">
      <w:pPr>
        <w:pStyle w:val="BodyTextIndent"/>
        <w:rPr>
          <w:rStyle w:val="Optional"/>
          <w:lang w:val="en-AU"/>
        </w:rPr>
      </w:pPr>
    </w:p>
    <w:p w:rsidR="00A8207E" w:rsidRDefault="00B00317" w:rsidP="000B0173">
      <w:pPr>
        <w:pStyle w:val="BodyTextbullet"/>
        <w:numPr>
          <w:ilvl w:val="0"/>
          <w:numId w:val="19"/>
        </w:numPr>
        <w:rPr>
          <w:rStyle w:val="Optional"/>
        </w:rPr>
      </w:pPr>
      <w:r>
        <w:rPr>
          <w:rStyle w:val="Instruction"/>
        </w:rPr>
        <w:t xml:space="preserve"> </w:t>
      </w:r>
      <w:r w:rsidR="00A8207E">
        <w:rPr>
          <w:rStyle w:val="Instruction"/>
        </w:rPr>
        <w:t>(for example)</w:t>
      </w:r>
      <w:r w:rsidR="00A8207E">
        <w:rPr>
          <w:rStyle w:val="Optional"/>
        </w:rPr>
        <w:t xml:space="preserve"> </w:t>
      </w:r>
      <w:r w:rsidR="00A8207E">
        <w:rPr>
          <w:rStyle w:val="OptionalBold"/>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rsidTr="009F44AF">
        <w:trPr>
          <w:trHeight w:val="1328"/>
        </w:trPr>
        <w:tc>
          <w:tcPr>
            <w:tcW w:w="8788" w:type="dxa"/>
            <w:gridSpan w:val="2"/>
            <w:shd w:val="clear" w:color="auto" w:fill="auto"/>
          </w:tcPr>
          <w:p w:rsidR="00B00317" w:rsidRDefault="00B00317" w:rsidP="00B00317">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rsidR="00B00317" w:rsidRPr="00B00317" w:rsidRDefault="00B00317" w:rsidP="009F44AF">
            <w:pPr>
              <w:pStyle w:val="BodyTextIndentbullet"/>
              <w:spacing w:before="120"/>
              <w:ind w:left="0" w:firstLine="0"/>
              <w:jc w:val="left"/>
              <w:rPr>
                <w:b/>
                <w:color w:val="0000FF"/>
                <w:lang w:val="en-AU"/>
              </w:rPr>
            </w:pPr>
            <w:r w:rsidRPr="00B00317">
              <w:rPr>
                <w:b/>
                <w:color w:val="0000FF"/>
                <w:lang w:val="en-AU"/>
              </w:rPr>
              <w:t>RESPONDENT TO COMPLETE:</w:t>
            </w:r>
          </w:p>
          <w:p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B00317" w:rsidRPr="00B00317" w:rsidTr="00821CFB">
        <w:trPr>
          <w:trHeight w:val="454"/>
        </w:trPr>
        <w:tc>
          <w:tcPr>
            <w:tcW w:w="4323" w:type="dxa"/>
            <w:shd w:val="clear" w:color="auto" w:fill="auto"/>
            <w:vAlign w:val="center"/>
          </w:tcPr>
          <w:p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3"/>
                  <w:enabled/>
                  <w:calcOnExit w:val="0"/>
                  <w:checkBox>
                    <w:sizeAuto/>
                    <w:default w:val="0"/>
                  </w:checkBox>
                </w:ffData>
              </w:fldChar>
            </w:r>
            <w:r w:rsidR="00821CFB">
              <w:rPr>
                <w:rStyle w:val="Optional"/>
                <w:sz w:val="32"/>
                <w:szCs w:val="32"/>
                <w:lang w:val="en-AU"/>
              </w:rPr>
              <w:instrText xml:space="preserve"> </w:instrText>
            </w:r>
            <w:bookmarkStart w:id="55" w:name="Check3"/>
            <w:r w:rsidR="00821CFB">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821CFB">
              <w:rPr>
                <w:rStyle w:val="Optional"/>
                <w:sz w:val="32"/>
                <w:szCs w:val="32"/>
                <w:lang w:val="en-AU"/>
              </w:rPr>
              <w:fldChar w:fldCharType="end"/>
            </w:r>
            <w:bookmarkEnd w:id="55"/>
          </w:p>
        </w:tc>
        <w:tc>
          <w:tcPr>
            <w:tcW w:w="4465" w:type="dxa"/>
            <w:shd w:val="clear" w:color="auto" w:fill="auto"/>
            <w:vAlign w:val="center"/>
          </w:tcPr>
          <w:p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4"/>
                  <w:enabled/>
                  <w:calcOnExit w:val="0"/>
                  <w:checkBox>
                    <w:sizeAuto/>
                    <w:default w:val="0"/>
                  </w:checkBox>
                </w:ffData>
              </w:fldChar>
            </w:r>
            <w:r w:rsidR="00821CFB">
              <w:rPr>
                <w:rStyle w:val="Optional"/>
                <w:sz w:val="32"/>
                <w:szCs w:val="32"/>
                <w:lang w:val="en-AU"/>
              </w:rPr>
              <w:instrText xml:space="preserve"> </w:instrText>
            </w:r>
            <w:bookmarkStart w:id="56" w:name="Check4"/>
            <w:r w:rsidR="00821CFB">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821CFB">
              <w:rPr>
                <w:rStyle w:val="Optional"/>
                <w:sz w:val="32"/>
                <w:szCs w:val="32"/>
                <w:lang w:val="en-AU"/>
              </w:rPr>
              <w:fldChar w:fldCharType="end"/>
            </w:r>
            <w:bookmarkEnd w:id="56"/>
          </w:p>
        </w:tc>
      </w:tr>
    </w:tbl>
    <w:p w:rsidR="00B00317" w:rsidRDefault="00B00317">
      <w:pPr>
        <w:pStyle w:val="BodyTextIndent"/>
        <w:rPr>
          <w:rStyle w:val="Optional"/>
          <w:lang w:val="en-AU"/>
        </w:rPr>
      </w:pPr>
    </w:p>
    <w:p w:rsidR="00A8207E" w:rsidRPr="00B00317" w:rsidRDefault="00B00317" w:rsidP="000B0173">
      <w:pPr>
        <w:pStyle w:val="BodyTextbullet"/>
        <w:numPr>
          <w:ilvl w:val="0"/>
          <w:numId w:val="19"/>
        </w:numPr>
        <w:rPr>
          <w:rStyle w:val="OptionalBold"/>
          <w:b w:val="0"/>
        </w:rPr>
      </w:pPr>
      <w:r>
        <w:rPr>
          <w:rStyle w:val="Instruction"/>
        </w:rPr>
        <w:t xml:space="preserve"> </w:t>
      </w:r>
      <w:r w:rsidR="00CC14AD">
        <w:rPr>
          <w:rStyle w:val="Instruction"/>
        </w:rPr>
        <w:t>(for</w:t>
      </w:r>
      <w:r w:rsidR="00CC14AD">
        <w:rPr>
          <w:rStyle w:val="Instruction"/>
          <w:lang w:val="en-AU"/>
        </w:rPr>
        <w:t xml:space="preserve"> </w:t>
      </w:r>
      <w:r w:rsidR="00CC14AD">
        <w:rPr>
          <w:rStyle w:val="Instruction"/>
        </w:rPr>
        <w:t>example)</w:t>
      </w:r>
      <w:r w:rsidR="00CC14AD">
        <w:rPr>
          <w:rStyle w:val="Optional"/>
        </w:rPr>
        <w:t xml:space="preserve"> </w:t>
      </w:r>
      <w:r w:rsidR="00A8207E">
        <w:rPr>
          <w:rStyle w:val="OptionalBold"/>
        </w:rPr>
        <w:t>LICENSING OR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rsidTr="009F44AF">
        <w:trPr>
          <w:trHeight w:val="1328"/>
        </w:trPr>
        <w:tc>
          <w:tcPr>
            <w:tcW w:w="8788" w:type="dxa"/>
            <w:gridSpan w:val="2"/>
            <w:shd w:val="clear" w:color="auto" w:fill="auto"/>
          </w:tcPr>
          <w:p w:rsidR="00B00317" w:rsidRPr="00B00317" w:rsidRDefault="00B00317" w:rsidP="009F44AF">
            <w:pPr>
              <w:pStyle w:val="BodyTextIndentbullet"/>
              <w:spacing w:before="120"/>
              <w:ind w:left="0" w:firstLine="0"/>
              <w:jc w:val="left"/>
              <w:rPr>
                <w:b/>
                <w:color w:val="0000FF"/>
                <w:lang w:val="en-AU"/>
              </w:rPr>
            </w:pPr>
            <w:r w:rsidRPr="00B00317">
              <w:rPr>
                <w:b/>
                <w:color w:val="0000FF"/>
                <w:lang w:val="en-AU"/>
              </w:rPr>
              <w:t>RESPONDENT TO COMPLETE:</w:t>
            </w:r>
          </w:p>
          <w:p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Is the Respondent licensed as required, or able to attain the statutory approvals as required?</w:t>
            </w:r>
          </w:p>
        </w:tc>
      </w:tr>
      <w:tr w:rsidR="00B00317" w:rsidRPr="00B00317" w:rsidTr="00821CFB">
        <w:trPr>
          <w:trHeight w:val="454"/>
        </w:trPr>
        <w:tc>
          <w:tcPr>
            <w:tcW w:w="4323" w:type="dxa"/>
            <w:shd w:val="clear" w:color="auto" w:fill="auto"/>
            <w:vAlign w:val="center"/>
          </w:tcPr>
          <w:p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5"/>
                  <w:enabled/>
                  <w:calcOnExit w:val="0"/>
                  <w:checkBox>
                    <w:sizeAuto/>
                    <w:default w:val="0"/>
                  </w:checkBox>
                </w:ffData>
              </w:fldChar>
            </w:r>
            <w:r w:rsidR="00821CFB">
              <w:rPr>
                <w:rStyle w:val="Optional"/>
                <w:sz w:val="32"/>
                <w:szCs w:val="32"/>
                <w:lang w:val="en-AU"/>
              </w:rPr>
              <w:instrText xml:space="preserve"> </w:instrText>
            </w:r>
            <w:bookmarkStart w:id="57" w:name="Check5"/>
            <w:r w:rsidR="00821CFB">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821CFB">
              <w:rPr>
                <w:rStyle w:val="Optional"/>
                <w:sz w:val="32"/>
                <w:szCs w:val="32"/>
                <w:lang w:val="en-AU"/>
              </w:rPr>
              <w:fldChar w:fldCharType="end"/>
            </w:r>
            <w:bookmarkEnd w:id="57"/>
          </w:p>
        </w:tc>
        <w:tc>
          <w:tcPr>
            <w:tcW w:w="4465" w:type="dxa"/>
            <w:shd w:val="clear" w:color="auto" w:fill="auto"/>
            <w:vAlign w:val="center"/>
          </w:tcPr>
          <w:p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6"/>
                  <w:enabled/>
                  <w:calcOnExit w:val="0"/>
                  <w:checkBox>
                    <w:sizeAuto/>
                    <w:default w:val="0"/>
                  </w:checkBox>
                </w:ffData>
              </w:fldChar>
            </w:r>
            <w:r w:rsidR="00821CFB">
              <w:rPr>
                <w:rStyle w:val="Optional"/>
                <w:sz w:val="32"/>
                <w:szCs w:val="32"/>
                <w:lang w:val="en-AU"/>
              </w:rPr>
              <w:instrText xml:space="preserve"> </w:instrText>
            </w:r>
            <w:bookmarkStart w:id="58" w:name="Check6"/>
            <w:r w:rsidR="00821CFB">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821CFB">
              <w:rPr>
                <w:rStyle w:val="Optional"/>
                <w:sz w:val="32"/>
                <w:szCs w:val="32"/>
                <w:lang w:val="en-AU"/>
              </w:rPr>
              <w:fldChar w:fldCharType="end"/>
            </w:r>
            <w:bookmarkEnd w:id="58"/>
          </w:p>
        </w:tc>
      </w:tr>
    </w:tbl>
    <w:p w:rsidR="00A8207E" w:rsidRDefault="00711B81">
      <w:pPr>
        <w:pStyle w:val="Heading1"/>
      </w:pPr>
      <w:r>
        <w:br w:type="page"/>
      </w:r>
      <w:bookmarkStart w:id="59" w:name="_Toc43381736"/>
      <w:r w:rsidR="00A8207E">
        <w:lastRenderedPageBreak/>
        <w:t>COMPLIANCE AND DISCLOSURE REQUIREMENTS</w:t>
      </w:r>
      <w:bookmarkEnd w:id="59"/>
    </w:p>
    <w:p w:rsidR="00A8207E" w:rsidRDefault="00A8207E">
      <w:pPr>
        <w:pStyle w:val="BodyText"/>
      </w:pPr>
      <w:r>
        <w:t>The Contract Authority or Customer will, in its Value for Money 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D20EB6">
        <w:t xml:space="preserve">, and/or which contains material departures from the </w:t>
      </w:r>
      <w:r w:rsidR="00D20EB6" w:rsidRPr="005204BF">
        <w:t>Customer Contract Details</w:t>
      </w:r>
      <w:r w:rsidR="00D20EB6">
        <w:t xml:space="preserve"> and/or General Conditions</w:t>
      </w:r>
      <w:r>
        <w:t>.</w:t>
      </w:r>
    </w:p>
    <w:p w:rsidR="00A8207E" w:rsidRDefault="00A8207E">
      <w:pPr>
        <w:pStyle w:val="BodyText"/>
      </w:pPr>
      <w:r>
        <w:t>a)</w:t>
      </w:r>
      <w:r>
        <w:tab/>
      </w:r>
      <w:r>
        <w:rPr>
          <w:rStyle w:val="Strong"/>
        </w:rPr>
        <w:t>Compliance</w:t>
      </w:r>
    </w:p>
    <w:p w:rsidR="00A8207E" w:rsidRPr="006F7F91" w:rsidRDefault="00A8207E">
      <w:pPr>
        <w:pStyle w:val="BodyTextIndentbullet"/>
        <w:rPr>
          <w:lang w:val="en-AU"/>
        </w:rPr>
      </w:pPr>
      <w:r w:rsidRPr="00CC17C0">
        <w:t>(i)</w:t>
      </w:r>
      <w:r w:rsidRPr="00CC17C0">
        <w:tab/>
      </w:r>
      <w:r w:rsidRPr="00CC17C0">
        <w:rPr>
          <w:rStyle w:val="Strong"/>
        </w:rPr>
        <w:t>Customer Contract</w:t>
      </w:r>
      <w:r w:rsidR="006F7F9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474612" w:rsidRPr="00CC17C0" w:rsidTr="00164512">
        <w:trPr>
          <w:trHeight w:val="1328"/>
        </w:trPr>
        <w:tc>
          <w:tcPr>
            <w:tcW w:w="8788" w:type="dxa"/>
            <w:gridSpan w:val="2"/>
            <w:shd w:val="clear" w:color="auto" w:fill="auto"/>
          </w:tcPr>
          <w:p w:rsidR="00474612" w:rsidRPr="00CC17C0" w:rsidRDefault="00474612" w:rsidP="00164512">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6F7F91">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6F7F91">
              <w:rPr>
                <w:rStyle w:val="Optional"/>
                <w:color w:val="auto"/>
                <w:lang w:val="en-AU"/>
              </w:rPr>
              <w:t xml:space="preserve"> Details</w:t>
            </w:r>
            <w:r w:rsidRPr="00CC17C0">
              <w:rPr>
                <w:rStyle w:val="Optional"/>
                <w:color w:val="auto"/>
                <w:lang w:val="en-AU"/>
              </w:rPr>
              <w:t>, the Respondent must set out:</w:t>
            </w:r>
          </w:p>
          <w:p w:rsidR="00474612" w:rsidRPr="00CC17C0" w:rsidRDefault="00474612" w:rsidP="000B0173">
            <w:pPr>
              <w:pStyle w:val="BodyTextIndent2bullet"/>
              <w:numPr>
                <w:ilvl w:val="0"/>
                <w:numId w:val="14"/>
              </w:numPr>
              <w:tabs>
                <w:tab w:val="clear" w:pos="1440"/>
                <w:tab w:val="clear" w:pos="2520"/>
                <w:tab w:val="left" w:pos="175"/>
                <w:tab w:val="num" w:pos="601"/>
              </w:tabs>
              <w:ind w:left="601"/>
              <w:rPr>
                <w:rStyle w:val="Optional"/>
                <w:color w:val="auto"/>
                <w:lang w:val="en-AU"/>
              </w:rPr>
            </w:pPr>
            <w:r w:rsidRPr="00CC17C0">
              <w:rPr>
                <w:rStyle w:val="Optional"/>
                <w:color w:val="auto"/>
                <w:lang w:val="en-AU"/>
              </w:rPr>
              <w:t>the clause it will not comply with;</w:t>
            </w:r>
          </w:p>
          <w:p w:rsidR="00474612" w:rsidRPr="00CC17C0" w:rsidRDefault="00474612" w:rsidP="000B0173">
            <w:pPr>
              <w:pStyle w:val="BodyTextIndent2bullet"/>
              <w:numPr>
                <w:ilvl w:val="0"/>
                <w:numId w:val="14"/>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6F7F91">
              <w:rPr>
                <w:rStyle w:val="Optional"/>
                <w:color w:val="auto"/>
                <w:lang w:val="en-AU"/>
              </w:rPr>
              <w:t xml:space="preserve"> Details</w:t>
            </w:r>
            <w:r w:rsidRPr="00CC17C0">
              <w:rPr>
                <w:rStyle w:val="Optional"/>
                <w:color w:val="auto"/>
                <w:lang w:val="en-AU"/>
              </w:rPr>
              <w:t>; and</w:t>
            </w:r>
          </w:p>
          <w:p w:rsidR="00474612" w:rsidRPr="00CC17C0" w:rsidRDefault="00474612" w:rsidP="000B0173">
            <w:pPr>
              <w:pStyle w:val="BodyTextIndent2bullet"/>
              <w:numPr>
                <w:ilvl w:val="0"/>
                <w:numId w:val="14"/>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rsidR="00474612" w:rsidRPr="00CC17C0" w:rsidRDefault="00474612" w:rsidP="00164512">
            <w:pPr>
              <w:pStyle w:val="BodyTextIndentbullet"/>
              <w:spacing w:before="120"/>
              <w:ind w:left="0" w:firstLine="0"/>
              <w:jc w:val="left"/>
              <w:rPr>
                <w:b/>
                <w:lang w:val="en-AU"/>
              </w:rPr>
            </w:pPr>
            <w:r w:rsidRPr="00CC17C0">
              <w:rPr>
                <w:b/>
                <w:lang w:val="en-AU"/>
              </w:rPr>
              <w:t>RESPONDENT TO COMPLETE:</w:t>
            </w:r>
          </w:p>
          <w:p w:rsidR="00474612" w:rsidRPr="00CC17C0" w:rsidRDefault="00474612" w:rsidP="00164512">
            <w:pPr>
              <w:pStyle w:val="BodyTextIndentbullet"/>
              <w:spacing w:before="120"/>
              <w:ind w:left="0" w:right="-108" w:firstLine="0"/>
              <w:jc w:val="left"/>
              <w:rPr>
                <w:b/>
                <w:lang w:val="en-AU"/>
              </w:rPr>
            </w:pPr>
            <w:r w:rsidRPr="00CC17C0">
              <w:rPr>
                <w:lang w:val="en-AU"/>
              </w:rPr>
              <w:t>Does the Respondent agree to the Customer Contract</w:t>
            </w:r>
            <w:r w:rsidR="006F7F91">
              <w:rPr>
                <w:lang w:val="en-AU"/>
              </w:rPr>
              <w:t xml:space="preserve"> Details</w:t>
            </w:r>
            <w:r w:rsidRPr="00CC17C0">
              <w:rPr>
                <w:lang w:val="en-AU"/>
              </w:rPr>
              <w:t>?</w:t>
            </w:r>
          </w:p>
        </w:tc>
      </w:tr>
      <w:tr w:rsidR="00474612" w:rsidRPr="00CC17C0" w:rsidTr="00821CFB">
        <w:trPr>
          <w:trHeight w:val="454"/>
        </w:trPr>
        <w:tc>
          <w:tcPr>
            <w:tcW w:w="4323" w:type="dxa"/>
            <w:shd w:val="clear" w:color="auto" w:fill="auto"/>
            <w:vAlign w:val="center"/>
          </w:tcPr>
          <w:p w:rsidR="00474612" w:rsidRPr="00CC17C0" w:rsidRDefault="00474612" w:rsidP="00821CFB">
            <w:pPr>
              <w:pStyle w:val="BodyTextIndentbullet"/>
              <w:spacing w:before="0" w:after="0"/>
              <w:ind w:left="0" w:firstLine="0"/>
              <w:jc w:val="left"/>
              <w:rPr>
                <w:lang w:val="en-AU"/>
              </w:rPr>
            </w:pPr>
            <w:r w:rsidRPr="00CC17C0">
              <w:rPr>
                <w:lang w:val="en-AU"/>
              </w:rPr>
              <w:t xml:space="preserve">Yes </w:t>
            </w:r>
            <w:r w:rsidRPr="00CC17C0">
              <w:rPr>
                <w:lang w:val="en-AU"/>
              </w:rPr>
              <w:tab/>
            </w:r>
            <w:r w:rsidR="00821CFB">
              <w:rPr>
                <w:rStyle w:val="Optional"/>
                <w:color w:val="auto"/>
                <w:sz w:val="32"/>
                <w:szCs w:val="32"/>
                <w:lang w:val="en-AU"/>
              </w:rPr>
              <w:fldChar w:fldCharType="begin">
                <w:ffData>
                  <w:name w:val="Check7"/>
                  <w:enabled/>
                  <w:calcOnExit w:val="0"/>
                  <w:checkBox>
                    <w:sizeAuto/>
                    <w:default w:val="0"/>
                  </w:checkBox>
                </w:ffData>
              </w:fldChar>
            </w:r>
            <w:r w:rsidR="00821CFB">
              <w:rPr>
                <w:rStyle w:val="Optional"/>
                <w:color w:val="auto"/>
                <w:sz w:val="32"/>
                <w:szCs w:val="32"/>
                <w:lang w:val="en-AU"/>
              </w:rPr>
              <w:instrText xml:space="preserve"> </w:instrText>
            </w:r>
            <w:bookmarkStart w:id="60" w:name="Check7"/>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0"/>
          </w:p>
        </w:tc>
        <w:tc>
          <w:tcPr>
            <w:tcW w:w="4465" w:type="dxa"/>
            <w:shd w:val="clear" w:color="auto" w:fill="auto"/>
            <w:vAlign w:val="center"/>
          </w:tcPr>
          <w:p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8"/>
                  <w:enabled/>
                  <w:calcOnExit w:val="0"/>
                  <w:checkBox>
                    <w:sizeAuto/>
                    <w:default w:val="0"/>
                  </w:checkBox>
                </w:ffData>
              </w:fldChar>
            </w:r>
            <w:r w:rsidR="00821CFB">
              <w:rPr>
                <w:rStyle w:val="Optional"/>
                <w:color w:val="auto"/>
                <w:sz w:val="32"/>
                <w:szCs w:val="32"/>
                <w:lang w:val="en-AU"/>
              </w:rPr>
              <w:instrText xml:space="preserve"> </w:instrText>
            </w:r>
            <w:bookmarkStart w:id="61" w:name="Check8"/>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1"/>
          </w:p>
        </w:tc>
      </w:tr>
      <w:tr w:rsidR="00474612" w:rsidRPr="00CC17C0" w:rsidTr="00164512">
        <w:tc>
          <w:tcPr>
            <w:tcW w:w="8788" w:type="dxa"/>
            <w:gridSpan w:val="2"/>
            <w:shd w:val="clear" w:color="auto" w:fill="auto"/>
          </w:tcPr>
          <w:p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rsidR="00474612" w:rsidRPr="00CC17C0" w:rsidRDefault="00474612" w:rsidP="00164512">
            <w:pPr>
              <w:pStyle w:val="BodyTextIndentbullet"/>
              <w:tabs>
                <w:tab w:val="clear" w:pos="1980"/>
                <w:tab w:val="left" w:pos="742"/>
              </w:tabs>
              <w:spacing w:before="120"/>
              <w:ind w:left="34" w:firstLine="0"/>
              <w:rPr>
                <w:lang w:val="en-AU"/>
              </w:rPr>
            </w:pPr>
          </w:p>
        </w:tc>
      </w:tr>
    </w:tbl>
    <w:p w:rsidR="00A8207E" w:rsidRPr="00CC17C0" w:rsidRDefault="00A8207E" w:rsidP="001E491C">
      <w:pPr>
        <w:pStyle w:val="BodyTextIndentbullet"/>
        <w:spacing w:before="120"/>
      </w:pPr>
      <w:r w:rsidRPr="00CC17C0">
        <w:t>(ii)</w:t>
      </w:r>
      <w:r w:rsidRPr="00CC17C0">
        <w:tab/>
      </w:r>
      <w:r w:rsidRPr="00CC17C0">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474612" w:rsidRPr="00CC17C0" w:rsidTr="00164512">
        <w:trPr>
          <w:trHeight w:val="1328"/>
        </w:trPr>
        <w:tc>
          <w:tcPr>
            <w:tcW w:w="8788" w:type="dxa"/>
            <w:gridSpan w:val="2"/>
            <w:shd w:val="clear" w:color="auto" w:fill="auto"/>
          </w:tcPr>
          <w:p w:rsidR="00474612" w:rsidRPr="00CC17C0" w:rsidRDefault="00474612" w:rsidP="00164512">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rsidR="00474612" w:rsidRPr="00CC17C0" w:rsidRDefault="00474612" w:rsidP="000B0173">
            <w:pPr>
              <w:pStyle w:val="BodyTextIndent2bullet"/>
              <w:numPr>
                <w:ilvl w:val="2"/>
                <w:numId w:val="22"/>
              </w:numPr>
              <w:tabs>
                <w:tab w:val="clear" w:pos="2520"/>
                <w:tab w:val="clear" w:pos="3964"/>
                <w:tab w:val="left" w:pos="34"/>
                <w:tab w:val="num" w:pos="601"/>
              </w:tabs>
              <w:ind w:left="601" w:hanging="567"/>
              <w:rPr>
                <w:rStyle w:val="Optional"/>
                <w:color w:val="auto"/>
                <w:lang w:val="en-AU"/>
              </w:rPr>
            </w:pPr>
            <w:r w:rsidRPr="00CC17C0">
              <w:rPr>
                <w:rStyle w:val="Optional"/>
                <w:color w:val="auto"/>
                <w:lang w:val="en-AU"/>
              </w:rPr>
              <w:t>the General Condition / Schedules it will not comply with;</w:t>
            </w:r>
          </w:p>
          <w:p w:rsidR="00474612" w:rsidRPr="00CC17C0" w:rsidRDefault="00474612" w:rsidP="000B0173">
            <w:pPr>
              <w:pStyle w:val="BodyTextIndent2bullet"/>
              <w:numPr>
                <w:ilvl w:val="2"/>
                <w:numId w:val="22"/>
              </w:numPr>
              <w:tabs>
                <w:tab w:val="clear" w:pos="2520"/>
                <w:tab w:val="left" w:pos="601"/>
              </w:tabs>
              <w:ind w:left="601" w:hanging="601"/>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rsidR="00474612" w:rsidRPr="00CC17C0" w:rsidRDefault="00474612" w:rsidP="000B0173">
            <w:pPr>
              <w:pStyle w:val="BodyTextIndent2bullet"/>
              <w:numPr>
                <w:ilvl w:val="2"/>
                <w:numId w:val="22"/>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rsidR="00474612" w:rsidRPr="00CC17C0" w:rsidRDefault="00474612" w:rsidP="00164512">
            <w:pPr>
              <w:pStyle w:val="BodyTextIndentbullet"/>
              <w:spacing w:before="120"/>
              <w:ind w:left="0" w:firstLine="0"/>
              <w:jc w:val="left"/>
              <w:rPr>
                <w:b/>
                <w:lang w:val="en-AU"/>
              </w:rPr>
            </w:pPr>
            <w:r w:rsidRPr="00CC17C0">
              <w:rPr>
                <w:b/>
                <w:lang w:val="en-AU"/>
              </w:rPr>
              <w:t>RESPONDENT TO COMPLETE:</w:t>
            </w:r>
          </w:p>
          <w:p w:rsidR="00474612" w:rsidRPr="00CC17C0" w:rsidRDefault="00474612" w:rsidP="00164512">
            <w:pPr>
              <w:pStyle w:val="BodyTextIndentbullet"/>
              <w:spacing w:before="120"/>
              <w:ind w:left="0" w:firstLine="0"/>
              <w:jc w:val="left"/>
              <w:rPr>
                <w:b/>
                <w:lang w:val="en-AU"/>
              </w:rPr>
            </w:pPr>
            <w:r w:rsidRPr="00CC17C0">
              <w:rPr>
                <w:lang w:val="en-AU"/>
              </w:rPr>
              <w:t>Does the Respondent agree to the General Conditions/Schedules?</w:t>
            </w:r>
          </w:p>
        </w:tc>
      </w:tr>
      <w:tr w:rsidR="00474612" w:rsidRPr="00CC17C0" w:rsidTr="00821CFB">
        <w:trPr>
          <w:trHeight w:val="454"/>
        </w:trPr>
        <w:tc>
          <w:tcPr>
            <w:tcW w:w="4323" w:type="dxa"/>
            <w:shd w:val="clear" w:color="auto" w:fill="auto"/>
            <w:vAlign w:val="center"/>
          </w:tcPr>
          <w:p w:rsidR="00474612" w:rsidRPr="00CC17C0" w:rsidRDefault="00474612" w:rsidP="00821CFB">
            <w:pPr>
              <w:pStyle w:val="BodyTextIndentbullet"/>
              <w:spacing w:before="0" w:after="0"/>
              <w:ind w:left="0" w:firstLine="0"/>
              <w:jc w:val="left"/>
              <w:rPr>
                <w:lang w:val="en-AU"/>
              </w:rPr>
            </w:pPr>
            <w:r w:rsidRPr="00CC17C0">
              <w:rPr>
                <w:lang w:val="en-AU"/>
              </w:rPr>
              <w:t xml:space="preserve">Yes </w:t>
            </w:r>
            <w:r w:rsidRPr="00CC17C0">
              <w:rPr>
                <w:lang w:val="en-AU"/>
              </w:rPr>
              <w:tab/>
            </w:r>
            <w:r w:rsidR="00821CFB">
              <w:rPr>
                <w:rStyle w:val="Optional"/>
                <w:color w:val="auto"/>
                <w:sz w:val="32"/>
                <w:szCs w:val="32"/>
                <w:lang w:val="en-AU"/>
              </w:rPr>
              <w:fldChar w:fldCharType="begin">
                <w:ffData>
                  <w:name w:val="Check9"/>
                  <w:enabled/>
                  <w:calcOnExit w:val="0"/>
                  <w:checkBox>
                    <w:sizeAuto/>
                    <w:default w:val="0"/>
                  </w:checkBox>
                </w:ffData>
              </w:fldChar>
            </w:r>
            <w:r w:rsidR="00821CFB">
              <w:rPr>
                <w:rStyle w:val="Optional"/>
                <w:color w:val="auto"/>
                <w:sz w:val="32"/>
                <w:szCs w:val="32"/>
                <w:lang w:val="en-AU"/>
              </w:rPr>
              <w:instrText xml:space="preserve"> </w:instrText>
            </w:r>
            <w:bookmarkStart w:id="62" w:name="Check9"/>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2"/>
          </w:p>
        </w:tc>
        <w:tc>
          <w:tcPr>
            <w:tcW w:w="4465" w:type="dxa"/>
            <w:shd w:val="clear" w:color="auto" w:fill="auto"/>
            <w:vAlign w:val="center"/>
          </w:tcPr>
          <w:p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0"/>
                  <w:enabled/>
                  <w:calcOnExit w:val="0"/>
                  <w:checkBox>
                    <w:sizeAuto/>
                    <w:default w:val="0"/>
                  </w:checkBox>
                </w:ffData>
              </w:fldChar>
            </w:r>
            <w:r w:rsidR="00821CFB">
              <w:rPr>
                <w:rStyle w:val="Optional"/>
                <w:color w:val="auto"/>
                <w:sz w:val="32"/>
                <w:szCs w:val="32"/>
                <w:lang w:val="en-AU"/>
              </w:rPr>
              <w:instrText xml:space="preserve"> </w:instrText>
            </w:r>
            <w:bookmarkStart w:id="63" w:name="Check10"/>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3"/>
          </w:p>
        </w:tc>
      </w:tr>
      <w:tr w:rsidR="00474612" w:rsidRPr="00CC17C0" w:rsidTr="00164512">
        <w:tc>
          <w:tcPr>
            <w:tcW w:w="8788" w:type="dxa"/>
            <w:gridSpan w:val="2"/>
            <w:shd w:val="clear" w:color="auto" w:fill="auto"/>
          </w:tcPr>
          <w:p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rsidR="00474612" w:rsidRPr="00CC17C0" w:rsidRDefault="00474612" w:rsidP="00164512">
            <w:pPr>
              <w:pStyle w:val="BodyTextIndentbullet"/>
              <w:tabs>
                <w:tab w:val="clear" w:pos="1980"/>
                <w:tab w:val="left" w:pos="742"/>
              </w:tabs>
              <w:spacing w:before="120"/>
              <w:ind w:left="34" w:firstLine="0"/>
              <w:rPr>
                <w:lang w:val="en-AU"/>
              </w:rPr>
            </w:pPr>
          </w:p>
        </w:tc>
      </w:tr>
    </w:tbl>
    <w:p w:rsidR="00735F95" w:rsidRPr="00CC17C0" w:rsidRDefault="00735F95">
      <w:pPr>
        <w:pStyle w:val="BodyTextIndent2"/>
      </w:pPr>
    </w:p>
    <w:p w:rsidR="00A8207E" w:rsidRDefault="00A8207E" w:rsidP="00AE45F1">
      <w:pPr>
        <w:pStyle w:val="BodyText"/>
        <w:keepNext/>
        <w:keepLines/>
        <w:rPr>
          <w:lang w:val="en-AU"/>
        </w:rPr>
      </w:pPr>
      <w:r w:rsidRPr="00CC17C0">
        <w:lastRenderedPageBreak/>
        <w:t>b)</w:t>
      </w:r>
      <w:r w:rsidRPr="00CC17C0">
        <w:tab/>
      </w:r>
      <w:r w:rsidRPr="00CC17C0">
        <w:rPr>
          <w:rStyle w:val="Strong"/>
        </w:rPr>
        <w:t>DISCLOSURES</w:t>
      </w:r>
      <w:r w:rsidRPr="00CC17C0">
        <w:t xml:space="preserve"> </w:t>
      </w:r>
    </w:p>
    <w:p w:rsidR="00146036" w:rsidRDefault="00146036" w:rsidP="00AE45F1">
      <w:pPr>
        <w:pStyle w:val="BodyTextIndent"/>
        <w:keepNext/>
        <w:keepLines/>
      </w:pPr>
      <w:r>
        <w:t>(i)</w:t>
      </w:r>
      <w:r>
        <w:tab/>
      </w:r>
      <w:r>
        <w:rPr>
          <w:rStyle w:val="Strong"/>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0686C" w:rsidRPr="00CC17C0" w:rsidTr="00164512">
        <w:trPr>
          <w:trHeight w:val="1328"/>
        </w:trPr>
        <w:tc>
          <w:tcPr>
            <w:tcW w:w="8788" w:type="dxa"/>
            <w:gridSpan w:val="2"/>
            <w:shd w:val="clear" w:color="auto" w:fill="auto"/>
          </w:tcPr>
          <w:p w:rsidR="00E0686C" w:rsidRPr="00CC17C0" w:rsidRDefault="00E0686C" w:rsidP="00AE45F1">
            <w:pPr>
              <w:pStyle w:val="BodyTextIndentbullet"/>
              <w:keepNext/>
              <w:keepLines/>
              <w:spacing w:before="120" w:after="0"/>
              <w:ind w:left="0" w:firstLine="0"/>
              <w:jc w:val="left"/>
              <w:rPr>
                <w:b/>
                <w:lang w:val="en-AU"/>
              </w:rPr>
            </w:pPr>
            <w:r w:rsidRPr="00CC17C0">
              <w:rPr>
                <w:b/>
                <w:lang w:val="en-AU"/>
              </w:rPr>
              <w:t>RESPONDENT TO COMPLETE:</w:t>
            </w:r>
          </w:p>
          <w:p w:rsidR="00E0686C" w:rsidRPr="00CC17C0" w:rsidRDefault="00E0686C" w:rsidP="00AE45F1">
            <w:pPr>
              <w:pStyle w:val="BodyTextIndentbullet"/>
              <w:keepNext/>
              <w:keepLines/>
              <w:spacing w:before="120" w:after="0"/>
              <w:ind w:left="0" w:firstLine="0"/>
              <w:jc w:val="left"/>
              <w:rPr>
                <w:b/>
                <w:lang w:val="en-AU"/>
              </w:rPr>
            </w:pPr>
            <w:r w:rsidRPr="00CC17C0">
              <w:rPr>
                <w:lang w:val="en-AU"/>
              </w:rPr>
              <w:t>Is the Respondent acting as an agent or trustee for another person or persons?</w:t>
            </w:r>
          </w:p>
        </w:tc>
      </w:tr>
      <w:tr w:rsidR="00E0686C" w:rsidRPr="00CC17C0" w:rsidTr="00821CFB">
        <w:trPr>
          <w:trHeight w:val="454"/>
        </w:trPr>
        <w:tc>
          <w:tcPr>
            <w:tcW w:w="4323" w:type="dxa"/>
            <w:shd w:val="clear" w:color="auto" w:fill="auto"/>
            <w:vAlign w:val="center"/>
          </w:tcPr>
          <w:p w:rsidR="00E0686C" w:rsidRPr="00CC17C0" w:rsidRDefault="00E0686C" w:rsidP="00821CFB">
            <w:pPr>
              <w:pStyle w:val="BodyTextIndentbullet"/>
              <w:spacing w:before="0" w:after="0"/>
              <w:ind w:left="0" w:firstLine="0"/>
              <w:jc w:val="left"/>
              <w:rPr>
                <w:lang w:val="en-AU"/>
              </w:rPr>
            </w:pPr>
            <w:r w:rsidRPr="00CC17C0">
              <w:rPr>
                <w:lang w:val="en-AU"/>
              </w:rPr>
              <w:t xml:space="preserve">Yes </w:t>
            </w:r>
            <w:r w:rsidRPr="00CC17C0">
              <w:rPr>
                <w:lang w:val="en-AU"/>
              </w:rPr>
              <w:tab/>
            </w:r>
            <w:r w:rsidR="00821CFB">
              <w:rPr>
                <w:rStyle w:val="Optional"/>
                <w:color w:val="auto"/>
                <w:sz w:val="32"/>
                <w:szCs w:val="32"/>
                <w:lang w:val="en-AU"/>
              </w:rPr>
              <w:fldChar w:fldCharType="begin">
                <w:ffData>
                  <w:name w:val="Check11"/>
                  <w:enabled/>
                  <w:calcOnExit w:val="0"/>
                  <w:checkBox>
                    <w:sizeAuto/>
                    <w:default w:val="0"/>
                  </w:checkBox>
                </w:ffData>
              </w:fldChar>
            </w:r>
            <w:r w:rsidR="00821CFB">
              <w:rPr>
                <w:rStyle w:val="Optional"/>
                <w:color w:val="auto"/>
                <w:sz w:val="32"/>
                <w:szCs w:val="32"/>
                <w:lang w:val="en-AU"/>
              </w:rPr>
              <w:instrText xml:space="preserve"> </w:instrText>
            </w:r>
            <w:bookmarkStart w:id="64" w:name="Check11"/>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4"/>
          </w:p>
        </w:tc>
        <w:tc>
          <w:tcPr>
            <w:tcW w:w="4465" w:type="dxa"/>
            <w:shd w:val="clear" w:color="auto" w:fill="auto"/>
            <w:vAlign w:val="center"/>
          </w:tcPr>
          <w:p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2"/>
                  <w:enabled/>
                  <w:calcOnExit w:val="0"/>
                  <w:checkBox>
                    <w:sizeAuto/>
                    <w:default w:val="0"/>
                  </w:checkBox>
                </w:ffData>
              </w:fldChar>
            </w:r>
            <w:r w:rsidR="00821CFB">
              <w:rPr>
                <w:rStyle w:val="Optional"/>
                <w:color w:val="auto"/>
                <w:sz w:val="32"/>
                <w:szCs w:val="32"/>
                <w:lang w:val="en-AU"/>
              </w:rPr>
              <w:instrText xml:space="preserve"> </w:instrText>
            </w:r>
            <w:bookmarkStart w:id="65" w:name="Check12"/>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5"/>
          </w:p>
        </w:tc>
      </w:tr>
      <w:tr w:rsidR="00E0686C" w:rsidRPr="00CC17C0" w:rsidTr="00164512">
        <w:tc>
          <w:tcPr>
            <w:tcW w:w="8788" w:type="dxa"/>
            <w:gridSpan w:val="2"/>
            <w:shd w:val="clear" w:color="auto" w:fill="auto"/>
          </w:tcPr>
          <w:p w:rsidR="00E0686C" w:rsidRPr="00CC17C0" w:rsidRDefault="00E0686C" w:rsidP="00164512">
            <w:pPr>
              <w:pStyle w:val="BodyTextIndentbullet"/>
              <w:spacing w:before="120"/>
              <w:ind w:left="0" w:firstLine="0"/>
              <w:rPr>
                <w:lang w:val="en-AU"/>
              </w:rPr>
            </w:pPr>
            <w:r w:rsidRPr="00CC17C0">
              <w:rPr>
                <w:lang w:val="en-AU"/>
              </w:rPr>
              <w:t>If yes, provide details:</w:t>
            </w:r>
          </w:p>
          <w:p w:rsidR="00E0686C" w:rsidRPr="00CC17C0" w:rsidRDefault="00E0686C" w:rsidP="00164512">
            <w:pPr>
              <w:pStyle w:val="BodyTextIndentbullet"/>
              <w:spacing w:before="120"/>
              <w:ind w:left="0" w:firstLine="0"/>
              <w:rPr>
                <w:lang w:val="en-AU"/>
              </w:rPr>
            </w:pPr>
          </w:p>
        </w:tc>
      </w:tr>
      <w:tr w:rsidR="00E0686C" w:rsidRPr="00CC17C0" w:rsidTr="00164512">
        <w:tc>
          <w:tcPr>
            <w:tcW w:w="8788" w:type="dxa"/>
            <w:gridSpan w:val="2"/>
            <w:shd w:val="clear" w:color="auto" w:fill="auto"/>
          </w:tcPr>
          <w:p w:rsidR="00E0686C" w:rsidRPr="00CC17C0" w:rsidRDefault="00E0686C" w:rsidP="00164512">
            <w:pPr>
              <w:pStyle w:val="BodyTextIndentbullet"/>
              <w:spacing w:before="0" w:after="0"/>
              <w:ind w:left="0" w:firstLine="0"/>
              <w:rPr>
                <w:lang w:val="en-AU"/>
              </w:rPr>
            </w:pPr>
            <w:r w:rsidRPr="00CC17C0">
              <w:rPr>
                <w:lang w:val="en-AU"/>
              </w:rPr>
              <w:t>AND</w:t>
            </w:r>
          </w:p>
          <w:p w:rsidR="00E0686C" w:rsidRPr="00CC17C0" w:rsidRDefault="00E0686C" w:rsidP="00164512">
            <w:pPr>
              <w:pStyle w:val="BodyTextIndentbullet"/>
              <w:spacing w:before="0"/>
              <w:ind w:left="0" w:firstLine="0"/>
              <w:rPr>
                <w:lang w:val="en-AU"/>
              </w:rPr>
            </w:pPr>
            <w:r w:rsidRPr="00CC17C0">
              <w:rPr>
                <w:lang w:val="en-AU"/>
              </w:rPr>
              <w:t>Is the Respondent acting jointly or in association with another person or persons?</w:t>
            </w:r>
          </w:p>
        </w:tc>
      </w:tr>
      <w:tr w:rsidR="00E0686C" w:rsidRPr="00CC17C0" w:rsidTr="00821CFB">
        <w:trPr>
          <w:trHeight w:val="454"/>
        </w:trPr>
        <w:tc>
          <w:tcPr>
            <w:tcW w:w="4323" w:type="dxa"/>
            <w:shd w:val="clear" w:color="auto" w:fill="auto"/>
            <w:vAlign w:val="center"/>
          </w:tcPr>
          <w:p w:rsidR="00E0686C" w:rsidRPr="00CC17C0" w:rsidRDefault="00E0686C" w:rsidP="00821CFB">
            <w:pPr>
              <w:pStyle w:val="BodyTextIndentbullet"/>
              <w:spacing w:before="0" w:after="0"/>
              <w:ind w:left="0" w:firstLine="0"/>
              <w:jc w:val="left"/>
              <w:rPr>
                <w:lang w:val="en-AU"/>
              </w:rPr>
            </w:pPr>
            <w:r w:rsidRPr="00CC17C0">
              <w:rPr>
                <w:lang w:val="en-AU"/>
              </w:rPr>
              <w:t xml:space="preserve">Yes </w:t>
            </w:r>
            <w:r w:rsidRPr="00CC17C0">
              <w:rPr>
                <w:lang w:val="en-AU"/>
              </w:rPr>
              <w:tab/>
            </w:r>
            <w:r w:rsidR="00821CFB">
              <w:rPr>
                <w:rStyle w:val="Optional"/>
                <w:color w:val="auto"/>
                <w:sz w:val="32"/>
                <w:szCs w:val="32"/>
                <w:lang w:val="en-AU"/>
              </w:rPr>
              <w:fldChar w:fldCharType="begin">
                <w:ffData>
                  <w:name w:val="Check13"/>
                  <w:enabled/>
                  <w:calcOnExit w:val="0"/>
                  <w:checkBox>
                    <w:sizeAuto/>
                    <w:default w:val="0"/>
                  </w:checkBox>
                </w:ffData>
              </w:fldChar>
            </w:r>
            <w:r w:rsidR="00821CFB">
              <w:rPr>
                <w:rStyle w:val="Optional"/>
                <w:color w:val="auto"/>
                <w:sz w:val="32"/>
                <w:szCs w:val="32"/>
                <w:lang w:val="en-AU"/>
              </w:rPr>
              <w:instrText xml:space="preserve"> </w:instrText>
            </w:r>
            <w:bookmarkStart w:id="66" w:name="Check13"/>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6"/>
          </w:p>
        </w:tc>
        <w:tc>
          <w:tcPr>
            <w:tcW w:w="4465" w:type="dxa"/>
            <w:shd w:val="clear" w:color="auto" w:fill="auto"/>
            <w:vAlign w:val="center"/>
          </w:tcPr>
          <w:p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4"/>
                  <w:enabled/>
                  <w:calcOnExit w:val="0"/>
                  <w:checkBox>
                    <w:sizeAuto/>
                    <w:default w:val="0"/>
                  </w:checkBox>
                </w:ffData>
              </w:fldChar>
            </w:r>
            <w:r w:rsidR="00821CFB">
              <w:rPr>
                <w:rStyle w:val="Optional"/>
                <w:color w:val="auto"/>
                <w:sz w:val="32"/>
                <w:szCs w:val="32"/>
                <w:lang w:val="en-AU"/>
              </w:rPr>
              <w:instrText xml:space="preserve"> </w:instrText>
            </w:r>
            <w:bookmarkStart w:id="67" w:name="Check14"/>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7"/>
          </w:p>
        </w:tc>
      </w:tr>
      <w:tr w:rsidR="00E0686C" w:rsidRPr="00CC17C0" w:rsidTr="00164512">
        <w:tc>
          <w:tcPr>
            <w:tcW w:w="8788" w:type="dxa"/>
            <w:gridSpan w:val="2"/>
            <w:shd w:val="clear" w:color="auto" w:fill="auto"/>
          </w:tcPr>
          <w:p w:rsidR="00E0686C" w:rsidRPr="00CC17C0" w:rsidRDefault="00E0686C" w:rsidP="00164512">
            <w:pPr>
              <w:pStyle w:val="BodyTextIndentbullet"/>
              <w:spacing w:before="120"/>
              <w:ind w:left="0" w:firstLine="0"/>
              <w:rPr>
                <w:lang w:val="en-AU"/>
              </w:rPr>
            </w:pPr>
            <w:r w:rsidRPr="00CC17C0">
              <w:rPr>
                <w:lang w:val="en-AU"/>
              </w:rPr>
              <w:t>If yes, provide details:</w:t>
            </w:r>
          </w:p>
          <w:p w:rsidR="00E0686C" w:rsidRPr="00CC17C0" w:rsidRDefault="00E0686C" w:rsidP="00164512">
            <w:pPr>
              <w:pStyle w:val="BodyTextIndentbullet"/>
              <w:spacing w:before="120"/>
              <w:ind w:left="0" w:firstLine="0"/>
              <w:rPr>
                <w:lang w:val="en-AU"/>
              </w:rPr>
            </w:pPr>
          </w:p>
        </w:tc>
      </w:tr>
      <w:tr w:rsidR="00E0686C" w:rsidRPr="00CC17C0" w:rsidTr="00164512">
        <w:tc>
          <w:tcPr>
            <w:tcW w:w="8788" w:type="dxa"/>
            <w:gridSpan w:val="2"/>
            <w:shd w:val="clear" w:color="auto" w:fill="auto"/>
          </w:tcPr>
          <w:p w:rsidR="00E0686C" w:rsidRPr="00CC17C0" w:rsidRDefault="00E0686C" w:rsidP="00164512">
            <w:pPr>
              <w:pStyle w:val="BodyTextIndentbullet"/>
              <w:spacing w:before="0" w:after="0"/>
              <w:ind w:left="0" w:firstLine="0"/>
              <w:rPr>
                <w:lang w:val="en-AU"/>
              </w:rPr>
            </w:pPr>
            <w:r w:rsidRPr="00CC17C0">
              <w:rPr>
                <w:lang w:val="en-AU"/>
              </w:rPr>
              <w:t>AND</w:t>
            </w:r>
          </w:p>
          <w:p w:rsidR="00E0686C" w:rsidRPr="00CC17C0" w:rsidRDefault="00E0686C" w:rsidP="00164512">
            <w:pPr>
              <w:pStyle w:val="BodyTextIndentbullet"/>
              <w:spacing w:before="0" w:after="0"/>
              <w:ind w:left="0" w:firstLine="0"/>
              <w:rPr>
                <w:lang w:val="en-AU"/>
              </w:rPr>
            </w:pPr>
          </w:p>
          <w:p w:rsidR="00E0686C" w:rsidRPr="00CC17C0" w:rsidRDefault="00E0686C" w:rsidP="00164512">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E0686C" w:rsidRPr="00CC17C0" w:rsidTr="00821CFB">
        <w:trPr>
          <w:trHeight w:val="454"/>
        </w:trPr>
        <w:tc>
          <w:tcPr>
            <w:tcW w:w="4323" w:type="dxa"/>
            <w:shd w:val="clear" w:color="auto" w:fill="auto"/>
            <w:vAlign w:val="center"/>
          </w:tcPr>
          <w:p w:rsidR="00E0686C" w:rsidRPr="00CC17C0" w:rsidRDefault="00E0686C" w:rsidP="00821CFB">
            <w:pPr>
              <w:pStyle w:val="BodyTextIndentbullet"/>
              <w:spacing w:before="0" w:after="0"/>
              <w:ind w:left="0" w:firstLine="0"/>
              <w:jc w:val="left"/>
              <w:rPr>
                <w:lang w:val="en-AU"/>
              </w:rPr>
            </w:pPr>
            <w:r w:rsidRPr="00CC17C0">
              <w:rPr>
                <w:lang w:val="en-AU"/>
              </w:rPr>
              <w:t xml:space="preserve">Yes </w:t>
            </w:r>
            <w:r w:rsidRPr="00CC17C0">
              <w:rPr>
                <w:lang w:val="en-AU"/>
              </w:rPr>
              <w:tab/>
            </w:r>
            <w:r w:rsidR="00821CFB">
              <w:rPr>
                <w:rStyle w:val="Optional"/>
                <w:color w:val="auto"/>
                <w:sz w:val="32"/>
                <w:szCs w:val="32"/>
                <w:lang w:val="en-AU"/>
              </w:rPr>
              <w:fldChar w:fldCharType="begin">
                <w:ffData>
                  <w:name w:val="Check15"/>
                  <w:enabled/>
                  <w:calcOnExit w:val="0"/>
                  <w:checkBox>
                    <w:sizeAuto/>
                    <w:default w:val="0"/>
                  </w:checkBox>
                </w:ffData>
              </w:fldChar>
            </w:r>
            <w:r w:rsidR="00821CFB">
              <w:rPr>
                <w:rStyle w:val="Optional"/>
                <w:color w:val="auto"/>
                <w:sz w:val="32"/>
                <w:szCs w:val="32"/>
                <w:lang w:val="en-AU"/>
              </w:rPr>
              <w:instrText xml:space="preserve"> </w:instrText>
            </w:r>
            <w:bookmarkStart w:id="68" w:name="Check15"/>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8"/>
          </w:p>
        </w:tc>
        <w:tc>
          <w:tcPr>
            <w:tcW w:w="4465" w:type="dxa"/>
            <w:shd w:val="clear" w:color="auto" w:fill="auto"/>
            <w:vAlign w:val="center"/>
          </w:tcPr>
          <w:p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6"/>
                  <w:enabled/>
                  <w:calcOnExit w:val="0"/>
                  <w:checkBox>
                    <w:sizeAuto/>
                    <w:default w:val="0"/>
                  </w:checkBox>
                </w:ffData>
              </w:fldChar>
            </w:r>
            <w:r w:rsidR="00821CFB">
              <w:rPr>
                <w:rStyle w:val="Optional"/>
                <w:color w:val="auto"/>
                <w:sz w:val="32"/>
                <w:szCs w:val="32"/>
                <w:lang w:val="en-AU"/>
              </w:rPr>
              <w:instrText xml:space="preserve"> </w:instrText>
            </w:r>
            <w:bookmarkStart w:id="69" w:name="Check16"/>
            <w:r w:rsidR="00821CFB">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821CFB">
              <w:rPr>
                <w:rStyle w:val="Optional"/>
                <w:color w:val="auto"/>
                <w:sz w:val="32"/>
                <w:szCs w:val="32"/>
                <w:lang w:val="en-AU"/>
              </w:rPr>
              <w:fldChar w:fldCharType="end"/>
            </w:r>
            <w:bookmarkEnd w:id="69"/>
          </w:p>
        </w:tc>
      </w:tr>
      <w:tr w:rsidR="00E0686C" w:rsidRPr="00CC17C0" w:rsidTr="00164512">
        <w:tc>
          <w:tcPr>
            <w:tcW w:w="8788" w:type="dxa"/>
            <w:gridSpan w:val="2"/>
            <w:shd w:val="clear" w:color="auto" w:fill="auto"/>
          </w:tcPr>
          <w:p w:rsidR="00E0686C" w:rsidRPr="00CC17C0" w:rsidRDefault="00E0686C" w:rsidP="00164512">
            <w:pPr>
              <w:pStyle w:val="BodyTextIndentbullet"/>
              <w:spacing w:before="120"/>
              <w:ind w:left="0" w:firstLine="0"/>
              <w:rPr>
                <w:lang w:val="en-AU"/>
              </w:rPr>
            </w:pPr>
            <w:r w:rsidRPr="00CC17C0">
              <w:rPr>
                <w:lang w:val="en-AU"/>
              </w:rPr>
              <w:t>If yes, provide details:</w:t>
            </w:r>
          </w:p>
          <w:p w:rsidR="00E0686C" w:rsidRPr="00CC17C0" w:rsidRDefault="00E0686C" w:rsidP="00164512">
            <w:pPr>
              <w:pStyle w:val="BodyTextIndentbullet"/>
              <w:spacing w:before="120"/>
              <w:ind w:left="0" w:firstLine="0"/>
              <w:rPr>
                <w:lang w:val="en-AU"/>
              </w:rPr>
            </w:pPr>
          </w:p>
        </w:tc>
      </w:tr>
    </w:tbl>
    <w:p w:rsidR="00A8207E" w:rsidRPr="00CC17C0" w:rsidRDefault="00A8207E" w:rsidP="001E491C">
      <w:pPr>
        <w:pStyle w:val="BodyTextIndentbullet"/>
        <w:spacing w:before="120"/>
      </w:pPr>
      <w:r w:rsidRPr="00CC17C0">
        <w:t>(ii)</w:t>
      </w:r>
      <w:r w:rsidRPr="00CC17C0">
        <w:tab/>
      </w:r>
      <w:r w:rsidRPr="00CC17C0">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0686C" w:rsidRPr="00CC17C0" w:rsidTr="00164512">
        <w:trPr>
          <w:trHeight w:val="1328"/>
        </w:trPr>
        <w:tc>
          <w:tcPr>
            <w:tcW w:w="8788" w:type="dxa"/>
            <w:gridSpan w:val="2"/>
            <w:shd w:val="clear" w:color="auto" w:fill="auto"/>
          </w:tcPr>
          <w:p w:rsidR="00E0686C" w:rsidRPr="00CC17C0" w:rsidRDefault="00E0686C" w:rsidP="00E0686C">
            <w:pPr>
              <w:pStyle w:val="BodyTextIndent2"/>
              <w:tabs>
                <w:tab w:val="clear" w:pos="1980"/>
                <w:tab w:val="left" w:pos="0"/>
              </w:tabs>
              <w:ind w:left="34"/>
              <w:rPr>
                <w:lang w:val="en-AU"/>
              </w:rPr>
            </w:pPr>
            <w:r w:rsidRPr="00CC17C0">
              <w:rPr>
                <w:lang w:val="en-AU"/>
              </w:rPr>
              <w:t>The Respondent must confirm that neither the Respondent nor any person included in the Specified Personnel has been convicted of a criminal offence that is punishable by imprisonment or detention.</w:t>
            </w:r>
          </w:p>
          <w:p w:rsidR="00E0686C" w:rsidRPr="00CC17C0" w:rsidRDefault="00E0686C" w:rsidP="00164512">
            <w:pPr>
              <w:pStyle w:val="BodyTextIndentbullet"/>
              <w:spacing w:before="120"/>
              <w:ind w:left="0" w:firstLine="0"/>
              <w:jc w:val="left"/>
              <w:rPr>
                <w:b/>
                <w:lang w:val="en-AU"/>
              </w:rPr>
            </w:pPr>
            <w:r w:rsidRPr="00CC17C0">
              <w:rPr>
                <w:b/>
                <w:lang w:val="en-AU"/>
              </w:rPr>
              <w:t>RESPONDENT TO COMPLETE:</w:t>
            </w:r>
          </w:p>
          <w:p w:rsidR="00E0686C" w:rsidRPr="00CC17C0" w:rsidRDefault="00E0686C" w:rsidP="00164512">
            <w:pPr>
              <w:pStyle w:val="BodyTextIndentbullet"/>
              <w:spacing w:before="120"/>
              <w:ind w:left="0" w:firstLine="0"/>
              <w:jc w:val="left"/>
              <w:rPr>
                <w:b/>
                <w:lang w:val="en-AU"/>
              </w:rPr>
            </w:pPr>
            <w:r w:rsidRPr="00CC17C0">
              <w:rPr>
                <w:lang w:val="en-AU"/>
              </w:rPr>
              <w:t>Has the Respondent or any person included in the Specified Personnel been convicted of a criminal offence that is punishable by imprisonment or detention?</w:t>
            </w:r>
          </w:p>
        </w:tc>
      </w:tr>
      <w:tr w:rsidR="00E0686C" w:rsidRPr="00CC17C0" w:rsidTr="00133955">
        <w:trPr>
          <w:trHeight w:val="454"/>
        </w:trPr>
        <w:tc>
          <w:tcPr>
            <w:tcW w:w="4323" w:type="dxa"/>
            <w:shd w:val="clear" w:color="auto" w:fill="auto"/>
            <w:vAlign w:val="center"/>
          </w:tcPr>
          <w:p w:rsidR="00E0686C" w:rsidRPr="00CC17C0" w:rsidRDefault="00E0686C"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17"/>
                  <w:enabled/>
                  <w:calcOnExit w:val="0"/>
                  <w:checkBox>
                    <w:sizeAuto/>
                    <w:default w:val="0"/>
                  </w:checkBox>
                </w:ffData>
              </w:fldChar>
            </w:r>
            <w:r w:rsidR="00133955">
              <w:rPr>
                <w:rStyle w:val="Optional"/>
                <w:color w:val="auto"/>
                <w:sz w:val="32"/>
                <w:szCs w:val="32"/>
                <w:lang w:val="en-AU"/>
              </w:rPr>
              <w:instrText xml:space="preserve"> </w:instrText>
            </w:r>
            <w:bookmarkStart w:id="70" w:name="Check17"/>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0"/>
          </w:p>
        </w:tc>
        <w:tc>
          <w:tcPr>
            <w:tcW w:w="4465" w:type="dxa"/>
            <w:shd w:val="clear" w:color="auto" w:fill="auto"/>
            <w:vAlign w:val="center"/>
          </w:tcPr>
          <w:p w:rsidR="00E0686C" w:rsidRPr="00CC17C0" w:rsidRDefault="00E0686C"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18"/>
                  <w:enabled/>
                  <w:calcOnExit w:val="0"/>
                  <w:checkBox>
                    <w:sizeAuto/>
                    <w:default w:val="0"/>
                  </w:checkBox>
                </w:ffData>
              </w:fldChar>
            </w:r>
            <w:r w:rsidR="00133955">
              <w:rPr>
                <w:rStyle w:val="Optional"/>
                <w:color w:val="auto"/>
                <w:sz w:val="32"/>
                <w:szCs w:val="32"/>
                <w:lang w:val="en-AU"/>
              </w:rPr>
              <w:instrText xml:space="preserve"> </w:instrText>
            </w:r>
            <w:bookmarkStart w:id="71" w:name="Check18"/>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1"/>
          </w:p>
        </w:tc>
      </w:tr>
      <w:tr w:rsidR="00E0686C" w:rsidRPr="00CC17C0" w:rsidTr="00164512">
        <w:tc>
          <w:tcPr>
            <w:tcW w:w="8788" w:type="dxa"/>
            <w:gridSpan w:val="2"/>
            <w:shd w:val="clear" w:color="auto" w:fill="auto"/>
          </w:tcPr>
          <w:p w:rsidR="00E0686C" w:rsidRPr="00CC17C0" w:rsidRDefault="00E0686C" w:rsidP="00164512">
            <w:pPr>
              <w:pStyle w:val="BodyTextIndentbullet"/>
              <w:spacing w:before="120"/>
              <w:ind w:left="0" w:firstLine="0"/>
              <w:rPr>
                <w:lang w:val="en-AU"/>
              </w:rPr>
            </w:pPr>
            <w:r w:rsidRPr="00CC17C0">
              <w:rPr>
                <w:lang w:val="en-AU"/>
              </w:rPr>
              <w:t>If yes, provide details:</w:t>
            </w:r>
          </w:p>
          <w:p w:rsidR="00E0686C" w:rsidRPr="00CC17C0" w:rsidRDefault="00E0686C" w:rsidP="00164512">
            <w:pPr>
              <w:pStyle w:val="BodyTextIndentbullet"/>
              <w:spacing w:before="120"/>
              <w:ind w:left="0" w:firstLine="0"/>
              <w:rPr>
                <w:lang w:val="en-AU"/>
              </w:rPr>
            </w:pPr>
          </w:p>
        </w:tc>
      </w:tr>
    </w:tbl>
    <w:p w:rsidR="00E0686C" w:rsidRPr="00CC17C0" w:rsidRDefault="00A8207E" w:rsidP="00AE45F1">
      <w:pPr>
        <w:pStyle w:val="BodyTextIndentbullet"/>
        <w:keepNext/>
      </w:pPr>
      <w:r w:rsidRPr="00CC17C0">
        <w:lastRenderedPageBreak/>
        <w:t>(iii)</w:t>
      </w:r>
      <w:r w:rsidRPr="00CC17C0">
        <w:tab/>
      </w:r>
      <w:r w:rsidRPr="00CC17C0">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7"/>
      </w:tblGrid>
      <w:tr w:rsidR="00E0686C" w:rsidRPr="00CC17C0" w:rsidTr="00E76003">
        <w:trPr>
          <w:trHeight w:val="1328"/>
        </w:trPr>
        <w:tc>
          <w:tcPr>
            <w:tcW w:w="8755" w:type="dxa"/>
            <w:gridSpan w:val="2"/>
            <w:shd w:val="clear" w:color="auto" w:fill="auto"/>
          </w:tcPr>
          <w:p w:rsidR="00E0686C" w:rsidRPr="00CC17C0" w:rsidRDefault="00E0686C" w:rsidP="00E76003">
            <w:pPr>
              <w:pStyle w:val="BodyTextIndent2"/>
              <w:keepNext/>
              <w:tabs>
                <w:tab w:val="clear" w:pos="1980"/>
                <w:tab w:val="left" w:pos="0"/>
              </w:tabs>
              <w:ind w:left="0"/>
              <w:rPr>
                <w:lang w:val="en-AU"/>
              </w:rPr>
            </w:pPr>
            <w:r w:rsidRPr="00CC17C0">
              <w:rPr>
                <w:lang w:val="en-AU"/>
              </w:rPr>
              <w:t>The Respondent must declare and provide details of any actual, potential or perceived conflict of interest.</w:t>
            </w:r>
          </w:p>
          <w:p w:rsidR="00E0686C" w:rsidRPr="00CC17C0" w:rsidRDefault="00E0686C" w:rsidP="00E76003">
            <w:pPr>
              <w:pStyle w:val="BodyTextIndentbullet"/>
              <w:keepNext/>
              <w:spacing w:before="120"/>
              <w:ind w:left="0" w:firstLine="0"/>
              <w:rPr>
                <w:b/>
                <w:lang w:val="en-AU"/>
              </w:rPr>
            </w:pPr>
            <w:r w:rsidRPr="00CC17C0">
              <w:rPr>
                <w:b/>
                <w:lang w:val="en-AU"/>
              </w:rPr>
              <w:t>RESPONDENT TO COMPLETE:</w:t>
            </w:r>
          </w:p>
          <w:p w:rsidR="00E0686C" w:rsidRPr="00AE45F1" w:rsidRDefault="00E0686C" w:rsidP="00E76003">
            <w:pPr>
              <w:keepNext/>
              <w:tabs>
                <w:tab w:val="left" w:pos="1980"/>
              </w:tabs>
              <w:spacing w:before="120" w:after="120"/>
              <w:jc w:val="both"/>
              <w:rPr>
                <w:b/>
                <w:spacing w:val="0"/>
              </w:rPr>
            </w:pPr>
            <w:r w:rsidRPr="00AE45F1">
              <w:rPr>
                <w:spacing w:val="0"/>
              </w:rPr>
              <w:t>Does the Respondent have any actual, potential or perceived conflict of interest in relation to the performance of the Customer Contract (if awarded) by the Respondent?</w:t>
            </w:r>
          </w:p>
        </w:tc>
      </w:tr>
      <w:tr w:rsidR="00E0686C" w:rsidRPr="00CC17C0" w:rsidTr="00E76003">
        <w:trPr>
          <w:trHeight w:val="454"/>
        </w:trPr>
        <w:tc>
          <w:tcPr>
            <w:tcW w:w="4306" w:type="dxa"/>
            <w:shd w:val="clear" w:color="auto" w:fill="auto"/>
            <w:vAlign w:val="center"/>
          </w:tcPr>
          <w:p w:rsidR="00E0686C" w:rsidRPr="00CC17C0" w:rsidRDefault="00E0686C" w:rsidP="00E76003">
            <w:pPr>
              <w:pStyle w:val="BodyTextIndentbullet"/>
              <w:keepNex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19"/>
                  <w:enabled/>
                  <w:calcOnExit w:val="0"/>
                  <w:checkBox>
                    <w:sizeAuto/>
                    <w:default w:val="0"/>
                  </w:checkBox>
                </w:ffData>
              </w:fldChar>
            </w:r>
            <w:r w:rsidR="00133955">
              <w:rPr>
                <w:rStyle w:val="Optional"/>
                <w:color w:val="auto"/>
                <w:sz w:val="32"/>
                <w:szCs w:val="32"/>
                <w:lang w:val="en-AU"/>
              </w:rPr>
              <w:instrText xml:space="preserve"> </w:instrText>
            </w:r>
            <w:bookmarkStart w:id="72" w:name="Check19"/>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2"/>
          </w:p>
        </w:tc>
        <w:tc>
          <w:tcPr>
            <w:tcW w:w="4449" w:type="dxa"/>
            <w:shd w:val="clear" w:color="auto" w:fill="auto"/>
            <w:vAlign w:val="center"/>
          </w:tcPr>
          <w:p w:rsidR="00E0686C" w:rsidRPr="00CC17C0" w:rsidRDefault="00E0686C" w:rsidP="00E76003">
            <w:pPr>
              <w:pStyle w:val="BodyTextIndentbullet"/>
              <w:keepNex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0"/>
                  <w:enabled/>
                  <w:calcOnExit w:val="0"/>
                  <w:checkBox>
                    <w:sizeAuto/>
                    <w:default w:val="0"/>
                  </w:checkBox>
                </w:ffData>
              </w:fldChar>
            </w:r>
            <w:r w:rsidR="00133955">
              <w:rPr>
                <w:rStyle w:val="Optional"/>
                <w:color w:val="auto"/>
                <w:sz w:val="32"/>
                <w:szCs w:val="32"/>
                <w:lang w:val="en-AU"/>
              </w:rPr>
              <w:instrText xml:space="preserve"> </w:instrText>
            </w:r>
            <w:bookmarkStart w:id="73" w:name="Check20"/>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3"/>
          </w:p>
        </w:tc>
      </w:tr>
      <w:tr w:rsidR="00E0686C" w:rsidRPr="00CC17C0" w:rsidTr="00E76003">
        <w:tc>
          <w:tcPr>
            <w:tcW w:w="8755" w:type="dxa"/>
            <w:gridSpan w:val="2"/>
            <w:shd w:val="clear" w:color="auto" w:fill="auto"/>
          </w:tcPr>
          <w:p w:rsidR="00E0686C" w:rsidRPr="00CC17C0" w:rsidRDefault="00E0686C" w:rsidP="00E76003">
            <w:pPr>
              <w:pStyle w:val="BodyTextIndentbullet"/>
              <w:keepNext/>
              <w:spacing w:before="120"/>
              <w:ind w:left="0" w:firstLine="0"/>
              <w:rPr>
                <w:lang w:val="en-AU"/>
              </w:rPr>
            </w:pPr>
            <w:r w:rsidRPr="00CC17C0">
              <w:rPr>
                <w:lang w:val="en-AU"/>
              </w:rPr>
              <w:t>If yes, the reasons why:</w:t>
            </w:r>
          </w:p>
        </w:tc>
      </w:tr>
    </w:tbl>
    <w:p w:rsidR="00A8207E" w:rsidRPr="00CC17C0" w:rsidRDefault="00A8207E">
      <w:pPr>
        <w:pStyle w:val="BodyTextIndentbullet"/>
      </w:pPr>
      <w:r w:rsidRPr="00CC17C0">
        <w:t>(</w:t>
      </w:r>
      <w:r w:rsidR="00AF26AA" w:rsidRPr="00CC17C0">
        <w:t>i</w:t>
      </w:r>
      <w:r w:rsidRPr="00CC17C0">
        <w:t>v)</w:t>
      </w:r>
      <w:r w:rsidRPr="00CC17C0">
        <w:tab/>
      </w:r>
      <w:r w:rsidRPr="00CC17C0">
        <w:rPr>
          <w:rStyle w:val="Strong"/>
        </w:rPr>
        <w:t>Small Business</w:t>
      </w:r>
      <w:r w:rsidR="004D7059" w:rsidRPr="00CC17C0">
        <w:rPr>
          <w:rStyle w:val="Strong"/>
        </w:rPr>
        <w:t>, Australian Disability Enterprise</w:t>
      </w:r>
      <w:r w:rsidR="00B92EC7" w:rsidRPr="00CC17C0">
        <w:rPr>
          <w:rStyle w:val="Strong"/>
        </w:rPr>
        <w:t xml:space="preserve"> (ADE)</w:t>
      </w:r>
      <w:r w:rsidR="004D7059" w:rsidRPr="00CC17C0">
        <w:rPr>
          <w:rStyle w:val="Strong"/>
        </w:rPr>
        <w:t xml:space="preserve"> and/or Aboriginal Business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299"/>
        <w:gridCol w:w="3087"/>
      </w:tblGrid>
      <w:tr w:rsidR="00BD29AE" w:rsidRPr="00CC17C0" w:rsidTr="00164512">
        <w:trPr>
          <w:trHeight w:val="1046"/>
        </w:trPr>
        <w:tc>
          <w:tcPr>
            <w:tcW w:w="8788" w:type="dxa"/>
            <w:gridSpan w:val="3"/>
            <w:shd w:val="clear" w:color="auto" w:fill="auto"/>
          </w:tcPr>
          <w:p w:rsidR="00BD29AE" w:rsidRPr="00CC17C0" w:rsidRDefault="00BD29AE" w:rsidP="00164512">
            <w:pPr>
              <w:pStyle w:val="BodyTextIndentbullet"/>
              <w:spacing w:before="120" w:after="0"/>
              <w:ind w:left="0" w:firstLine="0"/>
              <w:jc w:val="left"/>
              <w:rPr>
                <w:b/>
                <w:lang w:val="en-AU"/>
              </w:rPr>
            </w:pPr>
            <w:r w:rsidRPr="00CC17C0">
              <w:rPr>
                <w:b/>
                <w:lang w:val="en-AU"/>
              </w:rPr>
              <w:t>RESPONDENT TO COMPLETE:</w:t>
            </w:r>
          </w:p>
          <w:p w:rsidR="00BD29AE" w:rsidRPr="00CC17C0" w:rsidRDefault="00BD29AE" w:rsidP="00164512">
            <w:pPr>
              <w:pStyle w:val="BodyTextIndentbullet"/>
              <w:spacing w:before="120" w:after="0"/>
              <w:ind w:left="0" w:firstLine="0"/>
              <w:jc w:val="left"/>
              <w:rPr>
                <w:b/>
                <w:lang w:val="en-AU"/>
              </w:rPr>
            </w:pPr>
            <w:r w:rsidRPr="00CC17C0">
              <w:rPr>
                <w:lang w:val="en-AU"/>
              </w:rPr>
              <w:t>Respondent is required to disclose whether it is a:</w:t>
            </w:r>
          </w:p>
        </w:tc>
      </w:tr>
      <w:tr w:rsidR="00BD29AE" w:rsidRPr="00CC17C0" w:rsidTr="00164512">
        <w:tc>
          <w:tcPr>
            <w:tcW w:w="8788" w:type="dxa"/>
            <w:gridSpan w:val="3"/>
            <w:shd w:val="clear" w:color="auto" w:fill="auto"/>
          </w:tcPr>
          <w:p w:rsidR="00BD29AE" w:rsidRPr="00CC17C0" w:rsidRDefault="00BD29AE" w:rsidP="000B0173">
            <w:pPr>
              <w:pStyle w:val="BodyTextIndent2bullet"/>
              <w:numPr>
                <w:ilvl w:val="0"/>
                <w:numId w:val="13"/>
              </w:numPr>
              <w:tabs>
                <w:tab w:val="clear" w:pos="1440"/>
                <w:tab w:val="clear" w:pos="2520"/>
                <w:tab w:val="left" w:pos="601"/>
              </w:tabs>
              <w:ind w:left="601"/>
              <w:rPr>
                <w:lang w:val="en-AU"/>
              </w:rPr>
            </w:pPr>
            <w:r w:rsidRPr="00CC17C0">
              <w:rPr>
                <w:lang w:val="en-AU"/>
              </w:rPr>
              <w:t>small business that employs less than twenty (20) people; and/or</w:t>
            </w:r>
          </w:p>
        </w:tc>
      </w:tr>
      <w:tr w:rsidR="00BD29AE" w:rsidRPr="00CC17C0" w:rsidTr="00133955">
        <w:trPr>
          <w:trHeight w:val="454"/>
        </w:trPr>
        <w:tc>
          <w:tcPr>
            <w:tcW w:w="4323" w:type="dxa"/>
            <w:shd w:val="clear" w:color="auto" w:fill="auto"/>
            <w:vAlign w:val="center"/>
          </w:tcPr>
          <w:p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1"/>
                  <w:enabled/>
                  <w:calcOnExit w:val="0"/>
                  <w:checkBox>
                    <w:sizeAuto/>
                    <w:default w:val="0"/>
                  </w:checkBox>
                </w:ffData>
              </w:fldChar>
            </w:r>
            <w:r w:rsidR="00133955">
              <w:rPr>
                <w:rStyle w:val="Optional"/>
                <w:color w:val="auto"/>
                <w:sz w:val="32"/>
                <w:szCs w:val="32"/>
                <w:lang w:val="en-AU"/>
              </w:rPr>
              <w:instrText xml:space="preserve"> </w:instrText>
            </w:r>
            <w:bookmarkStart w:id="74" w:name="Check21"/>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4"/>
          </w:p>
        </w:tc>
        <w:tc>
          <w:tcPr>
            <w:tcW w:w="4465" w:type="dxa"/>
            <w:gridSpan w:val="2"/>
            <w:shd w:val="clear" w:color="auto" w:fill="auto"/>
            <w:vAlign w:val="center"/>
          </w:tcPr>
          <w:p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2"/>
                  <w:enabled/>
                  <w:calcOnExit w:val="0"/>
                  <w:checkBox>
                    <w:sizeAuto/>
                    <w:default w:val="0"/>
                  </w:checkBox>
                </w:ffData>
              </w:fldChar>
            </w:r>
            <w:r w:rsidR="00133955">
              <w:rPr>
                <w:rStyle w:val="Optional"/>
                <w:color w:val="auto"/>
                <w:sz w:val="32"/>
                <w:szCs w:val="32"/>
                <w:lang w:val="en-AU"/>
              </w:rPr>
              <w:instrText xml:space="preserve"> </w:instrText>
            </w:r>
            <w:bookmarkStart w:id="75" w:name="Check22"/>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5"/>
          </w:p>
        </w:tc>
      </w:tr>
      <w:tr w:rsidR="00BD29AE" w:rsidRPr="00CC17C0" w:rsidTr="007201D0">
        <w:trPr>
          <w:trHeight w:val="957"/>
        </w:trPr>
        <w:tc>
          <w:tcPr>
            <w:tcW w:w="8788" w:type="dxa"/>
            <w:gridSpan w:val="3"/>
            <w:shd w:val="clear" w:color="auto" w:fill="auto"/>
          </w:tcPr>
          <w:p w:rsidR="00BD29AE" w:rsidRPr="00CC17C0" w:rsidRDefault="00BD29AE" w:rsidP="000B0173">
            <w:pPr>
              <w:pStyle w:val="BodyTextIndent2bullet"/>
              <w:numPr>
                <w:ilvl w:val="0"/>
                <w:numId w:val="13"/>
              </w:numPr>
              <w:tabs>
                <w:tab w:val="clear" w:pos="1440"/>
                <w:tab w:val="clear" w:pos="2520"/>
                <w:tab w:val="num" w:pos="601"/>
                <w:tab w:val="left" w:pos="6412"/>
              </w:tabs>
              <w:spacing w:after="0"/>
              <w:ind w:left="601"/>
              <w:rPr>
                <w:lang w:val="en-AU"/>
              </w:rPr>
            </w:pPr>
            <w:r w:rsidRPr="00CC17C0">
              <w:rPr>
                <w:lang w:val="en-AU"/>
              </w:rPr>
              <w:t xml:space="preserve">registered Australian Disability Enterprise (ADE) – registered means to be listed as an approved ADE on the </w:t>
            </w:r>
            <w:r w:rsidRPr="00CC17C0">
              <w:rPr>
                <w:rFonts w:cs="Arial"/>
                <w:lang w:val="en-AU"/>
              </w:rPr>
              <w:t xml:space="preserve">Australian Disability Enterprises website at: </w:t>
            </w:r>
            <w:hyperlink r:id="rId29" w:history="1">
              <w:r w:rsidR="007201D0" w:rsidRPr="007201D0">
                <w:rPr>
                  <w:rStyle w:val="Hyperlink"/>
                  <w:rFonts w:cs="Arial"/>
                  <w:i/>
                  <w:u w:val="none"/>
                  <w:lang w:val="en"/>
                </w:rPr>
                <w:t>http://buyability.org.au/directory/</w:t>
              </w:r>
            </w:hyperlink>
            <w:r w:rsidRPr="00CC17C0">
              <w:rPr>
                <w:lang w:val="en-AU"/>
              </w:rPr>
              <w:t>; and/or</w:t>
            </w:r>
          </w:p>
        </w:tc>
      </w:tr>
      <w:tr w:rsidR="00BD29AE" w:rsidRPr="00CC17C0" w:rsidTr="00133955">
        <w:trPr>
          <w:trHeight w:val="454"/>
        </w:trPr>
        <w:tc>
          <w:tcPr>
            <w:tcW w:w="4323" w:type="dxa"/>
            <w:shd w:val="clear" w:color="auto" w:fill="auto"/>
            <w:vAlign w:val="center"/>
          </w:tcPr>
          <w:p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3"/>
                  <w:enabled/>
                  <w:calcOnExit w:val="0"/>
                  <w:checkBox>
                    <w:sizeAuto/>
                    <w:default w:val="0"/>
                  </w:checkBox>
                </w:ffData>
              </w:fldChar>
            </w:r>
            <w:r w:rsidR="00133955">
              <w:rPr>
                <w:rStyle w:val="Optional"/>
                <w:color w:val="auto"/>
                <w:sz w:val="32"/>
                <w:szCs w:val="32"/>
                <w:lang w:val="en-AU"/>
              </w:rPr>
              <w:instrText xml:space="preserve"> </w:instrText>
            </w:r>
            <w:bookmarkStart w:id="76" w:name="Check23"/>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6"/>
          </w:p>
        </w:tc>
        <w:tc>
          <w:tcPr>
            <w:tcW w:w="4465" w:type="dxa"/>
            <w:gridSpan w:val="2"/>
            <w:shd w:val="clear" w:color="auto" w:fill="auto"/>
            <w:vAlign w:val="center"/>
          </w:tcPr>
          <w:p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4"/>
                  <w:enabled/>
                  <w:calcOnExit w:val="0"/>
                  <w:checkBox>
                    <w:sizeAuto/>
                    <w:default w:val="0"/>
                  </w:checkBox>
                </w:ffData>
              </w:fldChar>
            </w:r>
            <w:r w:rsidR="00133955">
              <w:rPr>
                <w:rStyle w:val="Optional"/>
                <w:color w:val="auto"/>
                <w:sz w:val="32"/>
                <w:szCs w:val="32"/>
                <w:lang w:val="en-AU"/>
              </w:rPr>
              <w:instrText xml:space="preserve"> </w:instrText>
            </w:r>
            <w:bookmarkStart w:id="77" w:name="Check24"/>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7"/>
          </w:p>
        </w:tc>
      </w:tr>
      <w:tr w:rsidR="00BD29AE" w:rsidRPr="00CC17C0" w:rsidTr="007201D0">
        <w:trPr>
          <w:trHeight w:val="948"/>
        </w:trPr>
        <w:tc>
          <w:tcPr>
            <w:tcW w:w="8788" w:type="dxa"/>
            <w:gridSpan w:val="3"/>
            <w:shd w:val="clear" w:color="auto" w:fill="auto"/>
          </w:tcPr>
          <w:p w:rsidR="00BD29AE" w:rsidRPr="00CC17C0" w:rsidRDefault="00BD29AE" w:rsidP="000B0173">
            <w:pPr>
              <w:pStyle w:val="BodyTextIndent2bullet"/>
              <w:numPr>
                <w:ilvl w:val="0"/>
                <w:numId w:val="13"/>
              </w:numPr>
              <w:tabs>
                <w:tab w:val="clear" w:pos="1440"/>
                <w:tab w:val="clear" w:pos="2520"/>
                <w:tab w:val="left" w:pos="601"/>
              </w:tabs>
              <w:spacing w:before="0" w:after="0"/>
              <w:ind w:left="601" w:hanging="567"/>
              <w:rPr>
                <w:lang w:val="en-AU"/>
              </w:rPr>
            </w:pPr>
            <w:r w:rsidRPr="00CC17C0">
              <w:rPr>
                <w:lang w:val="en-AU"/>
              </w:rPr>
              <w:t xml:space="preserve">registered Aboriginal </w:t>
            </w:r>
            <w:r w:rsidR="00DC1A0E">
              <w:rPr>
                <w:lang w:val="en-AU"/>
              </w:rPr>
              <w:t>b</w:t>
            </w:r>
            <w:r w:rsidR="00DC1A0E" w:rsidRPr="00CC17C0">
              <w:rPr>
                <w:lang w:val="en-AU"/>
              </w:rPr>
              <w:t xml:space="preserve">usiness </w:t>
            </w:r>
            <w:r w:rsidRPr="00CC17C0">
              <w:rPr>
                <w:lang w:val="en-AU"/>
              </w:rPr>
              <w:t xml:space="preserve">– the business is to be registered on the Aboriginal Business Directory WA at: </w:t>
            </w:r>
            <w:hyperlink r:id="rId30" w:tgtFrame="_blank" w:tooltip="Aboriginal Businesses Directory WA website (opens in new window)" w:history="1">
              <w:r w:rsidRPr="007201D0">
                <w:rPr>
                  <w:rStyle w:val="Hyperlink"/>
                  <w:rFonts w:cs="Arial"/>
                  <w:i/>
                  <w:u w:val="none"/>
                  <w:lang w:val="en-AU"/>
                </w:rPr>
                <w:t>http://www.abdwa.com.au/</w:t>
              </w:r>
            </w:hyperlink>
            <w:r w:rsidR="007201D0" w:rsidRPr="007201D0">
              <w:rPr>
                <w:rStyle w:val="Hyperlink"/>
                <w:rFonts w:cs="Arial"/>
                <w:color w:val="auto"/>
                <w:u w:val="none"/>
                <w:lang w:val="en-AU"/>
              </w:rPr>
              <w:t xml:space="preserve"> and/</w:t>
            </w:r>
            <w:r w:rsidR="007201D0" w:rsidRPr="002142FB">
              <w:rPr>
                <w:rFonts w:cs="Arial"/>
                <w:lang w:val="en"/>
              </w:rPr>
              <w:t>or on Supply Nation</w:t>
            </w:r>
            <w:r w:rsidR="00662160">
              <w:rPr>
                <w:rFonts w:cs="Arial"/>
                <w:lang w:val="en"/>
              </w:rPr>
              <w:t>’s</w:t>
            </w:r>
            <w:r w:rsidR="007201D0" w:rsidRPr="002142FB">
              <w:rPr>
                <w:rFonts w:cs="Arial"/>
                <w:lang w:val="en"/>
              </w:rPr>
              <w:t xml:space="preserve"> Indigenous Business Direct at </w:t>
            </w:r>
            <w:hyperlink r:id="rId31" w:history="1">
              <w:r w:rsidR="007201D0" w:rsidRPr="002142FB">
                <w:rPr>
                  <w:rStyle w:val="Hyperlink"/>
                  <w:rFonts w:cs="Arial"/>
                  <w:i/>
                  <w:lang w:val="en-AU"/>
                </w:rPr>
                <w:t>http://supplynation.org.au/</w:t>
              </w:r>
            </w:hyperlink>
            <w:r w:rsidRPr="00CC17C0">
              <w:rPr>
                <w:lang w:val="en-AU"/>
              </w:rPr>
              <w:t>.</w:t>
            </w:r>
          </w:p>
        </w:tc>
      </w:tr>
      <w:tr w:rsidR="00BD29AE" w:rsidRPr="00CC17C0" w:rsidTr="007201D0">
        <w:tblPrEx>
          <w:tblCellMar>
            <w:top w:w="57" w:type="dxa"/>
            <w:bottom w:w="57" w:type="dxa"/>
          </w:tblCellMar>
        </w:tblPrEx>
        <w:trPr>
          <w:trHeight w:val="454"/>
        </w:trPr>
        <w:tc>
          <w:tcPr>
            <w:tcW w:w="5670" w:type="dxa"/>
            <w:gridSpan w:val="2"/>
            <w:shd w:val="clear" w:color="auto" w:fill="auto"/>
            <w:vAlign w:val="center"/>
          </w:tcPr>
          <w:p w:rsidR="00BD29AE" w:rsidRPr="007201D0" w:rsidRDefault="00BD29AE" w:rsidP="00133955">
            <w:pPr>
              <w:pStyle w:val="BodyTextIndentbullet"/>
              <w:spacing w:before="0" w:after="0"/>
              <w:ind w:left="0" w:firstLine="0"/>
              <w:jc w:val="left"/>
              <w:rPr>
                <w:rStyle w:val="Optional"/>
                <w:color w:val="auto"/>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5"/>
                  <w:enabled/>
                  <w:calcOnExit w:val="0"/>
                  <w:checkBox>
                    <w:sizeAuto/>
                    <w:default w:val="0"/>
                  </w:checkBox>
                </w:ffData>
              </w:fldChar>
            </w:r>
            <w:r w:rsidR="00133955">
              <w:rPr>
                <w:rStyle w:val="Optional"/>
                <w:color w:val="auto"/>
                <w:sz w:val="32"/>
                <w:szCs w:val="32"/>
                <w:lang w:val="en-AU"/>
              </w:rPr>
              <w:instrText xml:space="preserve"> </w:instrText>
            </w:r>
            <w:bookmarkStart w:id="78" w:name="Check25"/>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8"/>
          </w:p>
          <w:p w:rsidR="007201D0" w:rsidRDefault="007201D0" w:rsidP="007201D0">
            <w:pPr>
              <w:pStyle w:val="BodyTextIndentbullet"/>
              <w:spacing w:before="60" w:after="0"/>
              <w:ind w:left="0" w:firstLine="0"/>
              <w:jc w:val="left"/>
              <w:rPr>
                <w:rStyle w:val="Optional"/>
                <w:color w:val="auto"/>
                <w:lang w:val="en-AU"/>
              </w:rPr>
            </w:pPr>
            <w:r w:rsidRPr="004A13EA">
              <w:rPr>
                <w:rStyle w:val="Optional"/>
                <w:color w:val="auto"/>
                <w:lang w:val="en-AU"/>
              </w:rPr>
              <w:t>If Yes</w:t>
            </w:r>
            <w:r>
              <w:rPr>
                <w:rStyle w:val="Optional"/>
                <w:color w:val="auto"/>
                <w:lang w:val="en-AU"/>
              </w:rPr>
              <w:t xml:space="preserve">, </w:t>
            </w:r>
            <w:r w:rsidR="00662160">
              <w:rPr>
                <w:rStyle w:val="Optional"/>
                <w:color w:val="auto"/>
                <w:lang w:val="en-AU"/>
              </w:rPr>
              <w:t>registered on:</w:t>
            </w:r>
          </w:p>
          <w:p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sidR="000C07CA">
              <w:rPr>
                <w:rStyle w:val="Optional"/>
                <w:color w:val="auto"/>
                <w:sz w:val="32"/>
                <w:szCs w:val="32"/>
                <w:lang w:val="en-AU"/>
              </w:rPr>
            </w:r>
            <w:r w:rsidR="000C07CA">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sidR="000C07CA">
              <w:rPr>
                <w:rStyle w:val="Optional"/>
                <w:color w:val="auto"/>
                <w:sz w:val="32"/>
                <w:szCs w:val="32"/>
                <w:lang w:val="en-AU"/>
              </w:rPr>
            </w:r>
            <w:r w:rsidR="000C07CA">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662160">
              <w:rPr>
                <w:lang w:val="en-AU"/>
              </w:rPr>
              <w:t>’s</w:t>
            </w:r>
            <w:r>
              <w:t xml:space="preserve"> Indigenous Business Direct</w:t>
            </w:r>
          </w:p>
          <w:p w:rsidR="007201D0" w:rsidRPr="00CC17C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sidR="000C07CA">
              <w:rPr>
                <w:rStyle w:val="Optional"/>
                <w:color w:val="auto"/>
                <w:sz w:val="32"/>
                <w:szCs w:val="32"/>
                <w:lang w:val="en-AU"/>
              </w:rPr>
            </w:r>
            <w:r w:rsidR="000C07CA">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118" w:type="dxa"/>
            <w:shd w:val="clear" w:color="auto" w:fill="auto"/>
          </w:tcPr>
          <w:p w:rsidR="00BD29AE" w:rsidRPr="00CC17C0" w:rsidRDefault="00BD29AE" w:rsidP="007201D0">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6"/>
                  <w:enabled/>
                  <w:calcOnExit w:val="0"/>
                  <w:checkBox>
                    <w:sizeAuto/>
                    <w:default w:val="0"/>
                  </w:checkBox>
                </w:ffData>
              </w:fldChar>
            </w:r>
            <w:r w:rsidR="00133955">
              <w:rPr>
                <w:rStyle w:val="Optional"/>
                <w:color w:val="auto"/>
                <w:sz w:val="32"/>
                <w:szCs w:val="32"/>
                <w:lang w:val="en-AU"/>
              </w:rPr>
              <w:instrText xml:space="preserve"> </w:instrText>
            </w:r>
            <w:bookmarkStart w:id="79" w:name="Check26"/>
            <w:r w:rsidR="00133955">
              <w:rPr>
                <w:rStyle w:val="Optional"/>
                <w:color w:val="auto"/>
                <w:sz w:val="32"/>
                <w:szCs w:val="32"/>
                <w:lang w:val="en-AU"/>
              </w:rPr>
              <w:instrText xml:space="preserve">FORMCHECKBOX </w:instrText>
            </w:r>
            <w:r w:rsidR="000C07CA">
              <w:rPr>
                <w:rStyle w:val="Optional"/>
                <w:color w:val="auto"/>
                <w:sz w:val="32"/>
                <w:szCs w:val="32"/>
                <w:lang w:val="en-AU"/>
              </w:rPr>
            </w:r>
            <w:r w:rsidR="000C07CA">
              <w:rPr>
                <w:rStyle w:val="Optional"/>
                <w:color w:val="auto"/>
                <w:sz w:val="32"/>
                <w:szCs w:val="32"/>
                <w:lang w:val="en-AU"/>
              </w:rPr>
              <w:fldChar w:fldCharType="separate"/>
            </w:r>
            <w:r w:rsidR="00133955">
              <w:rPr>
                <w:rStyle w:val="Optional"/>
                <w:color w:val="auto"/>
                <w:sz w:val="32"/>
                <w:szCs w:val="32"/>
                <w:lang w:val="en-AU"/>
              </w:rPr>
              <w:fldChar w:fldCharType="end"/>
            </w:r>
            <w:bookmarkEnd w:id="79"/>
          </w:p>
        </w:tc>
      </w:tr>
      <w:tr w:rsidR="00BD29AE" w:rsidRPr="00CC17C0" w:rsidTr="00164512">
        <w:tc>
          <w:tcPr>
            <w:tcW w:w="8788" w:type="dxa"/>
            <w:gridSpan w:val="3"/>
            <w:shd w:val="clear" w:color="auto" w:fill="auto"/>
          </w:tcPr>
          <w:p w:rsidR="00BD29AE" w:rsidRPr="00CC17C0" w:rsidRDefault="00BD29AE" w:rsidP="00735F95">
            <w:pPr>
              <w:pStyle w:val="BodyTextIndent2"/>
              <w:tabs>
                <w:tab w:val="clear" w:pos="1980"/>
                <w:tab w:val="left" w:pos="601"/>
              </w:tabs>
              <w:spacing w:before="120"/>
              <w:ind w:left="34"/>
              <w:rPr>
                <w:lang w:val="en-AU"/>
              </w:rPr>
            </w:pPr>
            <w:r w:rsidRPr="00CC17C0">
              <w:rPr>
                <w:lang w:val="en-AU"/>
              </w:rPr>
              <w:t>The Respondent should note that its response to this Compliance and Disclosure Requirement:</w:t>
            </w:r>
          </w:p>
          <w:p w:rsidR="00BD29AE" w:rsidRPr="00CC17C0" w:rsidRDefault="00BD29AE" w:rsidP="000B0173">
            <w:pPr>
              <w:pStyle w:val="BodyTextIndent2bullet"/>
              <w:numPr>
                <w:ilvl w:val="1"/>
                <w:numId w:val="15"/>
              </w:numPr>
              <w:tabs>
                <w:tab w:val="clear" w:pos="1440"/>
                <w:tab w:val="clear" w:pos="2520"/>
                <w:tab w:val="num" w:pos="601"/>
              </w:tabs>
              <w:spacing w:before="120"/>
              <w:ind w:left="601" w:hanging="567"/>
              <w:rPr>
                <w:lang w:val="en-AU"/>
              </w:rPr>
            </w:pPr>
            <w:r w:rsidRPr="00CC17C0">
              <w:rPr>
                <w:lang w:val="en-AU"/>
              </w:rPr>
              <w:t>will be used by the Department of Finance for statistical purposes only; and</w:t>
            </w:r>
          </w:p>
          <w:p w:rsidR="00BD29AE" w:rsidRPr="00CC17C0" w:rsidRDefault="00BD29AE" w:rsidP="000B0173">
            <w:pPr>
              <w:pStyle w:val="BodyTextIndent2bullet"/>
              <w:numPr>
                <w:ilvl w:val="1"/>
                <w:numId w:val="15"/>
              </w:numPr>
              <w:tabs>
                <w:tab w:val="clear" w:pos="1440"/>
                <w:tab w:val="num" w:pos="601"/>
              </w:tabs>
              <w:spacing w:before="120"/>
              <w:ind w:left="601" w:hanging="567"/>
              <w:rPr>
                <w:lang w:val="en-AU"/>
              </w:rPr>
            </w:pPr>
            <w:r w:rsidRPr="00CC17C0">
              <w:rPr>
                <w:lang w:val="en-AU"/>
              </w:rPr>
              <w:t>will not be used by the Customer in its evaluation of the Offer.</w:t>
            </w:r>
          </w:p>
        </w:tc>
      </w:tr>
    </w:tbl>
    <w:p w:rsidR="00AF26AA" w:rsidRPr="009F44AF" w:rsidRDefault="00AF26AA" w:rsidP="00735F95">
      <w:pPr>
        <w:pStyle w:val="BodyTextIndent"/>
        <w:spacing w:before="120"/>
        <w:rPr>
          <w:color w:val="0000FF"/>
        </w:rPr>
      </w:pPr>
      <w:r w:rsidRPr="009F44AF">
        <w:rPr>
          <w:color w:val="0000FF"/>
        </w:rPr>
        <w:t>(v)</w:t>
      </w:r>
      <w:r w:rsidRPr="009F44AF">
        <w:rPr>
          <w:color w:val="0000FF"/>
        </w:rPr>
        <w:tab/>
      </w:r>
      <w:r w:rsidRPr="009F44AF">
        <w:rPr>
          <w:rStyle w:val="Strong"/>
          <w:color w:val="0000FF"/>
        </w:rPr>
        <w:t xml:space="preserve">Credit Card/Purchasing Card Payment </w:t>
      </w:r>
      <w:r w:rsidRPr="00AE45F1">
        <w:rPr>
          <w:rStyle w:val="Instructionbold"/>
        </w:rPr>
        <w:fldChar w:fldCharType="begin">
          <w:ffData>
            <w:name w:val="Text103"/>
            <w:enabled/>
            <w:calcOnExit w:val="0"/>
            <w:textInput>
              <w:default w:val="[delete if not applicable]"/>
            </w:textInput>
          </w:ffData>
        </w:fldChar>
      </w:r>
      <w:r w:rsidRPr="00AE45F1">
        <w:rPr>
          <w:rStyle w:val="Instructionbold"/>
        </w:rPr>
        <w:instrText xml:space="preserve"> FORMTEXT </w:instrText>
      </w:r>
      <w:r w:rsidRPr="00AE45F1">
        <w:rPr>
          <w:rStyle w:val="Instructionbold"/>
        </w:rPr>
      </w:r>
      <w:r w:rsidRPr="00AE45F1">
        <w:rPr>
          <w:rStyle w:val="Instructionbold"/>
        </w:rPr>
        <w:fldChar w:fldCharType="separate"/>
      </w:r>
      <w:r w:rsidRPr="00AE45F1">
        <w:rPr>
          <w:rStyle w:val="Instructionbold"/>
          <w:noProof/>
        </w:rPr>
        <w:t>[delete if not applicable]</w:t>
      </w:r>
      <w:r w:rsidRPr="00AE45F1">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D614B3" w:rsidRPr="009F44AF" w:rsidTr="00164512">
        <w:trPr>
          <w:trHeight w:val="1080"/>
        </w:trPr>
        <w:tc>
          <w:tcPr>
            <w:tcW w:w="8788" w:type="dxa"/>
            <w:gridSpan w:val="2"/>
            <w:shd w:val="clear" w:color="auto" w:fill="auto"/>
          </w:tcPr>
          <w:p w:rsidR="00D614B3" w:rsidRPr="009F44AF" w:rsidRDefault="00D614B3" w:rsidP="00164512">
            <w:pPr>
              <w:pStyle w:val="BodyTextIndentbullet"/>
              <w:spacing w:before="120"/>
              <w:ind w:left="0" w:firstLine="0"/>
              <w:rPr>
                <w:b/>
                <w:color w:val="0000FF"/>
                <w:lang w:val="en-AU"/>
              </w:rPr>
            </w:pPr>
            <w:r w:rsidRPr="009F44AF">
              <w:rPr>
                <w:b/>
                <w:color w:val="0000FF"/>
                <w:lang w:val="en-AU"/>
              </w:rPr>
              <w:t>RESPONDENT TO COMPLETE:</w:t>
            </w:r>
          </w:p>
          <w:p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use of credit cards/purchasing cards by agencies is actively promoted as a payment method.</w:t>
            </w:r>
          </w:p>
          <w:p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lastRenderedPageBreak/>
              <w:t>The Respondent is required to disclose whether it agrees to receive credit card/purchasing card payment.</w:t>
            </w:r>
          </w:p>
          <w:p w:rsidR="00D614B3" w:rsidRPr="009F44AF" w:rsidRDefault="00D614B3" w:rsidP="00164512">
            <w:pPr>
              <w:pStyle w:val="BodyTextIndentbullet"/>
              <w:spacing w:before="120"/>
              <w:ind w:left="0" w:firstLine="0"/>
              <w:rPr>
                <w:b/>
                <w:color w:val="0000FF"/>
                <w:lang w:val="en-AU"/>
              </w:rPr>
            </w:pPr>
            <w:r w:rsidRPr="009F44AF">
              <w:rPr>
                <w:color w:val="0000FF"/>
                <w:lang w:val="en-AU"/>
              </w:rPr>
              <w:t>Does the Respondent agree to receive credit card/purchasing card payments?</w:t>
            </w:r>
          </w:p>
        </w:tc>
      </w:tr>
      <w:tr w:rsidR="00D614B3" w:rsidRPr="009F44AF" w:rsidTr="00133955">
        <w:trPr>
          <w:trHeight w:val="454"/>
        </w:trPr>
        <w:tc>
          <w:tcPr>
            <w:tcW w:w="4323" w:type="dxa"/>
            <w:shd w:val="clear" w:color="auto" w:fill="auto"/>
            <w:vAlign w:val="center"/>
          </w:tcPr>
          <w:p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lastRenderedPageBreak/>
              <w:t xml:space="preserve">Yes </w:t>
            </w:r>
            <w:r w:rsidRPr="009F44AF">
              <w:rPr>
                <w:color w:val="0000FF"/>
                <w:lang w:val="en-AU"/>
              </w:rPr>
              <w:tab/>
            </w:r>
            <w:r w:rsidR="00133955">
              <w:rPr>
                <w:rStyle w:val="Optional"/>
                <w:sz w:val="32"/>
                <w:szCs w:val="32"/>
                <w:lang w:val="en-AU"/>
              </w:rPr>
              <w:fldChar w:fldCharType="begin">
                <w:ffData>
                  <w:name w:val="Check27"/>
                  <w:enabled/>
                  <w:calcOnExit w:val="0"/>
                  <w:checkBox>
                    <w:sizeAuto/>
                    <w:default w:val="0"/>
                  </w:checkBox>
                </w:ffData>
              </w:fldChar>
            </w:r>
            <w:r w:rsidR="00133955">
              <w:rPr>
                <w:rStyle w:val="Optional"/>
                <w:sz w:val="32"/>
                <w:szCs w:val="32"/>
                <w:lang w:val="en-AU"/>
              </w:rPr>
              <w:instrText xml:space="preserve"> </w:instrText>
            </w:r>
            <w:bookmarkStart w:id="80" w:name="Check27"/>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0"/>
          </w:p>
        </w:tc>
        <w:tc>
          <w:tcPr>
            <w:tcW w:w="4465" w:type="dxa"/>
            <w:shd w:val="clear" w:color="auto" w:fill="auto"/>
            <w:vAlign w:val="center"/>
          </w:tcPr>
          <w:p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28"/>
                  <w:enabled/>
                  <w:calcOnExit w:val="0"/>
                  <w:checkBox>
                    <w:sizeAuto/>
                    <w:default w:val="0"/>
                  </w:checkBox>
                </w:ffData>
              </w:fldChar>
            </w:r>
            <w:r w:rsidR="00133955">
              <w:rPr>
                <w:rStyle w:val="Optional"/>
                <w:sz w:val="32"/>
                <w:szCs w:val="32"/>
                <w:lang w:val="en-AU"/>
              </w:rPr>
              <w:instrText xml:space="preserve"> </w:instrText>
            </w:r>
            <w:bookmarkStart w:id="81" w:name="Check28"/>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1"/>
          </w:p>
        </w:tc>
      </w:tr>
      <w:tr w:rsidR="00D614B3" w:rsidRPr="009F44AF" w:rsidTr="00164512">
        <w:tc>
          <w:tcPr>
            <w:tcW w:w="8788" w:type="dxa"/>
            <w:gridSpan w:val="2"/>
            <w:shd w:val="clear" w:color="auto" w:fill="auto"/>
          </w:tcPr>
          <w:p w:rsidR="00D614B3" w:rsidRPr="009F44AF" w:rsidRDefault="00D614B3" w:rsidP="00735F95">
            <w:pPr>
              <w:pStyle w:val="BodyTextIndentbullet"/>
              <w:spacing w:before="120"/>
              <w:ind w:left="0" w:firstLine="0"/>
              <w:rPr>
                <w:color w:val="0000FF"/>
                <w:lang w:val="en-AU"/>
              </w:rPr>
            </w:pPr>
            <w:r w:rsidRPr="009F44AF">
              <w:rPr>
                <w:color w:val="0000FF"/>
                <w:lang w:val="en-AU"/>
              </w:rPr>
              <w:t>[Please refer to clause 21.6 of the Request Conditions and General Conditions of Contract for additional information]</w:t>
            </w:r>
          </w:p>
        </w:tc>
      </w:tr>
    </w:tbl>
    <w:p w:rsidR="00A8207E" w:rsidRPr="009F44AF" w:rsidRDefault="00A8207E" w:rsidP="00AF26AA">
      <w:pPr>
        <w:pStyle w:val="BodyTextIndentbullet"/>
        <w:keepNext/>
        <w:ind w:left="1979" w:hanging="539"/>
        <w:rPr>
          <w:rStyle w:val="Optional"/>
        </w:rPr>
      </w:pPr>
      <w:r w:rsidRPr="009F44AF">
        <w:rPr>
          <w:rStyle w:val="Optional"/>
        </w:rPr>
        <w:t>(vi)</w:t>
      </w:r>
      <w:r w:rsidRPr="009F44AF">
        <w:rPr>
          <w:rStyle w:val="Optional"/>
        </w:rPr>
        <w:tab/>
      </w:r>
      <w:r w:rsidRPr="009F44AF">
        <w:rPr>
          <w:rStyle w:val="OptionalBold"/>
        </w:rPr>
        <w:t>Competitive Neutrality</w:t>
      </w:r>
      <w:r w:rsidRPr="009F44AF">
        <w:rPr>
          <w:rStyle w:val="Optional"/>
        </w:rPr>
        <w:t xml:space="preserve"> </w:t>
      </w:r>
      <w:r w:rsidR="00D614B3" w:rsidRPr="00AE45F1">
        <w:rPr>
          <w:rStyle w:val="Instructionbold"/>
        </w:rPr>
        <w:fldChar w:fldCharType="begin">
          <w:ffData>
            <w:name w:val="Text103"/>
            <w:enabled/>
            <w:calcOnExit w:val="0"/>
            <w:textInput>
              <w:default w:val="[for services only - delete if not applicable]"/>
            </w:textInput>
          </w:ffData>
        </w:fldChar>
      </w:r>
      <w:bookmarkStart w:id="82" w:name="Text103"/>
      <w:r w:rsidR="00D614B3" w:rsidRPr="00AE45F1">
        <w:rPr>
          <w:rStyle w:val="Instructionbold"/>
        </w:rPr>
        <w:instrText xml:space="preserve"> FORMTEXT </w:instrText>
      </w:r>
      <w:r w:rsidR="00D614B3" w:rsidRPr="00AE45F1">
        <w:rPr>
          <w:rStyle w:val="Instructionbold"/>
        </w:rPr>
      </w:r>
      <w:r w:rsidR="00D614B3" w:rsidRPr="00AE45F1">
        <w:rPr>
          <w:rStyle w:val="Instructionbold"/>
        </w:rPr>
        <w:fldChar w:fldCharType="separate"/>
      </w:r>
      <w:r w:rsidR="00D614B3" w:rsidRPr="00AE45F1">
        <w:rPr>
          <w:rStyle w:val="Instructionbold"/>
          <w:noProof/>
        </w:rPr>
        <w:t>[for services only - delete if not applicable]</w:t>
      </w:r>
      <w:r w:rsidR="00D614B3" w:rsidRPr="00AE45F1">
        <w:rPr>
          <w:rStyle w:val="Instructionbold"/>
        </w:rPr>
        <w:fldChar w:fldCharType="end"/>
      </w:r>
      <w:bookmarkEnd w:id="82"/>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D614B3" w:rsidRPr="009F44AF" w:rsidTr="00164512">
        <w:trPr>
          <w:trHeight w:val="1080"/>
        </w:trPr>
        <w:tc>
          <w:tcPr>
            <w:tcW w:w="8788" w:type="dxa"/>
            <w:gridSpan w:val="3"/>
            <w:shd w:val="clear" w:color="auto" w:fill="auto"/>
          </w:tcPr>
          <w:p w:rsidR="00D614B3" w:rsidRPr="009F44AF" w:rsidRDefault="00D614B3" w:rsidP="00164512">
            <w:pPr>
              <w:pStyle w:val="BodyTextIndent2"/>
              <w:tabs>
                <w:tab w:val="clear" w:pos="1980"/>
                <w:tab w:val="left" w:pos="1168"/>
              </w:tabs>
              <w:ind w:left="34"/>
              <w:rPr>
                <w:rStyle w:val="Optional"/>
                <w:lang w:val="en-AU"/>
              </w:rPr>
            </w:pPr>
            <w:r w:rsidRPr="009F44AF">
              <w:rPr>
                <w:rStyle w:val="Optional"/>
                <w:lang w:val="en-AU"/>
              </w:rPr>
              <w:t>If the Respondent is a tertiary institution or statutory or Government body (including a Public Authority), the Respondent’s Offer must:</w:t>
            </w:r>
          </w:p>
          <w:p w:rsidR="00D614B3" w:rsidRPr="009F44AF" w:rsidRDefault="00D614B3" w:rsidP="00164512">
            <w:pPr>
              <w:pStyle w:val="BodyTextIndent2bullet"/>
              <w:tabs>
                <w:tab w:val="clear" w:pos="2520"/>
                <w:tab w:val="left" w:pos="601"/>
              </w:tabs>
              <w:ind w:left="601" w:hanging="567"/>
              <w:rPr>
                <w:rStyle w:val="Optional"/>
                <w:lang w:val="en-AU"/>
              </w:rPr>
            </w:pPr>
            <w:r w:rsidRPr="009F44AF">
              <w:rPr>
                <w:rStyle w:val="Optional"/>
                <w:lang w:val="en-AU"/>
              </w:rPr>
              <w:t>(A)</w:t>
            </w:r>
            <w:r w:rsidRPr="009F44AF">
              <w:rPr>
                <w:rStyle w:val="Optional"/>
                <w:lang w:val="en-AU"/>
              </w:rPr>
              <w:tab/>
              <w:t>be calculated on a full commercial basis (in accordance with the guidelines issued by Western Australian Department of Treasury entitled “Costing and Pricing Government Services – Guidelines for use by agencies in the Western Australian Public Sector, June 2015</w:t>
            </w:r>
          </w:p>
          <w:p w:rsidR="00D614B3" w:rsidRPr="009F44AF" w:rsidRDefault="000C07CA" w:rsidP="00164512">
            <w:pPr>
              <w:pStyle w:val="BodyTextIndent2bullet"/>
              <w:tabs>
                <w:tab w:val="clear" w:pos="2520"/>
                <w:tab w:val="left" w:pos="601"/>
              </w:tabs>
              <w:ind w:left="601" w:firstLine="0"/>
              <w:rPr>
                <w:rStyle w:val="Optional"/>
                <w:lang w:val="en-AU"/>
              </w:rPr>
            </w:pPr>
            <w:hyperlink r:id="rId32" w:history="1">
              <w:r w:rsidR="004564CD" w:rsidRPr="004564CD">
                <w:rPr>
                  <w:rStyle w:val="Hyperlink"/>
                  <w:lang w:val="en-AU"/>
                </w:rPr>
                <w:t>https://www.treasury.wa.gov.au/Treasury/Publications/Costing_and_Pricing_Guidelines/</w:t>
              </w:r>
            </w:hyperlink>
          </w:p>
          <w:p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(B)</w:t>
            </w:r>
            <w:r w:rsidRPr="009F44AF">
              <w:rPr>
                <w:rStyle w:val="Optional"/>
                <w:lang w:val="en-AU"/>
              </w:rPr>
              <w:tab/>
              <w:t>be certified by the chief executive officer of the Respondent; and</w:t>
            </w:r>
          </w:p>
          <w:p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(C)</w:t>
            </w:r>
            <w:r w:rsidRPr="009F44AF">
              <w:rPr>
                <w:rStyle w:val="Optional"/>
                <w:lang w:val="en-AU"/>
              </w:rPr>
              <w:tab/>
              <w:t xml:space="preserve">be verified by an independent expert, if </w:t>
            </w:r>
            <w:r w:rsidRPr="009F44AF">
              <w:rPr>
                <w:color w:val="0000FF"/>
                <w:lang w:val="en-AU"/>
              </w:rPr>
              <w:t>required by the Customer</w:t>
            </w:r>
            <w:r w:rsidRPr="009F44AF">
              <w:rPr>
                <w:rStyle w:val="Optional"/>
                <w:lang w:val="en-AU"/>
              </w:rPr>
              <w:t>.</w:t>
            </w:r>
          </w:p>
          <w:p w:rsidR="00D614B3" w:rsidRPr="009F44AF" w:rsidRDefault="00D614B3" w:rsidP="00164512">
            <w:pPr>
              <w:pStyle w:val="BodyTextIndent2"/>
              <w:tabs>
                <w:tab w:val="left" w:pos="1168"/>
              </w:tabs>
              <w:ind w:left="34"/>
              <w:rPr>
                <w:rStyle w:val="Optional"/>
                <w:lang w:val="en-AU"/>
              </w:rPr>
            </w:pPr>
            <w:r w:rsidRPr="009F44AF">
              <w:rPr>
                <w:rStyle w:val="Optional"/>
                <w:lang w:val="en-AU"/>
              </w:rPr>
              <w:t>Certification must be in the form of a letter from the chief executive officer of the Respondent certifying that the Offer has been calculated on a full commercial basis.</w:t>
            </w:r>
          </w:p>
          <w:p w:rsidR="00D614B3" w:rsidRPr="009F44AF" w:rsidRDefault="00D614B3" w:rsidP="00164512">
            <w:pPr>
              <w:pStyle w:val="BodyTextIndentbullet"/>
              <w:spacing w:before="120"/>
              <w:ind w:left="0" w:firstLine="0"/>
              <w:rPr>
                <w:b/>
                <w:color w:val="0000FF"/>
                <w:lang w:val="en-AU"/>
              </w:rPr>
            </w:pPr>
            <w:r w:rsidRPr="009F44AF">
              <w:rPr>
                <w:b/>
                <w:color w:val="0000FF"/>
                <w:lang w:val="en-AU"/>
              </w:rPr>
              <w:t>RESPONDENT TO COMPLETE:</w:t>
            </w:r>
          </w:p>
          <w:p w:rsidR="00D614B3" w:rsidRPr="009F44AF" w:rsidRDefault="00D614B3" w:rsidP="00D614B3">
            <w:pPr>
              <w:pStyle w:val="BodyTextIndentbullet"/>
              <w:spacing w:before="120"/>
              <w:ind w:left="0" w:firstLine="0"/>
              <w:rPr>
                <w:b/>
                <w:color w:val="0000FF"/>
                <w:lang w:val="en-AU"/>
              </w:rPr>
            </w:pPr>
            <w:r w:rsidRPr="009F44AF">
              <w:rPr>
                <w:rStyle w:val="Optional"/>
                <w:lang w:val="en-AU"/>
              </w:rPr>
              <w:t>If the Respondent is a tertiary institution or statutory or Government body (including a Public Authority), has the Respondent included certification as required under this clause?</w:t>
            </w:r>
          </w:p>
        </w:tc>
      </w:tr>
      <w:tr w:rsidR="009F44AF" w:rsidRPr="009F44AF" w:rsidTr="00133955">
        <w:trPr>
          <w:trHeight w:val="454"/>
        </w:trPr>
        <w:tc>
          <w:tcPr>
            <w:tcW w:w="2693" w:type="dxa"/>
            <w:shd w:val="clear" w:color="auto" w:fill="auto"/>
            <w:vAlign w:val="center"/>
          </w:tcPr>
          <w:p w:rsidR="009F44AF" w:rsidRPr="009F44AF" w:rsidRDefault="009F44AF" w:rsidP="00133955">
            <w:pPr>
              <w:pStyle w:val="BodyTextIndentbullet"/>
              <w:tabs>
                <w:tab w:val="clear" w:pos="1980"/>
                <w:tab w:val="left" w:pos="1876"/>
              </w:tabs>
              <w:spacing w:before="0" w:after="0"/>
              <w:ind w:left="0" w:firstLine="0"/>
              <w:jc w:val="left"/>
              <w:rPr>
                <w:color w:val="0000FF"/>
                <w:lang w:val="en-AU"/>
              </w:rPr>
            </w:pPr>
            <w:r w:rsidRPr="009F44AF">
              <w:rPr>
                <w:color w:val="0000FF"/>
                <w:lang w:val="en-AU"/>
              </w:rPr>
              <w:t xml:space="preserve">Yes </w:t>
            </w:r>
            <w:r w:rsidRPr="009F44AF">
              <w:rPr>
                <w:color w:val="0000FF"/>
                <w:lang w:val="en-AU"/>
              </w:rPr>
              <w:tab/>
            </w:r>
            <w:r w:rsidR="00133955">
              <w:rPr>
                <w:rStyle w:val="Optional"/>
                <w:sz w:val="32"/>
                <w:szCs w:val="32"/>
                <w:lang w:val="en-AU"/>
              </w:rPr>
              <w:fldChar w:fldCharType="begin">
                <w:ffData>
                  <w:name w:val="Check29"/>
                  <w:enabled/>
                  <w:calcOnExit w:val="0"/>
                  <w:checkBox>
                    <w:sizeAuto/>
                    <w:default w:val="0"/>
                  </w:checkBox>
                </w:ffData>
              </w:fldChar>
            </w:r>
            <w:r w:rsidR="00133955">
              <w:rPr>
                <w:rStyle w:val="Optional"/>
                <w:sz w:val="32"/>
                <w:szCs w:val="32"/>
                <w:lang w:val="en-AU"/>
              </w:rPr>
              <w:instrText xml:space="preserve"> </w:instrText>
            </w:r>
            <w:bookmarkStart w:id="83" w:name="Check29"/>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3"/>
          </w:p>
        </w:tc>
        <w:tc>
          <w:tcPr>
            <w:tcW w:w="2977" w:type="dxa"/>
            <w:shd w:val="clear" w:color="auto" w:fill="auto"/>
            <w:vAlign w:val="center"/>
          </w:tcPr>
          <w:p w:rsidR="009F44AF" w:rsidRPr="009F44AF" w:rsidRDefault="00CB3242" w:rsidP="00133955">
            <w:pPr>
              <w:pStyle w:val="BodyTextIndentbullet"/>
              <w:tabs>
                <w:tab w:val="clear" w:pos="1980"/>
                <w:tab w:val="left" w:pos="2160"/>
              </w:tabs>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0"/>
                  <w:enabled/>
                  <w:calcOnExit w:val="0"/>
                  <w:checkBox>
                    <w:sizeAuto/>
                    <w:default w:val="0"/>
                  </w:checkBox>
                </w:ffData>
              </w:fldChar>
            </w:r>
            <w:r w:rsidR="00133955">
              <w:rPr>
                <w:rStyle w:val="Optional"/>
                <w:sz w:val="32"/>
                <w:szCs w:val="32"/>
                <w:lang w:val="en-AU"/>
              </w:rPr>
              <w:instrText xml:space="preserve"> </w:instrText>
            </w:r>
            <w:bookmarkStart w:id="84" w:name="Check30"/>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4"/>
          </w:p>
        </w:tc>
        <w:tc>
          <w:tcPr>
            <w:tcW w:w="3118" w:type="dxa"/>
            <w:shd w:val="clear" w:color="auto" w:fill="auto"/>
            <w:vAlign w:val="center"/>
          </w:tcPr>
          <w:p w:rsidR="009F44AF" w:rsidRPr="009F44AF" w:rsidRDefault="00CB3242" w:rsidP="00133955">
            <w:pPr>
              <w:pStyle w:val="BodyTextIndentbullet"/>
              <w:tabs>
                <w:tab w:val="clear" w:pos="1980"/>
                <w:tab w:val="left" w:pos="2302"/>
              </w:tabs>
              <w:spacing w:before="0" w:after="0"/>
              <w:ind w:left="0" w:firstLine="0"/>
              <w:jc w:val="left"/>
              <w:rPr>
                <w:color w:val="0000FF"/>
                <w:lang w:val="en-AU"/>
              </w:rPr>
            </w:pPr>
            <w:r w:rsidRPr="009F44AF">
              <w:rPr>
                <w:color w:val="0000FF"/>
                <w:lang w:val="en-AU"/>
              </w:rPr>
              <w:t>N</w:t>
            </w:r>
            <w:r>
              <w:rPr>
                <w:color w:val="0000FF"/>
                <w:lang w:val="en-AU"/>
              </w:rPr>
              <w:t>/A</w:t>
            </w:r>
            <w:r w:rsidRPr="009F44AF">
              <w:rPr>
                <w:color w:val="0000FF"/>
                <w:lang w:val="en-AU"/>
              </w:rPr>
              <w:tab/>
            </w:r>
            <w:r w:rsidR="00133955">
              <w:rPr>
                <w:rStyle w:val="Optional"/>
                <w:sz w:val="32"/>
                <w:szCs w:val="32"/>
                <w:lang w:val="en-AU"/>
              </w:rPr>
              <w:fldChar w:fldCharType="begin">
                <w:ffData>
                  <w:name w:val="Check31"/>
                  <w:enabled/>
                  <w:calcOnExit w:val="0"/>
                  <w:checkBox>
                    <w:sizeAuto/>
                    <w:default w:val="0"/>
                  </w:checkBox>
                </w:ffData>
              </w:fldChar>
            </w:r>
            <w:r w:rsidR="00133955">
              <w:rPr>
                <w:rStyle w:val="Optional"/>
                <w:sz w:val="32"/>
                <w:szCs w:val="32"/>
                <w:lang w:val="en-AU"/>
              </w:rPr>
              <w:instrText xml:space="preserve"> </w:instrText>
            </w:r>
            <w:bookmarkStart w:id="85" w:name="Check31"/>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5"/>
          </w:p>
        </w:tc>
      </w:tr>
      <w:tr w:rsidR="00D614B3" w:rsidRPr="009F44AF" w:rsidTr="00164512">
        <w:tc>
          <w:tcPr>
            <w:tcW w:w="8788" w:type="dxa"/>
            <w:gridSpan w:val="3"/>
            <w:shd w:val="clear" w:color="auto" w:fill="auto"/>
          </w:tcPr>
          <w:p w:rsidR="00D614B3" w:rsidRPr="009F44AF" w:rsidRDefault="00D614B3" w:rsidP="00164512">
            <w:pPr>
              <w:pStyle w:val="BodyTextIndentbullet"/>
              <w:spacing w:before="120"/>
              <w:ind w:left="0" w:firstLine="0"/>
              <w:rPr>
                <w:color w:val="0000FF"/>
                <w:lang w:val="en-AU"/>
              </w:rPr>
            </w:pPr>
            <w:r w:rsidRPr="009F44AF">
              <w:rPr>
                <w:color w:val="0000FF"/>
                <w:lang w:val="en-AU"/>
              </w:rPr>
              <w:t>If no, the reasons why:</w:t>
            </w:r>
          </w:p>
        </w:tc>
      </w:tr>
    </w:tbl>
    <w:p w:rsidR="00A8207E" w:rsidRPr="009F44AF" w:rsidRDefault="00A8207E" w:rsidP="00735F95">
      <w:pPr>
        <w:pStyle w:val="BodyTextIndentbullet"/>
        <w:spacing w:before="120"/>
        <w:rPr>
          <w:rStyle w:val="Optional"/>
        </w:rPr>
      </w:pPr>
      <w:r w:rsidRPr="009F44AF">
        <w:rPr>
          <w:rStyle w:val="Optional"/>
        </w:rPr>
        <w:t>(vii)</w:t>
      </w:r>
      <w:r w:rsidRPr="009F44AF">
        <w:rPr>
          <w:rStyle w:val="Optional"/>
        </w:rPr>
        <w:tab/>
      </w:r>
      <w:r w:rsidRPr="009F44AF">
        <w:rPr>
          <w:rStyle w:val="OptionalBold"/>
        </w:rPr>
        <w:t>Professional Standards Scheme</w:t>
      </w:r>
      <w:r w:rsidRPr="009F44AF">
        <w:rPr>
          <w:rStyle w:val="Optional"/>
        </w:rPr>
        <w:t xml:space="preserve"> </w:t>
      </w:r>
      <w:r w:rsidR="00164512" w:rsidRPr="00AE45F1">
        <w:rPr>
          <w:rStyle w:val="Instructionbold"/>
        </w:rPr>
        <w:fldChar w:fldCharType="begin">
          <w:ffData>
            <w:name w:val=""/>
            <w:enabled/>
            <w:calcOnExit w:val="0"/>
            <w:textInput>
              <w:default w:val="[for selected services only delete if not applicable]"/>
            </w:textInput>
          </w:ffData>
        </w:fldChar>
      </w:r>
      <w:r w:rsidR="00164512" w:rsidRPr="00AE45F1">
        <w:rPr>
          <w:rStyle w:val="Instructionbold"/>
        </w:rPr>
        <w:instrText xml:space="preserve"> FORMTEXT </w:instrText>
      </w:r>
      <w:r w:rsidR="00164512" w:rsidRPr="00AE45F1">
        <w:rPr>
          <w:rStyle w:val="Instructionbold"/>
        </w:rPr>
      </w:r>
      <w:r w:rsidR="00164512" w:rsidRPr="00AE45F1">
        <w:rPr>
          <w:rStyle w:val="Instructionbold"/>
        </w:rPr>
        <w:fldChar w:fldCharType="separate"/>
      </w:r>
      <w:r w:rsidR="00164512" w:rsidRPr="00AE45F1">
        <w:rPr>
          <w:rStyle w:val="Instructionbold"/>
          <w:noProof/>
        </w:rPr>
        <w:t>[for selected services only delete if not applicable]</w:t>
      </w:r>
      <w:r w:rsidR="00164512" w:rsidRPr="00AE45F1">
        <w:rPr>
          <w:rStyle w:val="Instructionbold"/>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30AB9" w:rsidRPr="009F44AF" w:rsidTr="00830AB9">
        <w:trPr>
          <w:trHeight w:val="1080"/>
        </w:trPr>
        <w:tc>
          <w:tcPr>
            <w:tcW w:w="8788" w:type="dxa"/>
            <w:gridSpan w:val="2"/>
            <w:shd w:val="clear" w:color="auto" w:fill="auto"/>
          </w:tcPr>
          <w:p w:rsidR="00830AB9" w:rsidRPr="00AE45F1" w:rsidRDefault="00830AB9" w:rsidP="00830AB9">
            <w:pPr>
              <w:rPr>
                <w:rStyle w:val="Instructionbold"/>
                <w:sz w:val="20"/>
                <w:szCs w:val="20"/>
              </w:rPr>
            </w:pPr>
          </w:p>
          <w:p w:rsidR="00830AB9" w:rsidRPr="00AE45F1" w:rsidRDefault="00830AB9" w:rsidP="00830AB9">
            <w:pPr>
              <w:rPr>
                <w:rStyle w:val="Optional"/>
                <w:color w:val="FF0000"/>
                <w:sz w:val="20"/>
                <w:szCs w:val="20"/>
              </w:rPr>
            </w:pPr>
            <w:r w:rsidRPr="00AE45F1">
              <w:rPr>
                <w:rStyle w:val="Instructionbold"/>
                <w:sz w:val="20"/>
                <w:szCs w:val="20"/>
              </w:rPr>
              <w:t>[</w:t>
            </w:r>
            <w:r w:rsidR="004564CD" w:rsidRPr="004564CD">
              <w:rPr>
                <w:color w:val="FF0000"/>
                <w:sz w:val="20"/>
                <w:szCs w:val="20"/>
              </w:rPr>
              <w:t>http</w:t>
            </w:r>
            <w:r w:rsidR="004564CD">
              <w:rPr>
                <w:color w:val="FF0000"/>
                <w:sz w:val="20"/>
                <w:szCs w:val="20"/>
              </w:rPr>
              <w:t>s</w:t>
            </w:r>
            <w:r w:rsidR="004564CD" w:rsidRPr="004564CD">
              <w:rPr>
                <w:color w:val="FF0000"/>
                <w:sz w:val="20"/>
                <w:szCs w:val="20"/>
              </w:rPr>
              <w:t>://www.psc.gov.au/professional-standards-schemes/Scheme-documents</w:t>
            </w:r>
            <w:r w:rsidRPr="00AE45F1">
              <w:rPr>
                <w:rStyle w:val="Instructionbold"/>
                <w:sz w:val="20"/>
                <w:szCs w:val="20"/>
              </w:rPr>
              <w:t xml:space="preserve"> provides a list of schemes some of which are applicable to Western Australia.]</w:t>
            </w:r>
            <w:r w:rsidRPr="00AE45F1">
              <w:rPr>
                <w:rStyle w:val="Optional"/>
                <w:color w:val="FF0000"/>
                <w:sz w:val="20"/>
                <w:szCs w:val="20"/>
              </w:rPr>
              <w:t xml:space="preserve"> </w:t>
            </w:r>
          </w:p>
          <w:p w:rsidR="00830AB9" w:rsidRPr="009F44AF" w:rsidRDefault="00830AB9" w:rsidP="00830AB9">
            <w:pPr>
              <w:pStyle w:val="BodyTextIndentbullet"/>
              <w:spacing w:before="120"/>
              <w:ind w:left="0" w:firstLine="0"/>
              <w:rPr>
                <w:b/>
                <w:color w:val="0000FF"/>
                <w:lang w:val="en-AU"/>
              </w:rPr>
            </w:pPr>
            <w:r w:rsidRPr="009F44AF">
              <w:rPr>
                <w:b/>
                <w:color w:val="0000FF"/>
                <w:lang w:val="en-AU"/>
              </w:rPr>
              <w:t>RESPONDENT TO COMPLETE:</w:t>
            </w:r>
          </w:p>
          <w:p w:rsidR="00830AB9" w:rsidRPr="009F44AF" w:rsidRDefault="00830AB9" w:rsidP="00830AB9">
            <w:pPr>
              <w:pStyle w:val="BodyTextIndentbullet"/>
              <w:spacing w:before="120"/>
              <w:ind w:left="0" w:firstLine="0"/>
              <w:rPr>
                <w:b/>
                <w:color w:val="0000FF"/>
                <w:lang w:val="en-AU"/>
              </w:rPr>
            </w:pPr>
            <w:r w:rsidRPr="009F44AF">
              <w:rPr>
                <w:color w:val="0000FF"/>
                <w:lang w:val="en-AU"/>
              </w:rPr>
              <w:t xml:space="preserve">Is the </w:t>
            </w:r>
            <w:r w:rsidRPr="009F44AF">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30AB9" w:rsidRPr="009F44AF" w:rsidTr="00133955">
        <w:trPr>
          <w:trHeight w:val="454"/>
        </w:trPr>
        <w:tc>
          <w:tcPr>
            <w:tcW w:w="4323" w:type="dxa"/>
            <w:shd w:val="clear" w:color="auto" w:fill="auto"/>
            <w:vAlign w:val="center"/>
          </w:tcPr>
          <w:p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 xml:space="preserve">Yes </w:t>
            </w:r>
            <w:r w:rsidRPr="009F44AF">
              <w:rPr>
                <w:color w:val="0000FF"/>
                <w:lang w:val="en-AU"/>
              </w:rPr>
              <w:tab/>
            </w:r>
            <w:r w:rsidR="00133955">
              <w:rPr>
                <w:rStyle w:val="Optional"/>
                <w:sz w:val="32"/>
                <w:szCs w:val="32"/>
                <w:lang w:val="en-AU"/>
              </w:rPr>
              <w:fldChar w:fldCharType="begin">
                <w:ffData>
                  <w:name w:val="Check32"/>
                  <w:enabled/>
                  <w:calcOnExit w:val="0"/>
                  <w:checkBox>
                    <w:sizeAuto/>
                    <w:default w:val="0"/>
                  </w:checkBox>
                </w:ffData>
              </w:fldChar>
            </w:r>
            <w:r w:rsidR="00133955">
              <w:rPr>
                <w:rStyle w:val="Optional"/>
                <w:sz w:val="32"/>
                <w:szCs w:val="32"/>
                <w:lang w:val="en-AU"/>
              </w:rPr>
              <w:instrText xml:space="preserve"> </w:instrText>
            </w:r>
            <w:bookmarkStart w:id="86" w:name="Check32"/>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6"/>
          </w:p>
        </w:tc>
        <w:tc>
          <w:tcPr>
            <w:tcW w:w="4465" w:type="dxa"/>
            <w:shd w:val="clear" w:color="auto" w:fill="auto"/>
            <w:vAlign w:val="center"/>
          </w:tcPr>
          <w:p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3"/>
                  <w:enabled/>
                  <w:calcOnExit w:val="0"/>
                  <w:checkBox>
                    <w:sizeAuto/>
                    <w:default w:val="0"/>
                  </w:checkBox>
                </w:ffData>
              </w:fldChar>
            </w:r>
            <w:r w:rsidR="00133955">
              <w:rPr>
                <w:rStyle w:val="Optional"/>
                <w:sz w:val="32"/>
                <w:szCs w:val="32"/>
                <w:lang w:val="en-AU"/>
              </w:rPr>
              <w:instrText xml:space="preserve"> </w:instrText>
            </w:r>
            <w:bookmarkStart w:id="87" w:name="Check33"/>
            <w:r w:rsidR="00133955">
              <w:rPr>
                <w:rStyle w:val="Optional"/>
                <w:sz w:val="32"/>
                <w:szCs w:val="32"/>
                <w:lang w:val="en-AU"/>
              </w:rPr>
              <w:instrText xml:space="preserve">FORMCHECKBOX </w:instrText>
            </w:r>
            <w:r w:rsidR="000C07CA">
              <w:rPr>
                <w:rStyle w:val="Optional"/>
                <w:sz w:val="32"/>
                <w:szCs w:val="32"/>
                <w:lang w:val="en-AU"/>
              </w:rPr>
            </w:r>
            <w:r w:rsidR="000C07CA">
              <w:rPr>
                <w:rStyle w:val="Optional"/>
                <w:sz w:val="32"/>
                <w:szCs w:val="32"/>
                <w:lang w:val="en-AU"/>
              </w:rPr>
              <w:fldChar w:fldCharType="separate"/>
            </w:r>
            <w:r w:rsidR="00133955">
              <w:rPr>
                <w:rStyle w:val="Optional"/>
                <w:sz w:val="32"/>
                <w:szCs w:val="32"/>
                <w:lang w:val="en-AU"/>
              </w:rPr>
              <w:fldChar w:fldCharType="end"/>
            </w:r>
            <w:bookmarkEnd w:id="87"/>
          </w:p>
        </w:tc>
      </w:tr>
      <w:tr w:rsidR="00830AB9" w:rsidRPr="009F44AF" w:rsidTr="00830AB9">
        <w:tc>
          <w:tcPr>
            <w:tcW w:w="8788" w:type="dxa"/>
            <w:gridSpan w:val="2"/>
            <w:shd w:val="clear" w:color="auto" w:fill="auto"/>
          </w:tcPr>
          <w:p w:rsidR="00830AB9" w:rsidRPr="009F44AF" w:rsidRDefault="00830AB9" w:rsidP="00830AB9">
            <w:pPr>
              <w:pStyle w:val="BodyTextIndentbullet"/>
              <w:spacing w:before="120"/>
              <w:ind w:left="0" w:firstLine="0"/>
              <w:rPr>
                <w:rStyle w:val="Optional"/>
                <w:lang w:val="en-AU"/>
              </w:rPr>
            </w:pPr>
            <w:r w:rsidRPr="009F44AF">
              <w:rPr>
                <w:rStyle w:val="Optional"/>
                <w:lang w:val="en-AU"/>
              </w:rPr>
              <w:t>If yes, the Respondent must provide details:</w:t>
            </w:r>
          </w:p>
          <w:p w:rsidR="00830AB9" w:rsidRPr="009F44AF" w:rsidRDefault="00830AB9" w:rsidP="00830AB9">
            <w:pPr>
              <w:pStyle w:val="BodyTextIndentbullet"/>
              <w:spacing w:before="120"/>
              <w:ind w:left="0" w:firstLine="0"/>
              <w:rPr>
                <w:color w:val="0000FF"/>
                <w:lang w:val="en-AU"/>
              </w:rPr>
            </w:pPr>
          </w:p>
        </w:tc>
      </w:tr>
    </w:tbl>
    <w:p w:rsidR="00A8207E" w:rsidRDefault="00735F95">
      <w:pPr>
        <w:pStyle w:val="Heading1"/>
      </w:pPr>
      <w:r>
        <w:rPr>
          <w:rFonts w:cs="Times New Roman"/>
          <w:b w:val="0"/>
          <w:kern w:val="0"/>
          <w:sz w:val="24"/>
          <w:szCs w:val="24"/>
        </w:rPr>
        <w:br w:type="page"/>
      </w:r>
      <w:bookmarkStart w:id="88" w:name="_Toc43381737"/>
      <w:r w:rsidR="00A8207E">
        <w:lastRenderedPageBreak/>
        <w:t>QUALITATIVE REQUIREMENTS</w:t>
      </w:r>
      <w:bookmarkEnd w:id="88"/>
    </w:p>
    <w:p w:rsidR="00A8207E" w:rsidRDefault="00A8207E">
      <w:pPr>
        <w:pStyle w:val="BodyText"/>
      </w:pPr>
      <w:r>
        <w:t>The Contract Authority or Customer will, in its Value for Money assessment, consider the extent to which the Offer satisfies the following Qualitative Requirements.  The Contract Authority or Customer reserves the right to reject any Offer that does not properly address and satisfy any of the Qualitative Requirements.</w:t>
      </w:r>
    </w:p>
    <w:p w:rsidR="00A8207E" w:rsidRDefault="00A8207E">
      <w:pPr>
        <w:pStyle w:val="BodyText"/>
        <w:rPr>
          <w:rStyle w:val="Optional"/>
        </w:rPr>
      </w:pPr>
      <w:r>
        <w:rPr>
          <w:rStyle w:val="Optional"/>
        </w:rPr>
        <w:t>Each Qualitative Requirement has equal weighting.</w:t>
      </w:r>
    </w:p>
    <w:p w:rsidR="00A8207E" w:rsidRPr="006F6DD0" w:rsidRDefault="00A8207E">
      <w:pPr>
        <w:pStyle w:val="BodyText"/>
        <w:rPr>
          <w:rStyle w:val="Instruction"/>
          <w:b/>
        </w:rPr>
      </w:pPr>
      <w:r w:rsidRPr="006F6DD0">
        <w:rPr>
          <w:rStyle w:val="Instruction"/>
          <w:b/>
        </w:rPr>
        <w:t>OR</w:t>
      </w:r>
    </w:p>
    <w:p w:rsidR="00A8207E" w:rsidRDefault="00A8207E">
      <w:pPr>
        <w:pStyle w:val="BodyText"/>
        <w:rPr>
          <w:rStyle w:val="Optional"/>
        </w:rPr>
      </w:pPr>
      <w:r>
        <w:rPr>
          <w:rStyle w:val="Optional"/>
        </w:rPr>
        <w:t>The Qualitative Requirements are not weighted equally. Refer to the % weighting (xx% weighting) for each Requirement listed below.</w:t>
      </w:r>
    </w:p>
    <w:p w:rsidR="00A8207E" w:rsidRDefault="00A8207E">
      <w:pPr>
        <w:pStyle w:val="BodyText"/>
        <w:rPr>
          <w:rStyle w:val="Instructionbold"/>
        </w:rPr>
      </w:pPr>
      <w:r>
        <w:rPr>
          <w:rStyle w:val="Instructionbold"/>
        </w:rPr>
        <w:t>EXAMPLES OF “QUALITATIVE” REQUIREMENTS:</w:t>
      </w:r>
    </w:p>
    <w:p w:rsidR="00830AB9" w:rsidRPr="00B94CC3" w:rsidRDefault="004E1201">
      <w:pPr>
        <w:pStyle w:val="BodyText"/>
        <w:rPr>
          <w:rStyle w:val="Instructionbold"/>
          <w:lang w:val="en-AU"/>
        </w:rPr>
      </w:pPr>
      <w:r w:rsidRPr="00B94CC3">
        <w:rPr>
          <w:rStyle w:val="Instructionbold"/>
          <w:lang w:val="en-AU"/>
        </w:rPr>
        <w:t>PRODUCTS</w:t>
      </w:r>
    </w:p>
    <w:p w:rsidR="00A8207E" w:rsidRPr="009C6DE8" w:rsidRDefault="00A8207E" w:rsidP="000B0173">
      <w:pPr>
        <w:pStyle w:val="BodyTextbullet"/>
        <w:numPr>
          <w:ilvl w:val="0"/>
          <w:numId w:val="20"/>
        </w:numPr>
        <w:rPr>
          <w:rStyle w:val="Optional"/>
        </w:rPr>
      </w:pPr>
      <w:r w:rsidRPr="009C6DE8">
        <w:rPr>
          <w:rStyle w:val="OptionalBold"/>
        </w:rPr>
        <w:t xml:space="preserve">SUITABILITY OF PROPOSED PRODUCTS </w:t>
      </w:r>
      <w:r w:rsidR="00F83C45" w:rsidRPr="009C6DE8">
        <w:rPr>
          <w:rStyle w:val="OptionalBold"/>
        </w:rPr>
        <w:t>(</w:t>
      </w:r>
      <w:r w:rsidR="00C83E47" w:rsidRPr="009C6DE8">
        <w:rPr>
          <w:rStyle w:val="Optional"/>
          <w:bCs/>
        </w:rPr>
        <w:fldChar w:fldCharType="begin">
          <w:ffData>
            <w:name w:val="Text78"/>
            <w:enabled/>
            <w:calcOnExit w:val="0"/>
            <w:textInput>
              <w:default w:val="XX"/>
            </w:textInput>
          </w:ffData>
        </w:fldChar>
      </w:r>
      <w:bookmarkStart w:id="89" w:name="Text78"/>
      <w:r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bookmarkEnd w:id="89"/>
      <w:r w:rsidRPr="009C6DE8">
        <w:rPr>
          <w:rStyle w:val="Optional"/>
        </w:rPr>
        <w:t>% WEIGHTING)</w:t>
      </w:r>
      <w:r w:rsidR="00851596" w:rsidRPr="009C6DE8">
        <w:rPr>
          <w:rStyle w:val="Optional"/>
        </w:rPr>
        <w:t xml:space="preserve"> </w:t>
      </w:r>
    </w:p>
    <w:p w:rsidR="00A8207E" w:rsidRPr="00C97215" w:rsidRDefault="00A8207E" w:rsidP="000B0173">
      <w:pPr>
        <w:pStyle w:val="BodyTextIndent"/>
        <w:numPr>
          <w:ilvl w:val="0"/>
          <w:numId w:val="24"/>
        </w:numPr>
        <w:ind w:left="1985" w:hanging="567"/>
        <w:rPr>
          <w:rStyle w:val="Optional"/>
        </w:rPr>
      </w:pPr>
      <w:r w:rsidRPr="009C6DE8">
        <w:rPr>
          <w:rStyle w:val="Optional"/>
        </w:rPr>
        <w:t xml:space="preserve">The Respondent must demonstrate </w:t>
      </w:r>
      <w:r w:rsidR="000226C3" w:rsidRPr="009C6DE8">
        <w:rPr>
          <w:rStyle w:val="Optional"/>
          <w:lang w:val="en-AU"/>
        </w:rPr>
        <w:t xml:space="preserve">how </w:t>
      </w:r>
      <w:r w:rsidRPr="009C6DE8">
        <w:rPr>
          <w:rStyle w:val="Optional"/>
        </w:rPr>
        <w:t>the proposed Products are suitable and fit for purpose, in accordance with the description set out in Schedule 2 - Specification / Statement of Requirements</w:t>
      </w:r>
      <w:r w:rsidR="00C97215">
        <w:rPr>
          <w:rStyle w:val="Optional"/>
          <w:lang w:val="en-AU"/>
        </w:rPr>
        <w:t>; and</w:t>
      </w:r>
    </w:p>
    <w:p w:rsidR="00C97215" w:rsidRPr="009C6DE8" w:rsidRDefault="00C97215" w:rsidP="000B0173">
      <w:pPr>
        <w:pStyle w:val="BodyTextIndent"/>
        <w:numPr>
          <w:ilvl w:val="0"/>
          <w:numId w:val="24"/>
        </w:numPr>
        <w:ind w:left="1985" w:hanging="567"/>
        <w:rPr>
          <w:rStyle w:val="Optional"/>
        </w:rPr>
      </w:pPr>
      <w:r>
        <w:rPr>
          <w:rStyle w:val="Optional"/>
          <w:lang w:val="en-AU"/>
        </w:rPr>
        <w:t>Provide brochures and any relevant information detailing the features of the specified Products.</w:t>
      </w:r>
    </w:p>
    <w:p w:rsidR="00A8207E" w:rsidRPr="009C6DE8" w:rsidRDefault="00A8207E">
      <w:pPr>
        <w:pStyle w:val="Respondent"/>
        <w:rPr>
          <w:rStyle w:val="OptionalBold"/>
        </w:rPr>
      </w:pPr>
      <w:r w:rsidRPr="009C6DE8">
        <w:rPr>
          <w:rStyle w:val="OptionalBold"/>
        </w:rPr>
        <w:t>RESPONDENT TO COMPLETE:</w:t>
      </w:r>
      <w:r w:rsidRPr="009C6DE8">
        <w:rPr>
          <w:b/>
          <w:bCs/>
          <w:color w:val="0000FF"/>
        </w:rPr>
        <w:t xml:space="preserve"> </w:t>
      </w:r>
    </w:p>
    <w:p w:rsidR="00A8207E" w:rsidRPr="009C6DE8" w:rsidRDefault="00A8207E">
      <w:pPr>
        <w:pStyle w:val="Respondent"/>
        <w:rPr>
          <w:rStyle w:val="Optional"/>
        </w:rPr>
      </w:pPr>
      <w:r w:rsidRPr="009C6DE8">
        <w:rPr>
          <w:rStyle w:val="Optional"/>
        </w:rPr>
        <w:t>Respondent to demonstrate suitability of proposed Products.</w:t>
      </w:r>
    </w:p>
    <w:p w:rsidR="00A8207E" w:rsidRPr="009C6DE8" w:rsidRDefault="00A8207E">
      <w:pPr>
        <w:pStyle w:val="Respondent"/>
        <w:rPr>
          <w:color w:val="0000FF"/>
        </w:rPr>
      </w:pPr>
    </w:p>
    <w:p w:rsidR="00A8207E" w:rsidRPr="009C6DE8" w:rsidRDefault="00A8207E">
      <w:pPr>
        <w:pStyle w:val="Respondent"/>
        <w:rPr>
          <w:color w:val="0000FF"/>
        </w:rPr>
      </w:pPr>
    </w:p>
    <w:p w:rsidR="00A8207E" w:rsidRPr="009C6DE8" w:rsidRDefault="00A8207E">
      <w:pPr>
        <w:pStyle w:val="Respondent"/>
        <w:rPr>
          <w:color w:val="0000FF"/>
        </w:rPr>
      </w:pPr>
    </w:p>
    <w:p w:rsidR="00830AB9" w:rsidRPr="009C6DE8" w:rsidRDefault="00830AB9" w:rsidP="000B0173">
      <w:pPr>
        <w:pStyle w:val="BodyTextbullet"/>
        <w:numPr>
          <w:ilvl w:val="0"/>
          <w:numId w:val="20"/>
        </w:numPr>
        <w:rPr>
          <w:rStyle w:val="Optional"/>
        </w:rPr>
      </w:pPr>
      <w:r w:rsidRPr="009C6DE8">
        <w:rPr>
          <w:rStyle w:val="OptionalBold"/>
        </w:rPr>
        <w:t>ORGANISATIONAL CAPACITY</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xml:space="preserve">% WEIGHTING) </w:t>
      </w:r>
    </w:p>
    <w:p w:rsidR="00830AB9" w:rsidRPr="00C97215" w:rsidRDefault="00830AB9" w:rsidP="00830AB9">
      <w:pPr>
        <w:pStyle w:val="BodyTextIndentbullet"/>
        <w:rPr>
          <w:rStyle w:val="Optional"/>
          <w:lang w:val="en-AU"/>
        </w:rPr>
      </w:pPr>
      <w:r w:rsidRPr="009C6DE8">
        <w:rPr>
          <w:rStyle w:val="Optional"/>
        </w:rPr>
        <w:t>(i)</w:t>
      </w:r>
      <w:r w:rsidRPr="009C6DE8">
        <w:rPr>
          <w:rStyle w:val="Optional"/>
        </w:rPr>
        <w:tab/>
        <w:t>The Respondent must demonstrate that it has the organisational capacity to perform the Customer Contract</w:t>
      </w:r>
      <w:r w:rsidR="00C97215">
        <w:rPr>
          <w:rStyle w:val="Optional"/>
          <w:lang w:val="en-AU"/>
        </w:rPr>
        <w:t>; and</w:t>
      </w:r>
    </w:p>
    <w:p w:rsidR="00830AB9" w:rsidRPr="009C6DE8" w:rsidRDefault="00830AB9" w:rsidP="00830AB9">
      <w:pPr>
        <w:pStyle w:val="BodyTextIndentbullet"/>
        <w:rPr>
          <w:rStyle w:val="Optional"/>
        </w:rPr>
      </w:pPr>
      <w:r w:rsidRPr="009C6DE8">
        <w:rPr>
          <w:rStyle w:val="Optional"/>
        </w:rPr>
        <w:t>(ii)</w:t>
      </w:r>
      <w:r w:rsidRPr="009C6DE8">
        <w:rPr>
          <w:rStyle w:val="Optional"/>
        </w:rPr>
        <w:tab/>
      </w:r>
      <w:r w:rsidR="00C97215">
        <w:rPr>
          <w:rStyle w:val="Optional"/>
          <w:lang w:val="en-AU"/>
        </w:rPr>
        <w:t>P</w:t>
      </w:r>
      <w:proofErr w:type="spellStart"/>
      <w:r w:rsidRPr="009C6DE8">
        <w:rPr>
          <w:rStyle w:val="Optional"/>
        </w:rPr>
        <w:t>rovide</w:t>
      </w:r>
      <w:proofErr w:type="spellEnd"/>
      <w:r w:rsidRPr="009C6DE8">
        <w:rPr>
          <w:rStyle w:val="Optional"/>
        </w:rPr>
        <w:t xml:space="preserve"> a comprehensive timeframe for the delivery of the proposed Products </w:t>
      </w:r>
      <w:r w:rsidR="000255D5" w:rsidRPr="009C6DE8">
        <w:rPr>
          <w:rStyle w:val="Optional"/>
        </w:rPr>
        <w:t xml:space="preserve">and any related services </w:t>
      </w:r>
      <w:r w:rsidRPr="009C6DE8">
        <w:rPr>
          <w:rStyle w:val="Optional"/>
        </w:rPr>
        <w:t>identifying key dates and milestones and outlining how any timing requirements specified in Schedule 2 - Specification / Statement of Requirements, will be met.</w:t>
      </w:r>
    </w:p>
    <w:p w:rsidR="00830AB9" w:rsidRPr="009C6DE8" w:rsidRDefault="00830AB9" w:rsidP="00830AB9">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830AB9" w:rsidRPr="009C6DE8" w:rsidRDefault="00830AB9" w:rsidP="00830AB9">
      <w:pPr>
        <w:pStyle w:val="Respondent"/>
        <w:rPr>
          <w:rStyle w:val="Optional"/>
        </w:rPr>
      </w:pPr>
      <w:r w:rsidRPr="009C6DE8">
        <w:rPr>
          <w:rStyle w:val="Optional"/>
        </w:rPr>
        <w:t>Respondent to provide the organisational capacity information required under this clause.</w:t>
      </w:r>
    </w:p>
    <w:p w:rsidR="00830AB9" w:rsidRPr="009C6DE8" w:rsidRDefault="00830AB9" w:rsidP="00830AB9">
      <w:pPr>
        <w:pStyle w:val="Respondent"/>
        <w:rPr>
          <w:color w:val="0000FF"/>
        </w:rPr>
      </w:pPr>
    </w:p>
    <w:p w:rsidR="00830AB9" w:rsidRPr="009C6DE8" w:rsidRDefault="00830AB9" w:rsidP="00830AB9">
      <w:pPr>
        <w:pStyle w:val="Respondent"/>
        <w:rPr>
          <w:color w:val="0000FF"/>
        </w:rPr>
      </w:pPr>
    </w:p>
    <w:p w:rsidR="00830AB9" w:rsidRPr="009C6DE8" w:rsidRDefault="00830AB9" w:rsidP="00830AB9">
      <w:pPr>
        <w:pStyle w:val="Respondent"/>
        <w:rPr>
          <w:color w:val="0000FF"/>
        </w:rPr>
      </w:pPr>
    </w:p>
    <w:p w:rsidR="000255D5" w:rsidRPr="009C6DE8" w:rsidRDefault="000255D5" w:rsidP="000B0173">
      <w:pPr>
        <w:pStyle w:val="BodyTextbullet"/>
        <w:numPr>
          <w:ilvl w:val="0"/>
          <w:numId w:val="20"/>
        </w:numPr>
        <w:rPr>
          <w:rStyle w:val="Optional"/>
        </w:rPr>
      </w:pPr>
      <w:r w:rsidRPr="009C6DE8">
        <w:rPr>
          <w:rStyle w:val="OptionalBold"/>
        </w:rPr>
        <w:t>SERVICE AND MAINTENANCE</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xml:space="preserve">% WEIGHTING) </w:t>
      </w:r>
    </w:p>
    <w:p w:rsidR="000255D5" w:rsidRPr="009C6DE8" w:rsidRDefault="000255D5" w:rsidP="000255D5">
      <w:pPr>
        <w:pStyle w:val="BodyTextIndent"/>
        <w:rPr>
          <w:rStyle w:val="Optional"/>
        </w:rPr>
      </w:pPr>
      <w:r w:rsidRPr="009C6DE8">
        <w:rPr>
          <w:rStyle w:val="Optional"/>
        </w:rPr>
        <w:t>The Respondent must provide details in relation to:</w:t>
      </w:r>
    </w:p>
    <w:p w:rsidR="002C6DD1" w:rsidRPr="009C6DE8" w:rsidRDefault="002C6DD1" w:rsidP="000B0173">
      <w:pPr>
        <w:pStyle w:val="BodyTextIndentbullet"/>
        <w:numPr>
          <w:ilvl w:val="0"/>
          <w:numId w:val="16"/>
        </w:numPr>
        <w:ind w:left="1985" w:hanging="567"/>
        <w:rPr>
          <w:rStyle w:val="Optional"/>
        </w:rPr>
      </w:pPr>
      <w:r w:rsidRPr="009C6DE8">
        <w:rPr>
          <w:rStyle w:val="Optional"/>
        </w:rPr>
        <w:t>Conditions and exclusions of the warranty applicable, including duration and any terms and conditions;</w:t>
      </w:r>
    </w:p>
    <w:p w:rsidR="000255D5" w:rsidRPr="009C6DE8" w:rsidRDefault="00F5593C" w:rsidP="000B0173">
      <w:pPr>
        <w:pStyle w:val="BodyTextIndentbullet"/>
        <w:numPr>
          <w:ilvl w:val="0"/>
          <w:numId w:val="16"/>
        </w:numPr>
        <w:ind w:left="1985" w:hanging="567"/>
        <w:rPr>
          <w:rStyle w:val="Optional"/>
        </w:rPr>
      </w:pPr>
      <w:proofErr w:type="spellStart"/>
      <w:r w:rsidRPr="009C6DE8">
        <w:rPr>
          <w:rStyle w:val="Optional"/>
          <w:lang w:val="en-AU"/>
        </w:rPr>
        <w:lastRenderedPageBreak/>
        <w:t>T</w:t>
      </w:r>
      <w:r w:rsidR="000255D5" w:rsidRPr="009C6DE8">
        <w:rPr>
          <w:rStyle w:val="Optional"/>
        </w:rPr>
        <w:t>he</w:t>
      </w:r>
      <w:proofErr w:type="spellEnd"/>
      <w:r w:rsidR="000255D5" w:rsidRPr="009C6DE8">
        <w:rPr>
          <w:rStyle w:val="Optional"/>
        </w:rPr>
        <w:t xml:space="preserve"> availability of spare parts for the proposed Products in Western Australia;</w:t>
      </w:r>
    </w:p>
    <w:p w:rsidR="000255D5" w:rsidRPr="009C6DE8" w:rsidRDefault="000255D5" w:rsidP="000255D5">
      <w:pPr>
        <w:pStyle w:val="BodyTextIndentbullet"/>
        <w:rPr>
          <w:rStyle w:val="Optional"/>
        </w:rPr>
      </w:pPr>
      <w:r w:rsidRPr="009C6DE8">
        <w:rPr>
          <w:rStyle w:val="Optional"/>
        </w:rPr>
        <w:t>(ii)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frequency of servicing requirements for the proposed Products; and</w:t>
      </w:r>
    </w:p>
    <w:p w:rsidR="000255D5" w:rsidRPr="009C6DE8" w:rsidRDefault="000255D5" w:rsidP="000255D5">
      <w:pPr>
        <w:pStyle w:val="BodyTextIndentbullet"/>
        <w:rPr>
          <w:rStyle w:val="Optional"/>
        </w:rPr>
      </w:pPr>
      <w:r w:rsidRPr="009C6DE8">
        <w:rPr>
          <w:rStyle w:val="Optional"/>
        </w:rPr>
        <w:t>(iii)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arrangements for repairs and maintenance for the proposed Products, including response times.</w:t>
      </w:r>
    </w:p>
    <w:p w:rsidR="000255D5" w:rsidRPr="009C6DE8" w:rsidRDefault="000255D5" w:rsidP="000255D5">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0255D5" w:rsidRPr="009C6DE8" w:rsidRDefault="000255D5" w:rsidP="000255D5">
      <w:pPr>
        <w:pStyle w:val="Respondent"/>
        <w:rPr>
          <w:rStyle w:val="Optional"/>
        </w:rPr>
      </w:pPr>
      <w:r w:rsidRPr="009C6DE8">
        <w:rPr>
          <w:rStyle w:val="Optional"/>
        </w:rPr>
        <w:t>Respondent to provide the service and maintenance information required under this clause.</w:t>
      </w:r>
    </w:p>
    <w:p w:rsidR="000255D5" w:rsidRPr="009C6DE8" w:rsidRDefault="000255D5" w:rsidP="000255D5">
      <w:pPr>
        <w:pStyle w:val="Respondent"/>
        <w:rPr>
          <w:color w:val="0000FF"/>
        </w:rPr>
      </w:pPr>
    </w:p>
    <w:p w:rsidR="000255D5" w:rsidRPr="009C6DE8" w:rsidRDefault="000255D5" w:rsidP="000255D5">
      <w:pPr>
        <w:pStyle w:val="Respondent"/>
        <w:rPr>
          <w:color w:val="0000FF"/>
        </w:rPr>
      </w:pPr>
    </w:p>
    <w:p w:rsidR="000255D5" w:rsidRPr="009C6DE8" w:rsidRDefault="000255D5" w:rsidP="000255D5">
      <w:pPr>
        <w:pStyle w:val="Respondent"/>
        <w:rPr>
          <w:color w:val="0000FF"/>
        </w:rPr>
      </w:pPr>
    </w:p>
    <w:p w:rsidR="002639A9" w:rsidRPr="00B94CC3" w:rsidRDefault="002639A9" w:rsidP="002639A9">
      <w:pPr>
        <w:pStyle w:val="BodyText"/>
        <w:rPr>
          <w:rStyle w:val="Instruction"/>
          <w:b/>
        </w:rPr>
      </w:pPr>
      <w:r w:rsidRPr="00B94CC3">
        <w:rPr>
          <w:rStyle w:val="Instruction"/>
          <w:b/>
        </w:rPr>
        <w:t>OR</w:t>
      </w:r>
    </w:p>
    <w:p w:rsidR="002639A9" w:rsidRPr="009C6DE8" w:rsidRDefault="00C97215" w:rsidP="008921A5">
      <w:pPr>
        <w:pStyle w:val="BodyTextbullet"/>
        <w:ind w:left="1418"/>
        <w:rPr>
          <w:rStyle w:val="Optional"/>
          <w:b/>
        </w:rPr>
      </w:pPr>
      <w:r>
        <w:rPr>
          <w:rStyle w:val="Strong"/>
          <w:color w:val="0000FF"/>
          <w:lang w:val="en-AU"/>
        </w:rPr>
        <w:t xml:space="preserve">DELIVERY, </w:t>
      </w:r>
      <w:r w:rsidR="002639A9" w:rsidRPr="009C6DE8">
        <w:rPr>
          <w:rStyle w:val="Strong"/>
          <w:color w:val="0000FF"/>
        </w:rPr>
        <w:t>TRAINING, SERVICE AND MAINTENANCE</w:t>
      </w:r>
      <w:r w:rsidR="002639A9" w:rsidRPr="009C6DE8">
        <w:rPr>
          <w:rStyle w:val="Optional"/>
          <w:b/>
        </w:rPr>
        <w:t xml:space="preserve"> </w:t>
      </w:r>
      <w:r w:rsidR="00B94CC3" w:rsidRPr="009C6DE8">
        <w:rPr>
          <w:rStyle w:val="Optional"/>
        </w:rPr>
        <w:t>(</w:t>
      </w:r>
      <w:r w:rsidR="00B94CC3" w:rsidRPr="009C6DE8">
        <w:rPr>
          <w:rStyle w:val="Optional"/>
          <w:bCs/>
        </w:rPr>
        <w:fldChar w:fldCharType="begin">
          <w:ffData>
            <w:name w:val="Text78"/>
            <w:enabled/>
            <w:calcOnExit w:val="0"/>
            <w:textInput>
              <w:default w:val="XX"/>
            </w:textInput>
          </w:ffData>
        </w:fldChar>
      </w:r>
      <w:r w:rsidR="00B94CC3" w:rsidRPr="009C6DE8">
        <w:rPr>
          <w:rStyle w:val="Optional"/>
          <w:bCs/>
        </w:rPr>
        <w:instrText xml:space="preserve"> FORMTEXT </w:instrText>
      </w:r>
      <w:r w:rsidR="00B94CC3" w:rsidRPr="009C6DE8">
        <w:rPr>
          <w:rStyle w:val="Optional"/>
          <w:bCs/>
        </w:rPr>
      </w:r>
      <w:r w:rsidR="00B94CC3" w:rsidRPr="009C6DE8">
        <w:rPr>
          <w:rStyle w:val="Optional"/>
          <w:bCs/>
        </w:rPr>
        <w:fldChar w:fldCharType="separate"/>
      </w:r>
      <w:r w:rsidR="00B94CC3" w:rsidRPr="009C6DE8">
        <w:rPr>
          <w:rStyle w:val="Optional"/>
          <w:bCs/>
          <w:noProof/>
        </w:rPr>
        <w:t>XX</w:t>
      </w:r>
      <w:r w:rsidR="00B94CC3" w:rsidRPr="009C6DE8">
        <w:rPr>
          <w:rStyle w:val="Optional"/>
          <w:bCs/>
        </w:rPr>
        <w:fldChar w:fldCharType="end"/>
      </w:r>
      <w:r w:rsidR="00B94CC3" w:rsidRPr="009C6DE8">
        <w:rPr>
          <w:rStyle w:val="Optional"/>
        </w:rPr>
        <w:t>% WEIGHTING)</w:t>
      </w:r>
    </w:p>
    <w:p w:rsidR="002639A9" w:rsidRPr="009C6DE8" w:rsidRDefault="002639A9" w:rsidP="008921A5">
      <w:pPr>
        <w:pStyle w:val="BodyTextIndent"/>
        <w:ind w:left="1418"/>
        <w:rPr>
          <w:rStyle w:val="Optional"/>
        </w:rPr>
      </w:pPr>
      <w:r w:rsidRPr="009C6DE8">
        <w:rPr>
          <w:rStyle w:val="Optional"/>
        </w:rPr>
        <w:t>The Respondent must provide details in relation to:</w:t>
      </w:r>
    </w:p>
    <w:p w:rsidR="00C97215" w:rsidRPr="009C6DE8" w:rsidRDefault="00C97215" w:rsidP="000B0173">
      <w:pPr>
        <w:pStyle w:val="BodyTextIndentbullet"/>
        <w:numPr>
          <w:ilvl w:val="0"/>
          <w:numId w:val="23"/>
        </w:numPr>
        <w:tabs>
          <w:tab w:val="clear" w:pos="1980"/>
          <w:tab w:val="left" w:pos="1985"/>
        </w:tabs>
        <w:ind w:left="1985" w:hanging="567"/>
        <w:rPr>
          <w:rStyle w:val="Optional"/>
        </w:rPr>
      </w:pPr>
      <w:r w:rsidRPr="009C6DE8">
        <w:rPr>
          <w:rStyle w:val="Optional"/>
        </w:rPr>
        <w:t xml:space="preserve">The delivery timeframe for the proposed Products; </w:t>
      </w:r>
    </w:p>
    <w:p w:rsidR="002639A9" w:rsidRPr="009C6DE8" w:rsidRDefault="002639A9" w:rsidP="000B0173">
      <w:pPr>
        <w:pStyle w:val="BodyTextIndentbullet"/>
        <w:numPr>
          <w:ilvl w:val="0"/>
          <w:numId w:val="23"/>
        </w:numPr>
        <w:tabs>
          <w:tab w:val="clear" w:pos="1980"/>
          <w:tab w:val="left" w:pos="1985"/>
        </w:tabs>
        <w:ind w:left="1985" w:hanging="567"/>
        <w:rPr>
          <w:rStyle w:val="Optional"/>
        </w:rPr>
      </w:pPr>
      <w:r w:rsidRPr="009C6DE8">
        <w:rPr>
          <w:rStyle w:val="Optional"/>
        </w:rPr>
        <w:t xml:space="preserve">Availability of training and the nature of the proposed training; </w:t>
      </w:r>
    </w:p>
    <w:p w:rsidR="00C97215" w:rsidRPr="009C6DE8" w:rsidRDefault="00C97215" w:rsidP="000B0173">
      <w:pPr>
        <w:pStyle w:val="BodyTextIndentbullet"/>
        <w:numPr>
          <w:ilvl w:val="0"/>
          <w:numId w:val="23"/>
        </w:numPr>
        <w:tabs>
          <w:tab w:val="clear" w:pos="1980"/>
          <w:tab w:val="left" w:pos="1985"/>
        </w:tabs>
        <w:ind w:left="1985" w:hanging="567"/>
        <w:rPr>
          <w:rStyle w:val="Optional"/>
        </w:rPr>
      </w:pPr>
      <w:r w:rsidRPr="009C6DE8">
        <w:rPr>
          <w:rStyle w:val="Optional"/>
        </w:rPr>
        <w:t>Warranty provisions including inclusions and exclusions and response times for warranty repairs;</w:t>
      </w:r>
    </w:p>
    <w:p w:rsidR="002639A9" w:rsidRPr="009C6DE8" w:rsidRDefault="002639A9" w:rsidP="000B0173">
      <w:pPr>
        <w:pStyle w:val="BodyTextIndentbullet"/>
        <w:numPr>
          <w:ilvl w:val="0"/>
          <w:numId w:val="23"/>
        </w:numPr>
        <w:tabs>
          <w:tab w:val="clear" w:pos="1980"/>
          <w:tab w:val="left" w:pos="1985"/>
        </w:tabs>
        <w:ind w:left="1985" w:hanging="567"/>
        <w:rPr>
          <w:rStyle w:val="Optional"/>
        </w:rPr>
      </w:pPr>
      <w:r w:rsidRPr="009C6DE8">
        <w:rPr>
          <w:rStyle w:val="Optional"/>
        </w:rPr>
        <w:t xml:space="preserve">The availability of spare parts in Western Australia; </w:t>
      </w:r>
    </w:p>
    <w:p w:rsidR="002639A9" w:rsidRPr="009C6DE8" w:rsidRDefault="002639A9" w:rsidP="000B0173">
      <w:pPr>
        <w:pStyle w:val="BodyTextIndentbullet"/>
        <w:numPr>
          <w:ilvl w:val="0"/>
          <w:numId w:val="23"/>
        </w:numPr>
        <w:tabs>
          <w:tab w:val="clear" w:pos="1980"/>
          <w:tab w:val="left" w:pos="1985"/>
        </w:tabs>
        <w:ind w:left="1985" w:hanging="567"/>
        <w:rPr>
          <w:rStyle w:val="Optional"/>
        </w:rPr>
      </w:pPr>
      <w:r w:rsidRPr="009C6DE8">
        <w:rPr>
          <w:rStyle w:val="Optional"/>
        </w:rPr>
        <w:t>The frequency of servicing requirements for the proposed Products; and</w:t>
      </w:r>
    </w:p>
    <w:p w:rsidR="002639A9" w:rsidRPr="009C6DE8" w:rsidRDefault="002639A9" w:rsidP="000B0173">
      <w:pPr>
        <w:pStyle w:val="BodyTextIndentbullet"/>
        <w:numPr>
          <w:ilvl w:val="0"/>
          <w:numId w:val="23"/>
        </w:numPr>
        <w:tabs>
          <w:tab w:val="clear" w:pos="1980"/>
          <w:tab w:val="left" w:pos="1985"/>
        </w:tabs>
        <w:ind w:left="1985" w:hanging="567"/>
        <w:rPr>
          <w:rStyle w:val="Optional"/>
        </w:rPr>
      </w:pPr>
      <w:r w:rsidRPr="009C6DE8">
        <w:rPr>
          <w:rStyle w:val="Optional"/>
        </w:rPr>
        <w:t>The arrangements for post warranty repairs and maintenance for the Products, including response times.</w:t>
      </w:r>
    </w:p>
    <w:p w:rsidR="002639A9" w:rsidRPr="009C6DE8" w:rsidRDefault="002639A9" w:rsidP="002639A9">
      <w:pPr>
        <w:pStyle w:val="Respondent"/>
        <w:rPr>
          <w:rStyle w:val="Optional"/>
          <w:b/>
          <w:lang w:val="en-AU"/>
        </w:rPr>
      </w:pPr>
      <w:r w:rsidRPr="009C6DE8">
        <w:rPr>
          <w:rStyle w:val="Optional"/>
          <w:b/>
          <w:lang w:val="en-AU"/>
        </w:rPr>
        <w:t>RESPONDENT TO COMPLETE</w:t>
      </w:r>
    </w:p>
    <w:p w:rsidR="002639A9" w:rsidRPr="009C6DE8" w:rsidRDefault="002639A9" w:rsidP="002639A9">
      <w:pPr>
        <w:pStyle w:val="Respondent"/>
        <w:rPr>
          <w:rStyle w:val="Optional"/>
          <w:lang w:val="en-AU"/>
        </w:rPr>
      </w:pPr>
      <w:r w:rsidRPr="009C6DE8">
        <w:rPr>
          <w:rStyle w:val="Optional"/>
        </w:rPr>
        <w:t xml:space="preserve">Respondent to provide </w:t>
      </w:r>
      <w:r w:rsidRPr="009C6DE8">
        <w:rPr>
          <w:rStyle w:val="Optional"/>
          <w:lang w:val="en-AU"/>
        </w:rPr>
        <w:t xml:space="preserve">training, delivery, service and maintenance </w:t>
      </w:r>
      <w:r w:rsidRPr="009C6DE8">
        <w:rPr>
          <w:rStyle w:val="Optional"/>
        </w:rPr>
        <w:t xml:space="preserve">information requested under this clause.  </w:t>
      </w:r>
    </w:p>
    <w:p w:rsidR="002639A9" w:rsidRPr="009C6DE8" w:rsidRDefault="002639A9" w:rsidP="002639A9">
      <w:pPr>
        <w:pStyle w:val="Respondent"/>
        <w:rPr>
          <w:color w:val="0000FF"/>
        </w:rPr>
      </w:pPr>
    </w:p>
    <w:p w:rsidR="000255D5" w:rsidRPr="009C6DE8" w:rsidRDefault="000255D5" w:rsidP="000B0173">
      <w:pPr>
        <w:pStyle w:val="BodyTextbullet"/>
        <w:numPr>
          <w:ilvl w:val="0"/>
          <w:numId w:val="20"/>
        </w:numPr>
        <w:rPr>
          <w:rStyle w:val="Optional"/>
        </w:rPr>
      </w:pPr>
      <w:r w:rsidRPr="009C6DE8">
        <w:rPr>
          <w:rStyle w:val="OptionalBold"/>
        </w:rPr>
        <w:t>DEMONSTRATED EXPERIENCE</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r w:rsidRPr="009C6DE8">
        <w:rPr>
          <w:rStyle w:val="OptionalBold"/>
        </w:rPr>
        <w:t xml:space="preserve"> </w:t>
      </w:r>
    </w:p>
    <w:p w:rsidR="000255D5" w:rsidRPr="009C6DE8" w:rsidRDefault="000255D5" w:rsidP="000255D5">
      <w:pPr>
        <w:pStyle w:val="BodyTextIndentbullet"/>
        <w:rPr>
          <w:rStyle w:val="Optional"/>
        </w:rPr>
      </w:pPr>
      <w:r w:rsidRPr="009C6DE8">
        <w:rPr>
          <w:rStyle w:val="Optional"/>
        </w:rPr>
        <w:t>(i)</w:t>
      </w:r>
      <w:r w:rsidRPr="009C6DE8">
        <w:rPr>
          <w:rStyle w:val="Optional"/>
        </w:rPr>
        <w:tab/>
        <w:t>The Respondent must provide details of contracts for similar products and any related services provided for other clients.  The Respondent must provide:</w:t>
      </w:r>
    </w:p>
    <w:p w:rsidR="000255D5" w:rsidRPr="009C6DE8" w:rsidRDefault="000255D5" w:rsidP="000255D5">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Products and / or Services provided;</w:t>
      </w:r>
    </w:p>
    <w:p w:rsidR="000255D5" w:rsidRPr="009C6DE8" w:rsidRDefault="000255D5" w:rsidP="000255D5">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Similarities </w:t>
      </w:r>
      <w:r w:rsidRPr="009C6DE8">
        <w:rPr>
          <w:rStyle w:val="Optional"/>
        </w:rPr>
        <w:t>between the previous contracts and this Request;</w:t>
      </w:r>
    </w:p>
    <w:p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contracts.</w:t>
      </w:r>
    </w:p>
    <w:p w:rsidR="000255D5" w:rsidRPr="009C6DE8" w:rsidRDefault="000255D5" w:rsidP="000255D5">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rsidR="000255D5" w:rsidRPr="009C6DE8" w:rsidRDefault="000255D5" w:rsidP="000255D5">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rsidR="000255D5" w:rsidRPr="009C6DE8" w:rsidRDefault="000255D5" w:rsidP="000255D5">
      <w:pPr>
        <w:pStyle w:val="BodyTextIndent2bullet"/>
        <w:rPr>
          <w:rStyle w:val="Optional"/>
        </w:rPr>
      </w:pPr>
      <w:r w:rsidRPr="009C6DE8">
        <w:rPr>
          <w:rStyle w:val="Optional"/>
        </w:rPr>
        <w:t>(B)</w:t>
      </w:r>
      <w:r w:rsidRPr="009C6DE8">
        <w:rPr>
          <w:rStyle w:val="Optional"/>
        </w:rPr>
        <w:tab/>
      </w:r>
      <w:r w:rsidR="003D7625" w:rsidRPr="009C6DE8">
        <w:rPr>
          <w:rStyle w:val="Optional"/>
          <w:lang w:val="en-AU"/>
        </w:rPr>
        <w:t xml:space="preserve">Company </w:t>
      </w:r>
      <w:r w:rsidRPr="009C6DE8">
        <w:rPr>
          <w:rStyle w:val="Optional"/>
        </w:rPr>
        <w:t>name;</w:t>
      </w:r>
    </w:p>
    <w:p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rsidR="000255D5" w:rsidRPr="009C6DE8" w:rsidRDefault="000255D5" w:rsidP="000255D5">
      <w:pPr>
        <w:pStyle w:val="BodyTextIndent2bullet"/>
        <w:rPr>
          <w:rStyle w:val="Optional"/>
        </w:rPr>
      </w:pPr>
      <w:r w:rsidRPr="009C6DE8">
        <w:rPr>
          <w:rStyle w:val="Optional"/>
        </w:rPr>
        <w:lastRenderedPageBreak/>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rsidR="000255D5" w:rsidRPr="009C6DE8" w:rsidRDefault="000255D5" w:rsidP="000255D5">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0255D5" w:rsidRPr="009C6DE8" w:rsidRDefault="000255D5" w:rsidP="000255D5">
      <w:pPr>
        <w:pStyle w:val="Respondent"/>
        <w:rPr>
          <w:rStyle w:val="Optional"/>
        </w:rPr>
      </w:pPr>
      <w:r w:rsidRPr="009C6DE8">
        <w:rPr>
          <w:rStyle w:val="Optional"/>
        </w:rPr>
        <w:t>Respondent to provide the demonstrated experience information required under this clause.</w:t>
      </w:r>
    </w:p>
    <w:p w:rsidR="000255D5" w:rsidRPr="009C6DE8" w:rsidRDefault="000255D5" w:rsidP="000255D5">
      <w:pPr>
        <w:pStyle w:val="Respondent"/>
        <w:rPr>
          <w:color w:val="0000FF"/>
        </w:rPr>
      </w:pPr>
    </w:p>
    <w:p w:rsidR="00830AB9" w:rsidRPr="00B94CC3" w:rsidRDefault="004E1201" w:rsidP="00073540">
      <w:pPr>
        <w:pStyle w:val="BodyTextbullet"/>
        <w:ind w:left="851"/>
        <w:rPr>
          <w:rStyle w:val="OptionalBold"/>
          <w:i/>
          <w:color w:val="FF0000"/>
          <w:lang w:val="en-AU"/>
        </w:rPr>
      </w:pPr>
      <w:r w:rsidRPr="00B94CC3">
        <w:rPr>
          <w:rStyle w:val="OptionalBold"/>
          <w:i/>
          <w:color w:val="FF0000"/>
          <w:lang w:val="en-AU"/>
        </w:rPr>
        <w:t>SERVICES</w:t>
      </w:r>
    </w:p>
    <w:p w:rsidR="00A8207E" w:rsidRPr="009C6DE8" w:rsidRDefault="00A8207E" w:rsidP="000B0173">
      <w:pPr>
        <w:pStyle w:val="BodyTextbullet"/>
        <w:numPr>
          <w:ilvl w:val="0"/>
          <w:numId w:val="21"/>
        </w:numPr>
        <w:rPr>
          <w:rStyle w:val="Optional"/>
        </w:rPr>
      </w:pPr>
      <w:r w:rsidRPr="009C6DE8">
        <w:rPr>
          <w:rStyle w:val="OptionalBold"/>
        </w:rPr>
        <w:t>SUITABILITY OF PROPOSED SERVICES</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WEIGHTING)</w:t>
      </w:r>
      <w:r w:rsidR="00F83C45" w:rsidRPr="009C6DE8">
        <w:rPr>
          <w:rStyle w:val="Optional"/>
        </w:rPr>
        <w:t xml:space="preserve"> </w:t>
      </w:r>
    </w:p>
    <w:p w:rsidR="00A8207E" w:rsidRPr="009C6DE8" w:rsidRDefault="00A8207E">
      <w:pPr>
        <w:pStyle w:val="BodyTextIndent"/>
        <w:rPr>
          <w:rStyle w:val="Optional"/>
        </w:rPr>
      </w:pPr>
      <w:r w:rsidRPr="009C6DE8">
        <w:rPr>
          <w:rStyle w:val="Optional"/>
        </w:rPr>
        <w:t>The Respondent must:</w:t>
      </w:r>
    </w:p>
    <w:p w:rsidR="00A8207E" w:rsidRPr="009C6DE8" w:rsidRDefault="00A8207E">
      <w:pPr>
        <w:pStyle w:val="BodyTextIndentbullet"/>
        <w:rPr>
          <w:rStyle w:val="Optional"/>
        </w:rPr>
      </w:pPr>
      <w:r w:rsidRPr="009C6DE8">
        <w:rPr>
          <w:rStyle w:val="Optional"/>
        </w:rPr>
        <w:t>(i)</w:t>
      </w:r>
      <w:r w:rsidRPr="009C6DE8">
        <w:rPr>
          <w:rStyle w:val="Optional"/>
        </w:rPr>
        <w:tab/>
      </w:r>
      <w:r w:rsidR="005841B6" w:rsidRPr="009C6DE8">
        <w:rPr>
          <w:rStyle w:val="Optional"/>
          <w:lang w:val="en-AU"/>
        </w:rPr>
        <w:t xml:space="preserve">Demonstrate how </w:t>
      </w:r>
      <w:r w:rsidRPr="009C6DE8">
        <w:rPr>
          <w:rStyle w:val="Optional"/>
        </w:rPr>
        <w:t xml:space="preserve">the proposed Services meet the description set out in Schedule 2 - Specification / Statement of Requirements; and </w:t>
      </w:r>
    </w:p>
    <w:p w:rsidR="00C52FAC" w:rsidRPr="009C6DE8" w:rsidRDefault="00A8207E" w:rsidP="00C52FAC">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Demonstrate an </w:t>
      </w:r>
      <w:r w:rsidRPr="009C6DE8">
        <w:rPr>
          <w:rStyle w:val="Optional"/>
        </w:rPr>
        <w:t>appreciation and understanding of the requirements of the Request and the Respondent must provide an outline of its proposed methodology and approach</w:t>
      </w:r>
      <w:r w:rsidR="00C52FAC" w:rsidRPr="009C6DE8">
        <w:rPr>
          <w:rStyle w:val="Optional"/>
        </w:rPr>
        <w:t>. Details of the methodology should include:</w:t>
      </w:r>
    </w:p>
    <w:p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A</w:t>
      </w:r>
      <w:r w:rsidRPr="009C6DE8">
        <w:rPr>
          <w:rStyle w:val="Optional"/>
        </w:rPr>
        <w:t>)</w:t>
      </w:r>
      <w:r w:rsidRPr="009C6DE8">
        <w:rPr>
          <w:rStyle w:val="Optional"/>
        </w:rPr>
        <w:tab/>
        <w:t xml:space="preserve">The scope of work/requirements broken into components including timeframes and the estimated number of hours required to complete each component of the requirements; </w:t>
      </w:r>
    </w:p>
    <w:p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B</w:t>
      </w:r>
      <w:r w:rsidRPr="009C6DE8">
        <w:rPr>
          <w:rStyle w:val="Optional"/>
        </w:rPr>
        <w:t>)</w:t>
      </w:r>
      <w:r w:rsidRPr="009C6DE8">
        <w:rPr>
          <w:rStyle w:val="Optional"/>
        </w:rPr>
        <w:tab/>
        <w:t>Details of the roles of the Specified Personnel and an estimated percentage of time spent by each in completing the requirements;</w:t>
      </w:r>
    </w:p>
    <w:p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C</w:t>
      </w:r>
      <w:r w:rsidRPr="009C6DE8">
        <w:rPr>
          <w:rStyle w:val="Optional"/>
        </w:rPr>
        <w:t>)</w:t>
      </w:r>
      <w:r w:rsidRPr="009C6DE8">
        <w:rPr>
          <w:rStyle w:val="Optional"/>
        </w:rPr>
        <w:tab/>
        <w:t xml:space="preserve">A description of critical issues, and quality control mechanisms used in undertaking the requirements. </w:t>
      </w:r>
    </w:p>
    <w:p w:rsidR="00A8207E" w:rsidRPr="009C6DE8" w:rsidRDefault="00A8207E">
      <w:pPr>
        <w:pStyle w:val="Respondent"/>
        <w:rPr>
          <w:rStyle w:val="OptionalBold"/>
        </w:rPr>
      </w:pPr>
      <w:r w:rsidRPr="009C6DE8">
        <w:rPr>
          <w:rStyle w:val="OptionalBold"/>
        </w:rPr>
        <w:t>RESPONDENT TO COMPLETE:</w:t>
      </w:r>
      <w:r w:rsidRPr="009C6DE8">
        <w:rPr>
          <w:b/>
          <w:bCs/>
          <w:color w:val="0000FF"/>
        </w:rPr>
        <w:t xml:space="preserve"> </w:t>
      </w:r>
    </w:p>
    <w:p w:rsidR="00A8207E" w:rsidRPr="009C6DE8" w:rsidRDefault="00A8207E">
      <w:pPr>
        <w:pStyle w:val="Respondent"/>
        <w:rPr>
          <w:rStyle w:val="Optional"/>
        </w:rPr>
      </w:pPr>
      <w:r w:rsidRPr="009C6DE8">
        <w:rPr>
          <w:rStyle w:val="Optional"/>
        </w:rPr>
        <w:t>Respondent to demonstrate suitability of proposed Services.</w:t>
      </w:r>
    </w:p>
    <w:p w:rsidR="00A8207E" w:rsidRPr="009C6DE8" w:rsidRDefault="00A8207E">
      <w:pPr>
        <w:pStyle w:val="Respondent"/>
        <w:rPr>
          <w:color w:val="0000FF"/>
        </w:rPr>
      </w:pPr>
    </w:p>
    <w:p w:rsidR="00A8207E" w:rsidRPr="009C6DE8" w:rsidRDefault="00A8207E" w:rsidP="000B0173">
      <w:pPr>
        <w:pStyle w:val="BodyTextbullet"/>
        <w:numPr>
          <w:ilvl w:val="0"/>
          <w:numId w:val="21"/>
        </w:numPr>
        <w:spacing w:before="240" w:after="240"/>
        <w:rPr>
          <w:rStyle w:val="Optional"/>
        </w:rPr>
      </w:pPr>
      <w:r w:rsidRPr="009C6DE8">
        <w:rPr>
          <w:rStyle w:val="OptionalBold"/>
        </w:rPr>
        <w:t>SPECIFIED PERSONNEL</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xml:space="preserve">% WEIGHTING) </w:t>
      </w:r>
    </w:p>
    <w:p w:rsidR="00A8207E" w:rsidRPr="009C6DE8" w:rsidRDefault="00A8207E">
      <w:pPr>
        <w:pStyle w:val="BodyTextIndent"/>
        <w:rPr>
          <w:rStyle w:val="Optional"/>
        </w:rPr>
      </w:pPr>
      <w:r w:rsidRPr="009C6DE8">
        <w:rPr>
          <w:rStyle w:val="Optional"/>
        </w:rPr>
        <w:t>The Respondent must:</w:t>
      </w:r>
    </w:p>
    <w:p w:rsidR="00A8207E" w:rsidRPr="009C6DE8" w:rsidRDefault="00A8207E">
      <w:pPr>
        <w:pStyle w:val="BodyTextIndentbullet"/>
        <w:rPr>
          <w:rStyle w:val="Optional"/>
        </w:rPr>
      </w:pPr>
      <w:r w:rsidRPr="009C6DE8">
        <w:rPr>
          <w:rStyle w:val="Optional"/>
        </w:rPr>
        <w:t>(i)</w:t>
      </w:r>
      <w:r w:rsidRPr="009C6DE8">
        <w:rPr>
          <w:rStyle w:val="Optional"/>
        </w:rPr>
        <w:tab/>
      </w:r>
      <w:r w:rsidR="005841B6" w:rsidRPr="009C6DE8">
        <w:rPr>
          <w:rStyle w:val="Optional"/>
          <w:lang w:val="en-AU"/>
        </w:rPr>
        <w:t xml:space="preserve">Identify </w:t>
      </w:r>
      <w:r w:rsidRPr="009C6DE8">
        <w:rPr>
          <w:rStyle w:val="Optional"/>
        </w:rPr>
        <w:t>any proposed Specified Personnel together with a brief curriculum vitae for each of them;</w:t>
      </w:r>
    </w:p>
    <w:p w:rsidR="00A8207E" w:rsidRPr="009C6DE8" w:rsidRDefault="00A8207E">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Detail </w:t>
      </w:r>
      <w:r w:rsidRPr="009C6DE8">
        <w:rPr>
          <w:rStyle w:val="Optional"/>
        </w:rPr>
        <w:t>the availability of the proposed Specified Personnel for the Customer Contract during the Term; and</w:t>
      </w:r>
    </w:p>
    <w:p w:rsidR="00A8207E" w:rsidRPr="009C6DE8" w:rsidRDefault="00A8207E">
      <w:pPr>
        <w:pStyle w:val="BodyTextIndentbullet"/>
        <w:rPr>
          <w:rStyle w:val="Optional"/>
        </w:rPr>
      </w:pPr>
      <w:r w:rsidRPr="009C6DE8">
        <w:rPr>
          <w:rStyle w:val="Optional"/>
        </w:rPr>
        <w:t>(iii)</w:t>
      </w:r>
      <w:r w:rsidRPr="009C6DE8">
        <w:rPr>
          <w:rStyle w:val="Optional"/>
        </w:rPr>
        <w:tab/>
      </w:r>
      <w:r w:rsidR="005841B6" w:rsidRPr="009C6DE8">
        <w:rPr>
          <w:rStyle w:val="Optional"/>
          <w:lang w:val="en-AU"/>
        </w:rPr>
        <w:t xml:space="preserve">Describe </w:t>
      </w:r>
      <w:r w:rsidRPr="009C6DE8">
        <w:rPr>
          <w:rStyle w:val="Optional"/>
        </w:rPr>
        <w:t xml:space="preserve">the </w:t>
      </w:r>
      <w:r w:rsidR="002F487F" w:rsidRPr="009C6DE8">
        <w:rPr>
          <w:rStyle w:val="Optional"/>
        </w:rPr>
        <w:t xml:space="preserve">skills and </w:t>
      </w:r>
      <w:r w:rsidRPr="009C6DE8">
        <w:rPr>
          <w:rStyle w:val="Optional"/>
        </w:rPr>
        <w:t>industry experience of all proposed Specified Personnel</w:t>
      </w:r>
      <w:r w:rsidR="002F487F" w:rsidRPr="009C6DE8">
        <w:rPr>
          <w:rStyle w:val="Optional"/>
        </w:rPr>
        <w:t>, especially how their experience relates to the requirements set out in Schedule 2 – Specification</w:t>
      </w:r>
      <w:r w:rsidR="00DC7528" w:rsidRPr="009C6DE8">
        <w:rPr>
          <w:rStyle w:val="Optional"/>
        </w:rPr>
        <w:t xml:space="preserve"> / Statement of Requirements</w:t>
      </w:r>
      <w:r w:rsidRPr="009C6DE8">
        <w:rPr>
          <w:rStyle w:val="Optional"/>
        </w:rPr>
        <w:t>.</w:t>
      </w:r>
    </w:p>
    <w:p w:rsidR="00A8207E" w:rsidRPr="009C6DE8" w:rsidRDefault="00A8207E">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A8207E" w:rsidRPr="009C6DE8" w:rsidRDefault="00A8207E">
      <w:pPr>
        <w:pStyle w:val="Respondent"/>
        <w:rPr>
          <w:color w:val="0000FF"/>
        </w:rPr>
      </w:pPr>
      <w:r w:rsidRPr="009C6DE8">
        <w:rPr>
          <w:rStyle w:val="Optional"/>
        </w:rPr>
        <w:t>Respondent to provide the Specified Personnel information required under this clause.</w:t>
      </w:r>
    </w:p>
    <w:p w:rsidR="00A8207E" w:rsidRPr="009C6DE8" w:rsidRDefault="00A8207E">
      <w:pPr>
        <w:pStyle w:val="Respondent"/>
        <w:rPr>
          <w:color w:val="0000FF"/>
        </w:rPr>
      </w:pPr>
    </w:p>
    <w:p w:rsidR="00A8207E" w:rsidRPr="00B94CC3" w:rsidRDefault="00A8207E">
      <w:pPr>
        <w:pStyle w:val="BodyText"/>
        <w:rPr>
          <w:rStyle w:val="Instruction"/>
          <w:b/>
        </w:rPr>
      </w:pPr>
      <w:r w:rsidRPr="00B94CC3">
        <w:rPr>
          <w:rStyle w:val="Instruction"/>
          <w:b/>
        </w:rPr>
        <w:t>OR</w:t>
      </w:r>
    </w:p>
    <w:p w:rsidR="00A8207E" w:rsidRPr="009C6DE8" w:rsidRDefault="00A8207E" w:rsidP="007D76F5">
      <w:pPr>
        <w:pStyle w:val="BodyTextIndent"/>
        <w:ind w:left="1418"/>
        <w:rPr>
          <w:rStyle w:val="Optional"/>
        </w:rPr>
      </w:pPr>
      <w:r w:rsidRPr="009C6DE8">
        <w:rPr>
          <w:rStyle w:val="OptionalBold"/>
        </w:rPr>
        <w:t>DEMONSTRATED SKILLS AND EXPERIENCE OF THE ORGANISATION TO UNDERTAKE PROJECTS OF A SIMILAR NATURE</w:t>
      </w:r>
      <w:r w:rsidRPr="009C6DE8">
        <w:rPr>
          <w:rStyle w:val="Optional"/>
        </w:rPr>
        <w:t xml:space="preserve"> (</w:t>
      </w:r>
      <w:r w:rsidR="00851596" w:rsidRPr="009C6DE8">
        <w:rPr>
          <w:rStyle w:val="Optional"/>
          <w:bCs/>
        </w:rPr>
        <w:fldChar w:fldCharType="begin">
          <w:ffData>
            <w:name w:val="Text78"/>
            <w:enabled/>
            <w:calcOnExit w:val="0"/>
            <w:textInput>
              <w:default w:val="XX"/>
            </w:textInput>
          </w:ffData>
        </w:fldChar>
      </w:r>
      <w:r w:rsidR="00851596" w:rsidRPr="009C6DE8">
        <w:rPr>
          <w:rStyle w:val="Optional"/>
          <w:bCs/>
        </w:rPr>
        <w:instrText xml:space="preserve"> FORMTEXT </w:instrText>
      </w:r>
      <w:r w:rsidR="00851596" w:rsidRPr="009C6DE8">
        <w:rPr>
          <w:rStyle w:val="Optional"/>
          <w:bCs/>
        </w:rPr>
      </w:r>
      <w:r w:rsidR="00851596" w:rsidRPr="009C6DE8">
        <w:rPr>
          <w:rStyle w:val="Optional"/>
          <w:bCs/>
        </w:rPr>
        <w:fldChar w:fldCharType="separate"/>
      </w:r>
      <w:r w:rsidR="00851596" w:rsidRPr="009C6DE8">
        <w:rPr>
          <w:rStyle w:val="Optional"/>
          <w:bCs/>
          <w:noProof/>
        </w:rPr>
        <w:t>XX</w:t>
      </w:r>
      <w:r w:rsidR="00851596" w:rsidRPr="009C6DE8">
        <w:rPr>
          <w:rStyle w:val="Optional"/>
          <w:bCs/>
        </w:rPr>
        <w:fldChar w:fldCharType="end"/>
      </w:r>
      <w:r w:rsidRPr="009C6DE8">
        <w:rPr>
          <w:rStyle w:val="Optional"/>
        </w:rPr>
        <w:t xml:space="preserve">% WEIGHTING) </w:t>
      </w:r>
    </w:p>
    <w:p w:rsidR="00A8207E" w:rsidRPr="009C6DE8" w:rsidRDefault="00073540" w:rsidP="00073540">
      <w:pPr>
        <w:pStyle w:val="BodyTextIndent"/>
        <w:tabs>
          <w:tab w:val="clear" w:pos="1980"/>
          <w:tab w:val="left" w:pos="1418"/>
        </w:tabs>
        <w:ind w:left="902"/>
        <w:rPr>
          <w:rStyle w:val="Optional"/>
        </w:rPr>
      </w:pPr>
      <w:r w:rsidRPr="009C6DE8">
        <w:rPr>
          <w:rStyle w:val="Optional"/>
        </w:rPr>
        <w:tab/>
      </w:r>
      <w:r w:rsidR="00A8207E" w:rsidRPr="009C6DE8">
        <w:rPr>
          <w:rStyle w:val="Optional"/>
        </w:rPr>
        <w:t>The Respondent must provide information regarding:</w:t>
      </w:r>
    </w:p>
    <w:p w:rsidR="00A8207E" w:rsidRPr="009C6DE8" w:rsidRDefault="00A8207E">
      <w:pPr>
        <w:pStyle w:val="BodyTextIndentbullet"/>
        <w:rPr>
          <w:rStyle w:val="Optional"/>
        </w:rPr>
      </w:pPr>
      <w:r w:rsidRPr="009C6DE8">
        <w:rPr>
          <w:rStyle w:val="Optional"/>
        </w:rPr>
        <w:lastRenderedPageBreak/>
        <w:t>(i)</w:t>
      </w:r>
      <w:r w:rsidRPr="009C6DE8">
        <w:rPr>
          <w:rStyle w:val="Optional"/>
        </w:rPr>
        <w:tab/>
        <w:t xml:space="preserve">The skills and experience of the key Specified Personnel who will be involved with this contract.  A brief curriculum vitae should be provided outlining their similar experience to the requirements as set out in Schedule 2 – Specification / Statement of Requirements; </w:t>
      </w:r>
    </w:p>
    <w:p w:rsidR="00A8207E" w:rsidRPr="009C6DE8" w:rsidRDefault="00A8207E">
      <w:pPr>
        <w:pStyle w:val="BodyTextIndentbullet"/>
        <w:rPr>
          <w:rStyle w:val="Optional"/>
        </w:rPr>
      </w:pPr>
      <w:r w:rsidRPr="009C6DE8">
        <w:rPr>
          <w:rStyle w:val="Optional"/>
        </w:rPr>
        <w:t>(ii)</w:t>
      </w:r>
      <w:r w:rsidRPr="009C6DE8">
        <w:rPr>
          <w:rStyle w:val="Optional"/>
        </w:rPr>
        <w:tab/>
        <w:t xml:space="preserve">Roles of the Specified Personnel and their availability during the term of the contract; and </w:t>
      </w:r>
    </w:p>
    <w:p w:rsidR="00A8207E" w:rsidRPr="009C6DE8" w:rsidRDefault="00A8207E">
      <w:pPr>
        <w:pStyle w:val="BodyTextIndentbullet"/>
        <w:rPr>
          <w:rStyle w:val="Optional"/>
        </w:rPr>
      </w:pPr>
      <w:r w:rsidRPr="009C6DE8">
        <w:rPr>
          <w:rStyle w:val="Optional"/>
        </w:rPr>
        <w:t>(iii)</w:t>
      </w:r>
      <w:r w:rsidRPr="009C6DE8">
        <w:rPr>
          <w:rStyle w:val="Optional"/>
        </w:rPr>
        <w:tab/>
        <w:t>The organisational capacity to perform the Customer Contract including relevant skills and experience within the organisation (other than the specified personnel) in performing similar requirements.</w:t>
      </w:r>
    </w:p>
    <w:p w:rsidR="00A8207E" w:rsidRPr="009C6DE8" w:rsidRDefault="00A8207E" w:rsidP="00073540">
      <w:pPr>
        <w:pStyle w:val="BodyTextIndent"/>
        <w:ind w:left="1418"/>
        <w:rPr>
          <w:rStyle w:val="Optional"/>
        </w:rPr>
      </w:pPr>
      <w:r w:rsidRPr="009C6DE8">
        <w:rPr>
          <w:rStyle w:val="Optional"/>
        </w:rPr>
        <w:t xml:space="preserve">Respondents must provide contact details of referees for Contracts of a similar nature have been successfully completed by the proposed Specified Personnel.  These referees may be contacted to verify claims of relevant experience.  </w:t>
      </w:r>
    </w:p>
    <w:p w:rsidR="00A8207E" w:rsidRPr="009C6DE8" w:rsidRDefault="00A8207E">
      <w:pPr>
        <w:pStyle w:val="Respondent"/>
        <w:rPr>
          <w:rStyle w:val="OptionalBold"/>
        </w:rPr>
      </w:pPr>
      <w:r w:rsidRPr="009C6DE8">
        <w:rPr>
          <w:rStyle w:val="OptionalBold"/>
        </w:rPr>
        <w:t>RESPONDENT TO COMPLETE:</w:t>
      </w:r>
    </w:p>
    <w:p w:rsidR="00A8207E" w:rsidRPr="009C6DE8" w:rsidRDefault="00A8207E">
      <w:pPr>
        <w:pStyle w:val="Respondent"/>
        <w:rPr>
          <w:rStyle w:val="Optional"/>
        </w:rPr>
      </w:pPr>
      <w:r w:rsidRPr="009C6DE8">
        <w:rPr>
          <w:rStyle w:val="Optional"/>
        </w:rPr>
        <w:t>Respondent to demonstrated skills and experience to undertake projects of a similar nature.</w:t>
      </w:r>
    </w:p>
    <w:p w:rsidR="00A8207E" w:rsidRPr="009C6DE8" w:rsidRDefault="00A8207E">
      <w:pPr>
        <w:pStyle w:val="Respondent"/>
        <w:rPr>
          <w:color w:val="0000FF"/>
        </w:rPr>
      </w:pPr>
    </w:p>
    <w:p w:rsidR="00A8207E" w:rsidRPr="009C6DE8" w:rsidRDefault="00A8207E" w:rsidP="000B0173">
      <w:pPr>
        <w:pStyle w:val="BodyTextbullet"/>
        <w:numPr>
          <w:ilvl w:val="0"/>
          <w:numId w:val="21"/>
        </w:numPr>
        <w:spacing w:before="120"/>
        <w:rPr>
          <w:rStyle w:val="Optional"/>
        </w:rPr>
      </w:pPr>
      <w:r w:rsidRPr="009C6DE8">
        <w:rPr>
          <w:rStyle w:val="OptionalBold"/>
        </w:rPr>
        <w:t>ORGANISATIONAL CAPACITY</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xml:space="preserve">% WEIGHTING) </w:t>
      </w:r>
    </w:p>
    <w:p w:rsidR="00A8207E" w:rsidRPr="009C6DE8" w:rsidRDefault="00A8207E">
      <w:pPr>
        <w:pStyle w:val="BodyTextIndentbullet"/>
        <w:rPr>
          <w:rStyle w:val="Optional"/>
        </w:rPr>
      </w:pPr>
      <w:r w:rsidRPr="009C6DE8">
        <w:rPr>
          <w:rStyle w:val="Optional"/>
        </w:rPr>
        <w:t>(i)</w:t>
      </w:r>
      <w:r w:rsidRPr="009C6DE8">
        <w:rPr>
          <w:rStyle w:val="Optional"/>
        </w:rPr>
        <w:tab/>
        <w:t>The Respondent must demonstrate that it has the organisational capacity to perform the Customer Contract.</w:t>
      </w:r>
    </w:p>
    <w:p w:rsidR="00A8207E" w:rsidRPr="009C6DE8" w:rsidRDefault="00A8207E">
      <w:pPr>
        <w:pStyle w:val="BodyTextIndentbullet"/>
        <w:rPr>
          <w:rStyle w:val="Optional"/>
        </w:rPr>
      </w:pPr>
      <w:r w:rsidRPr="009C6DE8">
        <w:rPr>
          <w:rStyle w:val="Optional"/>
        </w:rPr>
        <w:t>(ii)</w:t>
      </w:r>
      <w:r w:rsidRPr="009C6DE8">
        <w:rPr>
          <w:rStyle w:val="Optional"/>
        </w:rPr>
        <w:tab/>
        <w:t>The Respondent must provide a comprehensive timeframe for the delivery of the proposed Products and / or Services, identifying key dates and milestones and outlining how any timing requirements specified in Schedule 2 - Specification / Statement of Requirements, will be met.</w:t>
      </w:r>
    </w:p>
    <w:p w:rsidR="00A8207E" w:rsidRPr="009C6DE8" w:rsidRDefault="00A8207E">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A8207E" w:rsidRPr="009C6DE8" w:rsidRDefault="00A8207E">
      <w:pPr>
        <w:pStyle w:val="Respondent"/>
        <w:rPr>
          <w:rStyle w:val="Optional"/>
        </w:rPr>
      </w:pPr>
      <w:r w:rsidRPr="009C6DE8">
        <w:rPr>
          <w:rStyle w:val="Optional"/>
        </w:rPr>
        <w:t>Respondent to provide the organisational capacity information required under this clause.</w:t>
      </w:r>
    </w:p>
    <w:p w:rsidR="00A8207E" w:rsidRPr="009C6DE8" w:rsidRDefault="00A8207E">
      <w:pPr>
        <w:pStyle w:val="Respondent"/>
        <w:rPr>
          <w:color w:val="0000FF"/>
        </w:rPr>
      </w:pPr>
    </w:p>
    <w:p w:rsidR="00A8207E" w:rsidRPr="009C6DE8" w:rsidRDefault="00A8207E" w:rsidP="000B0173">
      <w:pPr>
        <w:pStyle w:val="BodyTextbullet"/>
        <w:numPr>
          <w:ilvl w:val="0"/>
          <w:numId w:val="21"/>
        </w:numPr>
        <w:spacing w:before="120"/>
        <w:rPr>
          <w:rStyle w:val="Optional"/>
        </w:rPr>
      </w:pPr>
      <w:r w:rsidRPr="009C6DE8">
        <w:rPr>
          <w:rStyle w:val="OptionalBold"/>
        </w:rPr>
        <w:t>DEMONSTRATED EXPERIENCE</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WEIGHTING)</w:t>
      </w:r>
      <w:r w:rsidRPr="009C6DE8">
        <w:rPr>
          <w:rStyle w:val="OptionalBold"/>
        </w:rPr>
        <w:t xml:space="preserve"> </w:t>
      </w:r>
    </w:p>
    <w:p w:rsidR="00A8207E" w:rsidRPr="009C6DE8" w:rsidRDefault="00A8207E">
      <w:pPr>
        <w:pStyle w:val="BodyTextIndentbullet"/>
        <w:rPr>
          <w:rStyle w:val="Optional"/>
        </w:rPr>
      </w:pPr>
      <w:r w:rsidRPr="009C6DE8">
        <w:rPr>
          <w:rStyle w:val="Optional"/>
        </w:rPr>
        <w:t>(i)</w:t>
      </w:r>
      <w:r w:rsidRPr="009C6DE8">
        <w:rPr>
          <w:rStyle w:val="Optional"/>
        </w:rPr>
        <w:tab/>
        <w:t>The Respondent must provide details of contracts for similar products and / or services provided for other clients.  The Respondent must provide:</w:t>
      </w:r>
    </w:p>
    <w:p w:rsidR="00A8207E" w:rsidRPr="009C6DE8" w:rsidRDefault="00A8207E">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Products and / or Services provided;</w:t>
      </w:r>
    </w:p>
    <w:p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Similarities</w:t>
      </w:r>
      <w:r w:rsidRPr="009C6DE8">
        <w:rPr>
          <w:rStyle w:val="Optional"/>
        </w:rPr>
        <w:t xml:space="preserve"> between the previous contract</w:t>
      </w:r>
      <w:r w:rsidR="00804854" w:rsidRPr="009C6DE8">
        <w:rPr>
          <w:rStyle w:val="Optional"/>
        </w:rPr>
        <w:t>s</w:t>
      </w:r>
      <w:r w:rsidRPr="009C6DE8">
        <w:rPr>
          <w:rStyle w:val="Optional"/>
        </w:rPr>
        <w:t xml:space="preserve"> and this Request;</w:t>
      </w:r>
    </w:p>
    <w:p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w:t>
      </w:r>
      <w:r w:rsidR="00804854" w:rsidRPr="009C6DE8">
        <w:rPr>
          <w:rStyle w:val="Optional"/>
        </w:rPr>
        <w:t>s</w:t>
      </w:r>
      <w:r w:rsidRPr="009C6DE8">
        <w:rPr>
          <w:rStyle w:val="Optional"/>
        </w:rPr>
        <w:t xml:space="preserve"> </w:t>
      </w:r>
      <w:r w:rsidR="00804854" w:rsidRPr="009C6DE8">
        <w:rPr>
          <w:rStyle w:val="Optional"/>
        </w:rPr>
        <w:t xml:space="preserve">were </w:t>
      </w:r>
      <w:r w:rsidRPr="009C6DE8">
        <w:rPr>
          <w:rStyle w:val="Optional"/>
        </w:rPr>
        <w:t>performed; and</w:t>
      </w:r>
    </w:p>
    <w:p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w:t>
      </w:r>
      <w:r w:rsidR="00804854" w:rsidRPr="009C6DE8">
        <w:rPr>
          <w:rStyle w:val="Optional"/>
        </w:rPr>
        <w:t>s</w:t>
      </w:r>
      <w:r w:rsidRPr="009C6DE8">
        <w:rPr>
          <w:rStyle w:val="Optional"/>
        </w:rPr>
        <w:t>.</w:t>
      </w:r>
    </w:p>
    <w:p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rsidR="00A8207E" w:rsidRPr="009C6DE8" w:rsidRDefault="00A8207E">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Company </w:t>
      </w:r>
      <w:r w:rsidRPr="009C6DE8">
        <w:rPr>
          <w:rStyle w:val="Optional"/>
        </w:rPr>
        <w:t>name;</w:t>
      </w:r>
    </w:p>
    <w:p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rsidR="00A8207E" w:rsidRPr="009C6DE8" w:rsidRDefault="00A8207E">
      <w:pPr>
        <w:pStyle w:val="Respondent"/>
        <w:rPr>
          <w:rStyle w:val="Optional"/>
        </w:rPr>
      </w:pPr>
      <w:r w:rsidRPr="009C6DE8">
        <w:rPr>
          <w:rStyle w:val="OptionalBold"/>
        </w:rPr>
        <w:lastRenderedPageBreak/>
        <w:t>RESPONDENT TO COMPLETE</w:t>
      </w:r>
      <w:r w:rsidRPr="009C6DE8">
        <w:rPr>
          <w:rStyle w:val="Optional"/>
        </w:rPr>
        <w:t>:</w:t>
      </w:r>
      <w:r w:rsidRPr="009C6DE8">
        <w:rPr>
          <w:b/>
          <w:bCs/>
          <w:color w:val="0000FF"/>
        </w:rPr>
        <w:t xml:space="preserve"> </w:t>
      </w:r>
    </w:p>
    <w:p w:rsidR="00A8207E" w:rsidRPr="009C6DE8" w:rsidRDefault="00A8207E">
      <w:pPr>
        <w:pStyle w:val="Respondent"/>
        <w:rPr>
          <w:rStyle w:val="Optional"/>
        </w:rPr>
      </w:pPr>
      <w:r w:rsidRPr="009C6DE8">
        <w:rPr>
          <w:rStyle w:val="Optional"/>
        </w:rPr>
        <w:t>Respondent to provide the demonstrated experience information required under this clause.</w:t>
      </w:r>
    </w:p>
    <w:p w:rsidR="00A8207E" w:rsidRPr="009C6DE8" w:rsidRDefault="00A8207E">
      <w:pPr>
        <w:pStyle w:val="Respondent"/>
        <w:rPr>
          <w:color w:val="0000FF"/>
        </w:rPr>
      </w:pPr>
    </w:p>
    <w:p w:rsidR="00A8207E" w:rsidRPr="009C6DE8" w:rsidRDefault="00A8207E">
      <w:pPr>
        <w:pStyle w:val="Respondent"/>
        <w:rPr>
          <w:color w:val="0000FF"/>
        </w:rPr>
      </w:pPr>
    </w:p>
    <w:p w:rsidR="00A43104" w:rsidRPr="00B94CC3" w:rsidRDefault="00A43104" w:rsidP="00A43104">
      <w:pPr>
        <w:pStyle w:val="BodyTextbullet"/>
        <w:ind w:left="901"/>
        <w:rPr>
          <w:rStyle w:val="OptionalBold"/>
          <w:i/>
          <w:color w:val="FF0000"/>
        </w:rPr>
      </w:pPr>
      <w:r w:rsidRPr="00B94CC3">
        <w:rPr>
          <w:rStyle w:val="OptionalBold"/>
          <w:i/>
          <w:color w:val="FF0000"/>
        </w:rPr>
        <w:t xml:space="preserve">(Open [double click] the embedded document below for alternate </w:t>
      </w:r>
      <w:r w:rsidR="00B94CC3">
        <w:rPr>
          <w:rStyle w:val="OptionalBold"/>
          <w:i/>
          <w:color w:val="FF0000"/>
          <w:lang w:val="en-AU"/>
        </w:rPr>
        <w:t xml:space="preserve">Services </w:t>
      </w:r>
      <w:r w:rsidRPr="00B94CC3">
        <w:rPr>
          <w:rStyle w:val="OptionalBold"/>
          <w:i/>
          <w:color w:val="FF0000"/>
        </w:rPr>
        <w:t>examples. Copy and paste any example/s into this section as required. Delete the embedded document before finalising the Request)</w:t>
      </w:r>
    </w:p>
    <w:bookmarkStart w:id="90" w:name="_MON_1534069143"/>
    <w:bookmarkEnd w:id="90"/>
    <w:p w:rsidR="00A43104" w:rsidRPr="00B50D45" w:rsidRDefault="007B45D9" w:rsidP="00A43104">
      <w:pPr>
        <w:pStyle w:val="BodyTextbullet"/>
        <w:ind w:left="993"/>
        <w:rPr>
          <w:rStyle w:val="OptionalBold"/>
          <w:b w:val="0"/>
          <w:i/>
          <w:color w:val="76923C"/>
          <w:lang w:val="en-AU"/>
        </w:rPr>
      </w:pPr>
      <w:r w:rsidRPr="007B45D9">
        <w:rPr>
          <w:rStyle w:val="OptionalBold"/>
          <w:color w:val="76923C"/>
          <w:lang w:val="en-AU"/>
        </w:rPr>
        <w:object w:dxaOrig="1533" w:dyaOrig="961" w14:anchorId="0D682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6.5pt" o:ole="" o:preferrelative="f">
            <v:imagedata r:id="rId33" o:title=""/>
            <o:lock v:ext="edit" aspectratio="f"/>
          </v:shape>
          <o:OLEObject Type="Embed" ProgID="Word.Document.8" ShapeID="_x0000_i1025" DrawAspect="Icon" ObjectID="_1654430041" r:id="rId34">
            <o:FieldCodes>\s</o:FieldCodes>
          </o:OLEObject>
        </w:object>
      </w:r>
    </w:p>
    <w:p w:rsidR="0088530E" w:rsidRPr="00E659D6" w:rsidRDefault="00E659D6" w:rsidP="005142F8">
      <w:pPr>
        <w:pStyle w:val="BodyTextbullet"/>
        <w:numPr>
          <w:ilvl w:val="0"/>
          <w:numId w:val="21"/>
        </w:numPr>
        <w:rPr>
          <w:rStyle w:val="Optional"/>
          <w:i/>
          <w:color w:val="auto"/>
        </w:rPr>
      </w:pPr>
      <w:r>
        <w:rPr>
          <w:rStyle w:val="OptionalBold"/>
          <w:lang w:val="en-AU"/>
        </w:rPr>
        <w:t xml:space="preserve">STANDARD </w:t>
      </w:r>
      <w:r w:rsidR="002A6915">
        <w:rPr>
          <w:rStyle w:val="OptionalBold"/>
          <w:lang w:val="en-AU"/>
        </w:rPr>
        <w:t>PARTICIPATION PLAN</w:t>
      </w:r>
      <w:r w:rsidR="00A8207E">
        <w:rPr>
          <w:rStyle w:val="Optional"/>
        </w:rPr>
        <w:t xml:space="preserve"> </w:t>
      </w:r>
      <w:r w:rsidR="00A8207E" w:rsidRPr="005F451D">
        <w:rPr>
          <w:rStyle w:val="Optional"/>
        </w:rPr>
        <w:t>(</w:t>
      </w:r>
      <w:r w:rsidR="007F4A92" w:rsidRPr="006B74FA">
        <w:rPr>
          <w:rStyle w:val="Optional"/>
          <w:bCs/>
        </w:rPr>
        <w:fldChar w:fldCharType="begin">
          <w:ffData>
            <w:name w:val=""/>
            <w:enabled/>
            <w:calcOnExit w:val="0"/>
            <w:textInput>
              <w:default w:val="10% OR 20%"/>
            </w:textInput>
          </w:ffData>
        </w:fldChar>
      </w:r>
      <w:r w:rsidR="007F4A92" w:rsidRPr="00767D37">
        <w:rPr>
          <w:rStyle w:val="Optional"/>
          <w:bCs/>
        </w:rPr>
        <w:instrText xml:space="preserve"> FORMTEXT </w:instrText>
      </w:r>
      <w:r w:rsidR="007F4A92" w:rsidRPr="006B74FA">
        <w:rPr>
          <w:rStyle w:val="Optional"/>
          <w:bCs/>
        </w:rPr>
      </w:r>
      <w:r w:rsidR="007F4A92" w:rsidRPr="006B74FA">
        <w:rPr>
          <w:rStyle w:val="Optional"/>
          <w:bCs/>
        </w:rPr>
        <w:fldChar w:fldCharType="separate"/>
      </w:r>
      <w:r w:rsidR="007F4A92" w:rsidRPr="006B74FA">
        <w:rPr>
          <w:rStyle w:val="Optional"/>
          <w:bCs/>
          <w:noProof/>
        </w:rPr>
        <w:t>10% OR 20%</w:t>
      </w:r>
      <w:r w:rsidR="007F4A92" w:rsidRPr="006B74FA">
        <w:rPr>
          <w:rStyle w:val="Optional"/>
          <w:bCs/>
        </w:rPr>
        <w:fldChar w:fldCharType="end"/>
      </w:r>
      <w:r w:rsidR="00A8207E" w:rsidRPr="005F451D">
        <w:rPr>
          <w:rStyle w:val="Optional"/>
        </w:rPr>
        <w:t xml:space="preserve"> WEIGHTING)</w:t>
      </w:r>
    </w:p>
    <w:p w:rsidR="00E659D6" w:rsidRDefault="00014BB3" w:rsidP="00E659D6">
      <w:pPr>
        <w:pStyle w:val="BodyTextbullet"/>
        <w:ind w:left="1440"/>
        <w:rPr>
          <w:rStyle w:val="Optional"/>
          <w:i/>
          <w:color w:val="FF0000"/>
        </w:rPr>
      </w:pPr>
      <w:r>
        <w:rPr>
          <w:rStyle w:val="Instruction"/>
        </w:rPr>
        <w:fldChar w:fldCharType="begin">
          <w:ffData>
            <w:name w:val=""/>
            <w:enabled/>
            <w:calcOnExit w:val="0"/>
            <w:textInput>
              <w:default w:val="[Use for both Products and Services, for all Requests with estimated contract value of $1 Million and above for contract delivery points in the Metropolitan Area, or $500,000 for delivery points in Regional Western Australia "/>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[Use for both Products and Services, for all Requests with estimated contract value of $1 Million and above for contract delivery points in the Metropolitan Area, or $500,000 for delivery points in Regional Western Australia </w:t>
      </w:r>
      <w:r>
        <w:rPr>
          <w:rStyle w:val="Instruction"/>
        </w:rPr>
        <w:fldChar w:fldCharType="end"/>
      </w:r>
      <w:r>
        <w:rPr>
          <w:rStyle w:val="Instruction"/>
        </w:rPr>
        <w:fldChar w:fldCharType="begin">
          <w:ffData>
            <w:name w:val="Text160"/>
            <w:enabled/>
            <w:calcOnExit w:val="0"/>
            <w:textInput>
              <w:default w:val="and an exemption from inclusion of the Standard Participation Plan as a qualitative requirement HAS NOT been sought and granted by the Director General, Department of Jobs, Tourism, Science and Innovation]"/>
            </w:textInput>
          </w:ffData>
        </w:fldChar>
      </w:r>
      <w:bookmarkStart w:id="91" w:name="Text160"/>
      <w:r>
        <w:rPr>
          <w:rStyle w:val="Instruction"/>
        </w:rPr>
        <w:instrText xml:space="preserve"> FORMTEXT </w:instrText>
      </w:r>
      <w:r>
        <w:rPr>
          <w:rStyle w:val="Instruction"/>
        </w:rPr>
      </w:r>
      <w:r>
        <w:rPr>
          <w:rStyle w:val="Instruction"/>
        </w:rPr>
        <w:fldChar w:fldCharType="separate"/>
      </w:r>
      <w:r>
        <w:rPr>
          <w:rStyle w:val="Instruction"/>
          <w:noProof/>
        </w:rPr>
        <w:t>and an exemption from inclusion of the Standard Participation Plan as a qualitative requirement HAS NOT been sought and granted by the Director General, Department of Jobs, Tourism, Science and Innovation]</w:t>
      </w:r>
      <w:r>
        <w:rPr>
          <w:rStyle w:val="Instruction"/>
        </w:rPr>
        <w:fldChar w:fldCharType="end"/>
      </w:r>
      <w:bookmarkEnd w:id="91"/>
    </w:p>
    <w:p w:rsidR="00E659D6" w:rsidRDefault="00E659D6" w:rsidP="00E659D6">
      <w:pPr>
        <w:pStyle w:val="BodyTextbullet"/>
        <w:ind w:left="1440"/>
        <w:rPr>
          <w:rStyle w:val="Instruction"/>
        </w:rPr>
      </w:pPr>
      <w:r>
        <w:rPr>
          <w:rStyle w:val="Instruction"/>
        </w:rPr>
        <w:fldChar w:fldCharType="begin">
          <w:ffData>
            <w:name w:val=""/>
            <w:enabled/>
            <w:calcOnExit w:val="0"/>
            <w:textInput>
              <w:default w:val="[AGENCIES HAVE DISCRETION TO CHOOSE IF THIS CRITERION IS WEIGHTED AT 10% OR 20%. THE DECISION SHOULD CONSIDER FACTORS LIKE, BUT NOT LIMITED TO, CONTRACT VALUE, DURATION, LOCATION, MARKET COMPETITION AND REALISABLE BENEFITS. "/>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[Agencies have discretion to choose if this criterion is weighted at 10% or 20%. The decision should consider factors like, but not limited to, contract value, duration, location, market competition and realisable benefits. </w:t>
      </w:r>
      <w:r>
        <w:rPr>
          <w:rStyle w:val="Instruction"/>
        </w:rPr>
        <w:fldChar w:fldCharType="end"/>
      </w:r>
      <w:r w:rsidR="00265F15">
        <w:rPr>
          <w:rStyle w:val="Instruction"/>
        </w:rPr>
        <w:fldChar w:fldCharType="begin">
          <w:ffData>
            <w:name w:val=""/>
            <w:enabled/>
            <w:calcOnExit w:val="0"/>
            <w:textInput>
              <w:default w:val="Refer to the current WAIPS Agency Operations Guide for more detail.  Follow the instructions at https://industrylink.wa.gov.au/resources-library to obtain a copy of the guide or email industrylink@jtsi.wa.gov.au]"/>
            </w:textInput>
          </w:ffData>
        </w:fldChar>
      </w:r>
      <w:r w:rsidR="00265F15">
        <w:rPr>
          <w:rStyle w:val="Instruction"/>
        </w:rPr>
        <w:instrText xml:space="preserve"> FORMTEXT </w:instrText>
      </w:r>
      <w:r w:rsidR="00265F15">
        <w:rPr>
          <w:rStyle w:val="Instruction"/>
        </w:rPr>
      </w:r>
      <w:r w:rsidR="00265F15">
        <w:rPr>
          <w:rStyle w:val="Instruction"/>
        </w:rPr>
        <w:fldChar w:fldCharType="separate"/>
      </w:r>
      <w:r w:rsidR="00265F15">
        <w:rPr>
          <w:rStyle w:val="Instruction"/>
          <w:noProof/>
        </w:rPr>
        <w:t>Refer to the current WAIPS Agency Operations Guide for more detail.  Follow the instructions at https://industrylink.wa.gov.au/resources-library to obtain a copy of the guide or email industrylink@jtsi.wa.gov.au]</w:t>
      </w:r>
      <w:r w:rsidR="00265F15">
        <w:rPr>
          <w:rStyle w:val="Instruction"/>
        </w:rPr>
        <w:fldChar w:fldCharType="end"/>
      </w:r>
    </w:p>
    <w:p w:rsidR="00E659D6" w:rsidRPr="00B40B27" w:rsidRDefault="00E659D6" w:rsidP="00E659D6">
      <w:pPr>
        <w:pStyle w:val="BodyTextbullet"/>
        <w:ind w:left="1440"/>
        <w:rPr>
          <w:i/>
          <w:color w:val="FF0000"/>
        </w:rPr>
      </w:pPr>
      <w:r>
        <w:rPr>
          <w:i/>
          <w:color w:val="FF0000"/>
        </w:rPr>
        <w:fldChar w:fldCharType="begin">
          <w:ffData>
            <w:name w:val=""/>
            <w:enabled/>
            <w:calcOnExit w:val="0"/>
            <w:textInput>
              <w:default w:val="[If the procurement has been declared by the Minister for Jobs as a Strategic Project, reflect any prescribed upward variation of the Participation Plan weighting]"/>
            </w:textInput>
          </w:ffData>
        </w:fldChar>
      </w:r>
      <w:r>
        <w:rPr>
          <w:i/>
          <w:color w:val="FF0000"/>
        </w:rPr>
        <w:instrText xml:space="preserve"> FORMTEXT </w:instrText>
      </w:r>
      <w:r>
        <w:rPr>
          <w:i/>
          <w:color w:val="FF0000"/>
        </w:rPr>
      </w:r>
      <w:r>
        <w:rPr>
          <w:i/>
          <w:color w:val="FF0000"/>
        </w:rPr>
        <w:fldChar w:fldCharType="separate"/>
      </w:r>
      <w:r>
        <w:rPr>
          <w:i/>
          <w:noProof/>
          <w:color w:val="FF0000"/>
        </w:rPr>
        <w:t>[If the procurement has been declared by the Minister for Jobs as a Strategic Project, reflect any prescribed upward variation of the Participation Plan weighting]</w:t>
      </w:r>
      <w:r>
        <w:rPr>
          <w:i/>
          <w:color w:val="FF0000"/>
        </w:rPr>
        <w:fldChar w:fldCharType="end"/>
      </w:r>
    </w:p>
    <w:p w:rsidR="00E659D6" w:rsidRDefault="00E659D6" w:rsidP="00E659D6">
      <w:pPr>
        <w:pStyle w:val="BodyTextbullet"/>
        <w:ind w:left="1440"/>
        <w:rPr>
          <w:rStyle w:val="Optional"/>
        </w:rPr>
      </w:pPr>
      <w:r>
        <w:rPr>
          <w:rStyle w:val="Optional"/>
        </w:rPr>
        <w:t xml:space="preserve">This criterion is a requirement of the Western Australian Industry Participation Strategy (WAIPS).  Guidance on the WAIPS may be found at </w:t>
      </w:r>
      <w:hyperlink r:id="rId35" w:history="1">
        <w:r>
          <w:rPr>
            <w:rStyle w:val="Hyperlink"/>
          </w:rPr>
          <w:t>www.industrylink.wa.gov.au</w:t>
        </w:r>
      </w:hyperlink>
      <w:r>
        <w:rPr>
          <w:rStyle w:val="Optional"/>
        </w:rPr>
        <w:t>.</w:t>
      </w:r>
    </w:p>
    <w:p w:rsidR="00E659D6" w:rsidRPr="00385B84" w:rsidRDefault="00E659D6" w:rsidP="00E659D6">
      <w:pPr>
        <w:pStyle w:val="BodyTextbullet"/>
        <w:ind w:left="1440"/>
        <w:rPr>
          <w:rStyle w:val="Optional"/>
          <w:lang w:val="en-AU"/>
        </w:rPr>
      </w:pPr>
      <w:r>
        <w:rPr>
          <w:rStyle w:val="Optional"/>
          <w:lang w:val="en-AU"/>
        </w:rPr>
        <w:t xml:space="preserve">The Participation Plan type required for this Request is a </w:t>
      </w:r>
      <w:r w:rsidRPr="00A24F18">
        <w:rPr>
          <w:rStyle w:val="Optional"/>
          <w:b/>
          <w:lang w:val="en-AU"/>
        </w:rPr>
        <w:fldChar w:fldCharType="begin">
          <w:ffData>
            <w:name w:val="Text155"/>
            <w:enabled/>
            <w:calcOnExit w:val="0"/>
            <w:textInput>
              <w:default w:val="[choose type - Core or Full]"/>
            </w:textInput>
          </w:ffData>
        </w:fldChar>
      </w:r>
      <w:bookmarkStart w:id="92" w:name="Text155"/>
      <w:r w:rsidRPr="00A24F18">
        <w:rPr>
          <w:rStyle w:val="Optional"/>
          <w:b/>
          <w:lang w:val="en-AU"/>
        </w:rPr>
        <w:instrText xml:space="preserve"> FORMTEXT </w:instrText>
      </w:r>
      <w:r w:rsidRPr="00A24F18">
        <w:rPr>
          <w:rStyle w:val="Optional"/>
          <w:b/>
          <w:lang w:val="en-AU"/>
        </w:rPr>
      </w:r>
      <w:r w:rsidRPr="00A24F18">
        <w:rPr>
          <w:rStyle w:val="Optional"/>
          <w:b/>
          <w:lang w:val="en-AU"/>
        </w:rPr>
        <w:fldChar w:fldCharType="separate"/>
      </w:r>
      <w:r w:rsidRPr="00A24F18">
        <w:rPr>
          <w:rStyle w:val="Optional"/>
          <w:b/>
          <w:noProof/>
          <w:lang w:val="en-AU"/>
        </w:rPr>
        <w:t>[choose type - Core or Full]</w:t>
      </w:r>
      <w:r w:rsidRPr="00A24F18">
        <w:rPr>
          <w:rStyle w:val="Optional"/>
          <w:b/>
          <w:lang w:val="en-AU"/>
        </w:rPr>
        <w:fldChar w:fldCharType="end"/>
      </w:r>
      <w:bookmarkEnd w:id="92"/>
      <w:r w:rsidRPr="00A24F18">
        <w:rPr>
          <w:rStyle w:val="Optional"/>
          <w:b/>
          <w:lang w:val="en-AU"/>
        </w:rPr>
        <w:t xml:space="preserve"> Participation Plan</w:t>
      </w:r>
      <w:r>
        <w:rPr>
          <w:rStyle w:val="Optional"/>
          <w:lang w:val="en-AU"/>
        </w:rPr>
        <w:t xml:space="preserve"> for goods and services.</w:t>
      </w:r>
      <w:r w:rsidR="007D61DD">
        <w:rPr>
          <w:rStyle w:val="Optional"/>
          <w:color w:val="FF0000"/>
        </w:rPr>
        <w:fldChar w:fldCharType="begin">
          <w:ffData>
            <w:name w:val="Text161"/>
            <w:enabled/>
            <w:calcOnExit w:val="0"/>
            <w:textInput>
              <w:default w:val="[Core = total contract value of $1 million to $5 million for Metro delivery points or total contract value of $500,000 to $5 million for Regional delivery points. Full = total contract value of above $5 million for both Metro and Regional delivery points]"/>
            </w:textInput>
          </w:ffData>
        </w:fldChar>
      </w:r>
      <w:bookmarkStart w:id="93" w:name="Text161"/>
      <w:r w:rsidR="007D61DD">
        <w:rPr>
          <w:rStyle w:val="Optional"/>
          <w:color w:val="FF0000"/>
        </w:rPr>
        <w:instrText xml:space="preserve"> FORMTEXT </w:instrText>
      </w:r>
      <w:r w:rsidR="007D61DD">
        <w:rPr>
          <w:rStyle w:val="Optional"/>
          <w:color w:val="FF0000"/>
        </w:rPr>
      </w:r>
      <w:r w:rsidR="007D61DD">
        <w:rPr>
          <w:rStyle w:val="Optional"/>
          <w:color w:val="FF0000"/>
        </w:rPr>
        <w:fldChar w:fldCharType="separate"/>
      </w:r>
      <w:r w:rsidR="007D61DD">
        <w:rPr>
          <w:rStyle w:val="Optional"/>
          <w:noProof/>
          <w:color w:val="FF0000"/>
        </w:rPr>
        <w:t>[Core = total contract value of $1 million to $5 million for Metro delivery points or total contract value of $500,000 to $5 million for Regional delivery points. Full = total contract value of above $5 million for both Metro and Regional delivery points]</w:t>
      </w:r>
      <w:bookmarkEnd w:id="93"/>
      <w:r w:rsidR="007D61DD">
        <w:rPr>
          <w:rStyle w:val="Optional"/>
          <w:color w:val="FF0000"/>
        </w:rPr>
        <w:fldChar w:fldCharType="end"/>
      </w:r>
    </w:p>
    <w:p w:rsidR="00E659D6" w:rsidRDefault="00E659D6" w:rsidP="00E659D6">
      <w:pPr>
        <w:pStyle w:val="BodyTextbullet"/>
        <w:ind w:left="1440"/>
        <w:rPr>
          <w:rStyle w:val="Optional"/>
          <w:lang w:val="en-AU"/>
        </w:rPr>
      </w:pPr>
      <w:r>
        <w:rPr>
          <w:rStyle w:val="Optional"/>
          <w:lang w:val="en-AU"/>
        </w:rPr>
        <w:t xml:space="preserve">The Respondent must download the Standard Participation Plan template, published version 01/07/2019 </w:t>
      </w:r>
      <w:r w:rsidRPr="00D81CBF">
        <w:rPr>
          <w:rStyle w:val="Optional"/>
          <w:color w:val="FF0000"/>
          <w:lang w:val="en-AU"/>
        </w:rPr>
        <w:fldChar w:fldCharType="begin">
          <w:ffData>
            <w:name w:val="Text156"/>
            <w:enabled/>
            <w:calcOnExit w:val="0"/>
            <w:textInput>
              <w:default w:val="[Check what the current published version is before releasing Request. Change as required]"/>
            </w:textInput>
          </w:ffData>
        </w:fldChar>
      </w:r>
      <w:bookmarkStart w:id="94" w:name="Text156"/>
      <w:r w:rsidRPr="00D81CBF">
        <w:rPr>
          <w:rStyle w:val="Optional"/>
          <w:color w:val="FF0000"/>
          <w:lang w:val="en-AU"/>
        </w:rPr>
        <w:instrText xml:space="preserve"> FORMTEXT </w:instrText>
      </w:r>
      <w:r w:rsidRPr="00D81CBF">
        <w:rPr>
          <w:rStyle w:val="Optional"/>
          <w:color w:val="FF0000"/>
          <w:lang w:val="en-AU"/>
        </w:rPr>
      </w:r>
      <w:r w:rsidRPr="00D81CBF">
        <w:rPr>
          <w:rStyle w:val="Optional"/>
          <w:color w:val="FF0000"/>
          <w:lang w:val="en-AU"/>
        </w:rPr>
        <w:fldChar w:fldCharType="separate"/>
      </w:r>
      <w:r w:rsidRPr="00D81CBF">
        <w:rPr>
          <w:rStyle w:val="Optional"/>
          <w:noProof/>
          <w:color w:val="FF0000"/>
          <w:lang w:val="en-AU"/>
        </w:rPr>
        <w:t>[Check what the current published version is before releasing Request. Change as required]</w:t>
      </w:r>
      <w:r w:rsidRPr="00D81CBF">
        <w:rPr>
          <w:rStyle w:val="Optional"/>
          <w:color w:val="FF0000"/>
          <w:lang w:val="en-AU"/>
        </w:rPr>
        <w:fldChar w:fldCharType="end"/>
      </w:r>
      <w:bookmarkEnd w:id="94"/>
      <w:r>
        <w:rPr>
          <w:rStyle w:val="Optional"/>
          <w:lang w:val="en-AU"/>
        </w:rPr>
        <w:t xml:space="preserve">, </w:t>
      </w:r>
      <w:r w:rsidRPr="00CE1825">
        <w:rPr>
          <w:color w:val="0000FF"/>
        </w:rPr>
        <w:t>from the Industry link portal</w:t>
      </w:r>
      <w:r>
        <w:rPr>
          <w:color w:val="0000FF"/>
          <w:lang w:val="en-AU"/>
        </w:rPr>
        <w:t xml:space="preserve"> at </w:t>
      </w:r>
      <w:hyperlink r:id="rId36" w:history="1">
        <w:r>
          <w:rPr>
            <w:rStyle w:val="Hyperlink"/>
          </w:rPr>
          <w:t>www.industrylink.wa.gov.au &gt; Participation Plan</w:t>
        </w:r>
      </w:hyperlink>
      <w:r>
        <w:rPr>
          <w:rStyle w:val="Optional"/>
          <w:lang w:val="en-AU"/>
        </w:rPr>
        <w:t>.</w:t>
      </w:r>
    </w:p>
    <w:p w:rsidR="00E659D6" w:rsidRDefault="00E659D6" w:rsidP="00E659D6">
      <w:pPr>
        <w:pStyle w:val="BodyTextbullet"/>
        <w:ind w:left="1440"/>
        <w:rPr>
          <w:rStyle w:val="Optional"/>
          <w:lang w:val="en-AU"/>
        </w:rPr>
      </w:pPr>
      <w:r w:rsidRPr="00385B84">
        <w:rPr>
          <w:rStyle w:val="Optional"/>
          <w:lang w:val="en-AU"/>
        </w:rPr>
        <w:t xml:space="preserve">Respondents are required to complete and submit </w:t>
      </w:r>
      <w:r>
        <w:rPr>
          <w:rStyle w:val="Optional"/>
          <w:lang w:val="en-AU"/>
        </w:rPr>
        <w:t>the</w:t>
      </w:r>
      <w:r w:rsidRPr="00385B84">
        <w:rPr>
          <w:rStyle w:val="Optional"/>
          <w:lang w:val="en-AU"/>
        </w:rPr>
        <w:t xml:space="preserve"> </w:t>
      </w:r>
      <w:r>
        <w:rPr>
          <w:rStyle w:val="Optional"/>
          <w:lang w:val="en-AU"/>
        </w:rPr>
        <w:t xml:space="preserve">Standard </w:t>
      </w:r>
      <w:r w:rsidRPr="00385B84">
        <w:rPr>
          <w:rStyle w:val="Optional"/>
          <w:lang w:val="en-AU"/>
        </w:rPr>
        <w:t>Participation Plan</w:t>
      </w:r>
      <w:r>
        <w:rPr>
          <w:rStyle w:val="Optional"/>
          <w:lang w:val="en-AU"/>
        </w:rPr>
        <w:t xml:space="preserve"> with their Offer as a separate attachment.</w:t>
      </w:r>
    </w:p>
    <w:p w:rsidR="00E659D6" w:rsidRPr="00385B84" w:rsidRDefault="00E659D6" w:rsidP="00E659D6">
      <w:pPr>
        <w:pStyle w:val="BodyTextbullet"/>
        <w:ind w:left="1440"/>
        <w:rPr>
          <w:color w:val="0000FF"/>
          <w:sz w:val="22"/>
          <w:szCs w:val="22"/>
        </w:rPr>
      </w:pPr>
      <w:r>
        <w:rPr>
          <w:rStyle w:val="Optional"/>
          <w:color w:val="FF0000"/>
          <w:lang w:val="en-AU"/>
        </w:rPr>
        <w:fldChar w:fldCharType="begin">
          <w:ffData>
            <w:name w:val="Text158"/>
            <w:enabled/>
            <w:calcOnExit w:val="0"/>
            <w:textInput>
              <w:default w:val="[If a Core Participation Plan is being requested, insert this paragraph otherwise delete]"/>
            </w:textInput>
          </w:ffData>
        </w:fldChar>
      </w:r>
      <w:bookmarkStart w:id="95" w:name="Text158"/>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[If a Core Participation Plan is being requested, insert this paragraph otherwise delete]</w:t>
      </w:r>
      <w:r>
        <w:rPr>
          <w:rStyle w:val="Optional"/>
          <w:color w:val="FF0000"/>
          <w:lang w:val="en-AU"/>
        </w:rPr>
        <w:fldChar w:fldCharType="end"/>
      </w:r>
      <w:bookmarkEnd w:id="95"/>
      <w:r>
        <w:rPr>
          <w:rStyle w:val="Optional"/>
          <w:lang w:val="en-AU"/>
        </w:rPr>
        <w:t xml:space="preserve">Respondents are to note, for a Core Participation Plan, all questions except question 7 in Section A and questions 5 and 6 in Section B </w:t>
      </w:r>
      <w:r>
        <w:rPr>
          <w:rStyle w:val="Optional"/>
          <w:lang w:val="en-AU"/>
        </w:rPr>
        <w:lastRenderedPageBreak/>
        <w:t xml:space="preserve">are to be completed.  Even so, do not leave any question blank.  </w:t>
      </w:r>
      <w:r w:rsidRPr="009A585E">
        <w:rPr>
          <w:rStyle w:val="Optional"/>
          <w:lang w:val="en-AU"/>
        </w:rPr>
        <w:t>All questions should be answered</w:t>
      </w:r>
      <w:r>
        <w:rPr>
          <w:rStyle w:val="Optional"/>
          <w:lang w:val="en-AU"/>
        </w:rPr>
        <w:t xml:space="preserve"> </w:t>
      </w:r>
      <w:r w:rsidRPr="009A585E">
        <w:rPr>
          <w:rStyle w:val="Optional"/>
          <w:lang w:val="en-AU"/>
        </w:rPr>
        <w:t>with a valid response or NA if the question is not applicable</w:t>
      </w:r>
      <w:r>
        <w:rPr>
          <w:rStyle w:val="Optional"/>
          <w:lang w:val="en-AU"/>
        </w:rPr>
        <w:t xml:space="preserve">.  In Section B, </w:t>
      </w:r>
      <w:r w:rsidRPr="00F24CCA">
        <w:rPr>
          <w:rStyle w:val="Optional"/>
          <w:lang w:val="en-AU"/>
        </w:rPr>
        <w:t>if you believe a question is not applicable, respond by entering NA and provide a reason why</w:t>
      </w:r>
      <w:r>
        <w:rPr>
          <w:rStyle w:val="Optional"/>
          <w:lang w:val="en-AU"/>
        </w:rPr>
        <w:t xml:space="preserve"> </w:t>
      </w:r>
      <w:r w:rsidRPr="00F24CCA">
        <w:rPr>
          <w:rStyle w:val="Optional"/>
          <w:lang w:val="en-AU"/>
        </w:rPr>
        <w:t>you believe the question isn’t applicable</w:t>
      </w:r>
      <w:r>
        <w:rPr>
          <w:rStyle w:val="Optional"/>
          <w:lang w:val="en-AU"/>
        </w:rPr>
        <w:t>.</w:t>
      </w:r>
    </w:p>
    <w:p w:rsidR="00E659D6" w:rsidRPr="00385B84" w:rsidRDefault="00E659D6" w:rsidP="00E659D6">
      <w:pPr>
        <w:pStyle w:val="BodyTextbullet"/>
        <w:ind w:left="1440"/>
        <w:rPr>
          <w:color w:val="0000FF"/>
          <w:sz w:val="22"/>
          <w:szCs w:val="22"/>
        </w:rPr>
      </w:pPr>
      <w:r>
        <w:rPr>
          <w:rStyle w:val="Optional"/>
          <w:color w:val="FF0000"/>
          <w:lang w:val="en-AU"/>
        </w:rPr>
        <w:fldChar w:fldCharType="begin">
          <w:ffData>
            <w:name w:val=""/>
            <w:enabled/>
            <w:calcOnExit w:val="0"/>
            <w:textInput>
              <w:default w:val="[If a Full Participation Plan is being requested, insert this paragraph otherwise delete]"/>
            </w:textInput>
          </w:ffData>
        </w:fldChar>
      </w:r>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[If a Full Participation Plan is being requested, insert this paragraph otherwise delete]</w:t>
      </w:r>
      <w:r>
        <w:rPr>
          <w:rStyle w:val="Optional"/>
          <w:color w:val="FF0000"/>
          <w:lang w:val="en-AU"/>
        </w:rPr>
        <w:fldChar w:fldCharType="end"/>
      </w:r>
      <w:r>
        <w:rPr>
          <w:rStyle w:val="Optional"/>
          <w:lang w:val="en-AU"/>
        </w:rPr>
        <w:t xml:space="preserve">Respondents are to note, for a Full Participation Plan, all questions are to be completed.  </w:t>
      </w:r>
      <w:r w:rsidRPr="009A585E">
        <w:rPr>
          <w:rStyle w:val="Optional"/>
          <w:lang w:val="en-AU"/>
        </w:rPr>
        <w:t>All questions should be answered</w:t>
      </w:r>
      <w:r>
        <w:rPr>
          <w:rStyle w:val="Optional"/>
          <w:lang w:val="en-AU"/>
        </w:rPr>
        <w:t xml:space="preserve"> </w:t>
      </w:r>
      <w:r w:rsidRPr="009A585E">
        <w:rPr>
          <w:rStyle w:val="Optional"/>
          <w:lang w:val="en-AU"/>
        </w:rPr>
        <w:t>with a valid response or NA if the question is not applicable</w:t>
      </w:r>
      <w:r>
        <w:rPr>
          <w:rStyle w:val="Optional"/>
          <w:lang w:val="en-AU"/>
        </w:rPr>
        <w:t xml:space="preserve">.  In Section B, </w:t>
      </w:r>
      <w:r w:rsidRPr="00F24CCA">
        <w:rPr>
          <w:rStyle w:val="Optional"/>
          <w:lang w:val="en-AU"/>
        </w:rPr>
        <w:t>if you believe a question is not applicable, respond by entering NA and provide a reason why</w:t>
      </w:r>
      <w:r>
        <w:rPr>
          <w:rStyle w:val="Optional"/>
          <w:lang w:val="en-AU"/>
        </w:rPr>
        <w:t xml:space="preserve"> </w:t>
      </w:r>
      <w:r w:rsidRPr="00F24CCA">
        <w:rPr>
          <w:rStyle w:val="Optional"/>
          <w:lang w:val="en-AU"/>
        </w:rPr>
        <w:t>you believe the question isn’t applicable</w:t>
      </w:r>
      <w:r>
        <w:rPr>
          <w:rStyle w:val="Optional"/>
          <w:lang w:val="en-AU"/>
        </w:rPr>
        <w:t>.  Do not leave any question blank.</w:t>
      </w:r>
    </w:p>
    <w:p w:rsidR="00E659D6" w:rsidRDefault="00E659D6" w:rsidP="00E659D6">
      <w:pPr>
        <w:pStyle w:val="BodyTextbullet"/>
        <w:ind w:left="1440"/>
        <w:rPr>
          <w:color w:val="0000FF"/>
          <w:lang w:val="en-AU"/>
        </w:rPr>
      </w:pPr>
      <w:r w:rsidRPr="00CE1825">
        <w:rPr>
          <w:color w:val="0000FF"/>
        </w:rPr>
        <w:t>Guidance on “How to Complete a Participation Plan” is available</w:t>
      </w:r>
      <w:r>
        <w:rPr>
          <w:color w:val="0000FF"/>
          <w:lang w:val="en-AU"/>
        </w:rPr>
        <w:t xml:space="preserve"> on the Industry Link portal at </w:t>
      </w:r>
      <w:hyperlink r:id="rId37" w:history="1">
        <w:r w:rsidRPr="00CE1825">
          <w:rPr>
            <w:rStyle w:val="Hyperlink"/>
            <w:lang w:val="en-AU"/>
          </w:rPr>
          <w:t>www.industrylink.wa.gov.au &gt; Services to Businesses - Head Contractors &gt; How to Complete a Participation Plan</w:t>
        </w:r>
      </w:hyperlink>
      <w:r w:rsidRPr="00CE1825">
        <w:rPr>
          <w:color w:val="0000FF"/>
        </w:rPr>
        <w:t>.</w:t>
      </w:r>
    </w:p>
    <w:p w:rsidR="00E659D6" w:rsidRPr="00D81CBF" w:rsidRDefault="00E659D6" w:rsidP="00E659D6">
      <w:pPr>
        <w:pStyle w:val="BodyTextbullet"/>
        <w:ind w:left="1440"/>
        <w:rPr>
          <w:color w:val="0000FF"/>
          <w:lang w:val="en-AU"/>
        </w:rPr>
      </w:pPr>
      <w:r w:rsidRPr="00CE1825">
        <w:rPr>
          <w:color w:val="0000FF"/>
        </w:rPr>
        <w:t xml:space="preserve">Additional assistance may also be sought from the </w:t>
      </w:r>
      <w:hyperlink r:id="rId38" w:tooltip="Industry Link Advisory Service" w:history="1">
        <w:r w:rsidRPr="003C30D1">
          <w:rPr>
            <w:rStyle w:val="Hyperlink"/>
            <w:lang w:val="en"/>
          </w:rPr>
          <w:t>Industry Link Advisory Service</w:t>
        </w:r>
      </w:hyperlink>
      <w:r w:rsidRPr="00CE1825">
        <w:rPr>
          <w:color w:val="0000FF"/>
        </w:rPr>
        <w:t xml:space="preserve">, Department of Jobs, Tourism, Science and Innovation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Pr>
          <w:color w:val="0000FF"/>
          <w:lang w:val="en-AU"/>
        </w:rPr>
        <w:t>D</w:t>
      </w:r>
      <w:r w:rsidRPr="00CE1825">
        <w:rPr>
          <w:color w:val="0000FF"/>
        </w:rPr>
        <w:t>ate</w:t>
      </w:r>
      <w:r>
        <w:rPr>
          <w:color w:val="0000FF"/>
          <w:lang w:val="en-AU"/>
        </w:rPr>
        <w:t>.</w:t>
      </w:r>
    </w:p>
    <w:p w:rsidR="00E659D6" w:rsidRDefault="00E659D6" w:rsidP="00E659D6">
      <w:pPr>
        <w:pStyle w:val="BodyTextbullet"/>
        <w:ind w:left="1440"/>
        <w:rPr>
          <w:rStyle w:val="Optional"/>
        </w:rPr>
      </w:pPr>
      <w:r>
        <w:rPr>
          <w:rStyle w:val="Optional"/>
        </w:rPr>
        <w:t xml:space="preserve">The </w:t>
      </w:r>
      <w:r>
        <w:rPr>
          <w:rStyle w:val="Optional"/>
          <w:lang w:val="en-AU"/>
        </w:rPr>
        <w:t>Contract Authority/</w:t>
      </w:r>
      <w:r>
        <w:rPr>
          <w:rStyle w:val="Optional"/>
        </w:rPr>
        <w:t>Customer will, in its value for money assessment, consider as a Qualitative Requirement the extent to which Section B of the Participation Plan meets the Participation Objectives.</w:t>
      </w:r>
    </w:p>
    <w:p w:rsidR="00E659D6" w:rsidRPr="00D81CBF" w:rsidRDefault="00E659D6" w:rsidP="00E659D6">
      <w:pPr>
        <w:pStyle w:val="BodyTextbullet"/>
        <w:ind w:left="1440"/>
        <w:rPr>
          <w:rStyle w:val="Instruction"/>
          <w:i w:val="0"/>
          <w:color w:val="0000FF"/>
        </w:rPr>
      </w:pPr>
      <w:r w:rsidRPr="001B4E7D">
        <w:rPr>
          <w:color w:val="0000FF"/>
          <w:lang w:val="en-AU"/>
        </w:rPr>
        <w:t xml:space="preserve">The </w:t>
      </w:r>
      <w:r>
        <w:rPr>
          <w:rStyle w:val="Optional"/>
          <w:lang w:val="en-AU"/>
        </w:rPr>
        <w:t>Contract Authority/</w:t>
      </w:r>
      <w:r>
        <w:rPr>
          <w:rStyle w:val="Optional"/>
        </w:rPr>
        <w:t xml:space="preserve">Customer </w:t>
      </w:r>
      <w:r w:rsidRPr="001B4E7D">
        <w:rPr>
          <w:color w:val="0000FF"/>
          <w:lang w:val="en-AU"/>
        </w:rPr>
        <w:t>reserves the right to reject any Offer that does not contain a Participation Plan which properly addresses the matters outlined in the Participation Plan</w:t>
      </w:r>
      <w:r>
        <w:rPr>
          <w:color w:val="0000FF"/>
          <w:lang w:val="en-AU"/>
        </w:rPr>
        <w:t xml:space="preserve"> template</w:t>
      </w:r>
      <w:r w:rsidRPr="001B4E7D">
        <w:rPr>
          <w:color w:val="0000FF"/>
          <w:lang w:val="en-AU"/>
        </w:rPr>
        <w:t>.</w:t>
      </w:r>
    </w:p>
    <w:p w:rsidR="00E659D6" w:rsidRDefault="00E659D6" w:rsidP="00E659D6">
      <w:pPr>
        <w:pStyle w:val="Respondent"/>
        <w:tabs>
          <w:tab w:val="left" w:pos="3828"/>
        </w:tabs>
        <w:rPr>
          <w:rStyle w:val="Optional"/>
        </w:rPr>
      </w:pPr>
      <w:r>
        <w:rPr>
          <w:rStyle w:val="Optional"/>
          <w:b/>
          <w:lang w:val="en-AU"/>
        </w:rPr>
        <w:t>RESPONDENT TO COMPLETE:</w:t>
      </w:r>
    </w:p>
    <w:p w:rsidR="00E659D6" w:rsidRDefault="00E659D6" w:rsidP="00E659D6">
      <w:pPr>
        <w:pStyle w:val="Respondent"/>
        <w:rPr>
          <w:rStyle w:val="Optional"/>
          <w:lang w:val="en-AU"/>
        </w:rPr>
      </w:pPr>
      <w:r>
        <w:rPr>
          <w:rStyle w:val="Optional"/>
          <w:lang w:val="en-AU"/>
        </w:rPr>
        <w:t xml:space="preserve">A </w:t>
      </w:r>
      <w:r>
        <w:rPr>
          <w:rStyle w:val="Optional"/>
          <w:color w:val="FF0000"/>
          <w:lang w:val="en-AU"/>
        </w:rPr>
        <w:fldChar w:fldCharType="begin">
          <w:ffData>
            <w:name w:val="Text159"/>
            <w:enabled/>
            <w:calcOnExit w:val="0"/>
            <w:textInput>
              <w:default w:val="[Drafter to state Participation Plan type]"/>
            </w:textInput>
          </w:ffData>
        </w:fldChar>
      </w:r>
      <w:bookmarkStart w:id="96" w:name="Text159"/>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[Drafter to state Participation Plan type]</w:t>
      </w:r>
      <w:r>
        <w:rPr>
          <w:rStyle w:val="Optional"/>
          <w:color w:val="FF0000"/>
          <w:lang w:val="en-AU"/>
        </w:rPr>
        <w:fldChar w:fldCharType="end"/>
      </w:r>
      <w:bookmarkEnd w:id="96"/>
      <w:r>
        <w:rPr>
          <w:rStyle w:val="Optional"/>
          <w:lang w:val="en-AU"/>
        </w:rPr>
        <w:fldChar w:fldCharType="begin">
          <w:ffData>
            <w:name w:val="Text157"/>
            <w:enabled/>
            <w:calcOnExit w:val="0"/>
            <w:textInput>
              <w:default w:val="[Core or Full]"/>
            </w:textInput>
          </w:ffData>
        </w:fldChar>
      </w:r>
      <w:bookmarkStart w:id="97" w:name="Text157"/>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[Core or Full]</w:t>
      </w:r>
      <w:r>
        <w:rPr>
          <w:rStyle w:val="Optional"/>
          <w:lang w:val="en-AU"/>
        </w:rPr>
        <w:fldChar w:fldCharType="end"/>
      </w:r>
      <w:bookmarkEnd w:id="97"/>
      <w:r>
        <w:rPr>
          <w:rStyle w:val="Optional"/>
          <w:lang w:val="en-AU"/>
        </w:rPr>
        <w:t xml:space="preserve"> Participation Plan has been completed and attached to our Offer.</w:t>
      </w:r>
    </w:p>
    <w:p w:rsidR="00E659D6" w:rsidRPr="00D81CBF" w:rsidRDefault="00E659D6" w:rsidP="00E659D6">
      <w:pPr>
        <w:pStyle w:val="Respondent"/>
        <w:tabs>
          <w:tab w:val="left" w:pos="1560"/>
          <w:tab w:val="left" w:pos="2552"/>
        </w:tabs>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000C07CA">
        <w:rPr>
          <w:rStyle w:val="Optional"/>
          <w:lang w:val="en-AU"/>
        </w:rPr>
      </w:r>
      <w:r w:rsidR="000C07CA">
        <w:rPr>
          <w:rStyle w:val="Optional"/>
          <w:lang w:val="en-AU"/>
        </w:rPr>
        <w:fldChar w:fldCharType="separate"/>
      </w:r>
      <w:r w:rsidRPr="00D81CBF">
        <w:rPr>
          <w:rStyle w:val="Optional"/>
          <w:lang w:val="en-AU"/>
        </w:rPr>
        <w:fldChar w:fldCharType="end"/>
      </w:r>
      <w:r w:rsidRPr="00D81CBF">
        <w:rPr>
          <w:rStyle w:val="Optional"/>
          <w:lang w:val="en-AU"/>
        </w:rPr>
        <w:tab/>
        <w:t>No</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000C07CA">
        <w:rPr>
          <w:rStyle w:val="Optional"/>
          <w:lang w:val="en-AU"/>
        </w:rPr>
      </w:r>
      <w:r w:rsidR="000C07CA">
        <w:rPr>
          <w:rStyle w:val="Optional"/>
          <w:lang w:val="en-AU"/>
        </w:rPr>
        <w:fldChar w:fldCharType="separate"/>
      </w:r>
      <w:r w:rsidRPr="00D81CBF">
        <w:rPr>
          <w:rStyle w:val="Optional"/>
          <w:lang w:val="en-AU"/>
        </w:rPr>
        <w:fldChar w:fldCharType="end"/>
      </w:r>
    </w:p>
    <w:p w:rsidR="00E659D6" w:rsidRPr="005A5647" w:rsidRDefault="00E659D6" w:rsidP="00E659D6">
      <w:pPr>
        <w:pStyle w:val="Respondent"/>
        <w:rPr>
          <w:rStyle w:val="Optional"/>
          <w:lang w:val="en-AU"/>
        </w:rPr>
      </w:pPr>
      <w:r>
        <w:rPr>
          <w:rStyle w:val="Optional"/>
          <w:lang w:val="en-AU"/>
        </w:rPr>
        <w:t>If successful, your response to the Participation Plan will be forwarded to the Industry Link Advisory Service (ILAS), Department of Jobs, Tourism, Science and Innovation.</w:t>
      </w:r>
    </w:p>
    <w:p w:rsidR="00F76CEC" w:rsidRDefault="00F76CEC" w:rsidP="00F76CEC">
      <w:pPr>
        <w:sectPr w:rsidR="00F76CEC" w:rsidSect="00E24EAB">
          <w:headerReference w:type="default" r:id="rId39"/>
          <w:pgSz w:w="11906" w:h="16838" w:code="9"/>
          <w:pgMar w:top="1134" w:right="890" w:bottom="851" w:left="851" w:header="567" w:footer="567" w:gutter="567"/>
          <w:cols w:space="708"/>
          <w:docGrid w:linePitch="360"/>
        </w:sectPr>
      </w:pPr>
    </w:p>
    <w:p w:rsidR="00A8207E" w:rsidRDefault="00A8207E">
      <w:pPr>
        <w:pStyle w:val="Heading1"/>
      </w:pPr>
      <w:bookmarkStart w:id="98" w:name="_Toc43381738"/>
      <w:r>
        <w:lastRenderedPageBreak/>
        <w:t>CUSTOMER CONTRACT INSURANCE REQUIREMENTS</w:t>
      </w:r>
      <w:bookmarkEnd w:id="98"/>
    </w:p>
    <w:p w:rsidR="00A8207E" w:rsidRPr="00991AB4" w:rsidRDefault="00A8207E">
      <w:pPr>
        <w:pStyle w:val="BodyText"/>
        <w:rPr>
          <w:rStyle w:val="Optional"/>
          <w:color w:val="auto"/>
        </w:rPr>
      </w:pPr>
      <w:r w:rsidRPr="00991AB4">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37"/>
        <w:gridCol w:w="1937"/>
        <w:gridCol w:w="1937"/>
        <w:gridCol w:w="1937"/>
        <w:gridCol w:w="1937"/>
        <w:gridCol w:w="1938"/>
      </w:tblGrid>
      <w:tr w:rsidR="00E24EAB" w:rsidTr="00BB2842">
        <w:trPr>
          <w:cantSplit/>
        </w:trPr>
        <w:tc>
          <w:tcPr>
            <w:tcW w:w="14033" w:type="dxa"/>
            <w:gridSpan w:val="7"/>
            <w:tcBorders>
              <w:bottom w:val="nil"/>
            </w:tcBorders>
            <w:shd w:val="clear" w:color="auto" w:fill="F3F3F3"/>
          </w:tcPr>
          <w:p w:rsidR="00E24EAB" w:rsidRPr="00A12809" w:rsidRDefault="00E24EAB" w:rsidP="00E24EAB">
            <w:pPr>
              <w:pStyle w:val="NormText"/>
              <w:rPr>
                <w:rStyle w:val="Strong"/>
                <w:lang w:val="en-AU"/>
              </w:rPr>
            </w:pPr>
            <w:r w:rsidRPr="00A12809">
              <w:rPr>
                <w:rStyle w:val="Strong"/>
                <w:lang w:val="en-AU"/>
              </w:rPr>
              <w:t>RESPONDENT TO COMPLETE</w:t>
            </w:r>
          </w:p>
          <w:p w:rsidR="00E24EAB" w:rsidRPr="00A12809" w:rsidRDefault="00E24EAB" w:rsidP="00E24EAB">
            <w:pPr>
              <w:pStyle w:val="NormText"/>
              <w:rPr>
                <w:lang w:val="en-AU"/>
              </w:rPr>
            </w:pPr>
            <w:r w:rsidRPr="00A12809">
              <w:rPr>
                <w:lang w:val="en-AU"/>
              </w:rPr>
              <w:t>Does the Respondent have the insurance requirements set out in Schedule 1 - Customer Contract Details?</w:t>
            </w:r>
          </w:p>
          <w:p w:rsidR="00E24EAB" w:rsidRPr="00A12809" w:rsidRDefault="00E24EAB" w:rsidP="00E24EAB">
            <w:pPr>
              <w:pStyle w:val="NormText"/>
              <w:rPr>
                <w:lang w:val="en-AU"/>
              </w:rPr>
            </w:pPr>
            <w:r w:rsidRPr="00A12809">
              <w:rPr>
                <w:lang w:val="en-AU"/>
              </w:rPr>
              <w:t>(Yes / No)</w:t>
            </w:r>
          </w:p>
          <w:p w:rsidR="00E24EAB" w:rsidRPr="00A12809" w:rsidRDefault="00E24EAB" w:rsidP="00E24EAB">
            <w:pPr>
              <w:pStyle w:val="NormText"/>
              <w:rPr>
                <w:rStyle w:val="Strong"/>
                <w:sz w:val="22"/>
                <w:lang w:val="en-AU"/>
              </w:rPr>
            </w:pPr>
            <w:r w:rsidRPr="00A12809">
              <w:rPr>
                <w:lang w:val="en-AU"/>
              </w:rPr>
              <w:t>If yes, the Respondent must complete the following table:</w:t>
            </w:r>
          </w:p>
        </w:tc>
      </w:tr>
      <w:tr w:rsidR="00A8207E" w:rsidTr="00BB2842">
        <w:tc>
          <w:tcPr>
            <w:tcW w:w="2410" w:type="dxa"/>
            <w:shd w:val="clear" w:color="auto" w:fill="F3F3F3"/>
          </w:tcPr>
          <w:p w:rsidR="00A8207E" w:rsidRPr="00A12809" w:rsidRDefault="00A8207E">
            <w:pPr>
              <w:pStyle w:val="BodyText"/>
              <w:ind w:left="0"/>
              <w:rPr>
                <w:lang w:val="en-AU"/>
              </w:rPr>
            </w:pPr>
          </w:p>
        </w:tc>
        <w:tc>
          <w:tcPr>
            <w:tcW w:w="1937" w:type="dxa"/>
            <w:shd w:val="clear" w:color="auto" w:fill="F3F3F3"/>
          </w:tcPr>
          <w:p w:rsidR="00A8207E" w:rsidRPr="00A12809" w:rsidRDefault="00A8207E">
            <w:pPr>
              <w:pStyle w:val="TableText"/>
              <w:jc w:val="center"/>
              <w:rPr>
                <w:rStyle w:val="Strong"/>
                <w:lang w:val="en-AU"/>
              </w:rPr>
            </w:pPr>
            <w:r w:rsidRPr="00A12809">
              <w:rPr>
                <w:rStyle w:val="Strong"/>
                <w:lang w:val="en-AU"/>
              </w:rPr>
              <w:t>Insurer</w:t>
            </w:r>
          </w:p>
        </w:tc>
        <w:tc>
          <w:tcPr>
            <w:tcW w:w="1937" w:type="dxa"/>
            <w:shd w:val="clear" w:color="auto" w:fill="F3F3F3"/>
          </w:tcPr>
          <w:p w:rsidR="00A8207E" w:rsidRPr="00A12809" w:rsidRDefault="00A8207E">
            <w:pPr>
              <w:pStyle w:val="TableText"/>
              <w:jc w:val="center"/>
              <w:rPr>
                <w:rStyle w:val="Strong"/>
                <w:lang w:val="en-AU"/>
              </w:rPr>
            </w:pPr>
            <w:r w:rsidRPr="00A12809">
              <w:rPr>
                <w:rStyle w:val="Strong"/>
                <w:lang w:val="en-AU"/>
              </w:rPr>
              <w:t>ABN</w:t>
            </w:r>
          </w:p>
        </w:tc>
        <w:tc>
          <w:tcPr>
            <w:tcW w:w="1937" w:type="dxa"/>
            <w:shd w:val="clear" w:color="auto" w:fill="F3F3F3"/>
          </w:tcPr>
          <w:p w:rsidR="00A8207E" w:rsidRPr="00A12809" w:rsidRDefault="00A8207E" w:rsidP="00BB2842">
            <w:pPr>
              <w:pStyle w:val="TableText"/>
              <w:jc w:val="center"/>
              <w:rPr>
                <w:rStyle w:val="Strong"/>
                <w:lang w:val="en-AU"/>
              </w:rPr>
            </w:pPr>
            <w:r w:rsidRPr="00A12809">
              <w:rPr>
                <w:rStyle w:val="Strong"/>
                <w:lang w:val="en-AU"/>
              </w:rPr>
              <w:t>Policy No</w:t>
            </w:r>
          </w:p>
        </w:tc>
        <w:tc>
          <w:tcPr>
            <w:tcW w:w="1937" w:type="dxa"/>
            <w:shd w:val="clear" w:color="auto" w:fill="F3F3F3"/>
          </w:tcPr>
          <w:p w:rsidR="00A8207E" w:rsidRPr="00A12809" w:rsidRDefault="00A8207E">
            <w:pPr>
              <w:pStyle w:val="TableText"/>
              <w:jc w:val="center"/>
              <w:rPr>
                <w:rStyle w:val="Strong"/>
                <w:lang w:val="en-AU"/>
              </w:rPr>
            </w:pPr>
            <w:r w:rsidRPr="00A12809">
              <w:rPr>
                <w:rStyle w:val="Strong"/>
                <w:lang w:val="en-AU"/>
              </w:rPr>
              <w:t>Insured Amount</w:t>
            </w:r>
          </w:p>
        </w:tc>
        <w:tc>
          <w:tcPr>
            <w:tcW w:w="1937" w:type="dxa"/>
            <w:shd w:val="clear" w:color="auto" w:fill="F3F3F3"/>
          </w:tcPr>
          <w:p w:rsidR="00A8207E" w:rsidRPr="00A12809" w:rsidRDefault="00A8207E">
            <w:pPr>
              <w:pStyle w:val="TableText"/>
              <w:jc w:val="center"/>
              <w:rPr>
                <w:rStyle w:val="Strong"/>
                <w:lang w:val="en-AU"/>
              </w:rPr>
            </w:pPr>
            <w:r w:rsidRPr="00A12809">
              <w:rPr>
                <w:rStyle w:val="Strong"/>
                <w:lang w:val="en-AU"/>
              </w:rPr>
              <w:t>Expiry Date</w:t>
            </w:r>
          </w:p>
        </w:tc>
        <w:tc>
          <w:tcPr>
            <w:tcW w:w="1938" w:type="dxa"/>
            <w:shd w:val="clear" w:color="auto" w:fill="F3F3F3"/>
          </w:tcPr>
          <w:p w:rsidR="00A8207E" w:rsidRPr="00A12809" w:rsidRDefault="00A8207E">
            <w:pPr>
              <w:pStyle w:val="TableText"/>
              <w:jc w:val="center"/>
              <w:rPr>
                <w:rStyle w:val="Strong"/>
                <w:lang w:val="en-AU"/>
              </w:rPr>
            </w:pPr>
            <w:r w:rsidRPr="00A12809">
              <w:rPr>
                <w:rStyle w:val="Strong"/>
                <w:lang w:val="en-AU"/>
              </w:rPr>
              <w:t>Exclusions, if any</w:t>
            </w:r>
          </w:p>
        </w:tc>
      </w:tr>
      <w:tr w:rsidR="00A8207E" w:rsidTr="00BB2842">
        <w:tc>
          <w:tcPr>
            <w:tcW w:w="2410" w:type="dxa"/>
            <w:shd w:val="clear" w:color="auto" w:fill="F3F3F3"/>
          </w:tcPr>
          <w:p w:rsidR="00A8207E" w:rsidRPr="00A12809" w:rsidRDefault="00A8207E" w:rsidP="00F76CEC">
            <w:pPr>
              <w:pStyle w:val="TableText"/>
              <w:rPr>
                <w:rStyle w:val="Optional"/>
                <w:lang w:val="en-AU"/>
              </w:rPr>
            </w:pPr>
            <w:r w:rsidRPr="00A12809">
              <w:rPr>
                <w:rStyle w:val="Optional"/>
                <w:lang w:val="en-AU"/>
              </w:rPr>
              <w:t>Public Liability Insurance</w:t>
            </w:r>
            <w:r w:rsidR="00E24EAB" w:rsidRPr="00A12809">
              <w:rPr>
                <w:rStyle w:val="Optional"/>
                <w:lang w:val="en-AU"/>
              </w:rPr>
              <w:t xml:space="preserve"> </w:t>
            </w:r>
            <w:r w:rsidR="00E24EAB" w:rsidRPr="00A12809">
              <w:rPr>
                <w:rStyle w:val="Instruction"/>
                <w:lang w:val="en-AU"/>
              </w:rPr>
              <w:t>[delete row if not applicable]</w:t>
            </w: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8" w:type="dxa"/>
            <w:shd w:val="clear" w:color="auto" w:fill="F3F3F3"/>
          </w:tcPr>
          <w:p w:rsidR="00A8207E" w:rsidRPr="00A12809" w:rsidRDefault="00A8207E">
            <w:pPr>
              <w:pStyle w:val="TableText"/>
              <w:rPr>
                <w:lang w:val="en-AU"/>
              </w:rPr>
            </w:pPr>
          </w:p>
        </w:tc>
      </w:tr>
      <w:tr w:rsidR="00A8207E" w:rsidTr="00BB2842">
        <w:tc>
          <w:tcPr>
            <w:tcW w:w="2410" w:type="dxa"/>
            <w:shd w:val="clear" w:color="auto" w:fill="F3F3F3"/>
          </w:tcPr>
          <w:p w:rsidR="00A8207E" w:rsidRPr="00A12809" w:rsidRDefault="00A8207E" w:rsidP="00F76CEC">
            <w:pPr>
              <w:pStyle w:val="TableText"/>
              <w:rPr>
                <w:lang w:val="en-AU"/>
              </w:rPr>
            </w:pPr>
            <w:r w:rsidRPr="00A12809">
              <w:rPr>
                <w:rStyle w:val="Optional"/>
                <w:lang w:val="en-AU"/>
              </w:rPr>
              <w:t>Public and Product Liability Insurance</w:t>
            </w:r>
            <w:r w:rsidRPr="00A12809">
              <w:rPr>
                <w:lang w:val="en-AU"/>
              </w:rPr>
              <w:t xml:space="preserve"> </w:t>
            </w:r>
            <w:r w:rsidRPr="00A12809">
              <w:rPr>
                <w:rStyle w:val="Instruction"/>
                <w:lang w:val="en-AU"/>
              </w:rPr>
              <w:t>[delete row if not applicable]</w:t>
            </w: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8" w:type="dxa"/>
            <w:shd w:val="clear" w:color="auto" w:fill="F3F3F3"/>
          </w:tcPr>
          <w:p w:rsidR="00A8207E" w:rsidRPr="00A12809" w:rsidRDefault="00A8207E">
            <w:pPr>
              <w:pStyle w:val="TableText"/>
              <w:rPr>
                <w:lang w:val="en-AU"/>
              </w:rPr>
            </w:pPr>
          </w:p>
        </w:tc>
      </w:tr>
      <w:tr w:rsidR="00A8207E" w:rsidTr="00BB2842">
        <w:tc>
          <w:tcPr>
            <w:tcW w:w="2410" w:type="dxa"/>
            <w:shd w:val="clear" w:color="auto" w:fill="F3F3F3"/>
          </w:tcPr>
          <w:p w:rsidR="00A8207E" w:rsidRPr="00A12809" w:rsidRDefault="00A8207E" w:rsidP="00F76CEC">
            <w:pPr>
              <w:pStyle w:val="TableText"/>
              <w:rPr>
                <w:lang w:val="en-AU"/>
              </w:rPr>
            </w:pPr>
            <w:r w:rsidRPr="00A12809">
              <w:rPr>
                <w:rStyle w:val="Optional"/>
                <w:lang w:val="en-AU"/>
              </w:rPr>
              <w:t>Professional Indemnity</w:t>
            </w:r>
            <w:r w:rsidRPr="00A12809">
              <w:rPr>
                <w:lang w:val="en-AU"/>
              </w:rPr>
              <w:t xml:space="preserve"> </w:t>
            </w:r>
            <w:r w:rsidRPr="00A12809">
              <w:rPr>
                <w:rStyle w:val="Instruction"/>
                <w:lang w:val="en-AU"/>
              </w:rPr>
              <w:t>[delete row if not applicable]</w:t>
            </w: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8" w:type="dxa"/>
            <w:shd w:val="clear" w:color="auto" w:fill="F3F3F3"/>
          </w:tcPr>
          <w:p w:rsidR="00A8207E" w:rsidRPr="00A12809" w:rsidRDefault="00A8207E">
            <w:pPr>
              <w:pStyle w:val="TableText"/>
              <w:rPr>
                <w:lang w:val="en-AU"/>
              </w:rPr>
            </w:pPr>
          </w:p>
        </w:tc>
      </w:tr>
      <w:tr w:rsidR="00A8207E" w:rsidTr="00BB2842">
        <w:tc>
          <w:tcPr>
            <w:tcW w:w="2410" w:type="dxa"/>
            <w:shd w:val="clear" w:color="auto" w:fill="F3F3F3"/>
          </w:tcPr>
          <w:p w:rsidR="00A8207E" w:rsidRPr="00A12809" w:rsidRDefault="00A8207E" w:rsidP="00F76CEC">
            <w:pPr>
              <w:pStyle w:val="TableText"/>
              <w:rPr>
                <w:rStyle w:val="Optional"/>
                <w:color w:val="auto"/>
                <w:lang w:val="en-AU"/>
              </w:rPr>
            </w:pPr>
            <w:r w:rsidRPr="00A12809">
              <w:rPr>
                <w:rStyle w:val="Optional"/>
                <w:color w:val="auto"/>
                <w:lang w:val="en-AU"/>
              </w:rPr>
              <w:t>Workers’ Compensation including common law liability of $50 million</w:t>
            </w: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8" w:type="dxa"/>
            <w:shd w:val="clear" w:color="auto" w:fill="F3F3F3"/>
          </w:tcPr>
          <w:p w:rsidR="00A8207E" w:rsidRPr="00A12809" w:rsidRDefault="00A8207E">
            <w:pPr>
              <w:pStyle w:val="TableText"/>
              <w:rPr>
                <w:lang w:val="en-AU"/>
              </w:rPr>
            </w:pPr>
          </w:p>
        </w:tc>
      </w:tr>
      <w:tr w:rsidR="00A8207E" w:rsidTr="00BB2842">
        <w:tc>
          <w:tcPr>
            <w:tcW w:w="2410" w:type="dxa"/>
            <w:shd w:val="clear" w:color="auto" w:fill="F3F3F3"/>
          </w:tcPr>
          <w:p w:rsidR="00A8207E" w:rsidRPr="00A12809" w:rsidRDefault="00A8207E" w:rsidP="00F76CEC">
            <w:pPr>
              <w:pStyle w:val="TableText"/>
              <w:rPr>
                <w:lang w:val="en-AU"/>
              </w:rPr>
            </w:pPr>
            <w:r w:rsidRPr="00A12809">
              <w:rPr>
                <w:rStyle w:val="Optional"/>
                <w:lang w:val="en-AU"/>
              </w:rPr>
              <w:t>Motor Vehicle Third Party Liability</w:t>
            </w:r>
            <w:r w:rsidRPr="00A12809">
              <w:rPr>
                <w:lang w:val="en-AU"/>
              </w:rPr>
              <w:t xml:space="preserve"> </w:t>
            </w:r>
            <w:r w:rsidRPr="00A12809">
              <w:rPr>
                <w:rStyle w:val="Instruction"/>
                <w:lang w:val="en-AU"/>
              </w:rPr>
              <w:t>[delete row if not applicable]</w:t>
            </w: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A12809" w:rsidRDefault="00A8207E">
            <w:pPr>
              <w:pStyle w:val="TableText"/>
              <w:rPr>
                <w:lang w:val="en-AU"/>
              </w:rPr>
            </w:pPr>
          </w:p>
        </w:tc>
        <w:tc>
          <w:tcPr>
            <w:tcW w:w="1937" w:type="dxa"/>
            <w:shd w:val="clear" w:color="auto" w:fill="F3F3F3"/>
          </w:tcPr>
          <w:p w:rsidR="00A8207E" w:rsidRPr="00B26614" w:rsidRDefault="00A8207E" w:rsidP="00B26614">
            <w:pPr>
              <w:pStyle w:val="TableText"/>
            </w:pPr>
          </w:p>
        </w:tc>
        <w:tc>
          <w:tcPr>
            <w:tcW w:w="1937" w:type="dxa"/>
            <w:shd w:val="clear" w:color="auto" w:fill="F3F3F3"/>
          </w:tcPr>
          <w:p w:rsidR="00A8207E" w:rsidRPr="00A12809" w:rsidRDefault="00A8207E">
            <w:pPr>
              <w:pStyle w:val="TableText"/>
              <w:rPr>
                <w:lang w:val="en-AU"/>
              </w:rPr>
            </w:pPr>
          </w:p>
        </w:tc>
        <w:tc>
          <w:tcPr>
            <w:tcW w:w="1938" w:type="dxa"/>
            <w:shd w:val="clear" w:color="auto" w:fill="F3F3F3"/>
          </w:tcPr>
          <w:p w:rsidR="00A8207E" w:rsidRPr="00A12809" w:rsidRDefault="00A8207E">
            <w:pPr>
              <w:pStyle w:val="TableText"/>
              <w:rPr>
                <w:lang w:val="en-AU"/>
              </w:rPr>
            </w:pPr>
          </w:p>
        </w:tc>
      </w:tr>
      <w:tr w:rsidR="00F52876" w:rsidTr="00BB2842">
        <w:trPr>
          <w:cantSplit/>
        </w:trPr>
        <w:tc>
          <w:tcPr>
            <w:tcW w:w="14033" w:type="dxa"/>
            <w:gridSpan w:val="7"/>
            <w:shd w:val="clear" w:color="auto" w:fill="F3F3F3"/>
          </w:tcPr>
          <w:p w:rsidR="00F52876" w:rsidRPr="00A12809" w:rsidRDefault="00F52876" w:rsidP="00F52876">
            <w:pPr>
              <w:pStyle w:val="NormText"/>
              <w:rPr>
                <w:lang w:val="en-AU"/>
              </w:rPr>
            </w:pPr>
            <w:r w:rsidRPr="00A12809">
              <w:rPr>
                <w:lang w:val="en-AU"/>
              </w:rPr>
              <w:t>OR</w:t>
            </w:r>
          </w:p>
          <w:p w:rsidR="00F52876" w:rsidRPr="00A12809" w:rsidRDefault="00F52876" w:rsidP="00F52876">
            <w:pPr>
              <w:pStyle w:val="NormText"/>
              <w:rPr>
                <w:lang w:val="en-AU"/>
              </w:rPr>
            </w:pPr>
            <w:r w:rsidRPr="00A12809">
              <w:rPr>
                <w:lang w:val="en-AU"/>
              </w:rPr>
              <w:t xml:space="preserve">If no, does the Respondent confirm that </w:t>
            </w:r>
            <w:r w:rsidR="00F808BB">
              <w:rPr>
                <w:lang w:val="en-AU"/>
              </w:rPr>
              <w:t>prior to being</w:t>
            </w:r>
            <w:r w:rsidRPr="00A12809">
              <w:rPr>
                <w:lang w:val="en-AU"/>
              </w:rPr>
              <w:t xml:space="preserve"> awarded a contract, </w:t>
            </w:r>
            <w:r w:rsidR="00F808BB">
              <w:rPr>
                <w:lang w:val="en-AU"/>
              </w:rPr>
              <w:t>they</w:t>
            </w:r>
            <w:r w:rsidRPr="00A12809">
              <w:rPr>
                <w:lang w:val="en-AU"/>
              </w:rPr>
              <w:t xml:space="preserve"> will obtain the insurance policies set out in Schedule 1 - Customer Contract Details </w:t>
            </w:r>
            <w:r w:rsidR="00F808BB">
              <w:rPr>
                <w:lang w:val="en-AU"/>
              </w:rPr>
              <w:t>before</w:t>
            </w:r>
            <w:r w:rsidRPr="00A12809">
              <w:rPr>
                <w:lang w:val="en-AU"/>
              </w:rPr>
              <w:t xml:space="preserve"> the Commencement Date?</w:t>
            </w:r>
          </w:p>
          <w:p w:rsidR="00F52876" w:rsidRPr="00A12809" w:rsidRDefault="00F52876" w:rsidP="00F52876">
            <w:pPr>
              <w:pStyle w:val="NormText"/>
              <w:rPr>
                <w:lang w:val="en-AU"/>
              </w:rPr>
            </w:pPr>
            <w:r w:rsidRPr="00A12809">
              <w:rPr>
                <w:lang w:val="en-AU"/>
              </w:rPr>
              <w:t>(Yes / No)</w:t>
            </w:r>
          </w:p>
          <w:p w:rsidR="00F52876" w:rsidRPr="00E907FC" w:rsidRDefault="00F52876" w:rsidP="00B26614">
            <w:r w:rsidRPr="00A12809">
              <w:t>If no, the reasons why.</w:t>
            </w:r>
          </w:p>
        </w:tc>
      </w:tr>
    </w:tbl>
    <w:p w:rsidR="00A8207E" w:rsidRDefault="00A8207E" w:rsidP="00F52876">
      <w:pPr>
        <w:pStyle w:val="Respondent"/>
        <w:pBdr>
          <w:top w:val="none" w:sz="0" w:space="0" w:color="auto"/>
          <w:left w:val="none" w:sz="0" w:space="0" w:color="auto"/>
          <w:bottom w:val="none" w:sz="0" w:space="0" w:color="auto"/>
          <w:right w:val="none" w:sz="0" w:space="0" w:color="auto"/>
        </w:pBdr>
        <w:shd w:val="clear" w:color="auto" w:fill="auto"/>
      </w:pPr>
    </w:p>
    <w:p w:rsidR="00A8207E" w:rsidRDefault="00A8207E" w:rsidP="00F52876">
      <w:pPr>
        <w:pStyle w:val="Part"/>
        <w:sectPr w:rsidR="00A8207E" w:rsidSect="00F76CEC">
          <w:headerReference w:type="default" r:id="rId40"/>
          <w:footerReference w:type="default" r:id="rId41"/>
          <w:pgSz w:w="16838" w:h="11906" w:orient="landscape" w:code="9"/>
          <w:pgMar w:top="851" w:right="1134" w:bottom="890" w:left="851" w:header="567" w:footer="567" w:gutter="567"/>
          <w:cols w:space="708"/>
          <w:docGrid w:linePitch="360"/>
        </w:sectPr>
      </w:pPr>
    </w:p>
    <w:p w:rsidR="00A8207E" w:rsidRDefault="00A8207E">
      <w:pPr>
        <w:pStyle w:val="Part"/>
      </w:pPr>
      <w:bookmarkStart w:id="99" w:name="_Toc43381739"/>
      <w:r>
        <w:lastRenderedPageBreak/>
        <w:t>SCHEDULE 3 – PRICING</w:t>
      </w:r>
      <w:bookmarkEnd w:id="99"/>
    </w:p>
    <w:p w:rsidR="00A8207E" w:rsidRDefault="00A8207E">
      <w:pPr>
        <w:pStyle w:val="NormText"/>
      </w:pPr>
      <w:r>
        <w:t>The Customer will, in its Value for Money assessment, consider the extent to which the Offer satisfies the following Offered Price and Pricing Requirements.  The Customer reserves the right to reject any Offer that does not properly address and satisfy any of the Offered Price and Pricing Requirements.</w:t>
      </w:r>
    </w:p>
    <w:p w:rsidR="00A8207E" w:rsidRPr="0088530E" w:rsidRDefault="00A8207E" w:rsidP="0088530E">
      <w:pPr>
        <w:pStyle w:val="BodyTextbullet"/>
        <w:numPr>
          <w:ilvl w:val="0"/>
          <w:numId w:val="44"/>
        </w:numPr>
        <w:tabs>
          <w:tab w:val="clear" w:pos="1258"/>
        </w:tabs>
        <w:ind w:left="426" w:hanging="426"/>
        <w:rPr>
          <w:rStyle w:val="OptionalBold"/>
          <w:color w:val="auto"/>
          <w:lang w:val="en-AU"/>
        </w:rPr>
      </w:pPr>
      <w:r w:rsidRPr="0088530E">
        <w:rPr>
          <w:rStyle w:val="OptionalBold"/>
          <w:color w:val="auto"/>
          <w:lang w:val="en-AU"/>
        </w:rPr>
        <w:t>OFFERED PRICE AND PRICE SCHEDULE</w:t>
      </w:r>
    </w:p>
    <w:p w:rsidR="00A8207E" w:rsidRDefault="00A8207E">
      <w:pPr>
        <w:pStyle w:val="NormTextIndentbullet"/>
      </w:pPr>
      <w:r>
        <w:t>(i)</w:t>
      </w:r>
      <w:r>
        <w:tab/>
        <w:t>The Respondent must include in the Offer this completed Schedule 3 - Pricing.</w:t>
      </w:r>
    </w:p>
    <w:p w:rsidR="00A8207E" w:rsidRDefault="00A8207E">
      <w:pPr>
        <w:pStyle w:val="NormTextIndentbullet"/>
      </w:pPr>
      <w:r>
        <w:t>(ii)</w:t>
      </w:r>
      <w:r>
        <w:tab/>
        <w:t>The Respondent must state the basis of its Offered Price in Australian Dollars.</w:t>
      </w:r>
    </w:p>
    <w:p w:rsidR="00A8207E" w:rsidRDefault="00A8207E">
      <w:pPr>
        <w:pStyle w:val="NormTextIndentbullet"/>
      </w:pPr>
      <w:r>
        <w:t>(iii)</w:t>
      </w:r>
      <w:r>
        <w:tab/>
        <w:t>The Offered Price will be deemed to include the cost of complying with this Request (including the Customer Contract Details</w:t>
      </w:r>
      <w:r w:rsidR="00A76284">
        <w:rPr>
          <w:lang w:val="en-AU"/>
        </w:rPr>
        <w:t xml:space="preserve"> and any Addenda</w:t>
      </w:r>
      <w:r w:rsidR="00AF4148">
        <w:rPr>
          <w:lang w:val="en-AU"/>
        </w:rPr>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rsidR="00A8207E" w:rsidRDefault="00A8207E">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rsidR="00CA7A06" w:rsidRPr="0036152D" w:rsidRDefault="00CA7A06" w:rsidP="00CA7A06">
      <w:pPr>
        <w:pStyle w:val="NormText"/>
        <w:rPr>
          <w:rStyle w:val="Instruction"/>
          <w:lang w:val="en-AU"/>
        </w:rPr>
      </w:pPr>
      <w:r w:rsidRPr="0036152D">
        <w:rPr>
          <w:rStyle w:val="Instruction"/>
        </w:rPr>
        <w:t xml:space="preserve">Example </w:t>
      </w:r>
      <w:r w:rsidRPr="0036152D">
        <w:rPr>
          <w:rStyle w:val="Instruction"/>
          <w:lang w:val="en-AU"/>
        </w:rPr>
        <w:t>1</w:t>
      </w:r>
      <w:r w:rsidRPr="0036152D">
        <w:rPr>
          <w:rStyle w:val="Instruction"/>
        </w:rPr>
        <w:t xml:space="preserve"> Lump Sum</w:t>
      </w:r>
      <w:r w:rsidR="004E5908" w:rsidRPr="0036152D">
        <w:rPr>
          <w:rStyle w:val="Instruction"/>
          <w:lang w:val="en-AU"/>
        </w:rPr>
        <w:t xml:space="preserve"> (for Products)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CA7A06" w:rsidRPr="00907204" w:rsidTr="00AA4AF4">
        <w:trPr>
          <w:jc w:val="right"/>
        </w:trPr>
        <w:tc>
          <w:tcPr>
            <w:tcW w:w="9853" w:type="dxa"/>
            <w:gridSpan w:val="4"/>
            <w:shd w:val="clear" w:color="auto" w:fill="F2F2F2"/>
          </w:tcPr>
          <w:p w:rsidR="00CA7A06" w:rsidRPr="00907204" w:rsidRDefault="00CA7A06" w:rsidP="00AA4AF4">
            <w:pPr>
              <w:pStyle w:val="TableText"/>
              <w:shd w:val="clear" w:color="auto" w:fill="F2F2F2"/>
              <w:spacing w:before="0"/>
              <w:rPr>
                <w:rStyle w:val="OptionalBold"/>
                <w:szCs w:val="20"/>
                <w:lang w:val="en-AU"/>
              </w:rPr>
            </w:pPr>
            <w:r w:rsidRPr="00907204">
              <w:rPr>
                <w:rStyle w:val="OptionalBold"/>
                <w:szCs w:val="20"/>
                <w:lang w:val="en-AU"/>
              </w:rPr>
              <w:t>RESPONDENT TO COMPLETE:</w:t>
            </w:r>
          </w:p>
          <w:p w:rsidR="00CA7A06" w:rsidRPr="00907204" w:rsidRDefault="00CA7A06" w:rsidP="00AA4AF4">
            <w:pPr>
              <w:pStyle w:val="TableText"/>
              <w:shd w:val="clear" w:color="auto" w:fill="F2F2F2"/>
              <w:spacing w:after="0"/>
              <w:rPr>
                <w:rStyle w:val="OptionalBold"/>
                <w:b w:val="0"/>
                <w:i/>
                <w:szCs w:val="20"/>
                <w:lang w:val="en-AU"/>
              </w:rPr>
            </w:pPr>
          </w:p>
        </w:tc>
      </w:tr>
      <w:tr w:rsidR="00CA7A06" w:rsidRPr="00907204" w:rsidTr="00AA4AF4">
        <w:tblPrEx>
          <w:tblBorders>
            <w:bottom w:val="single" w:sz="4" w:space="0" w:color="auto"/>
          </w:tblBorders>
        </w:tblPrEx>
        <w:trPr>
          <w:jc w:val="right"/>
        </w:trPr>
        <w:tc>
          <w:tcPr>
            <w:tcW w:w="4217" w:type="dxa"/>
            <w:shd w:val="clear" w:color="auto" w:fill="F2F2F2"/>
          </w:tcPr>
          <w:p w:rsidR="00CA7A06" w:rsidRPr="00907204" w:rsidRDefault="00CA7A06" w:rsidP="00AA4AF4">
            <w:pPr>
              <w:pStyle w:val="TableText"/>
              <w:shd w:val="clear" w:color="auto" w:fill="F2F2F2"/>
              <w:spacing w:before="0" w:after="0"/>
              <w:rPr>
                <w:rStyle w:val="OptionalBold"/>
                <w:szCs w:val="20"/>
                <w:lang w:val="en-AU"/>
              </w:rPr>
            </w:pPr>
            <w:r w:rsidRPr="00907204">
              <w:rPr>
                <w:rStyle w:val="OptionalBold"/>
                <w:szCs w:val="20"/>
                <w:lang w:val="en-AU"/>
              </w:rPr>
              <w:t>DESCRIPTION</w:t>
            </w:r>
          </w:p>
        </w:tc>
        <w:tc>
          <w:tcPr>
            <w:tcW w:w="1410" w:type="dxa"/>
            <w:shd w:val="clear" w:color="auto" w:fill="F2F2F2"/>
          </w:tcPr>
          <w:p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QUANTITY REQUIRED</w:t>
            </w:r>
          </w:p>
        </w:tc>
        <w:tc>
          <w:tcPr>
            <w:tcW w:w="1972" w:type="dxa"/>
            <w:shd w:val="clear" w:color="auto" w:fill="F2F2F2"/>
          </w:tcPr>
          <w:p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PRICE PER UNIT</w:t>
            </w:r>
            <w:r w:rsidRPr="00907204">
              <w:rPr>
                <w:rStyle w:val="OptionalBold"/>
                <w:szCs w:val="20"/>
                <w:lang w:val="en-AU"/>
              </w:rPr>
              <w:br/>
              <w:t>(inclusive of GST)</w:t>
            </w:r>
          </w:p>
        </w:tc>
        <w:tc>
          <w:tcPr>
            <w:tcW w:w="2254" w:type="dxa"/>
            <w:shd w:val="clear" w:color="auto" w:fill="F2F2F2"/>
          </w:tcPr>
          <w:p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 xml:space="preserve">Total Cost </w:t>
            </w:r>
            <w:r w:rsidRPr="00907204">
              <w:rPr>
                <w:rStyle w:val="OptionalBold"/>
                <w:szCs w:val="20"/>
                <w:lang w:val="en-AU"/>
              </w:rPr>
              <w:br/>
              <w:t>(inclusive of GST)</w:t>
            </w:r>
          </w:p>
        </w:tc>
      </w:tr>
      <w:tr w:rsidR="00CA7A06" w:rsidRPr="00907204" w:rsidTr="00AA4AF4">
        <w:tblPrEx>
          <w:tblBorders>
            <w:bottom w:val="single" w:sz="4" w:space="0" w:color="auto"/>
          </w:tblBorders>
        </w:tblPrEx>
        <w:trPr>
          <w:trHeight w:val="526"/>
          <w:jc w:val="right"/>
        </w:trPr>
        <w:tc>
          <w:tcPr>
            <w:tcW w:w="4217" w:type="dxa"/>
            <w:shd w:val="clear" w:color="auto" w:fill="F2F2F2"/>
          </w:tcPr>
          <w:p w:rsidR="00CA7A06" w:rsidRPr="00907204" w:rsidRDefault="00CA7A06" w:rsidP="00AA4AF4">
            <w:pPr>
              <w:pStyle w:val="TableText"/>
              <w:shd w:val="clear" w:color="auto" w:fill="F2F2F2"/>
              <w:spacing w:before="0" w:after="0"/>
              <w:rPr>
                <w:rStyle w:val="OptionalBold"/>
                <w:i/>
                <w:szCs w:val="20"/>
                <w:lang w:val="en-AU"/>
              </w:rPr>
            </w:pPr>
            <w:r w:rsidRPr="00907204">
              <w:rPr>
                <w:rStyle w:val="OptionalBold"/>
                <w:i/>
                <w:szCs w:val="20"/>
                <w:lang w:val="en-AU"/>
              </w:rPr>
              <w:t xml:space="preserve">SUPPLY AND DELIVERY OF </w:t>
            </w:r>
          </w:p>
          <w:p w:rsidR="00CA7A06" w:rsidRPr="00907204" w:rsidRDefault="00CA7A06" w:rsidP="00AA4AF4">
            <w:pPr>
              <w:pStyle w:val="TableText"/>
              <w:shd w:val="clear" w:color="auto" w:fill="F2F2F2"/>
              <w:spacing w:before="0" w:after="0"/>
              <w:rPr>
                <w:rStyle w:val="Strong"/>
                <w:i/>
                <w:color w:val="0000FF"/>
                <w:szCs w:val="20"/>
                <w:lang w:val="en-AU"/>
              </w:rPr>
            </w:pPr>
          </w:p>
        </w:tc>
        <w:tc>
          <w:tcPr>
            <w:tcW w:w="1410" w:type="dxa"/>
            <w:shd w:val="clear" w:color="auto" w:fill="F2F2F2"/>
          </w:tcPr>
          <w:p w:rsidR="00CA7A06" w:rsidRPr="00907204" w:rsidRDefault="00CA7A06" w:rsidP="00AA4AF4">
            <w:pPr>
              <w:pStyle w:val="TableText"/>
              <w:shd w:val="clear" w:color="auto" w:fill="F2F2F2"/>
              <w:spacing w:before="0" w:after="0"/>
              <w:rPr>
                <w:b/>
                <w:color w:val="0000FF"/>
                <w:szCs w:val="20"/>
                <w:lang w:val="en-AU"/>
              </w:rPr>
            </w:pPr>
          </w:p>
        </w:tc>
        <w:tc>
          <w:tcPr>
            <w:tcW w:w="1972" w:type="dxa"/>
            <w:shd w:val="clear" w:color="auto" w:fill="F2F2F2"/>
          </w:tcPr>
          <w:p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rsidR="00CA7A06" w:rsidRPr="00907204" w:rsidRDefault="00CA7A06" w:rsidP="00AA4AF4">
            <w:pPr>
              <w:pStyle w:val="TableText"/>
              <w:shd w:val="clear" w:color="auto" w:fill="F2F2F2"/>
              <w:spacing w:before="0" w:after="0"/>
              <w:rPr>
                <w:color w:val="0000FF"/>
                <w:szCs w:val="20"/>
                <w:lang w:val="en-AU"/>
              </w:rPr>
            </w:pPr>
          </w:p>
        </w:tc>
      </w:tr>
      <w:tr w:rsidR="00CA7A06" w:rsidRPr="00907204" w:rsidTr="00AA4AF4">
        <w:tblPrEx>
          <w:tblBorders>
            <w:bottom w:val="single" w:sz="4" w:space="0" w:color="auto"/>
          </w:tblBorders>
        </w:tblPrEx>
        <w:trPr>
          <w:trHeight w:val="445"/>
          <w:jc w:val="right"/>
        </w:trPr>
        <w:tc>
          <w:tcPr>
            <w:tcW w:w="4217" w:type="dxa"/>
            <w:shd w:val="clear" w:color="auto" w:fill="F2F2F2"/>
          </w:tcPr>
          <w:p w:rsidR="00CA7A06" w:rsidRPr="00907204" w:rsidRDefault="00CA7A06" w:rsidP="00AA4AF4">
            <w:pPr>
              <w:pStyle w:val="TableText"/>
              <w:shd w:val="clear" w:color="auto" w:fill="F2F2F2"/>
              <w:spacing w:before="0" w:after="0"/>
              <w:rPr>
                <w:rStyle w:val="OptionalBold"/>
                <w:i/>
                <w:szCs w:val="20"/>
                <w:lang w:val="en-AU"/>
              </w:rPr>
            </w:pPr>
            <w:r w:rsidRPr="00907204">
              <w:rPr>
                <w:rStyle w:val="OptionalBold"/>
                <w:i/>
                <w:szCs w:val="20"/>
                <w:lang w:val="en-AU"/>
              </w:rPr>
              <w:t>TRAINING</w:t>
            </w:r>
          </w:p>
          <w:p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rsidR="00CA7A06" w:rsidRPr="00907204" w:rsidRDefault="00CA7A06" w:rsidP="00AA4AF4">
            <w:pPr>
              <w:pStyle w:val="TableText"/>
              <w:shd w:val="clear" w:color="auto" w:fill="F2F2F2"/>
              <w:spacing w:before="0" w:after="0"/>
              <w:rPr>
                <w:color w:val="0000FF"/>
                <w:szCs w:val="20"/>
                <w:lang w:val="en-AU"/>
              </w:rPr>
            </w:pPr>
          </w:p>
        </w:tc>
      </w:tr>
      <w:tr w:rsidR="00907204" w:rsidRPr="00907204" w:rsidTr="000F3992">
        <w:tblPrEx>
          <w:tblBorders>
            <w:bottom w:val="single" w:sz="4" w:space="0" w:color="auto"/>
          </w:tblBorders>
        </w:tblPrEx>
        <w:trPr>
          <w:trHeight w:val="445"/>
          <w:jc w:val="right"/>
        </w:trPr>
        <w:tc>
          <w:tcPr>
            <w:tcW w:w="4217" w:type="dxa"/>
            <w:shd w:val="clear" w:color="auto" w:fill="F2F2F2"/>
          </w:tcPr>
          <w:p w:rsidR="00907204" w:rsidRPr="00907204" w:rsidRDefault="00907204" w:rsidP="000F3992">
            <w:pPr>
              <w:pStyle w:val="TableText"/>
              <w:shd w:val="clear" w:color="auto" w:fill="F2F2F2"/>
              <w:spacing w:before="0" w:after="0"/>
              <w:rPr>
                <w:rStyle w:val="OptionalBold"/>
                <w:i/>
                <w:szCs w:val="20"/>
                <w:lang w:val="en-AU"/>
              </w:rPr>
            </w:pPr>
            <w:r>
              <w:rPr>
                <w:rStyle w:val="OptionalBold"/>
                <w:i/>
                <w:szCs w:val="20"/>
                <w:lang w:val="en-AU"/>
              </w:rPr>
              <w:t>POST WARRANTY SERVICE AND MAINTENANCE</w:t>
            </w:r>
          </w:p>
          <w:p w:rsidR="00907204" w:rsidRPr="00907204" w:rsidRDefault="00907204" w:rsidP="000F3992">
            <w:pPr>
              <w:pStyle w:val="TableText"/>
              <w:shd w:val="clear" w:color="auto" w:fill="F2F2F2"/>
              <w:spacing w:before="0" w:after="0"/>
              <w:rPr>
                <w:rStyle w:val="OptionalBold"/>
                <w:i/>
                <w:szCs w:val="20"/>
                <w:lang w:val="en-AU"/>
              </w:rPr>
            </w:pPr>
          </w:p>
        </w:tc>
        <w:tc>
          <w:tcPr>
            <w:tcW w:w="3382" w:type="dxa"/>
            <w:gridSpan w:val="2"/>
            <w:shd w:val="clear" w:color="auto" w:fill="F2F2F2"/>
          </w:tcPr>
          <w:p w:rsidR="00907204" w:rsidRPr="00907204" w:rsidRDefault="00907204" w:rsidP="000F3992">
            <w:pPr>
              <w:pStyle w:val="TableText"/>
              <w:shd w:val="clear" w:color="auto" w:fill="F2F2F2"/>
              <w:spacing w:before="0" w:after="0"/>
              <w:rPr>
                <w:b/>
                <w:color w:val="0000FF"/>
                <w:szCs w:val="20"/>
                <w:lang w:val="en-AU"/>
              </w:rPr>
            </w:pPr>
          </w:p>
        </w:tc>
        <w:tc>
          <w:tcPr>
            <w:tcW w:w="2254" w:type="dxa"/>
            <w:shd w:val="clear" w:color="auto" w:fill="F2F2F2"/>
          </w:tcPr>
          <w:p w:rsidR="00907204" w:rsidRPr="00907204" w:rsidRDefault="00907204" w:rsidP="000F3992">
            <w:pPr>
              <w:pStyle w:val="TableText"/>
              <w:shd w:val="clear" w:color="auto" w:fill="F2F2F2"/>
              <w:spacing w:before="0" w:after="0"/>
              <w:rPr>
                <w:color w:val="0000FF"/>
                <w:szCs w:val="20"/>
                <w:lang w:val="en-AU"/>
              </w:rPr>
            </w:pPr>
          </w:p>
        </w:tc>
      </w:tr>
      <w:tr w:rsidR="00CA7A06" w:rsidRPr="00907204" w:rsidTr="00AA4AF4">
        <w:tblPrEx>
          <w:tblBorders>
            <w:bottom w:val="single" w:sz="4" w:space="0" w:color="auto"/>
          </w:tblBorders>
        </w:tblPrEx>
        <w:trPr>
          <w:trHeight w:val="445"/>
          <w:jc w:val="right"/>
        </w:trPr>
        <w:tc>
          <w:tcPr>
            <w:tcW w:w="4217" w:type="dxa"/>
            <w:shd w:val="clear" w:color="auto" w:fill="F2F2F2"/>
          </w:tcPr>
          <w:p w:rsidR="00CA7A06" w:rsidRPr="00907204" w:rsidRDefault="00CA7A06" w:rsidP="00AA4AF4">
            <w:pPr>
              <w:pStyle w:val="TableText"/>
              <w:shd w:val="clear" w:color="auto" w:fill="F2F2F2"/>
              <w:spacing w:before="0" w:after="0"/>
              <w:rPr>
                <w:rStyle w:val="OptionalBold"/>
                <w:i/>
                <w:szCs w:val="20"/>
                <w:lang w:val="en-AU"/>
              </w:rPr>
            </w:pPr>
            <w:r w:rsidRPr="00907204">
              <w:rPr>
                <w:rStyle w:val="OptionalBold"/>
                <w:i/>
                <w:szCs w:val="20"/>
                <w:lang w:val="en-AU"/>
              </w:rPr>
              <w:t>OTHER COSTS (PLEASE SPECIFY)</w:t>
            </w:r>
          </w:p>
          <w:p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rsidR="00CA7A06" w:rsidRPr="00907204" w:rsidRDefault="00CA7A06" w:rsidP="00AA4AF4">
            <w:pPr>
              <w:pStyle w:val="TableText"/>
              <w:shd w:val="clear" w:color="auto" w:fill="F2F2F2"/>
              <w:spacing w:before="0" w:after="0"/>
              <w:rPr>
                <w:color w:val="0000FF"/>
                <w:szCs w:val="20"/>
                <w:lang w:val="en-AU"/>
              </w:rPr>
            </w:pPr>
          </w:p>
        </w:tc>
      </w:tr>
      <w:tr w:rsidR="00CA7A06" w:rsidRPr="00907204" w:rsidTr="00AA4AF4">
        <w:tblPrEx>
          <w:tblBorders>
            <w:bottom w:val="single" w:sz="4" w:space="0" w:color="auto"/>
          </w:tblBorders>
        </w:tblPrEx>
        <w:trPr>
          <w:trHeight w:val="445"/>
          <w:jc w:val="right"/>
        </w:trPr>
        <w:tc>
          <w:tcPr>
            <w:tcW w:w="4217" w:type="dxa"/>
            <w:shd w:val="clear" w:color="auto" w:fill="F2F2F2"/>
          </w:tcPr>
          <w:p w:rsidR="00CA7A06" w:rsidRPr="00907204" w:rsidRDefault="00CA7A06" w:rsidP="00AA4AF4">
            <w:pPr>
              <w:pStyle w:val="TableText"/>
              <w:shd w:val="clear" w:color="auto" w:fill="F2F2F2"/>
              <w:spacing w:before="0" w:after="0"/>
              <w:jc w:val="right"/>
              <w:rPr>
                <w:rStyle w:val="OptionalBold"/>
                <w:i/>
                <w:szCs w:val="20"/>
                <w:lang w:val="en-AU"/>
              </w:rPr>
            </w:pPr>
            <w:r w:rsidRPr="00907204">
              <w:rPr>
                <w:rStyle w:val="OptionalBold"/>
                <w:i/>
                <w:szCs w:val="20"/>
                <w:lang w:val="en-AU"/>
              </w:rPr>
              <w:t>TOTAL COST (inclusive of GST)</w:t>
            </w:r>
          </w:p>
        </w:tc>
        <w:tc>
          <w:tcPr>
            <w:tcW w:w="3382" w:type="dxa"/>
            <w:gridSpan w:val="2"/>
            <w:shd w:val="clear" w:color="auto" w:fill="F2F2F2"/>
          </w:tcPr>
          <w:p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rsidR="00CA7A06" w:rsidRPr="00907204" w:rsidRDefault="00CA7A06" w:rsidP="00AA4AF4">
            <w:pPr>
              <w:pStyle w:val="TableText"/>
              <w:shd w:val="clear" w:color="auto" w:fill="F2F2F2"/>
              <w:spacing w:before="0" w:after="0"/>
              <w:rPr>
                <w:color w:val="0000FF"/>
                <w:szCs w:val="20"/>
                <w:lang w:val="en-AU"/>
              </w:rPr>
            </w:pPr>
          </w:p>
        </w:tc>
      </w:tr>
    </w:tbl>
    <w:p w:rsidR="00907204" w:rsidRPr="0036152D" w:rsidRDefault="00907204" w:rsidP="00907204">
      <w:pPr>
        <w:rPr>
          <w:color w:val="0000FF"/>
          <w:spacing w:val="0"/>
          <w:sz w:val="20"/>
        </w:rPr>
      </w:pPr>
      <w:r w:rsidRPr="0036152D">
        <w:rPr>
          <w:color w:val="0000FF"/>
          <w:spacing w:val="0"/>
          <w:sz w:val="20"/>
        </w:rPr>
        <w:t>Note:  All costs must be fully declared in your response.  Any costs that are not clearly identified in your response will not be accepted when approving payments under this contract.</w:t>
      </w:r>
    </w:p>
    <w:p w:rsidR="00CA7A06" w:rsidRPr="00907204" w:rsidRDefault="00CA7A06">
      <w:pPr>
        <w:pStyle w:val="NormText"/>
        <w:rPr>
          <w:rStyle w:val="Instruction"/>
          <w:color w:val="0000FF"/>
          <w:lang w:val="en-AU"/>
        </w:rPr>
      </w:pPr>
    </w:p>
    <w:p w:rsidR="00A8207E"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2</w:t>
      </w:r>
      <w:r w:rsidRPr="0036152D">
        <w:rPr>
          <w:rStyle w:val="Instruction"/>
        </w:rPr>
        <w:t>:  Hours</w:t>
      </w:r>
      <w:r w:rsidR="004E5908" w:rsidRPr="0036152D">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5C0359" w:rsidRPr="00907204" w:rsidTr="00CA7A06">
        <w:trPr>
          <w:jc w:val="right"/>
        </w:trPr>
        <w:tc>
          <w:tcPr>
            <w:tcW w:w="9853" w:type="dxa"/>
            <w:gridSpan w:val="5"/>
            <w:shd w:val="clear" w:color="auto" w:fill="F2F2F2"/>
          </w:tcPr>
          <w:p w:rsidR="005C0359" w:rsidRPr="00907204" w:rsidRDefault="005C0359" w:rsidP="00E25B72">
            <w:pPr>
              <w:pStyle w:val="TableText"/>
              <w:rPr>
                <w:rStyle w:val="OptionalBold"/>
                <w:szCs w:val="20"/>
                <w:lang w:val="en-AU"/>
              </w:rPr>
            </w:pPr>
            <w:r w:rsidRPr="00907204">
              <w:rPr>
                <w:rStyle w:val="OptionalBold"/>
                <w:szCs w:val="20"/>
                <w:lang w:val="en-AU"/>
              </w:rPr>
              <w:t>RESPONDENT TO COMPLETE:</w:t>
            </w:r>
          </w:p>
          <w:p w:rsidR="005C0359" w:rsidRPr="00907204" w:rsidRDefault="005C0359" w:rsidP="00E25B72">
            <w:pPr>
              <w:pStyle w:val="TableText"/>
              <w:rPr>
                <w:rStyle w:val="Optional"/>
                <w:szCs w:val="20"/>
                <w:lang w:val="en-AU"/>
              </w:rPr>
            </w:pPr>
            <w:r w:rsidRPr="00907204">
              <w:rPr>
                <w:rStyle w:val="Optional"/>
                <w:szCs w:val="20"/>
                <w:lang w:val="en-AU"/>
              </w:rPr>
              <w:t>The Respondent must provide a fixed fee based on [xx] hours per annum as detailed in the Specification:</w:t>
            </w:r>
          </w:p>
          <w:p w:rsidR="005C0359" w:rsidRPr="00907204" w:rsidRDefault="005C0359" w:rsidP="00E25B72">
            <w:pPr>
              <w:pStyle w:val="TableText"/>
              <w:rPr>
                <w:rStyle w:val="Optional"/>
                <w:szCs w:val="20"/>
                <w:lang w:val="en-AU"/>
              </w:rPr>
            </w:pPr>
            <w:r w:rsidRPr="00907204">
              <w:rPr>
                <w:rStyle w:val="Optional"/>
                <w:szCs w:val="20"/>
                <w:lang w:val="en-AU"/>
              </w:rPr>
              <w:t>$ ………………………. (including GST)*</w:t>
            </w:r>
          </w:p>
          <w:p w:rsidR="005C0359" w:rsidRPr="00907204" w:rsidRDefault="005C0359" w:rsidP="00BD1708">
            <w:pPr>
              <w:pStyle w:val="TableText"/>
              <w:rPr>
                <w:rStyle w:val="OptionalBold"/>
                <w:szCs w:val="20"/>
                <w:lang w:val="en-AU"/>
              </w:rPr>
            </w:pPr>
            <w:r w:rsidRPr="0090720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5C0359" w:rsidRPr="00907204" w:rsidTr="00CA7A06">
        <w:tblPrEx>
          <w:tblBorders>
            <w:bottom w:val="single" w:sz="4" w:space="0" w:color="auto"/>
          </w:tblBorders>
        </w:tblPrEx>
        <w:trPr>
          <w:jc w:val="right"/>
        </w:trPr>
        <w:tc>
          <w:tcPr>
            <w:tcW w:w="3029" w:type="dxa"/>
            <w:shd w:val="clear" w:color="auto" w:fill="F2F2F2"/>
          </w:tcPr>
          <w:p w:rsidR="005C0359" w:rsidRPr="00907204" w:rsidRDefault="005C0359" w:rsidP="00E25B72">
            <w:pPr>
              <w:pStyle w:val="TableText"/>
              <w:rPr>
                <w:rStyle w:val="OptionalBold"/>
                <w:szCs w:val="20"/>
                <w:lang w:val="en-AU"/>
              </w:rPr>
            </w:pPr>
            <w:r w:rsidRPr="00907204">
              <w:rPr>
                <w:rStyle w:val="OptionalBold"/>
                <w:szCs w:val="20"/>
                <w:lang w:val="en-AU"/>
              </w:rPr>
              <w:t>DESCRIPTION OF SERVICES</w:t>
            </w:r>
          </w:p>
        </w:tc>
        <w:tc>
          <w:tcPr>
            <w:tcW w:w="2358" w:type="dxa"/>
            <w:shd w:val="clear" w:color="auto" w:fill="F2F2F2"/>
          </w:tcPr>
          <w:p w:rsidR="005C0359" w:rsidRPr="00907204" w:rsidRDefault="005C0359" w:rsidP="00E25B72">
            <w:pPr>
              <w:pStyle w:val="TableText"/>
              <w:rPr>
                <w:rStyle w:val="OptionalBold"/>
                <w:szCs w:val="20"/>
                <w:lang w:val="en-AU"/>
              </w:rPr>
            </w:pPr>
            <w:r w:rsidRPr="00907204">
              <w:rPr>
                <w:rStyle w:val="OptionalBold"/>
                <w:szCs w:val="20"/>
                <w:lang w:val="en-AU"/>
              </w:rPr>
              <w:t>NAME &amp; POSITION OF CONSULTANTS</w:t>
            </w:r>
          </w:p>
        </w:tc>
        <w:tc>
          <w:tcPr>
            <w:tcW w:w="1765" w:type="dxa"/>
            <w:shd w:val="clear" w:color="auto" w:fill="F2F2F2"/>
          </w:tcPr>
          <w:p w:rsidR="005C0359" w:rsidRPr="00907204" w:rsidRDefault="005C0359" w:rsidP="00E25B72">
            <w:pPr>
              <w:pStyle w:val="TableText"/>
              <w:rPr>
                <w:rStyle w:val="OptionalBold"/>
                <w:szCs w:val="20"/>
                <w:lang w:val="en-AU"/>
              </w:rPr>
            </w:pPr>
            <w:r w:rsidRPr="00907204">
              <w:rPr>
                <w:rStyle w:val="OptionalBold"/>
                <w:szCs w:val="20"/>
                <w:lang w:val="en-AU"/>
              </w:rPr>
              <w:t xml:space="preserve">HOURS ALLOCATED TO </w:t>
            </w:r>
            <w:r w:rsidRPr="00907204">
              <w:rPr>
                <w:rStyle w:val="OptionalBold"/>
                <w:szCs w:val="20"/>
                <w:lang w:val="en-AU"/>
              </w:rPr>
              <w:lastRenderedPageBreak/>
              <w:t>SERVICES PER CONSULTANT</w:t>
            </w:r>
          </w:p>
        </w:tc>
        <w:tc>
          <w:tcPr>
            <w:tcW w:w="1070" w:type="dxa"/>
            <w:shd w:val="clear" w:color="auto" w:fill="F2F2F2"/>
          </w:tcPr>
          <w:p w:rsidR="005C0359" w:rsidRPr="00907204" w:rsidRDefault="005C0359" w:rsidP="00E25B72">
            <w:pPr>
              <w:pStyle w:val="TableText"/>
              <w:rPr>
                <w:rStyle w:val="OptionalBold"/>
                <w:szCs w:val="20"/>
                <w:lang w:val="en-AU"/>
              </w:rPr>
            </w:pPr>
            <w:r w:rsidRPr="00907204">
              <w:rPr>
                <w:rStyle w:val="OptionalBold"/>
                <w:szCs w:val="20"/>
                <w:lang w:val="en-AU"/>
              </w:rPr>
              <w:lastRenderedPageBreak/>
              <w:t>HOURLY RATE A$</w:t>
            </w:r>
          </w:p>
        </w:tc>
        <w:tc>
          <w:tcPr>
            <w:tcW w:w="1631" w:type="dxa"/>
            <w:shd w:val="clear" w:color="auto" w:fill="F2F2F2"/>
          </w:tcPr>
          <w:p w:rsidR="005C0359" w:rsidRPr="00907204" w:rsidRDefault="005C0359" w:rsidP="00E25B72">
            <w:pPr>
              <w:pStyle w:val="TableText"/>
              <w:rPr>
                <w:rStyle w:val="OptionalBold"/>
                <w:szCs w:val="20"/>
                <w:lang w:val="en-AU"/>
              </w:rPr>
            </w:pPr>
            <w:r w:rsidRPr="00907204">
              <w:rPr>
                <w:rStyle w:val="OptionalBold"/>
                <w:szCs w:val="20"/>
                <w:lang w:val="en-AU"/>
              </w:rPr>
              <w:t xml:space="preserve">TOTAL COST </w:t>
            </w:r>
            <w:r w:rsidRPr="00907204">
              <w:rPr>
                <w:rStyle w:val="OptionalBold"/>
                <w:szCs w:val="20"/>
                <w:lang w:val="en-AU"/>
              </w:rPr>
              <w:br/>
              <w:t>(</w:t>
            </w:r>
            <w:proofErr w:type="spellStart"/>
            <w:r w:rsidRPr="00907204">
              <w:rPr>
                <w:rStyle w:val="OptionalBold"/>
                <w:szCs w:val="20"/>
                <w:lang w:val="en-AU"/>
              </w:rPr>
              <w:t>inc</w:t>
            </w:r>
            <w:proofErr w:type="spellEnd"/>
            <w:r w:rsidRPr="00907204">
              <w:rPr>
                <w:rStyle w:val="OptionalBold"/>
                <w:szCs w:val="20"/>
                <w:lang w:val="en-AU"/>
              </w:rPr>
              <w:t xml:space="preserve"> GST)</w:t>
            </w:r>
          </w:p>
        </w:tc>
      </w:tr>
      <w:tr w:rsidR="005C0359" w:rsidRPr="00907204" w:rsidTr="00CA7A06">
        <w:tblPrEx>
          <w:tblBorders>
            <w:bottom w:val="single" w:sz="4" w:space="0" w:color="auto"/>
          </w:tblBorders>
        </w:tblPrEx>
        <w:trPr>
          <w:jc w:val="right"/>
        </w:trPr>
        <w:tc>
          <w:tcPr>
            <w:tcW w:w="3029" w:type="dxa"/>
            <w:shd w:val="clear" w:color="auto" w:fill="F2F2F2"/>
          </w:tcPr>
          <w:p w:rsidR="005C0359" w:rsidRPr="00907204" w:rsidRDefault="005C0359" w:rsidP="00E25B72">
            <w:pPr>
              <w:pStyle w:val="TableText"/>
              <w:rPr>
                <w:rStyle w:val="Optional"/>
                <w:szCs w:val="20"/>
                <w:lang w:val="en-AU"/>
              </w:rPr>
            </w:pPr>
          </w:p>
        </w:tc>
        <w:tc>
          <w:tcPr>
            <w:tcW w:w="2358" w:type="dxa"/>
            <w:shd w:val="clear" w:color="auto" w:fill="F2F2F2"/>
          </w:tcPr>
          <w:p w:rsidR="005C0359" w:rsidRPr="00907204" w:rsidRDefault="005C0359" w:rsidP="00E25B72">
            <w:pPr>
              <w:pStyle w:val="TableText"/>
              <w:rPr>
                <w:rStyle w:val="Optional"/>
                <w:szCs w:val="20"/>
                <w:lang w:val="en-AU"/>
              </w:rPr>
            </w:pPr>
          </w:p>
        </w:tc>
        <w:tc>
          <w:tcPr>
            <w:tcW w:w="1765" w:type="dxa"/>
            <w:shd w:val="clear" w:color="auto" w:fill="F2F2F2"/>
          </w:tcPr>
          <w:p w:rsidR="005C0359" w:rsidRPr="00907204" w:rsidRDefault="005C0359" w:rsidP="00E25B72">
            <w:pPr>
              <w:pStyle w:val="TableText"/>
              <w:rPr>
                <w:rStyle w:val="Optional"/>
                <w:szCs w:val="20"/>
                <w:lang w:val="en-AU"/>
              </w:rPr>
            </w:pPr>
          </w:p>
        </w:tc>
        <w:tc>
          <w:tcPr>
            <w:tcW w:w="1070" w:type="dxa"/>
            <w:shd w:val="clear" w:color="auto" w:fill="F2F2F2"/>
          </w:tcPr>
          <w:p w:rsidR="005C0359" w:rsidRPr="00907204" w:rsidRDefault="005C0359" w:rsidP="00E25B72">
            <w:pPr>
              <w:pStyle w:val="TableText"/>
              <w:rPr>
                <w:rStyle w:val="Optional"/>
                <w:szCs w:val="20"/>
                <w:lang w:val="en-AU"/>
              </w:rPr>
            </w:pPr>
          </w:p>
        </w:tc>
        <w:tc>
          <w:tcPr>
            <w:tcW w:w="1631" w:type="dxa"/>
            <w:shd w:val="clear" w:color="auto" w:fill="F2F2F2"/>
          </w:tcPr>
          <w:p w:rsidR="005C0359" w:rsidRPr="00907204" w:rsidRDefault="005C0359" w:rsidP="00E25B72">
            <w:pPr>
              <w:pStyle w:val="TableText"/>
              <w:rPr>
                <w:rStyle w:val="Optional"/>
                <w:szCs w:val="20"/>
                <w:lang w:val="en-AU"/>
              </w:rPr>
            </w:pPr>
          </w:p>
        </w:tc>
      </w:tr>
      <w:tr w:rsidR="005C0359" w:rsidRPr="00907204" w:rsidTr="00CA7A06">
        <w:tblPrEx>
          <w:tblBorders>
            <w:bottom w:val="single" w:sz="4" w:space="0" w:color="auto"/>
          </w:tblBorders>
        </w:tblPrEx>
        <w:trPr>
          <w:jc w:val="right"/>
        </w:trPr>
        <w:tc>
          <w:tcPr>
            <w:tcW w:w="3029" w:type="dxa"/>
            <w:shd w:val="clear" w:color="auto" w:fill="F2F2F2"/>
          </w:tcPr>
          <w:p w:rsidR="005C0359" w:rsidRPr="00907204" w:rsidRDefault="005C0359" w:rsidP="00E25B72">
            <w:pPr>
              <w:pStyle w:val="TableText"/>
              <w:rPr>
                <w:rStyle w:val="Optional"/>
                <w:szCs w:val="20"/>
                <w:lang w:val="en-AU"/>
              </w:rPr>
            </w:pPr>
          </w:p>
        </w:tc>
        <w:tc>
          <w:tcPr>
            <w:tcW w:w="2358" w:type="dxa"/>
            <w:shd w:val="clear" w:color="auto" w:fill="F2F2F2"/>
          </w:tcPr>
          <w:p w:rsidR="005C0359" w:rsidRPr="00907204" w:rsidRDefault="005C0359" w:rsidP="00E25B72">
            <w:pPr>
              <w:pStyle w:val="TableText"/>
              <w:rPr>
                <w:rStyle w:val="Optional"/>
                <w:szCs w:val="20"/>
                <w:lang w:val="en-AU"/>
              </w:rPr>
            </w:pPr>
          </w:p>
        </w:tc>
        <w:tc>
          <w:tcPr>
            <w:tcW w:w="1765" w:type="dxa"/>
            <w:shd w:val="clear" w:color="auto" w:fill="F2F2F2"/>
          </w:tcPr>
          <w:p w:rsidR="005C0359" w:rsidRPr="00907204" w:rsidRDefault="005C0359" w:rsidP="00E25B72">
            <w:pPr>
              <w:pStyle w:val="TableText"/>
              <w:rPr>
                <w:rStyle w:val="Optional"/>
                <w:szCs w:val="20"/>
                <w:lang w:val="en-AU"/>
              </w:rPr>
            </w:pPr>
          </w:p>
        </w:tc>
        <w:tc>
          <w:tcPr>
            <w:tcW w:w="1070" w:type="dxa"/>
            <w:shd w:val="clear" w:color="auto" w:fill="F2F2F2"/>
          </w:tcPr>
          <w:p w:rsidR="005C0359" w:rsidRPr="00907204" w:rsidRDefault="005C0359" w:rsidP="00E25B72">
            <w:pPr>
              <w:pStyle w:val="TableText"/>
              <w:rPr>
                <w:rStyle w:val="Optional"/>
                <w:szCs w:val="20"/>
                <w:lang w:val="en-AU"/>
              </w:rPr>
            </w:pPr>
          </w:p>
        </w:tc>
        <w:tc>
          <w:tcPr>
            <w:tcW w:w="1631" w:type="dxa"/>
            <w:shd w:val="clear" w:color="auto" w:fill="F2F2F2"/>
          </w:tcPr>
          <w:p w:rsidR="005C0359" w:rsidRPr="00907204" w:rsidRDefault="005C0359" w:rsidP="00E25B72">
            <w:pPr>
              <w:pStyle w:val="TableText"/>
              <w:rPr>
                <w:rStyle w:val="Optional"/>
                <w:szCs w:val="20"/>
                <w:lang w:val="en-AU"/>
              </w:rPr>
            </w:pPr>
          </w:p>
        </w:tc>
      </w:tr>
      <w:tr w:rsidR="005C0359" w:rsidRPr="00907204" w:rsidTr="00CA7A06">
        <w:tblPrEx>
          <w:tblBorders>
            <w:bottom w:val="single" w:sz="4" w:space="0" w:color="auto"/>
          </w:tblBorders>
        </w:tblPrEx>
        <w:trPr>
          <w:jc w:val="right"/>
        </w:trPr>
        <w:tc>
          <w:tcPr>
            <w:tcW w:w="3029" w:type="dxa"/>
            <w:shd w:val="clear" w:color="auto" w:fill="F2F2F2"/>
          </w:tcPr>
          <w:p w:rsidR="005C0359" w:rsidRPr="00907204" w:rsidRDefault="005C0359" w:rsidP="00E25B72">
            <w:pPr>
              <w:pStyle w:val="TableText"/>
              <w:rPr>
                <w:rStyle w:val="Optional"/>
                <w:szCs w:val="20"/>
                <w:lang w:val="en-AU"/>
              </w:rPr>
            </w:pPr>
          </w:p>
        </w:tc>
        <w:tc>
          <w:tcPr>
            <w:tcW w:w="2358" w:type="dxa"/>
            <w:shd w:val="clear" w:color="auto" w:fill="F2F2F2"/>
          </w:tcPr>
          <w:p w:rsidR="005C0359" w:rsidRPr="00907204" w:rsidRDefault="005C0359" w:rsidP="00E25B72">
            <w:pPr>
              <w:pStyle w:val="TableText"/>
              <w:rPr>
                <w:rStyle w:val="Optional"/>
                <w:szCs w:val="20"/>
                <w:lang w:val="en-AU"/>
              </w:rPr>
            </w:pPr>
          </w:p>
        </w:tc>
        <w:tc>
          <w:tcPr>
            <w:tcW w:w="1765" w:type="dxa"/>
            <w:shd w:val="clear" w:color="auto" w:fill="F2F2F2"/>
          </w:tcPr>
          <w:p w:rsidR="005C0359" w:rsidRPr="00907204" w:rsidRDefault="005C0359" w:rsidP="00E25B72">
            <w:pPr>
              <w:pStyle w:val="TableText"/>
              <w:rPr>
                <w:rStyle w:val="Optional"/>
                <w:szCs w:val="20"/>
                <w:lang w:val="en-AU"/>
              </w:rPr>
            </w:pPr>
          </w:p>
        </w:tc>
        <w:tc>
          <w:tcPr>
            <w:tcW w:w="1070" w:type="dxa"/>
            <w:shd w:val="clear" w:color="auto" w:fill="F2F2F2"/>
          </w:tcPr>
          <w:p w:rsidR="005C0359" w:rsidRPr="00907204" w:rsidRDefault="005C0359" w:rsidP="00E25B72">
            <w:pPr>
              <w:pStyle w:val="TableText"/>
              <w:rPr>
                <w:rStyle w:val="Optional"/>
                <w:szCs w:val="20"/>
                <w:lang w:val="en-AU"/>
              </w:rPr>
            </w:pPr>
          </w:p>
        </w:tc>
        <w:tc>
          <w:tcPr>
            <w:tcW w:w="1631" w:type="dxa"/>
            <w:shd w:val="clear" w:color="auto" w:fill="F2F2F2"/>
          </w:tcPr>
          <w:p w:rsidR="005C0359" w:rsidRPr="00907204" w:rsidRDefault="005C0359" w:rsidP="00E25B72">
            <w:pPr>
              <w:pStyle w:val="TableText"/>
              <w:rPr>
                <w:rStyle w:val="Optional"/>
                <w:szCs w:val="20"/>
                <w:lang w:val="en-AU"/>
              </w:rPr>
            </w:pPr>
          </w:p>
        </w:tc>
      </w:tr>
      <w:tr w:rsidR="005C0359" w:rsidRPr="00907204" w:rsidTr="00CA7A06">
        <w:tblPrEx>
          <w:tblBorders>
            <w:bottom w:val="single" w:sz="4" w:space="0" w:color="auto"/>
          </w:tblBorders>
        </w:tblPrEx>
        <w:trPr>
          <w:jc w:val="right"/>
        </w:trPr>
        <w:tc>
          <w:tcPr>
            <w:tcW w:w="3029" w:type="dxa"/>
            <w:shd w:val="clear" w:color="auto" w:fill="F2F2F2"/>
          </w:tcPr>
          <w:p w:rsidR="005C0359" w:rsidRPr="00907204" w:rsidRDefault="005C0359" w:rsidP="00E25B72">
            <w:pPr>
              <w:pStyle w:val="TableText"/>
              <w:rPr>
                <w:rStyle w:val="Optional"/>
                <w:szCs w:val="20"/>
                <w:lang w:val="en-AU"/>
              </w:rPr>
            </w:pPr>
            <w:r w:rsidRPr="00907204">
              <w:rPr>
                <w:rStyle w:val="Optional"/>
                <w:b/>
                <w:szCs w:val="20"/>
                <w:lang w:val="en-AU"/>
              </w:rPr>
              <w:t>Other Costs – Please Specify:</w:t>
            </w:r>
          </w:p>
        </w:tc>
        <w:tc>
          <w:tcPr>
            <w:tcW w:w="5193" w:type="dxa"/>
            <w:gridSpan w:val="3"/>
            <w:shd w:val="clear" w:color="auto" w:fill="F2F2F2"/>
          </w:tcPr>
          <w:p w:rsidR="005C0359" w:rsidRPr="00907204" w:rsidRDefault="005C0359" w:rsidP="00E25B72">
            <w:pPr>
              <w:pStyle w:val="TableText"/>
              <w:rPr>
                <w:rStyle w:val="Optional"/>
                <w:szCs w:val="20"/>
                <w:lang w:val="en-AU"/>
              </w:rPr>
            </w:pPr>
          </w:p>
        </w:tc>
        <w:tc>
          <w:tcPr>
            <w:tcW w:w="1631" w:type="dxa"/>
            <w:shd w:val="clear" w:color="auto" w:fill="F2F2F2"/>
          </w:tcPr>
          <w:p w:rsidR="005C0359" w:rsidRPr="00907204" w:rsidRDefault="005C0359" w:rsidP="00E25B72">
            <w:pPr>
              <w:pStyle w:val="TableText"/>
              <w:rPr>
                <w:rStyle w:val="Optional"/>
                <w:szCs w:val="20"/>
                <w:lang w:val="en-AU"/>
              </w:rPr>
            </w:pPr>
          </w:p>
        </w:tc>
      </w:tr>
      <w:tr w:rsidR="005C0359" w:rsidRPr="00907204" w:rsidTr="00CA7A06">
        <w:tblPrEx>
          <w:tblBorders>
            <w:bottom w:val="single" w:sz="4" w:space="0" w:color="auto"/>
          </w:tblBorders>
        </w:tblPrEx>
        <w:trPr>
          <w:jc w:val="right"/>
        </w:trPr>
        <w:tc>
          <w:tcPr>
            <w:tcW w:w="3029" w:type="dxa"/>
            <w:shd w:val="clear" w:color="auto" w:fill="F2F2F2"/>
          </w:tcPr>
          <w:p w:rsidR="005C0359" w:rsidRPr="00907204" w:rsidRDefault="005C0359" w:rsidP="00E25B72">
            <w:pPr>
              <w:pStyle w:val="TableText"/>
              <w:rPr>
                <w:rStyle w:val="Optional"/>
                <w:b/>
                <w:szCs w:val="20"/>
                <w:lang w:val="en-AU"/>
              </w:rPr>
            </w:pPr>
            <w:r w:rsidRPr="00907204">
              <w:rPr>
                <w:rStyle w:val="Optional"/>
                <w:b/>
                <w:szCs w:val="20"/>
                <w:lang w:val="en-AU"/>
              </w:rPr>
              <w:t>TOTAL</w:t>
            </w:r>
          </w:p>
        </w:tc>
        <w:tc>
          <w:tcPr>
            <w:tcW w:w="5193" w:type="dxa"/>
            <w:gridSpan w:val="3"/>
            <w:shd w:val="clear" w:color="auto" w:fill="F2F2F2"/>
          </w:tcPr>
          <w:p w:rsidR="005C0359" w:rsidRPr="00907204" w:rsidRDefault="005C0359" w:rsidP="00E25B72">
            <w:pPr>
              <w:pStyle w:val="TableText"/>
              <w:rPr>
                <w:rStyle w:val="Optional"/>
                <w:szCs w:val="20"/>
                <w:lang w:val="en-AU"/>
              </w:rPr>
            </w:pPr>
          </w:p>
        </w:tc>
        <w:tc>
          <w:tcPr>
            <w:tcW w:w="1631" w:type="dxa"/>
            <w:shd w:val="clear" w:color="auto" w:fill="F2F2F2"/>
          </w:tcPr>
          <w:p w:rsidR="005C0359" w:rsidRPr="00907204" w:rsidRDefault="005C0359" w:rsidP="00E25B72">
            <w:pPr>
              <w:pStyle w:val="TableText"/>
              <w:rPr>
                <w:rStyle w:val="Optional"/>
                <w:szCs w:val="20"/>
                <w:lang w:val="en-AU"/>
              </w:rPr>
            </w:pPr>
            <w:r w:rsidRPr="00907204">
              <w:rPr>
                <w:rStyle w:val="Optional"/>
                <w:szCs w:val="20"/>
                <w:lang w:val="en-AU"/>
              </w:rPr>
              <w:t>$</w:t>
            </w:r>
            <w:r w:rsidRPr="00907204">
              <w:rPr>
                <w:rStyle w:val="Instruction"/>
                <w:color w:val="0000FF"/>
                <w:szCs w:val="20"/>
                <w:lang w:val="en-AU"/>
              </w:rPr>
              <w:fldChar w:fldCharType="begin">
                <w:ffData>
                  <w:name w:val="Text59"/>
                  <w:enabled/>
                  <w:calcOnExit w:val="0"/>
                  <w:textInput>
                    <w:default w:val="       (*amount shown above)"/>
                  </w:textInput>
                </w:ffData>
              </w:fldChar>
            </w:r>
            <w:r w:rsidRPr="00907204">
              <w:rPr>
                <w:rStyle w:val="Instruction"/>
                <w:color w:val="0000FF"/>
                <w:szCs w:val="20"/>
                <w:lang w:val="en-AU"/>
              </w:rPr>
              <w:instrText xml:space="preserve"> FORMTEXT </w:instrText>
            </w:r>
            <w:r w:rsidRPr="00907204">
              <w:rPr>
                <w:rStyle w:val="Instruction"/>
                <w:color w:val="0000FF"/>
                <w:szCs w:val="20"/>
                <w:lang w:val="en-AU"/>
              </w:rPr>
            </w:r>
            <w:r w:rsidRPr="00907204">
              <w:rPr>
                <w:rStyle w:val="Instruction"/>
                <w:color w:val="0000FF"/>
                <w:szCs w:val="20"/>
                <w:lang w:val="en-AU"/>
              </w:rPr>
              <w:fldChar w:fldCharType="separate"/>
            </w:r>
            <w:r w:rsidRPr="00907204">
              <w:rPr>
                <w:rStyle w:val="Instruction"/>
                <w:noProof/>
                <w:color w:val="0000FF"/>
                <w:szCs w:val="20"/>
                <w:lang w:val="en-AU"/>
              </w:rPr>
              <w:t xml:space="preserve">       (*amount shown above)</w:t>
            </w:r>
            <w:r w:rsidRPr="00907204">
              <w:rPr>
                <w:rStyle w:val="Instruction"/>
                <w:color w:val="0000FF"/>
                <w:szCs w:val="20"/>
                <w:lang w:val="en-AU"/>
              </w:rPr>
              <w:fldChar w:fldCharType="end"/>
            </w:r>
          </w:p>
        </w:tc>
      </w:tr>
      <w:tr w:rsidR="005C0359" w:rsidRPr="00907204" w:rsidTr="00CA7A06">
        <w:tblPrEx>
          <w:tblBorders>
            <w:top w:val="none" w:sz="0" w:space="0" w:color="auto"/>
            <w:bottom w:val="single" w:sz="4" w:space="0" w:color="auto"/>
          </w:tblBorders>
        </w:tblPrEx>
        <w:trPr>
          <w:jc w:val="right"/>
        </w:trPr>
        <w:tc>
          <w:tcPr>
            <w:tcW w:w="9853" w:type="dxa"/>
            <w:gridSpan w:val="5"/>
            <w:shd w:val="clear" w:color="auto" w:fill="F2F2F2"/>
          </w:tcPr>
          <w:p w:rsidR="005C0359" w:rsidRPr="00907204" w:rsidRDefault="005C0359" w:rsidP="00BD1708">
            <w:pPr>
              <w:pStyle w:val="TableText"/>
              <w:rPr>
                <w:rStyle w:val="Optional"/>
                <w:szCs w:val="20"/>
                <w:lang w:val="en-AU"/>
              </w:rPr>
            </w:pPr>
            <w:r w:rsidRPr="00907204">
              <w:rPr>
                <w:rStyle w:val="Optional"/>
                <w:szCs w:val="20"/>
                <w:lang w:val="en-AU"/>
              </w:rPr>
              <w:t xml:space="preserve">The Respondent should indicate whether the above hourly rates also apply to hours over and above the </w:t>
            </w:r>
            <w:r w:rsidR="00BD1708">
              <w:rPr>
                <w:rStyle w:val="Optional"/>
                <w:szCs w:val="20"/>
                <w:lang w:val="en-AU"/>
              </w:rPr>
              <w:t>stated</w:t>
            </w:r>
            <w:r w:rsidRPr="00907204">
              <w:rPr>
                <w:rStyle w:val="Optional"/>
                <w:szCs w:val="20"/>
                <w:lang w:val="en-AU"/>
              </w:rPr>
              <w:t xml:space="preserve"> hours.  If not, please advise the applicable rates.</w:t>
            </w:r>
          </w:p>
        </w:tc>
      </w:tr>
    </w:tbl>
    <w:p w:rsidR="00907204" w:rsidRPr="0036152D" w:rsidRDefault="00907204" w:rsidP="00907204">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rsidR="005C0359" w:rsidRPr="00907204" w:rsidRDefault="005C0359">
      <w:pPr>
        <w:pStyle w:val="NormText"/>
        <w:rPr>
          <w:rStyle w:val="Instruction"/>
          <w:color w:val="0000FF"/>
        </w:rPr>
      </w:pPr>
    </w:p>
    <w:p w:rsidR="005C0359"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3</w:t>
      </w:r>
      <w:r w:rsidRPr="0036152D">
        <w:rPr>
          <w:rStyle w:val="Instruction"/>
        </w:rPr>
        <w:t xml:space="preserve">:  </w:t>
      </w:r>
      <w:r w:rsidR="00E25B72" w:rsidRPr="0036152D">
        <w:rPr>
          <w:rStyle w:val="Instruction"/>
        </w:rPr>
        <w:t>Schedule of Rates</w:t>
      </w:r>
      <w:r w:rsidR="004E5908" w:rsidRPr="0036152D">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9A3312" w:rsidRPr="0036152D" w:rsidTr="007D76F5">
        <w:trPr>
          <w:cantSplit/>
        </w:trPr>
        <w:tc>
          <w:tcPr>
            <w:tcW w:w="2418" w:type="dxa"/>
            <w:shd w:val="clear" w:color="auto" w:fill="CCCCCC"/>
          </w:tcPr>
          <w:p w:rsidR="009A3312" w:rsidRPr="0036152D" w:rsidRDefault="009A3312" w:rsidP="007D76F5">
            <w:pPr>
              <w:tabs>
                <w:tab w:val="right" w:pos="2502"/>
                <w:tab w:val="right" w:pos="5094"/>
              </w:tabs>
              <w:spacing w:before="60" w:after="60"/>
              <w:rPr>
                <w:rFonts w:cs="Arial"/>
                <w:b/>
                <w:bCs/>
                <w:iCs/>
                <w:color w:val="0000FF"/>
                <w:spacing w:val="0"/>
                <w:sz w:val="20"/>
                <w:szCs w:val="20"/>
              </w:rPr>
            </w:pPr>
            <w:r w:rsidRPr="0036152D">
              <w:rPr>
                <w:rFonts w:cs="Arial"/>
                <w:b/>
                <w:bCs/>
                <w:iCs/>
                <w:color w:val="0000FF"/>
                <w:spacing w:val="0"/>
                <w:sz w:val="20"/>
                <w:szCs w:val="20"/>
              </w:rPr>
              <w:t>Specified Personnel</w:t>
            </w:r>
          </w:p>
        </w:tc>
        <w:tc>
          <w:tcPr>
            <w:tcW w:w="1851" w:type="dxa"/>
            <w:shd w:val="clear" w:color="auto" w:fill="CCCCCC"/>
          </w:tcPr>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754" w:type="dxa"/>
            <w:shd w:val="clear" w:color="auto" w:fill="CCCCCC"/>
          </w:tcPr>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rsidR="009A3312" w:rsidRPr="0036152D" w:rsidRDefault="009A3312" w:rsidP="00A12809">
            <w:pPr>
              <w:tabs>
                <w:tab w:val="right" w:pos="2502"/>
                <w:tab w:val="right" w:pos="5094"/>
              </w:tabs>
              <w:spacing w:before="60" w:after="60"/>
              <w:jc w:val="center"/>
              <w:rPr>
                <w:rFonts w:cs="Arial"/>
                <w:b/>
                <w:color w:val="0000FF"/>
                <w:spacing w:val="0"/>
                <w:sz w:val="20"/>
                <w:szCs w:val="20"/>
              </w:rPr>
            </w:pPr>
            <w:r w:rsidRPr="0036152D">
              <w:rPr>
                <w:b/>
                <w:color w:val="0000FF"/>
                <w:spacing w:val="0"/>
                <w:sz w:val="20"/>
                <w:szCs w:val="20"/>
              </w:rPr>
              <w:t>(Outside Business Hours e.g. weekends and Public Holidays) Inc GST</w:t>
            </w:r>
          </w:p>
        </w:tc>
        <w:tc>
          <w:tcPr>
            <w:tcW w:w="1850" w:type="dxa"/>
            <w:shd w:val="clear" w:color="auto" w:fill="CCCCCC"/>
            <w:vAlign w:val="center"/>
          </w:tcPr>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Short-Term Daily Rate</w:t>
            </w:r>
          </w:p>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941" w:type="dxa"/>
            <w:shd w:val="clear" w:color="auto" w:fill="CCCCCC"/>
            <w:vAlign w:val="center"/>
          </w:tcPr>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Long-Term Daily Rate</w:t>
            </w:r>
          </w:p>
          <w:p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r>
      <w:tr w:rsidR="009A3312" w:rsidRPr="0036152D" w:rsidTr="009A3312">
        <w:trPr>
          <w:cantSplit/>
          <w:trHeight w:val="100"/>
        </w:trPr>
        <w:tc>
          <w:tcPr>
            <w:tcW w:w="2418" w:type="dxa"/>
          </w:tcPr>
          <w:p w:rsidR="009A3312" w:rsidRPr="0036152D" w:rsidRDefault="009A3312" w:rsidP="00A12809">
            <w:pPr>
              <w:spacing w:before="120" w:after="120"/>
              <w:rPr>
                <w:rFonts w:cs="Arial"/>
                <w:b/>
                <w:color w:val="0000FF"/>
                <w:spacing w:val="0"/>
                <w:sz w:val="20"/>
                <w:szCs w:val="20"/>
              </w:rPr>
            </w:pPr>
          </w:p>
        </w:tc>
        <w:tc>
          <w:tcPr>
            <w:tcW w:w="1851"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r>
      <w:tr w:rsidR="009A3312" w:rsidRPr="0036152D" w:rsidTr="009A3312">
        <w:trPr>
          <w:cantSplit/>
          <w:trHeight w:val="97"/>
        </w:trPr>
        <w:tc>
          <w:tcPr>
            <w:tcW w:w="2418" w:type="dxa"/>
          </w:tcPr>
          <w:p w:rsidR="009A3312" w:rsidRPr="0036152D" w:rsidRDefault="009A3312" w:rsidP="00A12809">
            <w:pPr>
              <w:spacing w:before="120" w:after="120"/>
              <w:rPr>
                <w:rFonts w:cs="Arial"/>
                <w:b/>
                <w:color w:val="0000FF"/>
                <w:spacing w:val="0"/>
                <w:sz w:val="20"/>
                <w:szCs w:val="20"/>
              </w:rPr>
            </w:pPr>
          </w:p>
        </w:tc>
        <w:tc>
          <w:tcPr>
            <w:tcW w:w="1851"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rsidTr="009A3312">
        <w:trPr>
          <w:cantSplit/>
          <w:trHeight w:val="97"/>
        </w:trPr>
        <w:tc>
          <w:tcPr>
            <w:tcW w:w="2418" w:type="dxa"/>
          </w:tcPr>
          <w:p w:rsidR="009A3312" w:rsidRPr="0036152D" w:rsidRDefault="009A3312" w:rsidP="00A12809">
            <w:pPr>
              <w:spacing w:before="120" w:after="120"/>
              <w:rPr>
                <w:rFonts w:cs="Arial"/>
                <w:b/>
                <w:color w:val="0000FF"/>
                <w:spacing w:val="0"/>
                <w:sz w:val="20"/>
                <w:szCs w:val="20"/>
              </w:rPr>
            </w:pPr>
          </w:p>
        </w:tc>
        <w:tc>
          <w:tcPr>
            <w:tcW w:w="1851"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rsidTr="009A3312">
        <w:trPr>
          <w:cantSplit/>
          <w:trHeight w:val="97"/>
        </w:trPr>
        <w:tc>
          <w:tcPr>
            <w:tcW w:w="2418" w:type="dxa"/>
          </w:tcPr>
          <w:p w:rsidR="009A3312" w:rsidRPr="0036152D" w:rsidRDefault="009A3312" w:rsidP="00A12809">
            <w:pPr>
              <w:spacing w:before="120" w:after="120"/>
              <w:rPr>
                <w:rFonts w:cs="Arial"/>
                <w:b/>
                <w:color w:val="0000FF"/>
                <w:spacing w:val="0"/>
                <w:sz w:val="20"/>
                <w:szCs w:val="20"/>
              </w:rPr>
            </w:pPr>
          </w:p>
        </w:tc>
        <w:tc>
          <w:tcPr>
            <w:tcW w:w="1851"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rsidTr="009A3312">
        <w:trPr>
          <w:cantSplit/>
          <w:trHeight w:val="97"/>
        </w:trPr>
        <w:tc>
          <w:tcPr>
            <w:tcW w:w="2418" w:type="dxa"/>
          </w:tcPr>
          <w:p w:rsidR="009A3312" w:rsidRPr="0036152D" w:rsidRDefault="009A3312" w:rsidP="00A12809">
            <w:pPr>
              <w:spacing w:before="120" w:after="120"/>
              <w:rPr>
                <w:rFonts w:cs="Arial"/>
                <w:b/>
                <w:color w:val="0000FF"/>
                <w:spacing w:val="0"/>
                <w:sz w:val="20"/>
                <w:szCs w:val="20"/>
              </w:rPr>
            </w:pPr>
          </w:p>
        </w:tc>
        <w:tc>
          <w:tcPr>
            <w:tcW w:w="1851"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rsidR="009A3312" w:rsidRPr="0036152D" w:rsidRDefault="009A3312" w:rsidP="00A12809">
            <w:pPr>
              <w:rPr>
                <w:rFonts w:cs="Arial"/>
                <w:b/>
                <w:i/>
                <w:iCs/>
                <w:color w:val="0000FF"/>
                <w:spacing w:val="0"/>
                <w:sz w:val="20"/>
                <w:szCs w:val="20"/>
              </w:rPr>
            </w:pPr>
            <w:r w:rsidRPr="0036152D">
              <w:rPr>
                <w:rFonts w:cs="Arial"/>
                <w:b/>
                <w:i/>
                <w:iCs/>
                <w:color w:val="0000FF"/>
                <w:spacing w:val="0"/>
                <w:sz w:val="20"/>
                <w:szCs w:val="20"/>
              </w:rPr>
              <w:t>$</w:t>
            </w:r>
          </w:p>
        </w:tc>
      </w:tr>
      <w:tr w:rsidR="009A3312" w:rsidRPr="0036152D" w:rsidTr="009A3312">
        <w:tc>
          <w:tcPr>
            <w:tcW w:w="7873" w:type="dxa"/>
            <w:gridSpan w:val="4"/>
          </w:tcPr>
          <w:p w:rsidR="009A3312" w:rsidRPr="0036152D" w:rsidRDefault="009A3312" w:rsidP="00A12809">
            <w:pPr>
              <w:pStyle w:val="TableText"/>
              <w:rPr>
                <w:b/>
                <w:bCs/>
                <w:color w:val="0000FF"/>
                <w:szCs w:val="20"/>
                <w:lang w:val="en-AU"/>
              </w:rPr>
            </w:pPr>
            <w:r w:rsidRPr="0036152D">
              <w:rPr>
                <w:b/>
                <w:bCs/>
                <w:color w:val="0000FF"/>
                <w:szCs w:val="20"/>
                <w:lang w:val="en-AU"/>
              </w:rPr>
              <w:t>Other costs (please list and specify)</w:t>
            </w:r>
          </w:p>
        </w:tc>
        <w:tc>
          <w:tcPr>
            <w:tcW w:w="1941" w:type="dxa"/>
          </w:tcPr>
          <w:p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rsidTr="009A3312">
        <w:tc>
          <w:tcPr>
            <w:tcW w:w="7873" w:type="dxa"/>
            <w:gridSpan w:val="4"/>
          </w:tcPr>
          <w:p w:rsidR="009A3312" w:rsidRPr="0036152D" w:rsidRDefault="009A3312" w:rsidP="00A12809">
            <w:pPr>
              <w:pStyle w:val="TableText"/>
              <w:rPr>
                <w:b/>
                <w:bCs/>
                <w:color w:val="0000FF"/>
                <w:szCs w:val="20"/>
                <w:lang w:val="en-AU"/>
              </w:rPr>
            </w:pPr>
            <w:r w:rsidRPr="0036152D">
              <w:rPr>
                <w:b/>
                <w:bCs/>
                <w:color w:val="0000FF"/>
                <w:szCs w:val="20"/>
                <w:lang w:val="en-AU"/>
              </w:rPr>
              <w:t>Travel and accommodation (if applicable provide details)</w:t>
            </w:r>
          </w:p>
        </w:tc>
        <w:tc>
          <w:tcPr>
            <w:tcW w:w="1941" w:type="dxa"/>
          </w:tcPr>
          <w:p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rsidTr="009A3312">
        <w:tc>
          <w:tcPr>
            <w:tcW w:w="7873" w:type="dxa"/>
            <w:gridSpan w:val="4"/>
          </w:tcPr>
          <w:p w:rsidR="009A3312" w:rsidRPr="0036152D" w:rsidRDefault="009A3312" w:rsidP="00A12809">
            <w:pPr>
              <w:pStyle w:val="TableTextBld-SPIRIT"/>
              <w:rPr>
                <w:color w:val="0000FF"/>
                <w:lang w:val="en-AU"/>
              </w:rPr>
            </w:pPr>
            <w:r w:rsidRPr="0036152D">
              <w:rPr>
                <w:color w:val="0000FF"/>
                <w:lang w:val="en-AU"/>
              </w:rPr>
              <w:t>Disbursements or other charges  (if applicable provide details)</w:t>
            </w:r>
          </w:p>
        </w:tc>
        <w:tc>
          <w:tcPr>
            <w:tcW w:w="1941" w:type="dxa"/>
          </w:tcPr>
          <w:p w:rsidR="009A3312" w:rsidRPr="0036152D" w:rsidRDefault="009A3312" w:rsidP="00A12809">
            <w:pPr>
              <w:pStyle w:val="TableText"/>
              <w:rPr>
                <w:b/>
                <w:bCs/>
                <w:color w:val="0000FF"/>
                <w:szCs w:val="20"/>
                <w:lang w:val="en-AU"/>
              </w:rPr>
            </w:pPr>
            <w:r w:rsidRPr="0036152D">
              <w:rPr>
                <w:b/>
                <w:bCs/>
                <w:color w:val="0000FF"/>
                <w:szCs w:val="20"/>
                <w:lang w:val="en-AU"/>
              </w:rPr>
              <w:t>$</w:t>
            </w:r>
          </w:p>
        </w:tc>
      </w:tr>
    </w:tbl>
    <w:p w:rsidR="009A3312" w:rsidRPr="0036152D" w:rsidRDefault="009A3312" w:rsidP="009A3312">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rsidR="00A8207E" w:rsidRPr="0088530E" w:rsidRDefault="00A8207E" w:rsidP="0088530E">
      <w:pPr>
        <w:pStyle w:val="BodyTextbullet"/>
        <w:numPr>
          <w:ilvl w:val="0"/>
          <w:numId w:val="44"/>
        </w:numPr>
        <w:tabs>
          <w:tab w:val="clear" w:pos="1258"/>
        </w:tabs>
        <w:ind w:left="426" w:hanging="426"/>
        <w:rPr>
          <w:rStyle w:val="OptionalBold"/>
          <w:color w:val="auto"/>
          <w:lang w:val="en-AU"/>
        </w:rPr>
      </w:pPr>
      <w:r w:rsidRPr="0088530E">
        <w:rPr>
          <w:rStyle w:val="OptionalBold"/>
          <w:color w:val="auto"/>
          <w:lang w:val="en-AU"/>
        </w:rPr>
        <w:t>SETTLEMENT DISCOUNT</w:t>
      </w:r>
    </w:p>
    <w:p w:rsidR="00A8207E" w:rsidRDefault="00A8207E">
      <w:pPr>
        <w:pStyle w:val="NormTextIndent"/>
        <w:rPr>
          <w:rStyle w:val="Instruction"/>
        </w:rPr>
      </w:pPr>
      <w:r>
        <w:rPr>
          <w:rStyle w:val="Instruction"/>
        </w:rPr>
        <w:t xml:space="preserve">[Only include this clause if payment within 7, 14 or </w:t>
      </w:r>
      <w:r w:rsidR="005F620F">
        <w:rPr>
          <w:rStyle w:val="Instruction"/>
        </w:rPr>
        <w:t xml:space="preserve">21 </w:t>
      </w:r>
      <w:r>
        <w:rPr>
          <w:rStyle w:val="Instruction"/>
        </w:rPr>
        <w:t>days is feasible. If not feasible then delete the clause. If settlement discounts are offered by the Respondent, then the discounted price/s must be taken into account when evaluating Offers]</w:t>
      </w:r>
    </w:p>
    <w:p w:rsidR="00A8207E" w:rsidRDefault="00A8207E">
      <w:pPr>
        <w:pStyle w:val="NormTextIndent"/>
        <w:rPr>
          <w:rStyle w:val="Optional"/>
        </w:rPr>
      </w:pPr>
      <w:r>
        <w:rPr>
          <w:rStyle w:val="Optional"/>
        </w:rPr>
        <w:t>The Respondent must state whether it is prepared to offer a discount if payment of the Price or that part of the Price specified in the invoice is made within:</w:t>
      </w:r>
    </w:p>
    <w:p w:rsidR="00A8207E" w:rsidRDefault="00A8207E">
      <w:pPr>
        <w:pStyle w:val="NormTextIndentbullet"/>
        <w:rPr>
          <w:rStyle w:val="Optional"/>
        </w:rPr>
      </w:pPr>
      <w:r>
        <w:rPr>
          <w:rStyle w:val="Optional"/>
        </w:rPr>
        <w:t>(i)</w:t>
      </w:r>
      <w:r>
        <w:rPr>
          <w:rStyle w:val="Optional"/>
        </w:rPr>
        <w:tab/>
        <w:t xml:space="preserve">seven (7) </w:t>
      </w:r>
      <w:r w:rsidR="000255D6">
        <w:rPr>
          <w:rStyle w:val="Optional"/>
        </w:rPr>
        <w:t>d</w:t>
      </w:r>
      <w:r>
        <w:rPr>
          <w:rStyle w:val="Optional"/>
        </w:rPr>
        <w:t>ays;</w:t>
      </w:r>
    </w:p>
    <w:p w:rsidR="00A8207E" w:rsidRDefault="00A8207E">
      <w:pPr>
        <w:pStyle w:val="NormTextIndentbullet"/>
        <w:rPr>
          <w:rStyle w:val="Optional"/>
        </w:rPr>
      </w:pPr>
      <w:r>
        <w:rPr>
          <w:rStyle w:val="Optional"/>
        </w:rPr>
        <w:t>(ii)</w:t>
      </w:r>
      <w:r>
        <w:rPr>
          <w:rStyle w:val="Optional"/>
        </w:rPr>
        <w:tab/>
        <w:t xml:space="preserve">fourteen (14) </w:t>
      </w:r>
      <w:r w:rsidR="000255D6">
        <w:rPr>
          <w:rStyle w:val="Optional"/>
        </w:rPr>
        <w:t>d</w:t>
      </w:r>
      <w:r>
        <w:rPr>
          <w:rStyle w:val="Optional"/>
        </w:rPr>
        <w:t>ays; or</w:t>
      </w:r>
    </w:p>
    <w:p w:rsidR="00A8207E" w:rsidRDefault="00A8207E">
      <w:pPr>
        <w:pStyle w:val="NormTextIndentbullet"/>
        <w:rPr>
          <w:rStyle w:val="Optional"/>
        </w:rPr>
      </w:pPr>
      <w:r>
        <w:rPr>
          <w:rStyle w:val="Optional"/>
        </w:rPr>
        <w:lastRenderedPageBreak/>
        <w:t>(iii)</w:t>
      </w:r>
      <w:r>
        <w:rPr>
          <w:rStyle w:val="Optional"/>
        </w:rPr>
        <w:tab/>
      </w:r>
      <w:r w:rsidR="005F620F">
        <w:rPr>
          <w:rStyle w:val="Optional"/>
        </w:rPr>
        <w:t>twenty-one</w:t>
      </w:r>
      <w:r>
        <w:rPr>
          <w:rStyle w:val="Optional"/>
        </w:rPr>
        <w:t xml:space="preserve"> (</w:t>
      </w:r>
      <w:r w:rsidR="005F620F">
        <w:rPr>
          <w:rStyle w:val="Optional"/>
        </w:rPr>
        <w:t>21</w:t>
      </w:r>
      <w:r>
        <w:rPr>
          <w:rStyle w:val="Optional"/>
        </w:rPr>
        <w:t xml:space="preserve">) </w:t>
      </w:r>
      <w:r w:rsidR="000255D6">
        <w:rPr>
          <w:rStyle w:val="Optional"/>
        </w:rPr>
        <w:t>d</w:t>
      </w:r>
      <w:r>
        <w:rPr>
          <w:rStyle w:val="Optional"/>
        </w:rPr>
        <w:t>ays,</w:t>
      </w:r>
    </w:p>
    <w:p w:rsidR="00A8207E" w:rsidRDefault="00A8207E">
      <w:pPr>
        <w:pStyle w:val="NormTextIndent"/>
        <w:rPr>
          <w:rStyle w:val="Optional"/>
        </w:rPr>
      </w:pPr>
      <w:r>
        <w:rPr>
          <w:rStyle w:val="Optional"/>
        </w:rPr>
        <w:t>of the date of the invoice.</w:t>
      </w:r>
    </w:p>
    <w:p w:rsidR="00A8207E" w:rsidRDefault="00A8207E">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RESPONDENT TO COMPLETE</w:t>
      </w:r>
      <w:r>
        <w:rPr>
          <w:rStyle w:val="Optional"/>
        </w:rPr>
        <w:t>:</w:t>
      </w:r>
    </w:p>
    <w:p w:rsidR="00A8207E" w:rsidRDefault="00A8207E">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bookmarkStart w:id="100" w:name="Text153"/>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bookmarkEnd w:id="100"/>
      <w:r w:rsidR="00A8207E">
        <w:rPr>
          <w:rStyle w:val="Optional"/>
        </w:rPr>
        <w:t xml:space="preserve">% is offered if payment of the Price or that part of the Price specified in an invoice is made within seven (7) </w:t>
      </w:r>
      <w:r w:rsidR="000255D6">
        <w:rPr>
          <w:rStyle w:val="Optional"/>
        </w:rPr>
        <w:t>d</w:t>
      </w:r>
      <w:r w:rsidR="00A8207E">
        <w:rPr>
          <w:rStyle w:val="Optional"/>
        </w:rPr>
        <w:t>ays of the date of the invoice;</w:t>
      </w:r>
    </w:p>
    <w:p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fourteen (14) </w:t>
      </w:r>
      <w:r w:rsidR="000255D6">
        <w:rPr>
          <w:rStyle w:val="Optional"/>
        </w:rPr>
        <w:t>d</w:t>
      </w:r>
      <w:r w:rsidR="00A8207E">
        <w:rPr>
          <w:rStyle w:val="Optional"/>
        </w:rPr>
        <w:t>ays of the date of the invoice;</w:t>
      </w:r>
    </w:p>
    <w:p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w:t>
      </w:r>
      <w:r w:rsidR="005F620F">
        <w:rPr>
          <w:rStyle w:val="Optional"/>
        </w:rPr>
        <w:t xml:space="preserve">twenty-one </w:t>
      </w:r>
      <w:r w:rsidR="00A8207E">
        <w:rPr>
          <w:rStyle w:val="Optional"/>
        </w:rPr>
        <w:t>(</w:t>
      </w:r>
      <w:r w:rsidR="005F620F">
        <w:rPr>
          <w:rStyle w:val="Optional"/>
        </w:rPr>
        <w:t>21</w:t>
      </w:r>
      <w:r w:rsidR="00A8207E">
        <w:rPr>
          <w:rStyle w:val="Optional"/>
        </w:rPr>
        <w:t xml:space="preserve">) </w:t>
      </w:r>
      <w:r w:rsidR="000255D6">
        <w:rPr>
          <w:rStyle w:val="Optional"/>
        </w:rPr>
        <w:t>d</w:t>
      </w:r>
      <w:r w:rsidR="00A8207E">
        <w:rPr>
          <w:rStyle w:val="Optional"/>
        </w:rPr>
        <w:t>ays of the date of the invoice;</w:t>
      </w:r>
    </w:p>
    <w:p w:rsidR="008D7E53" w:rsidRPr="00704BBC" w:rsidRDefault="008D7E53" w:rsidP="008D7E53">
      <w:pPr>
        <w:pStyle w:val="BodyTextbullet"/>
        <w:numPr>
          <w:ilvl w:val="0"/>
          <w:numId w:val="44"/>
        </w:numPr>
        <w:tabs>
          <w:tab w:val="clear" w:pos="1258"/>
        </w:tabs>
        <w:ind w:left="426" w:hanging="426"/>
        <w:rPr>
          <w:rStyle w:val="OptionalBold"/>
          <w:color w:val="auto"/>
          <w:lang w:val="en-AU"/>
        </w:rPr>
      </w:pPr>
      <w:r w:rsidRPr="00704BBC">
        <w:rPr>
          <w:rStyle w:val="OptionalBold"/>
          <w:lang w:val="en-AU"/>
        </w:rPr>
        <w:t>IMPORTED CONTENT</w:t>
      </w:r>
    </w:p>
    <w:p w:rsidR="00E659D6" w:rsidRDefault="00E659D6" w:rsidP="00E659D6">
      <w:pPr>
        <w:pStyle w:val="NormTextIndent"/>
        <w:rPr>
          <w:rStyle w:val="Optional"/>
          <w:i/>
          <w:color w:val="FF0000"/>
          <w:lang w:val="en-AU"/>
        </w:rPr>
      </w:pPr>
      <w:r>
        <w:rPr>
          <w:rStyle w:val="Optional"/>
          <w:i/>
          <w:color w:val="FF0000"/>
          <w:lang w:val="en-AU"/>
        </w:rPr>
        <w:t>[For</w:t>
      </w:r>
      <w:r w:rsidRPr="00B4070E">
        <w:rPr>
          <w:rStyle w:val="Optional"/>
          <w:i/>
          <w:color w:val="FF0000"/>
          <w:lang w:val="en-AU"/>
        </w:rPr>
        <w:t xml:space="preserve"> a WAIPS procurement, that is, the estimated contract value is $1 million and above for contract delivery points in the metropolitan area, or $500,000 and above for delivery points in regional Western Australia, then Imported Content is non-mandatory</w:t>
      </w:r>
      <w:r>
        <w:rPr>
          <w:rStyle w:val="Optional"/>
          <w:i/>
          <w:color w:val="FF0000"/>
          <w:lang w:val="en-AU"/>
        </w:rPr>
        <w:t xml:space="preserve"> and the inclusion in the Request is at the discretion of the agency</w:t>
      </w:r>
      <w:r w:rsidRPr="00B4070E">
        <w:rPr>
          <w:rStyle w:val="Optional"/>
          <w:i/>
          <w:color w:val="FF0000"/>
          <w:lang w:val="en-AU"/>
        </w:rPr>
        <w:t xml:space="preserve">.  </w:t>
      </w:r>
      <w:r>
        <w:rPr>
          <w:rStyle w:val="Optional"/>
          <w:i/>
          <w:color w:val="FF0000"/>
          <w:lang w:val="en-AU"/>
        </w:rPr>
        <w:t>An</w:t>
      </w:r>
      <w:r w:rsidRPr="00B4070E">
        <w:rPr>
          <w:rStyle w:val="Optional"/>
          <w:i/>
          <w:color w:val="FF0000"/>
          <w:lang w:val="en-AU"/>
        </w:rPr>
        <w:t xml:space="preserve"> agency is </w:t>
      </w:r>
      <w:r>
        <w:rPr>
          <w:rStyle w:val="Optional"/>
          <w:i/>
          <w:color w:val="FF0000"/>
          <w:lang w:val="en-AU"/>
        </w:rPr>
        <w:t>to analyse and document the potential impact of the inclusion and/or exclusion of Imported Content in the Request.  If Imported Content is included in the Request the impost must be applied as applicable.</w:t>
      </w:r>
    </w:p>
    <w:p w:rsidR="00E659D6" w:rsidRPr="00B4070E" w:rsidRDefault="00E659D6" w:rsidP="00E659D6">
      <w:pPr>
        <w:pStyle w:val="NormTextIndent"/>
        <w:rPr>
          <w:rStyle w:val="Optional"/>
          <w:i/>
          <w:color w:val="FF0000"/>
          <w:lang w:val="en-AU"/>
        </w:rPr>
      </w:pPr>
      <w:r>
        <w:rPr>
          <w:rStyle w:val="Optional"/>
          <w:i/>
          <w:color w:val="FF0000"/>
          <w:lang w:val="en-AU"/>
        </w:rPr>
        <w:t>For a non WAIPS procurement, Imported Content must be included in the Request excepted if procuring services only.]</w:t>
      </w:r>
    </w:p>
    <w:p w:rsidR="008D7E53" w:rsidRDefault="008D7E53" w:rsidP="008D7E53">
      <w:pPr>
        <w:pStyle w:val="NormTextIndent"/>
        <w:rPr>
          <w:rStyle w:val="Optional"/>
        </w:rPr>
      </w:pPr>
      <w:r>
        <w:rPr>
          <w:rStyle w:val="Optional"/>
        </w:rPr>
        <w:t>The Western Australian Government’s “Buy Local” Policy provides for government agencies to apply a 20% price impost</w:t>
      </w:r>
      <w:r>
        <w:rPr>
          <w:rStyle w:val="Optional"/>
          <w:lang w:val="en-AU"/>
        </w:rPr>
        <w:t>, for evaluation purposes only,</w:t>
      </w:r>
      <w:r>
        <w:rPr>
          <w:rStyle w:val="Optional"/>
        </w:rPr>
        <w:t>to the portion of a</w:t>
      </w:r>
      <w:r>
        <w:rPr>
          <w:rStyle w:val="Optional"/>
          <w:lang w:val="en-AU"/>
        </w:rPr>
        <w:t>n</w:t>
      </w:r>
      <w:r>
        <w:rPr>
          <w:rStyle w:val="Optional"/>
        </w:rPr>
        <w:t xml:space="preserve"> </w:t>
      </w:r>
      <w:r>
        <w:rPr>
          <w:rStyle w:val="Optional"/>
          <w:lang w:val="en-AU"/>
        </w:rPr>
        <w:t xml:space="preserve">Offer </w:t>
      </w:r>
      <w:r>
        <w:rPr>
          <w:rStyle w:val="Optional"/>
        </w:rPr>
        <w:t xml:space="preserve">that comprises products, services or items that have been </w:t>
      </w:r>
      <w:r>
        <w:rPr>
          <w:rStyle w:val="Optional"/>
          <w:lang w:val="en-AU"/>
        </w:rPr>
        <w:t>imported into Australia</w:t>
      </w:r>
      <w:r>
        <w:rPr>
          <w:rStyle w:val="Optional"/>
        </w:rPr>
        <w:t xml:space="preserve"> from </w:t>
      </w:r>
      <w:r>
        <w:rPr>
          <w:rStyle w:val="Optional"/>
          <w:lang w:val="en-AU"/>
        </w:rPr>
        <w:t>another country</w:t>
      </w:r>
      <w:r>
        <w:rPr>
          <w:rStyle w:val="Optional"/>
        </w:rPr>
        <w:t xml:space="preserve">, excluding New Zealand </w:t>
      </w:r>
      <w:r>
        <w:rPr>
          <w:rStyle w:val="Optional"/>
          <w:lang w:val="en-AU"/>
        </w:rPr>
        <w:t xml:space="preserve">and for covered procurements, from FTA countries. </w:t>
      </w:r>
      <w:r w:rsidR="00E659D6">
        <w:rPr>
          <w:rStyle w:val="Optional"/>
          <w:lang w:val="en-AU"/>
        </w:rPr>
        <w:t xml:space="preserve"> </w:t>
      </w:r>
      <w:r w:rsidRPr="000F12DD">
        <w:rPr>
          <w:rStyle w:val="Optional"/>
        </w:rPr>
        <w:t xml:space="preserve">A current list of agreements with FTA countries is available at </w:t>
      </w:r>
      <w:hyperlink r:id="rId42" w:history="1">
        <w:r w:rsidR="00557392" w:rsidRPr="005546F3">
          <w:rPr>
            <w:rStyle w:val="Hyperlink"/>
            <w:u w:val="none"/>
          </w:rPr>
          <w:t>www.wa.gov.au/government/publications/free-trade-agreement-guidelines</w:t>
        </w:r>
      </w:hyperlink>
      <w:r>
        <w:rPr>
          <w:rStyle w:val="Optional"/>
        </w:rPr>
        <w:t>.</w:t>
      </w:r>
    </w:p>
    <w:p w:rsidR="008D7E53" w:rsidRDefault="008D7E53" w:rsidP="008D7E53">
      <w:pPr>
        <w:pStyle w:val="NormTextIndent"/>
        <w:rPr>
          <w:rStyle w:val="Optional"/>
        </w:rPr>
      </w:pPr>
      <w:r>
        <w:rPr>
          <w:rStyle w:val="Optional"/>
        </w:rPr>
        <w:t>The cost of the products, services or items that have been sourced from overseas is referred to as “imported content”.</w:t>
      </w:r>
    </w:p>
    <w:p w:rsidR="008D7E53" w:rsidRDefault="008D7E53" w:rsidP="008D7E53">
      <w:pPr>
        <w:pStyle w:val="NormTextIndent"/>
        <w:rPr>
          <w:rStyle w:val="Optional"/>
        </w:rPr>
      </w:pPr>
      <w:r>
        <w:rPr>
          <w:rStyle w:val="Optional"/>
        </w:rPr>
        <w:t xml:space="preserve">The imported content is calculated in dollar terms and is defined as the estimated duty paid cost of the portion of the </w:t>
      </w:r>
      <w:r>
        <w:rPr>
          <w:rStyle w:val="Optional"/>
          <w:lang w:val="en-AU"/>
        </w:rPr>
        <w:t xml:space="preserve">Offer </w:t>
      </w:r>
      <w:r>
        <w:rPr>
          <w:rStyle w:val="Optional"/>
        </w:rPr>
        <w:t>sourced from overseas.</w:t>
      </w:r>
    </w:p>
    <w:p w:rsidR="008D7E53" w:rsidRDefault="008D7E53" w:rsidP="008D7E53">
      <w:pPr>
        <w:pStyle w:val="NormTextIndent"/>
        <w:rPr>
          <w:rStyle w:val="Optional"/>
        </w:rPr>
      </w:pPr>
      <w:r>
        <w:rPr>
          <w:rStyle w:val="Optional"/>
        </w:rPr>
        <w:t>Estimated duty paid cost includes:</w:t>
      </w:r>
    </w:p>
    <w:p w:rsidR="008D7E53" w:rsidRDefault="008D7E53" w:rsidP="008D7E53">
      <w:pPr>
        <w:pStyle w:val="NormTextIndentbullet"/>
        <w:numPr>
          <w:ilvl w:val="0"/>
          <w:numId w:val="16"/>
        </w:numPr>
        <w:ind w:left="900" w:hanging="540"/>
        <w:rPr>
          <w:rStyle w:val="Optional"/>
        </w:rPr>
      </w:pPr>
      <w:r>
        <w:rPr>
          <w:rStyle w:val="Optional"/>
        </w:rPr>
        <w:t>the cost of any services related to importing the products, services or items (for example – overseas freight and insurance, software in computer tenders, consultancy or engineering effort); and</w:t>
      </w:r>
    </w:p>
    <w:p w:rsidR="008D7E53" w:rsidRDefault="008D7E53" w:rsidP="008D7E53">
      <w:pPr>
        <w:pStyle w:val="NormTextIndentbullet"/>
        <w:numPr>
          <w:ilvl w:val="0"/>
          <w:numId w:val="16"/>
        </w:numPr>
        <w:ind w:left="900" w:hanging="540"/>
        <w:rPr>
          <w:rStyle w:val="Optional"/>
        </w:rPr>
      </w:pPr>
      <w:r>
        <w:rPr>
          <w:rStyle w:val="Optional"/>
        </w:rPr>
        <w:t>any charges of overseas origin together with customs clearing charges.</w:t>
      </w:r>
    </w:p>
    <w:p w:rsidR="008D7E53" w:rsidRDefault="008D7E53" w:rsidP="008D7E53">
      <w:pPr>
        <w:pStyle w:val="NormTextIndentbullet"/>
        <w:tabs>
          <w:tab w:val="clear" w:pos="900"/>
        </w:tabs>
        <w:ind w:left="360" w:firstLine="0"/>
        <w:rPr>
          <w:rStyle w:val="Optional"/>
        </w:rPr>
      </w:pPr>
      <w:r w:rsidRPr="00CD60E1">
        <w:rPr>
          <w:rStyle w:val="Optional"/>
        </w:rPr>
        <w:t>The imported content impost is not applied in the case of services purchased separately or in isolation.</w:t>
      </w:r>
    </w:p>
    <w:p w:rsidR="008D7E53" w:rsidRDefault="008D7E53" w:rsidP="008D7E53">
      <w:pPr>
        <w:pStyle w:val="NormTextIndentbullet"/>
        <w:tabs>
          <w:tab w:val="clear" w:pos="900"/>
        </w:tabs>
        <w:ind w:left="360" w:firstLine="0"/>
        <w:rPr>
          <w:rStyle w:val="Optional"/>
        </w:rPr>
      </w:pPr>
      <w:r w:rsidRPr="00AF71CA">
        <w:rPr>
          <w:rStyle w:val="Optional"/>
        </w:rPr>
        <w:t xml:space="preserve">The Imported Content Impost can be applied regardless of the location of the </w:t>
      </w:r>
      <w:r>
        <w:rPr>
          <w:rStyle w:val="Optional"/>
          <w:lang w:val="en-AU"/>
        </w:rPr>
        <w:t>c</w:t>
      </w:r>
      <w:proofErr w:type="spellStart"/>
      <w:r w:rsidRPr="00AF71CA">
        <w:rPr>
          <w:rStyle w:val="Optional"/>
        </w:rPr>
        <w:t>ontract</w:t>
      </w:r>
      <w:proofErr w:type="spellEnd"/>
      <w:r w:rsidRPr="00AF71CA">
        <w:rPr>
          <w:rStyle w:val="Optional"/>
        </w:rPr>
        <w:t xml:space="preserve"> </w:t>
      </w:r>
      <w:r>
        <w:rPr>
          <w:rStyle w:val="Optional"/>
          <w:lang w:val="en-AU"/>
        </w:rPr>
        <w:t>d</w:t>
      </w:r>
      <w:proofErr w:type="spellStart"/>
      <w:r w:rsidRPr="00AF71CA">
        <w:rPr>
          <w:rStyle w:val="Optional"/>
        </w:rPr>
        <w:t>elivery</w:t>
      </w:r>
      <w:proofErr w:type="spellEnd"/>
      <w:r w:rsidRPr="00AF71CA">
        <w:rPr>
          <w:rStyle w:val="Optional"/>
        </w:rPr>
        <w:t xml:space="preserve"> </w:t>
      </w:r>
      <w:r>
        <w:rPr>
          <w:rStyle w:val="Optional"/>
          <w:lang w:val="en-AU"/>
        </w:rPr>
        <w:t>p</w:t>
      </w:r>
      <w:proofErr w:type="spellStart"/>
      <w:r w:rsidRPr="00AF71CA">
        <w:rPr>
          <w:rStyle w:val="Optional"/>
        </w:rPr>
        <w:t>oint</w:t>
      </w:r>
      <w:proofErr w:type="spellEnd"/>
      <w:r w:rsidRPr="00AF71CA">
        <w:rPr>
          <w:rStyle w:val="Optional"/>
        </w:rPr>
        <w:t xml:space="preserve">, but only in instances where the Respondent is using </w:t>
      </w:r>
      <w:r w:rsidR="00E659D6">
        <w:rPr>
          <w:rStyle w:val="Optional"/>
        </w:rPr>
        <w:t>products, services or items</w:t>
      </w:r>
      <w:r w:rsidRPr="00AF71CA">
        <w:rPr>
          <w:rStyle w:val="Optional"/>
        </w:rPr>
        <w:t xml:space="preserve"> that it has imported directly from overseas for use in the delivery of the contract.  </w:t>
      </w:r>
      <w:r w:rsidR="00E659D6">
        <w:rPr>
          <w:rStyle w:val="Optional"/>
          <w:lang w:val="en-AU"/>
        </w:rPr>
        <w:t>P</w:t>
      </w:r>
      <w:proofErr w:type="spellStart"/>
      <w:r w:rsidR="00E659D6">
        <w:rPr>
          <w:rStyle w:val="Optional"/>
        </w:rPr>
        <w:t>roducts</w:t>
      </w:r>
      <w:proofErr w:type="spellEnd"/>
      <w:r w:rsidR="00E659D6">
        <w:rPr>
          <w:rStyle w:val="Optional"/>
        </w:rPr>
        <w:t xml:space="preserve">, services or </w:t>
      </w:r>
      <w:r w:rsidR="0012679D">
        <w:rPr>
          <w:rStyle w:val="Optional"/>
        </w:rPr>
        <w:t>items</w:t>
      </w:r>
      <w:r w:rsidR="0012679D" w:rsidRPr="00AF71CA">
        <w:rPr>
          <w:rStyle w:val="Optional"/>
        </w:rPr>
        <w:t xml:space="preserve"> of</w:t>
      </w:r>
      <w:r w:rsidRPr="00AF71CA">
        <w:rPr>
          <w:rStyle w:val="Optional"/>
        </w:rPr>
        <w:t xml:space="preserve"> foreign origin that have been purchased through a supplier based in Australia, New Zealand or for a Covered Procurement, FTA countries,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059"/>
        <w:gridCol w:w="3042"/>
      </w:tblGrid>
      <w:tr w:rsidR="008D7E53" w:rsidTr="00883947">
        <w:tc>
          <w:tcPr>
            <w:tcW w:w="9706" w:type="dxa"/>
            <w:gridSpan w:val="3"/>
            <w:shd w:val="clear" w:color="auto" w:fill="auto"/>
          </w:tcPr>
          <w:p w:rsidR="008D7E53" w:rsidRPr="006F11E4" w:rsidRDefault="008D7E53" w:rsidP="00883947">
            <w:pPr>
              <w:pStyle w:val="NormTextIndent"/>
              <w:ind w:left="0"/>
              <w:rPr>
                <w:rStyle w:val="Optional"/>
                <w:b/>
                <w:lang w:val="en-AU"/>
              </w:rPr>
            </w:pPr>
            <w:r w:rsidRPr="006F11E4">
              <w:rPr>
                <w:rStyle w:val="Optional"/>
                <w:b/>
                <w:lang w:val="en-AU"/>
              </w:rPr>
              <w:t>RESPONDENT TO COMPLETE:</w:t>
            </w:r>
          </w:p>
          <w:p w:rsidR="008D7E53" w:rsidRPr="000F12DD" w:rsidRDefault="008D7E53" w:rsidP="00883947">
            <w:pPr>
              <w:pStyle w:val="NormTextIndent"/>
              <w:ind w:left="0"/>
              <w:rPr>
                <w:rStyle w:val="Optional"/>
              </w:rPr>
            </w:pPr>
            <w:r w:rsidRPr="000F12DD">
              <w:rPr>
                <w:rStyle w:val="Optional"/>
              </w:rPr>
              <w:lastRenderedPageBreak/>
              <w:t xml:space="preserve">All Respondents are required to complete the imported content questionnaire.  Respondents that believe there is no imported content in their </w:t>
            </w:r>
            <w:r>
              <w:rPr>
                <w:rStyle w:val="Optional"/>
                <w:lang w:val="en-AU"/>
              </w:rPr>
              <w:t>Offer</w:t>
            </w:r>
            <w:r w:rsidRPr="000F12DD">
              <w:rPr>
                <w:rStyle w:val="Optional"/>
              </w:rPr>
              <w:t xml:space="preserve"> must enter “Nil” or “Not Ap</w:t>
            </w:r>
            <w:r>
              <w:rPr>
                <w:rStyle w:val="Optional"/>
              </w:rPr>
              <w:t>plicable” on the questionnaire.</w:t>
            </w:r>
          </w:p>
          <w:p w:rsidR="008D7E53" w:rsidRPr="005A5647" w:rsidRDefault="008D7E53" w:rsidP="00E659D6">
            <w:pPr>
              <w:spacing w:before="80" w:after="120"/>
              <w:jc w:val="both"/>
              <w:rPr>
                <w:color w:val="0000FF"/>
                <w:spacing w:val="0"/>
              </w:rPr>
            </w:pPr>
            <w:r>
              <w:rPr>
                <w:color w:val="0000FF"/>
                <w:spacing w:val="0"/>
              </w:rPr>
              <w:t>Respondents</w:t>
            </w:r>
            <w:r w:rsidRPr="005A5647">
              <w:rPr>
                <w:color w:val="0000FF"/>
                <w:spacing w:val="0"/>
              </w:rPr>
              <w:t xml:space="preserve"> are required to declare the cost of any portion of their </w:t>
            </w:r>
            <w:r>
              <w:rPr>
                <w:color w:val="0000FF"/>
                <w:spacing w:val="0"/>
              </w:rPr>
              <w:t>Offer</w:t>
            </w:r>
            <w:r w:rsidRPr="005A5647">
              <w:rPr>
                <w:color w:val="0000FF"/>
                <w:spacing w:val="0"/>
              </w:rPr>
              <w:t xml:space="preserve"> that comprises </w:t>
            </w:r>
            <w:r w:rsidR="00014BB3">
              <w:rPr>
                <w:color w:val="0000FF"/>
                <w:spacing w:val="0"/>
              </w:rPr>
              <w:t>products</w:t>
            </w:r>
            <w:r w:rsidRPr="005A5647">
              <w:rPr>
                <w:color w:val="0000FF"/>
                <w:spacing w:val="0"/>
              </w:rPr>
              <w:t>, service or items that have been sourced from another country, excluding New Zealand (under the ANZGPA) and, for a Covered Procurement, other FTA countries.</w:t>
            </w:r>
          </w:p>
          <w:p w:rsidR="008D7E53" w:rsidRPr="005A5647" w:rsidRDefault="008D7E53" w:rsidP="00014BB3">
            <w:pPr>
              <w:jc w:val="both"/>
              <w:rPr>
                <w:rStyle w:val="Optional"/>
                <w:spacing w:val="0"/>
                <w:sz w:val="20"/>
              </w:rPr>
            </w:pPr>
            <w:r w:rsidRPr="005A5647">
              <w:rPr>
                <w:color w:val="0000FF"/>
                <w:spacing w:val="0"/>
              </w:rPr>
              <w:t xml:space="preserve">Please list details of any </w:t>
            </w:r>
            <w:r w:rsidR="00014BB3">
              <w:rPr>
                <w:color w:val="0000FF"/>
                <w:spacing w:val="0"/>
              </w:rPr>
              <w:t>products</w:t>
            </w:r>
            <w:r w:rsidRPr="005A5647">
              <w:rPr>
                <w:color w:val="0000FF"/>
                <w:spacing w:val="0"/>
              </w:rPr>
              <w:t xml:space="preserve">, service or items included in your </w:t>
            </w:r>
            <w:r>
              <w:rPr>
                <w:color w:val="0000FF"/>
                <w:spacing w:val="0"/>
              </w:rPr>
              <w:t>Offer</w:t>
            </w:r>
            <w:r w:rsidRPr="005A5647">
              <w:rPr>
                <w:color w:val="0000FF"/>
                <w:spacing w:val="0"/>
              </w:rPr>
              <w:t xml:space="preserve"> that have been sourced from another country excluding New Zealand (under the ANZGPA) and, for a Covered Procurement, other FTA countries.</w:t>
            </w:r>
          </w:p>
        </w:tc>
      </w:tr>
      <w:tr w:rsidR="008D7E53" w:rsidTr="00883947">
        <w:tc>
          <w:tcPr>
            <w:tcW w:w="3403" w:type="dxa"/>
            <w:shd w:val="clear" w:color="auto" w:fill="auto"/>
          </w:tcPr>
          <w:p w:rsidR="008D7E53" w:rsidRPr="005A5647" w:rsidRDefault="00014BB3" w:rsidP="00883947">
            <w:pPr>
              <w:pStyle w:val="NormTextIndent"/>
              <w:ind w:left="0"/>
              <w:rPr>
                <w:rStyle w:val="Optional"/>
                <w:b/>
                <w:lang w:val="en-AU"/>
              </w:rPr>
            </w:pPr>
            <w:r>
              <w:rPr>
                <w:b/>
                <w:color w:val="0000FF"/>
                <w:lang w:val="en-AU"/>
              </w:rPr>
              <w:lastRenderedPageBreak/>
              <w:t>Products</w:t>
            </w:r>
            <w:r w:rsidR="008D7E53" w:rsidRPr="005A5647">
              <w:rPr>
                <w:b/>
                <w:color w:val="0000FF"/>
              </w:rPr>
              <w:t>/Service/Items Description</w:t>
            </w:r>
          </w:p>
        </w:tc>
        <w:tc>
          <w:tcPr>
            <w:tcW w:w="3151" w:type="dxa"/>
            <w:shd w:val="clear" w:color="auto" w:fill="auto"/>
          </w:tcPr>
          <w:p w:rsidR="008D7E53" w:rsidRPr="005A5647" w:rsidRDefault="008D7E53" w:rsidP="00883947">
            <w:pPr>
              <w:pStyle w:val="NormTextIndent"/>
              <w:ind w:left="0"/>
              <w:rPr>
                <w:rStyle w:val="Optional"/>
                <w:b/>
                <w:lang w:val="en-AU"/>
              </w:rPr>
            </w:pPr>
            <w:r w:rsidRPr="005A5647">
              <w:rPr>
                <w:b/>
                <w:color w:val="0000FF"/>
              </w:rPr>
              <w:t>Country of Origin</w:t>
            </w:r>
          </w:p>
        </w:tc>
        <w:tc>
          <w:tcPr>
            <w:tcW w:w="3152" w:type="dxa"/>
            <w:shd w:val="clear" w:color="auto" w:fill="auto"/>
          </w:tcPr>
          <w:p w:rsidR="008D7E53" w:rsidRPr="005A5647" w:rsidRDefault="008D7E53" w:rsidP="00883947">
            <w:pPr>
              <w:pStyle w:val="NormTextIndent"/>
              <w:ind w:left="0"/>
              <w:rPr>
                <w:rStyle w:val="Optional"/>
                <w:b/>
                <w:lang w:val="en-AU"/>
              </w:rPr>
            </w:pPr>
            <w:r w:rsidRPr="005A5647">
              <w:rPr>
                <w:b/>
                <w:color w:val="0000FF"/>
              </w:rPr>
              <w:t>Cost $</w:t>
            </w:r>
          </w:p>
        </w:tc>
      </w:tr>
      <w:tr w:rsidR="008D7E53" w:rsidTr="00883947">
        <w:trPr>
          <w:trHeight w:val="346"/>
        </w:trPr>
        <w:tc>
          <w:tcPr>
            <w:tcW w:w="3403" w:type="dxa"/>
            <w:shd w:val="clear" w:color="auto" w:fill="auto"/>
          </w:tcPr>
          <w:p w:rsidR="008D7E53" w:rsidRPr="005A5647" w:rsidRDefault="008D7E53" w:rsidP="00883947">
            <w:pPr>
              <w:pStyle w:val="NormTextIndent"/>
              <w:ind w:left="0"/>
              <w:rPr>
                <w:rStyle w:val="Optional"/>
                <w:b/>
                <w:lang w:val="en-AU"/>
              </w:rPr>
            </w:pPr>
          </w:p>
        </w:tc>
        <w:tc>
          <w:tcPr>
            <w:tcW w:w="3151" w:type="dxa"/>
            <w:shd w:val="clear" w:color="auto" w:fill="auto"/>
          </w:tcPr>
          <w:p w:rsidR="008D7E53" w:rsidRPr="005A5647" w:rsidRDefault="008D7E53" w:rsidP="00883947">
            <w:pPr>
              <w:pStyle w:val="NormTextIndent"/>
              <w:ind w:left="0"/>
              <w:rPr>
                <w:rStyle w:val="Optional"/>
                <w:b/>
                <w:lang w:val="en-AU"/>
              </w:rPr>
            </w:pPr>
          </w:p>
        </w:tc>
        <w:tc>
          <w:tcPr>
            <w:tcW w:w="3152" w:type="dxa"/>
            <w:shd w:val="clear" w:color="auto" w:fill="auto"/>
          </w:tcPr>
          <w:p w:rsidR="008D7E53" w:rsidRPr="005A5647" w:rsidRDefault="008D7E53" w:rsidP="00883947">
            <w:pPr>
              <w:pStyle w:val="NormTextIndent"/>
              <w:ind w:left="0"/>
              <w:rPr>
                <w:rStyle w:val="Optional"/>
                <w:b/>
                <w:lang w:val="en-AU"/>
              </w:rPr>
            </w:pPr>
          </w:p>
        </w:tc>
      </w:tr>
      <w:tr w:rsidR="008D7E53" w:rsidTr="00883947">
        <w:trPr>
          <w:trHeight w:val="346"/>
        </w:trPr>
        <w:tc>
          <w:tcPr>
            <w:tcW w:w="3403" w:type="dxa"/>
            <w:shd w:val="clear" w:color="auto" w:fill="auto"/>
          </w:tcPr>
          <w:p w:rsidR="008D7E53" w:rsidRPr="005A5647" w:rsidRDefault="008D7E53" w:rsidP="00883947">
            <w:pPr>
              <w:pStyle w:val="NormTextIndent"/>
              <w:ind w:left="0"/>
              <w:rPr>
                <w:rStyle w:val="Optional"/>
                <w:b/>
                <w:lang w:val="en-AU"/>
              </w:rPr>
            </w:pPr>
          </w:p>
        </w:tc>
        <w:tc>
          <w:tcPr>
            <w:tcW w:w="3151" w:type="dxa"/>
            <w:shd w:val="clear" w:color="auto" w:fill="auto"/>
          </w:tcPr>
          <w:p w:rsidR="008D7E53" w:rsidRPr="005A5647" w:rsidRDefault="008D7E53" w:rsidP="00883947">
            <w:pPr>
              <w:pStyle w:val="NormTextIndent"/>
              <w:ind w:left="0"/>
              <w:rPr>
                <w:rStyle w:val="Optional"/>
                <w:b/>
                <w:lang w:val="en-AU"/>
              </w:rPr>
            </w:pPr>
          </w:p>
        </w:tc>
        <w:tc>
          <w:tcPr>
            <w:tcW w:w="3152" w:type="dxa"/>
            <w:shd w:val="clear" w:color="auto" w:fill="auto"/>
          </w:tcPr>
          <w:p w:rsidR="008D7E53" w:rsidRPr="005A5647" w:rsidRDefault="008D7E53" w:rsidP="00883947">
            <w:pPr>
              <w:pStyle w:val="NormTextIndent"/>
              <w:ind w:left="0"/>
              <w:rPr>
                <w:rStyle w:val="Optional"/>
                <w:b/>
                <w:lang w:val="en-AU"/>
              </w:rPr>
            </w:pPr>
          </w:p>
        </w:tc>
      </w:tr>
      <w:tr w:rsidR="008D7E53" w:rsidTr="00883947">
        <w:trPr>
          <w:trHeight w:val="346"/>
        </w:trPr>
        <w:tc>
          <w:tcPr>
            <w:tcW w:w="6554" w:type="dxa"/>
            <w:gridSpan w:val="2"/>
            <w:shd w:val="clear" w:color="auto" w:fill="auto"/>
          </w:tcPr>
          <w:p w:rsidR="008D7E53" w:rsidRPr="005A5647" w:rsidRDefault="008D7E53" w:rsidP="00883947">
            <w:pPr>
              <w:pStyle w:val="NormTextIndent"/>
              <w:ind w:left="0"/>
              <w:rPr>
                <w:rStyle w:val="Optional"/>
                <w:b/>
                <w:lang w:val="en-AU"/>
              </w:rPr>
            </w:pPr>
            <w:r w:rsidRPr="005A5647">
              <w:rPr>
                <w:rStyle w:val="OptionalBold"/>
                <w:lang w:val="en-AU"/>
              </w:rPr>
              <w:t>Total Cost of Imported Content</w:t>
            </w:r>
          </w:p>
        </w:tc>
        <w:tc>
          <w:tcPr>
            <w:tcW w:w="3152" w:type="dxa"/>
            <w:shd w:val="clear" w:color="auto" w:fill="auto"/>
          </w:tcPr>
          <w:p w:rsidR="008D7E53" w:rsidRPr="005A5647" w:rsidRDefault="008D7E53" w:rsidP="00883947">
            <w:pPr>
              <w:pStyle w:val="NormTextIndent"/>
              <w:ind w:left="0"/>
              <w:rPr>
                <w:rStyle w:val="Optional"/>
                <w:b/>
                <w:lang w:val="en-AU"/>
              </w:rPr>
            </w:pPr>
            <w:r w:rsidRPr="005A5647">
              <w:rPr>
                <w:rStyle w:val="Optional"/>
                <w:b/>
                <w:lang w:val="en-AU"/>
              </w:rPr>
              <w:t>$</w:t>
            </w:r>
          </w:p>
        </w:tc>
      </w:tr>
    </w:tbl>
    <w:p w:rsidR="000F12DD" w:rsidRPr="00767D37" w:rsidRDefault="000F12DD" w:rsidP="00014BB3">
      <w:pPr>
        <w:pStyle w:val="BodyTextbullet"/>
        <w:numPr>
          <w:ilvl w:val="0"/>
          <w:numId w:val="44"/>
        </w:numPr>
        <w:tabs>
          <w:tab w:val="clear" w:pos="1258"/>
        </w:tabs>
        <w:spacing w:before="240"/>
        <w:ind w:left="426" w:hanging="426"/>
        <w:rPr>
          <w:rStyle w:val="OptionalBold"/>
          <w:lang w:val="en-AU"/>
        </w:rPr>
      </w:pPr>
      <w:r w:rsidRPr="00767D37">
        <w:rPr>
          <w:rStyle w:val="OptionalBold"/>
          <w:lang w:val="en-AU"/>
        </w:rPr>
        <w:t>REGIONAL PRICE PREFERENCES</w:t>
      </w:r>
      <w:r w:rsidR="00834670">
        <w:rPr>
          <w:rStyle w:val="Instructionbold"/>
        </w:rPr>
        <w:fldChar w:fldCharType="begin">
          <w:ffData>
            <w:name w:val="Text105"/>
            <w:enabled/>
            <w:calcOnExit w:val="0"/>
            <w:textInput>
              <w:default w:val="[delete if not applicable ie Metropolitan based contract]"/>
            </w:textInput>
          </w:ffData>
        </w:fldChar>
      </w:r>
      <w:r w:rsidR="00834670">
        <w:rPr>
          <w:rStyle w:val="Instructionbold"/>
        </w:rPr>
        <w:instrText xml:space="preserve"> FORMTEXT </w:instrText>
      </w:r>
      <w:r w:rsidR="00834670">
        <w:rPr>
          <w:rStyle w:val="Instructionbold"/>
        </w:rPr>
      </w:r>
      <w:r w:rsidR="00834670">
        <w:rPr>
          <w:rStyle w:val="Instructionbold"/>
        </w:rPr>
        <w:fldChar w:fldCharType="separate"/>
      </w:r>
      <w:r w:rsidR="00834670">
        <w:rPr>
          <w:rStyle w:val="Instructionbold"/>
        </w:rPr>
        <w:t xml:space="preserve">[delete if not applicable </w:t>
      </w:r>
      <w:r w:rsidR="006B74FA">
        <w:rPr>
          <w:rStyle w:val="Instructionbold"/>
        </w:rPr>
        <w:t>i.e.</w:t>
      </w:r>
      <w:r w:rsidR="00834670">
        <w:rPr>
          <w:rStyle w:val="Instructionbold"/>
        </w:rPr>
        <w:t xml:space="preserve"> Metropolitan based contract]</w:t>
      </w:r>
      <w:r w:rsidR="00834670">
        <w:rPr>
          <w:rStyle w:val="Instructionbold"/>
        </w:rPr>
        <w:fldChar w:fldCharType="end"/>
      </w:r>
    </w:p>
    <w:p w:rsidR="000F12DD" w:rsidRDefault="000F12DD" w:rsidP="000F12DD">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rsidR="000F12DD" w:rsidRDefault="000F12DD" w:rsidP="000F12DD">
      <w:pPr>
        <w:pStyle w:val="NormTextIndent"/>
        <w:ind w:left="363"/>
        <w:rPr>
          <w:rStyle w:val="Optional"/>
        </w:rPr>
      </w:pPr>
      <w:r>
        <w:rPr>
          <w:rStyle w:val="Optional"/>
        </w:rPr>
        <w:t>The two types of regional price preferences are Regional Business Preference and Regional Content Preference.</w:t>
      </w:r>
      <w:r w:rsidR="00B8568C">
        <w:rPr>
          <w:rStyle w:val="Optional"/>
          <w:lang w:val="en-AU"/>
        </w:rPr>
        <w:t xml:space="preserve"> </w:t>
      </w:r>
      <w:r w:rsidR="00B8568C" w:rsidRPr="00B8568C">
        <w:rPr>
          <w:color w:val="0000FF"/>
        </w:rPr>
        <w:t xml:space="preserve"> </w:t>
      </w:r>
      <w:r w:rsidR="00B8568C" w:rsidRPr="00AD4732">
        <w:rPr>
          <w:color w:val="0000FF"/>
        </w:rPr>
        <w:t xml:space="preserve">Respondents participating in goods and services procurements can claim </w:t>
      </w:r>
      <w:r w:rsidR="00B8568C" w:rsidRPr="00AD4732">
        <w:rPr>
          <w:i/>
          <w:color w:val="0000FF"/>
        </w:rPr>
        <w:t>either</w:t>
      </w:r>
      <w:r w:rsidR="00B8568C" w:rsidRPr="00AD4732">
        <w:rPr>
          <w:color w:val="0000FF"/>
        </w:rPr>
        <w:t xml:space="preserve"> the regional business preference or the regional content preference, but not both.</w:t>
      </w:r>
    </w:p>
    <w:p w:rsidR="008D7E53" w:rsidRPr="00204C01" w:rsidRDefault="008D7E53" w:rsidP="008D7E53">
      <w:pPr>
        <w:pStyle w:val="NormTextIndent"/>
        <w:ind w:left="363"/>
        <w:rPr>
          <w:rStyle w:val="Optional"/>
          <w:lang w:val="en-AU"/>
        </w:rPr>
      </w:pPr>
      <w:r w:rsidRPr="00AF0624">
        <w:rPr>
          <w:rStyle w:val="Optional"/>
          <w:lang w:val="en-AU"/>
        </w:rPr>
        <w:t xml:space="preserve">In circumstances where one or more Offers are received from businesses located in other States or Territories of Australian, </w:t>
      </w:r>
      <w:r w:rsidRPr="00AF0624">
        <w:rPr>
          <w:rStyle w:val="Optional"/>
        </w:rPr>
        <w:t xml:space="preserve">New Zealand </w:t>
      </w:r>
      <w:r w:rsidRPr="00AF0624">
        <w:rPr>
          <w:rStyle w:val="Optional"/>
          <w:lang w:val="en-AU"/>
        </w:rPr>
        <w:t>and, for covered procurements, FTA countries</w:t>
      </w:r>
      <w:r w:rsidRPr="00204C01">
        <w:rPr>
          <w:rStyle w:val="Optional"/>
          <w:lang w:val="en-AU"/>
        </w:rPr>
        <w:t xml:space="preserve"> and these Offers are not being considered in the final analysis then the regional business preference and the regional content preference will be applied</w:t>
      </w:r>
      <w:r w:rsidRPr="00AF0624">
        <w:rPr>
          <w:rStyle w:val="Optional"/>
          <w:lang w:val="en-AU"/>
        </w:rPr>
        <w:t>.</w:t>
      </w:r>
      <w:r w:rsidR="00B7758F">
        <w:rPr>
          <w:rStyle w:val="Optional"/>
          <w:lang w:val="en-AU"/>
        </w:rPr>
        <w:t xml:space="preserve"> </w:t>
      </w:r>
      <w:r w:rsidRPr="00204C01">
        <w:rPr>
          <w:rStyle w:val="Optional"/>
          <w:lang w:val="en-AU"/>
        </w:rPr>
        <w:t xml:space="preserve"> </w:t>
      </w:r>
      <w:r w:rsidRPr="00204C01">
        <w:rPr>
          <w:rStyle w:val="Optional"/>
        </w:rPr>
        <w:t xml:space="preserve">A current list of agreements with FTA countries is available at </w:t>
      </w:r>
      <w:hyperlink r:id="rId43" w:history="1">
        <w:r w:rsidR="00557392" w:rsidRPr="005546F3">
          <w:rPr>
            <w:rStyle w:val="Hyperlink"/>
            <w:u w:val="none"/>
          </w:rPr>
          <w:t>www.wa.gov.au/government/publications/free-trade-agreement-guidelines</w:t>
        </w:r>
      </w:hyperlink>
      <w:r w:rsidRPr="00204C01">
        <w:rPr>
          <w:rStyle w:val="Optional"/>
        </w:rPr>
        <w:t>.</w:t>
      </w:r>
      <w:r w:rsidRPr="00204C01">
        <w:rPr>
          <w:rStyle w:val="Optional"/>
          <w:lang w:val="en-AU"/>
        </w:rPr>
        <w:t xml:space="preserve"> </w:t>
      </w:r>
      <w:r w:rsidR="00B7758F">
        <w:rPr>
          <w:rStyle w:val="Optional"/>
          <w:lang w:val="en-AU"/>
        </w:rPr>
        <w:t xml:space="preserve"> </w:t>
      </w:r>
      <w:r w:rsidRPr="00204C01">
        <w:rPr>
          <w:rStyle w:val="Optional"/>
          <w:lang w:val="en-AU"/>
        </w:rPr>
        <w:t>The Contract Authority or Customer (as the case requires) retains the complete discretion to determine those Offers in the final analysis.</w:t>
      </w:r>
    </w:p>
    <w:p w:rsidR="008D7E53" w:rsidRDefault="008D7E53" w:rsidP="008D7E53">
      <w:pPr>
        <w:pStyle w:val="NormTextIndent"/>
        <w:rPr>
          <w:rStyle w:val="Optional"/>
        </w:rPr>
      </w:pPr>
      <w:r>
        <w:rPr>
          <w:rStyle w:val="Optional"/>
        </w:rPr>
        <w:t xml:space="preserve">Details regarding the regional price preferences and how they are applied are documented in the Western Australian Government’s “Buy Local” Policy.  This policy can be viewed and downloaded at </w:t>
      </w:r>
      <w:hyperlink r:id="rId44" w:history="1">
        <w:r w:rsidR="00557392" w:rsidRPr="005546F3">
          <w:rPr>
            <w:rStyle w:val="Hyperlink"/>
            <w:u w:val="none"/>
          </w:rPr>
          <w:t>www.wa.gov.au/government/publications/buy-local-policy</w:t>
        </w:r>
      </w:hyperlink>
      <w:r>
        <w:rPr>
          <w:rStyle w:val="Optional"/>
        </w:rPr>
        <w:t xml:space="preserve"> or copies of this policy are available from the State Supply Commission (telephone (08) 6551 1500).</w:t>
      </w:r>
    </w:p>
    <w:p w:rsidR="00834670" w:rsidRPr="00275A12" w:rsidRDefault="00834670" w:rsidP="00767D37">
      <w:pPr>
        <w:pStyle w:val="NormTextIndent"/>
        <w:ind w:left="363"/>
        <w:rPr>
          <w:rStyle w:val="Optional"/>
          <w:b/>
        </w:rPr>
      </w:pPr>
      <w:r w:rsidRPr="00767D37">
        <w:rPr>
          <w:rStyle w:val="Optional"/>
          <w:b/>
        </w:rPr>
        <w:t xml:space="preserve">The regional Contract Delivery Point(s) for this </w:t>
      </w:r>
      <w:r w:rsidR="00164924">
        <w:rPr>
          <w:rStyle w:val="Optional"/>
          <w:b/>
          <w:lang w:val="en-AU"/>
        </w:rPr>
        <w:t>C</w:t>
      </w:r>
      <w:proofErr w:type="spellStart"/>
      <w:r w:rsidRPr="00767D37">
        <w:rPr>
          <w:rStyle w:val="Optional"/>
          <w:b/>
        </w:rPr>
        <w:t>ontract</w:t>
      </w:r>
      <w:proofErr w:type="spellEnd"/>
      <w:r w:rsidRPr="00767D37">
        <w:rPr>
          <w:rStyle w:val="Optional"/>
          <w:b/>
        </w:rPr>
        <w:t xml:space="preserve"> is/are: </w:t>
      </w:r>
      <w:r w:rsidRPr="00767D37">
        <w:rPr>
          <w:rStyle w:val="Optional"/>
        </w:rPr>
        <w:fldChar w:fldCharType="begin">
          <w:ffData>
            <w:name w:val=""/>
            <w:enabled/>
            <w:calcOnExit w:val="0"/>
            <w:textInput>
              <w:default w:val="[INSERT CONTRACT DELIVERY POINT/S]"/>
            </w:textInput>
          </w:ffData>
        </w:fldChar>
      </w:r>
      <w:r w:rsidRPr="00767D37">
        <w:rPr>
          <w:rStyle w:val="Optional"/>
        </w:rPr>
        <w:instrText xml:space="preserve"> FORMTEXT </w:instrText>
      </w:r>
      <w:r w:rsidRPr="00767D37">
        <w:rPr>
          <w:rStyle w:val="Optional"/>
        </w:rPr>
      </w:r>
      <w:r w:rsidRPr="00767D37">
        <w:rPr>
          <w:rStyle w:val="Optional"/>
        </w:rPr>
        <w:fldChar w:fldCharType="separate"/>
      </w:r>
      <w:r w:rsidRPr="00767D37">
        <w:rPr>
          <w:rStyle w:val="Optional"/>
        </w:rPr>
        <w:t>[INSERT CONTRACT DELIVERY POINT/S]</w:t>
      </w:r>
      <w:r w:rsidRPr="00767D37">
        <w:rPr>
          <w:rStyle w:val="Optional"/>
        </w:rPr>
        <w:fldChar w:fldCharType="end"/>
      </w:r>
      <w:r w:rsidRPr="00767D37">
        <w:rPr>
          <w:rStyle w:val="Optional"/>
          <w:b/>
        </w:rPr>
        <w:t>.</w:t>
      </w:r>
    </w:p>
    <w:p w:rsidR="00834670" w:rsidRPr="00767D37" w:rsidRDefault="00834670" w:rsidP="00767D37">
      <w:pPr>
        <w:pStyle w:val="NormTextIndent"/>
        <w:ind w:left="363"/>
        <w:rPr>
          <w:rStyle w:val="Optional"/>
          <w:b/>
        </w:rPr>
      </w:pPr>
      <w:r w:rsidRPr="00767D37">
        <w:rPr>
          <w:rStyle w:val="Optional"/>
          <w:b/>
        </w:rPr>
        <w:t xml:space="preserve">The Prescribed Distance for this contract is: </w:t>
      </w:r>
      <w:r w:rsidRPr="00767D37">
        <w:rPr>
          <w:rStyle w:val="Optional"/>
        </w:rPr>
        <w:fldChar w:fldCharType="begin">
          <w:ffData>
            <w:name w:val="Text62"/>
            <w:enabled/>
            <w:calcOnExit w:val="0"/>
            <w:textInput>
              <w:default w:val="[INSERT NUMBER OF KILOMETRES]"/>
            </w:textInput>
          </w:ffData>
        </w:fldChar>
      </w:r>
      <w:r w:rsidRPr="00767D37">
        <w:rPr>
          <w:rStyle w:val="Optional"/>
        </w:rPr>
        <w:instrText xml:space="preserve"> FORMTEXT </w:instrText>
      </w:r>
      <w:r w:rsidRPr="00767D37">
        <w:rPr>
          <w:rStyle w:val="Optional"/>
        </w:rPr>
      </w:r>
      <w:r w:rsidRPr="00767D37">
        <w:rPr>
          <w:rStyle w:val="Optional"/>
        </w:rPr>
        <w:fldChar w:fldCharType="separate"/>
      </w:r>
      <w:r w:rsidRPr="00767D37">
        <w:rPr>
          <w:rStyle w:val="Optional"/>
        </w:rPr>
        <w:t>[INSERT NUMBER OF KILOMETRES]</w:t>
      </w:r>
      <w:r w:rsidRPr="00767D37">
        <w:rPr>
          <w:rStyle w:val="Optional"/>
        </w:rPr>
        <w:fldChar w:fldCharType="end"/>
      </w:r>
      <w:r w:rsidRPr="00767D37" w:rsidDel="00834670">
        <w:rPr>
          <w:rStyle w:val="Optional"/>
        </w:rPr>
        <w:t xml:space="preserve"> </w:t>
      </w:r>
      <w:r w:rsidRPr="00767D37">
        <w:rPr>
          <w:rStyle w:val="Optional"/>
        </w:rPr>
        <w:t>km.</w:t>
      </w:r>
    </w:p>
    <w:p w:rsidR="000F12DD" w:rsidRDefault="000F12DD" w:rsidP="000F12DD">
      <w:pPr>
        <w:pStyle w:val="NormTextIndentbullet"/>
        <w:ind w:left="357" w:firstLine="0"/>
        <w:rPr>
          <w:rStyle w:val="Optional"/>
          <w:spacing w:val="8"/>
        </w:rPr>
      </w:pPr>
      <w:r>
        <w:rPr>
          <w:rStyle w:val="Optional"/>
        </w:rPr>
        <w:t>(i)</w:t>
      </w:r>
      <w:r>
        <w:rPr>
          <w:rStyle w:val="Optional"/>
        </w:rPr>
        <w:tab/>
      </w:r>
      <w:r>
        <w:rPr>
          <w:rStyle w:val="OptionalBold"/>
        </w:rPr>
        <w:t>Regional Business Preference</w:t>
      </w:r>
    </w:p>
    <w:p w:rsidR="000F12DD" w:rsidRPr="00767D37" w:rsidRDefault="000F12DD" w:rsidP="000F12DD">
      <w:pPr>
        <w:ind w:left="363"/>
        <w:jc w:val="both"/>
        <w:rPr>
          <w:rStyle w:val="Optional"/>
          <w:spacing w:val="0"/>
        </w:rPr>
      </w:pPr>
      <w:r w:rsidRPr="00767D37">
        <w:rPr>
          <w:rStyle w:val="Optional"/>
          <w:spacing w:val="0"/>
        </w:rPr>
        <w:t>Respondents who meet the following requirements are eligible to claim the Regional Business Preference:</w:t>
      </w:r>
    </w:p>
    <w:p w:rsidR="000F12DD" w:rsidRPr="00565F99" w:rsidRDefault="000F12DD" w:rsidP="00BB5AD2">
      <w:pPr>
        <w:pStyle w:val="ListParagraph"/>
        <w:numPr>
          <w:ilvl w:val="0"/>
          <w:numId w:val="28"/>
        </w:numPr>
        <w:spacing w:before="80" w:after="120"/>
        <w:ind w:left="709" w:hanging="284"/>
        <w:jc w:val="both"/>
        <w:rPr>
          <w:color w:val="0000FF"/>
          <w:spacing w:val="0"/>
        </w:rPr>
      </w:pPr>
      <w:r w:rsidRPr="00275A12">
        <w:rPr>
          <w:color w:val="0000FF"/>
          <w:spacing w:val="0"/>
        </w:rPr>
        <w:lastRenderedPageBreak/>
        <w:t>have maintained a permanent operational</w:t>
      </w:r>
      <w:r w:rsidRPr="00565F99">
        <w:rPr>
          <w:color w:val="0000FF"/>
          <w:spacing w:val="0"/>
        </w:rPr>
        <w:t xml:space="preserve"> office within the </w:t>
      </w:r>
      <w:r w:rsidR="000845A7">
        <w:rPr>
          <w:color w:val="0000FF"/>
          <w:spacing w:val="0"/>
        </w:rPr>
        <w:t>p</w:t>
      </w:r>
      <w:r w:rsidRPr="00565F99">
        <w:rPr>
          <w:color w:val="0000FF"/>
          <w:spacing w:val="0"/>
        </w:rPr>
        <w:t xml:space="preserve">rescribed </w:t>
      </w:r>
      <w:r w:rsidR="000845A7">
        <w:rPr>
          <w:color w:val="0000FF"/>
          <w:spacing w:val="0"/>
        </w:rPr>
        <w:t>d</w:t>
      </w:r>
      <w:r w:rsidRPr="00565F99">
        <w:rPr>
          <w:color w:val="0000FF"/>
          <w:spacing w:val="0"/>
        </w:rPr>
        <w:t xml:space="preserve">istance of a regional </w:t>
      </w:r>
      <w:r w:rsidR="000845A7">
        <w:rPr>
          <w:color w:val="0000FF"/>
          <w:spacing w:val="0"/>
        </w:rPr>
        <w:t>c</w:t>
      </w:r>
      <w:r w:rsidRPr="00565F99">
        <w:rPr>
          <w:color w:val="0000FF"/>
          <w:spacing w:val="0"/>
        </w:rPr>
        <w:t xml:space="preserve">ontract </w:t>
      </w:r>
      <w:r w:rsidR="000845A7">
        <w:rPr>
          <w:color w:val="0000FF"/>
          <w:spacing w:val="0"/>
        </w:rPr>
        <w:t>d</w:t>
      </w:r>
      <w:r w:rsidRPr="00565F99">
        <w:rPr>
          <w:color w:val="0000FF"/>
          <w:spacing w:val="0"/>
        </w:rPr>
        <w:t xml:space="preserve">elivery </w:t>
      </w:r>
      <w:r w:rsidR="000845A7">
        <w:rPr>
          <w:color w:val="0000FF"/>
          <w:spacing w:val="0"/>
        </w:rPr>
        <w:t>p</w:t>
      </w:r>
      <w:r w:rsidRPr="00565F99">
        <w:rPr>
          <w:color w:val="0000FF"/>
          <w:spacing w:val="0"/>
        </w:rPr>
        <w:t>oint and conducted business from that office for at least six months prior to the date of the Request being called;</w:t>
      </w:r>
    </w:p>
    <w:p w:rsidR="000F12DD" w:rsidRPr="00565F99" w:rsidRDefault="008D7E53" w:rsidP="00BB5AD2">
      <w:pPr>
        <w:pStyle w:val="ListParagraph"/>
        <w:numPr>
          <w:ilvl w:val="0"/>
          <w:numId w:val="28"/>
        </w:numPr>
        <w:spacing w:before="80" w:after="120"/>
        <w:ind w:left="709" w:hanging="284"/>
        <w:jc w:val="both"/>
        <w:rPr>
          <w:color w:val="0000FF"/>
          <w:spacing w:val="0"/>
        </w:rPr>
      </w:pPr>
      <w:r>
        <w:rPr>
          <w:color w:val="0000FF"/>
          <w:spacing w:val="0"/>
        </w:rPr>
        <w:t>bid</w:t>
      </w:r>
      <w:r w:rsidR="000F12DD" w:rsidRPr="00565F99">
        <w:rPr>
          <w:color w:val="0000FF"/>
          <w:spacing w:val="0"/>
        </w:rPr>
        <w:t xml:space="preserve"> from that office; and</w:t>
      </w:r>
    </w:p>
    <w:p w:rsidR="000F12DD" w:rsidRDefault="008D7E53" w:rsidP="00BB5AD2">
      <w:pPr>
        <w:pStyle w:val="ListParagraph"/>
        <w:numPr>
          <w:ilvl w:val="0"/>
          <w:numId w:val="28"/>
        </w:numPr>
        <w:spacing w:before="80" w:after="120"/>
        <w:ind w:left="709" w:hanging="284"/>
        <w:jc w:val="both"/>
        <w:rPr>
          <w:color w:val="0000FF"/>
          <w:spacing w:val="0"/>
        </w:rPr>
      </w:pPr>
      <w:r>
        <w:rPr>
          <w:color w:val="0000FF"/>
          <w:spacing w:val="0"/>
        </w:rPr>
        <w:t>manage/</w:t>
      </w:r>
      <w:r w:rsidR="000F12DD" w:rsidRPr="00565F99">
        <w:rPr>
          <w:color w:val="0000FF"/>
          <w:spacing w:val="0"/>
        </w:rPr>
        <w:t>deliver the majority of the contract outcomes from that office.</w:t>
      </w:r>
    </w:p>
    <w:p w:rsidR="000F12DD" w:rsidRPr="00565F99" w:rsidRDefault="000F12DD" w:rsidP="000F12DD">
      <w:pPr>
        <w:spacing w:before="80" w:after="120"/>
        <w:ind w:left="363"/>
        <w:jc w:val="both"/>
        <w:rPr>
          <w:color w:val="0000FF"/>
          <w:spacing w:val="0"/>
        </w:rPr>
      </w:pPr>
      <w:r w:rsidRPr="00565F99">
        <w:rPr>
          <w:color w:val="0000FF"/>
          <w:spacing w:val="0"/>
        </w:rPr>
        <w:t xml:space="preserve">An eligible regional business is one that can </w:t>
      </w:r>
      <w:r w:rsidR="008D7E53">
        <w:rPr>
          <w:color w:val="0000FF"/>
          <w:spacing w:val="0"/>
        </w:rPr>
        <w:t xml:space="preserve">bona fide </w:t>
      </w:r>
      <w:r w:rsidRPr="00565F99">
        <w:rPr>
          <w:color w:val="0000FF"/>
          <w:spacing w:val="0"/>
        </w:rPr>
        <w:t>answer “yes” to all the listed questions below other than question 2b</w:t>
      </w:r>
      <w:r w:rsidR="008D7E53">
        <w:rPr>
          <w:color w:val="0000FF"/>
          <w:spacing w:val="0"/>
        </w:rPr>
        <w:t>.</w:t>
      </w:r>
      <w:r w:rsidRPr="00565F99">
        <w:rPr>
          <w:color w:val="0000FF"/>
          <w:spacing w:val="0"/>
        </w:rPr>
        <w:t xml:space="preserve"> and question 6.</w:t>
      </w:r>
    </w:p>
    <w:p w:rsidR="000F12DD" w:rsidRPr="00565F99" w:rsidRDefault="008D7E53" w:rsidP="000F12DD">
      <w:pPr>
        <w:spacing w:before="80" w:after="120"/>
        <w:ind w:left="363"/>
        <w:jc w:val="both"/>
        <w:rPr>
          <w:color w:val="0000FF"/>
          <w:spacing w:val="0"/>
        </w:rPr>
      </w:pPr>
      <w:r>
        <w:rPr>
          <w:color w:val="0000FF"/>
          <w:spacing w:val="0"/>
        </w:rPr>
        <w:t>The Customer</w:t>
      </w:r>
      <w:r w:rsidR="000845A7">
        <w:rPr>
          <w:color w:val="0000FF"/>
          <w:spacing w:val="0"/>
        </w:rPr>
        <w:t xml:space="preserve">, when comparing </w:t>
      </w:r>
      <w:r w:rsidR="00164924">
        <w:rPr>
          <w:color w:val="0000FF"/>
          <w:spacing w:val="0"/>
        </w:rPr>
        <w:t>O</w:t>
      </w:r>
      <w:r w:rsidR="000845A7">
        <w:rPr>
          <w:color w:val="0000FF"/>
          <w:spacing w:val="0"/>
        </w:rPr>
        <w:t>ffers</w:t>
      </w:r>
      <w:r w:rsidR="000F12DD" w:rsidRPr="00565F99">
        <w:rPr>
          <w:color w:val="0000FF"/>
          <w:spacing w:val="0"/>
        </w:rPr>
        <w:t xml:space="preserve"> received from an elig</w:t>
      </w:r>
      <w:r w:rsidR="000845A7">
        <w:rPr>
          <w:color w:val="0000FF"/>
          <w:spacing w:val="0"/>
        </w:rPr>
        <w:t xml:space="preserve">ible regional business with </w:t>
      </w:r>
      <w:r w:rsidR="00164924">
        <w:rPr>
          <w:color w:val="0000FF"/>
          <w:spacing w:val="0"/>
        </w:rPr>
        <w:t>O</w:t>
      </w:r>
      <w:r w:rsidR="000845A7">
        <w:rPr>
          <w:color w:val="0000FF"/>
          <w:spacing w:val="0"/>
        </w:rPr>
        <w:t>ffers</w:t>
      </w:r>
      <w:r w:rsidR="000F12DD" w:rsidRPr="00565F99">
        <w:rPr>
          <w:color w:val="0000FF"/>
          <w:spacing w:val="0"/>
        </w:rPr>
        <w:t xml:space="preserve"> received from Western Australian based businesses located outside the Prescribed Distance, including Zone 1, Perth Region, w</w:t>
      </w:r>
      <w:r w:rsidR="000845A7">
        <w:rPr>
          <w:color w:val="0000FF"/>
          <w:spacing w:val="0"/>
        </w:rPr>
        <w:t>ill reduce the price of the Offer</w:t>
      </w:r>
      <w:r w:rsidR="000F12DD" w:rsidRPr="00565F99">
        <w:rPr>
          <w:color w:val="0000FF"/>
          <w:spacing w:val="0"/>
        </w:rPr>
        <w:t xml:space="preserve"> received from the eligible regional businesses, for evaluation purposes only,</w:t>
      </w:r>
      <w:r w:rsidR="000845A7">
        <w:rPr>
          <w:color w:val="0000FF"/>
          <w:spacing w:val="0"/>
        </w:rPr>
        <w:t xml:space="preserve"> by 10</w:t>
      </w:r>
      <w:r w:rsidR="00D909EE">
        <w:rPr>
          <w:color w:val="0000FF"/>
          <w:spacing w:val="0"/>
        </w:rPr>
        <w:t>%</w:t>
      </w:r>
      <w:r w:rsidR="000845A7">
        <w:rPr>
          <w:color w:val="0000FF"/>
          <w:spacing w:val="0"/>
        </w:rPr>
        <w:t xml:space="preserve"> of the total Offer</w:t>
      </w:r>
      <w:r w:rsidR="000F12DD" w:rsidRPr="00565F99">
        <w:rPr>
          <w:color w:val="0000FF"/>
          <w:spacing w:val="0"/>
        </w:rPr>
        <w:t xml:space="preserve"> cost calculated to a maximum of $250,000 for goods and services not related to housing and works projects. </w:t>
      </w:r>
      <w:r w:rsidR="00B7758F">
        <w:rPr>
          <w:color w:val="0000FF"/>
          <w:spacing w:val="0"/>
        </w:rPr>
        <w:t xml:space="preserve"> </w:t>
      </w:r>
      <w:r w:rsidR="000F12DD" w:rsidRPr="00565F99">
        <w:rPr>
          <w:color w:val="0000FF"/>
          <w:spacing w:val="0"/>
        </w:rPr>
        <w:t xml:space="preserve">The preference is calculated </w:t>
      </w:r>
      <w:r w:rsidR="000845A7">
        <w:rPr>
          <w:color w:val="0000FF"/>
          <w:spacing w:val="0"/>
        </w:rPr>
        <w:t xml:space="preserve">by the </w:t>
      </w:r>
      <w:r>
        <w:rPr>
          <w:color w:val="0000FF"/>
          <w:spacing w:val="0"/>
        </w:rPr>
        <w:t>Customer</w:t>
      </w:r>
      <w:r w:rsidR="000845A7">
        <w:rPr>
          <w:color w:val="0000FF"/>
          <w:spacing w:val="0"/>
        </w:rPr>
        <w:t xml:space="preserve"> assessing the offers</w:t>
      </w:r>
      <w:r w:rsidR="000F12DD" w:rsidRPr="00565F99">
        <w:rPr>
          <w:color w:val="0000FF"/>
          <w:spacing w:val="0"/>
        </w:rPr>
        <w:t xml:space="preserve">. Eligible regional businesses must </w:t>
      </w:r>
      <w:r w:rsidR="000845A7">
        <w:rPr>
          <w:color w:val="0000FF"/>
          <w:spacing w:val="0"/>
        </w:rPr>
        <w:t>show the total cost of their Offer</w:t>
      </w:r>
      <w:r w:rsidR="000F12DD" w:rsidRPr="00565F99">
        <w:rPr>
          <w:color w:val="0000FF"/>
          <w:spacing w:val="0"/>
        </w:rPr>
        <w:t>.</w:t>
      </w:r>
    </w:p>
    <w:p w:rsidR="000F12DD" w:rsidRPr="00565F99" w:rsidRDefault="000F12DD" w:rsidP="000F12DD">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rsidR="000F12DD" w:rsidRDefault="000F12DD" w:rsidP="000F12DD">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sidR="008D7E53">
        <w:rPr>
          <w:color w:val="0000FF"/>
          <w:spacing w:val="0"/>
        </w:rPr>
        <w:t>r</w:t>
      </w:r>
      <w:r w:rsidRPr="00565F99">
        <w:rPr>
          <w:color w:val="0000FF"/>
          <w:spacing w:val="0"/>
        </w:rPr>
        <w:t xml:space="preserve">egional </w:t>
      </w:r>
      <w:r w:rsidR="008D7E53">
        <w:rPr>
          <w:color w:val="0000FF"/>
          <w:spacing w:val="0"/>
        </w:rPr>
        <w:t>b</w:t>
      </w:r>
      <w:r w:rsidRPr="00565F99">
        <w:rPr>
          <w:color w:val="0000FF"/>
          <w:spacing w:val="0"/>
        </w:rPr>
        <w:t xml:space="preserve">usiness </w:t>
      </w:r>
      <w:r w:rsidR="008D7E53">
        <w:rPr>
          <w:color w:val="0000FF"/>
          <w:spacing w:val="0"/>
        </w:rPr>
        <w:t>p</w:t>
      </w:r>
      <w:r w:rsidRPr="00565F99">
        <w:rPr>
          <w:color w:val="0000FF"/>
          <w:spacing w:val="0"/>
        </w:rPr>
        <w:t>reference must complete the following questionnaire.</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6294"/>
        <w:gridCol w:w="1985"/>
        <w:gridCol w:w="764"/>
        <w:gridCol w:w="734"/>
      </w:tblGrid>
      <w:tr w:rsidR="00834670" w:rsidRPr="000845A7" w:rsidTr="00767D37">
        <w:trPr>
          <w:cantSplit/>
        </w:trPr>
        <w:tc>
          <w:tcPr>
            <w:tcW w:w="8279" w:type="dxa"/>
            <w:gridSpan w:val="2"/>
            <w:shd w:val="clear" w:color="auto" w:fill="F2F2F2"/>
          </w:tcPr>
          <w:p w:rsidR="00834670" w:rsidRPr="000845A7" w:rsidRDefault="00834670" w:rsidP="000845A7">
            <w:pPr>
              <w:spacing w:before="40" w:after="80"/>
              <w:rPr>
                <w:b/>
                <w:color w:val="0000FF"/>
                <w:spacing w:val="0"/>
              </w:rPr>
            </w:pPr>
            <w:r w:rsidRPr="000845A7">
              <w:rPr>
                <w:b/>
                <w:color w:val="0000FF"/>
                <w:spacing w:val="0"/>
              </w:rPr>
              <w:t>RESPONDENT TO COMPLETE</w:t>
            </w:r>
          </w:p>
        </w:tc>
        <w:tc>
          <w:tcPr>
            <w:tcW w:w="1498" w:type="dxa"/>
            <w:gridSpan w:val="2"/>
            <w:shd w:val="clear" w:color="auto" w:fill="F2F2F2"/>
          </w:tcPr>
          <w:p w:rsidR="00834670" w:rsidRPr="00767D37" w:rsidRDefault="00834670" w:rsidP="00767D37">
            <w:pPr>
              <w:spacing w:before="40" w:after="80"/>
              <w:jc w:val="center"/>
              <w:rPr>
                <w:b/>
                <w:color w:val="0000FF"/>
                <w:spacing w:val="0"/>
                <w:sz w:val="16"/>
                <w:szCs w:val="16"/>
              </w:rPr>
            </w:pPr>
            <w:r>
              <w:rPr>
                <w:b/>
                <w:color w:val="0000FF"/>
                <w:spacing w:val="0"/>
                <w:sz w:val="16"/>
                <w:szCs w:val="16"/>
              </w:rPr>
              <w:t>Please click appropriate box</w:t>
            </w:r>
          </w:p>
        </w:tc>
      </w:tr>
      <w:tr w:rsidR="000845A7" w:rsidRPr="000845A7" w:rsidTr="006F11E4">
        <w:trPr>
          <w:cantSplit/>
        </w:trPr>
        <w:tc>
          <w:tcPr>
            <w:tcW w:w="8279" w:type="dxa"/>
            <w:gridSpan w:val="2"/>
            <w:shd w:val="clear" w:color="auto" w:fill="F3F3F3"/>
          </w:tcPr>
          <w:p w:rsidR="000845A7" w:rsidRPr="000845A7" w:rsidRDefault="000845A7" w:rsidP="000845A7">
            <w:pPr>
              <w:spacing w:before="40" w:after="80"/>
              <w:ind w:left="462" w:hanging="462"/>
              <w:jc w:val="both"/>
              <w:rPr>
                <w:color w:val="0000FF"/>
                <w:spacing w:val="0"/>
              </w:rPr>
            </w:pPr>
            <w:r w:rsidRPr="000845A7">
              <w:rPr>
                <w:color w:val="0000FF"/>
                <w:spacing w:val="0"/>
              </w:rPr>
              <w:t>1.</w:t>
            </w:r>
            <w:r w:rsidRPr="000845A7">
              <w:rPr>
                <w:color w:val="0000FF"/>
                <w:spacing w:val="0"/>
              </w:rPr>
              <w:tab/>
              <w:t>Is your business located within the prescribed distance from the contract delivery point shown above (excluding Zone 1, Perth Region)?</w:t>
            </w:r>
          </w:p>
        </w:tc>
        <w:tc>
          <w:tcPr>
            <w:tcW w:w="76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c>
          <w:tcPr>
            <w:tcW w:w="73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r>
      <w:tr w:rsidR="000845A7" w:rsidRPr="000845A7" w:rsidTr="006F11E4">
        <w:trPr>
          <w:cantSplit/>
        </w:trPr>
        <w:tc>
          <w:tcPr>
            <w:tcW w:w="8279" w:type="dxa"/>
            <w:gridSpan w:val="2"/>
            <w:shd w:val="clear" w:color="auto" w:fill="F3F3F3"/>
          </w:tcPr>
          <w:p w:rsidR="000845A7" w:rsidRPr="000845A7" w:rsidRDefault="000845A7" w:rsidP="000845A7">
            <w:pPr>
              <w:tabs>
                <w:tab w:val="num" w:pos="426"/>
              </w:tabs>
              <w:spacing w:before="40" w:after="80"/>
              <w:ind w:left="426" w:hanging="426"/>
              <w:jc w:val="both"/>
              <w:rPr>
                <w:color w:val="0000FF"/>
                <w:spacing w:val="0"/>
              </w:rPr>
            </w:pPr>
            <w:r w:rsidRPr="000845A7">
              <w:rPr>
                <w:color w:val="0000FF"/>
                <w:spacing w:val="0"/>
              </w:rPr>
              <w:t>2a. Does your business maintain a permanent operational office within the prescribed distance?</w:t>
            </w:r>
          </w:p>
        </w:tc>
        <w:tc>
          <w:tcPr>
            <w:tcW w:w="76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c>
          <w:tcPr>
            <w:tcW w:w="73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r>
      <w:tr w:rsidR="000845A7" w:rsidRPr="000845A7" w:rsidTr="006F11E4">
        <w:trPr>
          <w:cantSplit/>
        </w:trPr>
        <w:tc>
          <w:tcPr>
            <w:tcW w:w="6294" w:type="dxa"/>
            <w:shd w:val="clear" w:color="auto" w:fill="F3F3F3"/>
          </w:tcPr>
          <w:p w:rsidR="000845A7" w:rsidRPr="000845A7" w:rsidRDefault="000845A7" w:rsidP="000845A7">
            <w:pPr>
              <w:tabs>
                <w:tab w:val="num" w:pos="426"/>
              </w:tabs>
              <w:spacing w:before="40" w:after="80"/>
              <w:ind w:left="426" w:hanging="426"/>
              <w:jc w:val="both"/>
              <w:rPr>
                <w:color w:val="0000FF"/>
                <w:spacing w:val="0"/>
              </w:rPr>
            </w:pPr>
            <w:r w:rsidRPr="000845A7">
              <w:rPr>
                <w:color w:val="0000FF"/>
                <w:spacing w:val="0"/>
              </w:rPr>
              <w:t>2b. What is the address of this permanent operational office?</w:t>
            </w:r>
          </w:p>
        </w:tc>
        <w:tc>
          <w:tcPr>
            <w:tcW w:w="3483" w:type="dxa"/>
            <w:gridSpan w:val="3"/>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br/>
              <w:t>_________________________</w:t>
            </w:r>
            <w:r w:rsidRPr="000845A7">
              <w:rPr>
                <w:b/>
                <w:color w:val="0000FF"/>
                <w:spacing w:val="0"/>
              </w:rPr>
              <w:br/>
            </w:r>
            <w:r w:rsidRPr="000845A7">
              <w:rPr>
                <w:b/>
                <w:color w:val="0000FF"/>
                <w:spacing w:val="0"/>
              </w:rPr>
              <w:br/>
              <w:t>_________________________</w:t>
            </w:r>
          </w:p>
        </w:tc>
      </w:tr>
      <w:tr w:rsidR="000845A7" w:rsidRPr="000845A7" w:rsidTr="006F11E4">
        <w:trPr>
          <w:cantSplit/>
        </w:trPr>
        <w:tc>
          <w:tcPr>
            <w:tcW w:w="8279" w:type="dxa"/>
            <w:gridSpan w:val="2"/>
            <w:shd w:val="clear" w:color="auto" w:fill="F3F3F3"/>
          </w:tcPr>
          <w:p w:rsidR="000845A7" w:rsidRPr="000845A7" w:rsidRDefault="000845A7" w:rsidP="000845A7">
            <w:pPr>
              <w:tabs>
                <w:tab w:val="num" w:pos="426"/>
              </w:tabs>
              <w:spacing w:before="40" w:after="80"/>
              <w:ind w:left="426" w:hanging="426"/>
              <w:jc w:val="both"/>
              <w:rPr>
                <w:color w:val="0000FF"/>
                <w:spacing w:val="0"/>
              </w:rPr>
            </w:pPr>
            <w:r w:rsidRPr="000845A7">
              <w:rPr>
                <w:color w:val="0000FF"/>
                <w:spacing w:val="0"/>
              </w:rPr>
              <w:t>3</w:t>
            </w:r>
            <w:r w:rsidRPr="000845A7">
              <w:rPr>
                <w:color w:val="0000FF"/>
                <w:spacing w:val="0"/>
              </w:rPr>
              <w:tab/>
              <w:t>Has your business conducted business from this office for the past six (6) months or more prior to the date this Request was called?</w:t>
            </w:r>
          </w:p>
        </w:tc>
        <w:tc>
          <w:tcPr>
            <w:tcW w:w="76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c>
          <w:tcPr>
            <w:tcW w:w="73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r>
      <w:tr w:rsidR="000845A7" w:rsidRPr="000845A7" w:rsidTr="006F11E4">
        <w:trPr>
          <w:cantSplit/>
        </w:trPr>
        <w:tc>
          <w:tcPr>
            <w:tcW w:w="8279" w:type="dxa"/>
            <w:gridSpan w:val="2"/>
            <w:shd w:val="clear" w:color="auto" w:fill="F3F3F3"/>
          </w:tcPr>
          <w:p w:rsidR="000845A7" w:rsidRPr="000845A7" w:rsidRDefault="000845A7" w:rsidP="00B7758F">
            <w:pPr>
              <w:tabs>
                <w:tab w:val="num" w:pos="426"/>
              </w:tabs>
              <w:spacing w:before="40" w:after="80"/>
              <w:jc w:val="both"/>
              <w:rPr>
                <w:color w:val="0000FF"/>
                <w:spacing w:val="0"/>
              </w:rPr>
            </w:pPr>
            <w:r w:rsidRPr="000845A7">
              <w:rPr>
                <w:color w:val="0000FF"/>
                <w:spacing w:val="0"/>
              </w:rPr>
              <w:t>4.</w:t>
            </w:r>
            <w:r w:rsidRPr="000845A7">
              <w:rPr>
                <w:color w:val="0000FF"/>
                <w:spacing w:val="0"/>
              </w:rPr>
              <w:tab/>
              <w:t xml:space="preserve">Have you </w:t>
            </w:r>
            <w:r w:rsidR="00B7758F">
              <w:rPr>
                <w:color w:val="0000FF"/>
                <w:spacing w:val="0"/>
              </w:rPr>
              <w:t>bid</w:t>
            </w:r>
            <w:r w:rsidR="00B7758F" w:rsidRPr="000845A7">
              <w:rPr>
                <w:color w:val="0000FF"/>
                <w:spacing w:val="0"/>
              </w:rPr>
              <w:t xml:space="preserve"> </w:t>
            </w:r>
            <w:r w:rsidRPr="000845A7">
              <w:rPr>
                <w:color w:val="0000FF"/>
                <w:spacing w:val="0"/>
              </w:rPr>
              <w:t>from your business location described above?</w:t>
            </w:r>
          </w:p>
        </w:tc>
        <w:tc>
          <w:tcPr>
            <w:tcW w:w="76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c>
          <w:tcPr>
            <w:tcW w:w="73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r>
      <w:tr w:rsidR="000845A7" w:rsidRPr="000845A7" w:rsidTr="006F11E4">
        <w:trPr>
          <w:cantSplit/>
        </w:trPr>
        <w:tc>
          <w:tcPr>
            <w:tcW w:w="8279" w:type="dxa"/>
            <w:gridSpan w:val="2"/>
            <w:shd w:val="clear" w:color="auto" w:fill="F3F3F3"/>
          </w:tcPr>
          <w:p w:rsidR="000845A7" w:rsidRPr="000845A7" w:rsidRDefault="000845A7" w:rsidP="000845A7">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sidR="00B7758F">
              <w:rPr>
                <w:color w:val="0000FF"/>
                <w:spacing w:val="0"/>
              </w:rPr>
              <w:t>manage/</w:t>
            </w:r>
            <w:r w:rsidRPr="00B7758F">
              <w:rPr>
                <w:color w:val="0000FF"/>
                <w:spacing w:val="0"/>
              </w:rPr>
              <w:t>deliver</w:t>
            </w:r>
            <w:r w:rsidRPr="000845A7">
              <w:rPr>
                <w:color w:val="0000FF"/>
                <w:spacing w:val="0"/>
              </w:rPr>
              <w:t xml:space="preserve"> the majority of the contract outcomes from the business location described above?</w:t>
            </w:r>
          </w:p>
        </w:tc>
        <w:tc>
          <w:tcPr>
            <w:tcW w:w="76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c>
          <w:tcPr>
            <w:tcW w:w="734" w:type="dxa"/>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000C07CA">
              <w:rPr>
                <w:color w:val="0000FF"/>
                <w:spacing w:val="0"/>
              </w:rPr>
            </w:r>
            <w:r w:rsidR="000C07CA">
              <w:rPr>
                <w:color w:val="0000FF"/>
                <w:spacing w:val="0"/>
              </w:rPr>
              <w:fldChar w:fldCharType="separate"/>
            </w:r>
            <w:r w:rsidRPr="000845A7">
              <w:rPr>
                <w:color w:val="0000FF"/>
                <w:spacing w:val="0"/>
              </w:rPr>
              <w:fldChar w:fldCharType="end"/>
            </w:r>
          </w:p>
        </w:tc>
      </w:tr>
      <w:tr w:rsidR="000845A7" w:rsidRPr="000845A7" w:rsidTr="006F11E4">
        <w:trPr>
          <w:cantSplit/>
          <w:trHeight w:val="130"/>
        </w:trPr>
        <w:tc>
          <w:tcPr>
            <w:tcW w:w="8279" w:type="dxa"/>
            <w:gridSpan w:val="2"/>
            <w:shd w:val="clear" w:color="auto" w:fill="F3F3F3"/>
          </w:tcPr>
          <w:p w:rsidR="000845A7" w:rsidRPr="000845A7" w:rsidRDefault="000845A7" w:rsidP="000845A7">
            <w:pPr>
              <w:tabs>
                <w:tab w:val="num" w:pos="332"/>
              </w:tabs>
              <w:spacing w:before="40" w:after="80"/>
              <w:ind w:left="332" w:hanging="332"/>
              <w:rPr>
                <w:color w:val="0000FF"/>
                <w:spacing w:val="0"/>
                <w:sz w:val="2"/>
                <w:szCs w:val="2"/>
              </w:rPr>
            </w:pPr>
          </w:p>
        </w:tc>
        <w:tc>
          <w:tcPr>
            <w:tcW w:w="764" w:type="dxa"/>
            <w:shd w:val="clear" w:color="auto" w:fill="F3F3F3"/>
          </w:tcPr>
          <w:p w:rsidR="000845A7" w:rsidRPr="000845A7" w:rsidRDefault="000845A7" w:rsidP="000845A7">
            <w:pPr>
              <w:spacing w:before="40" w:after="80"/>
              <w:rPr>
                <w:color w:val="0000FF"/>
                <w:spacing w:val="0"/>
                <w:sz w:val="2"/>
                <w:szCs w:val="2"/>
              </w:rPr>
            </w:pPr>
          </w:p>
        </w:tc>
        <w:tc>
          <w:tcPr>
            <w:tcW w:w="734" w:type="dxa"/>
            <w:shd w:val="clear" w:color="auto" w:fill="F3F3F3"/>
          </w:tcPr>
          <w:p w:rsidR="000845A7" w:rsidRPr="000845A7" w:rsidRDefault="000845A7" w:rsidP="000845A7">
            <w:pPr>
              <w:jc w:val="center"/>
              <w:rPr>
                <w:spacing w:val="0"/>
                <w:sz w:val="2"/>
                <w:szCs w:val="2"/>
              </w:rPr>
            </w:pPr>
          </w:p>
        </w:tc>
      </w:tr>
      <w:tr w:rsidR="000845A7" w:rsidRPr="000845A7" w:rsidTr="006F11E4">
        <w:trPr>
          <w:cantSplit/>
        </w:trPr>
        <w:tc>
          <w:tcPr>
            <w:tcW w:w="6294" w:type="dxa"/>
            <w:shd w:val="clear" w:color="auto" w:fill="F3F3F3"/>
          </w:tcPr>
          <w:p w:rsidR="000845A7" w:rsidRPr="000845A7" w:rsidRDefault="000845A7" w:rsidP="000845A7">
            <w:pPr>
              <w:tabs>
                <w:tab w:val="num" w:pos="426"/>
              </w:tabs>
              <w:spacing w:before="40" w:after="80"/>
              <w:ind w:left="426" w:hanging="426"/>
              <w:jc w:val="both"/>
              <w:rPr>
                <w:color w:val="0000FF"/>
                <w:spacing w:val="0"/>
              </w:rPr>
            </w:pPr>
            <w:r w:rsidRPr="000845A7">
              <w:rPr>
                <w:color w:val="0000FF"/>
                <w:spacing w:val="0"/>
              </w:rPr>
              <w:t>6.</w:t>
            </w:r>
            <w:r w:rsidRPr="000845A7">
              <w:rPr>
                <w:color w:val="0000FF"/>
                <w:spacing w:val="0"/>
              </w:rPr>
              <w:tab/>
              <w:t>What is the total cost of your Offer?</w:t>
            </w:r>
          </w:p>
        </w:tc>
        <w:tc>
          <w:tcPr>
            <w:tcW w:w="3483" w:type="dxa"/>
            <w:gridSpan w:val="3"/>
            <w:shd w:val="clear" w:color="auto" w:fill="F3F3F3"/>
          </w:tcPr>
          <w:p w:rsidR="000845A7" w:rsidRPr="000845A7" w:rsidRDefault="000845A7" w:rsidP="000845A7">
            <w:pPr>
              <w:spacing w:before="40" w:after="80"/>
              <w:jc w:val="both"/>
              <w:rPr>
                <w:b/>
                <w:color w:val="0000FF"/>
                <w:spacing w:val="0"/>
              </w:rPr>
            </w:pPr>
            <w:r w:rsidRPr="000845A7">
              <w:rPr>
                <w:b/>
                <w:color w:val="0000FF"/>
                <w:spacing w:val="0"/>
              </w:rPr>
              <w:t>$________________________</w:t>
            </w:r>
          </w:p>
        </w:tc>
      </w:tr>
    </w:tbl>
    <w:p w:rsidR="000F12DD" w:rsidRPr="00767D37" w:rsidRDefault="000F12DD" w:rsidP="0012679D">
      <w:pPr>
        <w:pStyle w:val="NormTextIndentbullet"/>
        <w:ind w:left="357" w:firstLine="0"/>
        <w:rPr>
          <w:rStyle w:val="Optional"/>
          <w:b/>
        </w:rPr>
      </w:pPr>
      <w:r w:rsidRPr="00767D37">
        <w:rPr>
          <w:rStyle w:val="Optional"/>
          <w:b/>
        </w:rPr>
        <w:t>(ii)</w:t>
      </w:r>
      <w:r w:rsidRPr="00767D37">
        <w:rPr>
          <w:rStyle w:val="Optional"/>
          <w:b/>
        </w:rPr>
        <w:tab/>
      </w:r>
      <w:r w:rsidRPr="005F451D">
        <w:rPr>
          <w:rStyle w:val="Optional"/>
          <w:b/>
        </w:rPr>
        <w:t>Regional Content Preference</w:t>
      </w:r>
    </w:p>
    <w:p w:rsidR="008D7E53" w:rsidRPr="00565F99" w:rsidRDefault="008D7E53" w:rsidP="008D7E53">
      <w:pPr>
        <w:spacing w:before="80" w:after="120"/>
        <w:ind w:left="363"/>
        <w:jc w:val="both"/>
        <w:rPr>
          <w:color w:val="0000FF"/>
          <w:spacing w:val="0"/>
        </w:rPr>
      </w:pPr>
      <w:r>
        <w:rPr>
          <w:color w:val="0000FF"/>
          <w:spacing w:val="0"/>
        </w:rPr>
        <w:t>A regional content preference is available to Western Australian businesses located outside the prescribed distance, including businesses located in Zone 1, Perth Region</w:t>
      </w:r>
      <w:r w:rsidRPr="00565F99">
        <w:rPr>
          <w:color w:val="0000FF"/>
          <w:spacing w:val="0"/>
        </w:rPr>
        <w:t>.</w:t>
      </w:r>
      <w:r w:rsidR="00B7758F">
        <w:rPr>
          <w:color w:val="0000FF"/>
          <w:spacing w:val="0"/>
        </w:rPr>
        <w:t xml:space="preserve"> </w:t>
      </w:r>
      <w:r>
        <w:rPr>
          <w:color w:val="0000FF"/>
          <w:spacing w:val="0"/>
        </w:rPr>
        <w:t xml:space="preserve"> </w:t>
      </w:r>
      <w:r w:rsidRPr="00565F99">
        <w:rPr>
          <w:color w:val="0000FF"/>
          <w:spacing w:val="0"/>
        </w:rPr>
        <w:t xml:space="preserve">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 xml:space="preserve">reference is only applied to the cost of the services or materials that will be purchased from other businesses that are located within the </w:t>
      </w:r>
      <w:r>
        <w:rPr>
          <w:color w:val="0000FF"/>
          <w:spacing w:val="0"/>
        </w:rPr>
        <w:t>p</w:t>
      </w:r>
      <w:r w:rsidRPr="00565F99">
        <w:rPr>
          <w:color w:val="0000FF"/>
          <w:spacing w:val="0"/>
        </w:rPr>
        <w:t xml:space="preserve">rescribed </w:t>
      </w:r>
      <w:r>
        <w:rPr>
          <w:color w:val="0000FF"/>
          <w:spacing w:val="0"/>
        </w:rPr>
        <w:t>d</w:t>
      </w:r>
      <w:r w:rsidRPr="00565F99">
        <w:rPr>
          <w:color w:val="0000FF"/>
          <w:spacing w:val="0"/>
        </w:rPr>
        <w:t xml:space="preserve">istance of a regional </w:t>
      </w:r>
      <w:r>
        <w:rPr>
          <w:color w:val="0000FF"/>
          <w:spacing w:val="0"/>
        </w:rPr>
        <w:t>c</w:t>
      </w:r>
      <w:r w:rsidRPr="00565F99">
        <w:rPr>
          <w:color w:val="0000FF"/>
          <w:spacing w:val="0"/>
        </w:rPr>
        <w:t xml:space="preserve">ontract </w:t>
      </w:r>
      <w:r>
        <w:rPr>
          <w:color w:val="0000FF"/>
          <w:spacing w:val="0"/>
        </w:rPr>
        <w:t>d</w:t>
      </w:r>
      <w:r w:rsidRPr="00565F99">
        <w:rPr>
          <w:color w:val="0000FF"/>
          <w:spacing w:val="0"/>
        </w:rPr>
        <w:t xml:space="preserve">elivery </w:t>
      </w:r>
      <w:r>
        <w:rPr>
          <w:color w:val="0000FF"/>
          <w:spacing w:val="0"/>
        </w:rPr>
        <w:t>p</w:t>
      </w:r>
      <w:r w:rsidRPr="00565F99">
        <w:rPr>
          <w:color w:val="0000FF"/>
          <w:spacing w:val="0"/>
        </w:rPr>
        <w:t>oint, and will be used in the delivery of the contract outcomes.</w:t>
      </w:r>
    </w:p>
    <w:p w:rsidR="008D7E53" w:rsidRPr="00565F99" w:rsidRDefault="008D7E53" w:rsidP="008D7E53">
      <w:pPr>
        <w:spacing w:before="80" w:after="120"/>
        <w:ind w:left="363"/>
        <w:jc w:val="both"/>
        <w:rPr>
          <w:color w:val="0000FF"/>
          <w:spacing w:val="0"/>
        </w:rPr>
      </w:pPr>
      <w:r w:rsidRPr="00565F99">
        <w:rPr>
          <w:color w:val="0000FF"/>
          <w:spacing w:val="0"/>
        </w:rPr>
        <w:t xml:space="preserve">The following costs cannot be claimed under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w:t>
      </w:r>
    </w:p>
    <w:p w:rsidR="008D7E53" w:rsidRPr="00565F99" w:rsidRDefault="008D7E53" w:rsidP="008D7E53">
      <w:pPr>
        <w:pStyle w:val="ListParagraph"/>
        <w:numPr>
          <w:ilvl w:val="0"/>
          <w:numId w:val="28"/>
        </w:numPr>
        <w:spacing w:before="80" w:after="120"/>
        <w:ind w:left="647" w:hanging="284"/>
        <w:jc w:val="both"/>
        <w:rPr>
          <w:color w:val="0000FF"/>
          <w:spacing w:val="0"/>
        </w:rPr>
      </w:pPr>
      <w:r w:rsidRPr="00565F99">
        <w:rPr>
          <w:color w:val="0000FF"/>
          <w:spacing w:val="0"/>
        </w:rPr>
        <w:lastRenderedPageBreak/>
        <w:t>estimated costs associated with ‘wear and tear’ on plant and equipment (for example, vehicle or plant repairs and servicing);</w:t>
      </w:r>
    </w:p>
    <w:p w:rsidR="008D7E53" w:rsidRPr="00565F99" w:rsidRDefault="008D7E53" w:rsidP="008D7E53">
      <w:pPr>
        <w:pStyle w:val="ListParagraph"/>
        <w:numPr>
          <w:ilvl w:val="0"/>
          <w:numId w:val="28"/>
        </w:numPr>
        <w:spacing w:before="80" w:after="120"/>
        <w:ind w:left="647" w:hanging="284"/>
        <w:jc w:val="both"/>
        <w:rPr>
          <w:color w:val="0000FF"/>
          <w:spacing w:val="0"/>
        </w:rPr>
      </w:pPr>
      <w:r>
        <w:rPr>
          <w:color w:val="0000FF"/>
          <w:spacing w:val="0"/>
        </w:rPr>
        <w:t>Customer/public authority</w:t>
      </w:r>
      <w:r w:rsidR="001C27CA">
        <w:rPr>
          <w:color w:val="0000FF"/>
          <w:spacing w:val="0"/>
        </w:rPr>
        <w:t xml:space="preserve"> </w:t>
      </w:r>
      <w:r w:rsidRPr="00565F99">
        <w:rPr>
          <w:color w:val="0000FF"/>
          <w:spacing w:val="0"/>
        </w:rPr>
        <w:t>supplied materials (provided at nominal or no cost);</w:t>
      </w:r>
    </w:p>
    <w:p w:rsidR="008D7E53" w:rsidRPr="00565F99" w:rsidRDefault="008D7E53" w:rsidP="008D7E53">
      <w:pPr>
        <w:pStyle w:val="ListParagraph"/>
        <w:numPr>
          <w:ilvl w:val="0"/>
          <w:numId w:val="28"/>
        </w:numPr>
        <w:spacing w:before="80" w:after="120"/>
        <w:ind w:left="647" w:hanging="284"/>
        <w:jc w:val="both"/>
        <w:rPr>
          <w:color w:val="0000FF"/>
          <w:spacing w:val="0"/>
        </w:rPr>
      </w:pPr>
      <w:r w:rsidRPr="00565F99">
        <w:rPr>
          <w:color w:val="0000FF"/>
          <w:spacing w:val="0"/>
        </w:rPr>
        <w:t>goods and services supplied by government utilities (such as water and electricity); and</w:t>
      </w:r>
    </w:p>
    <w:p w:rsidR="008D7E53" w:rsidRPr="00565F99" w:rsidRDefault="008D7E53" w:rsidP="008D7E53">
      <w:pPr>
        <w:pStyle w:val="ListParagraph"/>
        <w:numPr>
          <w:ilvl w:val="0"/>
          <w:numId w:val="28"/>
        </w:numPr>
        <w:spacing w:before="80" w:after="120"/>
        <w:ind w:left="647" w:hanging="284"/>
        <w:jc w:val="both"/>
        <w:rPr>
          <w:color w:val="0000FF"/>
          <w:spacing w:val="0"/>
        </w:rPr>
      </w:pPr>
      <w:r w:rsidRPr="00565F99">
        <w:rPr>
          <w:color w:val="0000FF"/>
          <w:spacing w:val="0"/>
        </w:rPr>
        <w:t xml:space="preserve">all costs associated with travel, accommodation and meals for workers (including travel, accommodation and meal costs associated with sending people from outside the </w:t>
      </w:r>
      <w:r>
        <w:rPr>
          <w:color w:val="0000FF"/>
          <w:spacing w:val="0"/>
        </w:rPr>
        <w:t>p</w:t>
      </w:r>
      <w:r w:rsidRPr="00565F99">
        <w:rPr>
          <w:color w:val="0000FF"/>
          <w:spacing w:val="0"/>
        </w:rPr>
        <w:t xml:space="preserve">rescribed </w:t>
      </w:r>
      <w:r>
        <w:rPr>
          <w:color w:val="0000FF"/>
          <w:spacing w:val="0"/>
        </w:rPr>
        <w:t>d</w:t>
      </w:r>
      <w:r w:rsidRPr="00565F99">
        <w:rPr>
          <w:color w:val="0000FF"/>
          <w:spacing w:val="0"/>
        </w:rPr>
        <w:t>istance to work on a regional contract and all ongoing travel, accommodation and meal costs associated with the delivery of the contract).</w:t>
      </w:r>
    </w:p>
    <w:p w:rsidR="008D7E53" w:rsidRPr="00565F99" w:rsidRDefault="008D7E53" w:rsidP="008D7E53">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rsidR="008D7E53" w:rsidRPr="00565F99" w:rsidRDefault="008D7E53" w:rsidP="008D7E53">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rsidR="008D7E53" w:rsidRDefault="008D7E53" w:rsidP="008D7E53">
      <w:pPr>
        <w:spacing w:before="80" w:after="120"/>
        <w:ind w:left="363"/>
        <w:jc w:val="both"/>
        <w:rPr>
          <w:color w:val="0000FF"/>
          <w:spacing w:val="0"/>
        </w:rPr>
      </w:pPr>
      <w:r w:rsidRPr="00565F99">
        <w:rPr>
          <w:color w:val="0000FF"/>
          <w:spacing w:val="0"/>
        </w:rPr>
        <w:t>Respondents must show the actual cost of their regional content by completing the following questionnaire.</w:t>
      </w:r>
    </w:p>
    <w:tbl>
      <w:tblPr>
        <w:tblW w:w="9777" w:type="dxa"/>
        <w:tblBorders>
          <w:left w:val="single" w:sz="4" w:space="0" w:color="333333"/>
          <w:bottom w:val="single" w:sz="4" w:space="0" w:color="333333"/>
          <w:right w:val="single" w:sz="4" w:space="0" w:color="333333"/>
        </w:tblBorders>
        <w:shd w:val="clear" w:color="auto" w:fill="F3F3F3"/>
        <w:tblLayout w:type="fixed"/>
        <w:tblCellMar>
          <w:left w:w="57" w:type="dxa"/>
          <w:right w:w="57" w:type="dxa"/>
        </w:tblCellMar>
        <w:tblLook w:val="04A0" w:firstRow="1" w:lastRow="0" w:firstColumn="1" w:lastColumn="0" w:noHBand="0" w:noVBand="1"/>
      </w:tblPr>
      <w:tblGrid>
        <w:gridCol w:w="3709"/>
        <w:gridCol w:w="176"/>
        <w:gridCol w:w="2409"/>
        <w:gridCol w:w="1843"/>
        <w:gridCol w:w="142"/>
        <w:gridCol w:w="750"/>
        <w:gridCol w:w="748"/>
      </w:tblGrid>
      <w:tr w:rsidR="008D7E53" w:rsidTr="00850518">
        <w:trPr>
          <w:cantSplit/>
        </w:trPr>
        <w:tc>
          <w:tcPr>
            <w:tcW w:w="8279" w:type="dxa"/>
            <w:gridSpan w:val="5"/>
            <w:tcBorders>
              <w:top w:val="single" w:sz="4" w:space="0" w:color="auto"/>
              <w:left w:val="single" w:sz="4" w:space="0" w:color="333333"/>
              <w:bottom w:val="nil"/>
              <w:right w:val="nil"/>
            </w:tcBorders>
            <w:shd w:val="clear" w:color="auto" w:fill="F2F2F2"/>
            <w:hideMark/>
          </w:tcPr>
          <w:p w:rsidR="008D7E53" w:rsidRDefault="008D7E53" w:rsidP="00883947">
            <w:pPr>
              <w:keepNext/>
              <w:spacing w:before="80" w:after="120"/>
              <w:jc w:val="both"/>
              <w:rPr>
                <w:b/>
                <w:bCs/>
                <w:color w:val="0000FF"/>
                <w:spacing w:val="0"/>
              </w:rPr>
            </w:pPr>
            <w:r>
              <w:rPr>
                <w:b/>
                <w:color w:val="0000FF"/>
                <w:spacing w:val="0"/>
              </w:rPr>
              <w:t>RESPONDENT TO COMPLETE</w:t>
            </w:r>
          </w:p>
        </w:tc>
        <w:tc>
          <w:tcPr>
            <w:tcW w:w="1498" w:type="dxa"/>
            <w:gridSpan w:val="2"/>
            <w:tcBorders>
              <w:top w:val="single" w:sz="4" w:space="0" w:color="auto"/>
              <w:left w:val="nil"/>
              <w:bottom w:val="nil"/>
              <w:right w:val="single" w:sz="4" w:space="0" w:color="333333"/>
            </w:tcBorders>
            <w:shd w:val="clear" w:color="auto" w:fill="F2F2F2"/>
            <w:hideMark/>
          </w:tcPr>
          <w:p w:rsidR="008D7E53" w:rsidRDefault="008D7E53" w:rsidP="00883947">
            <w:pPr>
              <w:keepNext/>
              <w:jc w:val="center"/>
            </w:pPr>
          </w:p>
        </w:tc>
      </w:tr>
      <w:tr w:rsidR="008D7E53" w:rsidTr="00850518">
        <w:trPr>
          <w:cantSplit/>
        </w:trPr>
        <w:tc>
          <w:tcPr>
            <w:tcW w:w="6294" w:type="dxa"/>
            <w:gridSpan w:val="3"/>
            <w:tcBorders>
              <w:top w:val="nil"/>
              <w:left w:val="single" w:sz="4" w:space="0" w:color="auto"/>
              <w:bottom w:val="nil"/>
              <w:right w:val="nil"/>
            </w:tcBorders>
            <w:shd w:val="clear" w:color="auto" w:fill="F3F3F3"/>
            <w:hideMark/>
          </w:tcPr>
          <w:p w:rsidR="008D7E53" w:rsidRDefault="008D7E53" w:rsidP="00883947">
            <w:pPr>
              <w:tabs>
                <w:tab w:val="num" w:pos="426"/>
              </w:tabs>
              <w:spacing w:before="40" w:after="80"/>
              <w:ind w:left="426" w:hanging="426"/>
              <w:jc w:val="both"/>
              <w:rPr>
                <w:color w:val="0000FF"/>
                <w:spacing w:val="0"/>
              </w:rPr>
            </w:pPr>
            <w:r>
              <w:rPr>
                <w:color w:val="0000FF"/>
                <w:spacing w:val="0"/>
              </w:rPr>
              <w:t>1. What is the address of the business location from which you have submitted your Offer?</w:t>
            </w:r>
          </w:p>
        </w:tc>
        <w:tc>
          <w:tcPr>
            <w:tcW w:w="3483" w:type="dxa"/>
            <w:gridSpan w:val="4"/>
            <w:tcBorders>
              <w:top w:val="nil"/>
              <w:left w:val="nil"/>
              <w:bottom w:val="nil"/>
              <w:right w:val="single" w:sz="4" w:space="0" w:color="auto"/>
            </w:tcBorders>
            <w:shd w:val="clear" w:color="auto" w:fill="F3F3F3"/>
            <w:hideMark/>
          </w:tcPr>
          <w:p w:rsidR="008D7E53" w:rsidRDefault="008D7E53" w:rsidP="00883947">
            <w:pPr>
              <w:spacing w:before="40" w:after="80"/>
              <w:jc w:val="both"/>
              <w:rPr>
                <w:b/>
                <w:color w:val="0000FF"/>
                <w:spacing w:val="0"/>
              </w:rPr>
            </w:pPr>
            <w:r>
              <w:rPr>
                <w:b/>
                <w:color w:val="0000FF"/>
                <w:spacing w:val="0"/>
              </w:rPr>
              <w:br/>
              <w:t>_________________________</w:t>
            </w:r>
            <w:r>
              <w:rPr>
                <w:b/>
                <w:color w:val="0000FF"/>
                <w:spacing w:val="0"/>
              </w:rPr>
              <w:br/>
            </w:r>
            <w:r>
              <w:rPr>
                <w:b/>
                <w:color w:val="0000FF"/>
                <w:spacing w:val="0"/>
              </w:rPr>
              <w:br/>
              <w:t>_________________________</w:t>
            </w:r>
          </w:p>
        </w:tc>
      </w:tr>
      <w:tr w:rsidR="008D7E53" w:rsidTr="00850518">
        <w:trPr>
          <w:cantSplit/>
        </w:trPr>
        <w:tc>
          <w:tcPr>
            <w:tcW w:w="8137" w:type="dxa"/>
            <w:gridSpan w:val="4"/>
            <w:tcBorders>
              <w:top w:val="nil"/>
              <w:left w:val="single" w:sz="4" w:space="0" w:color="333333"/>
              <w:bottom w:val="nil"/>
              <w:right w:val="nil"/>
            </w:tcBorders>
            <w:shd w:val="clear" w:color="auto" w:fill="F3F3F3"/>
            <w:hideMark/>
          </w:tcPr>
          <w:p w:rsidR="008D7E53" w:rsidRDefault="008D7E53" w:rsidP="00883947">
            <w:pPr>
              <w:spacing w:before="40" w:after="80"/>
              <w:ind w:left="284" w:right="82" w:hanging="284"/>
              <w:jc w:val="both"/>
              <w:rPr>
                <w:color w:val="0000FF"/>
                <w:spacing w:val="0"/>
              </w:rPr>
            </w:pPr>
            <w:r>
              <w:rPr>
                <w:color w:val="0000FF"/>
                <w:spacing w:val="0"/>
              </w:rPr>
              <w:t>2. Does your business intend purchasing goods and services for use in this contract from regional businesses that are located within the prescribed distance from the contract delivery point (excluding Zone 1, Perth Region)?</w:t>
            </w:r>
          </w:p>
        </w:tc>
        <w:tc>
          <w:tcPr>
            <w:tcW w:w="892" w:type="dxa"/>
            <w:gridSpan w:val="2"/>
            <w:tcBorders>
              <w:top w:val="nil"/>
              <w:left w:val="nil"/>
              <w:bottom w:val="nil"/>
              <w:right w:val="nil"/>
            </w:tcBorders>
            <w:shd w:val="clear" w:color="auto" w:fill="F3F3F3"/>
            <w:hideMark/>
          </w:tcPr>
          <w:p w:rsidR="008D7E53" w:rsidRDefault="008D7E53" w:rsidP="00883947">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sidR="000C07CA">
              <w:rPr>
                <w:rStyle w:val="Optional"/>
              </w:rPr>
            </w:r>
            <w:r w:rsidR="000C07CA">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rsidR="008D7E53" w:rsidRDefault="008D7E53" w:rsidP="00883947">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sidR="000C07CA">
              <w:rPr>
                <w:rStyle w:val="Optional"/>
              </w:rPr>
            </w:r>
            <w:r w:rsidR="000C07CA">
              <w:rPr>
                <w:rStyle w:val="Optional"/>
              </w:rPr>
              <w:fldChar w:fldCharType="separate"/>
            </w:r>
            <w:r>
              <w:rPr>
                <w:rStyle w:val="Optional"/>
              </w:rPr>
              <w:fldChar w:fldCharType="end"/>
            </w:r>
          </w:p>
        </w:tc>
      </w:tr>
      <w:tr w:rsidR="008D7E53" w:rsidTr="00850518">
        <w:trPr>
          <w:cantSplit/>
        </w:trPr>
        <w:tc>
          <w:tcPr>
            <w:tcW w:w="9777" w:type="dxa"/>
            <w:gridSpan w:val="7"/>
            <w:tcBorders>
              <w:top w:val="nil"/>
              <w:left w:val="single" w:sz="4" w:space="0" w:color="333333"/>
              <w:bottom w:val="nil"/>
              <w:right w:val="single" w:sz="4" w:space="0" w:color="333333"/>
            </w:tcBorders>
            <w:shd w:val="clear" w:color="auto" w:fill="F3F3F3"/>
            <w:hideMark/>
          </w:tcPr>
          <w:p w:rsidR="008D7E53" w:rsidRDefault="008D7E53" w:rsidP="00883947">
            <w:pPr>
              <w:spacing w:before="40" w:after="80"/>
              <w:ind w:left="284" w:hanging="284"/>
              <w:rPr>
                <w:b/>
                <w:color w:val="0000FF"/>
                <w:spacing w:val="0"/>
              </w:rPr>
            </w:pPr>
            <w:r>
              <w:rPr>
                <w:color w:val="0000FF"/>
                <w:spacing w:val="0"/>
              </w:rPr>
              <w:t>3.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8D7E53" w:rsidTr="00850518">
        <w:trPr>
          <w:cantSplit/>
        </w:trPr>
        <w:tc>
          <w:tcPr>
            <w:tcW w:w="3709" w:type="dxa"/>
            <w:tcBorders>
              <w:top w:val="nil"/>
              <w:left w:val="single" w:sz="4" w:space="0" w:color="333333"/>
              <w:bottom w:val="nil"/>
              <w:right w:val="nil"/>
            </w:tcBorders>
            <w:shd w:val="clear" w:color="auto" w:fill="F3F3F3"/>
            <w:hideMark/>
          </w:tcPr>
          <w:p w:rsidR="008D7E53" w:rsidRDefault="008D7E53" w:rsidP="00B8568C">
            <w:pPr>
              <w:spacing w:before="40" w:after="80"/>
              <w:rPr>
                <w:b/>
                <w:color w:val="0000FF"/>
                <w:spacing w:val="0"/>
              </w:rPr>
            </w:pPr>
            <w:r>
              <w:rPr>
                <w:b/>
                <w:color w:val="0000FF"/>
                <w:spacing w:val="0"/>
              </w:rPr>
              <w:t xml:space="preserve">Description of the </w:t>
            </w:r>
            <w:r w:rsidR="00B8568C">
              <w:rPr>
                <w:b/>
                <w:color w:val="0000FF"/>
                <w:spacing w:val="0"/>
              </w:rPr>
              <w:t xml:space="preserve">Goods </w:t>
            </w:r>
            <w:r>
              <w:rPr>
                <w:b/>
                <w:color w:val="0000FF"/>
                <w:spacing w:val="0"/>
              </w:rPr>
              <w:t>or Services</w:t>
            </w:r>
          </w:p>
        </w:tc>
        <w:tc>
          <w:tcPr>
            <w:tcW w:w="4428" w:type="dxa"/>
            <w:gridSpan w:val="3"/>
            <w:tcBorders>
              <w:top w:val="nil"/>
              <w:left w:val="nil"/>
              <w:bottom w:val="nil"/>
              <w:right w:val="nil"/>
            </w:tcBorders>
            <w:shd w:val="clear" w:color="auto" w:fill="F3F3F3"/>
            <w:hideMark/>
          </w:tcPr>
          <w:p w:rsidR="008D7E53" w:rsidRDefault="008D7E53" w:rsidP="00883947">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rsidR="008D7E53" w:rsidRDefault="008D7E53" w:rsidP="00883947">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8D7E53" w:rsidTr="00850518">
        <w:trPr>
          <w:cantSplit/>
        </w:trPr>
        <w:tc>
          <w:tcPr>
            <w:tcW w:w="3709" w:type="dxa"/>
            <w:tcBorders>
              <w:top w:val="nil"/>
              <w:left w:val="single" w:sz="4" w:space="0" w:color="333333"/>
              <w:bottom w:val="dotted" w:sz="4" w:space="0" w:color="auto"/>
              <w:right w:val="nil"/>
            </w:tcBorders>
            <w:shd w:val="clear" w:color="auto" w:fill="F3F3F3"/>
            <w:vAlign w:val="bottom"/>
          </w:tcPr>
          <w:p w:rsidR="008D7E53" w:rsidRDefault="008D7E53" w:rsidP="00883947">
            <w:pPr>
              <w:tabs>
                <w:tab w:val="center" w:pos="4820"/>
                <w:tab w:val="right" w:pos="9639"/>
              </w:tabs>
              <w:spacing w:before="80"/>
            </w:pPr>
          </w:p>
        </w:tc>
        <w:tc>
          <w:tcPr>
            <w:tcW w:w="176" w:type="dxa"/>
            <w:tcBorders>
              <w:top w:val="nil"/>
              <w:left w:val="nil"/>
              <w:bottom w:val="nil"/>
              <w:right w:val="nil"/>
            </w:tcBorders>
            <w:shd w:val="clear" w:color="auto" w:fill="F3F3F3"/>
          </w:tcPr>
          <w:p w:rsidR="008D7E53" w:rsidRDefault="008D7E53" w:rsidP="00883947">
            <w:pPr>
              <w:spacing w:before="80" w:after="120"/>
              <w:rPr>
                <w:spacing w:val="0"/>
                <w:sz w:val="16"/>
                <w:szCs w:val="16"/>
              </w:rPr>
            </w:pPr>
          </w:p>
        </w:tc>
        <w:tc>
          <w:tcPr>
            <w:tcW w:w="4252" w:type="dxa"/>
            <w:gridSpan w:val="2"/>
            <w:tcBorders>
              <w:top w:val="nil"/>
              <w:left w:val="nil"/>
              <w:bottom w:val="dotted" w:sz="4" w:space="0" w:color="auto"/>
              <w:right w:val="nil"/>
            </w:tcBorders>
            <w:shd w:val="clear" w:color="auto" w:fill="F3F3F3"/>
            <w:vAlign w:val="bottom"/>
          </w:tcPr>
          <w:p w:rsidR="008D7E53" w:rsidRDefault="008D7E53" w:rsidP="00883947">
            <w:pPr>
              <w:spacing w:before="80"/>
              <w:rPr>
                <w:spacing w:val="0"/>
              </w:rPr>
            </w:pPr>
          </w:p>
        </w:tc>
        <w:tc>
          <w:tcPr>
            <w:tcW w:w="142" w:type="dxa"/>
            <w:tcBorders>
              <w:top w:val="nil"/>
              <w:left w:val="nil"/>
              <w:bottom w:val="nil"/>
              <w:right w:val="nil"/>
            </w:tcBorders>
            <w:shd w:val="clear" w:color="auto" w:fill="F3F3F3"/>
          </w:tcPr>
          <w:p w:rsidR="008D7E53" w:rsidRDefault="008D7E53" w:rsidP="00883947">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rsidR="008D7E53" w:rsidRDefault="008D7E53" w:rsidP="00883947">
            <w:pPr>
              <w:spacing w:before="80"/>
              <w:rPr>
                <w:spacing w:val="0"/>
              </w:rPr>
            </w:pPr>
          </w:p>
        </w:tc>
      </w:tr>
      <w:tr w:rsidR="008D7E53" w:rsidTr="00850518">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rsidR="008D7E53" w:rsidRDefault="008D7E53" w:rsidP="00883947">
            <w:pPr>
              <w:tabs>
                <w:tab w:val="center" w:pos="4820"/>
                <w:tab w:val="right" w:pos="9639"/>
              </w:tabs>
              <w:spacing w:before="80"/>
            </w:pPr>
          </w:p>
        </w:tc>
        <w:tc>
          <w:tcPr>
            <w:tcW w:w="176" w:type="dxa"/>
            <w:tcBorders>
              <w:top w:val="nil"/>
              <w:left w:val="nil"/>
              <w:bottom w:val="nil"/>
              <w:right w:val="nil"/>
            </w:tcBorders>
            <w:shd w:val="clear" w:color="auto" w:fill="F3F3F3"/>
          </w:tcPr>
          <w:p w:rsidR="008D7E53" w:rsidRDefault="008D7E53" w:rsidP="00883947">
            <w:pPr>
              <w:spacing w:before="80" w:after="120"/>
              <w:rPr>
                <w:spacing w:val="0"/>
                <w:sz w:val="16"/>
                <w:szCs w:val="16"/>
              </w:rPr>
            </w:pPr>
          </w:p>
        </w:tc>
        <w:tc>
          <w:tcPr>
            <w:tcW w:w="4252" w:type="dxa"/>
            <w:gridSpan w:val="2"/>
            <w:tcBorders>
              <w:top w:val="nil"/>
              <w:left w:val="nil"/>
              <w:bottom w:val="dotted" w:sz="4" w:space="0" w:color="auto"/>
              <w:right w:val="nil"/>
            </w:tcBorders>
            <w:shd w:val="clear" w:color="auto" w:fill="F3F3F3"/>
            <w:vAlign w:val="bottom"/>
          </w:tcPr>
          <w:p w:rsidR="008D7E53" w:rsidRDefault="008D7E53" w:rsidP="00883947">
            <w:pPr>
              <w:spacing w:before="80"/>
              <w:rPr>
                <w:spacing w:val="0"/>
              </w:rPr>
            </w:pPr>
          </w:p>
        </w:tc>
        <w:tc>
          <w:tcPr>
            <w:tcW w:w="142" w:type="dxa"/>
            <w:tcBorders>
              <w:top w:val="nil"/>
              <w:left w:val="nil"/>
              <w:bottom w:val="nil"/>
              <w:right w:val="nil"/>
            </w:tcBorders>
            <w:shd w:val="clear" w:color="auto" w:fill="F3F3F3"/>
          </w:tcPr>
          <w:p w:rsidR="008D7E53" w:rsidRDefault="008D7E53" w:rsidP="00883947">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rsidR="008D7E53" w:rsidRDefault="008D7E53" w:rsidP="00883947">
            <w:pPr>
              <w:spacing w:before="80"/>
              <w:rPr>
                <w:spacing w:val="0"/>
              </w:rPr>
            </w:pPr>
          </w:p>
        </w:tc>
      </w:tr>
      <w:tr w:rsidR="00850518" w:rsidTr="00850518">
        <w:trPr>
          <w:cantSplit/>
          <w:trHeight w:val="510"/>
        </w:trPr>
        <w:tc>
          <w:tcPr>
            <w:tcW w:w="8137" w:type="dxa"/>
            <w:gridSpan w:val="4"/>
            <w:tcBorders>
              <w:top w:val="nil"/>
              <w:left w:val="single" w:sz="4" w:space="0" w:color="333333"/>
              <w:bottom w:val="nil"/>
              <w:right w:val="nil"/>
            </w:tcBorders>
            <w:shd w:val="clear" w:color="auto" w:fill="F3F3F3"/>
            <w:vAlign w:val="bottom"/>
            <w:hideMark/>
          </w:tcPr>
          <w:p w:rsidR="00850518" w:rsidRDefault="00850518" w:rsidP="002816D3">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rsidR="00850518" w:rsidRDefault="00850518" w:rsidP="002816D3">
            <w:pPr>
              <w:spacing w:before="80"/>
              <w:rPr>
                <w:spacing w:val="0"/>
              </w:rPr>
            </w:pPr>
            <w:r>
              <w:rPr>
                <w:color w:val="0000FF"/>
                <w:spacing w:val="0"/>
              </w:rPr>
              <w:t>$</w:t>
            </w:r>
          </w:p>
        </w:tc>
      </w:tr>
      <w:tr w:rsidR="00850518" w:rsidTr="00850518">
        <w:trPr>
          <w:cantSplit/>
        </w:trPr>
        <w:tc>
          <w:tcPr>
            <w:tcW w:w="8137" w:type="dxa"/>
            <w:gridSpan w:val="4"/>
            <w:tcBorders>
              <w:top w:val="nil"/>
              <w:left w:val="single" w:sz="4" w:space="0" w:color="333333"/>
              <w:bottom w:val="single" w:sz="4" w:space="0" w:color="333333"/>
              <w:right w:val="nil"/>
            </w:tcBorders>
            <w:shd w:val="clear" w:color="auto" w:fill="F3F3F3"/>
          </w:tcPr>
          <w:p w:rsidR="00850518" w:rsidRDefault="00850518" w:rsidP="002816D3">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rsidR="00850518" w:rsidRDefault="00850518" w:rsidP="002816D3">
            <w:pPr>
              <w:jc w:val="both"/>
              <w:rPr>
                <w:spacing w:val="0"/>
                <w:sz w:val="10"/>
                <w:szCs w:val="10"/>
              </w:rPr>
            </w:pPr>
          </w:p>
        </w:tc>
      </w:tr>
    </w:tbl>
    <w:p w:rsidR="0058425F" w:rsidRDefault="0058425F" w:rsidP="0012679D"/>
    <w:p w:rsidR="00596E50" w:rsidRDefault="00596E50">
      <w:pPr>
        <w:sectPr w:rsidR="00596E50" w:rsidSect="00C93BFD">
          <w:headerReference w:type="default" r:id="rId45"/>
          <w:footerReference w:type="default" r:id="rId46"/>
          <w:pgSz w:w="11906" w:h="16838" w:code="9"/>
          <w:pgMar w:top="1134" w:right="890" w:bottom="851" w:left="851" w:header="567" w:footer="567" w:gutter="567"/>
          <w:cols w:space="708"/>
          <w:docGrid w:linePitch="360"/>
        </w:sectPr>
      </w:pPr>
    </w:p>
    <w:p w:rsidR="0058425F" w:rsidRDefault="0058425F" w:rsidP="0058425F">
      <w:pPr>
        <w:pStyle w:val="Part"/>
        <w:rPr>
          <w:rStyle w:val="Optional"/>
        </w:rPr>
      </w:pPr>
      <w:bookmarkStart w:id="101" w:name="_Toc43381740"/>
      <w:r w:rsidRPr="008D7F14">
        <w:rPr>
          <w:rStyle w:val="Optional"/>
          <w:lang w:val="en-AU"/>
        </w:rPr>
        <w:lastRenderedPageBreak/>
        <w:t>APPENDIX 1</w:t>
      </w:r>
      <w:r w:rsidRPr="008D7F14">
        <w:rPr>
          <w:rStyle w:val="Optional"/>
        </w:rPr>
        <w:t xml:space="preserve"> - </w:t>
      </w:r>
      <w:r w:rsidRPr="007C5648">
        <w:rPr>
          <w:rStyle w:val="Optional"/>
        </w:rPr>
        <w:t>PRO BONO LEGAL SERVICES</w:t>
      </w:r>
      <w:bookmarkEnd w:id="101"/>
    </w:p>
    <w:p w:rsidR="0058425F" w:rsidRPr="0058425F" w:rsidRDefault="00976118" w:rsidP="0058425F">
      <w:pPr>
        <w:spacing w:before="80" w:after="120"/>
        <w:jc w:val="both"/>
        <w:rPr>
          <w:b/>
          <w:i/>
          <w:color w:val="FF0000"/>
          <w:spacing w:val="0"/>
          <w:lang w:val="x-none"/>
        </w:rPr>
      </w:pPr>
      <w:r>
        <w:rPr>
          <w:b/>
          <w:i/>
          <w:color w:val="FF0000"/>
          <w:spacing w:val="0"/>
          <w:lang w:val="x-none"/>
        </w:rPr>
        <w:fldChar w:fldCharType="begin">
          <w:ffData>
            <w:name w:val=""/>
            <w:enabled/>
            <w:calcOnExit w:val="0"/>
            <w:textInput>
              <w:default w:val="[DELETE APPENDIX IF NOT APPLICABLE]"/>
            </w:textInput>
          </w:ffData>
        </w:fldChar>
      </w:r>
      <w:r>
        <w:rPr>
          <w:b/>
          <w:i/>
          <w:color w:val="FF0000"/>
          <w:spacing w:val="0"/>
          <w:lang w:val="x-none"/>
        </w:rPr>
        <w:instrText xml:space="preserve"> FORMTEXT </w:instrText>
      </w:r>
      <w:r>
        <w:rPr>
          <w:b/>
          <w:i/>
          <w:color w:val="FF0000"/>
          <w:spacing w:val="0"/>
          <w:lang w:val="x-none"/>
        </w:rPr>
      </w:r>
      <w:r>
        <w:rPr>
          <w:b/>
          <w:i/>
          <w:color w:val="FF0000"/>
          <w:spacing w:val="0"/>
          <w:lang w:val="x-none"/>
        </w:rPr>
        <w:fldChar w:fldCharType="separate"/>
      </w:r>
      <w:r>
        <w:rPr>
          <w:b/>
          <w:i/>
          <w:noProof/>
          <w:color w:val="FF0000"/>
          <w:spacing w:val="0"/>
          <w:lang w:val="x-none"/>
        </w:rPr>
        <w:t>[DELETE APPENDIX IF NOT APPLICABLE]</w:t>
      </w:r>
      <w:r>
        <w:rPr>
          <w:b/>
          <w:i/>
          <w:color w:val="FF0000"/>
          <w:spacing w:val="0"/>
          <w:lang w:val="x-none"/>
        </w:rPr>
        <w:fldChar w:fldCharType="end"/>
      </w:r>
    </w:p>
    <w:p w:rsidR="0058425F" w:rsidRPr="0058425F" w:rsidRDefault="0058425F" w:rsidP="008D7F14">
      <w:pPr>
        <w:spacing w:before="80" w:after="120"/>
        <w:rPr>
          <w:color w:val="FF0000"/>
          <w:spacing w:val="0"/>
        </w:rPr>
      </w:pPr>
      <w:r w:rsidRPr="0058425F">
        <w:rPr>
          <w:color w:val="FF0000"/>
          <w:spacing w:val="0"/>
          <w:lang w:val="x-none"/>
        </w:rPr>
        <w:t>[</w:t>
      </w:r>
      <w:r w:rsidRPr="0058425F">
        <w:rPr>
          <w:color w:val="FF0000"/>
          <w:spacing w:val="0"/>
        </w:rPr>
        <w:t>This Appendix must b</w:t>
      </w:r>
      <w:r w:rsidR="00993B37">
        <w:rPr>
          <w:color w:val="FF0000"/>
          <w:spacing w:val="0"/>
        </w:rPr>
        <w:t>e included in all Requests for Legal S</w:t>
      </w:r>
      <w:r w:rsidRPr="0058425F">
        <w:rPr>
          <w:color w:val="FF0000"/>
          <w:spacing w:val="0"/>
        </w:rPr>
        <w:t>er</w:t>
      </w:r>
      <w:r w:rsidR="00993B37">
        <w:rPr>
          <w:color w:val="FF0000"/>
          <w:spacing w:val="0"/>
        </w:rPr>
        <w:t>vices</w:t>
      </w:r>
      <w:r w:rsidR="00976118">
        <w:rPr>
          <w:color w:val="FF0000"/>
          <w:spacing w:val="0"/>
        </w:rPr>
        <w:t xml:space="preserve"> – See Schedule 1 Customer Contract Details Clause 26</w:t>
      </w:r>
      <w:r w:rsidR="00993B37">
        <w:rPr>
          <w:color w:val="FF0000"/>
          <w:spacing w:val="0"/>
        </w:rPr>
        <w:t>. Contractors who provide Legal S</w:t>
      </w:r>
      <w:r w:rsidRPr="0058425F">
        <w:rPr>
          <w:color w:val="FF0000"/>
          <w:spacing w:val="0"/>
        </w:rPr>
        <w:t xml:space="preserve">ervices to the State of Western Australia are required to </w:t>
      </w:r>
      <w:r w:rsidR="00993B37">
        <w:rPr>
          <w:color w:val="FF0000"/>
          <w:spacing w:val="0"/>
        </w:rPr>
        <w:t xml:space="preserve">provide Pro Bono Legal </w:t>
      </w:r>
      <w:r w:rsidRPr="0058425F">
        <w:rPr>
          <w:color w:val="FF0000"/>
          <w:spacing w:val="0"/>
        </w:rPr>
        <w:t>Services in accordance with this Pro Bono Legal Services Appendix].</w:t>
      </w:r>
    </w:p>
    <w:p w:rsidR="0058425F" w:rsidRPr="0058425F" w:rsidRDefault="0058425F" w:rsidP="008D7F14">
      <w:pPr>
        <w:numPr>
          <w:ilvl w:val="0"/>
          <w:numId w:val="72"/>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INTERPRETATION</w:t>
      </w:r>
    </w:p>
    <w:p w:rsidR="0058425F" w:rsidRPr="00993B37" w:rsidRDefault="008D7F14" w:rsidP="008D7F14">
      <w:pPr>
        <w:pStyle w:val="NormTextIndent"/>
        <w:ind w:left="454"/>
        <w:rPr>
          <w:rStyle w:val="Optional"/>
        </w:rPr>
      </w:pPr>
      <w:r>
        <w:rPr>
          <w:rStyle w:val="Optional"/>
        </w:rPr>
        <w:t>In this Appendix</w:t>
      </w:r>
      <w:r w:rsidR="0058425F" w:rsidRPr="00993B37">
        <w:rPr>
          <w:rStyle w:val="Optional"/>
        </w:rPr>
        <w:t>, unless expressed to the contrary:</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Approved Causes is defined in clause 3(b).</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Excluded Services is defined in clause 3(c).</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Government means</w:t>
      </w:r>
      <w:r w:rsidR="008D7F14">
        <w:rPr>
          <w:rStyle w:val="Optional"/>
        </w:rPr>
        <w:t xml:space="preserve"> the State of Western Australia</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 xml:space="preserve">Law Firm means </w:t>
      </w:r>
      <w:r w:rsidR="007D5700" w:rsidRPr="00993B37">
        <w:rPr>
          <w:rStyle w:val="Optional"/>
        </w:rPr>
        <w:t>the</w:t>
      </w:r>
      <w:r w:rsidRPr="00993B37">
        <w:rPr>
          <w:rStyle w:val="Optional"/>
        </w:rPr>
        <w:t xml:space="preserve"> Contractor</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Legal Services means the Services</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Pro Bono Legal Services is defined in clause 3(a)</w:t>
      </w:r>
    </w:p>
    <w:p w:rsidR="0058425F" w:rsidRPr="00993B37" w:rsidRDefault="0058425F" w:rsidP="008D7F14">
      <w:pPr>
        <w:pStyle w:val="NormTextIndentbullet"/>
        <w:numPr>
          <w:ilvl w:val="1"/>
          <w:numId w:val="72"/>
        </w:numPr>
        <w:tabs>
          <w:tab w:val="clear" w:pos="900"/>
          <w:tab w:val="clear" w:pos="1440"/>
          <w:tab w:val="num" w:pos="993"/>
        </w:tabs>
        <w:ind w:left="1021" w:hanging="567"/>
        <w:rPr>
          <w:rStyle w:val="Optional"/>
        </w:rPr>
      </w:pPr>
      <w:r w:rsidRPr="00993B37">
        <w:rPr>
          <w:rStyle w:val="Optional"/>
        </w:rPr>
        <w:t>Pro Bono Hourly Rate is defined in clause 5</w:t>
      </w:r>
    </w:p>
    <w:p w:rsidR="0058425F" w:rsidRPr="0058425F" w:rsidRDefault="0058425F" w:rsidP="008D7F14">
      <w:pPr>
        <w:numPr>
          <w:ilvl w:val="0"/>
          <w:numId w:val="72"/>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GUIDING PRINCIPLES</w:t>
      </w:r>
    </w:p>
    <w:p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Pr="00993B37">
        <w:rPr>
          <w:rStyle w:val="Optional"/>
        </w:rPr>
        <w:tab/>
        <w:t>The Government is committed to the provision of Pro Bono Legal Services as a means to contribute to the administration of justice.</w:t>
      </w:r>
    </w:p>
    <w:p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(b)</w:t>
      </w:r>
      <w:r w:rsidRPr="00993B37">
        <w:rPr>
          <w:rStyle w:val="Optional"/>
        </w:rPr>
        <w:tab/>
        <w:t>The Government recognises that the provision of Pro Bono Legal Services complement, rather than substitute, Government funded legal ai</w:t>
      </w:r>
      <w:r w:rsidR="008D7F14">
        <w:rPr>
          <w:rStyle w:val="Optional"/>
        </w:rPr>
        <w:t>d and legal assistant services.</w:t>
      </w:r>
    </w:p>
    <w:p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(c)</w:t>
      </w:r>
      <w:r w:rsidRPr="00993B37">
        <w:rPr>
          <w:rStyle w:val="Optional"/>
        </w:rPr>
        <w:tab/>
        <w:t>The Government seeks to strengthen the community legal sector through the provision of Pro Bono Legal Services.</w:t>
      </w:r>
    </w:p>
    <w:p w:rsidR="0058425F" w:rsidRPr="0058425F" w:rsidRDefault="0058425F" w:rsidP="008D7F14">
      <w:pPr>
        <w:numPr>
          <w:ilvl w:val="0"/>
          <w:numId w:val="72"/>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PRO BONO LEGAL SERVICES</w:t>
      </w:r>
    </w:p>
    <w:p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(a)</w:t>
      </w:r>
      <w:r w:rsidR="008D7F14">
        <w:rPr>
          <w:rStyle w:val="Optional"/>
        </w:rPr>
        <w:tab/>
        <w:t>Pro Bono Legal Services means:</w:t>
      </w:r>
    </w:p>
    <w:p w:rsidR="0058425F" w:rsidRPr="00993B37" w:rsidRDefault="0058425F" w:rsidP="008D7F14">
      <w:pPr>
        <w:pStyle w:val="BodyTextbullet"/>
        <w:ind w:left="1558" w:hanging="538"/>
        <w:rPr>
          <w:rStyle w:val="Optional"/>
        </w:rPr>
      </w:pPr>
      <w:r w:rsidRPr="00993B37">
        <w:rPr>
          <w:rStyle w:val="Optional"/>
        </w:rPr>
        <w:t>(i)</w:t>
      </w:r>
      <w:r w:rsidRPr="00993B37">
        <w:rPr>
          <w:rStyle w:val="Optional"/>
        </w:rPr>
        <w:tab/>
        <w:t>pro bono legal work provide according to the Australian Pro Bono Centre’s National Pro-Bono Target definition;</w:t>
      </w:r>
    </w:p>
    <w:p w:rsidR="0058425F" w:rsidRPr="00993B37" w:rsidRDefault="0058425F" w:rsidP="008D7F14">
      <w:pPr>
        <w:pStyle w:val="BodyTextbullet"/>
        <w:ind w:left="1558" w:hanging="538"/>
        <w:rPr>
          <w:rStyle w:val="Optional"/>
        </w:rPr>
      </w:pPr>
      <w:r w:rsidRPr="00993B37">
        <w:rPr>
          <w:rStyle w:val="Optional"/>
        </w:rPr>
        <w:t>(ii)</w:t>
      </w:r>
      <w:r w:rsidR="008D7F14">
        <w:rPr>
          <w:rStyle w:val="Optional"/>
        </w:rPr>
        <w:tab/>
      </w:r>
      <w:r w:rsidRPr="00993B37">
        <w:rPr>
          <w:rStyle w:val="Optional"/>
        </w:rPr>
        <w:t>services within the definition of 'Approved Causes' in clause 3(b) and otherwise within the terms of the Pro Bono Guidelines; or</w:t>
      </w:r>
    </w:p>
    <w:p w:rsidR="0058425F" w:rsidRPr="00993B37" w:rsidRDefault="0058425F" w:rsidP="008D7F14">
      <w:pPr>
        <w:pStyle w:val="BodyTextbullet"/>
        <w:ind w:left="1558" w:hanging="538"/>
        <w:rPr>
          <w:rStyle w:val="Optional"/>
        </w:rPr>
      </w:pPr>
      <w:r w:rsidRPr="00993B37">
        <w:rPr>
          <w:rStyle w:val="Optional"/>
        </w:rPr>
        <w:t>(iii)</w:t>
      </w:r>
      <w:r w:rsidRPr="00993B37">
        <w:rPr>
          <w:rStyle w:val="Optional"/>
        </w:rPr>
        <w:tab/>
        <w:t>services as approved from time to time by the Attorney General and notified in writing to the Service Provider by the Executive Contract Manager,</w:t>
      </w:r>
    </w:p>
    <w:p w:rsidR="0058425F" w:rsidRDefault="0058425F" w:rsidP="008D7F14">
      <w:pPr>
        <w:spacing w:before="80" w:after="120"/>
        <w:ind w:left="1020"/>
        <w:jc w:val="both"/>
        <w:rPr>
          <w:color w:val="0000FF"/>
          <w:spacing w:val="0"/>
          <w:lang w:val="x-none"/>
        </w:rPr>
      </w:pPr>
      <w:r w:rsidRPr="0058425F">
        <w:rPr>
          <w:color w:val="0000FF"/>
          <w:spacing w:val="0"/>
          <w:lang w:val="x-none"/>
        </w:rPr>
        <w:t>but does not include 'Excluded Services'.</w:t>
      </w:r>
    </w:p>
    <w:p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Approved Causes means the provision of Pro Bono Legal Services:</w:t>
      </w:r>
    </w:p>
    <w:p w:rsidR="0058425F" w:rsidRPr="00993B37" w:rsidRDefault="0058425F" w:rsidP="008D7F14">
      <w:pPr>
        <w:pStyle w:val="BodyTextbullet"/>
        <w:ind w:left="1558" w:hanging="538"/>
        <w:rPr>
          <w:rStyle w:val="Optional"/>
        </w:rPr>
      </w:pPr>
      <w:r w:rsidRPr="00993B37">
        <w:rPr>
          <w:rStyle w:val="Optional"/>
        </w:rPr>
        <w:t>(i)</w:t>
      </w:r>
      <w:r w:rsidRPr="00993B37">
        <w:rPr>
          <w:rStyle w:val="Optional"/>
        </w:rPr>
        <w:tab/>
        <w:t>to individuals in Western Australia who cannot obtain Legal Aid or otherwise access the legal system without incurring significant financial or other hardship;</w:t>
      </w:r>
    </w:p>
    <w:p w:rsidR="0058425F" w:rsidRPr="00993B37" w:rsidRDefault="0058425F" w:rsidP="008D7F14">
      <w:pPr>
        <w:pStyle w:val="BodyTextbullet"/>
        <w:ind w:left="1558" w:hanging="538"/>
        <w:rPr>
          <w:rStyle w:val="Optional"/>
        </w:rPr>
      </w:pPr>
      <w:r w:rsidRPr="00993B37">
        <w:rPr>
          <w:rStyle w:val="Optional"/>
        </w:rPr>
        <w:t>(ii)</w:t>
      </w:r>
      <w:r w:rsidRPr="00993B37">
        <w:rPr>
          <w:rStyle w:val="Optional"/>
        </w:rPr>
        <w:tab/>
        <w:t>which will enhance access to justice for disadvantaged people in Western Australia;</w:t>
      </w:r>
    </w:p>
    <w:p w:rsidR="0058425F" w:rsidRPr="00993B37" w:rsidRDefault="0058425F" w:rsidP="008D7F14">
      <w:pPr>
        <w:pStyle w:val="BodyTextbullet"/>
        <w:ind w:left="1558" w:hanging="538"/>
        <w:rPr>
          <w:rStyle w:val="Optional"/>
        </w:rPr>
      </w:pPr>
      <w:r w:rsidRPr="00993B37">
        <w:rPr>
          <w:rStyle w:val="Optional"/>
        </w:rPr>
        <w:lastRenderedPageBreak/>
        <w:t>(iii)</w:t>
      </w:r>
      <w:r w:rsidRPr="00993B37">
        <w:rPr>
          <w:rStyle w:val="Optional"/>
        </w:rPr>
        <w:tab/>
        <w:t>to Law Access, a community legal centre</w:t>
      </w:r>
      <w:r w:rsidR="000549B0">
        <w:rPr>
          <w:rStyle w:val="Optional"/>
          <w:lang w:val="en-AU"/>
        </w:rPr>
        <w:t xml:space="preserve"> in Western Australia</w:t>
      </w:r>
      <w:r w:rsidRPr="00993B37">
        <w:rPr>
          <w:rStyle w:val="Optional"/>
        </w:rPr>
        <w:t>, the Aboriginal Legal Services of Western Australia, and to bodies whose primary focus is representation of Aboriginal people; or</w:t>
      </w:r>
    </w:p>
    <w:p w:rsidR="0058425F" w:rsidRPr="00993B37" w:rsidRDefault="0058425F" w:rsidP="008D7F14">
      <w:pPr>
        <w:pStyle w:val="BodyTextbullet"/>
        <w:ind w:left="1558" w:hanging="538"/>
        <w:rPr>
          <w:rStyle w:val="Optional"/>
        </w:rPr>
      </w:pPr>
      <w:r w:rsidRPr="00993B37">
        <w:rPr>
          <w:rStyle w:val="Optional"/>
        </w:rPr>
        <w:t>(iv)</w:t>
      </w:r>
      <w:r w:rsidRPr="00993B37">
        <w:rPr>
          <w:rStyle w:val="Optional"/>
        </w:rPr>
        <w:tab/>
        <w:t>by way of secondment of legal staff to Law Access, a community legal centre in Western Australia, the Aboriginal Legal Services of Western Australia, or bodies in Western Australia whose primary focus is representation of Aboriginal people.</w:t>
      </w:r>
    </w:p>
    <w:p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(c)</w:t>
      </w:r>
      <w:r w:rsidRPr="00993B37">
        <w:rPr>
          <w:rStyle w:val="Optional"/>
        </w:rPr>
        <w:tab/>
        <w:t>Excluded Services means any services which under this Appendix are not recognised as Pro Bono Legal Services, and include:</w:t>
      </w:r>
    </w:p>
    <w:p w:rsidR="0058425F" w:rsidRPr="00993B37" w:rsidRDefault="0058425F" w:rsidP="008D7F14">
      <w:pPr>
        <w:pStyle w:val="BodyTextbullet"/>
        <w:ind w:left="1560" w:hanging="539"/>
        <w:rPr>
          <w:rStyle w:val="Optional"/>
        </w:rPr>
      </w:pPr>
      <w:r w:rsidRPr="00993B37">
        <w:rPr>
          <w:rStyle w:val="Optional"/>
        </w:rPr>
        <w:t>(i)</w:t>
      </w:r>
      <w:r w:rsidRPr="00993B37">
        <w:rPr>
          <w:rStyle w:val="Optional"/>
        </w:rPr>
        <w:tab/>
        <w:t>giving legal assistance to any person for free, or at a reduced fee, without reference to whether he/she can afford to pay for that legal assistance or whether his/her case raises an issue of public interest;</w:t>
      </w:r>
    </w:p>
    <w:p w:rsidR="0058425F" w:rsidRPr="00993B37" w:rsidRDefault="0058425F" w:rsidP="008D7F14">
      <w:pPr>
        <w:pStyle w:val="BodyTextbullet"/>
        <w:ind w:left="1560" w:hanging="539"/>
        <w:rPr>
          <w:rStyle w:val="Optional"/>
        </w:rPr>
      </w:pPr>
      <w:r w:rsidRPr="00993B37">
        <w:rPr>
          <w:rStyle w:val="Optional"/>
        </w:rPr>
        <w:t>(ii)</w:t>
      </w:r>
      <w:r w:rsidRPr="00993B37">
        <w:rPr>
          <w:rStyle w:val="Optional"/>
        </w:rPr>
        <w:tab/>
        <w:t>free first consultations with clients who are otherwise billed at a Law Firm's normal rates;</w:t>
      </w:r>
    </w:p>
    <w:p w:rsidR="0058425F" w:rsidRPr="00993B37" w:rsidRDefault="0058425F" w:rsidP="008D7F14">
      <w:pPr>
        <w:pStyle w:val="BodyTextbullet"/>
        <w:ind w:left="1560" w:hanging="539"/>
        <w:rPr>
          <w:rStyle w:val="Optional"/>
        </w:rPr>
      </w:pPr>
      <w:r w:rsidRPr="00993B37">
        <w:rPr>
          <w:rStyle w:val="Optional"/>
        </w:rPr>
        <w:t>(iii)</w:t>
      </w:r>
      <w:r w:rsidRPr="00993B37">
        <w:rPr>
          <w:rStyle w:val="Optional"/>
        </w:rPr>
        <w:tab/>
        <w:t>legal assistance provided under a grant of legal assistance from Legal Aid;</w:t>
      </w:r>
    </w:p>
    <w:p w:rsidR="0058425F" w:rsidRPr="00993B37" w:rsidRDefault="0058425F" w:rsidP="008D7F14">
      <w:pPr>
        <w:pStyle w:val="BodyTextbullet"/>
        <w:ind w:left="1560" w:hanging="539"/>
        <w:rPr>
          <w:rStyle w:val="Optional"/>
        </w:rPr>
      </w:pPr>
      <w:r w:rsidRPr="00993B37">
        <w:rPr>
          <w:rStyle w:val="Optional"/>
        </w:rPr>
        <w:t>(iv)</w:t>
      </w:r>
      <w:r w:rsidRPr="00993B37">
        <w:rPr>
          <w:rStyle w:val="Optional"/>
        </w:rPr>
        <w:tab/>
        <w:t>contingency fee arrangements, or other speculative work, which is undertaken with a commercial expectation of a fee;</w:t>
      </w:r>
    </w:p>
    <w:p w:rsidR="0058425F" w:rsidRPr="00993B37" w:rsidRDefault="0058425F" w:rsidP="008D7F14">
      <w:pPr>
        <w:pStyle w:val="BodyTextbullet"/>
        <w:ind w:left="1560" w:hanging="539"/>
        <w:rPr>
          <w:rStyle w:val="Optional"/>
        </w:rPr>
      </w:pPr>
      <w:r w:rsidRPr="00993B37">
        <w:rPr>
          <w:rStyle w:val="Optional"/>
        </w:rPr>
        <w:t>(v)</w:t>
      </w:r>
      <w:r w:rsidRPr="00993B37">
        <w:rPr>
          <w:rStyle w:val="Optional"/>
        </w:rPr>
        <w:tab/>
        <w:t>the sponsorship of cultural and sporting events, work undertaken for business development and other marketing opportunities; and</w:t>
      </w:r>
    </w:p>
    <w:p w:rsidR="0058425F" w:rsidRDefault="0058425F" w:rsidP="008D7F14">
      <w:pPr>
        <w:pStyle w:val="BodyTextbullet"/>
        <w:ind w:left="1560" w:hanging="539"/>
        <w:rPr>
          <w:rStyle w:val="Optional"/>
        </w:rPr>
      </w:pPr>
      <w:r w:rsidRPr="00993B37">
        <w:rPr>
          <w:rStyle w:val="Optional"/>
        </w:rPr>
        <w:t>(vi)</w:t>
      </w:r>
      <w:r w:rsidRPr="00993B37">
        <w:rPr>
          <w:rStyle w:val="Optional"/>
        </w:rPr>
        <w:tab/>
        <w:t>time spent by lawyers sitting on the board of a community organisation (including a community legal organisation) or a charity.</w:t>
      </w:r>
    </w:p>
    <w:p w:rsidR="0058425F" w:rsidRPr="0058425F" w:rsidRDefault="0058425F" w:rsidP="008D7F14">
      <w:pPr>
        <w:numPr>
          <w:ilvl w:val="0"/>
          <w:numId w:val="72"/>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REQUIREMENTS</w:t>
      </w:r>
    </w:p>
    <w:p w:rsidR="0058425F" w:rsidRPr="00993B37" w:rsidRDefault="0058425F" w:rsidP="008D7F14">
      <w:pPr>
        <w:pStyle w:val="NormTextIndent"/>
        <w:ind w:left="454"/>
        <w:rPr>
          <w:rStyle w:val="Optional"/>
        </w:rPr>
      </w:pPr>
      <w:r w:rsidRPr="00993B37">
        <w:rPr>
          <w:rStyle w:val="Optional"/>
        </w:rPr>
        <w:t>Law Firms who provide Legal Services to Government must:</w:t>
      </w:r>
    </w:p>
    <w:p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008D7F14">
        <w:rPr>
          <w:rStyle w:val="Optional"/>
        </w:rPr>
        <w:tab/>
      </w:r>
      <w:r w:rsidRPr="00993B37">
        <w:rPr>
          <w:rStyle w:val="Optional"/>
        </w:rPr>
        <w:t>be a signatory to the Australian Pro Bono Centre's National Pro Bono Target (</w:t>
      </w:r>
      <w:hyperlink r:id="rId47" w:history="1">
        <w:r w:rsidR="001F63D3" w:rsidRPr="00DD4655">
          <w:rPr>
            <w:rStyle w:val="Hyperlink"/>
          </w:rPr>
          <w:t>www.probonocentre.org.au/provide-pro-bono/target/</w:t>
        </w:r>
      </w:hyperlink>
      <w:r w:rsidRPr="00993B37">
        <w:rPr>
          <w:rStyle w:val="Optional"/>
        </w:rPr>
        <w:t>)</w:t>
      </w:r>
      <w:r w:rsidR="001F63D3">
        <w:rPr>
          <w:rStyle w:val="Optional"/>
          <w:lang w:val="en-AU"/>
        </w:rPr>
        <w:t>; and</w:t>
      </w:r>
    </w:p>
    <w:p w:rsidR="0058425F"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undertake Pro Bono Legal Services for Approved Causes to the value of at least 10% of the total value of each Law Firm's contract for Legal Services with the Government.</w:t>
      </w:r>
    </w:p>
    <w:p w:rsidR="0058425F" w:rsidRPr="0058425F" w:rsidRDefault="0058425F" w:rsidP="008D7F14">
      <w:pPr>
        <w:numPr>
          <w:ilvl w:val="0"/>
          <w:numId w:val="72"/>
        </w:numPr>
        <w:tabs>
          <w:tab w:val="clear" w:pos="720"/>
          <w:tab w:val="num" w:pos="426"/>
        </w:tabs>
        <w:spacing w:before="240" w:after="120"/>
        <w:ind w:left="426" w:hanging="426"/>
        <w:jc w:val="both"/>
        <w:rPr>
          <w:b/>
          <w:color w:val="0000FF"/>
          <w:spacing w:val="0"/>
          <w:lang w:val="x-none"/>
        </w:rPr>
      </w:pPr>
      <w:r w:rsidRPr="0058425F">
        <w:rPr>
          <w:b/>
          <w:color w:val="0000FF"/>
          <w:spacing w:val="0"/>
        </w:rPr>
        <w:t>P</w:t>
      </w:r>
      <w:r w:rsidR="001F63D3">
        <w:rPr>
          <w:b/>
          <w:color w:val="0000FF"/>
          <w:spacing w:val="0"/>
        </w:rPr>
        <w:t>RO</w:t>
      </w:r>
      <w:r w:rsidRPr="0058425F">
        <w:rPr>
          <w:b/>
          <w:color w:val="0000FF"/>
          <w:spacing w:val="0"/>
        </w:rPr>
        <w:t xml:space="preserve"> B</w:t>
      </w:r>
      <w:r w:rsidR="001F63D3">
        <w:rPr>
          <w:b/>
          <w:color w:val="0000FF"/>
          <w:spacing w:val="0"/>
        </w:rPr>
        <w:t>ONO</w:t>
      </w:r>
      <w:r w:rsidRPr="0058425F">
        <w:rPr>
          <w:b/>
          <w:color w:val="0000FF"/>
          <w:spacing w:val="0"/>
        </w:rPr>
        <w:t xml:space="preserve"> H</w:t>
      </w:r>
      <w:r w:rsidR="001F63D3">
        <w:rPr>
          <w:b/>
          <w:color w:val="0000FF"/>
          <w:spacing w:val="0"/>
        </w:rPr>
        <w:t>OURLY</w:t>
      </w:r>
      <w:r w:rsidRPr="0058425F">
        <w:rPr>
          <w:b/>
          <w:color w:val="0000FF"/>
          <w:spacing w:val="0"/>
        </w:rPr>
        <w:t xml:space="preserve"> R</w:t>
      </w:r>
      <w:r w:rsidR="001F63D3">
        <w:rPr>
          <w:b/>
          <w:color w:val="0000FF"/>
          <w:spacing w:val="0"/>
        </w:rPr>
        <w:t>ATES</w:t>
      </w:r>
    </w:p>
    <w:p w:rsidR="0058425F" w:rsidRPr="00993B37" w:rsidRDefault="0058425F" w:rsidP="008D7F14">
      <w:pPr>
        <w:pStyle w:val="NormTextIndentbullet"/>
        <w:numPr>
          <w:ilvl w:val="1"/>
          <w:numId w:val="72"/>
        </w:numPr>
        <w:tabs>
          <w:tab w:val="clear" w:pos="900"/>
          <w:tab w:val="clear" w:pos="1440"/>
          <w:tab w:val="num" w:pos="993"/>
        </w:tabs>
        <w:ind w:left="1020" w:hanging="567"/>
        <w:rPr>
          <w:rStyle w:val="Optional"/>
        </w:rPr>
      </w:pPr>
      <w:r w:rsidRPr="00993B37">
        <w:rPr>
          <w:rStyle w:val="Optional"/>
        </w:rPr>
        <w:t>The Pro Bono Hourly Rate for a Law Firm is calculated as an average of the Law Firm’s hourly rate for lawyers under the relevant contract for Legal Services with Government.</w:t>
      </w:r>
    </w:p>
    <w:p w:rsidR="0058425F" w:rsidRPr="00993B37" w:rsidRDefault="0058425F" w:rsidP="008D7F14">
      <w:pPr>
        <w:pStyle w:val="NormTextIndentbullet"/>
        <w:numPr>
          <w:ilvl w:val="1"/>
          <w:numId w:val="72"/>
        </w:numPr>
        <w:tabs>
          <w:tab w:val="clear" w:pos="900"/>
          <w:tab w:val="clear" w:pos="1440"/>
          <w:tab w:val="num" w:pos="993"/>
        </w:tabs>
        <w:ind w:left="1020" w:hanging="567"/>
        <w:rPr>
          <w:rStyle w:val="Optional"/>
        </w:rPr>
      </w:pPr>
      <w:r w:rsidRPr="00993B37">
        <w:rPr>
          <w:rStyle w:val="Optional"/>
        </w:rPr>
        <w:t>To avoid doubt and by way of illustration if a Law Firm charges the following hourly rates under a contract for Legal Services with Government:</w:t>
      </w:r>
    </w:p>
    <w:p w:rsidR="0058425F" w:rsidRPr="0058425F" w:rsidRDefault="0058425F" w:rsidP="008D7F14">
      <w:pPr>
        <w:tabs>
          <w:tab w:val="num" w:pos="993"/>
        </w:tabs>
        <w:spacing w:before="80" w:after="120"/>
        <w:ind w:left="1020"/>
        <w:jc w:val="both"/>
        <w:rPr>
          <w:color w:val="0000FF"/>
          <w:spacing w:val="0"/>
        </w:rPr>
      </w:pPr>
      <w:r w:rsidRPr="0058425F">
        <w:rPr>
          <w:color w:val="0000FF"/>
          <w:spacing w:val="0"/>
        </w:rPr>
        <w:t>Partner: $700</w:t>
      </w:r>
    </w:p>
    <w:p w:rsidR="0058425F" w:rsidRPr="0058425F" w:rsidRDefault="0058425F" w:rsidP="008D7F14">
      <w:pPr>
        <w:tabs>
          <w:tab w:val="num" w:pos="993"/>
        </w:tabs>
        <w:spacing w:before="80" w:after="120"/>
        <w:ind w:left="1020"/>
        <w:jc w:val="both"/>
        <w:rPr>
          <w:color w:val="0000FF"/>
          <w:spacing w:val="0"/>
        </w:rPr>
      </w:pPr>
      <w:r w:rsidRPr="0058425F">
        <w:rPr>
          <w:color w:val="0000FF"/>
          <w:spacing w:val="0"/>
        </w:rPr>
        <w:t>Senior Associate: $550</w:t>
      </w:r>
    </w:p>
    <w:p w:rsidR="0058425F" w:rsidRPr="0058425F" w:rsidRDefault="0058425F" w:rsidP="008D7F14">
      <w:pPr>
        <w:tabs>
          <w:tab w:val="num" w:pos="993"/>
        </w:tabs>
        <w:spacing w:before="80" w:after="120"/>
        <w:ind w:left="1020"/>
        <w:jc w:val="both"/>
        <w:rPr>
          <w:color w:val="0000FF"/>
          <w:spacing w:val="0"/>
        </w:rPr>
      </w:pPr>
      <w:r w:rsidRPr="0058425F">
        <w:rPr>
          <w:color w:val="0000FF"/>
          <w:spacing w:val="0"/>
        </w:rPr>
        <w:t>Associate: $400</w:t>
      </w:r>
    </w:p>
    <w:p w:rsidR="0058425F" w:rsidRPr="0058425F" w:rsidRDefault="0058425F" w:rsidP="008D7F14">
      <w:pPr>
        <w:tabs>
          <w:tab w:val="num" w:pos="993"/>
        </w:tabs>
        <w:spacing w:before="80" w:after="120"/>
        <w:ind w:left="1020"/>
        <w:jc w:val="both"/>
        <w:rPr>
          <w:color w:val="0000FF"/>
          <w:spacing w:val="0"/>
        </w:rPr>
      </w:pPr>
      <w:r w:rsidRPr="0058425F">
        <w:rPr>
          <w:color w:val="0000FF"/>
          <w:spacing w:val="0"/>
        </w:rPr>
        <w:t>Restricted Partner: $250</w:t>
      </w:r>
    </w:p>
    <w:p w:rsidR="0058425F" w:rsidRPr="00993B37" w:rsidRDefault="0058425F" w:rsidP="008D7F14">
      <w:pPr>
        <w:pStyle w:val="NormTextIndent"/>
        <w:tabs>
          <w:tab w:val="num" w:pos="993"/>
        </w:tabs>
        <w:ind w:left="1020"/>
        <w:rPr>
          <w:rStyle w:val="Optional"/>
          <w:lang w:val="en-AU"/>
        </w:rPr>
      </w:pPr>
      <w:r w:rsidRPr="00993B37">
        <w:rPr>
          <w:rStyle w:val="Optional"/>
          <w:lang w:val="en-AU"/>
        </w:rPr>
        <w:t>then the Pro Bono Hourly Rate for that Law Firm is $475.</w:t>
      </w:r>
    </w:p>
    <w:p w:rsidR="0058425F" w:rsidRDefault="0058425F" w:rsidP="008D7F14">
      <w:pPr>
        <w:pStyle w:val="NormTextIndentbullet"/>
        <w:numPr>
          <w:ilvl w:val="1"/>
          <w:numId w:val="72"/>
        </w:numPr>
        <w:tabs>
          <w:tab w:val="clear" w:pos="900"/>
          <w:tab w:val="clear" w:pos="1440"/>
          <w:tab w:val="num" w:pos="993"/>
        </w:tabs>
        <w:ind w:left="1020" w:hanging="567"/>
        <w:rPr>
          <w:rStyle w:val="Optional"/>
        </w:rPr>
      </w:pPr>
      <w:r w:rsidRPr="00993B37">
        <w:rPr>
          <w:rStyle w:val="Optional"/>
        </w:rPr>
        <w:t>To avoid doubt the Pro Bono Hourly Rate applies to calculating the requirement set out in Requirements clause 4(a)(</w:t>
      </w:r>
      <w:r w:rsidR="00976118" w:rsidRPr="00976118">
        <w:rPr>
          <w:rStyle w:val="Optional"/>
        </w:rPr>
        <w:t>b</w:t>
      </w:r>
      <w:r w:rsidRPr="00993B37">
        <w:rPr>
          <w:rStyle w:val="Optional"/>
        </w:rPr>
        <w:t>) only.</w:t>
      </w:r>
    </w:p>
    <w:p w:rsidR="0058425F" w:rsidRPr="00976118" w:rsidRDefault="0058425F" w:rsidP="009D6965">
      <w:pPr>
        <w:pStyle w:val="NormTextbullet"/>
        <w:keepNext/>
        <w:numPr>
          <w:ilvl w:val="0"/>
          <w:numId w:val="72"/>
        </w:numPr>
        <w:tabs>
          <w:tab w:val="clear" w:pos="360"/>
          <w:tab w:val="clear" w:pos="720"/>
          <w:tab w:val="num" w:pos="426"/>
        </w:tabs>
        <w:spacing w:before="240"/>
        <w:ind w:left="425" w:hanging="425"/>
        <w:rPr>
          <w:rStyle w:val="OptionalBold"/>
        </w:rPr>
      </w:pPr>
      <w:r w:rsidRPr="00976118">
        <w:rPr>
          <w:rStyle w:val="OptionalBold"/>
        </w:rPr>
        <w:lastRenderedPageBreak/>
        <w:t>CONFLICTS OF INTEREST</w:t>
      </w:r>
    </w:p>
    <w:p w:rsidR="0058425F" w:rsidRPr="00976118" w:rsidRDefault="0058425F" w:rsidP="009D6965">
      <w:pPr>
        <w:pStyle w:val="NormTextIndent"/>
        <w:ind w:left="454"/>
        <w:rPr>
          <w:rStyle w:val="Optional"/>
        </w:rPr>
      </w:pPr>
      <w:r w:rsidRPr="00976118">
        <w:rPr>
          <w:rStyle w:val="Optional"/>
        </w:rPr>
        <w:t>A Pro Bono Coordinator located at the State Solicitor's Office will manage conflicts of interest that may arise for law firms undertaking Pro Bono Legal Services where the Government is the counter-party.</w:t>
      </w:r>
    </w:p>
    <w:p w:rsidR="0058425F" w:rsidRPr="0058425F" w:rsidRDefault="0058425F" w:rsidP="009D6965">
      <w:pPr>
        <w:numPr>
          <w:ilvl w:val="0"/>
          <w:numId w:val="72"/>
        </w:numPr>
        <w:tabs>
          <w:tab w:val="clear" w:pos="720"/>
          <w:tab w:val="num" w:pos="426"/>
        </w:tabs>
        <w:spacing w:before="80" w:after="120"/>
        <w:ind w:left="425" w:hanging="425"/>
        <w:jc w:val="both"/>
        <w:rPr>
          <w:b/>
          <w:color w:val="0000FF"/>
          <w:spacing w:val="0"/>
          <w:lang w:val="x-none"/>
        </w:rPr>
      </w:pPr>
      <w:r w:rsidRPr="0058425F">
        <w:rPr>
          <w:b/>
          <w:color w:val="0000FF"/>
          <w:spacing w:val="0"/>
          <w:lang w:val="x-none"/>
        </w:rPr>
        <w:t>REPORTING</w:t>
      </w:r>
    </w:p>
    <w:p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(a)</w:t>
      </w:r>
      <w:r w:rsidRPr="00976118">
        <w:rPr>
          <w:rStyle w:val="Optional"/>
        </w:rPr>
        <w:tab/>
        <w:t xml:space="preserve">Law Firms are required to complete the Reporting Template at Table 1 for each contract for Legal Services with the Government by no later than 12 weeks from the end of the financial year in respect of which the Pro Bono amount is calculated and send it to the State Solicitors Office (SSO) at </w:t>
      </w:r>
      <w:r w:rsidRPr="00976118">
        <w:rPr>
          <w:rStyle w:val="Optional"/>
          <w:b/>
        </w:rPr>
        <w:t>probono@sso.wa.gov.au</w:t>
      </w:r>
      <w:r w:rsidRPr="00976118">
        <w:rPr>
          <w:rStyle w:val="Optional"/>
        </w:rPr>
        <w:t>.</w:t>
      </w:r>
    </w:p>
    <w:p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(b)</w:t>
      </w:r>
      <w:r w:rsidRPr="00976118">
        <w:rPr>
          <w:rStyle w:val="Optional"/>
        </w:rPr>
        <w:tab/>
        <w:t>Law firms are not required to disclose the names of their pro bono clients in the Reporting Template.</w:t>
      </w:r>
    </w:p>
    <w:p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(c)</w:t>
      </w:r>
      <w:r w:rsidRPr="00976118">
        <w:rPr>
          <w:rStyle w:val="Optional"/>
        </w:rPr>
        <w:tab/>
        <w:t>A report using disaggregated data will be tabled in Parliament annually.</w:t>
      </w:r>
    </w:p>
    <w:p w:rsidR="0058425F" w:rsidRPr="0058425F" w:rsidRDefault="0058425F" w:rsidP="009D6965">
      <w:pPr>
        <w:spacing w:before="240" w:after="120"/>
        <w:ind w:left="360" w:hanging="360"/>
        <w:jc w:val="both"/>
        <w:rPr>
          <w:b/>
          <w:color w:val="0000FF"/>
          <w:spacing w:val="0"/>
          <w:lang w:val="x-none"/>
        </w:rPr>
      </w:pPr>
      <w:r w:rsidRPr="0058425F">
        <w:rPr>
          <w:b/>
          <w:color w:val="0000FF"/>
          <w:spacing w:val="0"/>
          <w:lang w:val="x-none"/>
        </w:rPr>
        <w:t>Table 1 – Pro Bono Reporting Template</w:t>
      </w:r>
    </w:p>
    <w:tbl>
      <w:tblPr>
        <w:tblStyle w:val="TableGrid1"/>
        <w:tblW w:w="9781" w:type="dxa"/>
        <w:tblInd w:w="-5" w:type="dxa"/>
        <w:tblLook w:val="04A0" w:firstRow="1" w:lastRow="0" w:firstColumn="1" w:lastColumn="0" w:noHBand="0" w:noVBand="1"/>
      </w:tblPr>
      <w:tblGrid>
        <w:gridCol w:w="851"/>
        <w:gridCol w:w="4136"/>
        <w:gridCol w:w="4794"/>
      </w:tblGrid>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Item</w:t>
            </w:r>
          </w:p>
        </w:tc>
        <w:tc>
          <w:tcPr>
            <w:tcW w:w="4136" w:type="dxa"/>
          </w:tcPr>
          <w:p w:rsidR="0058425F" w:rsidRPr="0058425F" w:rsidRDefault="0058425F" w:rsidP="009D6965">
            <w:pPr>
              <w:spacing w:before="120" w:after="120"/>
              <w:jc w:val="both"/>
              <w:outlineLvl w:val="2"/>
              <w:rPr>
                <w:color w:val="0000FF"/>
                <w:spacing w:val="0"/>
              </w:rPr>
            </w:pPr>
            <w:r w:rsidRPr="0058425F">
              <w:rPr>
                <w:color w:val="0000FF"/>
                <w:spacing w:val="0"/>
              </w:rPr>
              <w:t>Category</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Description</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1</w:t>
            </w:r>
          </w:p>
        </w:tc>
        <w:tc>
          <w:tcPr>
            <w:tcW w:w="4136" w:type="dxa"/>
          </w:tcPr>
          <w:p w:rsidR="0058425F" w:rsidRPr="0058425F" w:rsidRDefault="0058425F" w:rsidP="009D6965">
            <w:pPr>
              <w:spacing w:before="120" w:after="120"/>
              <w:jc w:val="both"/>
              <w:outlineLvl w:val="2"/>
              <w:rPr>
                <w:color w:val="0000FF"/>
                <w:spacing w:val="0"/>
              </w:rPr>
            </w:pPr>
            <w:r w:rsidRPr="0058425F">
              <w:rPr>
                <w:color w:val="0000FF"/>
                <w:spacing w:val="0"/>
              </w:rPr>
              <w:t>Law Firm</w:t>
            </w:r>
          </w:p>
        </w:tc>
        <w:tc>
          <w:tcPr>
            <w:tcW w:w="4794" w:type="dxa"/>
          </w:tcPr>
          <w:p w:rsidR="0058425F" w:rsidRPr="0058425F" w:rsidRDefault="0058425F" w:rsidP="0058425F">
            <w:pPr>
              <w:spacing w:before="120" w:after="120"/>
              <w:jc w:val="both"/>
              <w:outlineLvl w:val="2"/>
              <w:rPr>
                <w:color w:val="0000FF"/>
                <w:spacing w:val="0"/>
              </w:rPr>
            </w:pP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2</w:t>
            </w:r>
          </w:p>
        </w:tc>
        <w:tc>
          <w:tcPr>
            <w:tcW w:w="4136" w:type="dxa"/>
          </w:tcPr>
          <w:p w:rsidR="0058425F" w:rsidRPr="0058425F" w:rsidRDefault="0058425F" w:rsidP="009D6965">
            <w:pPr>
              <w:spacing w:before="120" w:after="120"/>
              <w:jc w:val="both"/>
              <w:outlineLvl w:val="2"/>
              <w:rPr>
                <w:color w:val="0000FF"/>
                <w:spacing w:val="0"/>
              </w:rPr>
            </w:pPr>
            <w:r w:rsidRPr="0058425F">
              <w:rPr>
                <w:color w:val="0000FF"/>
                <w:spacing w:val="0"/>
              </w:rPr>
              <w:t>Department</w:t>
            </w:r>
          </w:p>
        </w:tc>
        <w:tc>
          <w:tcPr>
            <w:tcW w:w="4794" w:type="dxa"/>
          </w:tcPr>
          <w:p w:rsidR="0058425F" w:rsidRPr="0058425F" w:rsidRDefault="0058425F" w:rsidP="0058425F">
            <w:pPr>
              <w:spacing w:before="120" w:after="120"/>
              <w:jc w:val="both"/>
              <w:outlineLvl w:val="2"/>
              <w:rPr>
                <w:color w:val="0000FF"/>
                <w:spacing w:val="0"/>
              </w:rPr>
            </w:pPr>
            <w:r w:rsidRPr="00976118">
              <w:rPr>
                <w:color w:val="0000FF"/>
                <w:spacing w:val="0"/>
              </w:rPr>
              <w:t>Department, agency or entity the Law Firm has a contract for Legal Services with.  Law Firms are required to complete a report for each contract for Legal Services. (I.e. if a Law Firm has two contracts for Legal Services, then it is re</w:t>
            </w:r>
            <w:r w:rsidR="00976118">
              <w:rPr>
                <w:color w:val="0000FF"/>
                <w:spacing w:val="0"/>
              </w:rPr>
              <w:t>quired to complete two reports).</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3</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Signatory to the National Pro Bono Aspirational Target</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4</w:t>
            </w:r>
          </w:p>
        </w:tc>
        <w:tc>
          <w:tcPr>
            <w:tcW w:w="4136" w:type="dxa"/>
          </w:tcPr>
          <w:p w:rsidR="0058425F" w:rsidRPr="0058425F" w:rsidRDefault="0058425F" w:rsidP="009D6965">
            <w:pPr>
              <w:spacing w:before="120" w:after="120"/>
              <w:jc w:val="both"/>
              <w:outlineLvl w:val="2"/>
              <w:rPr>
                <w:color w:val="0000FF"/>
                <w:spacing w:val="0"/>
              </w:rPr>
            </w:pPr>
            <w:r w:rsidRPr="0058425F">
              <w:rPr>
                <w:color w:val="0000FF"/>
                <w:spacing w:val="0"/>
              </w:rPr>
              <w:t>Total dollar value of the contract for Legal Services for the financial year.</w:t>
            </w:r>
          </w:p>
        </w:tc>
        <w:tc>
          <w:tcPr>
            <w:tcW w:w="4794" w:type="dxa"/>
          </w:tcPr>
          <w:p w:rsidR="0058425F" w:rsidRPr="0058425F" w:rsidRDefault="0058425F" w:rsidP="009D6965">
            <w:pPr>
              <w:spacing w:before="120" w:after="120"/>
              <w:jc w:val="both"/>
              <w:outlineLvl w:val="2"/>
              <w:rPr>
                <w:color w:val="0000FF"/>
                <w:spacing w:val="0"/>
              </w:rPr>
            </w:pPr>
            <w:r w:rsidRPr="0058425F">
              <w:rPr>
                <w:color w:val="0000FF"/>
                <w:spacing w:val="0"/>
              </w:rPr>
              <w:t>The dollar amount over the relevant financial year.</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5</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Total hours of Pro Bono Leg</w:t>
            </w:r>
            <w:r w:rsidR="000549B0">
              <w:rPr>
                <w:color w:val="0000FF"/>
                <w:spacing w:val="0"/>
              </w:rPr>
              <w:t>al Services (on Approved Causes</w:t>
            </w:r>
            <w:r w:rsidRPr="0058425F">
              <w:rPr>
                <w:color w:val="0000FF"/>
                <w:spacing w:val="0"/>
              </w:rPr>
              <w:t xml:space="preserve"> </w:t>
            </w:r>
            <w:r w:rsidRPr="0058425F">
              <w:rPr>
                <w:color w:val="0000FF"/>
                <w:spacing w:val="0"/>
                <w:u w:val="single"/>
              </w:rPr>
              <w:t>AND</w:t>
            </w:r>
            <w:r w:rsidRPr="0058425F">
              <w:rPr>
                <w:color w:val="0000FF"/>
                <w:spacing w:val="0"/>
              </w:rPr>
              <w:t xml:space="preserve"> under the Australian Pro Bono Centre’s National Pro Bono Target)</w:t>
            </w:r>
            <w:r w:rsidR="000549B0">
              <w:rPr>
                <w:color w:val="0000FF"/>
                <w:spacing w:val="0"/>
              </w:rPr>
              <w:t>.</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The aggregate sum of hour the Law Firm’s lawyers have provided Pro Bono Legal Services during the financial year.</w:t>
            </w:r>
          </w:p>
          <w:p w:rsidR="0058425F" w:rsidRPr="0058425F" w:rsidRDefault="0058425F" w:rsidP="009D6965">
            <w:pPr>
              <w:spacing w:before="120" w:after="120"/>
              <w:jc w:val="both"/>
              <w:outlineLvl w:val="2"/>
              <w:rPr>
                <w:color w:val="0000FF"/>
                <w:spacing w:val="0"/>
              </w:rPr>
            </w:pPr>
            <w:r w:rsidRPr="0058425F">
              <w:rPr>
                <w:color w:val="0000FF"/>
                <w:spacing w:val="0"/>
              </w:rPr>
              <w:t>To avoid doubt, Pro Bono Legal Services on Approved Causes hours can be used to satisfy the requirements of the Australian Pro Bono Centre’s National Pro Bono Target.</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6</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for Approved Causes</w:t>
            </w:r>
          </w:p>
        </w:tc>
        <w:tc>
          <w:tcPr>
            <w:tcW w:w="4794" w:type="dxa"/>
          </w:tcPr>
          <w:p w:rsidR="0058425F" w:rsidRPr="0058425F" w:rsidRDefault="0058425F" w:rsidP="009D6965">
            <w:pPr>
              <w:spacing w:before="120" w:after="120"/>
              <w:jc w:val="both"/>
              <w:outlineLvl w:val="2"/>
              <w:rPr>
                <w:color w:val="0000FF"/>
                <w:spacing w:val="0"/>
              </w:rPr>
            </w:pPr>
            <w:r w:rsidRPr="0058425F">
              <w:rPr>
                <w:color w:val="0000FF"/>
                <w:spacing w:val="0"/>
              </w:rPr>
              <w:t>Aggregate sum of hours for the relevant Law Firm’s lawyers during the financial year.</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7</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Total dollar amount on Pro Bono Legal Services on Approved Causes</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5) multiplied by the Pro Bono Hourly Rate.</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8</w:t>
            </w:r>
          </w:p>
        </w:tc>
        <w:tc>
          <w:tcPr>
            <w:tcW w:w="4136" w:type="dxa"/>
          </w:tcPr>
          <w:p w:rsidR="0058425F" w:rsidRPr="0058425F" w:rsidRDefault="0058425F" w:rsidP="00084919">
            <w:pPr>
              <w:spacing w:before="120" w:after="120"/>
              <w:jc w:val="both"/>
              <w:outlineLvl w:val="2"/>
              <w:rPr>
                <w:color w:val="0000FF"/>
                <w:spacing w:val="0"/>
              </w:rPr>
            </w:pPr>
            <w:r w:rsidRPr="0058425F">
              <w:rPr>
                <w:color w:val="0000FF"/>
                <w:spacing w:val="0"/>
              </w:rPr>
              <w:t xml:space="preserve">Is the amount in Item 7 at least 10% of the total value of Legal Services </w:t>
            </w:r>
            <w:r w:rsidRPr="0058425F">
              <w:rPr>
                <w:color w:val="0000FF"/>
                <w:spacing w:val="0"/>
              </w:rPr>
              <w:lastRenderedPageBreak/>
              <w:t>work provided to Government in the financial year the subject of this report (</w:t>
            </w:r>
            <w:r w:rsidR="00976118" w:rsidRPr="0058425F">
              <w:rPr>
                <w:color w:val="0000FF"/>
                <w:spacing w:val="0"/>
              </w:rPr>
              <w:t>i.e.</w:t>
            </w:r>
            <w:r w:rsidRPr="0058425F">
              <w:rPr>
                <w:color w:val="0000FF"/>
                <w:spacing w:val="0"/>
              </w:rPr>
              <w:t xml:space="preserve"> the amount listed in item 4).</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lastRenderedPageBreak/>
              <w:t>Yes/No</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9</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on Approved Causes for</w:t>
            </w:r>
          </w:p>
          <w:p w:rsidR="0058425F" w:rsidRPr="0058425F" w:rsidRDefault="0058425F" w:rsidP="009D6965">
            <w:pPr>
              <w:numPr>
                <w:ilvl w:val="0"/>
                <w:numId w:val="74"/>
              </w:numPr>
              <w:spacing w:before="120" w:after="120"/>
              <w:ind w:left="601" w:hanging="567"/>
              <w:jc w:val="both"/>
              <w:outlineLvl w:val="2"/>
              <w:rPr>
                <w:color w:val="0000FF"/>
                <w:spacing w:val="0"/>
              </w:rPr>
            </w:pPr>
            <w:r w:rsidRPr="0058425F">
              <w:rPr>
                <w:color w:val="0000FF"/>
                <w:spacing w:val="0"/>
              </w:rPr>
              <w:t>Individuals; and</w:t>
            </w:r>
          </w:p>
          <w:p w:rsidR="0058425F" w:rsidRPr="0058425F" w:rsidRDefault="0058425F" w:rsidP="009D6965">
            <w:pPr>
              <w:numPr>
                <w:ilvl w:val="0"/>
                <w:numId w:val="74"/>
              </w:numPr>
              <w:spacing w:before="120" w:after="120"/>
              <w:ind w:left="601" w:hanging="567"/>
              <w:jc w:val="both"/>
              <w:outlineLvl w:val="2"/>
              <w:rPr>
                <w:color w:val="0000FF"/>
                <w:spacing w:val="0"/>
              </w:rPr>
            </w:pPr>
            <w:r w:rsidRPr="0058425F">
              <w:rPr>
                <w:color w:val="0000FF"/>
                <w:spacing w:val="0"/>
              </w:rPr>
              <w:t>Organisations.</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Aggregate sum of hours for the relevant Law Firm’s lawyers during the financial year, broken down into the categories of individuals and organisations (respectively).</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10</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 xml:space="preserve">Total dollar amount on Pro Bono Legal Services on Approved </w:t>
            </w:r>
            <w:r w:rsidR="000549B0">
              <w:rPr>
                <w:color w:val="0000FF"/>
                <w:spacing w:val="0"/>
              </w:rPr>
              <w:t xml:space="preserve">Causes </w:t>
            </w:r>
            <w:r w:rsidRPr="0058425F">
              <w:rPr>
                <w:color w:val="0000FF"/>
                <w:spacing w:val="0"/>
              </w:rPr>
              <w:t>for:</w:t>
            </w:r>
          </w:p>
          <w:p w:rsidR="0058425F" w:rsidRPr="0058425F" w:rsidRDefault="0058425F" w:rsidP="009D6965">
            <w:pPr>
              <w:numPr>
                <w:ilvl w:val="0"/>
                <w:numId w:val="73"/>
              </w:numPr>
              <w:spacing w:before="120" w:after="120"/>
              <w:ind w:left="601" w:hanging="567"/>
              <w:jc w:val="both"/>
              <w:outlineLvl w:val="2"/>
              <w:rPr>
                <w:color w:val="0000FF"/>
                <w:spacing w:val="0"/>
              </w:rPr>
            </w:pPr>
            <w:r w:rsidRPr="0058425F">
              <w:rPr>
                <w:color w:val="0000FF"/>
                <w:spacing w:val="0"/>
              </w:rPr>
              <w:t>Individuals; and</w:t>
            </w:r>
          </w:p>
          <w:p w:rsidR="0058425F" w:rsidRPr="0058425F" w:rsidRDefault="0058425F" w:rsidP="009D6965">
            <w:pPr>
              <w:numPr>
                <w:ilvl w:val="0"/>
                <w:numId w:val="73"/>
              </w:numPr>
              <w:spacing w:before="120" w:after="120"/>
              <w:ind w:left="601" w:hanging="567"/>
              <w:jc w:val="both"/>
              <w:outlineLvl w:val="2"/>
              <w:rPr>
                <w:color w:val="0000FF"/>
                <w:spacing w:val="0"/>
              </w:rPr>
            </w:pPr>
            <w:r w:rsidRPr="0058425F">
              <w:rPr>
                <w:color w:val="0000FF"/>
                <w:spacing w:val="0"/>
              </w:rPr>
              <w:t>Organisations.</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8) multiplied by the Pro Bono Hourly Rate broken down into the categories of individuals and organisations (respectively).</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11</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No FTE lawyers (excluding paralegals)</w:t>
            </w:r>
          </w:p>
        </w:tc>
        <w:tc>
          <w:tcPr>
            <w:tcW w:w="4794" w:type="dxa"/>
          </w:tcPr>
          <w:p w:rsidR="0058425F" w:rsidRPr="0058425F" w:rsidRDefault="0058425F" w:rsidP="0058425F">
            <w:pPr>
              <w:spacing w:before="120" w:after="120"/>
              <w:jc w:val="both"/>
              <w:outlineLvl w:val="2"/>
              <w:rPr>
                <w:color w:val="0000FF"/>
                <w:spacing w:val="0"/>
              </w:rPr>
            </w:pP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12.</w:t>
            </w:r>
          </w:p>
        </w:tc>
        <w:tc>
          <w:tcPr>
            <w:tcW w:w="4136" w:type="dxa"/>
          </w:tcPr>
          <w:p w:rsidR="0058425F" w:rsidRPr="0058425F" w:rsidRDefault="0058425F" w:rsidP="00F56B61">
            <w:pPr>
              <w:spacing w:before="120" w:after="120"/>
              <w:jc w:val="both"/>
              <w:outlineLvl w:val="2"/>
              <w:rPr>
                <w:color w:val="0000FF"/>
                <w:spacing w:val="0"/>
              </w:rPr>
            </w:pPr>
            <w:r w:rsidRPr="0058425F">
              <w:rPr>
                <w:color w:val="0000FF"/>
                <w:spacing w:val="0"/>
              </w:rPr>
              <w:t>Hours provided on Pro Bono Legal Services on Approved Causes per lawyer</w:t>
            </w:r>
          </w:p>
        </w:tc>
        <w:tc>
          <w:tcPr>
            <w:tcW w:w="4794" w:type="dxa"/>
          </w:tcPr>
          <w:p w:rsidR="0058425F" w:rsidRPr="0058425F" w:rsidRDefault="0058425F" w:rsidP="0058425F">
            <w:pPr>
              <w:spacing w:before="120" w:after="120"/>
              <w:jc w:val="both"/>
              <w:outlineLvl w:val="2"/>
              <w:rPr>
                <w:color w:val="0000FF"/>
                <w:spacing w:val="0"/>
              </w:rPr>
            </w:pP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13.</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Internal Pro Bono Legal Services hours per lawyer target</w:t>
            </w:r>
          </w:p>
        </w:tc>
        <w:tc>
          <w:tcPr>
            <w:tcW w:w="4794" w:type="dxa"/>
          </w:tcPr>
          <w:p w:rsidR="0058425F" w:rsidRPr="0058425F" w:rsidRDefault="0058425F" w:rsidP="0058425F">
            <w:pPr>
              <w:spacing w:before="120" w:after="120"/>
              <w:jc w:val="both"/>
              <w:outlineLvl w:val="2"/>
              <w:rPr>
                <w:color w:val="0000FF"/>
                <w:spacing w:val="0"/>
              </w:rPr>
            </w:pPr>
            <w:r w:rsidRPr="0058425F">
              <w:rPr>
                <w:color w:val="0000FF"/>
                <w:spacing w:val="0"/>
              </w:rPr>
              <w:t>(if any)</w:t>
            </w:r>
          </w:p>
        </w:tc>
      </w:tr>
      <w:tr w:rsidR="0058425F" w:rsidRPr="0058425F" w:rsidTr="009D6965">
        <w:tc>
          <w:tcPr>
            <w:tcW w:w="851" w:type="dxa"/>
          </w:tcPr>
          <w:p w:rsidR="0058425F" w:rsidRPr="0058425F" w:rsidRDefault="0058425F" w:rsidP="0058425F">
            <w:pPr>
              <w:spacing w:before="120" w:after="120"/>
              <w:jc w:val="both"/>
              <w:outlineLvl w:val="2"/>
              <w:rPr>
                <w:color w:val="0000FF"/>
                <w:spacing w:val="0"/>
              </w:rPr>
            </w:pPr>
            <w:r w:rsidRPr="0058425F">
              <w:rPr>
                <w:color w:val="0000FF"/>
                <w:spacing w:val="0"/>
              </w:rPr>
              <w:t>14.</w:t>
            </w:r>
          </w:p>
        </w:tc>
        <w:tc>
          <w:tcPr>
            <w:tcW w:w="4136" w:type="dxa"/>
          </w:tcPr>
          <w:p w:rsidR="0058425F" w:rsidRPr="0058425F" w:rsidRDefault="0058425F" w:rsidP="0058425F">
            <w:pPr>
              <w:spacing w:before="120" w:after="120"/>
              <w:jc w:val="both"/>
              <w:outlineLvl w:val="2"/>
              <w:rPr>
                <w:color w:val="0000FF"/>
                <w:spacing w:val="0"/>
              </w:rPr>
            </w:pPr>
            <w:r w:rsidRPr="0058425F">
              <w:rPr>
                <w:color w:val="0000FF"/>
                <w:spacing w:val="0"/>
              </w:rPr>
              <w:t>Brief overview of Pro Bono activities</w:t>
            </w:r>
          </w:p>
        </w:tc>
        <w:tc>
          <w:tcPr>
            <w:tcW w:w="4794" w:type="dxa"/>
          </w:tcPr>
          <w:p w:rsidR="0058425F" w:rsidRPr="0058425F" w:rsidRDefault="000549B0" w:rsidP="009D6965">
            <w:pPr>
              <w:spacing w:before="120" w:after="120"/>
              <w:jc w:val="both"/>
              <w:outlineLvl w:val="2"/>
              <w:rPr>
                <w:color w:val="0000FF"/>
                <w:spacing w:val="0"/>
              </w:rPr>
            </w:pPr>
            <w:r>
              <w:rPr>
                <w:color w:val="0000FF"/>
                <w:spacing w:val="0"/>
              </w:rPr>
              <w:t>Does not need to identify pro bono clients.</w:t>
            </w:r>
          </w:p>
        </w:tc>
      </w:tr>
    </w:tbl>
    <w:p w:rsidR="0058425F" w:rsidRPr="0058425F" w:rsidRDefault="0058425F" w:rsidP="0058425F">
      <w:pPr>
        <w:spacing w:before="80" w:after="120"/>
        <w:jc w:val="both"/>
        <w:rPr>
          <w:b/>
          <w:color w:val="0000FF"/>
          <w:spacing w:val="0"/>
          <w:lang w:val="x-none"/>
        </w:rPr>
      </w:pPr>
    </w:p>
    <w:sectPr w:rsidR="0058425F" w:rsidRPr="0058425F" w:rsidSect="00C93BFD">
      <w:headerReference w:type="default" r:id="rId48"/>
      <w:pgSz w:w="11906" w:h="16838" w:code="9"/>
      <w:pgMar w:top="1134" w:right="890"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4E" w:rsidRDefault="0007534E">
      <w:r>
        <w:separator/>
      </w:r>
    </w:p>
  </w:endnote>
  <w:endnote w:type="continuationSeparator" w:id="0">
    <w:p w:rsidR="0007534E" w:rsidRDefault="0007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pPr>
      <w:pStyle w:val="Footer"/>
      <w:tabs>
        <w:tab w:val="right" w:pos="10260"/>
      </w:tabs>
    </w:pPr>
    <w:r>
      <w:rPr>
        <w:highlight w:val="yellow"/>
      </w:rPr>
      <w:t>[DRAFT/FINAL]</w:t>
    </w:r>
    <w:r>
      <w:t xml:space="preserve"> REQUEST NO </w:t>
    </w:r>
    <w:r w:rsidR="000C07CA">
      <w:fldChar w:fldCharType="begin"/>
    </w:r>
    <w:r w:rsidR="000C07CA">
      <w:instrText xml:space="preserve"> REF RequestNo  \* MERGEFORMAT </w:instrText>
    </w:r>
    <w:r w:rsidR="000C07CA">
      <w:fldChar w:fldCharType="separate"/>
    </w:r>
    <w:r w:rsidRPr="00F9255A">
      <w:rPr>
        <w:highlight w:val="yellow"/>
      </w:rPr>
      <w:t xml:space="preserve">[insert the </w:t>
    </w:r>
    <w:r>
      <w:rPr>
        <w:rStyle w:val="Optional"/>
      </w:rPr>
      <w:t>Request Number]</w:t>
    </w:r>
    <w:r w:rsidR="000C07CA">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sidR="000C07CA">
      <w:rPr>
        <w:noProof/>
        <w:lang w:val="en-US"/>
      </w:rPr>
      <w:t>27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0C07CA">
      <w:rPr>
        <w:noProof/>
        <w:lang w:val="en-US"/>
      </w:rPr>
      <w:t>27</w:t>
    </w:r>
    <w:r>
      <w:rPr>
        <w:lang w:val="en-US"/>
      </w:rPr>
      <w:fldChar w:fldCharType="end"/>
    </w:r>
    <w:r>
      <w:rPr>
        <w:lang w:val="en-US"/>
      </w:rPr>
      <w:tab/>
      <w:t>FINANCE VERSION 23062020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rsidP="00B26614">
    <w:pPr>
      <w:pStyle w:val="Footer"/>
      <w:tabs>
        <w:tab w:val="clear" w:pos="5670"/>
        <w:tab w:val="clear" w:pos="9639"/>
        <w:tab w:val="center" w:pos="7655"/>
        <w:tab w:val="right" w:pos="14742"/>
      </w:tabs>
      <w:ind w:right="-173"/>
    </w:pPr>
    <w:r>
      <w:rPr>
        <w:highlight w:val="yellow"/>
      </w:rPr>
      <w:t>[DRAFT/FINAL]</w:t>
    </w:r>
    <w:r>
      <w:t xml:space="preserve"> REQUEST NO </w:t>
    </w:r>
    <w:r w:rsidR="000C07CA">
      <w:fldChar w:fldCharType="begin"/>
    </w:r>
    <w:r w:rsidR="000C07CA">
      <w:instrText xml:space="preserve"> REF RequestNo  \* MERGEFORMAT </w:instrText>
    </w:r>
    <w:r w:rsidR="000C07CA">
      <w:fldChar w:fldCharType="separate"/>
    </w:r>
    <w:r w:rsidRPr="00F9255A">
      <w:rPr>
        <w:highlight w:val="yellow"/>
      </w:rPr>
      <w:t xml:space="preserve">[insert the </w:t>
    </w:r>
    <w:r>
      <w:rPr>
        <w:rStyle w:val="Optional"/>
      </w:rPr>
      <w:t>Request Number]</w:t>
    </w:r>
    <w:r w:rsidR="000C07CA">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sidR="000C07CA">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0C07CA">
      <w:rPr>
        <w:noProof/>
        <w:lang w:val="en-US"/>
      </w:rPr>
      <w:t>28</w:t>
    </w:r>
    <w:r>
      <w:rPr>
        <w:lang w:val="en-US"/>
      </w:rPr>
      <w:fldChar w:fldCharType="end"/>
    </w:r>
    <w:r>
      <w:rPr>
        <w:lang w:val="en-US"/>
      </w:rPr>
      <w:tab/>
      <w:t>FINANCE VERSION 23062020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pPr>
      <w:pStyle w:val="Footer"/>
      <w:tabs>
        <w:tab w:val="right" w:pos="10260"/>
      </w:tabs>
    </w:pPr>
    <w:r>
      <w:rPr>
        <w:highlight w:val="yellow"/>
      </w:rPr>
      <w:t>[DRAFT/FINAL]</w:t>
    </w:r>
    <w:r>
      <w:t xml:space="preserve"> REQUEST NO </w:t>
    </w:r>
    <w:r w:rsidR="000C07CA">
      <w:fldChar w:fldCharType="begin"/>
    </w:r>
    <w:r w:rsidR="000C07CA">
      <w:instrText xml:space="preserve"> REF RequestNo  \* MERGEFORMAT </w:instrText>
    </w:r>
    <w:r w:rsidR="000C07CA">
      <w:fldChar w:fldCharType="separate"/>
    </w:r>
    <w:r w:rsidRPr="00F9255A">
      <w:rPr>
        <w:highlight w:val="yellow"/>
      </w:rPr>
      <w:t xml:space="preserve">[insert the </w:t>
    </w:r>
    <w:r>
      <w:rPr>
        <w:rStyle w:val="Optional"/>
      </w:rPr>
      <w:t>Request Number]</w:t>
    </w:r>
    <w:r w:rsidR="000C07CA">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sidR="000C07CA">
      <w:rPr>
        <w:noProof/>
        <w:lang w:val="en-US"/>
      </w:rPr>
      <w:t>38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0C07CA">
      <w:rPr>
        <w:noProof/>
        <w:lang w:val="en-US"/>
      </w:rPr>
      <w:t>38</w:t>
    </w:r>
    <w:r>
      <w:rPr>
        <w:lang w:val="en-US"/>
      </w:rPr>
      <w:fldChar w:fldCharType="end"/>
    </w:r>
    <w:r>
      <w:rPr>
        <w:lang w:val="en-US"/>
      </w:rPr>
      <w:tab/>
      <w:t>FINANCE VERSION 23062020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4E" w:rsidRDefault="0007534E">
      <w:r>
        <w:separator/>
      </w:r>
    </w:p>
  </w:footnote>
  <w:footnote w:type="continuationSeparator" w:id="0">
    <w:p w:rsidR="0007534E" w:rsidRDefault="0007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pPr>
      <w:pStyle w:val="Header"/>
      <w:shd w:val="clear" w:color="auto" w:fill="E6E6E6"/>
      <w:rPr>
        <w:rStyle w:val="Strong"/>
      </w:rPr>
    </w:pPr>
    <w:r>
      <w:rPr>
        <w:rStyle w:val="Strong"/>
      </w:rPr>
      <w:tab/>
      <w:t>REQUEST DOCUMENT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Pr="00B8568C" w:rsidRDefault="008D7F14" w:rsidP="0012679D">
    <w:pPr>
      <w:pStyle w:val="Header"/>
      <w:shd w:val="clear" w:color="auto" w:fill="E6E6E6"/>
      <w:tabs>
        <w:tab w:val="clear" w:pos="9639"/>
        <w:tab w:val="right" w:pos="9598"/>
      </w:tabs>
      <w:jc w:val="center"/>
      <w:rPr>
        <w:rStyle w:val="Strong"/>
        <w:b w:val="0"/>
        <w:bCs w:val="0"/>
      </w:rPr>
    </w:pPr>
    <w:r>
      <w:rPr>
        <w:rStyle w:val="Strong"/>
      </w:rPr>
      <w:t>PART B</w:t>
    </w:r>
    <w:r>
      <w:rPr>
        <w:rStyle w:val="Strong"/>
      </w:rPr>
      <w:tab/>
      <w:t>SCHEDULE 3 - PRICING - RESPONDENT TO COMPLETE AND RETURN THIS PART</w:t>
    </w:r>
    <w:r>
      <w:rPr>
        <w:rStyle w:val="Strong"/>
      </w:rP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Pr="00F56B61" w:rsidRDefault="008D7F14" w:rsidP="0012679D">
    <w:pPr>
      <w:pStyle w:val="Header"/>
      <w:shd w:val="clear" w:color="auto" w:fill="E6E6E6"/>
      <w:tabs>
        <w:tab w:val="clear" w:pos="9639"/>
        <w:tab w:val="right" w:pos="9598"/>
      </w:tabs>
      <w:jc w:val="center"/>
      <w:rPr>
        <w:rStyle w:val="Strong"/>
        <w:b w:val="0"/>
        <w:bCs w:val="0"/>
        <w:color w:val="0000FF"/>
      </w:rPr>
    </w:pPr>
    <w:r w:rsidRPr="00F56B61">
      <w:rPr>
        <w:rStyle w:val="Strong"/>
        <w:color w:val="0000FF"/>
      </w:rPr>
      <w:t>APPENDIX 1 – PRO BONO LEGAL SERVICES</w:t>
    </w:r>
    <w:r w:rsidR="00F56B61" w:rsidRPr="00F56B61">
      <w:rPr>
        <w:rStyle w:val="Strong"/>
        <w:color w:val="0000FF"/>
      </w:rPr>
      <w:t xml:space="preserve"> </w:t>
    </w:r>
    <w:r w:rsidR="00F56B61" w:rsidRPr="00F56B61">
      <w:rPr>
        <w:b/>
        <w:bCs/>
        <w:color w:val="0000FF"/>
      </w:rPr>
      <w:t>– READ AND KEEP THIS PART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rsidP="00563DD7">
    <w:r>
      <w:rPr>
        <w:noProof/>
        <w:lang w:eastAsia="en-AU"/>
      </w:rPr>
      <mc:AlternateContent>
        <mc:Choice Requires="wps">
          <w:drawing>
            <wp:anchor distT="0" distB="0" distL="114300" distR="114300" simplePos="0" relativeHeight="251657728" behindDoc="0" locked="0" layoutInCell="1" allowOverlap="1" wp14:anchorId="0D682D8D" wp14:editId="0D682D8E">
              <wp:simplePos x="0" y="0"/>
              <wp:positionH relativeFrom="column">
                <wp:posOffset>714375</wp:posOffset>
              </wp:positionH>
              <wp:positionV relativeFrom="paragraph">
                <wp:posOffset>0</wp:posOffset>
              </wp:positionV>
              <wp:extent cx="2714625" cy="4743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F14" w:rsidRDefault="008D7F14">
                          <w:pPr>
                            <w:rPr>
                              <w:rFonts w:cs="Arial"/>
                              <w:b/>
                            </w:rPr>
                          </w:pPr>
                          <w:r>
                            <w:rPr>
                              <w:rFonts w:cs="Arial"/>
                            </w:rPr>
                            <w:t xml:space="preserve">Government of </w:t>
                          </w:r>
                          <w:r>
                            <w:rPr>
                              <w:rFonts w:cs="Arial"/>
                              <w:b/>
                            </w:rPr>
                            <w:t>Western Australia</w:t>
                          </w:r>
                        </w:p>
                        <w:p w:rsidR="008D7F14" w:rsidRDefault="008D7F14">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682D8D" id="_x0000_t202" coordsize="21600,21600" o:spt="202" path="m,l,21600r21600,l21600,xe">
              <v:stroke joinstyle="miter"/>
              <v:path gradientshapeok="t" o:connecttype="rect"/>
            </v:shapetype>
            <v:shape id="Text Box 2" o:spid="_x0000_s1026" type="#_x0000_t202" style="position:absolute;margin-left:56.25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UntAIAALk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" filled="f" stroked="f">
              <v:textbox>
                <w:txbxContent>
                  <w:p w:rsidR="008D7F14" w:rsidRDefault="008D7F14">
                    <w:pPr>
                      <w:rPr>
                        <w:rFonts w:cs="Arial"/>
                        <w:b/>
                      </w:rPr>
                    </w:pPr>
                    <w:r>
                      <w:rPr>
                        <w:rFonts w:cs="Arial"/>
                      </w:rPr>
                      <w:t xml:space="preserve">Government of </w:t>
                    </w:r>
                    <w:r>
                      <w:rPr>
                        <w:rFonts w:cs="Arial"/>
                        <w:b/>
                      </w:rPr>
                      <w:t>Western Australia</w:t>
                    </w:r>
                  </w:p>
                  <w:p w:rsidR="008D7F14" w:rsidRDefault="008D7F14">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v:textbox>
            </v:shape>
          </w:pict>
        </mc:Fallback>
      </mc:AlternateContent>
    </w:r>
    <w:r>
      <w:rPr>
        <w:noProof/>
        <w:lang w:eastAsia="en-AU"/>
      </w:rPr>
      <w:drawing>
        <wp:inline distT="0" distB="0" distL="0" distR="0" wp14:anchorId="0D682D8F" wp14:editId="0D682D9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pPr>
      <w:pStyle w:val="Header"/>
      <w:shd w:val="clear" w:color="auto" w:fill="E6E6E6"/>
      <w:tabs>
        <w:tab w:val="center" w:pos="5220"/>
        <w:tab w:val="right" w:pos="10440"/>
      </w:tabs>
      <w:rPr>
        <w:rStyle w:val="Strong"/>
        <w:b w:val="0"/>
        <w:bCs w:val="0"/>
      </w:rPr>
    </w:pPr>
    <w:r>
      <w:rPr>
        <w:rStyle w:val="Strong"/>
      </w:rPr>
      <w:tab/>
      <w:t>REQUEST DOCUMENT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pPr>
      <w:pStyle w:val="Header"/>
      <w:shd w:val="clear" w:color="auto" w:fill="E6E6E6"/>
    </w:pPr>
    <w:r>
      <w:rPr>
        <w:rStyle w:val="Strong"/>
      </w:rPr>
      <w:t>PART A</w:t>
    </w:r>
    <w:r>
      <w:rPr>
        <w:rStyle w:val="Strong"/>
      </w:rPr>
      <w:tab/>
      <w:t>RESPONDENT TO READ AND KEEP THIS PART</w:t>
    </w:r>
    <w:r>
      <w:rPr>
        <w:rStyle w:val="Strong"/>
      </w:rPr>
      <w:tab/>
      <w:t>PART A</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Pr="00CE152F" w:rsidRDefault="008D7F14" w:rsidP="00FD7029">
    <w:pPr>
      <w:pStyle w:val="Header"/>
      <w:shd w:val="clear" w:color="auto" w:fill="E6E6E6"/>
      <w:rPr>
        <w:rStyle w:val="Strong"/>
        <w:b w:val="0"/>
        <w:bCs w:val="0"/>
      </w:rPr>
    </w:pPr>
    <w:r>
      <w:rPr>
        <w:rStyle w:val="Strong"/>
      </w:rPr>
      <w:t>PART A</w:t>
    </w:r>
    <w:r>
      <w:rPr>
        <w:rStyle w:val="Strong"/>
      </w:rPr>
      <w:tab/>
      <w:t>RESPONDENT TO READ AND KEEP THIS PART</w:t>
    </w:r>
    <w:r>
      <w:rPr>
        <w:rStyle w:val="Strong"/>
      </w:rPr>
      <w:tab/>
      <w:t>PART 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Pr="00CE152F" w:rsidRDefault="008D7F14" w:rsidP="00335488">
    <w:pPr>
      <w:pStyle w:val="Header"/>
      <w:shd w:val="clear" w:color="auto" w:fill="E6E6E6"/>
      <w:rPr>
        <w:rStyle w:val="Strong"/>
        <w:b w:val="0"/>
        <w:bCs w:val="0"/>
      </w:rPr>
    </w:pPr>
    <w:r>
      <w:rPr>
        <w:rStyle w:val="Strong"/>
      </w:rPr>
      <w:t>PART A</w:t>
    </w:r>
    <w:r>
      <w:rPr>
        <w:rStyle w:val="Strong"/>
      </w:rPr>
      <w:tab/>
      <w:t>CUSTOMER CONTRACT DETAILS - RESPONDENT TO READ AND KEEP THIS PART A</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rsidP="00335488">
    <w:pPr>
      <w:pStyle w:val="Header"/>
      <w:shd w:val="clear" w:color="auto" w:fill="E6E6E6"/>
      <w:rPr>
        <w:rStyle w:val="Strong"/>
        <w:b w:val="0"/>
        <w:bCs w:val="0"/>
      </w:rPr>
    </w:pPr>
    <w:r>
      <w:rPr>
        <w:rStyle w:val="Strong"/>
      </w:rPr>
      <w:t>PART A</w:t>
    </w:r>
    <w:r>
      <w:rPr>
        <w:rStyle w:val="Strong"/>
      </w:rPr>
      <w:tab/>
      <w:t>SPECIFICATION/REQUIREMENTS - RESPONDENT TO READ AND KEEP THIS PART A</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pPr>
      <w:pStyle w:val="Header"/>
      <w:shd w:val="clear" w:color="auto" w:fill="E6E6E6"/>
      <w:jc w:val="center"/>
      <w:rPr>
        <w:rStyle w:val="Strong"/>
      </w:rPr>
    </w:pPr>
    <w:r>
      <w:rPr>
        <w:rStyle w:val="Strong"/>
      </w:rPr>
      <w:t>PART B</w:t>
    </w:r>
    <w:r>
      <w:rPr>
        <w:rStyle w:val="Strong"/>
      </w:rPr>
      <w:tab/>
      <w:t>RESPONDENT TO COMPLETE AND RETURN THIS PART</w:t>
    </w:r>
    <w:r>
      <w:rPr>
        <w:rStyle w:val="Strong"/>
      </w:rPr>
      <w:tab/>
      <w:t>PART B</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14" w:rsidRDefault="008D7F14" w:rsidP="00F76CEC">
    <w:pPr>
      <w:pStyle w:val="Header"/>
      <w:shd w:val="clear" w:color="auto" w:fill="E6E6E6"/>
      <w:tabs>
        <w:tab w:val="clear" w:pos="4820"/>
        <w:tab w:val="clear" w:pos="9639"/>
        <w:tab w:val="center" w:pos="7513"/>
        <w:tab w:val="right" w:pos="14742"/>
      </w:tabs>
      <w:jc w:val="center"/>
      <w:rPr>
        <w:rStyle w:val="Strong"/>
      </w:rPr>
    </w:pPr>
    <w:r>
      <w:rPr>
        <w:rStyle w:val="Strong"/>
      </w:rPr>
      <w:t>PART B</w:t>
    </w:r>
    <w:r>
      <w:rPr>
        <w:rStyle w:val="Strong"/>
      </w:rPr>
      <w:tab/>
      <w:t>RESPONDENT TO COMPLETE AND RETURN THIS PART</w:t>
    </w:r>
    <w:r>
      <w:rPr>
        <w:rStyle w:val="Strong"/>
      </w:rPr>
      <w:tab/>
      <w:t>PART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1C33C26"/>
    <w:multiLevelType w:val="hybridMultilevel"/>
    <w:tmpl w:val="755CDF74"/>
    <w:lvl w:ilvl="0" w:tplc="F32C66D6">
      <w:start w:val="1"/>
      <w:numFmt w:val="lowerLetter"/>
      <w:lvlText w:val="%1)."/>
      <w:lvlJc w:val="left"/>
      <w:pPr>
        <w:ind w:left="1262" w:hanging="360"/>
      </w:pPr>
      <w:rPr>
        <w:b w:val="0"/>
        <w:i w:val="0"/>
        <w:color w:val="0000F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20F25D1"/>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6" w15:restartNumberingAfterBreak="0">
    <w:nsid w:val="06F5052D"/>
    <w:multiLevelType w:val="hybridMultilevel"/>
    <w:tmpl w:val="0D06F912"/>
    <w:lvl w:ilvl="0" w:tplc="0409000F">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A8621B"/>
    <w:multiLevelType w:val="hybridMultilevel"/>
    <w:tmpl w:val="DE38AF14"/>
    <w:lvl w:ilvl="0" w:tplc="6EA2A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3B78E3"/>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9"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0A13F7"/>
    <w:multiLevelType w:val="hybridMultilevel"/>
    <w:tmpl w:val="5F92F002"/>
    <w:lvl w:ilvl="0" w:tplc="5F7225EC">
      <w:start w:val="1"/>
      <w:numFmt w:val="lowerLetter"/>
      <w:lvlText w:val="%1)."/>
      <w:lvlJc w:val="left"/>
      <w:pPr>
        <w:ind w:left="1622" w:hanging="360"/>
      </w:pPr>
      <w:rPr>
        <w:rFonts w:hint="default"/>
        <w:i w:val="0"/>
        <w:color w:val="auto"/>
      </w:r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11"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C306AB"/>
    <w:multiLevelType w:val="hybridMultilevel"/>
    <w:tmpl w:val="E17031F8"/>
    <w:lvl w:ilvl="0" w:tplc="919EC812">
      <w:start w:val="1"/>
      <w:numFmt w:val="lowerRoman"/>
      <w:lvlText w:val="(%1)"/>
      <w:lvlJc w:val="left"/>
      <w:pPr>
        <w:ind w:left="1797" w:hanging="144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690" w:hanging="180"/>
      </w:pPr>
    </w:lvl>
    <w:lvl w:ilvl="3" w:tplc="0C09000F" w:tentative="1">
      <w:start w:val="1"/>
      <w:numFmt w:val="decimal"/>
      <w:lvlText w:val="%4."/>
      <w:lvlJc w:val="left"/>
      <w:pPr>
        <w:ind w:left="30" w:hanging="360"/>
      </w:pPr>
    </w:lvl>
    <w:lvl w:ilvl="4" w:tplc="0C090019" w:tentative="1">
      <w:start w:val="1"/>
      <w:numFmt w:val="lowerLetter"/>
      <w:lvlText w:val="%5."/>
      <w:lvlJc w:val="left"/>
      <w:pPr>
        <w:ind w:left="750" w:hanging="360"/>
      </w:pPr>
    </w:lvl>
    <w:lvl w:ilvl="5" w:tplc="0C09001B" w:tentative="1">
      <w:start w:val="1"/>
      <w:numFmt w:val="lowerRoman"/>
      <w:lvlText w:val="%6."/>
      <w:lvlJc w:val="right"/>
      <w:pPr>
        <w:ind w:left="1470" w:hanging="180"/>
      </w:pPr>
    </w:lvl>
    <w:lvl w:ilvl="6" w:tplc="0C09000F" w:tentative="1">
      <w:start w:val="1"/>
      <w:numFmt w:val="decimal"/>
      <w:lvlText w:val="%7."/>
      <w:lvlJc w:val="left"/>
      <w:pPr>
        <w:ind w:left="2190" w:hanging="360"/>
      </w:pPr>
    </w:lvl>
    <w:lvl w:ilvl="7" w:tplc="0C090019" w:tentative="1">
      <w:start w:val="1"/>
      <w:numFmt w:val="lowerLetter"/>
      <w:lvlText w:val="%8."/>
      <w:lvlJc w:val="left"/>
      <w:pPr>
        <w:ind w:left="2910" w:hanging="360"/>
      </w:pPr>
    </w:lvl>
    <w:lvl w:ilvl="8" w:tplc="0C09001B" w:tentative="1">
      <w:start w:val="1"/>
      <w:numFmt w:val="lowerRoman"/>
      <w:lvlText w:val="%9."/>
      <w:lvlJc w:val="right"/>
      <w:pPr>
        <w:ind w:left="3630" w:hanging="180"/>
      </w:pPr>
    </w:lvl>
  </w:abstractNum>
  <w:abstractNum w:abstractNumId="13"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15395498"/>
    <w:multiLevelType w:val="hybridMultilevel"/>
    <w:tmpl w:val="ADB0A654"/>
    <w:lvl w:ilvl="0" w:tplc="F32C66D6">
      <w:start w:val="1"/>
      <w:numFmt w:val="lowerLetter"/>
      <w:lvlText w:val="%1)."/>
      <w:lvlJc w:val="left"/>
      <w:pPr>
        <w:ind w:left="1262" w:hanging="360"/>
      </w:pPr>
      <w:rPr>
        <w:b w:val="0"/>
        <w:i w:val="0"/>
        <w:color w:val="0000FF"/>
      </w:rPr>
    </w:lvl>
    <w:lvl w:ilvl="1" w:tplc="93965C76">
      <w:start w:val="1"/>
      <w:numFmt w:val="lowerRoman"/>
      <w:lvlText w:val="(%2)"/>
      <w:lvlJc w:val="left"/>
      <w:pPr>
        <w:ind w:left="1800" w:hanging="72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609103C"/>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D277BF"/>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18" w15:restartNumberingAfterBreak="0">
    <w:nsid w:val="18A8279B"/>
    <w:multiLevelType w:val="hybridMultilevel"/>
    <w:tmpl w:val="08C4856E"/>
    <w:lvl w:ilvl="0" w:tplc="16A05E2E">
      <w:start w:val="1"/>
      <w:numFmt w:val="lowerLetter"/>
      <w:lvlText w:val="%1)"/>
      <w:lvlJc w:val="left"/>
      <w:pPr>
        <w:tabs>
          <w:tab w:val="num" w:pos="720"/>
        </w:tabs>
        <w:ind w:left="720" w:hanging="360"/>
      </w:pPr>
      <w:rPr>
        <w:rFonts w:hint="default"/>
      </w:rPr>
    </w:lvl>
    <w:lvl w:ilvl="1" w:tplc="EC58857C">
      <w:start w:val="1"/>
      <w:numFmt w:val="upp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FA56BA"/>
    <w:multiLevelType w:val="hybridMultilevel"/>
    <w:tmpl w:val="1E087CA8"/>
    <w:lvl w:ilvl="0" w:tplc="C6A65728">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0"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9B0CB5"/>
    <w:multiLevelType w:val="hybridMultilevel"/>
    <w:tmpl w:val="94D4034E"/>
    <w:lvl w:ilvl="0" w:tplc="C102E9DA">
      <w:start w:val="2"/>
      <w:numFmt w:val="lowerLetter"/>
      <w:lvlText w:val="%1)."/>
      <w:lvlJc w:val="left"/>
      <w:pPr>
        <w:ind w:left="1080" w:hanging="360"/>
      </w:pPr>
      <w:rPr>
        <w:rFonts w:hint="default"/>
        <w:b w:val="0"/>
        <w:i w:val="0"/>
        <w:color w:val="auto"/>
      </w:rPr>
    </w:lvl>
    <w:lvl w:ilvl="1" w:tplc="0C090019" w:tentative="1">
      <w:start w:val="1"/>
      <w:numFmt w:val="lowerLetter"/>
      <w:lvlText w:val="%2."/>
      <w:lvlJc w:val="left"/>
      <w:pPr>
        <w:ind w:left="1258" w:hanging="360"/>
      </w:pPr>
    </w:lvl>
    <w:lvl w:ilvl="2" w:tplc="0C09001B" w:tentative="1">
      <w:start w:val="1"/>
      <w:numFmt w:val="lowerRoman"/>
      <w:lvlText w:val="%3."/>
      <w:lvlJc w:val="right"/>
      <w:pPr>
        <w:ind w:left="1978" w:hanging="180"/>
      </w:pPr>
    </w:lvl>
    <w:lvl w:ilvl="3" w:tplc="0C09000F" w:tentative="1">
      <w:start w:val="1"/>
      <w:numFmt w:val="decimal"/>
      <w:lvlText w:val="%4."/>
      <w:lvlJc w:val="left"/>
      <w:pPr>
        <w:ind w:left="2698" w:hanging="360"/>
      </w:pPr>
    </w:lvl>
    <w:lvl w:ilvl="4" w:tplc="0C090019" w:tentative="1">
      <w:start w:val="1"/>
      <w:numFmt w:val="lowerLetter"/>
      <w:lvlText w:val="%5."/>
      <w:lvlJc w:val="left"/>
      <w:pPr>
        <w:ind w:left="3418" w:hanging="360"/>
      </w:pPr>
    </w:lvl>
    <w:lvl w:ilvl="5" w:tplc="0C09001B" w:tentative="1">
      <w:start w:val="1"/>
      <w:numFmt w:val="lowerRoman"/>
      <w:lvlText w:val="%6."/>
      <w:lvlJc w:val="right"/>
      <w:pPr>
        <w:ind w:left="4138" w:hanging="180"/>
      </w:pPr>
    </w:lvl>
    <w:lvl w:ilvl="6" w:tplc="0C09000F" w:tentative="1">
      <w:start w:val="1"/>
      <w:numFmt w:val="decimal"/>
      <w:lvlText w:val="%7."/>
      <w:lvlJc w:val="left"/>
      <w:pPr>
        <w:ind w:left="4858" w:hanging="360"/>
      </w:pPr>
    </w:lvl>
    <w:lvl w:ilvl="7" w:tplc="0C090019" w:tentative="1">
      <w:start w:val="1"/>
      <w:numFmt w:val="lowerLetter"/>
      <w:lvlText w:val="%8."/>
      <w:lvlJc w:val="left"/>
      <w:pPr>
        <w:ind w:left="5578" w:hanging="360"/>
      </w:pPr>
    </w:lvl>
    <w:lvl w:ilvl="8" w:tplc="0C09001B" w:tentative="1">
      <w:start w:val="1"/>
      <w:numFmt w:val="lowerRoman"/>
      <w:lvlText w:val="%9."/>
      <w:lvlJc w:val="right"/>
      <w:pPr>
        <w:ind w:left="6298" w:hanging="180"/>
      </w:pPr>
    </w:lvl>
  </w:abstractNum>
  <w:abstractNum w:abstractNumId="22" w15:restartNumberingAfterBreak="0">
    <w:nsid w:val="1F970DBC"/>
    <w:multiLevelType w:val="hybridMultilevel"/>
    <w:tmpl w:val="B994E210"/>
    <w:lvl w:ilvl="0" w:tplc="095C7548">
      <w:start w:val="1"/>
      <w:numFmt w:val="lowerLetter"/>
      <w:lvlText w:val="%1)."/>
      <w:lvlJc w:val="left"/>
      <w:pPr>
        <w:tabs>
          <w:tab w:val="num" w:pos="1262"/>
        </w:tabs>
        <w:ind w:left="1262" w:hanging="360"/>
      </w:pPr>
      <w:rPr>
        <w:rFonts w:hint="default"/>
        <w:b w:val="0"/>
        <w:i w:val="0"/>
        <w:color w:val="auto"/>
      </w:r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23" w15:restartNumberingAfterBreak="0">
    <w:nsid w:val="20D956AE"/>
    <w:multiLevelType w:val="hybridMultilevel"/>
    <w:tmpl w:val="755CDF74"/>
    <w:lvl w:ilvl="0" w:tplc="F32C66D6">
      <w:start w:val="1"/>
      <w:numFmt w:val="lowerLetter"/>
      <w:lvlText w:val="%1)."/>
      <w:lvlJc w:val="left"/>
      <w:pPr>
        <w:ind w:left="1262" w:hanging="360"/>
      </w:pPr>
      <w:rPr>
        <w:b w:val="0"/>
        <w:i w:val="0"/>
        <w:color w:val="0000F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2100425F"/>
    <w:multiLevelType w:val="hybridMultilevel"/>
    <w:tmpl w:val="CCC2EA48"/>
    <w:lvl w:ilvl="0" w:tplc="5F7225EC">
      <w:start w:val="1"/>
      <w:numFmt w:val="lowerLetter"/>
      <w:lvlText w:val="%1)."/>
      <w:lvlJc w:val="left"/>
      <w:pPr>
        <w:ind w:left="1636" w:hanging="360"/>
      </w:pPr>
      <w:rPr>
        <w:rFonts w:hint="default"/>
        <w:i w:val="0"/>
        <w:color w:val="auto"/>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5" w15:restartNumberingAfterBreak="0">
    <w:nsid w:val="24A46D6F"/>
    <w:multiLevelType w:val="hybridMultilevel"/>
    <w:tmpl w:val="199275A4"/>
    <w:lvl w:ilvl="0" w:tplc="5F7225EC">
      <w:start w:val="1"/>
      <w:numFmt w:val="lowerLetter"/>
      <w:lvlText w:val="%1)."/>
      <w:lvlJc w:val="left"/>
      <w:pPr>
        <w:ind w:left="1622" w:hanging="360"/>
      </w:pPr>
      <w:rPr>
        <w:rFonts w:hint="default"/>
        <w:i w:val="0"/>
        <w:color w:val="auto"/>
      </w:r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26" w15:restartNumberingAfterBreak="0">
    <w:nsid w:val="27B62CE9"/>
    <w:multiLevelType w:val="hybridMultilevel"/>
    <w:tmpl w:val="5DAC0EE8"/>
    <w:lvl w:ilvl="0" w:tplc="BFF49CB6">
      <w:start w:val="1"/>
      <w:numFmt w:val="lowerRoman"/>
      <w:lvlText w:val="(%1)."/>
      <w:lvlJc w:val="left"/>
      <w:pPr>
        <w:tabs>
          <w:tab w:val="num" w:pos="1622"/>
        </w:tabs>
        <w:ind w:left="1262" w:hanging="360"/>
      </w:pPr>
    </w:lvl>
    <w:lvl w:ilvl="1" w:tplc="D5BC1448">
      <w:start w:val="1"/>
      <w:numFmt w:val="lowerLetter"/>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2EF82CDB"/>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FBD1D47"/>
    <w:multiLevelType w:val="hybridMultilevel"/>
    <w:tmpl w:val="5DAC0EE8"/>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347E09AC"/>
    <w:multiLevelType w:val="hybridMultilevel"/>
    <w:tmpl w:val="922E80E0"/>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32" w15:restartNumberingAfterBreak="0">
    <w:nsid w:val="3EB56910"/>
    <w:multiLevelType w:val="hybridMultilevel"/>
    <w:tmpl w:val="DBE098B8"/>
    <w:lvl w:ilvl="0" w:tplc="734CA01C">
      <w:start w:val="1"/>
      <w:numFmt w:val="lowerRoman"/>
      <w:lvlText w:val="%1.)"/>
      <w:lvlJc w:val="right"/>
      <w:pPr>
        <w:tabs>
          <w:tab w:val="num" w:pos="540"/>
        </w:tabs>
        <w:ind w:left="540" w:hanging="18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0C6211"/>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34" w15:restartNumberingAfterBreak="0">
    <w:nsid w:val="3FD45D61"/>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35"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1C02851"/>
    <w:multiLevelType w:val="hybridMultilevel"/>
    <w:tmpl w:val="DA3A8D82"/>
    <w:lvl w:ilvl="0" w:tplc="829294A8">
      <w:start w:val="1"/>
      <w:numFmt w:val="lowerLetter"/>
      <w:lvlText w:val="%1)."/>
      <w:lvlJc w:val="left"/>
      <w:pPr>
        <w:tabs>
          <w:tab w:val="num" w:pos="1440"/>
        </w:tabs>
        <w:ind w:left="1440" w:hanging="538"/>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3DB72C9"/>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4385CE5"/>
    <w:multiLevelType w:val="hybridMultilevel"/>
    <w:tmpl w:val="0EA4168A"/>
    <w:lvl w:ilvl="0" w:tplc="ACBAD6EA">
      <w:start w:val="1"/>
      <w:numFmt w:val="lowerLetter"/>
      <w:lvlText w:val="(%1)"/>
      <w:lvlJc w:val="left"/>
      <w:pPr>
        <w:tabs>
          <w:tab w:val="num" w:pos="720"/>
        </w:tabs>
        <w:ind w:left="720" w:hanging="360"/>
      </w:pPr>
      <w:rPr>
        <w:rFonts w:cs="Times New Roman" w:hint="default"/>
      </w:rPr>
    </w:lvl>
    <w:lvl w:ilvl="1" w:tplc="C204C290">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4455B39"/>
    <w:multiLevelType w:val="hybridMultilevel"/>
    <w:tmpl w:val="DDDAA43A"/>
    <w:lvl w:ilvl="0" w:tplc="61AC7BCE">
      <w:start w:val="1"/>
      <w:numFmt w:val="lowerLetter"/>
      <w:lvlText w:val="(%1)"/>
      <w:lvlJc w:val="left"/>
      <w:pPr>
        <w:tabs>
          <w:tab w:val="num" w:pos="1262"/>
        </w:tabs>
        <w:ind w:left="1262" w:hanging="360"/>
      </w:pPr>
      <w:rPr>
        <w:rFonts w:hint="default"/>
      </w:r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40" w15:restartNumberingAfterBreak="0">
    <w:nsid w:val="468E769F"/>
    <w:multiLevelType w:val="hybridMultilevel"/>
    <w:tmpl w:val="557494A8"/>
    <w:lvl w:ilvl="0" w:tplc="71DCA782">
      <w:start w:val="1"/>
      <w:numFmt w:val="lowerLetter"/>
      <w:lvlText w:val="%1)."/>
      <w:lvlJc w:val="left"/>
      <w:pPr>
        <w:tabs>
          <w:tab w:val="num" w:pos="1258"/>
        </w:tabs>
        <w:ind w:left="1258" w:hanging="538"/>
      </w:pPr>
      <w:rPr>
        <w:rFonts w:hint="default"/>
        <w:i w:val="0"/>
        <w:color w:val="auto"/>
      </w:rPr>
    </w:lvl>
    <w:lvl w:ilvl="1" w:tplc="04090019" w:tentative="1">
      <w:start w:val="1"/>
      <w:numFmt w:val="lowerLetter"/>
      <w:lvlText w:val="%2."/>
      <w:lvlJc w:val="left"/>
      <w:pPr>
        <w:tabs>
          <w:tab w:val="num" w:pos="3062"/>
        </w:tabs>
        <w:ind w:left="3062" w:hanging="360"/>
      </w:pPr>
    </w:lvl>
    <w:lvl w:ilvl="2" w:tplc="0C090019">
      <w:start w:val="1"/>
      <w:numFmt w:val="lowerLetter"/>
      <w:lvlText w:val="%3."/>
      <w:lvlJc w:val="left"/>
      <w:pPr>
        <w:tabs>
          <w:tab w:val="num" w:pos="3782"/>
        </w:tabs>
        <w:ind w:left="3782" w:hanging="180"/>
      </w:pPr>
    </w:lvl>
    <w:lvl w:ilvl="3" w:tplc="0409000F" w:tentative="1">
      <w:start w:val="1"/>
      <w:numFmt w:val="decimal"/>
      <w:lvlText w:val="%4."/>
      <w:lvlJc w:val="left"/>
      <w:pPr>
        <w:tabs>
          <w:tab w:val="num" w:pos="4502"/>
        </w:tabs>
        <w:ind w:left="4502" w:hanging="360"/>
      </w:pPr>
    </w:lvl>
    <w:lvl w:ilvl="4" w:tplc="04090019" w:tentative="1">
      <w:start w:val="1"/>
      <w:numFmt w:val="lowerLetter"/>
      <w:lvlText w:val="%5."/>
      <w:lvlJc w:val="left"/>
      <w:pPr>
        <w:tabs>
          <w:tab w:val="num" w:pos="5222"/>
        </w:tabs>
        <w:ind w:left="5222" w:hanging="360"/>
      </w:pPr>
    </w:lvl>
    <w:lvl w:ilvl="5" w:tplc="0409001B" w:tentative="1">
      <w:start w:val="1"/>
      <w:numFmt w:val="lowerRoman"/>
      <w:lvlText w:val="%6."/>
      <w:lvlJc w:val="right"/>
      <w:pPr>
        <w:tabs>
          <w:tab w:val="num" w:pos="5942"/>
        </w:tabs>
        <w:ind w:left="5942" w:hanging="180"/>
      </w:pPr>
    </w:lvl>
    <w:lvl w:ilvl="6" w:tplc="0409000F" w:tentative="1">
      <w:start w:val="1"/>
      <w:numFmt w:val="decimal"/>
      <w:lvlText w:val="%7."/>
      <w:lvlJc w:val="left"/>
      <w:pPr>
        <w:tabs>
          <w:tab w:val="num" w:pos="6662"/>
        </w:tabs>
        <w:ind w:left="6662" w:hanging="360"/>
      </w:pPr>
    </w:lvl>
    <w:lvl w:ilvl="7" w:tplc="04090019" w:tentative="1">
      <w:start w:val="1"/>
      <w:numFmt w:val="lowerLetter"/>
      <w:lvlText w:val="%8."/>
      <w:lvlJc w:val="left"/>
      <w:pPr>
        <w:tabs>
          <w:tab w:val="num" w:pos="7382"/>
        </w:tabs>
        <w:ind w:left="7382" w:hanging="360"/>
      </w:pPr>
    </w:lvl>
    <w:lvl w:ilvl="8" w:tplc="0409001B" w:tentative="1">
      <w:start w:val="1"/>
      <w:numFmt w:val="lowerRoman"/>
      <w:lvlText w:val="%9."/>
      <w:lvlJc w:val="right"/>
      <w:pPr>
        <w:tabs>
          <w:tab w:val="num" w:pos="8102"/>
        </w:tabs>
        <w:ind w:left="8102" w:hanging="180"/>
      </w:pPr>
    </w:lvl>
  </w:abstractNum>
  <w:abstractNum w:abstractNumId="41"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76B0ABB"/>
    <w:multiLevelType w:val="hybridMultilevel"/>
    <w:tmpl w:val="36E20C74"/>
    <w:lvl w:ilvl="0" w:tplc="5F7225EC">
      <w:start w:val="1"/>
      <w:numFmt w:val="lowerLetter"/>
      <w:lvlText w:val="%1)."/>
      <w:lvlJc w:val="left"/>
      <w:pPr>
        <w:tabs>
          <w:tab w:val="num" w:pos="1440"/>
        </w:tabs>
        <w:ind w:left="1440" w:hanging="538"/>
      </w:pPr>
      <w:rPr>
        <w:rFonts w:hint="default"/>
        <w:i w:val="0"/>
        <w:color w:val="auto"/>
      </w:rPr>
    </w:lvl>
    <w:lvl w:ilvl="1" w:tplc="F140ADA8" w:tentative="1">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43"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45" w15:restartNumberingAfterBreak="0">
    <w:nsid w:val="4B9F69DF"/>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47" w15:restartNumberingAfterBreak="0">
    <w:nsid w:val="4E2B0723"/>
    <w:multiLevelType w:val="hybridMultilevel"/>
    <w:tmpl w:val="755CDF74"/>
    <w:lvl w:ilvl="0" w:tplc="F32C66D6">
      <w:start w:val="1"/>
      <w:numFmt w:val="lowerLetter"/>
      <w:lvlText w:val="%1)."/>
      <w:lvlJc w:val="left"/>
      <w:pPr>
        <w:ind w:left="1262" w:hanging="360"/>
      </w:pPr>
      <w:rPr>
        <w:b w:val="0"/>
        <w:i w:val="0"/>
        <w:color w:val="0000F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5238621C"/>
    <w:multiLevelType w:val="hybridMultilevel"/>
    <w:tmpl w:val="755CDF74"/>
    <w:lvl w:ilvl="0" w:tplc="F32C66D6">
      <w:start w:val="1"/>
      <w:numFmt w:val="lowerLetter"/>
      <w:lvlText w:val="%1)."/>
      <w:lvlJc w:val="left"/>
      <w:pPr>
        <w:ind w:left="1262" w:hanging="360"/>
      </w:pPr>
      <w:rPr>
        <w:b w:val="0"/>
        <w:i w:val="0"/>
        <w:color w:val="0000F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5282128B"/>
    <w:multiLevelType w:val="hybridMultilevel"/>
    <w:tmpl w:val="3EAA739E"/>
    <w:lvl w:ilvl="0" w:tplc="C6A6572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C090019"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AF464D"/>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56F9447E"/>
    <w:multiLevelType w:val="hybridMultilevel"/>
    <w:tmpl w:val="AB16E6EA"/>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52" w15:restartNumberingAfterBreak="0">
    <w:nsid w:val="61A53045"/>
    <w:multiLevelType w:val="hybridMultilevel"/>
    <w:tmpl w:val="78E0C6C4"/>
    <w:lvl w:ilvl="0" w:tplc="08C49AAC">
      <w:start w:val="1"/>
      <w:numFmt w:val="bullet"/>
      <w:lvlText w:val=""/>
      <w:lvlJc w:val="left"/>
      <w:pPr>
        <w:tabs>
          <w:tab w:val="num" w:pos="2160"/>
        </w:tabs>
        <w:ind w:left="2160" w:hanging="360"/>
      </w:pPr>
      <w:rPr>
        <w:rFonts w:ascii="Symbol" w:hAnsi="Symbol" w:hint="default"/>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6569269D"/>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7ED456F"/>
    <w:multiLevelType w:val="multilevel"/>
    <w:tmpl w:val="0C6024DC"/>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8182389"/>
    <w:multiLevelType w:val="hybridMultilevel"/>
    <w:tmpl w:val="F1F04CA6"/>
    <w:lvl w:ilvl="0" w:tplc="063C8BCC">
      <w:start w:val="1"/>
      <w:numFmt w:val="upperLetter"/>
      <w:lvlText w:val="(%1)"/>
      <w:lvlJc w:val="left"/>
      <w:pPr>
        <w:tabs>
          <w:tab w:val="num" w:pos="1440"/>
        </w:tabs>
        <w:ind w:left="1440" w:hanging="538"/>
      </w:pPr>
      <w:rPr>
        <w:rFonts w:ascii="Arial" w:eastAsia="Times New Roman" w:hAnsi="Arial" w:cs="Times New Roman"/>
        <w:i w:val="0"/>
        <w:color w:val="auto"/>
      </w:rPr>
    </w:lvl>
    <w:lvl w:ilvl="1" w:tplc="82CE92C6" w:tentative="1">
      <w:start w:val="1"/>
      <w:numFmt w:val="lowerLetter"/>
      <w:lvlText w:val="%2."/>
      <w:lvlJc w:val="left"/>
      <w:pPr>
        <w:tabs>
          <w:tab w:val="num" w:pos="3244"/>
        </w:tabs>
        <w:ind w:left="3244" w:hanging="360"/>
      </w:pPr>
    </w:lvl>
    <w:lvl w:ilvl="2" w:tplc="61BE1DCC">
      <w:start w:val="1"/>
      <w:numFmt w:val="lowerRoman"/>
      <w:lvlText w:val="%3."/>
      <w:lvlJc w:val="right"/>
      <w:pPr>
        <w:tabs>
          <w:tab w:val="num" w:pos="3964"/>
        </w:tabs>
        <w:ind w:left="3964" w:hanging="180"/>
      </w:pPr>
    </w:lvl>
    <w:lvl w:ilvl="3" w:tplc="A1AE2068" w:tentative="1">
      <w:start w:val="1"/>
      <w:numFmt w:val="decimal"/>
      <w:lvlText w:val="%4."/>
      <w:lvlJc w:val="left"/>
      <w:pPr>
        <w:tabs>
          <w:tab w:val="num" w:pos="4684"/>
        </w:tabs>
        <w:ind w:left="4684" w:hanging="360"/>
      </w:pPr>
    </w:lvl>
    <w:lvl w:ilvl="4" w:tplc="A24CD096" w:tentative="1">
      <w:start w:val="1"/>
      <w:numFmt w:val="lowerLetter"/>
      <w:lvlText w:val="%5."/>
      <w:lvlJc w:val="left"/>
      <w:pPr>
        <w:tabs>
          <w:tab w:val="num" w:pos="5404"/>
        </w:tabs>
        <w:ind w:left="5404" w:hanging="360"/>
      </w:pPr>
    </w:lvl>
    <w:lvl w:ilvl="5" w:tplc="BAA840AC" w:tentative="1">
      <w:start w:val="1"/>
      <w:numFmt w:val="lowerRoman"/>
      <w:lvlText w:val="%6."/>
      <w:lvlJc w:val="right"/>
      <w:pPr>
        <w:tabs>
          <w:tab w:val="num" w:pos="6124"/>
        </w:tabs>
        <w:ind w:left="6124" w:hanging="180"/>
      </w:pPr>
    </w:lvl>
    <w:lvl w:ilvl="6" w:tplc="567E997C" w:tentative="1">
      <w:start w:val="1"/>
      <w:numFmt w:val="decimal"/>
      <w:lvlText w:val="%7."/>
      <w:lvlJc w:val="left"/>
      <w:pPr>
        <w:tabs>
          <w:tab w:val="num" w:pos="6844"/>
        </w:tabs>
        <w:ind w:left="6844" w:hanging="360"/>
      </w:pPr>
    </w:lvl>
    <w:lvl w:ilvl="7" w:tplc="9EC8C9B8" w:tentative="1">
      <w:start w:val="1"/>
      <w:numFmt w:val="lowerLetter"/>
      <w:lvlText w:val="%8."/>
      <w:lvlJc w:val="left"/>
      <w:pPr>
        <w:tabs>
          <w:tab w:val="num" w:pos="7564"/>
        </w:tabs>
        <w:ind w:left="7564" w:hanging="360"/>
      </w:pPr>
    </w:lvl>
    <w:lvl w:ilvl="8" w:tplc="1A0C9182" w:tentative="1">
      <w:start w:val="1"/>
      <w:numFmt w:val="lowerRoman"/>
      <w:lvlText w:val="%9."/>
      <w:lvlJc w:val="right"/>
      <w:pPr>
        <w:tabs>
          <w:tab w:val="num" w:pos="8284"/>
        </w:tabs>
        <w:ind w:left="8284" w:hanging="180"/>
      </w:pPr>
    </w:lvl>
  </w:abstractNum>
  <w:abstractNum w:abstractNumId="56" w15:restartNumberingAfterBreak="0">
    <w:nsid w:val="6A202EB7"/>
    <w:multiLevelType w:val="hybridMultilevel"/>
    <w:tmpl w:val="FA10DF98"/>
    <w:lvl w:ilvl="0" w:tplc="0C090001">
      <w:start w:val="1"/>
      <w:numFmt w:val="lowerLetter"/>
      <w:lvlText w:val="%1)."/>
      <w:lvlJc w:val="left"/>
      <w:pPr>
        <w:tabs>
          <w:tab w:val="num" w:pos="1440"/>
        </w:tabs>
        <w:ind w:left="1440" w:hanging="538"/>
      </w:pPr>
      <w:rPr>
        <w:rFonts w:hint="default"/>
        <w:i w:val="0"/>
        <w:color w:val="auto"/>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57" w15:restartNumberingAfterBreak="0">
    <w:nsid w:val="6CFC3E63"/>
    <w:multiLevelType w:val="hybridMultilevel"/>
    <w:tmpl w:val="10AE3C5E"/>
    <w:lvl w:ilvl="0" w:tplc="A3CA019C">
      <w:start w:val="1"/>
      <w:numFmt w:val="decimal"/>
      <w:lvlText w:val="%1."/>
      <w:lvlJc w:val="left"/>
      <w:pPr>
        <w:ind w:left="1262" w:hanging="360"/>
      </w:pPr>
    </w:lvl>
    <w:lvl w:ilvl="1" w:tplc="0C090019">
      <w:start w:val="1"/>
      <w:numFmt w:val="lowerLetter"/>
      <w:lvlText w:val="%2."/>
      <w:lvlJc w:val="left"/>
      <w:pPr>
        <w:ind w:left="1982" w:hanging="360"/>
      </w:pPr>
    </w:lvl>
    <w:lvl w:ilvl="2" w:tplc="0C09001B">
      <w:start w:val="1"/>
      <w:numFmt w:val="lowerRoman"/>
      <w:lvlText w:val="%3."/>
      <w:lvlJc w:val="right"/>
      <w:pPr>
        <w:ind w:left="2702" w:hanging="180"/>
      </w:pPr>
    </w:lvl>
    <w:lvl w:ilvl="3" w:tplc="0C09000F">
      <w:start w:val="1"/>
      <w:numFmt w:val="decimal"/>
      <w:lvlText w:val="%4."/>
      <w:lvlJc w:val="left"/>
      <w:pPr>
        <w:ind w:left="3422" w:hanging="360"/>
      </w:pPr>
    </w:lvl>
    <w:lvl w:ilvl="4" w:tplc="0C090019">
      <w:start w:val="1"/>
      <w:numFmt w:val="lowerLetter"/>
      <w:lvlText w:val="%5."/>
      <w:lvlJc w:val="left"/>
      <w:pPr>
        <w:ind w:left="4142" w:hanging="360"/>
      </w:pPr>
    </w:lvl>
    <w:lvl w:ilvl="5" w:tplc="0C09001B">
      <w:start w:val="1"/>
      <w:numFmt w:val="lowerRoman"/>
      <w:lvlText w:val="%6."/>
      <w:lvlJc w:val="right"/>
      <w:pPr>
        <w:ind w:left="4862" w:hanging="180"/>
      </w:pPr>
    </w:lvl>
    <w:lvl w:ilvl="6" w:tplc="0C09000F">
      <w:start w:val="1"/>
      <w:numFmt w:val="decimal"/>
      <w:lvlText w:val="%7."/>
      <w:lvlJc w:val="left"/>
      <w:pPr>
        <w:ind w:left="5582" w:hanging="360"/>
      </w:pPr>
    </w:lvl>
    <w:lvl w:ilvl="7" w:tplc="0C090019">
      <w:start w:val="1"/>
      <w:numFmt w:val="lowerLetter"/>
      <w:lvlText w:val="%8."/>
      <w:lvlJc w:val="left"/>
      <w:pPr>
        <w:ind w:left="6302" w:hanging="360"/>
      </w:pPr>
    </w:lvl>
    <w:lvl w:ilvl="8" w:tplc="0C09001B">
      <w:start w:val="1"/>
      <w:numFmt w:val="lowerRoman"/>
      <w:lvlText w:val="%9."/>
      <w:lvlJc w:val="right"/>
      <w:pPr>
        <w:ind w:left="7022" w:hanging="180"/>
      </w:pPr>
    </w:lvl>
  </w:abstractNum>
  <w:abstractNum w:abstractNumId="58"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0EC69AF"/>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3B64B19"/>
    <w:multiLevelType w:val="hybridMultilevel"/>
    <w:tmpl w:val="6F1057B4"/>
    <w:lvl w:ilvl="0" w:tplc="030E8E7A">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61" w15:restartNumberingAfterBreak="0">
    <w:nsid w:val="761710F0"/>
    <w:multiLevelType w:val="hybridMultilevel"/>
    <w:tmpl w:val="4AB676D2"/>
    <w:lvl w:ilvl="0" w:tplc="0C090017">
      <w:start w:val="1"/>
      <w:numFmt w:val="lowerLetter"/>
      <w:lvlText w:val="%1)"/>
      <w:lvlJc w:val="left"/>
      <w:pPr>
        <w:tabs>
          <w:tab w:val="num" w:pos="1389"/>
        </w:tabs>
        <w:ind w:left="1389" w:hanging="538"/>
      </w:pPr>
      <w:rPr>
        <w:rFonts w:hint="default"/>
        <w:i w:val="0"/>
        <w:color w:val="0000FF"/>
      </w:rPr>
    </w:lvl>
    <w:lvl w:ilvl="1" w:tplc="8CB2EE14">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62" w15:restartNumberingAfterBreak="0">
    <w:nsid w:val="769035F2"/>
    <w:multiLevelType w:val="hybridMultilevel"/>
    <w:tmpl w:val="F1283A76"/>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2CB21B14">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63" w15:restartNumberingAfterBreak="0">
    <w:nsid w:val="7C2739C5"/>
    <w:multiLevelType w:val="hybridMultilevel"/>
    <w:tmpl w:val="8C6A51D4"/>
    <w:lvl w:ilvl="0" w:tplc="65FA8A48">
      <w:start w:val="1"/>
      <w:numFmt w:val="decimal"/>
      <w:lvlText w:val="%1."/>
      <w:lvlJc w:val="left"/>
      <w:pPr>
        <w:tabs>
          <w:tab w:val="num" w:pos="540"/>
        </w:tabs>
        <w:ind w:left="540" w:hanging="360"/>
      </w:pPr>
      <w:rPr>
        <w:sz w:val="20"/>
        <w:szCs w:val="20"/>
      </w:rPr>
    </w:lvl>
    <w:lvl w:ilvl="1" w:tplc="04090019">
      <w:start w:val="1"/>
      <w:numFmt w:val="lowerLetter"/>
      <w:lvlText w:val="%2)"/>
      <w:lvlJc w:val="left"/>
      <w:pPr>
        <w:tabs>
          <w:tab w:val="num" w:pos="1260"/>
        </w:tabs>
        <w:ind w:left="1260" w:hanging="360"/>
      </w:pPr>
      <w:rPr>
        <w:rFonts w:hint="default"/>
      </w:rPr>
    </w:lvl>
    <w:lvl w:ilvl="2" w:tplc="0C090019"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5"/>
  </w:num>
  <w:num w:numId="2">
    <w:abstractNumId w:val="52"/>
  </w:num>
  <w:num w:numId="3">
    <w:abstractNumId w:val="63"/>
  </w:num>
  <w:num w:numId="4">
    <w:abstractNumId w:val="32"/>
  </w:num>
  <w:num w:numId="5">
    <w:abstractNumId w:val="49"/>
  </w:num>
  <w:num w:numId="6">
    <w:abstractNumId w:val="6"/>
  </w:num>
  <w:num w:numId="7">
    <w:abstractNumId w:val="27"/>
  </w:num>
  <w:num w:numId="8">
    <w:abstractNumId w:val="54"/>
  </w:num>
  <w:num w:numId="9">
    <w:abstractNumId w:val="53"/>
  </w:num>
  <w:num w:numId="10">
    <w:abstractNumId w:val="42"/>
  </w:num>
  <w:num w:numId="11">
    <w:abstractNumId w:val="42"/>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5"/>
  </w:num>
  <w:num w:numId="15">
    <w:abstractNumId w:val="38"/>
  </w:num>
  <w:num w:numId="16">
    <w:abstractNumId w:val="13"/>
  </w:num>
  <w:num w:numId="17">
    <w:abstractNumId w:val="0"/>
  </w:num>
  <w:num w:numId="18">
    <w:abstractNumId w:val="56"/>
  </w:num>
  <w:num w:numId="19">
    <w:abstractNumId w:val="61"/>
  </w:num>
  <w:num w:numId="20">
    <w:abstractNumId w:val="46"/>
  </w:num>
  <w:num w:numId="21">
    <w:abstractNumId w:val="19"/>
  </w:num>
  <w:num w:numId="22">
    <w:abstractNumId w:val="62"/>
  </w:num>
  <w:num w:numId="23">
    <w:abstractNumId w:val="5"/>
  </w:num>
  <w:num w:numId="24">
    <w:abstractNumId w:val="30"/>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51"/>
  </w:num>
  <w:num w:numId="28">
    <w:abstractNumId w:val="20"/>
  </w:num>
  <w:num w:numId="29">
    <w:abstractNumId w:val="44"/>
  </w:num>
  <w:num w:numId="30">
    <w:abstractNumId w:val="15"/>
  </w:num>
  <w:num w:numId="31">
    <w:abstractNumId w:val="36"/>
  </w:num>
  <w:num w:numId="32">
    <w:abstractNumId w:val="53"/>
    <w:lvlOverride w:ilvl="0">
      <w:startOverride w:val="1"/>
    </w:lvlOverride>
  </w:num>
  <w:num w:numId="33">
    <w:abstractNumId w:val="28"/>
  </w:num>
  <w:num w:numId="34">
    <w:abstractNumId w:val="2"/>
  </w:num>
  <w:num w:numId="35">
    <w:abstractNumId w:val="39"/>
  </w:num>
  <w:num w:numId="36">
    <w:abstractNumId w:val="22"/>
  </w:num>
  <w:num w:numId="37">
    <w:abstractNumId w:val="25"/>
  </w:num>
  <w:num w:numId="38">
    <w:abstractNumId w:val="10"/>
  </w:num>
  <w:num w:numId="39">
    <w:abstractNumId w:val="21"/>
  </w:num>
  <w:num w:numId="40">
    <w:abstractNumId w:val="24"/>
  </w:num>
  <w:num w:numId="41">
    <w:abstractNumId w:val="33"/>
  </w:num>
  <w:num w:numId="42">
    <w:abstractNumId w:val="60"/>
  </w:num>
  <w:num w:numId="43">
    <w:abstractNumId w:val="12"/>
  </w:num>
  <w:num w:numId="44">
    <w:abstractNumId w:val="40"/>
  </w:num>
  <w:num w:numId="45">
    <w:abstractNumId w:val="7"/>
  </w:num>
  <w:num w:numId="46">
    <w:abstractNumId w:val="8"/>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num>
  <w:num w:numId="61">
    <w:abstractNumId w:val="45"/>
  </w:num>
  <w:num w:numId="62">
    <w:abstractNumId w:val="50"/>
  </w:num>
  <w:num w:numId="63">
    <w:abstractNumId w:val="59"/>
  </w:num>
  <w:num w:numId="64">
    <w:abstractNumId w:val="37"/>
  </w:num>
  <w:num w:numId="65">
    <w:abstractNumId w:val="29"/>
  </w:num>
  <w:num w:numId="66">
    <w:abstractNumId w:val="17"/>
  </w:num>
  <w:num w:numId="67">
    <w:abstractNumId w:val="34"/>
  </w:num>
  <w:num w:numId="68">
    <w:abstractNumId w:val="4"/>
  </w:num>
  <w:num w:numId="69">
    <w:abstractNumId w:val="3"/>
  </w:num>
  <w:num w:numId="70">
    <w:abstractNumId w:val="58"/>
  </w:num>
  <w:num w:numId="71">
    <w:abstractNumId w:val="41"/>
  </w:num>
  <w:num w:numId="72">
    <w:abstractNumId w:val="11"/>
  </w:num>
  <w:num w:numId="73">
    <w:abstractNumId w:val="16"/>
  </w:num>
  <w:num w:numId="74">
    <w:abstractNumId w:val="4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31"/>
    <w:rsid w:val="00003835"/>
    <w:rsid w:val="00005A4C"/>
    <w:rsid w:val="000073E7"/>
    <w:rsid w:val="00010876"/>
    <w:rsid w:val="00014BB3"/>
    <w:rsid w:val="00014FFC"/>
    <w:rsid w:val="000226C3"/>
    <w:rsid w:val="000255D5"/>
    <w:rsid w:val="000255D6"/>
    <w:rsid w:val="00030DF2"/>
    <w:rsid w:val="00033C3B"/>
    <w:rsid w:val="0003510C"/>
    <w:rsid w:val="00037AB2"/>
    <w:rsid w:val="00043997"/>
    <w:rsid w:val="0004418E"/>
    <w:rsid w:val="0004424D"/>
    <w:rsid w:val="000469B1"/>
    <w:rsid w:val="00046E2B"/>
    <w:rsid w:val="000549B0"/>
    <w:rsid w:val="0005675E"/>
    <w:rsid w:val="00060FFC"/>
    <w:rsid w:val="000636EE"/>
    <w:rsid w:val="00064BFB"/>
    <w:rsid w:val="00067269"/>
    <w:rsid w:val="00071038"/>
    <w:rsid w:val="00072117"/>
    <w:rsid w:val="00073540"/>
    <w:rsid w:val="0007534E"/>
    <w:rsid w:val="00082F32"/>
    <w:rsid w:val="000845A7"/>
    <w:rsid w:val="00084919"/>
    <w:rsid w:val="000867AA"/>
    <w:rsid w:val="0009545E"/>
    <w:rsid w:val="000962D8"/>
    <w:rsid w:val="000A2C51"/>
    <w:rsid w:val="000A2E67"/>
    <w:rsid w:val="000B0173"/>
    <w:rsid w:val="000B67F9"/>
    <w:rsid w:val="000C07CA"/>
    <w:rsid w:val="000C26DB"/>
    <w:rsid w:val="000C4AB0"/>
    <w:rsid w:val="000C6C58"/>
    <w:rsid w:val="000D136B"/>
    <w:rsid w:val="000D1A81"/>
    <w:rsid w:val="000E1B4B"/>
    <w:rsid w:val="000E56DC"/>
    <w:rsid w:val="000E7EE8"/>
    <w:rsid w:val="000F01BD"/>
    <w:rsid w:val="000F12DD"/>
    <w:rsid w:val="000F3992"/>
    <w:rsid w:val="000F5406"/>
    <w:rsid w:val="000F7DF7"/>
    <w:rsid w:val="00101796"/>
    <w:rsid w:val="00102E81"/>
    <w:rsid w:val="00104A4F"/>
    <w:rsid w:val="001068D3"/>
    <w:rsid w:val="00111319"/>
    <w:rsid w:val="00112BE6"/>
    <w:rsid w:val="00114920"/>
    <w:rsid w:val="00121464"/>
    <w:rsid w:val="00121B3D"/>
    <w:rsid w:val="0012277F"/>
    <w:rsid w:val="0012679D"/>
    <w:rsid w:val="00126DE7"/>
    <w:rsid w:val="00133955"/>
    <w:rsid w:val="0013579E"/>
    <w:rsid w:val="001418E6"/>
    <w:rsid w:val="0014231F"/>
    <w:rsid w:val="00146036"/>
    <w:rsid w:val="00164512"/>
    <w:rsid w:val="00164924"/>
    <w:rsid w:val="00166DF8"/>
    <w:rsid w:val="00174143"/>
    <w:rsid w:val="001770BE"/>
    <w:rsid w:val="00177A73"/>
    <w:rsid w:val="00180694"/>
    <w:rsid w:val="0018325D"/>
    <w:rsid w:val="00185C91"/>
    <w:rsid w:val="001873C5"/>
    <w:rsid w:val="00187A01"/>
    <w:rsid w:val="00191889"/>
    <w:rsid w:val="001A04C5"/>
    <w:rsid w:val="001A2265"/>
    <w:rsid w:val="001C21FD"/>
    <w:rsid w:val="001C27CA"/>
    <w:rsid w:val="001C7AB5"/>
    <w:rsid w:val="001D3DBD"/>
    <w:rsid w:val="001D7B3F"/>
    <w:rsid w:val="001E1637"/>
    <w:rsid w:val="001E3EA5"/>
    <w:rsid w:val="001E491C"/>
    <w:rsid w:val="001F3284"/>
    <w:rsid w:val="001F500E"/>
    <w:rsid w:val="001F63D3"/>
    <w:rsid w:val="0020064B"/>
    <w:rsid w:val="00200915"/>
    <w:rsid w:val="00203A3E"/>
    <w:rsid w:val="00204D15"/>
    <w:rsid w:val="00236F86"/>
    <w:rsid w:val="00242F93"/>
    <w:rsid w:val="00246C1D"/>
    <w:rsid w:val="00252AA8"/>
    <w:rsid w:val="00252EA9"/>
    <w:rsid w:val="00253098"/>
    <w:rsid w:val="002624FD"/>
    <w:rsid w:val="002639A9"/>
    <w:rsid w:val="00265F15"/>
    <w:rsid w:val="002747FE"/>
    <w:rsid w:val="00275A12"/>
    <w:rsid w:val="00275A37"/>
    <w:rsid w:val="002816D3"/>
    <w:rsid w:val="0028600D"/>
    <w:rsid w:val="002869F9"/>
    <w:rsid w:val="002A0FC9"/>
    <w:rsid w:val="002A238E"/>
    <w:rsid w:val="002A5990"/>
    <w:rsid w:val="002A6915"/>
    <w:rsid w:val="002B3B80"/>
    <w:rsid w:val="002C2075"/>
    <w:rsid w:val="002C41B3"/>
    <w:rsid w:val="002C6DD1"/>
    <w:rsid w:val="002C7650"/>
    <w:rsid w:val="002D4DE8"/>
    <w:rsid w:val="002D5D9A"/>
    <w:rsid w:val="002F38B9"/>
    <w:rsid w:val="002F487F"/>
    <w:rsid w:val="002F5F45"/>
    <w:rsid w:val="00303A77"/>
    <w:rsid w:val="00305D86"/>
    <w:rsid w:val="00312773"/>
    <w:rsid w:val="00312DEA"/>
    <w:rsid w:val="00313062"/>
    <w:rsid w:val="00314580"/>
    <w:rsid w:val="00322A51"/>
    <w:rsid w:val="003252DC"/>
    <w:rsid w:val="003253A2"/>
    <w:rsid w:val="003310A0"/>
    <w:rsid w:val="00333E94"/>
    <w:rsid w:val="00335122"/>
    <w:rsid w:val="00335488"/>
    <w:rsid w:val="00341D1A"/>
    <w:rsid w:val="00342FD4"/>
    <w:rsid w:val="0034356D"/>
    <w:rsid w:val="0034441A"/>
    <w:rsid w:val="00351F4A"/>
    <w:rsid w:val="00355563"/>
    <w:rsid w:val="003564F2"/>
    <w:rsid w:val="0036152D"/>
    <w:rsid w:val="00364636"/>
    <w:rsid w:val="003759CD"/>
    <w:rsid w:val="00377902"/>
    <w:rsid w:val="00393D2C"/>
    <w:rsid w:val="003A1946"/>
    <w:rsid w:val="003A1C88"/>
    <w:rsid w:val="003A398A"/>
    <w:rsid w:val="003A435A"/>
    <w:rsid w:val="003A7A14"/>
    <w:rsid w:val="003B5CBC"/>
    <w:rsid w:val="003B621A"/>
    <w:rsid w:val="003B7CFD"/>
    <w:rsid w:val="003C360F"/>
    <w:rsid w:val="003C5E8D"/>
    <w:rsid w:val="003D1CEA"/>
    <w:rsid w:val="003D3DB0"/>
    <w:rsid w:val="003D7625"/>
    <w:rsid w:val="003E5A30"/>
    <w:rsid w:val="003E6A98"/>
    <w:rsid w:val="003F202F"/>
    <w:rsid w:val="003F57FB"/>
    <w:rsid w:val="003F7EFA"/>
    <w:rsid w:val="004054FF"/>
    <w:rsid w:val="00405536"/>
    <w:rsid w:val="004060BA"/>
    <w:rsid w:val="0041289B"/>
    <w:rsid w:val="0042108C"/>
    <w:rsid w:val="00423DE9"/>
    <w:rsid w:val="00424295"/>
    <w:rsid w:val="00425779"/>
    <w:rsid w:val="00430998"/>
    <w:rsid w:val="00431EC3"/>
    <w:rsid w:val="00437A11"/>
    <w:rsid w:val="004406FF"/>
    <w:rsid w:val="004422A4"/>
    <w:rsid w:val="004443EC"/>
    <w:rsid w:val="00445B6F"/>
    <w:rsid w:val="00445DE9"/>
    <w:rsid w:val="00445EE0"/>
    <w:rsid w:val="00446869"/>
    <w:rsid w:val="00452D1C"/>
    <w:rsid w:val="00454572"/>
    <w:rsid w:val="00454EB1"/>
    <w:rsid w:val="004564CD"/>
    <w:rsid w:val="00464478"/>
    <w:rsid w:val="00465A4C"/>
    <w:rsid w:val="004664B5"/>
    <w:rsid w:val="00470C02"/>
    <w:rsid w:val="00474612"/>
    <w:rsid w:val="00474691"/>
    <w:rsid w:val="00483CE2"/>
    <w:rsid w:val="0049182A"/>
    <w:rsid w:val="00495D0E"/>
    <w:rsid w:val="004A160E"/>
    <w:rsid w:val="004A7202"/>
    <w:rsid w:val="004B1445"/>
    <w:rsid w:val="004B188C"/>
    <w:rsid w:val="004C025B"/>
    <w:rsid w:val="004C1812"/>
    <w:rsid w:val="004C1A1F"/>
    <w:rsid w:val="004C6EE8"/>
    <w:rsid w:val="004D338B"/>
    <w:rsid w:val="004D4C4D"/>
    <w:rsid w:val="004D55DE"/>
    <w:rsid w:val="004D7059"/>
    <w:rsid w:val="004E0127"/>
    <w:rsid w:val="004E1201"/>
    <w:rsid w:val="004E33CB"/>
    <w:rsid w:val="004E5908"/>
    <w:rsid w:val="00512790"/>
    <w:rsid w:val="00513189"/>
    <w:rsid w:val="00513D5E"/>
    <w:rsid w:val="005142F8"/>
    <w:rsid w:val="005204BF"/>
    <w:rsid w:val="00521B1D"/>
    <w:rsid w:val="005220AA"/>
    <w:rsid w:val="00524C3A"/>
    <w:rsid w:val="00527BAE"/>
    <w:rsid w:val="00532CD5"/>
    <w:rsid w:val="005345DC"/>
    <w:rsid w:val="0054017B"/>
    <w:rsid w:val="00542772"/>
    <w:rsid w:val="00544ADA"/>
    <w:rsid w:val="00544BEC"/>
    <w:rsid w:val="00545411"/>
    <w:rsid w:val="00552E34"/>
    <w:rsid w:val="00557392"/>
    <w:rsid w:val="00561E1C"/>
    <w:rsid w:val="00563DD7"/>
    <w:rsid w:val="005641DA"/>
    <w:rsid w:val="005738E1"/>
    <w:rsid w:val="005807DA"/>
    <w:rsid w:val="00584021"/>
    <w:rsid w:val="005841B6"/>
    <w:rsid w:val="0058425F"/>
    <w:rsid w:val="00585336"/>
    <w:rsid w:val="0058631B"/>
    <w:rsid w:val="005919F5"/>
    <w:rsid w:val="00596E50"/>
    <w:rsid w:val="005A1AE7"/>
    <w:rsid w:val="005A1D2C"/>
    <w:rsid w:val="005A4B95"/>
    <w:rsid w:val="005A51FB"/>
    <w:rsid w:val="005A60AA"/>
    <w:rsid w:val="005B2D10"/>
    <w:rsid w:val="005B4909"/>
    <w:rsid w:val="005B5F27"/>
    <w:rsid w:val="005C0359"/>
    <w:rsid w:val="005C065C"/>
    <w:rsid w:val="005C1AEB"/>
    <w:rsid w:val="005C296C"/>
    <w:rsid w:val="005C73A7"/>
    <w:rsid w:val="005E54DF"/>
    <w:rsid w:val="005F451D"/>
    <w:rsid w:val="005F620F"/>
    <w:rsid w:val="00607ECA"/>
    <w:rsid w:val="0061696B"/>
    <w:rsid w:val="00634F3E"/>
    <w:rsid w:val="00641B4C"/>
    <w:rsid w:val="00642360"/>
    <w:rsid w:val="00642DD9"/>
    <w:rsid w:val="00644E50"/>
    <w:rsid w:val="0065110B"/>
    <w:rsid w:val="006517CD"/>
    <w:rsid w:val="00651A85"/>
    <w:rsid w:val="00662160"/>
    <w:rsid w:val="006622A8"/>
    <w:rsid w:val="00663520"/>
    <w:rsid w:val="00663A35"/>
    <w:rsid w:val="00665842"/>
    <w:rsid w:val="00677623"/>
    <w:rsid w:val="00687A95"/>
    <w:rsid w:val="00690F24"/>
    <w:rsid w:val="00691B44"/>
    <w:rsid w:val="00697982"/>
    <w:rsid w:val="006A14BA"/>
    <w:rsid w:val="006A34CE"/>
    <w:rsid w:val="006A5CF6"/>
    <w:rsid w:val="006B199E"/>
    <w:rsid w:val="006B1C2F"/>
    <w:rsid w:val="006B3767"/>
    <w:rsid w:val="006B6446"/>
    <w:rsid w:val="006B6847"/>
    <w:rsid w:val="006B74FA"/>
    <w:rsid w:val="006C1637"/>
    <w:rsid w:val="006C344D"/>
    <w:rsid w:val="006C7645"/>
    <w:rsid w:val="006D1098"/>
    <w:rsid w:val="006D1528"/>
    <w:rsid w:val="006D2293"/>
    <w:rsid w:val="006D2908"/>
    <w:rsid w:val="006D382C"/>
    <w:rsid w:val="006D3DE5"/>
    <w:rsid w:val="006D6593"/>
    <w:rsid w:val="006D6CD7"/>
    <w:rsid w:val="006D7B67"/>
    <w:rsid w:val="006E253E"/>
    <w:rsid w:val="006E44CA"/>
    <w:rsid w:val="006F11E4"/>
    <w:rsid w:val="006F32B4"/>
    <w:rsid w:val="006F4388"/>
    <w:rsid w:val="006F4A66"/>
    <w:rsid w:val="006F6DD0"/>
    <w:rsid w:val="006F7F91"/>
    <w:rsid w:val="0070185D"/>
    <w:rsid w:val="00703006"/>
    <w:rsid w:val="007052E0"/>
    <w:rsid w:val="007110ED"/>
    <w:rsid w:val="00711B81"/>
    <w:rsid w:val="00711F6A"/>
    <w:rsid w:val="007126F8"/>
    <w:rsid w:val="00714082"/>
    <w:rsid w:val="0071785C"/>
    <w:rsid w:val="007201D0"/>
    <w:rsid w:val="00725DB5"/>
    <w:rsid w:val="007267C9"/>
    <w:rsid w:val="0073362A"/>
    <w:rsid w:val="00735F95"/>
    <w:rsid w:val="00737637"/>
    <w:rsid w:val="00744628"/>
    <w:rsid w:val="00754152"/>
    <w:rsid w:val="0075581B"/>
    <w:rsid w:val="00756220"/>
    <w:rsid w:val="00762A92"/>
    <w:rsid w:val="007637CA"/>
    <w:rsid w:val="00764408"/>
    <w:rsid w:val="00765839"/>
    <w:rsid w:val="00766E11"/>
    <w:rsid w:val="00767D37"/>
    <w:rsid w:val="00771B36"/>
    <w:rsid w:val="00771F4B"/>
    <w:rsid w:val="007773E8"/>
    <w:rsid w:val="00790C0B"/>
    <w:rsid w:val="007918EF"/>
    <w:rsid w:val="00791B96"/>
    <w:rsid w:val="007976E3"/>
    <w:rsid w:val="007A0E90"/>
    <w:rsid w:val="007A4ADF"/>
    <w:rsid w:val="007A5427"/>
    <w:rsid w:val="007B2DEA"/>
    <w:rsid w:val="007B313A"/>
    <w:rsid w:val="007B45D9"/>
    <w:rsid w:val="007C30D9"/>
    <w:rsid w:val="007C52B8"/>
    <w:rsid w:val="007C75D8"/>
    <w:rsid w:val="007D16F4"/>
    <w:rsid w:val="007D36F1"/>
    <w:rsid w:val="007D5700"/>
    <w:rsid w:val="007D61DD"/>
    <w:rsid w:val="007D701E"/>
    <w:rsid w:val="007D76F5"/>
    <w:rsid w:val="007E599B"/>
    <w:rsid w:val="007E70F4"/>
    <w:rsid w:val="007F0B0F"/>
    <w:rsid w:val="007F451E"/>
    <w:rsid w:val="007F4A92"/>
    <w:rsid w:val="007F67E5"/>
    <w:rsid w:val="0080157A"/>
    <w:rsid w:val="0080208B"/>
    <w:rsid w:val="00804787"/>
    <w:rsid w:val="00804854"/>
    <w:rsid w:val="00805BC1"/>
    <w:rsid w:val="008074F8"/>
    <w:rsid w:val="00810C8C"/>
    <w:rsid w:val="008201B7"/>
    <w:rsid w:val="00821CFB"/>
    <w:rsid w:val="00830AB9"/>
    <w:rsid w:val="008330A6"/>
    <w:rsid w:val="00834670"/>
    <w:rsid w:val="008474A8"/>
    <w:rsid w:val="00850518"/>
    <w:rsid w:val="00851596"/>
    <w:rsid w:val="008620BF"/>
    <w:rsid w:val="008657BA"/>
    <w:rsid w:val="0086672E"/>
    <w:rsid w:val="00866A6B"/>
    <w:rsid w:val="00871023"/>
    <w:rsid w:val="00883947"/>
    <w:rsid w:val="0088530E"/>
    <w:rsid w:val="008921A5"/>
    <w:rsid w:val="0089575E"/>
    <w:rsid w:val="00896829"/>
    <w:rsid w:val="008A77B0"/>
    <w:rsid w:val="008B5196"/>
    <w:rsid w:val="008B5976"/>
    <w:rsid w:val="008C1D88"/>
    <w:rsid w:val="008D60C6"/>
    <w:rsid w:val="008D7E53"/>
    <w:rsid w:val="008D7F14"/>
    <w:rsid w:val="008E2A41"/>
    <w:rsid w:val="008E32EB"/>
    <w:rsid w:val="008E628D"/>
    <w:rsid w:val="008F036D"/>
    <w:rsid w:val="008F4F5E"/>
    <w:rsid w:val="00902570"/>
    <w:rsid w:val="009063D4"/>
    <w:rsid w:val="00907204"/>
    <w:rsid w:val="00917BDD"/>
    <w:rsid w:val="00930C11"/>
    <w:rsid w:val="00934728"/>
    <w:rsid w:val="00935216"/>
    <w:rsid w:val="00937EC2"/>
    <w:rsid w:val="00942A5B"/>
    <w:rsid w:val="00943587"/>
    <w:rsid w:val="009464D9"/>
    <w:rsid w:val="009505E5"/>
    <w:rsid w:val="009518C8"/>
    <w:rsid w:val="009548E2"/>
    <w:rsid w:val="00955703"/>
    <w:rsid w:val="00963ED1"/>
    <w:rsid w:val="009658E1"/>
    <w:rsid w:val="0096741D"/>
    <w:rsid w:val="00973424"/>
    <w:rsid w:val="00976118"/>
    <w:rsid w:val="0098005A"/>
    <w:rsid w:val="00981067"/>
    <w:rsid w:val="009836D9"/>
    <w:rsid w:val="00985827"/>
    <w:rsid w:val="00991AB4"/>
    <w:rsid w:val="00993B37"/>
    <w:rsid w:val="00993F67"/>
    <w:rsid w:val="009978F6"/>
    <w:rsid w:val="009A16A2"/>
    <w:rsid w:val="009A2948"/>
    <w:rsid w:val="009A3312"/>
    <w:rsid w:val="009A7926"/>
    <w:rsid w:val="009B4183"/>
    <w:rsid w:val="009B5C4B"/>
    <w:rsid w:val="009B6A78"/>
    <w:rsid w:val="009C4F6D"/>
    <w:rsid w:val="009C5035"/>
    <w:rsid w:val="009C6DE8"/>
    <w:rsid w:val="009D4259"/>
    <w:rsid w:val="009D5013"/>
    <w:rsid w:val="009D6965"/>
    <w:rsid w:val="009E380B"/>
    <w:rsid w:val="009F0189"/>
    <w:rsid w:val="009F44AF"/>
    <w:rsid w:val="00A01EF4"/>
    <w:rsid w:val="00A11CEF"/>
    <w:rsid w:val="00A123A0"/>
    <w:rsid w:val="00A12809"/>
    <w:rsid w:val="00A12C62"/>
    <w:rsid w:val="00A17C22"/>
    <w:rsid w:val="00A24A24"/>
    <w:rsid w:val="00A34C20"/>
    <w:rsid w:val="00A350A3"/>
    <w:rsid w:val="00A42401"/>
    <w:rsid w:val="00A43104"/>
    <w:rsid w:val="00A43E89"/>
    <w:rsid w:val="00A4760A"/>
    <w:rsid w:val="00A50C50"/>
    <w:rsid w:val="00A51C88"/>
    <w:rsid w:val="00A535AE"/>
    <w:rsid w:val="00A54550"/>
    <w:rsid w:val="00A57E95"/>
    <w:rsid w:val="00A6001F"/>
    <w:rsid w:val="00A66DDE"/>
    <w:rsid w:val="00A67F8C"/>
    <w:rsid w:val="00A71C33"/>
    <w:rsid w:val="00A76284"/>
    <w:rsid w:val="00A8207E"/>
    <w:rsid w:val="00A96AC1"/>
    <w:rsid w:val="00AA1596"/>
    <w:rsid w:val="00AA3A39"/>
    <w:rsid w:val="00AA4AF4"/>
    <w:rsid w:val="00AA6D24"/>
    <w:rsid w:val="00AB0BDE"/>
    <w:rsid w:val="00AB2AD4"/>
    <w:rsid w:val="00AB455A"/>
    <w:rsid w:val="00AB46CA"/>
    <w:rsid w:val="00AB6DCD"/>
    <w:rsid w:val="00AC1020"/>
    <w:rsid w:val="00AC1460"/>
    <w:rsid w:val="00AC1FBC"/>
    <w:rsid w:val="00AE45F1"/>
    <w:rsid w:val="00AE4C26"/>
    <w:rsid w:val="00AE6B52"/>
    <w:rsid w:val="00AE75C4"/>
    <w:rsid w:val="00AF0630"/>
    <w:rsid w:val="00AF0E3F"/>
    <w:rsid w:val="00AF26AA"/>
    <w:rsid w:val="00AF4148"/>
    <w:rsid w:val="00AF4481"/>
    <w:rsid w:val="00AF6A05"/>
    <w:rsid w:val="00B00317"/>
    <w:rsid w:val="00B11665"/>
    <w:rsid w:val="00B15EC6"/>
    <w:rsid w:val="00B22AD3"/>
    <w:rsid w:val="00B23B49"/>
    <w:rsid w:val="00B26614"/>
    <w:rsid w:val="00B325ED"/>
    <w:rsid w:val="00B34997"/>
    <w:rsid w:val="00B3530F"/>
    <w:rsid w:val="00B35510"/>
    <w:rsid w:val="00B409D0"/>
    <w:rsid w:val="00B43645"/>
    <w:rsid w:val="00B50D45"/>
    <w:rsid w:val="00B54613"/>
    <w:rsid w:val="00B677C5"/>
    <w:rsid w:val="00B71486"/>
    <w:rsid w:val="00B7262F"/>
    <w:rsid w:val="00B72C78"/>
    <w:rsid w:val="00B7758F"/>
    <w:rsid w:val="00B837B1"/>
    <w:rsid w:val="00B83C1B"/>
    <w:rsid w:val="00B8568C"/>
    <w:rsid w:val="00B92230"/>
    <w:rsid w:val="00B92EC7"/>
    <w:rsid w:val="00B94CC3"/>
    <w:rsid w:val="00B96108"/>
    <w:rsid w:val="00B96804"/>
    <w:rsid w:val="00BA4275"/>
    <w:rsid w:val="00BB2842"/>
    <w:rsid w:val="00BB5AD2"/>
    <w:rsid w:val="00BC399D"/>
    <w:rsid w:val="00BC6038"/>
    <w:rsid w:val="00BD1708"/>
    <w:rsid w:val="00BD29AE"/>
    <w:rsid w:val="00BD595F"/>
    <w:rsid w:val="00BF5B7D"/>
    <w:rsid w:val="00BF78CD"/>
    <w:rsid w:val="00C1435A"/>
    <w:rsid w:val="00C22464"/>
    <w:rsid w:val="00C27287"/>
    <w:rsid w:val="00C2771A"/>
    <w:rsid w:val="00C30242"/>
    <w:rsid w:val="00C30338"/>
    <w:rsid w:val="00C31258"/>
    <w:rsid w:val="00C358D0"/>
    <w:rsid w:val="00C37291"/>
    <w:rsid w:val="00C374A0"/>
    <w:rsid w:val="00C421E9"/>
    <w:rsid w:val="00C52FAC"/>
    <w:rsid w:val="00C6045B"/>
    <w:rsid w:val="00C63046"/>
    <w:rsid w:val="00C75906"/>
    <w:rsid w:val="00C83E47"/>
    <w:rsid w:val="00C84179"/>
    <w:rsid w:val="00C87812"/>
    <w:rsid w:val="00C90C5A"/>
    <w:rsid w:val="00C928C1"/>
    <w:rsid w:val="00C93BFD"/>
    <w:rsid w:val="00C97215"/>
    <w:rsid w:val="00CA0AD9"/>
    <w:rsid w:val="00CA7A06"/>
    <w:rsid w:val="00CB3242"/>
    <w:rsid w:val="00CB65E3"/>
    <w:rsid w:val="00CB7865"/>
    <w:rsid w:val="00CC09B1"/>
    <w:rsid w:val="00CC14AD"/>
    <w:rsid w:val="00CC17C0"/>
    <w:rsid w:val="00CD2926"/>
    <w:rsid w:val="00CD3C7A"/>
    <w:rsid w:val="00CD6DAE"/>
    <w:rsid w:val="00CD6FB3"/>
    <w:rsid w:val="00CE1512"/>
    <w:rsid w:val="00CE152F"/>
    <w:rsid w:val="00CE533A"/>
    <w:rsid w:val="00D01F42"/>
    <w:rsid w:val="00D033AF"/>
    <w:rsid w:val="00D04D48"/>
    <w:rsid w:val="00D05D39"/>
    <w:rsid w:val="00D20EB6"/>
    <w:rsid w:val="00D220ED"/>
    <w:rsid w:val="00D31883"/>
    <w:rsid w:val="00D365FF"/>
    <w:rsid w:val="00D4431D"/>
    <w:rsid w:val="00D511CA"/>
    <w:rsid w:val="00D600F2"/>
    <w:rsid w:val="00D614B3"/>
    <w:rsid w:val="00D61B36"/>
    <w:rsid w:val="00D62363"/>
    <w:rsid w:val="00D626E6"/>
    <w:rsid w:val="00D71B87"/>
    <w:rsid w:val="00D755AB"/>
    <w:rsid w:val="00D77350"/>
    <w:rsid w:val="00D81C1C"/>
    <w:rsid w:val="00D869E5"/>
    <w:rsid w:val="00D87CE3"/>
    <w:rsid w:val="00D909EE"/>
    <w:rsid w:val="00D90D3D"/>
    <w:rsid w:val="00D92365"/>
    <w:rsid w:val="00D92497"/>
    <w:rsid w:val="00DA0E91"/>
    <w:rsid w:val="00DA294F"/>
    <w:rsid w:val="00DA3DFC"/>
    <w:rsid w:val="00DA744C"/>
    <w:rsid w:val="00DA7851"/>
    <w:rsid w:val="00DA7E80"/>
    <w:rsid w:val="00DB2531"/>
    <w:rsid w:val="00DB2969"/>
    <w:rsid w:val="00DC1A0E"/>
    <w:rsid w:val="00DC43D1"/>
    <w:rsid w:val="00DC4C59"/>
    <w:rsid w:val="00DC4EB4"/>
    <w:rsid w:val="00DC52E5"/>
    <w:rsid w:val="00DC5C76"/>
    <w:rsid w:val="00DC7528"/>
    <w:rsid w:val="00DD15A0"/>
    <w:rsid w:val="00DD296F"/>
    <w:rsid w:val="00DE005E"/>
    <w:rsid w:val="00DE0E34"/>
    <w:rsid w:val="00DE0FD9"/>
    <w:rsid w:val="00DE2143"/>
    <w:rsid w:val="00DE2E22"/>
    <w:rsid w:val="00DF180D"/>
    <w:rsid w:val="00DF30C3"/>
    <w:rsid w:val="00E04211"/>
    <w:rsid w:val="00E06853"/>
    <w:rsid w:val="00E0686C"/>
    <w:rsid w:val="00E06AFB"/>
    <w:rsid w:val="00E10A9C"/>
    <w:rsid w:val="00E12B6D"/>
    <w:rsid w:val="00E14342"/>
    <w:rsid w:val="00E20EAA"/>
    <w:rsid w:val="00E24EAB"/>
    <w:rsid w:val="00E25B72"/>
    <w:rsid w:val="00E42ADF"/>
    <w:rsid w:val="00E431AB"/>
    <w:rsid w:val="00E47F7F"/>
    <w:rsid w:val="00E5223B"/>
    <w:rsid w:val="00E574BF"/>
    <w:rsid w:val="00E61DDD"/>
    <w:rsid w:val="00E6377B"/>
    <w:rsid w:val="00E659D6"/>
    <w:rsid w:val="00E67788"/>
    <w:rsid w:val="00E76003"/>
    <w:rsid w:val="00E769A1"/>
    <w:rsid w:val="00E845B1"/>
    <w:rsid w:val="00E907FC"/>
    <w:rsid w:val="00E93B5C"/>
    <w:rsid w:val="00E940F6"/>
    <w:rsid w:val="00E9641E"/>
    <w:rsid w:val="00E968B9"/>
    <w:rsid w:val="00EA435F"/>
    <w:rsid w:val="00EA74EB"/>
    <w:rsid w:val="00EB0363"/>
    <w:rsid w:val="00EB2903"/>
    <w:rsid w:val="00EB73DE"/>
    <w:rsid w:val="00EC0F13"/>
    <w:rsid w:val="00EC606C"/>
    <w:rsid w:val="00EC6B13"/>
    <w:rsid w:val="00ED16AD"/>
    <w:rsid w:val="00ED4422"/>
    <w:rsid w:val="00ED6E1C"/>
    <w:rsid w:val="00EE0AAF"/>
    <w:rsid w:val="00EF2214"/>
    <w:rsid w:val="00EF3C49"/>
    <w:rsid w:val="00EF7F87"/>
    <w:rsid w:val="00F10A88"/>
    <w:rsid w:val="00F11F6E"/>
    <w:rsid w:val="00F1288C"/>
    <w:rsid w:val="00F1393C"/>
    <w:rsid w:val="00F218F9"/>
    <w:rsid w:val="00F2452A"/>
    <w:rsid w:val="00F25F6E"/>
    <w:rsid w:val="00F321DB"/>
    <w:rsid w:val="00F346AF"/>
    <w:rsid w:val="00F365F8"/>
    <w:rsid w:val="00F42FCF"/>
    <w:rsid w:val="00F45667"/>
    <w:rsid w:val="00F45C3F"/>
    <w:rsid w:val="00F500D0"/>
    <w:rsid w:val="00F52876"/>
    <w:rsid w:val="00F53C1E"/>
    <w:rsid w:val="00F5593C"/>
    <w:rsid w:val="00F56B61"/>
    <w:rsid w:val="00F6058B"/>
    <w:rsid w:val="00F60DC8"/>
    <w:rsid w:val="00F65C99"/>
    <w:rsid w:val="00F67532"/>
    <w:rsid w:val="00F71A0B"/>
    <w:rsid w:val="00F76CEC"/>
    <w:rsid w:val="00F776DD"/>
    <w:rsid w:val="00F808BB"/>
    <w:rsid w:val="00F82F8F"/>
    <w:rsid w:val="00F83C45"/>
    <w:rsid w:val="00F84BF2"/>
    <w:rsid w:val="00F9255A"/>
    <w:rsid w:val="00F93ACC"/>
    <w:rsid w:val="00F944B5"/>
    <w:rsid w:val="00F97B7F"/>
    <w:rsid w:val="00FC1735"/>
    <w:rsid w:val="00FC5CAB"/>
    <w:rsid w:val="00FD1D55"/>
    <w:rsid w:val="00FD3CFB"/>
    <w:rsid w:val="00FD41E7"/>
    <w:rsid w:val="00FD7029"/>
    <w:rsid w:val="00FD7CC0"/>
    <w:rsid w:val="00FE4864"/>
    <w:rsid w:val="00FF1C0E"/>
    <w:rsid w:val="00FF3102"/>
    <w:rsid w:val="00FF40C0"/>
    <w:rsid w:val="00FF5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5:chartTrackingRefBased/>
  <w15:docId w15:val="{17D95F6F-9B4C-407E-828F-887AAB40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BFD"/>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C93BFD"/>
    <w:pPr>
      <w:keepNext/>
      <w:numPr>
        <w:numId w:val="8"/>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C93BFD"/>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C93BFD"/>
    <w:pPr>
      <w:numPr>
        <w:ilvl w:val="2"/>
      </w:numPr>
      <w:spacing w:before="40" w:after="80"/>
      <w:outlineLvl w:val="2"/>
    </w:pPr>
    <w:rPr>
      <w:b w:val="0"/>
      <w:bCs w:val="0"/>
      <w:sz w:val="24"/>
    </w:rPr>
  </w:style>
  <w:style w:type="paragraph" w:styleId="Heading4">
    <w:name w:val="heading 4"/>
    <w:basedOn w:val="Normal"/>
    <w:next w:val="Normal"/>
    <w:qFormat/>
    <w:rsid w:val="00C93BFD"/>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C2728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C93BFD"/>
    <w:pPr>
      <w:spacing w:before="80" w:after="120"/>
      <w:ind w:left="902"/>
      <w:jc w:val="both"/>
    </w:pPr>
    <w:rPr>
      <w:spacing w:val="0"/>
      <w:lang w:val="x-none"/>
    </w:rPr>
  </w:style>
  <w:style w:type="paragraph" w:customStyle="1" w:styleId="SublineInstruction">
    <w:name w:val="SublineInstruction"/>
    <w:basedOn w:val="Normal"/>
    <w:rsid w:val="00C93BFD"/>
    <w:rPr>
      <w:color w:val="FF0000"/>
    </w:rPr>
  </w:style>
  <w:style w:type="paragraph" w:customStyle="1" w:styleId="subtitlehead">
    <w:name w:val="subtitlehead"/>
    <w:basedOn w:val="Normal"/>
    <w:rsid w:val="00C93BFD"/>
    <w:pPr>
      <w:spacing w:before="240" w:after="960"/>
    </w:pPr>
    <w:rPr>
      <w:rFonts w:ascii="Arial Rounded MT Bold" w:hAnsi="Arial Rounded MT Bold" w:cs="Arial"/>
      <w:sz w:val="44"/>
    </w:rPr>
  </w:style>
  <w:style w:type="character" w:styleId="CommentReference">
    <w:name w:val="annotation reference"/>
    <w:uiPriority w:val="99"/>
    <w:rsid w:val="00C93BFD"/>
    <w:rPr>
      <w:sz w:val="16"/>
      <w:szCs w:val="16"/>
    </w:rPr>
  </w:style>
  <w:style w:type="paragraph" w:customStyle="1" w:styleId="Headline">
    <w:name w:val="Headline"/>
    <w:basedOn w:val="BodyText"/>
    <w:next w:val="BodyText"/>
    <w:rsid w:val="00C93BFD"/>
    <w:pPr>
      <w:spacing w:before="480"/>
    </w:pPr>
    <w:rPr>
      <w:b/>
      <w:sz w:val="36"/>
    </w:rPr>
  </w:style>
  <w:style w:type="character" w:customStyle="1" w:styleId="Instruction">
    <w:name w:val="Instruction"/>
    <w:rsid w:val="00445EE0"/>
    <w:rPr>
      <w:i/>
      <w:color w:val="FF0000"/>
    </w:rPr>
  </w:style>
  <w:style w:type="paragraph" w:customStyle="1" w:styleId="Part">
    <w:name w:val="Part"/>
    <w:basedOn w:val="BodyText"/>
    <w:next w:val="Heading1"/>
    <w:rsid w:val="00C93BFD"/>
    <w:pPr>
      <w:keepNext/>
      <w:keepLines/>
      <w:ind w:left="0"/>
    </w:pPr>
    <w:rPr>
      <w:b/>
      <w:bCs/>
      <w:spacing w:val="4"/>
      <w:sz w:val="36"/>
    </w:rPr>
  </w:style>
  <w:style w:type="paragraph" w:customStyle="1" w:styleId="Subline">
    <w:name w:val="Subline"/>
    <w:basedOn w:val="BodyText"/>
    <w:rsid w:val="00C93BFD"/>
    <w:rPr>
      <w:b/>
      <w:bCs/>
      <w:sz w:val="28"/>
    </w:rPr>
  </w:style>
  <w:style w:type="paragraph" w:styleId="CommentText">
    <w:name w:val="annotation text"/>
    <w:basedOn w:val="Normal"/>
    <w:link w:val="CommentTextChar"/>
    <w:semiHidden/>
    <w:rsid w:val="00C93BFD"/>
    <w:rPr>
      <w:sz w:val="20"/>
      <w:szCs w:val="20"/>
    </w:rPr>
  </w:style>
  <w:style w:type="paragraph" w:styleId="TOC1">
    <w:name w:val="toc 1"/>
    <w:basedOn w:val="Normal"/>
    <w:next w:val="Normal"/>
    <w:autoRedefine/>
    <w:uiPriority w:val="39"/>
    <w:rsid w:val="00C93BFD"/>
    <w:pPr>
      <w:tabs>
        <w:tab w:val="right" w:leader="dot" w:pos="9356"/>
      </w:tabs>
      <w:spacing w:before="240" w:after="120"/>
      <w:ind w:right="1134"/>
    </w:pPr>
    <w:rPr>
      <w:b/>
      <w:bCs/>
      <w:noProof/>
      <w:szCs w:val="36"/>
    </w:rPr>
  </w:style>
  <w:style w:type="paragraph" w:styleId="Subtitle">
    <w:name w:val="Subtitle"/>
    <w:basedOn w:val="BodyText"/>
    <w:qFormat/>
    <w:rsid w:val="00C93BFD"/>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C93BFD"/>
    <w:pPr>
      <w:tabs>
        <w:tab w:val="left" w:pos="360"/>
        <w:tab w:val="left" w:pos="1077"/>
      </w:tabs>
      <w:ind w:left="357" w:hanging="357"/>
    </w:pPr>
    <w:rPr>
      <w:b w:val="0"/>
      <w:bCs w:val="0"/>
    </w:rPr>
  </w:style>
  <w:style w:type="paragraph" w:styleId="TOC3">
    <w:name w:val="toc 3"/>
    <w:basedOn w:val="TOC2"/>
    <w:next w:val="Normal"/>
    <w:uiPriority w:val="39"/>
    <w:rsid w:val="00C93BFD"/>
    <w:pPr>
      <w:spacing w:before="40" w:after="40"/>
      <w:ind w:left="1077" w:hanging="720"/>
    </w:pPr>
    <w:rPr>
      <w:szCs w:val="28"/>
    </w:rPr>
  </w:style>
  <w:style w:type="paragraph" w:styleId="TOC4">
    <w:name w:val="toc 4"/>
    <w:basedOn w:val="TOC3"/>
    <w:next w:val="Normal"/>
    <w:semiHidden/>
    <w:rsid w:val="00C93BFD"/>
    <w:pPr>
      <w:tabs>
        <w:tab w:val="clear" w:pos="360"/>
        <w:tab w:val="clear" w:pos="1077"/>
        <w:tab w:val="left" w:pos="1080"/>
        <w:tab w:val="left" w:pos="1980"/>
      </w:tabs>
      <w:ind w:left="1980" w:hanging="900"/>
    </w:pPr>
  </w:style>
  <w:style w:type="paragraph" w:styleId="TOC5">
    <w:name w:val="toc 5"/>
    <w:basedOn w:val="Normal"/>
    <w:next w:val="Normal"/>
    <w:autoRedefine/>
    <w:semiHidden/>
    <w:rsid w:val="00C93BFD"/>
    <w:pPr>
      <w:ind w:left="960"/>
    </w:pPr>
  </w:style>
  <w:style w:type="paragraph" w:styleId="TOC6">
    <w:name w:val="toc 6"/>
    <w:basedOn w:val="Normal"/>
    <w:next w:val="Normal"/>
    <w:autoRedefine/>
    <w:semiHidden/>
    <w:rsid w:val="00C93BFD"/>
    <w:pPr>
      <w:ind w:left="1200"/>
    </w:pPr>
  </w:style>
  <w:style w:type="paragraph" w:styleId="TOC7">
    <w:name w:val="toc 7"/>
    <w:basedOn w:val="Normal"/>
    <w:next w:val="Normal"/>
    <w:autoRedefine/>
    <w:semiHidden/>
    <w:rsid w:val="00C93BFD"/>
    <w:pPr>
      <w:ind w:left="1440"/>
    </w:pPr>
  </w:style>
  <w:style w:type="paragraph" w:styleId="TOC8">
    <w:name w:val="toc 8"/>
    <w:basedOn w:val="Normal"/>
    <w:next w:val="Normal"/>
    <w:autoRedefine/>
    <w:semiHidden/>
    <w:rsid w:val="00C93BFD"/>
    <w:pPr>
      <w:ind w:left="1680"/>
    </w:pPr>
  </w:style>
  <w:style w:type="paragraph" w:styleId="TOC9">
    <w:name w:val="toc 9"/>
    <w:basedOn w:val="Normal"/>
    <w:next w:val="Normal"/>
    <w:autoRedefine/>
    <w:semiHidden/>
    <w:rsid w:val="00C93BFD"/>
    <w:pPr>
      <w:ind w:left="1920"/>
    </w:pPr>
  </w:style>
  <w:style w:type="character" w:styleId="Hyperlink">
    <w:name w:val="Hyperlink"/>
    <w:uiPriority w:val="99"/>
    <w:rsid w:val="00C93BFD"/>
    <w:rPr>
      <w:color w:val="0000FF"/>
      <w:u w:val="single"/>
    </w:rPr>
  </w:style>
  <w:style w:type="character" w:customStyle="1" w:styleId="Item">
    <w:name w:val="Item"/>
    <w:rsid w:val="00C93BFD"/>
    <w:rPr>
      <w:b/>
    </w:rPr>
  </w:style>
  <w:style w:type="character" w:styleId="Strong">
    <w:name w:val="Strong"/>
    <w:qFormat/>
    <w:rsid w:val="00C93BFD"/>
    <w:rPr>
      <w:b/>
      <w:bCs/>
    </w:rPr>
  </w:style>
  <w:style w:type="paragraph" w:customStyle="1" w:styleId="InstructionOR">
    <w:name w:val="Instruction (OR)"/>
    <w:basedOn w:val="BodyText"/>
    <w:next w:val="BodyText"/>
    <w:rsid w:val="00C93BFD"/>
    <w:pPr>
      <w:jc w:val="center"/>
    </w:pPr>
    <w:rPr>
      <w:b/>
      <w:color w:val="FF0000"/>
    </w:rPr>
  </w:style>
  <w:style w:type="character" w:styleId="Emphasis">
    <w:name w:val="Emphasis"/>
    <w:qFormat/>
    <w:rsid w:val="00C93BFD"/>
    <w:rPr>
      <w:i/>
      <w:iCs/>
    </w:rPr>
  </w:style>
  <w:style w:type="paragraph" w:styleId="BodyTextIndent">
    <w:name w:val="Body Text Indent"/>
    <w:basedOn w:val="BodyText"/>
    <w:link w:val="BodyTextIndentChar"/>
    <w:rsid w:val="00C93BFD"/>
    <w:pPr>
      <w:tabs>
        <w:tab w:val="left" w:pos="1980"/>
      </w:tabs>
      <w:ind w:left="1440"/>
    </w:pPr>
  </w:style>
  <w:style w:type="paragraph" w:styleId="BodyTextIndent2">
    <w:name w:val="Body Text Indent 2"/>
    <w:basedOn w:val="BodyTextIndent"/>
    <w:link w:val="BodyTextIndent2Char"/>
    <w:rsid w:val="00C93BFD"/>
    <w:pPr>
      <w:ind w:left="1980"/>
    </w:pPr>
  </w:style>
  <w:style w:type="paragraph" w:customStyle="1" w:styleId="TableText">
    <w:name w:val="Table Text"/>
    <w:basedOn w:val="BodyText"/>
    <w:link w:val="TableTextChar"/>
    <w:uiPriority w:val="99"/>
    <w:rsid w:val="00C93BFD"/>
    <w:pPr>
      <w:spacing w:before="40" w:after="80"/>
      <w:ind w:left="0"/>
      <w:jc w:val="left"/>
    </w:pPr>
    <w:rPr>
      <w:sz w:val="20"/>
    </w:rPr>
  </w:style>
  <w:style w:type="paragraph" w:customStyle="1" w:styleId="BodyTextIndent2bullet">
    <w:name w:val="Body Text Indent 2 (bullet)"/>
    <w:basedOn w:val="BodyTextIndent2"/>
    <w:rsid w:val="00C93BFD"/>
    <w:pPr>
      <w:tabs>
        <w:tab w:val="clear" w:pos="1980"/>
        <w:tab w:val="left" w:pos="2520"/>
      </w:tabs>
      <w:ind w:left="2520" w:hanging="540"/>
    </w:pPr>
  </w:style>
  <w:style w:type="paragraph" w:customStyle="1" w:styleId="BodyTextIndentbullet">
    <w:name w:val="Body Text Indent (bullet)"/>
    <w:basedOn w:val="BodyTextIndent"/>
    <w:rsid w:val="00C93BFD"/>
    <w:pPr>
      <w:ind w:left="1980" w:hanging="540"/>
    </w:pPr>
  </w:style>
  <w:style w:type="character" w:customStyle="1" w:styleId="Instructionbold">
    <w:name w:val="Instruction (bold)"/>
    <w:rsid w:val="00C93BFD"/>
    <w:rPr>
      <w:b/>
      <w:i/>
      <w:color w:val="FF0000"/>
    </w:rPr>
  </w:style>
  <w:style w:type="paragraph" w:styleId="Header">
    <w:name w:val="header"/>
    <w:basedOn w:val="Normal"/>
    <w:link w:val="HeaderChar"/>
    <w:rsid w:val="00C93BFD"/>
    <w:pPr>
      <w:tabs>
        <w:tab w:val="center" w:pos="4820"/>
        <w:tab w:val="right" w:pos="9639"/>
      </w:tabs>
    </w:pPr>
    <w:rPr>
      <w:sz w:val="18"/>
    </w:rPr>
  </w:style>
  <w:style w:type="paragraph" w:styleId="Footer">
    <w:name w:val="footer"/>
    <w:basedOn w:val="Normal"/>
    <w:rsid w:val="00C93BFD"/>
    <w:pPr>
      <w:tabs>
        <w:tab w:val="center" w:pos="5670"/>
        <w:tab w:val="right" w:pos="9639"/>
      </w:tabs>
    </w:pPr>
    <w:rPr>
      <w:sz w:val="16"/>
    </w:rPr>
  </w:style>
  <w:style w:type="paragraph" w:customStyle="1" w:styleId="Heading1sansTOC">
    <w:name w:val="Heading 1 (sans TOC)"/>
    <w:basedOn w:val="Heading1"/>
    <w:next w:val="NormText"/>
    <w:rsid w:val="00C93BFD"/>
    <w:pPr>
      <w:numPr>
        <w:numId w:val="0"/>
      </w:numPr>
      <w:ind w:left="902" w:hanging="902"/>
    </w:pPr>
  </w:style>
  <w:style w:type="paragraph" w:customStyle="1" w:styleId="BodyTextbullet">
    <w:name w:val="Body Text (bullet)"/>
    <w:basedOn w:val="BodyText"/>
    <w:rsid w:val="00C93BFD"/>
    <w:pPr>
      <w:ind w:left="0"/>
    </w:pPr>
  </w:style>
  <w:style w:type="paragraph" w:customStyle="1" w:styleId="NormText">
    <w:name w:val="Norm Text"/>
    <w:basedOn w:val="BodyText"/>
    <w:rsid w:val="00C93BFD"/>
    <w:pPr>
      <w:ind w:left="0"/>
    </w:pPr>
  </w:style>
  <w:style w:type="paragraph" w:customStyle="1" w:styleId="NormTextbullet">
    <w:name w:val="Norm Text (bullet)"/>
    <w:basedOn w:val="NormText"/>
    <w:rsid w:val="00C93BFD"/>
    <w:pPr>
      <w:tabs>
        <w:tab w:val="left" w:pos="360"/>
      </w:tabs>
    </w:pPr>
  </w:style>
  <w:style w:type="paragraph" w:customStyle="1" w:styleId="NormTextIndentbullet">
    <w:name w:val="Norm Text Indent (bullet)"/>
    <w:basedOn w:val="BodyTextIndentbullet"/>
    <w:rsid w:val="00C93BFD"/>
    <w:pPr>
      <w:tabs>
        <w:tab w:val="clear" w:pos="1980"/>
        <w:tab w:val="left" w:pos="900"/>
      </w:tabs>
      <w:ind w:left="900"/>
    </w:pPr>
  </w:style>
  <w:style w:type="paragraph" w:customStyle="1" w:styleId="NormTextIndent">
    <w:name w:val="Norm Text Indent"/>
    <w:basedOn w:val="NormTextIndentbullet"/>
    <w:rsid w:val="00C93BFD"/>
    <w:pPr>
      <w:tabs>
        <w:tab w:val="clear" w:pos="900"/>
      </w:tabs>
      <w:ind w:left="360" w:firstLine="0"/>
    </w:pPr>
  </w:style>
  <w:style w:type="character" w:styleId="FollowedHyperlink">
    <w:name w:val="FollowedHyperlink"/>
    <w:rsid w:val="00C93BFD"/>
    <w:rPr>
      <w:color w:val="800080"/>
      <w:u w:val="single"/>
    </w:rPr>
  </w:style>
  <w:style w:type="paragraph" w:customStyle="1" w:styleId="Respondentfullwidth">
    <w:name w:val="Respondent (fullwidth)"/>
    <w:basedOn w:val="Respondent"/>
    <w:next w:val="NormText"/>
    <w:rsid w:val="00C93BFD"/>
    <w:pPr>
      <w:ind w:left="0"/>
    </w:pPr>
  </w:style>
  <w:style w:type="character" w:customStyle="1" w:styleId="Optional">
    <w:name w:val="Optional"/>
    <w:rsid w:val="00C93BFD"/>
    <w:rPr>
      <w:color w:val="0000FF"/>
    </w:rPr>
  </w:style>
  <w:style w:type="character" w:customStyle="1" w:styleId="OptionalBold">
    <w:name w:val="Optional (Bold)"/>
    <w:rsid w:val="00C93BFD"/>
    <w:rPr>
      <w:b/>
      <w:color w:val="0000FF"/>
    </w:rPr>
  </w:style>
  <w:style w:type="paragraph" w:customStyle="1" w:styleId="Respondent">
    <w:name w:val="Respondent"/>
    <w:basedOn w:val="BodyText"/>
    <w:rsid w:val="00C93BFD"/>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C93BFD"/>
    <w:pPr>
      <w:numPr>
        <w:ilvl w:val="0"/>
        <w:numId w:val="0"/>
      </w:numPr>
      <w:ind w:left="902" w:hanging="902"/>
    </w:pPr>
    <w:rPr>
      <w:bCs w:val="0"/>
    </w:rPr>
  </w:style>
  <w:style w:type="paragraph" w:customStyle="1" w:styleId="Heading2TOC">
    <w:name w:val="Heading 2 (TOC)"/>
    <w:basedOn w:val="BodyText"/>
    <w:rsid w:val="00C93BFD"/>
    <w:pPr>
      <w:spacing w:before="480"/>
      <w:ind w:hanging="902"/>
    </w:pPr>
    <w:rPr>
      <w:b/>
      <w:bCs/>
      <w:sz w:val="28"/>
    </w:rPr>
  </w:style>
  <w:style w:type="paragraph" w:styleId="NormalIndent">
    <w:name w:val="Normal Indent"/>
    <w:basedOn w:val="Normal"/>
    <w:rsid w:val="00C93BFD"/>
    <w:pPr>
      <w:ind w:left="720"/>
    </w:pPr>
  </w:style>
  <w:style w:type="paragraph" w:customStyle="1" w:styleId="TitleCharts">
    <w:name w:val="Title (Charts)"/>
    <w:basedOn w:val="BodyText"/>
    <w:rsid w:val="00C93BFD"/>
    <w:pPr>
      <w:jc w:val="center"/>
    </w:pPr>
    <w:rPr>
      <w:b/>
    </w:rPr>
  </w:style>
  <w:style w:type="paragraph" w:customStyle="1" w:styleId="Heading3sansTOC">
    <w:name w:val="Heading 3 (sans TOC)"/>
    <w:basedOn w:val="Heading3"/>
    <w:rsid w:val="00C93BFD"/>
    <w:pPr>
      <w:numPr>
        <w:ilvl w:val="0"/>
        <w:numId w:val="0"/>
      </w:numPr>
      <w:ind w:left="902" w:hanging="902"/>
    </w:pPr>
  </w:style>
  <w:style w:type="character" w:customStyle="1" w:styleId="Smalltext">
    <w:name w:val="Small text"/>
    <w:rsid w:val="00C93BFD"/>
    <w:rPr>
      <w:sz w:val="20"/>
    </w:rPr>
  </w:style>
  <w:style w:type="paragraph" w:customStyle="1" w:styleId="BodyText0after">
    <w:name w:val="Body Text (0 after)"/>
    <w:basedOn w:val="BodyText"/>
    <w:rsid w:val="00C93BFD"/>
    <w:pPr>
      <w:spacing w:after="0"/>
    </w:pPr>
  </w:style>
  <w:style w:type="paragraph" w:customStyle="1" w:styleId="NormText0after">
    <w:name w:val="Norm Text (0 after)"/>
    <w:basedOn w:val="NormText"/>
    <w:rsid w:val="00C93BFD"/>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C93BFD"/>
    <w:pPr>
      <w:ind w:left="900"/>
    </w:pPr>
    <w:rPr>
      <w:rFonts w:ascii="Trebuchet MS" w:hAnsi="Trebuchet MS"/>
      <w:color w:val="800000"/>
      <w:sz w:val="20"/>
    </w:rPr>
  </w:style>
  <w:style w:type="paragraph" w:customStyle="1" w:styleId="Headerdepartment">
    <w:name w:val="Header (department)"/>
    <w:basedOn w:val="Normal"/>
    <w:rsid w:val="00C93BFD"/>
    <w:pPr>
      <w:spacing w:before="180"/>
      <w:ind w:left="902"/>
    </w:pPr>
    <w:rPr>
      <w:rFonts w:ascii="Trebuchet MS" w:hAnsi="Trebuchet MS"/>
      <w:color w:val="008080"/>
    </w:rPr>
  </w:style>
  <w:style w:type="paragraph" w:customStyle="1" w:styleId="Heading">
    <w:name w:val="Heading"/>
    <w:basedOn w:val="NormText"/>
    <w:rsid w:val="00C93BFD"/>
    <w:pPr>
      <w:numPr>
        <w:numId w:val="7"/>
      </w:numPr>
      <w:tabs>
        <w:tab w:val="clear" w:pos="360"/>
        <w:tab w:val="num" w:pos="900"/>
      </w:tabs>
      <w:ind w:left="900" w:hanging="900"/>
    </w:pPr>
    <w:rPr>
      <w:b/>
    </w:rPr>
  </w:style>
  <w:style w:type="paragraph" w:styleId="DocumentMap">
    <w:name w:val="Document Map"/>
    <w:basedOn w:val="Normal"/>
    <w:semiHidden/>
    <w:rsid w:val="00C93BFD"/>
    <w:pPr>
      <w:shd w:val="clear" w:color="auto" w:fill="000080"/>
    </w:pPr>
    <w:rPr>
      <w:rFonts w:ascii="Arial Narrow" w:hAnsi="Arial Narrow" w:cs="Tahoma"/>
      <w:sz w:val="16"/>
    </w:rPr>
  </w:style>
  <w:style w:type="paragraph" w:styleId="BalloonText">
    <w:name w:val="Balloon Text"/>
    <w:basedOn w:val="Normal"/>
    <w:semiHidden/>
    <w:rsid w:val="00DB2531"/>
    <w:rPr>
      <w:rFonts w:ascii="Tahoma" w:hAnsi="Tahoma" w:cs="Tahoma"/>
      <w:sz w:val="16"/>
      <w:szCs w:val="16"/>
    </w:rPr>
  </w:style>
  <w:style w:type="paragraph" w:styleId="CommentSubject">
    <w:name w:val="annotation subject"/>
    <w:basedOn w:val="CommentText"/>
    <w:next w:val="CommentText"/>
    <w:semiHidden/>
    <w:rsid w:val="00943587"/>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9E380B"/>
    <w:rPr>
      <w:rFonts w:ascii="Arial" w:hAnsi="Arial"/>
      <w:sz w:val="24"/>
      <w:szCs w:val="24"/>
      <w:lang w:eastAsia="en-US"/>
    </w:rPr>
  </w:style>
  <w:style w:type="paragraph" w:styleId="Revision">
    <w:name w:val="Revision"/>
    <w:hidden/>
    <w:uiPriority w:val="99"/>
    <w:semiHidden/>
    <w:rsid w:val="00851596"/>
    <w:rPr>
      <w:rFonts w:ascii="Arial" w:hAnsi="Arial"/>
      <w:spacing w:val="8"/>
      <w:sz w:val="24"/>
      <w:szCs w:val="24"/>
      <w:lang w:eastAsia="en-US"/>
    </w:rPr>
  </w:style>
  <w:style w:type="character" w:customStyle="1" w:styleId="BodyTextIndent2Char">
    <w:name w:val="Body Text Indent 2 Char"/>
    <w:link w:val="BodyTextIndent2"/>
    <w:locked/>
    <w:rsid w:val="00474612"/>
    <w:rPr>
      <w:rFonts w:ascii="Arial" w:hAnsi="Arial"/>
      <w:sz w:val="24"/>
      <w:szCs w:val="24"/>
      <w:lang w:eastAsia="en-US"/>
    </w:rPr>
  </w:style>
  <w:style w:type="character" w:customStyle="1" w:styleId="BodyTextIndentChar">
    <w:name w:val="Body Text Indent Char"/>
    <w:link w:val="BodyTextIndent"/>
    <w:rsid w:val="00D614B3"/>
    <w:rPr>
      <w:rFonts w:ascii="Arial" w:hAnsi="Arial"/>
      <w:sz w:val="24"/>
      <w:szCs w:val="24"/>
      <w:lang w:eastAsia="en-US"/>
    </w:rPr>
  </w:style>
  <w:style w:type="character" w:customStyle="1" w:styleId="TableTextChar">
    <w:name w:val="Table Text Char"/>
    <w:link w:val="TableText"/>
    <w:uiPriority w:val="99"/>
    <w:locked/>
    <w:rsid w:val="005C0359"/>
    <w:rPr>
      <w:rFonts w:ascii="Arial" w:hAnsi="Arial"/>
      <w:szCs w:val="24"/>
      <w:lang w:eastAsia="en-US"/>
    </w:rPr>
  </w:style>
  <w:style w:type="paragraph" w:customStyle="1" w:styleId="TableTextBld-SPIRIT">
    <w:name w:val="Table Text Bld-SPIRIT"/>
    <w:basedOn w:val="Normal"/>
    <w:rsid w:val="009A3312"/>
    <w:pPr>
      <w:tabs>
        <w:tab w:val="right" w:pos="2502"/>
        <w:tab w:val="right" w:pos="5094"/>
      </w:tabs>
      <w:spacing w:before="60" w:after="60"/>
    </w:pPr>
    <w:rPr>
      <w:b/>
      <w:bCs/>
      <w:spacing w:val="0"/>
      <w:sz w:val="20"/>
      <w:szCs w:val="20"/>
      <w:lang w:val="fr-FR"/>
    </w:rPr>
  </w:style>
  <w:style w:type="paragraph" w:customStyle="1" w:styleId="StyleHeading1sansTOCLeft0cmFirstline0cm">
    <w:name w:val="Style Heading 1 (sans TOC) + Left:  0 cm First line:  0 cm"/>
    <w:basedOn w:val="Normal"/>
    <w:qFormat/>
    <w:rsid w:val="00253098"/>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335488"/>
    <w:rPr>
      <w:rFonts w:ascii="Arial" w:hAnsi="Arial"/>
      <w:spacing w:val="8"/>
      <w:sz w:val="18"/>
      <w:szCs w:val="24"/>
      <w:lang w:eastAsia="en-US"/>
    </w:rPr>
  </w:style>
  <w:style w:type="character" w:customStyle="1" w:styleId="CommentTextChar">
    <w:name w:val="Comment Text Char"/>
    <w:link w:val="CommentText"/>
    <w:semiHidden/>
    <w:rsid w:val="00584021"/>
    <w:rPr>
      <w:rFonts w:ascii="Arial" w:hAnsi="Arial"/>
      <w:spacing w:val="8"/>
      <w:lang w:eastAsia="en-US"/>
    </w:rPr>
  </w:style>
  <w:style w:type="paragraph" w:styleId="ListParagraph">
    <w:name w:val="List Paragraph"/>
    <w:basedOn w:val="Normal"/>
    <w:uiPriority w:val="34"/>
    <w:qFormat/>
    <w:rsid w:val="00313062"/>
    <w:pPr>
      <w:ind w:left="720"/>
    </w:pPr>
  </w:style>
  <w:style w:type="paragraph" w:styleId="ListNumber">
    <w:name w:val="List Number"/>
    <w:basedOn w:val="Normal"/>
    <w:uiPriority w:val="2"/>
    <w:qFormat/>
    <w:rsid w:val="00111319"/>
    <w:pPr>
      <w:numPr>
        <w:numId w:val="29"/>
      </w:numPr>
      <w:tabs>
        <w:tab w:val="num" w:pos="1080"/>
      </w:tabs>
      <w:spacing w:after="60" w:line="276" w:lineRule="auto"/>
      <w:ind w:left="1080" w:hanging="720"/>
    </w:pPr>
    <w:rPr>
      <w:spacing w:val="0"/>
    </w:rPr>
  </w:style>
  <w:style w:type="paragraph" w:styleId="ListNumber2">
    <w:name w:val="List Number 2"/>
    <w:basedOn w:val="Normal"/>
    <w:uiPriority w:val="2"/>
    <w:rsid w:val="00111319"/>
    <w:pPr>
      <w:numPr>
        <w:ilvl w:val="1"/>
        <w:numId w:val="29"/>
      </w:numPr>
      <w:tabs>
        <w:tab w:val="num" w:pos="720"/>
      </w:tabs>
      <w:spacing w:after="60" w:line="276" w:lineRule="auto"/>
      <w:ind w:left="720" w:hanging="360"/>
    </w:pPr>
    <w:rPr>
      <w:spacing w:val="0"/>
    </w:rPr>
  </w:style>
  <w:style w:type="paragraph" w:styleId="ListNumber3">
    <w:name w:val="List Number 3"/>
    <w:basedOn w:val="Normal"/>
    <w:uiPriority w:val="2"/>
    <w:rsid w:val="00111319"/>
    <w:pPr>
      <w:numPr>
        <w:ilvl w:val="2"/>
        <w:numId w:val="29"/>
      </w:numPr>
      <w:tabs>
        <w:tab w:val="num" w:pos="1440"/>
      </w:tabs>
      <w:spacing w:after="60" w:line="276" w:lineRule="auto"/>
      <w:ind w:left="1440" w:hanging="180"/>
    </w:pPr>
    <w:rPr>
      <w:spacing w:val="0"/>
    </w:rPr>
  </w:style>
  <w:style w:type="paragraph" w:styleId="ListNumber4">
    <w:name w:val="List Number 4"/>
    <w:basedOn w:val="Normal"/>
    <w:uiPriority w:val="2"/>
    <w:rsid w:val="00111319"/>
    <w:pPr>
      <w:numPr>
        <w:ilvl w:val="3"/>
        <w:numId w:val="29"/>
      </w:numPr>
      <w:tabs>
        <w:tab w:val="num" w:pos="2160"/>
      </w:tabs>
      <w:spacing w:after="60" w:line="276" w:lineRule="auto"/>
      <w:ind w:left="2160" w:hanging="360"/>
    </w:pPr>
    <w:rPr>
      <w:spacing w:val="0"/>
    </w:rPr>
  </w:style>
  <w:style w:type="paragraph" w:styleId="ListNumber5">
    <w:name w:val="List Number 5"/>
    <w:basedOn w:val="Normal"/>
    <w:uiPriority w:val="2"/>
    <w:rsid w:val="00111319"/>
    <w:pPr>
      <w:numPr>
        <w:ilvl w:val="4"/>
        <w:numId w:val="29"/>
      </w:numPr>
      <w:tabs>
        <w:tab w:val="num" w:pos="2880"/>
      </w:tabs>
      <w:spacing w:after="60" w:line="276" w:lineRule="auto"/>
      <w:ind w:left="2880" w:hanging="360"/>
    </w:pPr>
    <w:rPr>
      <w:spacing w:val="0"/>
    </w:rPr>
  </w:style>
  <w:style w:type="numbering" w:customStyle="1" w:styleId="AgencyNumbers">
    <w:name w:val="Agency Numbers"/>
    <w:uiPriority w:val="99"/>
    <w:rsid w:val="00111319"/>
    <w:pPr>
      <w:numPr>
        <w:numId w:val="29"/>
      </w:numPr>
    </w:pPr>
  </w:style>
  <w:style w:type="table" w:styleId="TableGrid">
    <w:name w:val="Table Grid"/>
    <w:basedOn w:val="TableNormal"/>
    <w:uiPriority w:val="39"/>
    <w:rsid w:val="0053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425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91">
      <w:bodyDiv w:val="1"/>
      <w:marLeft w:val="0"/>
      <w:marRight w:val="0"/>
      <w:marTop w:val="0"/>
      <w:marBottom w:val="0"/>
      <w:divBdr>
        <w:top w:val="none" w:sz="0" w:space="0" w:color="auto"/>
        <w:left w:val="none" w:sz="0" w:space="0" w:color="auto"/>
        <w:bottom w:val="none" w:sz="0" w:space="0" w:color="auto"/>
        <w:right w:val="none" w:sz="0" w:space="0" w:color="auto"/>
      </w:divBdr>
    </w:div>
    <w:div w:id="183371237">
      <w:bodyDiv w:val="1"/>
      <w:marLeft w:val="0"/>
      <w:marRight w:val="0"/>
      <w:marTop w:val="0"/>
      <w:marBottom w:val="0"/>
      <w:divBdr>
        <w:top w:val="none" w:sz="0" w:space="0" w:color="auto"/>
        <w:left w:val="none" w:sz="0" w:space="0" w:color="auto"/>
        <w:bottom w:val="none" w:sz="0" w:space="0" w:color="auto"/>
        <w:right w:val="none" w:sz="0" w:space="0" w:color="auto"/>
      </w:divBdr>
    </w:div>
    <w:div w:id="553472257">
      <w:bodyDiv w:val="1"/>
      <w:marLeft w:val="0"/>
      <w:marRight w:val="0"/>
      <w:marTop w:val="0"/>
      <w:marBottom w:val="0"/>
      <w:divBdr>
        <w:top w:val="none" w:sz="0" w:space="0" w:color="auto"/>
        <w:left w:val="none" w:sz="0" w:space="0" w:color="auto"/>
        <w:bottom w:val="none" w:sz="0" w:space="0" w:color="auto"/>
        <w:right w:val="none" w:sz="0" w:space="0" w:color="auto"/>
      </w:divBdr>
    </w:div>
    <w:div w:id="1054962574">
      <w:bodyDiv w:val="1"/>
      <w:marLeft w:val="0"/>
      <w:marRight w:val="0"/>
      <w:marTop w:val="0"/>
      <w:marBottom w:val="0"/>
      <w:divBdr>
        <w:top w:val="none" w:sz="0" w:space="0" w:color="auto"/>
        <w:left w:val="none" w:sz="0" w:space="0" w:color="auto"/>
        <w:bottom w:val="none" w:sz="0" w:space="0" w:color="auto"/>
        <w:right w:val="none" w:sz="0" w:space="0" w:color="auto"/>
      </w:divBdr>
    </w:div>
    <w:div w:id="1140801467">
      <w:bodyDiv w:val="1"/>
      <w:marLeft w:val="0"/>
      <w:marRight w:val="0"/>
      <w:marTop w:val="0"/>
      <w:marBottom w:val="0"/>
      <w:divBdr>
        <w:top w:val="none" w:sz="0" w:space="0" w:color="auto"/>
        <w:left w:val="none" w:sz="0" w:space="0" w:color="auto"/>
        <w:bottom w:val="none" w:sz="0" w:space="0" w:color="auto"/>
        <w:right w:val="none" w:sz="0" w:space="0" w:color="auto"/>
      </w:divBdr>
    </w:div>
    <w:div w:id="1406343019">
      <w:bodyDiv w:val="1"/>
      <w:marLeft w:val="0"/>
      <w:marRight w:val="0"/>
      <w:marTop w:val="0"/>
      <w:marBottom w:val="0"/>
      <w:divBdr>
        <w:top w:val="none" w:sz="0" w:space="0" w:color="auto"/>
        <w:left w:val="none" w:sz="0" w:space="0" w:color="auto"/>
        <w:bottom w:val="none" w:sz="0" w:space="0" w:color="auto"/>
        <w:right w:val="none" w:sz="0" w:space="0" w:color="auto"/>
      </w:divBdr>
    </w:div>
    <w:div w:id="1611627666">
      <w:bodyDiv w:val="1"/>
      <w:marLeft w:val="0"/>
      <w:marRight w:val="0"/>
      <w:marTop w:val="0"/>
      <w:marBottom w:val="0"/>
      <w:divBdr>
        <w:top w:val="none" w:sz="0" w:space="0" w:color="auto"/>
        <w:left w:val="none" w:sz="0" w:space="0" w:color="auto"/>
        <w:bottom w:val="none" w:sz="0" w:space="0" w:color="auto"/>
        <w:right w:val="none" w:sz="0" w:space="0" w:color="auto"/>
      </w:divBdr>
    </w:div>
    <w:div w:id="1631863207">
      <w:bodyDiv w:val="1"/>
      <w:marLeft w:val="0"/>
      <w:marRight w:val="0"/>
      <w:marTop w:val="0"/>
      <w:marBottom w:val="0"/>
      <w:divBdr>
        <w:top w:val="none" w:sz="0" w:space="0" w:color="auto"/>
        <w:left w:val="none" w:sz="0" w:space="0" w:color="auto"/>
        <w:bottom w:val="none" w:sz="0" w:space="0" w:color="auto"/>
        <w:right w:val="none" w:sz="0" w:space="0" w:color="auto"/>
      </w:divBdr>
    </w:div>
    <w:div w:id="2069525312">
      <w:bodyDiv w:val="1"/>
      <w:marLeft w:val="0"/>
      <w:marRight w:val="0"/>
      <w:marTop w:val="0"/>
      <w:marBottom w:val="0"/>
      <w:divBdr>
        <w:top w:val="none" w:sz="0" w:space="0" w:color="auto"/>
        <w:left w:val="none" w:sz="0" w:space="0" w:color="auto"/>
        <w:bottom w:val="none" w:sz="0" w:space="0" w:color="auto"/>
        <w:right w:val="none" w:sz="0" w:space="0" w:color="auto"/>
      </w:divBdr>
    </w:div>
    <w:div w:id="2082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a.gov.au/government/publications/request-conditions-and-general-conditions-of-contract" TargetMode="External"/><Relationship Id="rId26" Type="http://schemas.openxmlformats.org/officeDocument/2006/relationships/hyperlink" Target="https://industrylink.wa.gov.au/participation-plans/reporting-for-participation-plans" TargetMode="Externa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industrylink.wa.gov.au" TargetMode="External"/><Relationship Id="rId34" Type="http://schemas.openxmlformats.org/officeDocument/2006/relationships/oleObject" Target="embeddings/Microsoft_Word_97_-_2003_Document.doc"/><Relationship Id="rId42" Type="http://schemas.openxmlformats.org/officeDocument/2006/relationships/hyperlink" Target="https://www.wa.gov.au/government/publications/free-trade-agreement-guidelines" TargetMode="External"/><Relationship Id="rId47" Type="http://schemas.openxmlformats.org/officeDocument/2006/relationships/hyperlink" Target="http://www.probonocentre.org.au/provide-pro-bono/target/"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nders.wa.gov.au" TargetMode="External"/><Relationship Id="rId25" Type="http://schemas.openxmlformats.org/officeDocument/2006/relationships/hyperlink" Target="https://industrylink.wa.gov.au/resources-library" TargetMode="External"/><Relationship Id="rId33" Type="http://schemas.openxmlformats.org/officeDocument/2006/relationships/image" Target="media/image2.emf"/><Relationship Id="rId38" Type="http://schemas.openxmlformats.org/officeDocument/2006/relationships/hyperlink" Target="https://industrylink.wa.gov.au/advisory-services/services-to-businesses-head-contractors/industry-link-advisory-service"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wa.gov.au/government/publications/buy-local-policy" TargetMode="External"/><Relationship Id="rId29" Type="http://schemas.openxmlformats.org/officeDocument/2006/relationships/hyperlink" Target="http://buyability.org.au/director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gov.au/government/collections/goods-and-services-procurement-practice-resources" TargetMode="External"/><Relationship Id="rId32" Type="http://schemas.openxmlformats.org/officeDocument/2006/relationships/hyperlink" Target="https://www.treasury.wa.gov.au/Treasury/Publications/Costing_and_Pricing_Guidelines/" TargetMode="External"/><Relationship Id="rId37" Type="http://schemas.openxmlformats.org/officeDocument/2006/relationships/hyperlink" Target="https://industrylink.wa.gov.au/participation-plans/how-to-complete-a-participation-plan" TargetMode="External"/><Relationship Id="rId40" Type="http://schemas.openxmlformats.org/officeDocument/2006/relationships/header" Target="header9.xml"/><Relationship Id="rId45"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s://industrylink.wa.gov.au/participation-plans/participation-plan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ndustrylink.wa.gov.au/" TargetMode="External"/><Relationship Id="rId31" Type="http://schemas.openxmlformats.org/officeDocument/2006/relationships/hyperlink" Target="http://supplynation.org.au/" TargetMode="External"/><Relationship Id="rId44" Type="http://schemas.openxmlformats.org/officeDocument/2006/relationships/hyperlink" Target="https://www.wa.gov.au/government/publications/buy-local-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wa.gov.au/government/publications/free-trade-agreement-guidelines" TargetMode="External"/><Relationship Id="rId27" Type="http://schemas.openxmlformats.org/officeDocument/2006/relationships/header" Target="header6.xml"/><Relationship Id="rId30" Type="http://schemas.openxmlformats.org/officeDocument/2006/relationships/hyperlink" Target="http://www.abdwa.com.au/" TargetMode="External"/><Relationship Id="rId35" Type="http://schemas.openxmlformats.org/officeDocument/2006/relationships/hyperlink" Target="https://industrylink.wa.gov.au/" TargetMode="External"/><Relationship Id="rId43" Type="http://schemas.openxmlformats.org/officeDocument/2006/relationships/hyperlink" Target="https://www.wa.gov.au/government/publications/free-trade-agreement-guidelines" TargetMode="External"/><Relationship Id="rId48" Type="http://schemas.openxmlformats.org/officeDocument/2006/relationships/header" Target="header1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B71F99D699F4FA3B50F51C2221DFB" ma:contentTypeVersion="4" ma:contentTypeDescription="Create a new document." ma:contentTypeScope="" ma:versionID="02fd077ca02d98634bcedfe71449f132">
  <xsd:schema xmlns:xsd="http://www.w3.org/2001/XMLSchema" xmlns:xs="http://www.w3.org/2001/XMLSchema" xmlns:p="http://schemas.microsoft.com/office/2006/metadata/properties" xmlns:ns2="2b084be5-0ac8-488f-bd79-4e7eae2e5124" targetNamespace="http://schemas.microsoft.com/office/2006/metadata/properties" ma:root="true" ma:fieldsID="eb18e4a4cd6fdc75b622cd39838888ce" ns2:_="">
    <xsd:import namespace="2b084be5-0ac8-488f-bd79-4e7eae2e51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4be5-0ac8-488f-bd79-4e7eae2e5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05CDD-F098-4DA3-956A-590D5AE63B3C}">
  <ds:schemaRefs>
    <ds:schemaRef ds:uri="http://schemas.microsoft.com/sharepoint/v3/contenttype/forms"/>
  </ds:schemaRefs>
</ds:datastoreItem>
</file>

<file path=customXml/itemProps2.xml><?xml version="1.0" encoding="utf-8"?>
<ds:datastoreItem xmlns:ds="http://schemas.openxmlformats.org/officeDocument/2006/customXml" ds:itemID="{EA62BBD7-C862-4974-B209-E5EB845A409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2b084be5-0ac8-488f-bd79-4e7eae2e5124"/>
    <ds:schemaRef ds:uri="http://www.w3.org/XML/1998/namespace"/>
    <ds:schemaRef ds:uri="http://purl.org/dc/elements/1.1/"/>
  </ds:schemaRefs>
</ds:datastoreItem>
</file>

<file path=customXml/itemProps3.xml><?xml version="1.0" encoding="utf-8"?>
<ds:datastoreItem xmlns:ds="http://schemas.openxmlformats.org/officeDocument/2006/customXml" ds:itemID="{ECEA392F-16DB-469E-8376-9C21BC7C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4be5-0ac8-488f-bd79-4e7eae2e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9B74F-C20A-4501-A473-D790CE84F04C}">
  <ds:schemaRefs>
    <ds:schemaRef ds:uri="http://schemas.microsoft.com/office/2006/metadata/longProperties"/>
  </ds:schemaRefs>
</ds:datastoreItem>
</file>

<file path=customXml/itemProps5.xml><?xml version="1.0" encoding="utf-8"?>
<ds:datastoreItem xmlns:ds="http://schemas.openxmlformats.org/officeDocument/2006/customXml" ds:itemID="{D20BE0C5-49DB-4F0E-9CE9-488B520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TendersTemplate</Template>
  <TotalTime>0</TotalTime>
  <Pages>38</Pages>
  <Words>10917</Words>
  <Characters>66355</Characters>
  <Application>Microsoft Office Word</Application>
  <DocSecurity>0</DocSecurity>
  <Lines>552</Lines>
  <Paragraphs>154</Paragraphs>
  <ScaleCrop>false</ScaleCrop>
  <HeadingPairs>
    <vt:vector size="2" baseType="variant">
      <vt:variant>
        <vt:lpstr>Title</vt:lpstr>
      </vt:variant>
      <vt:variant>
        <vt:i4>1</vt:i4>
      </vt:variant>
    </vt:vector>
  </HeadingPairs>
  <TitlesOfParts>
    <vt:vector size="1" baseType="lpstr">
      <vt:lpstr>Request</vt:lpstr>
    </vt:vector>
  </TitlesOfParts>
  <Company>Department of Finance</Company>
  <LinksUpToDate>false</LinksUpToDate>
  <CharactersWithSpaces>77118</CharactersWithSpaces>
  <SharedDoc>false</SharedDoc>
  <HLinks>
    <vt:vector size="270" baseType="variant">
      <vt:variant>
        <vt:i4>3473527</vt:i4>
      </vt:variant>
      <vt:variant>
        <vt:i4>615</vt:i4>
      </vt:variant>
      <vt:variant>
        <vt:i4>0</vt:i4>
      </vt:variant>
      <vt:variant>
        <vt:i4>5</vt:i4>
      </vt:variant>
      <vt:variant>
        <vt:lpwstr>https://www.wa.gov.au/government/publications/buy-local-policy</vt:lpwstr>
      </vt:variant>
      <vt:variant>
        <vt:lpwstr/>
      </vt:variant>
      <vt:variant>
        <vt:i4>5636186</vt:i4>
      </vt:variant>
      <vt:variant>
        <vt:i4>612</vt:i4>
      </vt:variant>
      <vt:variant>
        <vt:i4>0</vt:i4>
      </vt:variant>
      <vt:variant>
        <vt:i4>5</vt:i4>
      </vt:variant>
      <vt:variant>
        <vt:lpwstr>https://www.wa.gov.au/government/publications/free-trade-agreement-guidelines</vt:lpwstr>
      </vt:variant>
      <vt:variant>
        <vt:lpwstr/>
      </vt:variant>
      <vt:variant>
        <vt:i4>5636186</vt:i4>
      </vt:variant>
      <vt:variant>
        <vt:i4>606</vt:i4>
      </vt:variant>
      <vt:variant>
        <vt:i4>0</vt:i4>
      </vt:variant>
      <vt:variant>
        <vt:i4>5</vt:i4>
      </vt:variant>
      <vt:variant>
        <vt:lpwstr>https://www.wa.gov.au/government/publications/free-trade-agreement-guidelines</vt:lpwstr>
      </vt:variant>
      <vt:variant>
        <vt:lpwstr/>
      </vt:variant>
      <vt:variant>
        <vt:i4>3276921</vt:i4>
      </vt:variant>
      <vt:variant>
        <vt:i4>581</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578</vt:i4>
      </vt:variant>
      <vt:variant>
        <vt:i4>0</vt:i4>
      </vt:variant>
      <vt:variant>
        <vt:i4>5</vt:i4>
      </vt:variant>
      <vt:variant>
        <vt:lpwstr>https://industrylink.wa.gov.au/participation-plans/how-to-complete-a-participation-plan</vt:lpwstr>
      </vt:variant>
      <vt:variant>
        <vt:lpwstr/>
      </vt:variant>
      <vt:variant>
        <vt:i4>6815857</vt:i4>
      </vt:variant>
      <vt:variant>
        <vt:i4>569</vt:i4>
      </vt:variant>
      <vt:variant>
        <vt:i4>0</vt:i4>
      </vt:variant>
      <vt:variant>
        <vt:i4>5</vt:i4>
      </vt:variant>
      <vt:variant>
        <vt:lpwstr>https://industrylink.wa.gov.au/participation-plans/participation-plans</vt:lpwstr>
      </vt:variant>
      <vt:variant>
        <vt:lpwstr/>
      </vt:variant>
      <vt:variant>
        <vt:i4>6815857</vt:i4>
      </vt:variant>
      <vt:variant>
        <vt:i4>557</vt:i4>
      </vt:variant>
      <vt:variant>
        <vt:i4>0</vt:i4>
      </vt:variant>
      <vt:variant>
        <vt:i4>5</vt:i4>
      </vt:variant>
      <vt:variant>
        <vt:lpwstr>https://industrylink.wa.gov.au/</vt:lpwstr>
      </vt:variant>
      <vt:variant>
        <vt:lpwstr/>
      </vt:variant>
      <vt:variant>
        <vt:i4>5439542</vt:i4>
      </vt:variant>
      <vt:variant>
        <vt:i4>490</vt:i4>
      </vt:variant>
      <vt:variant>
        <vt:i4>0</vt:i4>
      </vt:variant>
      <vt:variant>
        <vt:i4>5</vt:i4>
      </vt:variant>
      <vt:variant>
        <vt:lpwstr>https://www.treasury.wa.gov.au/Treasury/Publications/Costing_and_Pricing_Guidelines/</vt:lpwstr>
      </vt:variant>
      <vt:variant>
        <vt:lpwstr/>
      </vt:variant>
      <vt:variant>
        <vt:i4>3539066</vt:i4>
      </vt:variant>
      <vt:variant>
        <vt:i4>467</vt:i4>
      </vt:variant>
      <vt:variant>
        <vt:i4>0</vt:i4>
      </vt:variant>
      <vt:variant>
        <vt:i4>5</vt:i4>
      </vt:variant>
      <vt:variant>
        <vt:lpwstr>http://supplynation.org.au/</vt:lpwstr>
      </vt:variant>
      <vt:variant>
        <vt:lpwstr/>
      </vt:variant>
      <vt:variant>
        <vt:i4>983135</vt:i4>
      </vt:variant>
      <vt:variant>
        <vt:i4>464</vt:i4>
      </vt:variant>
      <vt:variant>
        <vt:i4>0</vt:i4>
      </vt:variant>
      <vt:variant>
        <vt:i4>5</vt:i4>
      </vt:variant>
      <vt:variant>
        <vt:lpwstr>http://www.abdwa.com.au/</vt:lpwstr>
      </vt:variant>
      <vt:variant>
        <vt:lpwstr/>
      </vt:variant>
      <vt:variant>
        <vt:i4>3014696</vt:i4>
      </vt:variant>
      <vt:variant>
        <vt:i4>457</vt:i4>
      </vt:variant>
      <vt:variant>
        <vt:i4>0</vt:i4>
      </vt:variant>
      <vt:variant>
        <vt:i4>5</vt:i4>
      </vt:variant>
      <vt:variant>
        <vt:lpwstr>http://buyability.org.au/directory/</vt:lpwstr>
      </vt:variant>
      <vt:variant>
        <vt:lpwstr/>
      </vt:variant>
      <vt:variant>
        <vt:i4>131086</vt:i4>
      </vt:variant>
      <vt:variant>
        <vt:i4>389</vt:i4>
      </vt:variant>
      <vt:variant>
        <vt:i4>0</vt:i4>
      </vt:variant>
      <vt:variant>
        <vt:i4>5</vt:i4>
      </vt:variant>
      <vt:variant>
        <vt:lpwstr>https://industrylink.wa.gov.au/participation-plans/reporting-for-participation-plans</vt:lpwstr>
      </vt:variant>
      <vt:variant>
        <vt:lpwstr/>
      </vt:variant>
      <vt:variant>
        <vt:i4>1703943</vt:i4>
      </vt:variant>
      <vt:variant>
        <vt:i4>386</vt:i4>
      </vt:variant>
      <vt:variant>
        <vt:i4>0</vt:i4>
      </vt:variant>
      <vt:variant>
        <vt:i4>5</vt:i4>
      </vt:variant>
      <vt:variant>
        <vt:lpwstr>https://industrylink.wa.gov.au/resources-library</vt:lpwstr>
      </vt:variant>
      <vt:variant>
        <vt:lpwstr/>
      </vt:variant>
      <vt:variant>
        <vt:i4>7012452</vt:i4>
      </vt:variant>
      <vt:variant>
        <vt:i4>356</vt:i4>
      </vt:variant>
      <vt:variant>
        <vt:i4>0</vt:i4>
      </vt:variant>
      <vt:variant>
        <vt:i4>5</vt:i4>
      </vt:variant>
      <vt:variant>
        <vt:lpwstr>https://www.wa.gov.au/government/collections/goods-and-services-procurement-practice-resources</vt:lpwstr>
      </vt:variant>
      <vt:variant>
        <vt:lpwstr/>
      </vt:variant>
      <vt:variant>
        <vt:i4>5636186</vt:i4>
      </vt:variant>
      <vt:variant>
        <vt:i4>290</vt:i4>
      </vt:variant>
      <vt:variant>
        <vt:i4>0</vt:i4>
      </vt:variant>
      <vt:variant>
        <vt:i4>5</vt:i4>
      </vt:variant>
      <vt:variant>
        <vt:lpwstr>https://www.wa.gov.au/government/publications/free-trade-agreement-guidelines</vt:lpwstr>
      </vt:variant>
      <vt:variant>
        <vt:lpwstr/>
      </vt:variant>
      <vt:variant>
        <vt:i4>6815857</vt:i4>
      </vt:variant>
      <vt:variant>
        <vt:i4>287</vt:i4>
      </vt:variant>
      <vt:variant>
        <vt:i4>0</vt:i4>
      </vt:variant>
      <vt:variant>
        <vt:i4>5</vt:i4>
      </vt:variant>
      <vt:variant>
        <vt:lpwstr>https://industrylink.wa.gov.au/</vt:lpwstr>
      </vt:variant>
      <vt:variant>
        <vt:lpwstr/>
      </vt:variant>
      <vt:variant>
        <vt:i4>3473527</vt:i4>
      </vt:variant>
      <vt:variant>
        <vt:i4>281</vt:i4>
      </vt:variant>
      <vt:variant>
        <vt:i4>0</vt:i4>
      </vt:variant>
      <vt:variant>
        <vt:i4>5</vt:i4>
      </vt:variant>
      <vt:variant>
        <vt:lpwstr>https://www.wa.gov.au/government/publications/buy-local-policy</vt:lpwstr>
      </vt:variant>
      <vt:variant>
        <vt:lpwstr/>
      </vt:variant>
      <vt:variant>
        <vt:i4>6815857</vt:i4>
      </vt:variant>
      <vt:variant>
        <vt:i4>278</vt:i4>
      </vt:variant>
      <vt:variant>
        <vt:i4>0</vt:i4>
      </vt:variant>
      <vt:variant>
        <vt:i4>5</vt:i4>
      </vt:variant>
      <vt:variant>
        <vt:lpwstr>https://industrylink.wa.gov.au/</vt:lpwstr>
      </vt:variant>
      <vt:variant>
        <vt:lpwstr/>
      </vt:variant>
      <vt:variant>
        <vt:i4>3801208</vt:i4>
      </vt:variant>
      <vt:variant>
        <vt:i4>272</vt:i4>
      </vt:variant>
      <vt:variant>
        <vt:i4>0</vt:i4>
      </vt:variant>
      <vt:variant>
        <vt:i4>5</vt:i4>
      </vt:variant>
      <vt:variant>
        <vt:lpwstr>https://www.wa.gov.au/government/publications/request-conditions-and-general-conditions-of-contract</vt:lpwstr>
      </vt:variant>
      <vt:variant>
        <vt:lpwstr/>
      </vt:variant>
      <vt:variant>
        <vt:i4>1376313</vt:i4>
      </vt:variant>
      <vt:variant>
        <vt:i4>185</vt:i4>
      </vt:variant>
      <vt:variant>
        <vt:i4>0</vt:i4>
      </vt:variant>
      <vt:variant>
        <vt:i4>5</vt:i4>
      </vt:variant>
      <vt:variant>
        <vt:lpwstr/>
      </vt:variant>
      <vt:variant>
        <vt:lpwstr>_Toc29910329</vt:lpwstr>
      </vt:variant>
      <vt:variant>
        <vt:i4>1310777</vt:i4>
      </vt:variant>
      <vt:variant>
        <vt:i4>179</vt:i4>
      </vt:variant>
      <vt:variant>
        <vt:i4>0</vt:i4>
      </vt:variant>
      <vt:variant>
        <vt:i4>5</vt:i4>
      </vt:variant>
      <vt:variant>
        <vt:lpwstr/>
      </vt:variant>
      <vt:variant>
        <vt:lpwstr>_Toc29910328</vt:lpwstr>
      </vt:variant>
      <vt:variant>
        <vt:i4>1769529</vt:i4>
      </vt:variant>
      <vt:variant>
        <vt:i4>173</vt:i4>
      </vt:variant>
      <vt:variant>
        <vt:i4>0</vt:i4>
      </vt:variant>
      <vt:variant>
        <vt:i4>5</vt:i4>
      </vt:variant>
      <vt:variant>
        <vt:lpwstr/>
      </vt:variant>
      <vt:variant>
        <vt:lpwstr>_Toc29910327</vt:lpwstr>
      </vt:variant>
      <vt:variant>
        <vt:i4>1703993</vt:i4>
      </vt:variant>
      <vt:variant>
        <vt:i4>167</vt:i4>
      </vt:variant>
      <vt:variant>
        <vt:i4>0</vt:i4>
      </vt:variant>
      <vt:variant>
        <vt:i4>5</vt:i4>
      </vt:variant>
      <vt:variant>
        <vt:lpwstr/>
      </vt:variant>
      <vt:variant>
        <vt:lpwstr>_Toc29910326</vt:lpwstr>
      </vt:variant>
      <vt:variant>
        <vt:i4>1638457</vt:i4>
      </vt:variant>
      <vt:variant>
        <vt:i4>161</vt:i4>
      </vt:variant>
      <vt:variant>
        <vt:i4>0</vt:i4>
      </vt:variant>
      <vt:variant>
        <vt:i4>5</vt:i4>
      </vt:variant>
      <vt:variant>
        <vt:lpwstr/>
      </vt:variant>
      <vt:variant>
        <vt:lpwstr>_Toc29910325</vt:lpwstr>
      </vt:variant>
      <vt:variant>
        <vt:i4>1572921</vt:i4>
      </vt:variant>
      <vt:variant>
        <vt:i4>155</vt:i4>
      </vt:variant>
      <vt:variant>
        <vt:i4>0</vt:i4>
      </vt:variant>
      <vt:variant>
        <vt:i4>5</vt:i4>
      </vt:variant>
      <vt:variant>
        <vt:lpwstr/>
      </vt:variant>
      <vt:variant>
        <vt:lpwstr>_Toc29910324</vt:lpwstr>
      </vt:variant>
      <vt:variant>
        <vt:i4>2031673</vt:i4>
      </vt:variant>
      <vt:variant>
        <vt:i4>149</vt:i4>
      </vt:variant>
      <vt:variant>
        <vt:i4>0</vt:i4>
      </vt:variant>
      <vt:variant>
        <vt:i4>5</vt:i4>
      </vt:variant>
      <vt:variant>
        <vt:lpwstr/>
      </vt:variant>
      <vt:variant>
        <vt:lpwstr>_Toc29910323</vt:lpwstr>
      </vt:variant>
      <vt:variant>
        <vt:i4>1966137</vt:i4>
      </vt:variant>
      <vt:variant>
        <vt:i4>143</vt:i4>
      </vt:variant>
      <vt:variant>
        <vt:i4>0</vt:i4>
      </vt:variant>
      <vt:variant>
        <vt:i4>5</vt:i4>
      </vt:variant>
      <vt:variant>
        <vt:lpwstr/>
      </vt:variant>
      <vt:variant>
        <vt:lpwstr>_Toc29910322</vt:lpwstr>
      </vt:variant>
      <vt:variant>
        <vt:i4>1900601</vt:i4>
      </vt:variant>
      <vt:variant>
        <vt:i4>137</vt:i4>
      </vt:variant>
      <vt:variant>
        <vt:i4>0</vt:i4>
      </vt:variant>
      <vt:variant>
        <vt:i4>5</vt:i4>
      </vt:variant>
      <vt:variant>
        <vt:lpwstr/>
      </vt:variant>
      <vt:variant>
        <vt:lpwstr>_Toc29910321</vt:lpwstr>
      </vt:variant>
      <vt:variant>
        <vt:i4>1835065</vt:i4>
      </vt:variant>
      <vt:variant>
        <vt:i4>131</vt:i4>
      </vt:variant>
      <vt:variant>
        <vt:i4>0</vt:i4>
      </vt:variant>
      <vt:variant>
        <vt:i4>5</vt:i4>
      </vt:variant>
      <vt:variant>
        <vt:lpwstr/>
      </vt:variant>
      <vt:variant>
        <vt:lpwstr>_Toc29910320</vt:lpwstr>
      </vt:variant>
      <vt:variant>
        <vt:i4>1376314</vt:i4>
      </vt:variant>
      <vt:variant>
        <vt:i4>125</vt:i4>
      </vt:variant>
      <vt:variant>
        <vt:i4>0</vt:i4>
      </vt:variant>
      <vt:variant>
        <vt:i4>5</vt:i4>
      </vt:variant>
      <vt:variant>
        <vt:lpwstr/>
      </vt:variant>
      <vt:variant>
        <vt:lpwstr>_Toc29910319</vt:lpwstr>
      </vt:variant>
      <vt:variant>
        <vt:i4>1310778</vt:i4>
      </vt:variant>
      <vt:variant>
        <vt:i4>119</vt:i4>
      </vt:variant>
      <vt:variant>
        <vt:i4>0</vt:i4>
      </vt:variant>
      <vt:variant>
        <vt:i4>5</vt:i4>
      </vt:variant>
      <vt:variant>
        <vt:lpwstr/>
      </vt:variant>
      <vt:variant>
        <vt:lpwstr>_Toc29910318</vt:lpwstr>
      </vt:variant>
      <vt:variant>
        <vt:i4>1769530</vt:i4>
      </vt:variant>
      <vt:variant>
        <vt:i4>113</vt:i4>
      </vt:variant>
      <vt:variant>
        <vt:i4>0</vt:i4>
      </vt:variant>
      <vt:variant>
        <vt:i4>5</vt:i4>
      </vt:variant>
      <vt:variant>
        <vt:lpwstr/>
      </vt:variant>
      <vt:variant>
        <vt:lpwstr>_Toc29910317</vt:lpwstr>
      </vt:variant>
      <vt:variant>
        <vt:i4>1703994</vt:i4>
      </vt:variant>
      <vt:variant>
        <vt:i4>107</vt:i4>
      </vt:variant>
      <vt:variant>
        <vt:i4>0</vt:i4>
      </vt:variant>
      <vt:variant>
        <vt:i4>5</vt:i4>
      </vt:variant>
      <vt:variant>
        <vt:lpwstr/>
      </vt:variant>
      <vt:variant>
        <vt:lpwstr>_Toc29910316</vt:lpwstr>
      </vt:variant>
      <vt:variant>
        <vt:i4>1638458</vt:i4>
      </vt:variant>
      <vt:variant>
        <vt:i4>101</vt:i4>
      </vt:variant>
      <vt:variant>
        <vt:i4>0</vt:i4>
      </vt:variant>
      <vt:variant>
        <vt:i4>5</vt:i4>
      </vt:variant>
      <vt:variant>
        <vt:lpwstr/>
      </vt:variant>
      <vt:variant>
        <vt:lpwstr>_Toc29910315</vt:lpwstr>
      </vt:variant>
      <vt:variant>
        <vt:i4>1572922</vt:i4>
      </vt:variant>
      <vt:variant>
        <vt:i4>95</vt:i4>
      </vt:variant>
      <vt:variant>
        <vt:i4>0</vt:i4>
      </vt:variant>
      <vt:variant>
        <vt:i4>5</vt:i4>
      </vt:variant>
      <vt:variant>
        <vt:lpwstr/>
      </vt:variant>
      <vt:variant>
        <vt:lpwstr>_Toc29910314</vt:lpwstr>
      </vt:variant>
      <vt:variant>
        <vt:i4>2031674</vt:i4>
      </vt:variant>
      <vt:variant>
        <vt:i4>89</vt:i4>
      </vt:variant>
      <vt:variant>
        <vt:i4>0</vt:i4>
      </vt:variant>
      <vt:variant>
        <vt:i4>5</vt:i4>
      </vt:variant>
      <vt:variant>
        <vt:lpwstr/>
      </vt:variant>
      <vt:variant>
        <vt:lpwstr>_Toc29910313</vt:lpwstr>
      </vt:variant>
      <vt:variant>
        <vt:i4>1966138</vt:i4>
      </vt:variant>
      <vt:variant>
        <vt:i4>83</vt:i4>
      </vt:variant>
      <vt:variant>
        <vt:i4>0</vt:i4>
      </vt:variant>
      <vt:variant>
        <vt:i4>5</vt:i4>
      </vt:variant>
      <vt:variant>
        <vt:lpwstr/>
      </vt:variant>
      <vt:variant>
        <vt:lpwstr>_Toc29910312</vt:lpwstr>
      </vt:variant>
      <vt:variant>
        <vt:i4>1900602</vt:i4>
      </vt:variant>
      <vt:variant>
        <vt:i4>77</vt:i4>
      </vt:variant>
      <vt:variant>
        <vt:i4>0</vt:i4>
      </vt:variant>
      <vt:variant>
        <vt:i4>5</vt:i4>
      </vt:variant>
      <vt:variant>
        <vt:lpwstr/>
      </vt:variant>
      <vt:variant>
        <vt:lpwstr>_Toc29910311</vt:lpwstr>
      </vt:variant>
      <vt:variant>
        <vt:i4>1835066</vt:i4>
      </vt:variant>
      <vt:variant>
        <vt:i4>71</vt:i4>
      </vt:variant>
      <vt:variant>
        <vt:i4>0</vt:i4>
      </vt:variant>
      <vt:variant>
        <vt:i4>5</vt:i4>
      </vt:variant>
      <vt:variant>
        <vt:lpwstr/>
      </vt:variant>
      <vt:variant>
        <vt:lpwstr>_Toc29910310</vt:lpwstr>
      </vt:variant>
      <vt:variant>
        <vt:i4>1376315</vt:i4>
      </vt:variant>
      <vt:variant>
        <vt:i4>65</vt:i4>
      </vt:variant>
      <vt:variant>
        <vt:i4>0</vt:i4>
      </vt:variant>
      <vt:variant>
        <vt:i4>5</vt:i4>
      </vt:variant>
      <vt:variant>
        <vt:lpwstr/>
      </vt:variant>
      <vt:variant>
        <vt:lpwstr>_Toc29910309</vt:lpwstr>
      </vt:variant>
      <vt:variant>
        <vt:i4>1310779</vt:i4>
      </vt:variant>
      <vt:variant>
        <vt:i4>59</vt:i4>
      </vt:variant>
      <vt:variant>
        <vt:i4>0</vt:i4>
      </vt:variant>
      <vt:variant>
        <vt:i4>5</vt:i4>
      </vt:variant>
      <vt:variant>
        <vt:lpwstr/>
      </vt:variant>
      <vt:variant>
        <vt:lpwstr>_Toc29910308</vt:lpwstr>
      </vt:variant>
      <vt:variant>
        <vt:i4>1769531</vt:i4>
      </vt:variant>
      <vt:variant>
        <vt:i4>53</vt:i4>
      </vt:variant>
      <vt:variant>
        <vt:i4>0</vt:i4>
      </vt:variant>
      <vt:variant>
        <vt:i4>5</vt:i4>
      </vt:variant>
      <vt:variant>
        <vt:lpwstr/>
      </vt:variant>
      <vt:variant>
        <vt:lpwstr>_Toc29910307</vt:lpwstr>
      </vt:variant>
      <vt:variant>
        <vt:i4>1703995</vt:i4>
      </vt:variant>
      <vt:variant>
        <vt:i4>47</vt:i4>
      </vt:variant>
      <vt:variant>
        <vt:i4>0</vt:i4>
      </vt:variant>
      <vt:variant>
        <vt:i4>5</vt:i4>
      </vt:variant>
      <vt:variant>
        <vt:lpwstr/>
      </vt:variant>
      <vt:variant>
        <vt:lpwstr>_Toc29910306</vt:lpwstr>
      </vt:variant>
      <vt:variant>
        <vt:i4>1638459</vt:i4>
      </vt:variant>
      <vt:variant>
        <vt:i4>41</vt:i4>
      </vt:variant>
      <vt:variant>
        <vt:i4>0</vt:i4>
      </vt:variant>
      <vt:variant>
        <vt:i4>5</vt:i4>
      </vt:variant>
      <vt:variant>
        <vt:lpwstr/>
      </vt:variant>
      <vt:variant>
        <vt:lpwstr>_Toc29910305</vt:lpwstr>
      </vt:variant>
      <vt:variant>
        <vt:i4>1572923</vt:i4>
      </vt:variant>
      <vt:variant>
        <vt:i4>35</vt:i4>
      </vt:variant>
      <vt:variant>
        <vt:i4>0</vt:i4>
      </vt:variant>
      <vt:variant>
        <vt:i4>5</vt:i4>
      </vt:variant>
      <vt:variant>
        <vt:lpwstr/>
      </vt:variant>
      <vt:variant>
        <vt:lpwstr>_Toc29910304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Phil Dayman</dc:creator>
  <cp:keywords/>
  <cp:lastModifiedBy>Aisyah Ishak</cp:lastModifiedBy>
  <cp:revision>2</cp:revision>
  <cp:lastPrinted>2016-07-29T08:47:00Z</cp:lastPrinted>
  <dcterms:created xsi:type="dcterms:W3CDTF">2020-06-23T07:07:00Z</dcterms:created>
  <dcterms:modified xsi:type="dcterms:W3CDTF">2020-06-23T07:07:00Z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0x010100592B71F99D699F4FA3B50F51C2221DFB</vt:lpwstr>
  </property>
</Properties>
</file>