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4607FB21" w:rsidR="00C13A96" w:rsidRPr="00CB7C39" w:rsidRDefault="00CA3E73" w:rsidP="00DC6F03">
      <w:pPr>
        <w:pStyle w:val="Heading1"/>
        <w:spacing w:after="120"/>
        <w:rPr>
          <w:sz w:val="56"/>
          <w:szCs w:val="56"/>
        </w:rPr>
      </w:pPr>
      <w:r w:rsidRPr="00CB7C39">
        <w:rPr>
          <w:sz w:val="56"/>
          <w:szCs w:val="56"/>
        </w:rPr>
        <w:t>Ministerial Youth Advisory Council</w:t>
      </w:r>
    </w:p>
    <w:p w14:paraId="4489B41C" w14:textId="5B2F23C2" w:rsidR="00C13A96" w:rsidRDefault="00AA4F6A" w:rsidP="00DC6F03">
      <w:pPr>
        <w:pStyle w:val="Subtitle"/>
        <w:spacing w:after="240"/>
      </w:pPr>
      <w:r>
        <w:t>Applicant c</w:t>
      </w:r>
      <w:r w:rsidR="00045FF6">
        <w:t>ons</w:t>
      </w:r>
      <w:r w:rsidR="003C6546">
        <w:t>e</w:t>
      </w:r>
      <w:r w:rsidR="00045FF6">
        <w:t>nt</w:t>
      </w:r>
      <w:r w:rsidR="003C6546">
        <w:t xml:space="preserve"> </w:t>
      </w:r>
      <w:r w:rsidR="00CA3E73">
        <w:t>form</w:t>
      </w:r>
    </w:p>
    <w:p w14:paraId="03856EB6" w14:textId="3A7B9E72" w:rsidR="009240E3" w:rsidRPr="00DC6F03" w:rsidRDefault="00F4640C" w:rsidP="00E36544">
      <w:pPr>
        <w:spacing w:line="240" w:lineRule="auto"/>
        <w:rPr>
          <w:sz w:val="22"/>
          <w:szCs w:val="22"/>
        </w:rPr>
      </w:pPr>
      <w:r w:rsidRPr="00DC6F03">
        <w:rPr>
          <w:sz w:val="22"/>
          <w:szCs w:val="22"/>
        </w:rPr>
        <w:t xml:space="preserve">To be considered for membership of the </w:t>
      </w:r>
      <w:r w:rsidR="00E6167E" w:rsidRPr="00DC6F03">
        <w:rPr>
          <w:sz w:val="22"/>
          <w:szCs w:val="22"/>
        </w:rPr>
        <w:t>Ministerial Youth Advisory Council (MYAC)</w:t>
      </w:r>
      <w:r w:rsidRPr="00DC6F03">
        <w:rPr>
          <w:sz w:val="22"/>
          <w:szCs w:val="22"/>
        </w:rPr>
        <w:t>,</w:t>
      </w:r>
      <w:r w:rsidR="00E6167E" w:rsidRPr="00DC6F03">
        <w:rPr>
          <w:sz w:val="22"/>
          <w:szCs w:val="22"/>
        </w:rPr>
        <w:t xml:space="preserve"> </w:t>
      </w:r>
      <w:r w:rsidRPr="00DC6F03">
        <w:rPr>
          <w:sz w:val="22"/>
          <w:szCs w:val="22"/>
        </w:rPr>
        <w:t>applicants</w:t>
      </w:r>
      <w:r w:rsidR="00F751EC" w:rsidRPr="00DC6F03">
        <w:rPr>
          <w:sz w:val="22"/>
          <w:szCs w:val="22"/>
        </w:rPr>
        <w:t xml:space="preserve"> must provide consent for the </w:t>
      </w:r>
      <w:r w:rsidRPr="00DC6F03">
        <w:rPr>
          <w:sz w:val="22"/>
          <w:szCs w:val="22"/>
        </w:rPr>
        <w:t>items outlined in the table below</w:t>
      </w:r>
      <w:r w:rsidR="00843CFA" w:rsidRPr="00DC6F03">
        <w:rPr>
          <w:sz w:val="22"/>
          <w:szCs w:val="22"/>
        </w:rPr>
        <w:t>. The consent will come into effect if the applicant is successfully appointed to the MYAC</w:t>
      </w:r>
      <w:r w:rsidRPr="00DC6F03">
        <w:rPr>
          <w:sz w:val="22"/>
          <w:szCs w:val="22"/>
        </w:rPr>
        <w:t xml:space="preserve">.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8500"/>
        <w:gridCol w:w="1122"/>
      </w:tblGrid>
      <w:tr w:rsidR="00CB7C39" w:rsidRPr="00DA0A14" w14:paraId="2DA4FC17" w14:textId="77777777" w:rsidTr="00DC6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</w:tcPr>
          <w:p w14:paraId="52BDD9C0" w14:textId="05D66A9B" w:rsidR="00CB7C39" w:rsidRPr="00DC6F03" w:rsidRDefault="00A40DBB" w:rsidP="00CA3E73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Item</w:t>
            </w:r>
          </w:p>
        </w:tc>
        <w:tc>
          <w:tcPr>
            <w:tcW w:w="1122" w:type="dxa"/>
          </w:tcPr>
          <w:p w14:paraId="5857715E" w14:textId="337A5481" w:rsidR="00CB7C39" w:rsidRPr="00DC6F03" w:rsidRDefault="00A40DBB" w:rsidP="00CA3E73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Consent </w:t>
            </w:r>
          </w:p>
        </w:tc>
      </w:tr>
      <w:tr w:rsidR="00CB7C39" w:rsidRPr="00DA0A14" w14:paraId="58FF121B" w14:textId="77777777" w:rsidTr="00DC6F03">
        <w:tc>
          <w:tcPr>
            <w:tcW w:w="8500" w:type="dxa"/>
          </w:tcPr>
          <w:p w14:paraId="2D67C923" w14:textId="7708B193" w:rsidR="00CB7C39" w:rsidRPr="00DC6F03" w:rsidRDefault="00024076" w:rsidP="00CA3E73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Please tick to give consent for your name and surname, and </w:t>
            </w:r>
            <w:r w:rsidR="00E36544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location (suburb or city/town)</w:t>
            </w:r>
            <w:r w:rsidR="00E36544"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</w:t>
            </w: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to be made public in connection with your role as a MYAC member. This may include media releases and social media content published on websites and social media channels of the State Government</w:t>
            </w:r>
            <w:r w:rsidR="00E6167E"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including the Minister for Youth or the Department of Communities. </w:t>
            </w:r>
          </w:p>
        </w:tc>
        <w:tc>
          <w:tcPr>
            <w:tcW w:w="1122" w:type="dxa"/>
          </w:tcPr>
          <w:p w14:paraId="019C01D6" w14:textId="6F650CC6" w:rsidR="00CB7C39" w:rsidRPr="00DC6F03" w:rsidRDefault="00170E50" w:rsidP="00DC6F03">
            <w:pPr>
              <w:spacing w:after="0" w:line="240" w:lineRule="auto"/>
              <w:jc w:val="center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Yes </w:t>
            </w:r>
            <w:r w:rsidRPr="00DC6F03">
              <w:rPr>
                <w:rFonts w:ascii="Segoe UI Symbol" w:eastAsiaTheme="minorEastAsia" w:hAnsi="Segoe UI Symbol" w:cs="Segoe UI Symbol"/>
                <w:iCs/>
                <w:color w:val="2C5B7B" w:themeColor="accent2" w:themeShade="BF"/>
                <w:sz w:val="22"/>
                <w:szCs w:val="22"/>
              </w:rPr>
              <w:t>☐</w:t>
            </w:r>
          </w:p>
        </w:tc>
      </w:tr>
      <w:tr w:rsidR="00CB7C39" w:rsidRPr="00DA0A14" w14:paraId="76AD174F" w14:textId="77777777" w:rsidTr="00DC6F03">
        <w:tc>
          <w:tcPr>
            <w:tcW w:w="8500" w:type="dxa"/>
          </w:tcPr>
          <w:p w14:paraId="4C668BD2" w14:textId="19C38BEB" w:rsidR="00CB7C39" w:rsidRPr="00DC6F03" w:rsidRDefault="00525A7D" w:rsidP="00CA3E73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Please tick to give consent to be photographed, </w:t>
            </w:r>
            <w:r w:rsidR="00DA0A14" w:rsidRPr="00DA0A14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filmed,</w:t>
            </w: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or interviewed, and for these to be shared by newspapers, </w:t>
            </w:r>
            <w:r w:rsidR="00DA0A14" w:rsidRPr="00DA0A14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radio,</w:t>
            </w: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and television in stories about MYAC, or published on websites and social media channels of the State Government including the Minister for Youth or the Department of Communities.</w:t>
            </w:r>
          </w:p>
        </w:tc>
        <w:tc>
          <w:tcPr>
            <w:tcW w:w="1122" w:type="dxa"/>
          </w:tcPr>
          <w:p w14:paraId="150EDFD1" w14:textId="0FBA120E" w:rsidR="00CB7C39" w:rsidRPr="00DC6F03" w:rsidRDefault="00170E50" w:rsidP="00DC6F03">
            <w:pPr>
              <w:spacing w:after="0" w:line="240" w:lineRule="auto"/>
              <w:jc w:val="center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Yes </w:t>
            </w:r>
            <w:r w:rsidRPr="00DC6F03">
              <w:rPr>
                <w:rFonts w:ascii="Segoe UI Symbol" w:eastAsiaTheme="minorEastAsia" w:hAnsi="Segoe UI Symbol" w:cs="Segoe UI Symbol"/>
                <w:iCs/>
                <w:color w:val="2C5B7B" w:themeColor="accent2" w:themeShade="BF"/>
                <w:sz w:val="22"/>
                <w:szCs w:val="22"/>
              </w:rPr>
              <w:t>☐</w:t>
            </w:r>
          </w:p>
        </w:tc>
      </w:tr>
      <w:tr w:rsidR="00CB7C39" w:rsidRPr="00DA0A14" w14:paraId="275915D6" w14:textId="77777777" w:rsidTr="00DC6F03">
        <w:tc>
          <w:tcPr>
            <w:tcW w:w="8500" w:type="dxa"/>
          </w:tcPr>
          <w:p w14:paraId="4F59D6A3" w14:textId="3E753F4E" w:rsidR="00525A7D" w:rsidRPr="00DC6F03" w:rsidRDefault="00525A7D" w:rsidP="00525A7D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Occasionally there may be opportunities for MYAC members to communicate with each other between meetings, for example, working together to prepare advice to the State Government on important issues.</w:t>
            </w:r>
          </w:p>
          <w:p w14:paraId="69642F5A" w14:textId="3003F61F" w:rsidR="00CB7C39" w:rsidRPr="00DC6F03" w:rsidRDefault="00525A7D" w:rsidP="000E7ED4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Members will also be able to see each other’s email addresses when group emails are sent.</w:t>
            </w:r>
            <w:r w:rsidR="000E7ED4"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</w:t>
            </w: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Please tick to give consent for the Department of Communities to share your contact details with other MYAC members.</w:t>
            </w:r>
          </w:p>
        </w:tc>
        <w:tc>
          <w:tcPr>
            <w:tcW w:w="1122" w:type="dxa"/>
          </w:tcPr>
          <w:p w14:paraId="43798110" w14:textId="5E6F0C45" w:rsidR="00CB7C39" w:rsidRPr="00DC6F03" w:rsidRDefault="00170E50" w:rsidP="00DC6F03">
            <w:pPr>
              <w:spacing w:after="0" w:line="240" w:lineRule="auto"/>
              <w:jc w:val="center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Yes </w:t>
            </w:r>
            <w:r w:rsidRPr="00DC6F03">
              <w:rPr>
                <w:rFonts w:ascii="Segoe UI Symbol" w:eastAsiaTheme="minorEastAsia" w:hAnsi="Segoe UI Symbol" w:cs="Segoe UI Symbol"/>
                <w:iCs/>
                <w:color w:val="2C5B7B" w:themeColor="accent2" w:themeShade="BF"/>
                <w:sz w:val="22"/>
                <w:szCs w:val="22"/>
              </w:rPr>
              <w:t>☐</w:t>
            </w:r>
          </w:p>
        </w:tc>
      </w:tr>
    </w:tbl>
    <w:p w14:paraId="750C6997" w14:textId="3FDDD96E" w:rsidR="00573FA5" w:rsidRPr="00DC6F03" w:rsidRDefault="00573FA5" w:rsidP="00CA3E73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 w:val="22"/>
          <w:szCs w:val="22"/>
        </w:rPr>
      </w:pPr>
    </w:p>
    <w:p w14:paraId="1461433E" w14:textId="0412D5B7" w:rsidR="00FD2F65" w:rsidRPr="00DC6F03" w:rsidRDefault="00DA0A14" w:rsidP="00CA3E73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 w:val="22"/>
          <w:szCs w:val="22"/>
        </w:rPr>
      </w:pPr>
      <w:r>
        <w:rPr>
          <w:rFonts w:eastAsiaTheme="minorEastAsia" w:cstheme="minorBidi"/>
          <w:iCs/>
          <w:color w:val="2C5B7B" w:themeColor="accent2" w:themeShade="BF"/>
          <w:sz w:val="22"/>
          <w:szCs w:val="22"/>
        </w:rPr>
        <w:t xml:space="preserve">If you are aged 17 or under, your parent/guardian is required to complete the table below.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0A14" w:rsidRPr="00DA0A14" w14:paraId="57774BEB" w14:textId="77777777" w:rsidTr="0077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</w:tcPr>
          <w:p w14:paraId="0ACF8D95" w14:textId="69AE6B01" w:rsidR="00DA0A14" w:rsidRPr="00DC6F03" w:rsidRDefault="00DA0A14" w:rsidP="00CA3E73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Parent/guardian consent</w:t>
            </w:r>
          </w:p>
        </w:tc>
      </w:tr>
      <w:tr w:rsidR="00FD2F65" w:rsidRPr="00DA0A14" w14:paraId="4AF8D366" w14:textId="77777777" w:rsidTr="00FD2F65">
        <w:tc>
          <w:tcPr>
            <w:tcW w:w="4811" w:type="dxa"/>
          </w:tcPr>
          <w:p w14:paraId="16A863F5" w14:textId="22128650" w:rsidR="00227F73" w:rsidRPr="00DC6F03" w:rsidRDefault="00FD2F65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MYAC </w:t>
            </w:r>
            <w:r w:rsidR="009A7262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applicant</w:t>
            </w:r>
            <w:r w:rsidR="009A7262"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</w:t>
            </w:r>
            <w:r w:rsidRPr="00DC6F03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name (please print):</w:t>
            </w:r>
          </w:p>
        </w:tc>
        <w:tc>
          <w:tcPr>
            <w:tcW w:w="4811" w:type="dxa"/>
          </w:tcPr>
          <w:p w14:paraId="116F0260" w14:textId="3BB760F0" w:rsidR="00DA0A14" w:rsidRPr="000C4B88" w:rsidRDefault="009A7262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MYAC applicant signature: </w:t>
            </w:r>
          </w:p>
          <w:p w14:paraId="550F6740" w14:textId="77777777" w:rsidR="00FD2F65" w:rsidRPr="00DC6F03" w:rsidRDefault="00FD2F65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</w:tr>
      <w:tr w:rsidR="00DA0A14" w:rsidRPr="00DA0A14" w14:paraId="536EAB07" w14:textId="77777777" w:rsidTr="00FD2F65">
        <w:tc>
          <w:tcPr>
            <w:tcW w:w="4811" w:type="dxa"/>
          </w:tcPr>
          <w:p w14:paraId="5AFC8A95" w14:textId="77777777" w:rsidR="009A7262" w:rsidRPr="000C4B88" w:rsidRDefault="009A7262" w:rsidP="009A7262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Name of parent/guardian (please print):</w:t>
            </w:r>
          </w:p>
          <w:p w14:paraId="127CA953" w14:textId="77777777" w:rsidR="00DA0A14" w:rsidRPr="00DA0A14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  <w:tc>
          <w:tcPr>
            <w:tcW w:w="4811" w:type="dxa"/>
          </w:tcPr>
          <w:p w14:paraId="53789165" w14:textId="75D568AA" w:rsidR="00DA0A14" w:rsidRPr="000C4B88" w:rsidRDefault="009A7262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Parent/guardian mobile</w:t>
            </w: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:</w:t>
            </w:r>
          </w:p>
        </w:tc>
      </w:tr>
      <w:tr w:rsidR="009A7262" w:rsidRPr="00DA0A14" w14:paraId="111D901B" w14:textId="77777777" w:rsidTr="009E3B73">
        <w:tc>
          <w:tcPr>
            <w:tcW w:w="4811" w:type="dxa"/>
          </w:tcPr>
          <w:p w14:paraId="6C87EFBA" w14:textId="77777777" w:rsidR="009A7262" w:rsidRPr="000C4B88" w:rsidRDefault="009A7262" w:rsidP="009A7262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Parent/guardian email:</w:t>
            </w:r>
          </w:p>
          <w:p w14:paraId="52F79D7B" w14:textId="171D3945" w:rsidR="009A7262" w:rsidRDefault="009A7262" w:rsidP="009A7262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  <w:tc>
          <w:tcPr>
            <w:tcW w:w="4811" w:type="dxa"/>
          </w:tcPr>
          <w:p w14:paraId="2C03CD68" w14:textId="77777777" w:rsidR="009A7262" w:rsidRDefault="009A7262" w:rsidP="009A7262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Parent/guardian address:</w:t>
            </w:r>
          </w:p>
          <w:p w14:paraId="481CBA22" w14:textId="6268364A" w:rsidR="009A7262" w:rsidRDefault="009A7262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</w:tr>
      <w:tr w:rsidR="00DA0A14" w:rsidRPr="00DA0A14" w14:paraId="40A1112F" w14:textId="77777777" w:rsidTr="00FD2F65">
        <w:tc>
          <w:tcPr>
            <w:tcW w:w="4811" w:type="dxa"/>
          </w:tcPr>
          <w:p w14:paraId="3BA866FC" w14:textId="0AC64B4F" w:rsidR="00DA0A14" w:rsidRPr="00DA0A14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Parent/guardian signature</w:t>
            </w: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:</w:t>
            </w:r>
          </w:p>
        </w:tc>
        <w:tc>
          <w:tcPr>
            <w:tcW w:w="4811" w:type="dxa"/>
          </w:tcPr>
          <w:p w14:paraId="06C1773B" w14:textId="77777777" w:rsidR="00DA0A14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D</w:t>
            </w: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ate</w:t>
            </w: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:</w:t>
            </w:r>
          </w:p>
          <w:p w14:paraId="468392BC" w14:textId="0CBB4136" w:rsidR="00DA0A14" w:rsidRPr="000C4B88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</w:tr>
    </w:tbl>
    <w:p w14:paraId="50B62565" w14:textId="77777777" w:rsidR="00DA0A14" w:rsidRDefault="00DA0A14" w:rsidP="00DA0A14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 w:val="22"/>
          <w:szCs w:val="22"/>
        </w:rPr>
      </w:pPr>
    </w:p>
    <w:p w14:paraId="0F13203A" w14:textId="5B70615E" w:rsidR="00DA0A14" w:rsidRPr="000C4B88" w:rsidRDefault="00DA0A14" w:rsidP="00DA0A14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 w:val="22"/>
          <w:szCs w:val="22"/>
        </w:rPr>
      </w:pPr>
      <w:r>
        <w:rPr>
          <w:rFonts w:eastAsiaTheme="minorEastAsia" w:cstheme="minorBidi"/>
          <w:iCs/>
          <w:color w:val="2C5B7B" w:themeColor="accent2" w:themeShade="BF"/>
          <w:sz w:val="22"/>
          <w:szCs w:val="22"/>
        </w:rPr>
        <w:t xml:space="preserve">If you are aged 18 or over, please complete the table below.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0A14" w:rsidRPr="00DA0A14" w14:paraId="732F82DB" w14:textId="77777777" w:rsidTr="000C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</w:tcPr>
          <w:p w14:paraId="6BC80332" w14:textId="3884C05F" w:rsidR="00DA0A14" w:rsidRPr="000C4B88" w:rsidRDefault="00DA0A14" w:rsidP="000C4B88">
            <w:pPr>
              <w:spacing w:after="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Applicant consent</w:t>
            </w:r>
          </w:p>
        </w:tc>
      </w:tr>
      <w:tr w:rsidR="00CC1B51" w:rsidRPr="000C4B88" w14:paraId="031CBBA8" w14:textId="77777777" w:rsidTr="001D1874">
        <w:tc>
          <w:tcPr>
            <w:tcW w:w="9622" w:type="dxa"/>
            <w:gridSpan w:val="2"/>
          </w:tcPr>
          <w:p w14:paraId="6CD4567D" w14:textId="77777777" w:rsidR="00CC1B51" w:rsidRPr="000C4B88" w:rsidRDefault="00CC1B51" w:rsidP="00D619FC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Name</w:t>
            </w: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 xml:space="preserve"> (please print):</w:t>
            </w:r>
          </w:p>
          <w:p w14:paraId="18A8143A" w14:textId="77777777" w:rsidR="00CC1B51" w:rsidRPr="000C4B88" w:rsidRDefault="00CC1B51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</w:tr>
      <w:tr w:rsidR="00DA0A14" w:rsidRPr="00DA0A14" w14:paraId="68B3F940" w14:textId="77777777" w:rsidTr="000C4B88">
        <w:tc>
          <w:tcPr>
            <w:tcW w:w="4811" w:type="dxa"/>
          </w:tcPr>
          <w:p w14:paraId="30D536D6" w14:textId="5FE1150D" w:rsidR="00DA0A14" w:rsidRPr="00DA0A14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S</w:t>
            </w: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ignature</w:t>
            </w: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:</w:t>
            </w:r>
          </w:p>
        </w:tc>
        <w:tc>
          <w:tcPr>
            <w:tcW w:w="4811" w:type="dxa"/>
          </w:tcPr>
          <w:p w14:paraId="7EA57160" w14:textId="77777777" w:rsidR="00DA0A14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D</w:t>
            </w:r>
            <w:r w:rsidRPr="000C4B88"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ate</w:t>
            </w:r>
            <w:r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  <w:t>:</w:t>
            </w:r>
          </w:p>
          <w:p w14:paraId="2BFB7493" w14:textId="77777777" w:rsidR="00DA0A14" w:rsidRPr="000C4B88" w:rsidRDefault="00DA0A14" w:rsidP="00DC6F03">
            <w:pPr>
              <w:spacing w:after="80" w:line="240" w:lineRule="auto"/>
              <w:rPr>
                <w:rFonts w:eastAsiaTheme="minorEastAsia" w:cstheme="minorBidi"/>
                <w:iCs/>
                <w:color w:val="2C5B7B" w:themeColor="accent2" w:themeShade="BF"/>
                <w:sz w:val="22"/>
                <w:szCs w:val="22"/>
              </w:rPr>
            </w:pPr>
          </w:p>
        </w:tc>
      </w:tr>
    </w:tbl>
    <w:p w14:paraId="28EB69E2" w14:textId="4C1ACA3D" w:rsidR="00F4640C" w:rsidRPr="00CA3E73" w:rsidRDefault="00F4640C" w:rsidP="00CA3E73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Cs w:val="22"/>
        </w:rPr>
      </w:pPr>
    </w:p>
    <w:sectPr w:rsidR="00F4640C" w:rsidRPr="00CA3E73" w:rsidSect="006E12F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BC8" w14:textId="77777777" w:rsidR="00B7509A" w:rsidRDefault="00B7509A" w:rsidP="00D41211">
      <w:r>
        <w:separator/>
      </w:r>
    </w:p>
  </w:endnote>
  <w:endnote w:type="continuationSeparator" w:id="0">
    <w:p w14:paraId="0635C75E" w14:textId="77777777" w:rsidR="00B7509A" w:rsidRDefault="00B7509A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248E" w14:textId="77777777" w:rsidR="00B7509A" w:rsidRDefault="00B7509A" w:rsidP="00D41211">
      <w:r>
        <w:separator/>
      </w:r>
    </w:p>
  </w:footnote>
  <w:footnote w:type="continuationSeparator" w:id="0">
    <w:p w14:paraId="08EDB721" w14:textId="77777777" w:rsidR="00B7509A" w:rsidRDefault="00B7509A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77777777" w:rsidR="000F085D" w:rsidRPr="008C68A9" w:rsidRDefault="000F085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[Insert </w:t>
    </w:r>
    <w:r w:rsidRPr="008C68A9">
      <w:rPr>
        <w:rStyle w:val="Bold"/>
        <w:rFonts w:ascii="Arial" w:hAnsi="Arial" w:cs="Arial"/>
        <w:b w:val="0"/>
        <w:bCs w:val="0"/>
      </w:rPr>
      <w:t>title</w:t>
    </w:r>
    <w:r>
      <w:rPr>
        <w:rStyle w:val="Bold"/>
        <w:rFonts w:ascii="Arial" w:hAnsi="Arial" w:cs="Arial"/>
        <w:b w:val="0"/>
        <w:bCs w:val="0"/>
      </w:rPr>
      <w:t>]</w:t>
    </w:r>
  </w:p>
  <w:p w14:paraId="31774F3F" w14:textId="77777777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" name="Picture 1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0403576">
    <w:abstractNumId w:val="20"/>
  </w:num>
  <w:num w:numId="2" w16cid:durableId="112335321">
    <w:abstractNumId w:val="16"/>
  </w:num>
  <w:num w:numId="3" w16cid:durableId="1122501410">
    <w:abstractNumId w:val="0"/>
  </w:num>
  <w:num w:numId="4" w16cid:durableId="1724139275">
    <w:abstractNumId w:val="27"/>
  </w:num>
  <w:num w:numId="5" w16cid:durableId="834340321">
    <w:abstractNumId w:val="31"/>
  </w:num>
  <w:num w:numId="6" w16cid:durableId="1223717199">
    <w:abstractNumId w:val="11"/>
  </w:num>
  <w:num w:numId="7" w16cid:durableId="422653419">
    <w:abstractNumId w:val="34"/>
  </w:num>
  <w:num w:numId="8" w16cid:durableId="1875145370">
    <w:abstractNumId w:val="25"/>
  </w:num>
  <w:num w:numId="9" w16cid:durableId="1005521313">
    <w:abstractNumId w:val="14"/>
  </w:num>
  <w:num w:numId="10" w16cid:durableId="2015304402">
    <w:abstractNumId w:val="21"/>
  </w:num>
  <w:num w:numId="11" w16cid:durableId="869345450">
    <w:abstractNumId w:val="35"/>
  </w:num>
  <w:num w:numId="12" w16cid:durableId="2122800845">
    <w:abstractNumId w:val="15"/>
  </w:num>
  <w:num w:numId="13" w16cid:durableId="780730725">
    <w:abstractNumId w:val="29"/>
  </w:num>
  <w:num w:numId="14" w16cid:durableId="868370194">
    <w:abstractNumId w:val="10"/>
  </w:num>
  <w:num w:numId="15" w16cid:durableId="811094415">
    <w:abstractNumId w:val="8"/>
  </w:num>
  <w:num w:numId="16" w16cid:durableId="877082128">
    <w:abstractNumId w:val="7"/>
  </w:num>
  <w:num w:numId="17" w16cid:durableId="357901107">
    <w:abstractNumId w:val="6"/>
  </w:num>
  <w:num w:numId="18" w16cid:durableId="311832557">
    <w:abstractNumId w:val="5"/>
  </w:num>
  <w:num w:numId="19" w16cid:durableId="47144028">
    <w:abstractNumId w:val="9"/>
  </w:num>
  <w:num w:numId="20" w16cid:durableId="1650673602">
    <w:abstractNumId w:val="4"/>
  </w:num>
  <w:num w:numId="21" w16cid:durableId="1102382038">
    <w:abstractNumId w:val="3"/>
  </w:num>
  <w:num w:numId="22" w16cid:durableId="2072535454">
    <w:abstractNumId w:val="2"/>
  </w:num>
  <w:num w:numId="23" w16cid:durableId="1587227150">
    <w:abstractNumId w:val="1"/>
  </w:num>
  <w:num w:numId="24" w16cid:durableId="115492386">
    <w:abstractNumId w:val="17"/>
  </w:num>
  <w:num w:numId="25" w16cid:durableId="1500542434">
    <w:abstractNumId w:val="19"/>
  </w:num>
  <w:num w:numId="26" w16cid:durableId="155607461">
    <w:abstractNumId w:val="12"/>
  </w:num>
  <w:num w:numId="27" w16cid:durableId="419912270">
    <w:abstractNumId w:val="28"/>
  </w:num>
  <w:num w:numId="28" w16cid:durableId="1684477404">
    <w:abstractNumId w:val="26"/>
  </w:num>
  <w:num w:numId="29" w16cid:durableId="930432130">
    <w:abstractNumId w:val="13"/>
  </w:num>
  <w:num w:numId="30" w16cid:durableId="363483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688476">
    <w:abstractNumId w:val="18"/>
  </w:num>
  <w:num w:numId="32" w16cid:durableId="1782412083">
    <w:abstractNumId w:val="32"/>
  </w:num>
  <w:num w:numId="33" w16cid:durableId="1295713050">
    <w:abstractNumId w:val="36"/>
  </w:num>
  <w:num w:numId="34" w16cid:durableId="1361205466">
    <w:abstractNumId w:val="19"/>
  </w:num>
  <w:num w:numId="35" w16cid:durableId="301235772">
    <w:abstractNumId w:val="33"/>
  </w:num>
  <w:num w:numId="36" w16cid:durableId="1195071877">
    <w:abstractNumId w:val="22"/>
  </w:num>
  <w:num w:numId="37" w16cid:durableId="82262528">
    <w:abstractNumId w:val="30"/>
  </w:num>
  <w:num w:numId="38" w16cid:durableId="1621105447">
    <w:abstractNumId w:val="23"/>
  </w:num>
  <w:num w:numId="39" w16cid:durableId="1733699310">
    <w:abstractNumId w:val="23"/>
  </w:num>
  <w:num w:numId="40" w16cid:durableId="1607879842">
    <w:abstractNumId w:val="23"/>
  </w:num>
  <w:num w:numId="41" w16cid:durableId="1265113498">
    <w:abstractNumId w:val="23"/>
  </w:num>
  <w:num w:numId="42" w16cid:durableId="1688173513">
    <w:abstractNumId w:val="23"/>
  </w:num>
  <w:num w:numId="43" w16cid:durableId="1663774300">
    <w:abstractNumId w:val="23"/>
  </w:num>
  <w:num w:numId="44" w16cid:durableId="1610048146">
    <w:abstractNumId w:val="23"/>
  </w:num>
  <w:num w:numId="45" w16cid:durableId="435180763">
    <w:abstractNumId w:val="23"/>
  </w:num>
  <w:num w:numId="46" w16cid:durableId="1702434272">
    <w:abstractNumId w:val="23"/>
  </w:num>
  <w:num w:numId="47" w16cid:durableId="14703669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3ED"/>
    <w:rsid w:val="000214AD"/>
    <w:rsid w:val="00022D02"/>
    <w:rsid w:val="00024076"/>
    <w:rsid w:val="00025F3F"/>
    <w:rsid w:val="000338B3"/>
    <w:rsid w:val="00034CE5"/>
    <w:rsid w:val="00044DBF"/>
    <w:rsid w:val="00045FF6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E7ED4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0E50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27F73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3EF1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C6546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25A7D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5F6A93"/>
    <w:rsid w:val="00612F7B"/>
    <w:rsid w:val="00616857"/>
    <w:rsid w:val="00617DEA"/>
    <w:rsid w:val="00623C9D"/>
    <w:rsid w:val="00625DC2"/>
    <w:rsid w:val="006340A9"/>
    <w:rsid w:val="006357C6"/>
    <w:rsid w:val="00653107"/>
    <w:rsid w:val="00664B53"/>
    <w:rsid w:val="006709A3"/>
    <w:rsid w:val="0067158F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07F4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02A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3CFA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94B0B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65EF"/>
    <w:rsid w:val="009675BB"/>
    <w:rsid w:val="0097623B"/>
    <w:rsid w:val="00981199"/>
    <w:rsid w:val="00982C9B"/>
    <w:rsid w:val="00984EC9"/>
    <w:rsid w:val="009978E0"/>
    <w:rsid w:val="009A2C54"/>
    <w:rsid w:val="009A321C"/>
    <w:rsid w:val="009A4898"/>
    <w:rsid w:val="009A7262"/>
    <w:rsid w:val="009C5FC8"/>
    <w:rsid w:val="009C72E3"/>
    <w:rsid w:val="009C77C4"/>
    <w:rsid w:val="009D1264"/>
    <w:rsid w:val="009E29AD"/>
    <w:rsid w:val="009F06B7"/>
    <w:rsid w:val="00A05BEE"/>
    <w:rsid w:val="00A12E5C"/>
    <w:rsid w:val="00A160B7"/>
    <w:rsid w:val="00A16919"/>
    <w:rsid w:val="00A2202B"/>
    <w:rsid w:val="00A307F8"/>
    <w:rsid w:val="00A40DBB"/>
    <w:rsid w:val="00A458CE"/>
    <w:rsid w:val="00A47B37"/>
    <w:rsid w:val="00A533CE"/>
    <w:rsid w:val="00A671D6"/>
    <w:rsid w:val="00A920E2"/>
    <w:rsid w:val="00A92374"/>
    <w:rsid w:val="00A93CB8"/>
    <w:rsid w:val="00AA09A5"/>
    <w:rsid w:val="00AA43E2"/>
    <w:rsid w:val="00AA4F6A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7509A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BF1943"/>
    <w:rsid w:val="00C061FE"/>
    <w:rsid w:val="00C111AD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A3E73"/>
    <w:rsid w:val="00CB022B"/>
    <w:rsid w:val="00CB2133"/>
    <w:rsid w:val="00CB4A25"/>
    <w:rsid w:val="00CB7C39"/>
    <w:rsid w:val="00CC1B51"/>
    <w:rsid w:val="00CC58EF"/>
    <w:rsid w:val="00CF12E0"/>
    <w:rsid w:val="00D02DB6"/>
    <w:rsid w:val="00D065E5"/>
    <w:rsid w:val="00D41211"/>
    <w:rsid w:val="00D619FC"/>
    <w:rsid w:val="00D64FD2"/>
    <w:rsid w:val="00D65185"/>
    <w:rsid w:val="00D7481D"/>
    <w:rsid w:val="00D82252"/>
    <w:rsid w:val="00D82E5F"/>
    <w:rsid w:val="00D83976"/>
    <w:rsid w:val="00D84F90"/>
    <w:rsid w:val="00DA0A14"/>
    <w:rsid w:val="00DC171A"/>
    <w:rsid w:val="00DC1884"/>
    <w:rsid w:val="00DC6F03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36544"/>
    <w:rsid w:val="00E5020E"/>
    <w:rsid w:val="00E5558A"/>
    <w:rsid w:val="00E57D67"/>
    <w:rsid w:val="00E6167E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4640C"/>
    <w:rsid w:val="00F612A9"/>
    <w:rsid w:val="00F61EFA"/>
    <w:rsid w:val="00F751EC"/>
    <w:rsid w:val="00F84799"/>
    <w:rsid w:val="00F86F63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D2F65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customXml" Target="/customXML/item7.xml" Id="R233aecc921284ee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E33714F3EF854325AA8BBAA0BA2C5425" version="1.0.0">
  <systemFields>
    <field name="Objective-Id">
      <value order="0">A54734518</value>
    </field>
    <field name="Objective-Title">
      <value order="0">MYAC Member Consent Form</value>
    </field>
    <field name="Objective-Description">
      <value order="0"/>
    </field>
    <field name="Objective-CreationStamp">
      <value order="0">2023-07-11T06:58:04Z</value>
    </field>
    <field name="Objective-IsApproved">
      <value order="0">false</value>
    </field>
    <field name="Objective-IsPublished">
      <value order="0">true</value>
    </field>
    <field name="Objective-DatePublished">
      <value order="0">2023-07-14T08:49:38Z</value>
    </field>
    <field name="Objective-ModificationStamp">
      <value order="0">2023-07-14T08:49:38Z</value>
    </field>
    <field name="Objective-Owner">
      <value order="0">Stacey Golding</value>
    </field>
    <field name="Objective-Path">
      <value order="0">Objective Global Folder:Department of Communities:Youth:Planning:YOUTH ACTION PLANS:International Youth Day:MYAC EOI promotions</value>
    </field>
    <field name="Objective-Parent">
      <value order="0">MYAC EOI promotions</value>
    </field>
    <field name="Objective-State">
      <value order="0">Published</value>
    </field>
    <field name="Objective-VersionId">
      <value order="0">vA59047658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2022/32337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Brief</value>
      </field>
      <field name="Objective-Document Sub Type">
        <value order="0"/>
      </field>
      <field name="Objective-Document Date">
        <value order="0">2023-07-10T16:00:00Z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Props1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5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2023-07-11T06:58:00Z</dcterms:created>
  <dcterms:modified xsi:type="dcterms:W3CDTF">2023-07-14T08:49:00Z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Objective-Id">
    <vt:lpwstr>A54734518</vt:lpwstr>
  </property>
  <property fmtid="{D5CDD505-2E9C-101B-9397-08002B2CF9AE}" pid="7" name="Objective-Title">
    <vt:lpwstr>MYAC Member Consent Form</vt:lpwstr>
  </property>
  <property fmtid="{D5CDD505-2E9C-101B-9397-08002B2CF9AE}" pid="8" name="Objective-Description">
    <vt:lpwstr/>
  </property>
  <property fmtid="{D5CDD505-2E9C-101B-9397-08002B2CF9AE}" pid="9" name="Objective-CreationStamp">
    <vt:filetime>2023-07-11T06:58:04Z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2023-07-14T08:49:38Z</vt:filetime>
  </property>
  <property fmtid="{D5CDD505-2E9C-101B-9397-08002B2CF9AE}" pid="13" name="Objective-ModificationStamp">
    <vt:filetime>2023-07-14T08:49:38Z</vt:filetime>
  </property>
  <property fmtid="{D5CDD505-2E9C-101B-9397-08002B2CF9AE}" pid="14" name="Objective-Owner">
    <vt:lpwstr>Stacey Golding</vt:lpwstr>
  </property>
  <property fmtid="{D5CDD505-2E9C-101B-9397-08002B2CF9AE}" pid="15" name="Objective-Path">
    <vt:lpwstr>Objective Global Folder:Department of Communities:Youth:Planning:YOUTH ACTION PLANS:International Youth Day:MYAC EOI promotions</vt:lpwstr>
  </property>
  <property fmtid="{D5CDD505-2E9C-101B-9397-08002B2CF9AE}" pid="16" name="Objective-Parent">
    <vt:lpwstr>MYAC EOI promotions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vA59047658</vt:lpwstr>
  </property>
  <property fmtid="{D5CDD505-2E9C-101B-9397-08002B2CF9AE}" pid="19" name="Objective-Version">
    <vt:lpwstr>8.0</vt:lpwstr>
  </property>
  <property fmtid="{D5CDD505-2E9C-101B-9397-08002B2CF9AE}" pid="20" name="Objective-VersionNumber">
    <vt:r8>8</vt:r8>
  </property>
  <property fmtid="{D5CDD505-2E9C-101B-9397-08002B2CF9AE}" pid="21" name="Objective-VersionComment">
    <vt:lpwstr/>
  </property>
  <property fmtid="{D5CDD505-2E9C-101B-9397-08002B2CF9AE}" pid="22" name="Objective-FileNumber">
    <vt:lpwstr>2022/32337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Brief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2023-07-10T16:00:00Z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