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7191" w14:textId="77777777" w:rsidR="00DD6103" w:rsidRDefault="00F271F1" w:rsidP="002B532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Proponent Statutory Declaration</w:t>
      </w:r>
    </w:p>
    <w:p w14:paraId="228DAA82" w14:textId="77777777" w:rsidR="00F271F1" w:rsidRDefault="00F271F1" w:rsidP="002B532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Statutory Declaration</w:t>
      </w:r>
    </w:p>
    <w:p w14:paraId="2FD3072F" w14:textId="77777777" w:rsidR="00F271F1" w:rsidRDefault="00F271F1" w:rsidP="002B532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Oaths, Affidavits and Statutory Declarations Act 2005 </w:t>
      </w:r>
      <w:r>
        <w:rPr>
          <w:rFonts w:ascii="Times New Roman" w:hAnsi="Times New Roman" w:cs="Times New Roman"/>
          <w:sz w:val="24"/>
        </w:rPr>
        <w:t>(WA)</w:t>
      </w:r>
    </w:p>
    <w:p w14:paraId="4DC75444" w14:textId="77777777" w:rsidR="00F271F1" w:rsidRDefault="00F271F1" w:rsidP="002B532C">
      <w:pPr>
        <w:jc w:val="both"/>
        <w:rPr>
          <w:rFonts w:ascii="Times New Roman" w:hAnsi="Times New Roman" w:cs="Times New Roman"/>
          <w:sz w:val="24"/>
        </w:rPr>
      </w:pPr>
    </w:p>
    <w:p w14:paraId="72F88566" w14:textId="77777777" w:rsidR="00F271F1" w:rsidRDefault="00F271F1" w:rsidP="002B532C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en-AU"/>
        </w:rPr>
        <w:drawing>
          <wp:anchor distT="0" distB="0" distL="0" distR="0" simplePos="0" relativeHeight="251661312" behindDoc="0" locked="0" layoutInCell="1" allowOverlap="1" wp14:anchorId="3475666E" wp14:editId="16E74EE6">
            <wp:simplePos x="0" y="0"/>
            <wp:positionH relativeFrom="page">
              <wp:posOffset>942985</wp:posOffset>
            </wp:positionH>
            <wp:positionV relativeFrom="paragraph">
              <wp:posOffset>581660</wp:posOffset>
            </wp:positionV>
            <wp:extent cx="4315664" cy="27660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664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0" distR="0" simplePos="0" relativeHeight="251659264" behindDoc="0" locked="0" layoutInCell="1" allowOverlap="1" wp14:anchorId="42CA853A" wp14:editId="6E65DA55">
            <wp:simplePos x="0" y="0"/>
            <wp:positionH relativeFrom="page">
              <wp:posOffset>914400</wp:posOffset>
            </wp:positionH>
            <wp:positionV relativeFrom="paragraph">
              <wp:posOffset>309245</wp:posOffset>
            </wp:positionV>
            <wp:extent cx="4315664" cy="2766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664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I, </w:t>
      </w:r>
      <w:permStart w:id="1952014021" w:edGrp="everyone"/>
      <w:r>
        <w:rPr>
          <w:rFonts w:ascii="Times New Roman" w:hAnsi="Times New Roman" w:cs="Times New Roman"/>
          <w:sz w:val="24"/>
        </w:rPr>
        <w:t>[</w:t>
      </w:r>
      <w:r w:rsidRPr="001E52E3">
        <w:rPr>
          <w:rFonts w:ascii="Times New Roman" w:hAnsi="Times New Roman" w:cs="Times New Roman"/>
          <w:sz w:val="24"/>
          <w:highlight w:val="yellow"/>
        </w:rPr>
        <w:t>XX</w:t>
      </w:r>
      <w:r>
        <w:rPr>
          <w:rFonts w:ascii="Times New Roman" w:hAnsi="Times New Roman" w:cs="Times New Roman"/>
          <w:sz w:val="24"/>
        </w:rPr>
        <w:t xml:space="preserve"> – Insert full name, address and occupation of person making declaration]</w:t>
      </w:r>
      <w:permEnd w:id="1952014021"/>
    </w:p>
    <w:p w14:paraId="43228BF2" w14:textId="77777777" w:rsidR="00F271F1" w:rsidRDefault="00F271F1" w:rsidP="002B532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 solemnly and s</w:t>
      </w:r>
      <w:r w:rsidR="006525BF">
        <w:rPr>
          <w:rFonts w:ascii="Times New Roman" w:hAnsi="Times New Roman" w:cs="Times New Roman"/>
          <w:b/>
          <w:sz w:val="24"/>
        </w:rPr>
        <w:t>incerely declare:</w:t>
      </w:r>
    </w:p>
    <w:p w14:paraId="1F5FA05A" w14:textId="77777777" w:rsidR="006525BF" w:rsidRDefault="006525BF" w:rsidP="002B532C">
      <w:pPr>
        <w:jc w:val="both"/>
        <w:rPr>
          <w:rFonts w:ascii="Times New Roman" w:hAnsi="Times New Roman" w:cs="Times New Roman"/>
          <w:sz w:val="24"/>
        </w:rPr>
      </w:pPr>
      <w:r w:rsidRPr="006525BF">
        <w:rPr>
          <w:rFonts w:ascii="Times New Roman" w:hAnsi="Times New Roman" w:cs="Times New Roman"/>
          <w:sz w:val="24"/>
        </w:rPr>
        <w:t>(*)(**)(***)</w:t>
      </w:r>
      <w:r>
        <w:rPr>
          <w:rFonts w:ascii="Times New Roman" w:hAnsi="Times New Roman" w:cs="Times New Roman"/>
          <w:sz w:val="24"/>
        </w:rPr>
        <w:t xml:space="preserve"> Delete whichever is not applicable</w:t>
      </w:r>
    </w:p>
    <w:p w14:paraId="32976394" w14:textId="77777777" w:rsidR="006525BF" w:rsidRPr="002B532C" w:rsidRDefault="006525BF" w:rsidP="003B2C2E">
      <w:pPr>
        <w:pStyle w:val="ListParagraph"/>
        <w:numPr>
          <w:ilvl w:val="0"/>
          <w:numId w:val="1"/>
        </w:numPr>
        <w:tabs>
          <w:tab w:val="left" w:pos="1276"/>
        </w:tabs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>(*)</w:t>
      </w:r>
      <w:r w:rsidR="002B532C">
        <w:rPr>
          <w:rFonts w:ascii="Times New Roman" w:hAnsi="Times New Roman" w:cs="Times New Roman"/>
          <w:sz w:val="24"/>
        </w:rPr>
        <w:tab/>
      </w:r>
      <w:r w:rsidRPr="002B532C">
        <w:rPr>
          <w:rFonts w:ascii="Times New Roman" w:hAnsi="Times New Roman" w:cs="Times New Roman"/>
          <w:sz w:val="24"/>
        </w:rPr>
        <w:t xml:space="preserve">I am the registered holder of the following Tenure </w:t>
      </w:r>
      <w:permStart w:id="1559776129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details of Tenure]</w:t>
      </w:r>
      <w:permEnd w:id="1559776129"/>
    </w:p>
    <w:p w14:paraId="74D3F828" w14:textId="77777777" w:rsidR="006525BF" w:rsidRPr="002B532C" w:rsidRDefault="006525BF" w:rsidP="003B2C2E">
      <w:pPr>
        <w:pStyle w:val="ListParagraph"/>
        <w:tabs>
          <w:tab w:val="left" w:pos="1276"/>
        </w:tabs>
        <w:spacing w:before="240" w:after="240" w:line="240" w:lineRule="auto"/>
        <w:ind w:left="1276" w:hanging="556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(*) </w:t>
      </w:r>
      <w:r w:rsidR="002B532C">
        <w:rPr>
          <w:rFonts w:ascii="Times New Roman" w:hAnsi="Times New Roman" w:cs="Times New Roman"/>
          <w:sz w:val="24"/>
        </w:rPr>
        <w:tab/>
      </w:r>
      <w:r w:rsidRPr="002B532C">
        <w:rPr>
          <w:rFonts w:ascii="Times New Roman" w:hAnsi="Times New Roman" w:cs="Times New Roman"/>
          <w:sz w:val="24"/>
        </w:rPr>
        <w:t xml:space="preserve">I am a director of </w:t>
      </w:r>
      <w:permStart w:id="724389360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name of corporation]</w:t>
      </w:r>
      <w:permEnd w:id="724389360"/>
      <w:r w:rsidRPr="002B532C">
        <w:rPr>
          <w:rFonts w:ascii="Times New Roman" w:hAnsi="Times New Roman" w:cs="Times New Roman"/>
          <w:sz w:val="24"/>
        </w:rPr>
        <w:t xml:space="preserve"> being the registered holder of the following Tenure </w:t>
      </w:r>
      <w:permStart w:id="1341655852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details of Tenure]</w:t>
      </w:r>
      <w:permEnd w:id="1341655852"/>
      <w:r w:rsidRPr="002B532C">
        <w:rPr>
          <w:rFonts w:ascii="Times New Roman" w:hAnsi="Times New Roman" w:cs="Times New Roman"/>
          <w:sz w:val="24"/>
        </w:rPr>
        <w:t xml:space="preserve"> and am duly authorised by it to make this declaration.</w:t>
      </w:r>
    </w:p>
    <w:p w14:paraId="02E41D1B" w14:textId="77777777" w:rsidR="006525BF" w:rsidRPr="002B532C" w:rsidRDefault="006525BF" w:rsidP="003B2C2E">
      <w:pPr>
        <w:pStyle w:val="ListParagraph"/>
        <w:numPr>
          <w:ilvl w:val="0"/>
          <w:numId w:val="1"/>
        </w:numPr>
        <w:tabs>
          <w:tab w:val="left" w:pos="709"/>
        </w:tabs>
        <w:spacing w:before="240" w:after="240" w:line="240" w:lineRule="auto"/>
        <w:ind w:left="1276" w:hanging="916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(**) </w:t>
      </w:r>
      <w:r w:rsidR="002B532C">
        <w:rPr>
          <w:rFonts w:ascii="Times New Roman" w:hAnsi="Times New Roman" w:cs="Times New Roman"/>
          <w:sz w:val="24"/>
        </w:rPr>
        <w:tab/>
      </w:r>
      <w:r w:rsidRPr="002B532C">
        <w:rPr>
          <w:rFonts w:ascii="Times New Roman" w:hAnsi="Times New Roman" w:cs="Times New Roman"/>
          <w:sz w:val="24"/>
        </w:rPr>
        <w:t xml:space="preserve">The registered holder of the Tenure as mentioned above has on </w:t>
      </w:r>
      <w:permStart w:id="1082536440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date of Aboriginal Heritage Agreement]</w:t>
      </w:r>
      <w:permEnd w:id="1082536440"/>
      <w:r w:rsidRPr="002B532C">
        <w:rPr>
          <w:rFonts w:ascii="Times New Roman" w:hAnsi="Times New Roman" w:cs="Times New Roman"/>
          <w:sz w:val="24"/>
        </w:rPr>
        <w:t xml:space="preserve"> entered into an Aboriginal Heritage Agreement (as defined in the Yamatji Nation </w:t>
      </w:r>
      <w:r w:rsidR="001E52E3">
        <w:rPr>
          <w:rFonts w:ascii="Times New Roman" w:hAnsi="Times New Roman" w:cs="Times New Roman"/>
          <w:sz w:val="24"/>
        </w:rPr>
        <w:t xml:space="preserve">Indigenous </w:t>
      </w:r>
      <w:r w:rsidRPr="002B532C">
        <w:rPr>
          <w:rFonts w:ascii="Times New Roman" w:hAnsi="Times New Roman" w:cs="Times New Roman"/>
          <w:sz w:val="24"/>
        </w:rPr>
        <w:t>Land Use Agreement (</w:t>
      </w:r>
      <w:r w:rsidRPr="002B532C">
        <w:rPr>
          <w:rFonts w:ascii="Times New Roman" w:hAnsi="Times New Roman" w:cs="Times New Roman"/>
          <w:b/>
          <w:sz w:val="24"/>
        </w:rPr>
        <w:t>ILUA</w:t>
      </w:r>
      <w:r w:rsidRPr="002B532C">
        <w:rPr>
          <w:rFonts w:ascii="Times New Roman" w:hAnsi="Times New Roman" w:cs="Times New Roman"/>
          <w:sz w:val="24"/>
        </w:rPr>
        <w:t>)), in a form other than the Yamatji Proponent Standard Heritage Agreement (</w:t>
      </w:r>
      <w:r w:rsidRPr="002B532C">
        <w:rPr>
          <w:rFonts w:ascii="Times New Roman" w:hAnsi="Times New Roman" w:cs="Times New Roman"/>
          <w:b/>
          <w:sz w:val="24"/>
        </w:rPr>
        <w:t>YPSHA</w:t>
      </w:r>
      <w:r w:rsidRPr="002B532C">
        <w:rPr>
          <w:rFonts w:ascii="Times New Roman" w:hAnsi="Times New Roman" w:cs="Times New Roman"/>
          <w:sz w:val="24"/>
        </w:rPr>
        <w:t>) (as defined in the ILUA) with the YSRC that applies to the Tenure.</w:t>
      </w:r>
    </w:p>
    <w:p w14:paraId="043D50FB" w14:textId="77777777" w:rsidR="006525BF" w:rsidRPr="002B532C" w:rsidRDefault="006525BF" w:rsidP="003B2C2E">
      <w:pPr>
        <w:pStyle w:val="ListParagraph"/>
        <w:tabs>
          <w:tab w:val="left" w:pos="1276"/>
        </w:tabs>
        <w:spacing w:before="240" w:after="24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(**) </w:t>
      </w:r>
      <w:r w:rsidR="003B2C2E">
        <w:rPr>
          <w:rFonts w:ascii="Times New Roman" w:hAnsi="Times New Roman" w:cs="Times New Roman"/>
          <w:sz w:val="24"/>
        </w:rPr>
        <w:tab/>
      </w:r>
      <w:r w:rsidRPr="002B532C">
        <w:rPr>
          <w:rFonts w:ascii="Times New Roman" w:hAnsi="Times New Roman" w:cs="Times New Roman"/>
          <w:sz w:val="24"/>
        </w:rPr>
        <w:t xml:space="preserve">The registered holder of the Tenure as mentioned above has on </w:t>
      </w:r>
      <w:permStart w:id="786041910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date of agreement]</w:t>
      </w:r>
      <w:permEnd w:id="786041910"/>
      <w:r w:rsidR="00572473" w:rsidRPr="002B532C">
        <w:rPr>
          <w:rFonts w:ascii="Times New Roman" w:hAnsi="Times New Roman" w:cs="Times New Roman"/>
          <w:sz w:val="24"/>
        </w:rPr>
        <w:t xml:space="preserve"> entered into a Yamatji Proponent Standard Heritage Agreement (</w:t>
      </w:r>
      <w:r w:rsidR="00572473" w:rsidRPr="002B532C">
        <w:rPr>
          <w:rFonts w:ascii="Times New Roman" w:hAnsi="Times New Roman" w:cs="Times New Roman"/>
          <w:b/>
          <w:sz w:val="24"/>
        </w:rPr>
        <w:t>YPSHA</w:t>
      </w:r>
      <w:r w:rsidR="00572473" w:rsidRPr="002B532C">
        <w:rPr>
          <w:rFonts w:ascii="Times New Roman" w:hAnsi="Times New Roman" w:cs="Times New Roman"/>
          <w:sz w:val="24"/>
        </w:rPr>
        <w:t xml:space="preserve">) (as defined in the Yamatji Nation </w:t>
      </w:r>
      <w:r w:rsidR="001E52E3">
        <w:rPr>
          <w:rFonts w:ascii="Times New Roman" w:hAnsi="Times New Roman" w:cs="Times New Roman"/>
          <w:sz w:val="24"/>
        </w:rPr>
        <w:t xml:space="preserve">Indigenous </w:t>
      </w:r>
      <w:r w:rsidR="00572473" w:rsidRPr="002B532C">
        <w:rPr>
          <w:rFonts w:ascii="Times New Roman" w:hAnsi="Times New Roman" w:cs="Times New Roman"/>
          <w:sz w:val="24"/>
        </w:rPr>
        <w:t>Land Use Agreement (</w:t>
      </w:r>
      <w:r w:rsidR="00572473" w:rsidRPr="002B532C">
        <w:rPr>
          <w:rFonts w:ascii="Times New Roman" w:hAnsi="Times New Roman" w:cs="Times New Roman"/>
          <w:b/>
          <w:sz w:val="24"/>
        </w:rPr>
        <w:t>ILUA</w:t>
      </w:r>
      <w:r w:rsidR="00572473" w:rsidRPr="002B532C">
        <w:rPr>
          <w:rFonts w:ascii="Times New Roman" w:hAnsi="Times New Roman" w:cs="Times New Roman"/>
          <w:sz w:val="24"/>
        </w:rPr>
        <w:t>)) with the YSRC that applies to the Tenure.</w:t>
      </w:r>
    </w:p>
    <w:p w14:paraId="3F585B31" w14:textId="77777777" w:rsidR="00572473" w:rsidRPr="002B532C" w:rsidRDefault="00572473" w:rsidP="003B2C2E">
      <w:pPr>
        <w:pStyle w:val="ListParagraph"/>
        <w:tabs>
          <w:tab w:val="left" w:pos="1276"/>
        </w:tabs>
        <w:spacing w:before="240" w:after="24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(**) </w:t>
      </w:r>
      <w:r w:rsidR="003B2C2E">
        <w:rPr>
          <w:rFonts w:ascii="Times New Roman" w:hAnsi="Times New Roman" w:cs="Times New Roman"/>
          <w:sz w:val="24"/>
        </w:rPr>
        <w:tab/>
      </w:r>
      <w:r w:rsidRPr="002B532C">
        <w:rPr>
          <w:rFonts w:ascii="Times New Roman" w:hAnsi="Times New Roman" w:cs="Times New Roman"/>
          <w:sz w:val="24"/>
        </w:rPr>
        <w:t>The registered holder of the Tenure mentioned above has executed a YPSHA (as defined in the Yamatji Nation</w:t>
      </w:r>
      <w:r w:rsidR="001E52E3">
        <w:rPr>
          <w:rFonts w:ascii="Times New Roman" w:hAnsi="Times New Roman" w:cs="Times New Roman"/>
          <w:sz w:val="24"/>
        </w:rPr>
        <w:t xml:space="preserve"> Indigenous</w:t>
      </w:r>
      <w:r w:rsidRPr="002B532C">
        <w:rPr>
          <w:rFonts w:ascii="Times New Roman" w:hAnsi="Times New Roman" w:cs="Times New Roman"/>
          <w:sz w:val="24"/>
        </w:rPr>
        <w:t xml:space="preserve"> Land Use Agreement (</w:t>
      </w:r>
      <w:r w:rsidRPr="002B532C">
        <w:rPr>
          <w:rFonts w:ascii="Times New Roman" w:hAnsi="Times New Roman" w:cs="Times New Roman"/>
          <w:b/>
          <w:sz w:val="24"/>
        </w:rPr>
        <w:t>ILUA</w:t>
      </w:r>
      <w:r w:rsidRPr="002B532C">
        <w:rPr>
          <w:rFonts w:ascii="Times New Roman" w:hAnsi="Times New Roman" w:cs="Times New Roman"/>
          <w:sz w:val="24"/>
        </w:rPr>
        <w:t>)), subject only to any necessary modifications in terminology required for the Tenure, and provided a copy of that YPSHA to the YSRC for execution. That YPS</w:t>
      </w:r>
      <w:r w:rsidR="001E52E3">
        <w:rPr>
          <w:rFonts w:ascii="Times New Roman" w:hAnsi="Times New Roman" w:cs="Times New Roman"/>
          <w:sz w:val="24"/>
        </w:rPr>
        <w:t>H</w:t>
      </w:r>
      <w:r w:rsidRPr="002B532C">
        <w:rPr>
          <w:rFonts w:ascii="Times New Roman" w:hAnsi="Times New Roman" w:cs="Times New Roman"/>
          <w:sz w:val="24"/>
        </w:rPr>
        <w:t xml:space="preserve">A was received by the YSRC on </w:t>
      </w:r>
      <w:permStart w:id="716577597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date of receipt by the YSRC]</w:t>
      </w:r>
      <w:permEnd w:id="716577597"/>
      <w:r w:rsidRPr="002B532C">
        <w:rPr>
          <w:rFonts w:ascii="Times New Roman" w:hAnsi="Times New Roman" w:cs="Times New Roman"/>
          <w:sz w:val="24"/>
        </w:rPr>
        <w:t xml:space="preserve">, and by </w:t>
      </w:r>
      <w:permStart w:id="318981638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="001E52E3">
        <w:rPr>
          <w:rFonts w:ascii="Times New Roman" w:hAnsi="Times New Roman" w:cs="Times New Roman"/>
          <w:sz w:val="24"/>
        </w:rPr>
        <w:t xml:space="preserve"> – Insert date 40 B</w:t>
      </w:r>
      <w:r w:rsidRPr="002B532C">
        <w:rPr>
          <w:rFonts w:ascii="Times New Roman" w:hAnsi="Times New Roman" w:cs="Times New Roman"/>
          <w:sz w:val="24"/>
        </w:rPr>
        <w:t xml:space="preserve">usiness </w:t>
      </w:r>
      <w:r w:rsidR="001E52E3">
        <w:rPr>
          <w:rFonts w:ascii="Times New Roman" w:hAnsi="Times New Roman" w:cs="Times New Roman"/>
          <w:sz w:val="24"/>
        </w:rPr>
        <w:t>D</w:t>
      </w:r>
      <w:r w:rsidRPr="002B532C">
        <w:rPr>
          <w:rFonts w:ascii="Times New Roman" w:hAnsi="Times New Roman" w:cs="Times New Roman"/>
          <w:sz w:val="24"/>
        </w:rPr>
        <w:t>ays after date of receipt by YSRC]</w:t>
      </w:r>
      <w:permEnd w:id="318981638"/>
      <w:r w:rsidRPr="002B532C">
        <w:rPr>
          <w:rFonts w:ascii="Times New Roman" w:hAnsi="Times New Roman" w:cs="Times New Roman"/>
          <w:sz w:val="24"/>
        </w:rPr>
        <w:t xml:space="preserve"> the registered holder of the Tenure has not received a copy of that YPSHA which has also been executed by the YSRC.</w:t>
      </w:r>
    </w:p>
    <w:p w14:paraId="3BAF4580" w14:textId="77777777" w:rsidR="00B46AB2" w:rsidRPr="002B532C" w:rsidRDefault="00B46AB2" w:rsidP="00E7641A">
      <w:pPr>
        <w:pStyle w:val="ListParagraph"/>
        <w:numPr>
          <w:ilvl w:val="0"/>
          <w:numId w:val="1"/>
        </w:numPr>
        <w:tabs>
          <w:tab w:val="left" w:pos="567"/>
          <w:tab w:val="left" w:pos="1276"/>
        </w:tabs>
        <w:spacing w:before="240" w:after="240" w:line="240" w:lineRule="auto"/>
        <w:ind w:left="1276" w:hanging="916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 </w:t>
      </w:r>
      <w:r w:rsidR="00E7641A">
        <w:rPr>
          <w:rFonts w:ascii="Times New Roman" w:hAnsi="Times New Roman" w:cs="Times New Roman"/>
          <w:sz w:val="24"/>
        </w:rPr>
        <w:t xml:space="preserve">(***)  </w:t>
      </w:r>
      <w:r w:rsidRPr="002B532C">
        <w:rPr>
          <w:rFonts w:ascii="Times New Roman" w:hAnsi="Times New Roman" w:cs="Times New Roman"/>
          <w:sz w:val="24"/>
        </w:rPr>
        <w:t xml:space="preserve">By entering into an Aboriginal Heritage Agreement in a form other than the YPSHA with the YSRC in the manner provided in paragraph 2 above, </w:t>
      </w:r>
      <w:r w:rsidR="001E52E3">
        <w:rPr>
          <w:rFonts w:ascii="Times New Roman" w:hAnsi="Times New Roman" w:cs="Times New Roman"/>
          <w:sz w:val="24"/>
        </w:rPr>
        <w:t>and upon providing this</w:t>
      </w:r>
      <w:r w:rsidRPr="002B532C">
        <w:rPr>
          <w:rFonts w:ascii="Times New Roman" w:hAnsi="Times New Roman" w:cs="Times New Roman"/>
          <w:sz w:val="24"/>
        </w:rPr>
        <w:t xml:space="preserve"> Statutory Declaration to the </w:t>
      </w:r>
      <w:permStart w:id="503120252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details of relevant Department of the State]</w:t>
      </w:r>
      <w:permEnd w:id="503120252"/>
      <w:r w:rsidRPr="002B532C">
        <w:rPr>
          <w:rFonts w:ascii="Times New Roman" w:hAnsi="Times New Roman" w:cs="Times New Roman"/>
          <w:sz w:val="24"/>
        </w:rPr>
        <w:t>, I believe that the registered holder of the Tenure as mentioned above will have satisfied the conditions applicable to the Tenure.</w:t>
      </w:r>
    </w:p>
    <w:p w14:paraId="4E0A20D5" w14:textId="77777777" w:rsidR="00B46AB2" w:rsidRPr="002B532C" w:rsidRDefault="00B46AB2" w:rsidP="00E7641A">
      <w:pPr>
        <w:pStyle w:val="ListParagraph"/>
        <w:tabs>
          <w:tab w:val="left" w:pos="1276"/>
        </w:tabs>
        <w:spacing w:before="240" w:after="240" w:line="240" w:lineRule="auto"/>
        <w:ind w:left="1276" w:hanging="709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(***) </w:t>
      </w:r>
      <w:r w:rsidR="00E7641A">
        <w:rPr>
          <w:rFonts w:ascii="Times New Roman" w:hAnsi="Times New Roman" w:cs="Times New Roman"/>
          <w:sz w:val="24"/>
        </w:rPr>
        <w:tab/>
      </w:r>
      <w:r w:rsidRPr="002B532C">
        <w:rPr>
          <w:rFonts w:ascii="Times New Roman" w:hAnsi="Times New Roman" w:cs="Times New Roman"/>
          <w:sz w:val="24"/>
        </w:rPr>
        <w:t xml:space="preserve">By entering into an YPSHA with the YSRC in the manner provided in paragraph 2 above, and upon providing this Statutory Declaration to the </w:t>
      </w:r>
      <w:permStart w:id="444345830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details of relevant Department of the State]</w:t>
      </w:r>
      <w:permEnd w:id="444345830"/>
      <w:r w:rsidRPr="002B532C">
        <w:rPr>
          <w:rFonts w:ascii="Times New Roman" w:hAnsi="Times New Roman" w:cs="Times New Roman"/>
          <w:sz w:val="24"/>
        </w:rPr>
        <w:t xml:space="preserve">, I believe that the registered holder of the </w:t>
      </w:r>
      <w:r w:rsidRPr="002B532C">
        <w:rPr>
          <w:rFonts w:ascii="Times New Roman" w:hAnsi="Times New Roman" w:cs="Times New Roman"/>
          <w:sz w:val="24"/>
        </w:rPr>
        <w:lastRenderedPageBreak/>
        <w:t>Tenure as mentioned above will have satisfied the conditions applicable to the Tenure.</w:t>
      </w:r>
    </w:p>
    <w:p w14:paraId="759A6357" w14:textId="77777777" w:rsidR="00B46AB2" w:rsidRPr="002B532C" w:rsidRDefault="00B46AB2" w:rsidP="00E7641A">
      <w:pPr>
        <w:pStyle w:val="ListParagraph"/>
        <w:spacing w:before="240" w:after="24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(***) By executing a YPSHA and providing a copy of it to the YSRC in the manner provided in paragraph 2 above, and not having received a copy of the YPSHA that is executed by the YSRC by </w:t>
      </w:r>
      <w:permStart w:id="636632168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date 40 </w:t>
      </w:r>
      <w:r w:rsidR="001E52E3">
        <w:rPr>
          <w:rFonts w:ascii="Times New Roman" w:hAnsi="Times New Roman" w:cs="Times New Roman"/>
          <w:sz w:val="24"/>
        </w:rPr>
        <w:t>Business D</w:t>
      </w:r>
      <w:r w:rsidRPr="002B532C">
        <w:rPr>
          <w:rFonts w:ascii="Times New Roman" w:hAnsi="Times New Roman" w:cs="Times New Roman"/>
          <w:sz w:val="24"/>
        </w:rPr>
        <w:t>ays after date of receipt by YSRC]</w:t>
      </w:r>
      <w:permEnd w:id="636632168"/>
      <w:r w:rsidRPr="002B532C">
        <w:rPr>
          <w:rFonts w:ascii="Times New Roman" w:hAnsi="Times New Roman" w:cs="Times New Roman"/>
          <w:sz w:val="24"/>
        </w:rPr>
        <w:t xml:space="preserve">, I believe that the registered holder of the Tenure as mentioned above will, by providing this Statutory Declaration to the </w:t>
      </w:r>
      <w:permStart w:id="1187410282" w:edGrp="everyone"/>
      <w:r w:rsidRPr="002B532C">
        <w:rPr>
          <w:rFonts w:ascii="Times New Roman" w:hAnsi="Times New Roman" w:cs="Times New Roman"/>
          <w:sz w:val="24"/>
        </w:rPr>
        <w:t>[</w:t>
      </w:r>
      <w:r w:rsidRPr="00FB6FD9">
        <w:rPr>
          <w:rFonts w:ascii="Times New Roman" w:hAnsi="Times New Roman" w:cs="Times New Roman"/>
          <w:sz w:val="24"/>
          <w:highlight w:val="yellow"/>
        </w:rPr>
        <w:t>XX</w:t>
      </w:r>
      <w:r w:rsidRPr="002B532C">
        <w:rPr>
          <w:rFonts w:ascii="Times New Roman" w:hAnsi="Times New Roman" w:cs="Times New Roman"/>
          <w:sz w:val="24"/>
        </w:rPr>
        <w:t xml:space="preserve"> – Insert details of relevant Department of the State]</w:t>
      </w:r>
      <w:permEnd w:id="1187410282"/>
      <w:r w:rsidRPr="002B532C">
        <w:rPr>
          <w:rFonts w:ascii="Times New Roman" w:hAnsi="Times New Roman" w:cs="Times New Roman"/>
          <w:sz w:val="24"/>
        </w:rPr>
        <w:t>, have satisfied the conditions applicable to the Tenure.</w:t>
      </w:r>
    </w:p>
    <w:p w14:paraId="3EE20A40" w14:textId="77777777" w:rsidR="00B46AB2" w:rsidRPr="002B532C" w:rsidRDefault="00B46AB2" w:rsidP="003B2C2E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>This declaration is true and I know that it is an offence to make a declaration knowing that it is false in any material particular.</w:t>
      </w:r>
    </w:p>
    <w:p w14:paraId="00B006A8" w14:textId="77777777" w:rsidR="00B46AB2" w:rsidRPr="002B532C" w:rsidRDefault="00B46AB2" w:rsidP="003B2C2E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2B532C">
        <w:rPr>
          <w:rFonts w:ascii="Times New Roman" w:hAnsi="Times New Roman" w:cs="Times New Roman"/>
          <w:sz w:val="24"/>
        </w:rPr>
        <w:t xml:space="preserve">This declaration is made under the </w:t>
      </w:r>
      <w:r w:rsidRPr="002B532C">
        <w:rPr>
          <w:rFonts w:ascii="Times New Roman" w:hAnsi="Times New Roman" w:cs="Times New Roman"/>
          <w:i/>
          <w:sz w:val="24"/>
        </w:rPr>
        <w:t>Oaths, Affidavits and Statutory Declarations Act 2005</w:t>
      </w:r>
      <w:r w:rsidRPr="002B532C">
        <w:rPr>
          <w:rFonts w:ascii="Times New Roman" w:hAnsi="Times New Roman" w:cs="Times New Roman"/>
          <w:sz w:val="24"/>
        </w:rPr>
        <w:t xml:space="preserve"> (WA).</w:t>
      </w:r>
    </w:p>
    <w:p w14:paraId="7BFC007E" w14:textId="77777777" w:rsidR="002B532C" w:rsidRDefault="002B532C" w:rsidP="002B532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Declared</w:t>
      </w:r>
    </w:p>
    <w:p w14:paraId="0DABDB16" w14:textId="77777777" w:rsidR="002B532C" w:rsidRDefault="002B532C" w:rsidP="002B532C">
      <w:pPr>
        <w:pStyle w:val="BodyText"/>
        <w:jc w:val="both"/>
        <w:rPr>
          <w:rFonts w:ascii="Arial"/>
          <w:b/>
          <w:sz w:val="20"/>
        </w:rPr>
      </w:pPr>
    </w:p>
    <w:p w14:paraId="15009D02" w14:textId="77777777" w:rsidR="002B532C" w:rsidRDefault="002B532C" w:rsidP="002B532C">
      <w:pPr>
        <w:pStyle w:val="BodyText"/>
        <w:jc w:val="both"/>
        <w:rPr>
          <w:rFonts w:ascii="Arial"/>
          <w:b/>
          <w:sz w:val="20"/>
        </w:rPr>
      </w:pPr>
    </w:p>
    <w:p w14:paraId="53940A2D" w14:textId="77777777" w:rsidR="002B532C" w:rsidRDefault="002B532C" w:rsidP="002B532C">
      <w:pPr>
        <w:pStyle w:val="BodyText"/>
        <w:tabs>
          <w:tab w:val="left" w:pos="3286"/>
        </w:tabs>
        <w:spacing w:before="177"/>
        <w:ind w:left="206"/>
        <w:jc w:val="both"/>
      </w:pPr>
      <w:r>
        <w:t>At</w:t>
      </w:r>
      <w:permStart w:id="1615285058" w:edGrp="everyone"/>
      <w:r>
        <w:t xml:space="preserve">:   </w:t>
      </w:r>
      <w:r>
        <w:rPr>
          <w:spacing w:val="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ermEnd w:id="1615285058"/>
    </w:p>
    <w:p w14:paraId="71573FE1" w14:textId="77777777" w:rsidR="002B532C" w:rsidRDefault="002B532C" w:rsidP="002B532C">
      <w:pPr>
        <w:pStyle w:val="BodyText"/>
        <w:spacing w:before="14"/>
        <w:ind w:left="711"/>
        <w:jc w:val="both"/>
      </w:pPr>
      <w:r>
        <w:t>(Place)</w:t>
      </w:r>
    </w:p>
    <w:p w14:paraId="3B3A8B48" w14:textId="77777777" w:rsidR="002B532C" w:rsidRDefault="002B532C" w:rsidP="002B532C">
      <w:pPr>
        <w:pStyle w:val="BodyText"/>
        <w:spacing w:before="9"/>
        <w:jc w:val="both"/>
        <w:rPr>
          <w:sz w:val="29"/>
        </w:rPr>
      </w:pPr>
    </w:p>
    <w:p w14:paraId="4FFE1C67" w14:textId="77777777" w:rsidR="002B532C" w:rsidRDefault="002B532C" w:rsidP="002B532C">
      <w:pPr>
        <w:pStyle w:val="BodyText"/>
        <w:tabs>
          <w:tab w:val="left" w:pos="3286"/>
        </w:tabs>
        <w:spacing w:before="92"/>
        <w:ind w:left="206"/>
        <w:jc w:val="both"/>
      </w:pPr>
      <w:r>
        <w:t xml:space="preserve">On: 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permStart w:id="1335517398" w:edGrp="everyone"/>
      <w:r>
        <w:rPr>
          <w:u w:val="single"/>
        </w:rPr>
        <w:tab/>
      </w:r>
      <w:permEnd w:id="1335517398"/>
    </w:p>
    <w:p w14:paraId="62946DB0" w14:textId="77777777" w:rsidR="002B532C" w:rsidRDefault="002B532C" w:rsidP="002B532C">
      <w:pPr>
        <w:pStyle w:val="BodyText"/>
        <w:spacing w:before="14"/>
        <w:ind w:left="711"/>
        <w:jc w:val="both"/>
      </w:pPr>
      <w:r>
        <w:t>(Date)</w:t>
      </w:r>
    </w:p>
    <w:p w14:paraId="7340E3B5" w14:textId="77777777" w:rsidR="002B532C" w:rsidRDefault="002B532C" w:rsidP="002B532C">
      <w:pPr>
        <w:pStyle w:val="BodyText"/>
        <w:spacing w:before="2"/>
        <w:jc w:val="both"/>
        <w:rPr>
          <w:sz w:val="11"/>
        </w:rPr>
      </w:pPr>
    </w:p>
    <w:p w14:paraId="1B6C90BD" w14:textId="77777777" w:rsidR="002B532C" w:rsidRDefault="002B532C" w:rsidP="002B532C">
      <w:pPr>
        <w:pStyle w:val="BodyText"/>
        <w:spacing w:before="92"/>
        <w:ind w:left="206"/>
        <w:jc w:val="both"/>
      </w:pPr>
      <w:r>
        <w:t>By:</w:t>
      </w:r>
    </w:p>
    <w:p w14:paraId="2EF97169" w14:textId="77777777" w:rsidR="002B532C" w:rsidRDefault="00E7641A" w:rsidP="002B532C">
      <w:pPr>
        <w:pStyle w:val="BodyText"/>
        <w:jc w:val="both"/>
        <w:rPr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75EE08" wp14:editId="4B398C30">
                <wp:simplePos x="0" y="0"/>
                <wp:positionH relativeFrom="page">
                  <wp:posOffset>1299210</wp:posOffset>
                </wp:positionH>
                <wp:positionV relativeFrom="paragraph">
                  <wp:posOffset>139700</wp:posOffset>
                </wp:positionV>
                <wp:extent cx="2007235" cy="0"/>
                <wp:effectExtent l="13335" t="13970" r="8255" b="508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51C19" id="Line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3pt,11pt" to="260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mXHAIAAEE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" strokeweight=".36pt">
                <w10:wrap type="topAndBottom" anchorx="page"/>
              </v:line>
            </w:pict>
          </mc:Fallback>
        </mc:AlternateContent>
      </w:r>
    </w:p>
    <w:p w14:paraId="32809F50" w14:textId="77777777" w:rsidR="00E7641A" w:rsidRDefault="00E7641A" w:rsidP="00E7641A">
      <w:pPr>
        <w:pStyle w:val="BodyText"/>
        <w:ind w:left="206" w:firstLine="514"/>
        <w:jc w:val="both"/>
      </w:pPr>
      <w:r>
        <w:t>(Signature of person making declaration)</w:t>
      </w:r>
    </w:p>
    <w:p w14:paraId="0B6C958F" w14:textId="77777777" w:rsidR="002B532C" w:rsidRDefault="002B532C" w:rsidP="002B532C">
      <w:pPr>
        <w:pStyle w:val="BodyText"/>
        <w:jc w:val="both"/>
        <w:rPr>
          <w:sz w:val="20"/>
        </w:rPr>
      </w:pPr>
    </w:p>
    <w:p w14:paraId="5FB24C17" w14:textId="77777777" w:rsidR="002B532C" w:rsidRDefault="002B532C" w:rsidP="002B532C">
      <w:pPr>
        <w:pStyle w:val="BodyText"/>
        <w:spacing w:before="2"/>
        <w:jc w:val="both"/>
        <w:rPr>
          <w:sz w:val="13"/>
        </w:rPr>
      </w:pPr>
    </w:p>
    <w:p w14:paraId="561DF096" w14:textId="77777777" w:rsidR="002B532C" w:rsidRDefault="002B532C" w:rsidP="00E7641A">
      <w:pPr>
        <w:pStyle w:val="BodyText"/>
        <w:spacing w:before="92"/>
        <w:jc w:val="both"/>
      </w:pPr>
      <w:r>
        <w:t>In the presence of:</w:t>
      </w:r>
    </w:p>
    <w:p w14:paraId="55A3895A" w14:textId="77777777" w:rsidR="002B532C" w:rsidRDefault="002B532C" w:rsidP="002B532C">
      <w:pPr>
        <w:pStyle w:val="BodyText"/>
        <w:jc w:val="both"/>
        <w:rPr>
          <w:sz w:val="20"/>
        </w:rPr>
      </w:pPr>
    </w:p>
    <w:p w14:paraId="7DD919E2" w14:textId="77777777" w:rsidR="002B532C" w:rsidRDefault="002B532C" w:rsidP="002B532C">
      <w:pPr>
        <w:pStyle w:val="BodyText"/>
        <w:jc w:val="both"/>
        <w:rPr>
          <w:sz w:val="20"/>
        </w:rPr>
      </w:pPr>
    </w:p>
    <w:p w14:paraId="0CC2EB4A" w14:textId="77777777" w:rsidR="002B532C" w:rsidRDefault="002B532C" w:rsidP="002B532C">
      <w:pPr>
        <w:pStyle w:val="BodyText"/>
        <w:spacing w:before="4"/>
        <w:jc w:val="both"/>
        <w:rPr>
          <w:sz w:val="13"/>
        </w:rPr>
      </w:pPr>
    </w:p>
    <w:p w14:paraId="2CC936D9" w14:textId="77777777" w:rsidR="002B532C" w:rsidRDefault="00FB6FD9" w:rsidP="00E7641A">
      <w:pPr>
        <w:pStyle w:val="BodyText"/>
        <w:tabs>
          <w:tab w:val="left" w:pos="3791"/>
        </w:tabs>
        <w:spacing w:line="172" w:lineRule="exact"/>
        <w:ind w:left="206"/>
        <w:jc w:val="both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C3DAC3" wp14:editId="69AC560F">
                <wp:simplePos x="0" y="0"/>
                <wp:positionH relativeFrom="page">
                  <wp:posOffset>937260</wp:posOffset>
                </wp:positionH>
                <wp:positionV relativeFrom="paragraph">
                  <wp:posOffset>27940</wp:posOffset>
                </wp:positionV>
                <wp:extent cx="2007235" cy="0"/>
                <wp:effectExtent l="13335" t="13970" r="8255" b="508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52D34" id="Line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8pt,2.2pt" to="23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" strokeweight=".36pt">
                <w10:wrap type="topAndBottom" anchorx="page"/>
              </v:line>
            </w:pict>
          </mc:Fallback>
        </mc:AlternateContent>
      </w:r>
      <w:r w:rsidR="00E7641A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6E7AF5" wp14:editId="106FC600">
                <wp:simplePos x="0" y="0"/>
                <wp:positionH relativeFrom="page">
                  <wp:posOffset>3527425</wp:posOffset>
                </wp:positionH>
                <wp:positionV relativeFrom="paragraph">
                  <wp:posOffset>27940</wp:posOffset>
                </wp:positionV>
                <wp:extent cx="2007235" cy="0"/>
                <wp:effectExtent l="12700" t="13970" r="8890" b="508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D69ED" id="Line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75pt,2.2pt" to="435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" strokeweight=".36pt">
                <w10:wrap type="topAndBottom" anchorx="page"/>
              </v:line>
            </w:pict>
          </mc:Fallback>
        </mc:AlternateContent>
      </w:r>
      <w:r w:rsidR="002B532C">
        <w:t>(Signature of</w:t>
      </w:r>
      <w:r w:rsidR="002B532C">
        <w:rPr>
          <w:spacing w:val="-8"/>
        </w:rPr>
        <w:t xml:space="preserve"> </w:t>
      </w:r>
      <w:r w:rsidR="002B532C" w:rsidRPr="00E7641A">
        <w:rPr>
          <w:lang w:val="en-AU"/>
        </w:rPr>
        <w:t>authorised</w:t>
      </w:r>
      <w:r w:rsidR="002B532C">
        <w:rPr>
          <w:spacing w:val="-2"/>
        </w:rPr>
        <w:t xml:space="preserve"> </w:t>
      </w:r>
      <w:r w:rsidR="002B532C">
        <w:t>witness)</w:t>
      </w:r>
      <w:r w:rsidR="002B532C">
        <w:tab/>
      </w:r>
      <w:r w:rsidR="00E7641A">
        <w:t xml:space="preserve">     </w:t>
      </w:r>
      <w:r w:rsidR="002B532C">
        <w:t>(Name and qualification of</w:t>
      </w:r>
      <w:r w:rsidR="002B532C">
        <w:rPr>
          <w:spacing w:val="-3"/>
        </w:rPr>
        <w:t xml:space="preserve"> </w:t>
      </w:r>
      <w:r w:rsidR="00E7641A">
        <w:t>authori</w:t>
      </w:r>
      <w:r>
        <w:t>s</w:t>
      </w:r>
      <w:r w:rsidR="00E7641A">
        <w:t xml:space="preserve">ed </w:t>
      </w:r>
      <w:r w:rsidR="002B532C">
        <w:t>witness)</w:t>
      </w:r>
    </w:p>
    <w:p w14:paraId="3E49E8D1" w14:textId="77777777" w:rsidR="00E55ACE" w:rsidRDefault="00E55ACE" w:rsidP="006525BF">
      <w:pPr>
        <w:rPr>
          <w:rFonts w:ascii="Times New Roman" w:hAnsi="Times New Roman" w:cs="Times New Roman"/>
          <w:sz w:val="24"/>
        </w:rPr>
      </w:pPr>
    </w:p>
    <w:sectPr w:rsidR="00E55ACE" w:rsidSect="00FB6FD9">
      <w:footerReference w:type="default" r:id="rId12"/>
      <w:pgSz w:w="11906" w:h="16838"/>
      <w:pgMar w:top="1440" w:right="1440" w:bottom="1440" w:left="1440" w:header="708" w:footer="708" w:gutter="0"/>
      <w:pgNumType w:start="1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91DC3" w14:textId="77777777" w:rsidR="00E7641A" w:rsidRDefault="00E7641A" w:rsidP="00E7641A">
      <w:pPr>
        <w:spacing w:after="0" w:line="240" w:lineRule="auto"/>
      </w:pPr>
      <w:r>
        <w:separator/>
      </w:r>
    </w:p>
  </w:endnote>
  <w:endnote w:type="continuationSeparator" w:id="0">
    <w:p w14:paraId="13D1ED7A" w14:textId="77777777" w:rsidR="00E7641A" w:rsidRDefault="00E7641A" w:rsidP="00E7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4238" w14:textId="77777777" w:rsidR="00FB6FD9" w:rsidRPr="00FB6FD9" w:rsidRDefault="00FB6FD9">
    <w:pPr>
      <w:pStyle w:val="Footer"/>
      <w:jc w:val="right"/>
      <w:rPr>
        <w:rFonts w:ascii="Times New Roman" w:hAnsi="Times New Roman"/>
        <w:sz w:val="18"/>
      </w:rPr>
    </w:pPr>
  </w:p>
  <w:p w14:paraId="1B57466C" w14:textId="77777777" w:rsidR="00E7641A" w:rsidRDefault="00E76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9E08F" w14:textId="77777777" w:rsidR="00E7641A" w:rsidRDefault="00E7641A" w:rsidP="00E7641A">
      <w:pPr>
        <w:spacing w:after="0" w:line="240" w:lineRule="auto"/>
      </w:pPr>
      <w:r>
        <w:separator/>
      </w:r>
    </w:p>
  </w:footnote>
  <w:footnote w:type="continuationSeparator" w:id="0">
    <w:p w14:paraId="1F0D840E" w14:textId="77777777" w:rsidR="00E7641A" w:rsidRDefault="00E7641A" w:rsidP="00E76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10D93"/>
    <w:multiLevelType w:val="hybridMultilevel"/>
    <w:tmpl w:val="EAE022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P6OzjLQUdinzIxnTT6sCgtyPeiRK65QnFj9OxFM3v2tDqJ0aYrX+FqoSJhKa7Wrcymzi9BbqAlGzwnhBErVRA==" w:salt="KWH4JRs07nUErmfkc0b7K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F1"/>
    <w:rsid w:val="00002907"/>
    <w:rsid w:val="00011E19"/>
    <w:rsid w:val="0003487C"/>
    <w:rsid w:val="001E52E3"/>
    <w:rsid w:val="002A06CF"/>
    <w:rsid w:val="002B532C"/>
    <w:rsid w:val="00371F87"/>
    <w:rsid w:val="003808C6"/>
    <w:rsid w:val="003B193B"/>
    <w:rsid w:val="003B2C2E"/>
    <w:rsid w:val="003C1398"/>
    <w:rsid w:val="004448DF"/>
    <w:rsid w:val="00483931"/>
    <w:rsid w:val="004A215B"/>
    <w:rsid w:val="0051253E"/>
    <w:rsid w:val="00572473"/>
    <w:rsid w:val="00626A08"/>
    <w:rsid w:val="006525BF"/>
    <w:rsid w:val="00653AC8"/>
    <w:rsid w:val="00B46AB2"/>
    <w:rsid w:val="00C1570A"/>
    <w:rsid w:val="00C97731"/>
    <w:rsid w:val="00D37294"/>
    <w:rsid w:val="00DD6103"/>
    <w:rsid w:val="00E55ACE"/>
    <w:rsid w:val="00E7641A"/>
    <w:rsid w:val="00E9300B"/>
    <w:rsid w:val="00EC3BD5"/>
    <w:rsid w:val="00EF7541"/>
    <w:rsid w:val="00F271F1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303E61"/>
  <w15:chartTrackingRefBased/>
  <w15:docId w15:val="{6A9E435F-ED58-4433-B47D-20A61031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5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532C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B5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1A"/>
  </w:style>
  <w:style w:type="paragraph" w:styleId="Footer">
    <w:name w:val="footer"/>
    <w:basedOn w:val="Normal"/>
    <w:link w:val="FooterChar"/>
    <w:uiPriority w:val="99"/>
    <w:unhideWhenUsed/>
    <w:rsid w:val="00E76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2020-11-11T05:26:03+00:00</OurDocsVersionCreatedAt>
    <OurDocsDocId xmlns="dce3ed02-b0cd-470d-9119-e5f1a2533a21">003555.connie.cocksey</OurDocsDocId>
    <OurDocsDocumentSource xmlns="dce3ed02-b0cd-470d-9119-e5f1a2533a21">Internal</OurDocsDocumentSource>
    <OurDocsLocation xmlns="dce3ed02-b0cd-470d-9119-e5f1a2533a21">Leonora</OurDocsLocation>
    <OurDocsDataStore xmlns="dce3ed02-b0cd-470d-9119-e5f1a2533a21">Central</OurDocsDataStore>
    <OurDocsReleaseClassification xmlns="dce3ed02-b0cd-470d-9119-e5f1a2533a21">Departmental Use Only</OurDocsReleaseClassification>
    <OurDocsTitle xmlns="dce3ed02-b0cd-470d-9119-e5f1a2533a21">YN Schedule 18 Proponent Statutory Declaration - Protected</OurDocsTitle>
    <OurDocsLockedOnBehalfOf xmlns="dce3ed02-b0cd-470d-9119-e5f1a2533a21" xsi:nil="true"/>
    <OurDocsAuthor xmlns="dce3ed02-b0cd-470d-9119-e5f1a2533a21">connie.cocksey</OurDocsAuthor>
    <OurDocsDescription xmlns="dce3ed02-b0cd-470d-9119-e5f1a2533a21" xsi:nil="true"/>
    <OurDocsVersionCreatedBy xmlns="dce3ed02-b0cd-470d-9119-e5f1a2533a21">MIMRDCE</OurDocsVersionCreatedBy>
    <OurDocsIsLocked xmlns="dce3ed02-b0cd-470d-9119-e5f1a2533a21">false</OurDocsIsLocked>
    <OurDocsDocumentType xmlns="dce3ed02-b0cd-470d-9119-e5f1a2533a21">Other</OurDocsDocumentType>
    <OurDocsIsRecordsDocument xmlns="dce3ed02-b0cd-470d-9119-e5f1a2533a21">false</OurDocsIsRecordsDocument>
    <OurDocsDocumentDate xmlns="dce3ed02-b0cd-470d-9119-e5f1a2533a21">2020-11-10T16:00:00+00:00</OurDocsDocumentDate>
    <OurDocsLockedBy xmlns="dce3ed02-b0cd-470d-9119-e5f1a2533a21" xsi:nil="true"/>
    <OurDocsVersionNumber xmlns="dce3ed02-b0cd-470d-9119-e5f1a2533a21">1</OurDocsVersionNumber>
    <OurDocsFileNumbers xmlns="dce3ed02-b0cd-470d-9119-e5f1a2533a21" xsi:nil="true"/>
    <OurDocsLockedOn xmlns="dce3ed02-b0cd-470d-9119-e5f1a2533a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621F-E805-49A1-896D-17B34B80C8DF}">
  <ds:schemaRefs>
    <ds:schemaRef ds:uri="http://purl.org/dc/terms/"/>
    <ds:schemaRef ds:uri="dce3ed02-b0cd-470d-9119-e5f1a2533a2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3A082D-C775-4832-9824-56466813B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CE150-EC40-4A29-BC10-E0A969B0734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020E02-06DF-4B34-976A-3CD2DA4C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2881</Characters>
  <Application>Microsoft Office Word</Application>
  <DocSecurity>8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YN Schedule 18 Proponent Statutory Declaration - Protected</vt:lpstr>
    </vt:vector>
  </TitlesOfParts>
  <Company>SSO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 Schedule 18 Proponent Statutory Declaration - Protected</dc:title>
  <dc:subject/>
  <dc:creator>connie.cocksey</dc:creator>
  <cp:keywords/>
  <dc:description/>
  <cp:lastModifiedBy>CYBULSKI, Bartosz</cp:lastModifiedBy>
  <cp:revision>2</cp:revision>
  <dcterms:created xsi:type="dcterms:W3CDTF">2020-11-12T06:03:00Z</dcterms:created>
  <dcterms:modified xsi:type="dcterms:W3CDTF">2020-11-12T06:03:00Z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1092082881</vt:i4>
  </property>
  <property fmtid="{D5CDD505-2E9C-101B-9397-08002B2CF9AE}" pid="3" name="_NewReviewCycle">
    <vt:lpwstr/>
  </property>
  <property fmtid="{D5CDD505-2E9C-101B-9397-08002B2CF9AE}" pid="4" name="_EmailSubject">
    <vt:lpwstr>Yamatji Nation Proponent Statutory Declaration</vt:lpwstr>
  </property>
  <property fmtid="{D5CDD505-2E9C-101B-9397-08002B2CF9AE}" pid="5" name="_AuthorEmail">
    <vt:lpwstr>Bethan.Smillie@dpc.wa.gov.au</vt:lpwstr>
  </property>
  <property fmtid="{D5CDD505-2E9C-101B-9397-08002B2CF9AE}" pid="6" name="_AuthorEmailDisplayName">
    <vt:lpwstr>Smillie, Bethan</vt:lpwstr>
  </property>
  <property fmtid="{D5CDD505-2E9C-101B-9397-08002B2CF9AE}" pid="7" name="_ReviewingToolsShownOnce">
    <vt:lpwstr/>
  </property>
  <property fmtid="{D5CDD505-2E9C-101B-9397-08002B2CF9AE}" pid="8" name="ContentTypeId">
    <vt:lpwstr>0x0101000AC6246A9CD2FC45B52DC6FEC0F0AAAA0000BFB7748A146749AB50C37C6791420E</vt:lpwstr>
  </property>
  <property fmtid="{D5CDD505-2E9C-101B-9397-08002B2CF9AE}" pid="9" name="DataStore">
    <vt:lpwstr>Central</vt:lpwstr>
  </property>
</Properties>
</file>