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2BFEE" w14:textId="33AA671F" w:rsidR="00C576D2" w:rsidRPr="003643BA" w:rsidRDefault="00F72193" w:rsidP="00115EC9">
      <w:pPr>
        <w:pStyle w:val="Heading1"/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5BC44049" wp14:editId="777C8D5F">
            <wp:simplePos x="0" y="0"/>
            <wp:positionH relativeFrom="page">
              <wp:align>left</wp:align>
            </wp:positionH>
            <wp:positionV relativeFrom="paragraph">
              <wp:posOffset>-290685</wp:posOffset>
            </wp:positionV>
            <wp:extent cx="2900363" cy="1657350"/>
            <wp:effectExtent l="0" t="0" r="0" b="0"/>
            <wp:wrapNone/>
            <wp:docPr id="3" name="Picture 3" descr="Government of Western Australia state crest and agency name Public Sector Commis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overnment of Western Australia state crest and agency name Public Sector Commission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61652" b="84505"/>
                    <a:stretch/>
                  </pic:blipFill>
                  <pic:spPr bwMode="auto">
                    <a:xfrm>
                      <a:off x="0" y="0"/>
                      <a:ext cx="2900363" cy="1657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58239" behindDoc="1" locked="0" layoutInCell="1" allowOverlap="1" wp14:anchorId="02F6115A" wp14:editId="72D68D78">
            <wp:simplePos x="0" y="0"/>
            <wp:positionH relativeFrom="page">
              <wp:posOffset>3135630</wp:posOffset>
            </wp:positionH>
            <wp:positionV relativeFrom="paragraph">
              <wp:posOffset>415424</wp:posOffset>
            </wp:positionV>
            <wp:extent cx="7564120" cy="6843395"/>
            <wp:effectExtent l="0" t="0" r="0" b="0"/>
            <wp:wrapNone/>
            <wp:docPr id="1139013341" name="Picture 113901334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013341" name="Picture 113901334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019"/>
                    <a:stretch/>
                  </pic:blipFill>
                  <pic:spPr bwMode="auto">
                    <a:xfrm>
                      <a:off x="0" y="0"/>
                      <a:ext cx="7564120" cy="6843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096D">
        <w:t>202</w:t>
      </w:r>
      <w:r w:rsidR="008F026A">
        <w:t>5</w:t>
      </w:r>
      <w:r w:rsidR="000C096D">
        <w:t>-2</w:t>
      </w:r>
      <w:r w:rsidR="00D34DD9">
        <w:t>6</w:t>
      </w:r>
      <w:r w:rsidR="000C096D">
        <w:t xml:space="preserve"> </w:t>
      </w:r>
      <w:r w:rsidR="00B67DE6" w:rsidRPr="003643BA">
        <w:t xml:space="preserve">CEO Delivery and Performance Agreement </w:t>
      </w:r>
    </w:p>
    <w:p w14:paraId="20A9C3B6" w14:textId="61F5123B" w:rsidR="000D6643" w:rsidRPr="005C2F84" w:rsidRDefault="005C2F84" w:rsidP="005C2F84">
      <w:pPr>
        <w:pStyle w:val="Subtitle"/>
      </w:pPr>
      <w:r w:rsidRPr="005C2F84">
        <w:t>(July 2025 to December 2026)</w:t>
      </w:r>
      <w:r w:rsidR="00F72193" w:rsidRPr="00F72193">
        <w:rPr>
          <w:noProof/>
          <w:lang w:eastAsia="en-AU"/>
        </w:rPr>
        <w:t xml:space="preserve"> </w:t>
      </w:r>
    </w:p>
    <w:p w14:paraId="2BC5E413" w14:textId="77777777" w:rsidR="000D6643" w:rsidRDefault="000D6643" w:rsidP="005C2F84">
      <w:pPr>
        <w:pStyle w:val="Subtitle"/>
      </w:pPr>
    </w:p>
    <w:p w14:paraId="0639B661" w14:textId="77777777" w:rsidR="005C2F84" w:rsidRPr="005C2F84" w:rsidRDefault="005C2F84" w:rsidP="005C2F84">
      <w:pPr>
        <w:rPr>
          <w:lang w:val="en-AU" w:eastAsia="en-AU"/>
        </w:rPr>
      </w:pPr>
    </w:p>
    <w:p w14:paraId="61CB8744" w14:textId="164DE935" w:rsidR="00C576D2" w:rsidRPr="00197D14" w:rsidRDefault="00457D7F" w:rsidP="005C2F84">
      <w:pPr>
        <w:pStyle w:val="Subtitle"/>
      </w:pPr>
      <w:r>
        <w:t>&lt;</w:t>
      </w:r>
      <w:r w:rsidR="00F52175">
        <w:t xml:space="preserve">Managing Director </w:t>
      </w:r>
      <w:r w:rsidR="00136C97">
        <w:t>Name</w:t>
      </w:r>
      <w:r>
        <w:t>&gt;</w:t>
      </w:r>
    </w:p>
    <w:p w14:paraId="581117CA" w14:textId="6348048D" w:rsidR="00C576D2" w:rsidRDefault="00457D7F" w:rsidP="005C2F84">
      <w:pPr>
        <w:pStyle w:val="Subtitle"/>
      </w:pPr>
      <w:r>
        <w:t>&lt;</w:t>
      </w:r>
      <w:r w:rsidR="00F52175">
        <w:t>TAFE</w:t>
      </w:r>
      <w:r>
        <w:t>&gt;</w:t>
      </w:r>
    </w:p>
    <w:p w14:paraId="22CA834A" w14:textId="77777777" w:rsidR="00BD0A3C" w:rsidRPr="00BD0A3C" w:rsidRDefault="00BD0A3C" w:rsidP="00BD0A3C">
      <w:pPr>
        <w:rPr>
          <w:lang w:val="en-AU" w:eastAsia="en-AU"/>
        </w:rPr>
      </w:pPr>
    </w:p>
    <w:p w14:paraId="4E1B7EBB" w14:textId="77777777" w:rsidR="00C576D2" w:rsidRDefault="00C576D2">
      <w:pPr>
        <w:pStyle w:val="BodyText"/>
        <w:rPr>
          <w:sz w:val="48"/>
        </w:rPr>
      </w:pPr>
    </w:p>
    <w:p w14:paraId="0FD9A567" w14:textId="77777777" w:rsidR="008124C2" w:rsidRDefault="008124C2">
      <w:pPr>
        <w:pStyle w:val="BodyText"/>
        <w:rPr>
          <w:sz w:val="48"/>
        </w:rPr>
      </w:pPr>
    </w:p>
    <w:p w14:paraId="2BAB0F40" w14:textId="77777777" w:rsidR="008124C2" w:rsidRDefault="008124C2">
      <w:pPr>
        <w:pStyle w:val="BodyText"/>
        <w:rPr>
          <w:sz w:val="48"/>
        </w:rPr>
      </w:pPr>
    </w:p>
    <w:p w14:paraId="5C74D1E1" w14:textId="77777777" w:rsidR="00C576D2" w:rsidRDefault="00C576D2">
      <w:pPr>
        <w:pStyle w:val="BodyText"/>
        <w:rPr>
          <w:sz w:val="48"/>
        </w:rPr>
      </w:pPr>
    </w:p>
    <w:p w14:paraId="6243F716" w14:textId="77777777" w:rsidR="004C461F" w:rsidRDefault="00BD0A3C" w:rsidP="002E0B0D">
      <w:pPr>
        <w:spacing w:before="120" w:line="276" w:lineRule="auto"/>
        <w:ind w:left="720"/>
      </w:pPr>
      <w:r>
        <w:br w:type="page"/>
      </w:r>
    </w:p>
    <w:p w14:paraId="762B7B6C" w14:textId="77777777" w:rsidR="004C461F" w:rsidRDefault="004C461F" w:rsidP="00576CA8">
      <w:pPr>
        <w:spacing w:before="120" w:line="276" w:lineRule="auto"/>
      </w:pPr>
    </w:p>
    <w:p w14:paraId="285002BE" w14:textId="15832742" w:rsidR="001668FB" w:rsidRPr="004A3C08" w:rsidRDefault="001668FB" w:rsidP="00115EC9">
      <w:pPr>
        <w:pStyle w:val="Heading2"/>
        <w:ind w:firstLine="720"/>
      </w:pPr>
      <w:r w:rsidRPr="004A3C08">
        <w:t>Background</w:t>
      </w:r>
    </w:p>
    <w:p w14:paraId="7346402C" w14:textId="0996B34B" w:rsidR="002E0B0D" w:rsidRDefault="002E0B0D" w:rsidP="00F72193">
      <w:pPr>
        <w:spacing w:before="120" w:line="276" w:lineRule="auto"/>
        <w:ind w:left="720"/>
        <w:rPr>
          <w:rFonts w:eastAsia="Arial Unicode MS" w:cs="Times New Roman"/>
          <w:sz w:val="24"/>
          <w:szCs w:val="24"/>
          <w:lang w:eastAsia="zh-CN"/>
        </w:rPr>
      </w:pPr>
      <w:r>
        <w:rPr>
          <w:rFonts w:eastAsia="Arial Unicode MS" w:cs="Times New Roman"/>
          <w:sz w:val="24"/>
          <w:szCs w:val="24"/>
          <w:lang w:eastAsia="zh-CN"/>
        </w:rPr>
        <w:t xml:space="preserve">This agreement is a requirement under Section 47 of the </w:t>
      </w:r>
      <w:hyperlink r:id="rId12" w:history="1">
        <w:r>
          <w:rPr>
            <w:rStyle w:val="Hyperlink"/>
            <w:rFonts w:eastAsia="Arial Unicode MS" w:cs="Times New Roman"/>
            <w:i/>
            <w:sz w:val="24"/>
            <w:szCs w:val="24"/>
            <w:lang w:eastAsia="zh-CN"/>
          </w:rPr>
          <w:t>Public Sector Management Act 1994</w:t>
        </w:r>
      </w:hyperlink>
      <w:r>
        <w:rPr>
          <w:rFonts w:eastAsia="Arial Unicode MS" w:cs="Times New Roman"/>
          <w:sz w:val="24"/>
          <w:szCs w:val="24"/>
          <w:lang w:eastAsia="zh-CN"/>
        </w:rPr>
        <w:t xml:space="preserve"> and is established between the Managing</w:t>
      </w:r>
      <w:r w:rsidR="00F72193">
        <w:rPr>
          <w:rFonts w:eastAsia="Arial Unicode MS" w:cs="Times New Roman"/>
          <w:sz w:val="24"/>
          <w:szCs w:val="24"/>
          <w:lang w:eastAsia="zh-CN"/>
        </w:rPr>
        <w:t xml:space="preserve"> </w:t>
      </w:r>
      <w:r>
        <w:rPr>
          <w:rFonts w:eastAsia="Arial Unicode MS" w:cs="Times New Roman"/>
          <w:sz w:val="24"/>
          <w:szCs w:val="24"/>
          <w:lang w:eastAsia="zh-CN"/>
        </w:rPr>
        <w:t xml:space="preserve">Director, the responsible authority of the TAFE college (the </w:t>
      </w:r>
      <w:r w:rsidR="008A1D22">
        <w:rPr>
          <w:rFonts w:eastAsia="Arial Unicode MS" w:cs="Times New Roman"/>
          <w:sz w:val="24"/>
          <w:szCs w:val="24"/>
          <w:lang w:eastAsia="zh-CN"/>
        </w:rPr>
        <w:t>Board</w:t>
      </w:r>
      <w:r>
        <w:rPr>
          <w:rFonts w:eastAsia="Arial Unicode MS" w:cs="Times New Roman"/>
          <w:sz w:val="24"/>
          <w:szCs w:val="24"/>
          <w:lang w:eastAsia="zh-CN"/>
        </w:rPr>
        <w:t xml:space="preserve"> Chair), Minister for </w:t>
      </w:r>
      <w:r w:rsidR="00CF209F">
        <w:rPr>
          <w:rFonts w:eastAsia="Arial Unicode MS" w:cs="Times New Roman"/>
          <w:sz w:val="24"/>
          <w:szCs w:val="24"/>
          <w:lang w:eastAsia="zh-CN"/>
        </w:rPr>
        <w:t>Skills and TAFE</w:t>
      </w:r>
      <w:r>
        <w:rPr>
          <w:rFonts w:eastAsia="Arial Unicode MS" w:cs="Times New Roman"/>
          <w:sz w:val="24"/>
          <w:szCs w:val="24"/>
          <w:lang w:eastAsia="zh-CN"/>
        </w:rPr>
        <w:t>, and the Public Sector Commissioner.</w:t>
      </w:r>
    </w:p>
    <w:p w14:paraId="75FCFFB5" w14:textId="6385CD77" w:rsidR="002E0B0D" w:rsidRDefault="002E0B0D" w:rsidP="002E0B0D">
      <w:pPr>
        <w:spacing w:before="120" w:line="276" w:lineRule="auto"/>
        <w:ind w:left="720"/>
        <w:rPr>
          <w:rFonts w:eastAsia="Arial Unicode MS" w:cs="Times New Roman"/>
          <w:sz w:val="24"/>
          <w:szCs w:val="24"/>
          <w:lang w:eastAsia="zh-CN"/>
        </w:rPr>
      </w:pPr>
      <w:r>
        <w:rPr>
          <w:rFonts w:eastAsia="Arial Unicode MS" w:cs="Times New Roman"/>
          <w:sz w:val="24"/>
          <w:szCs w:val="24"/>
          <w:lang w:eastAsia="zh-CN"/>
        </w:rPr>
        <w:t xml:space="preserve">The agreement documents key priorities and identifies measures to assess achievement of these agreed deliverables. </w:t>
      </w:r>
    </w:p>
    <w:p w14:paraId="05EAAB82" w14:textId="77777777" w:rsidR="002E0B0D" w:rsidRDefault="002E0B0D" w:rsidP="002E0B0D">
      <w:pPr>
        <w:spacing w:before="120" w:line="276" w:lineRule="auto"/>
        <w:ind w:left="720"/>
        <w:rPr>
          <w:rFonts w:eastAsia="Arial Unicode MS" w:cs="Times New Roman"/>
          <w:sz w:val="24"/>
          <w:szCs w:val="24"/>
          <w:lang w:eastAsia="zh-CN"/>
        </w:rPr>
      </w:pPr>
      <w:r>
        <w:rPr>
          <w:rFonts w:eastAsia="Arial Unicode MS" w:cs="Times New Roman"/>
          <w:sz w:val="24"/>
          <w:szCs w:val="24"/>
          <w:lang w:eastAsia="zh-CN"/>
        </w:rPr>
        <w:t>Leadership expectations and development opportunities are also to be identified and documented.</w:t>
      </w:r>
    </w:p>
    <w:p w14:paraId="16C24B4F" w14:textId="63CBF2E6" w:rsidR="002E0B0D" w:rsidRDefault="002E0B0D" w:rsidP="002E0B0D">
      <w:pPr>
        <w:spacing w:before="120" w:line="276" w:lineRule="auto"/>
        <w:ind w:left="720"/>
        <w:rPr>
          <w:rFonts w:eastAsia="Arial Unicode MS" w:cs="Times New Roman"/>
          <w:sz w:val="24"/>
          <w:szCs w:val="24"/>
          <w:lang w:eastAsia="zh-CN"/>
        </w:rPr>
      </w:pPr>
      <w:r>
        <w:rPr>
          <w:rFonts w:eastAsia="Arial Unicode MS" w:cs="Times New Roman"/>
          <w:sz w:val="24"/>
          <w:szCs w:val="24"/>
          <w:lang w:eastAsia="zh-CN"/>
        </w:rPr>
        <w:t xml:space="preserve">The agreement </w:t>
      </w:r>
      <w:r w:rsidR="00F72193">
        <w:rPr>
          <w:rFonts w:eastAsia="Arial Unicode MS" w:cs="Times New Roman"/>
          <w:sz w:val="24"/>
          <w:szCs w:val="24"/>
          <w:lang w:eastAsia="zh-CN"/>
        </w:rPr>
        <w:t>has 4 parts:</w:t>
      </w:r>
    </w:p>
    <w:p w14:paraId="36CFC834" w14:textId="77777777" w:rsidR="002E0B0D" w:rsidRPr="00F72193" w:rsidRDefault="002E0B0D" w:rsidP="00F72193">
      <w:pPr>
        <w:pStyle w:val="ListParagraph"/>
        <w:numPr>
          <w:ilvl w:val="1"/>
          <w:numId w:val="25"/>
        </w:numPr>
        <w:spacing w:before="120" w:line="276" w:lineRule="auto"/>
        <w:ind w:left="1134"/>
        <w:rPr>
          <w:rFonts w:eastAsia="Arial Unicode MS" w:cs="Times New Roman"/>
          <w:sz w:val="24"/>
          <w:szCs w:val="24"/>
          <w:lang w:eastAsia="zh-CN"/>
        </w:rPr>
      </w:pPr>
      <w:r w:rsidRPr="00F72193">
        <w:rPr>
          <w:rFonts w:eastAsia="Arial Unicode MS" w:cs="Times New Roman"/>
          <w:sz w:val="24"/>
          <w:szCs w:val="24"/>
          <w:lang w:eastAsia="zh-CN"/>
        </w:rPr>
        <w:t>Part 1. Delivery of management requirements</w:t>
      </w:r>
    </w:p>
    <w:p w14:paraId="5C4036B3" w14:textId="57421283" w:rsidR="002E0B0D" w:rsidRPr="00F72193" w:rsidRDefault="002E0B0D" w:rsidP="00F72193">
      <w:pPr>
        <w:pStyle w:val="ListParagraph"/>
        <w:numPr>
          <w:ilvl w:val="1"/>
          <w:numId w:val="25"/>
        </w:numPr>
        <w:spacing w:before="120" w:line="276" w:lineRule="auto"/>
        <w:ind w:left="1134"/>
        <w:rPr>
          <w:rFonts w:eastAsia="Arial Unicode MS" w:cs="Times New Roman"/>
          <w:sz w:val="24"/>
          <w:szCs w:val="24"/>
          <w:lang w:eastAsia="zh-CN"/>
        </w:rPr>
      </w:pPr>
      <w:r w:rsidRPr="00F72193">
        <w:rPr>
          <w:rFonts w:eastAsia="Arial Unicode MS" w:cs="Times New Roman"/>
          <w:sz w:val="24"/>
          <w:szCs w:val="24"/>
          <w:lang w:eastAsia="zh-CN"/>
        </w:rPr>
        <w:t xml:space="preserve">Part 2. Delivery of </w:t>
      </w:r>
      <w:r w:rsidR="001668FB" w:rsidRPr="00F72193">
        <w:rPr>
          <w:rFonts w:eastAsia="Arial Unicode MS" w:cs="Times New Roman"/>
          <w:sz w:val="24"/>
          <w:szCs w:val="24"/>
          <w:lang w:eastAsia="zh-CN"/>
        </w:rPr>
        <w:t>G</w:t>
      </w:r>
      <w:r w:rsidR="00813612" w:rsidRPr="00F72193">
        <w:rPr>
          <w:rFonts w:eastAsia="Arial Unicode MS" w:cs="Times New Roman"/>
          <w:sz w:val="24"/>
          <w:szCs w:val="24"/>
          <w:lang w:eastAsia="zh-CN"/>
        </w:rPr>
        <w:t xml:space="preserve">overnment </w:t>
      </w:r>
      <w:r w:rsidR="001668FB" w:rsidRPr="00F72193">
        <w:rPr>
          <w:rFonts w:eastAsia="Arial Unicode MS" w:cs="Times New Roman"/>
          <w:sz w:val="24"/>
          <w:szCs w:val="24"/>
          <w:lang w:eastAsia="zh-CN"/>
        </w:rPr>
        <w:t>P</w:t>
      </w:r>
      <w:r w:rsidR="00813612" w:rsidRPr="00F72193">
        <w:rPr>
          <w:rFonts w:eastAsia="Arial Unicode MS" w:cs="Times New Roman"/>
          <w:sz w:val="24"/>
          <w:szCs w:val="24"/>
          <w:lang w:eastAsia="zh-CN"/>
        </w:rPr>
        <w:t xml:space="preserve">riorities and </w:t>
      </w:r>
      <w:r w:rsidR="001668FB" w:rsidRPr="00F72193">
        <w:rPr>
          <w:rFonts w:eastAsia="Arial Unicode MS" w:cs="Times New Roman"/>
          <w:sz w:val="24"/>
          <w:szCs w:val="24"/>
          <w:lang w:eastAsia="zh-CN"/>
        </w:rPr>
        <w:t>I</w:t>
      </w:r>
      <w:r w:rsidR="00813612" w:rsidRPr="00F72193">
        <w:rPr>
          <w:rFonts w:eastAsia="Arial Unicode MS" w:cs="Times New Roman"/>
          <w:sz w:val="24"/>
          <w:szCs w:val="24"/>
          <w:lang w:eastAsia="zh-CN"/>
        </w:rPr>
        <w:t>nitiatives</w:t>
      </w:r>
      <w:r w:rsidR="001668FB" w:rsidRPr="00F72193">
        <w:rPr>
          <w:rFonts w:eastAsia="Arial Unicode MS" w:cs="Times New Roman"/>
          <w:sz w:val="24"/>
          <w:szCs w:val="24"/>
          <w:lang w:eastAsia="zh-CN"/>
        </w:rPr>
        <w:t xml:space="preserve"> (where applicable)</w:t>
      </w:r>
    </w:p>
    <w:p w14:paraId="267F59A1" w14:textId="332D4C26" w:rsidR="002E0B0D" w:rsidRPr="00F72193" w:rsidRDefault="002E0B0D" w:rsidP="00F72193">
      <w:pPr>
        <w:pStyle w:val="ListParagraph"/>
        <w:numPr>
          <w:ilvl w:val="1"/>
          <w:numId w:val="25"/>
        </w:numPr>
        <w:spacing w:before="120" w:line="276" w:lineRule="auto"/>
        <w:ind w:left="1134"/>
        <w:rPr>
          <w:rFonts w:eastAsia="Arial Unicode MS" w:cs="Times New Roman"/>
          <w:sz w:val="24"/>
          <w:szCs w:val="24"/>
          <w:lang w:eastAsia="zh-CN"/>
        </w:rPr>
      </w:pPr>
      <w:r w:rsidRPr="00F72193">
        <w:rPr>
          <w:rFonts w:eastAsia="Arial Unicode MS" w:cs="Times New Roman"/>
          <w:sz w:val="24"/>
          <w:szCs w:val="24"/>
          <w:lang w:eastAsia="zh-CN"/>
        </w:rPr>
        <w:t xml:space="preserve">Part 3. Delivery of </w:t>
      </w:r>
      <w:r w:rsidR="001668FB" w:rsidRPr="00F72193">
        <w:rPr>
          <w:rFonts w:eastAsia="Arial Unicode MS" w:cs="Times New Roman"/>
          <w:sz w:val="24"/>
          <w:szCs w:val="24"/>
          <w:lang w:eastAsia="zh-CN"/>
        </w:rPr>
        <w:t>E</w:t>
      </w:r>
      <w:r w:rsidR="00414C77" w:rsidRPr="00F72193">
        <w:rPr>
          <w:rFonts w:eastAsia="Arial Unicode MS" w:cs="Times New Roman"/>
          <w:sz w:val="24"/>
          <w:szCs w:val="24"/>
          <w:lang w:eastAsia="zh-CN"/>
        </w:rPr>
        <w:t xml:space="preserve">lection </w:t>
      </w:r>
      <w:r w:rsidR="001668FB" w:rsidRPr="00F72193">
        <w:rPr>
          <w:rFonts w:eastAsia="Arial Unicode MS" w:cs="Times New Roman"/>
          <w:sz w:val="24"/>
          <w:szCs w:val="24"/>
          <w:lang w:eastAsia="zh-CN"/>
        </w:rPr>
        <w:t>C</w:t>
      </w:r>
      <w:r w:rsidR="00414C77" w:rsidRPr="00F72193">
        <w:rPr>
          <w:rFonts w:eastAsia="Arial Unicode MS" w:cs="Times New Roman"/>
          <w:sz w:val="24"/>
          <w:szCs w:val="24"/>
          <w:lang w:eastAsia="zh-CN"/>
        </w:rPr>
        <w:t>ommitments</w:t>
      </w:r>
      <w:r w:rsidR="001668FB" w:rsidRPr="00F72193">
        <w:rPr>
          <w:rFonts w:eastAsia="Arial Unicode MS" w:cs="Times New Roman"/>
          <w:sz w:val="24"/>
          <w:szCs w:val="24"/>
          <w:lang w:eastAsia="zh-CN"/>
        </w:rPr>
        <w:t xml:space="preserve">, </w:t>
      </w:r>
      <w:r w:rsidR="00414C77" w:rsidRPr="00F72193">
        <w:rPr>
          <w:rFonts w:eastAsia="Arial Unicode MS" w:cs="Times New Roman"/>
          <w:sz w:val="24"/>
          <w:szCs w:val="24"/>
          <w:lang w:eastAsia="zh-CN"/>
        </w:rPr>
        <w:t>TAFE priorities</w:t>
      </w:r>
      <w:r w:rsidR="001668FB" w:rsidRPr="00F72193">
        <w:rPr>
          <w:rFonts w:eastAsia="Arial Unicode MS" w:cs="Times New Roman"/>
          <w:sz w:val="24"/>
          <w:szCs w:val="24"/>
          <w:lang w:eastAsia="zh-CN"/>
        </w:rPr>
        <w:t xml:space="preserve"> and Board Chair priorities</w:t>
      </w:r>
    </w:p>
    <w:p w14:paraId="7E9E3ED7" w14:textId="77777777" w:rsidR="002E0B0D" w:rsidRPr="00F72193" w:rsidRDefault="002E0B0D" w:rsidP="00F72193">
      <w:pPr>
        <w:pStyle w:val="ListParagraph"/>
        <w:numPr>
          <w:ilvl w:val="1"/>
          <w:numId w:val="25"/>
        </w:numPr>
        <w:spacing w:before="120" w:line="276" w:lineRule="auto"/>
        <w:ind w:left="1134"/>
        <w:rPr>
          <w:rFonts w:eastAsia="Arial Unicode MS" w:cs="Times New Roman"/>
          <w:sz w:val="24"/>
          <w:szCs w:val="24"/>
          <w:lang w:eastAsia="zh-CN"/>
        </w:rPr>
      </w:pPr>
      <w:r w:rsidRPr="00F72193">
        <w:rPr>
          <w:rFonts w:eastAsia="Arial Unicode MS" w:cs="Times New Roman"/>
          <w:sz w:val="24"/>
          <w:szCs w:val="24"/>
          <w:lang w:eastAsia="zh-CN"/>
        </w:rPr>
        <w:t>Part 4. Delivery of effective leadership.</w:t>
      </w:r>
    </w:p>
    <w:p w14:paraId="08A49775" w14:textId="17DDB7A4" w:rsidR="002E0B0D" w:rsidRDefault="002E0B0D">
      <w:r>
        <w:br w:type="page"/>
      </w:r>
    </w:p>
    <w:p w14:paraId="2D531A81" w14:textId="77777777" w:rsidR="00C576D2" w:rsidRDefault="00C576D2">
      <w:pPr>
        <w:rPr>
          <w:sz w:val="28"/>
        </w:rPr>
        <w:sectPr w:rsidR="00C576D2" w:rsidSect="00BD0A3C">
          <w:headerReference w:type="default" r:id="rId13"/>
          <w:type w:val="continuous"/>
          <w:pgSz w:w="16850" w:h="11910" w:orient="landscape"/>
          <w:pgMar w:top="460" w:right="1060" w:bottom="460" w:left="280" w:header="720" w:footer="720" w:gutter="0"/>
          <w:cols w:space="720"/>
          <w:titlePg/>
          <w:docGrid w:linePitch="299"/>
        </w:sectPr>
      </w:pPr>
    </w:p>
    <w:p w14:paraId="682C86C6" w14:textId="7F5A643D" w:rsidR="00734B1F" w:rsidRPr="003643BA" w:rsidRDefault="00734B1F" w:rsidP="00115EC9">
      <w:pPr>
        <w:pStyle w:val="Heading2"/>
      </w:pPr>
      <w:r w:rsidRPr="003643BA">
        <w:lastRenderedPageBreak/>
        <w:t>Endorsement of Agreement</w:t>
      </w:r>
      <w:r w:rsidR="000063AB">
        <w:t xml:space="preserve"> (due </w:t>
      </w:r>
      <w:r w:rsidR="000C7E0B">
        <w:t>to the Public Sector Commissioner no later than</w:t>
      </w:r>
      <w:r w:rsidR="000063AB">
        <w:t xml:space="preserve"> </w:t>
      </w:r>
      <w:r w:rsidR="000C7E0B">
        <w:br/>
      </w:r>
      <w:r w:rsidR="00F0294B">
        <w:t xml:space="preserve">Friday </w:t>
      </w:r>
      <w:r w:rsidR="00AD11FF">
        <w:t>2</w:t>
      </w:r>
      <w:r w:rsidR="006D4075">
        <w:t>8</w:t>
      </w:r>
      <w:r w:rsidR="006A5EE7">
        <w:t xml:space="preserve"> November</w:t>
      </w:r>
      <w:r w:rsidR="000063AB">
        <w:t xml:space="preserve"> 202</w:t>
      </w:r>
      <w:r w:rsidR="005537C8">
        <w:t>5</w:t>
      </w:r>
      <w:r w:rsidR="000063AB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65"/>
        <w:gridCol w:w="7055"/>
      </w:tblGrid>
      <w:tr w:rsidR="007360BA" w:rsidRPr="00F72193" w14:paraId="28D83DC3" w14:textId="77777777" w:rsidTr="00F72193">
        <w:trPr>
          <w:tblHeader/>
        </w:trPr>
        <w:tc>
          <w:tcPr>
            <w:tcW w:w="7865" w:type="dxa"/>
            <w:shd w:val="clear" w:color="auto" w:fill="6390C6"/>
            <w:vAlign w:val="center"/>
          </w:tcPr>
          <w:p w14:paraId="2BD098F6" w14:textId="7C4DDC90" w:rsidR="004338FA" w:rsidRPr="00F72193" w:rsidRDefault="00136C97" w:rsidP="00F72193">
            <w:pPr>
              <w:pStyle w:val="BodyText"/>
              <w:spacing w:before="120" w:after="120"/>
              <w:rPr>
                <w:b/>
                <w:bCs/>
                <w:color w:val="FFFFFF" w:themeColor="background1"/>
              </w:rPr>
            </w:pPr>
            <w:r w:rsidRPr="00F72193">
              <w:rPr>
                <w:b/>
                <w:bCs/>
                <w:color w:val="FFFFFF" w:themeColor="background1"/>
              </w:rPr>
              <w:t>Name</w:t>
            </w:r>
            <w:r w:rsidR="007E4176" w:rsidRPr="00F72193">
              <w:rPr>
                <w:b/>
                <w:bCs/>
                <w:color w:val="FFFFFF" w:themeColor="background1"/>
              </w:rPr>
              <w:t xml:space="preserve">, </w:t>
            </w:r>
            <w:r w:rsidR="00457D7F" w:rsidRPr="00F72193">
              <w:rPr>
                <w:b/>
                <w:bCs/>
                <w:color w:val="FFFFFF" w:themeColor="background1"/>
              </w:rPr>
              <w:t>Managing Director, &lt;TAFE&gt;</w:t>
            </w:r>
          </w:p>
        </w:tc>
        <w:tc>
          <w:tcPr>
            <w:tcW w:w="7055" w:type="dxa"/>
            <w:shd w:val="clear" w:color="auto" w:fill="6390C6"/>
            <w:vAlign w:val="center"/>
          </w:tcPr>
          <w:p w14:paraId="7C88D820" w14:textId="77777777" w:rsidR="007360BA" w:rsidRPr="00F72193" w:rsidRDefault="007360BA" w:rsidP="007360BA">
            <w:pPr>
              <w:pStyle w:val="BodyText"/>
              <w:spacing w:before="6"/>
              <w:rPr>
                <w:b/>
                <w:bCs/>
                <w:color w:val="FFFFFF"/>
              </w:rPr>
            </w:pPr>
          </w:p>
        </w:tc>
      </w:tr>
      <w:tr w:rsidR="00C65E55" w14:paraId="4087A219" w14:textId="77777777" w:rsidTr="00115EC9">
        <w:trPr>
          <w:trHeight w:val="1273"/>
        </w:trPr>
        <w:tc>
          <w:tcPr>
            <w:tcW w:w="7865" w:type="dxa"/>
          </w:tcPr>
          <w:p w14:paraId="0AC61851" w14:textId="77777777" w:rsidR="00C65E55" w:rsidRPr="00046153" w:rsidRDefault="00C65E55" w:rsidP="00F72193">
            <w:pPr>
              <w:pStyle w:val="ListParagraph"/>
              <w:widowControl/>
              <w:autoSpaceDE/>
              <w:autoSpaceDN/>
              <w:spacing w:before="120" w:after="160" w:line="259" w:lineRule="auto"/>
              <w:ind w:left="0" w:firstLine="0"/>
              <w:contextualSpacing/>
            </w:pPr>
            <w:r>
              <w:t>Signature:</w:t>
            </w:r>
          </w:p>
        </w:tc>
        <w:tc>
          <w:tcPr>
            <w:tcW w:w="7055" w:type="dxa"/>
          </w:tcPr>
          <w:p w14:paraId="6C9F90EC" w14:textId="77777777" w:rsidR="00C65E55" w:rsidRPr="00046153" w:rsidRDefault="00C65E55" w:rsidP="00F72193">
            <w:pPr>
              <w:pStyle w:val="ListParagraph"/>
              <w:widowControl/>
              <w:autoSpaceDE/>
              <w:autoSpaceDN/>
              <w:spacing w:before="120" w:after="160" w:line="259" w:lineRule="auto"/>
              <w:ind w:left="0" w:firstLine="0"/>
            </w:pPr>
            <w:r>
              <w:t xml:space="preserve">Date: </w:t>
            </w:r>
          </w:p>
        </w:tc>
      </w:tr>
    </w:tbl>
    <w:p w14:paraId="2E62765F" w14:textId="77777777" w:rsidR="007360BA" w:rsidRPr="00E73F1F" w:rsidRDefault="007360BA" w:rsidP="00115EC9">
      <w:pPr>
        <w:rPr>
          <w:lang w:val="en-AU"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65"/>
        <w:gridCol w:w="7055"/>
      </w:tblGrid>
      <w:tr w:rsidR="00D601DD" w:rsidRPr="00F72193" w14:paraId="3F57C858" w14:textId="77777777" w:rsidTr="003643BA">
        <w:trPr>
          <w:tblHeader/>
        </w:trPr>
        <w:tc>
          <w:tcPr>
            <w:tcW w:w="7865" w:type="dxa"/>
            <w:shd w:val="clear" w:color="auto" w:fill="6390C6"/>
            <w:vAlign w:val="center"/>
          </w:tcPr>
          <w:p w14:paraId="1AB40B25" w14:textId="521380AA" w:rsidR="00D601DD" w:rsidRPr="00F72193" w:rsidRDefault="008B7FC1" w:rsidP="00F72193">
            <w:pPr>
              <w:pStyle w:val="BodyText"/>
              <w:spacing w:before="120" w:after="120"/>
              <w:rPr>
                <w:b/>
                <w:bCs/>
                <w:color w:val="FFFFFF"/>
              </w:rPr>
            </w:pPr>
            <w:r w:rsidRPr="00F72193">
              <w:rPr>
                <w:b/>
                <w:bCs/>
                <w:color w:val="FFFFFF"/>
              </w:rPr>
              <w:t>Board</w:t>
            </w:r>
            <w:r w:rsidR="00457D7F" w:rsidRPr="00F72193">
              <w:rPr>
                <w:b/>
                <w:bCs/>
                <w:color w:val="FFFFFF"/>
              </w:rPr>
              <w:t xml:space="preserve"> Chair &lt;Name&gt;</w:t>
            </w:r>
            <w:r w:rsidR="007E4176" w:rsidRPr="00F72193">
              <w:rPr>
                <w:b/>
                <w:bCs/>
                <w:color w:val="FFFFFF"/>
              </w:rPr>
              <w:t xml:space="preserve"> </w:t>
            </w:r>
          </w:p>
        </w:tc>
        <w:tc>
          <w:tcPr>
            <w:tcW w:w="7055" w:type="dxa"/>
            <w:shd w:val="clear" w:color="auto" w:fill="6390C6"/>
          </w:tcPr>
          <w:p w14:paraId="081C438A" w14:textId="77777777" w:rsidR="00D601DD" w:rsidRPr="00F72193" w:rsidRDefault="00D601DD" w:rsidP="004D2326">
            <w:pPr>
              <w:pStyle w:val="BodyText"/>
              <w:spacing w:before="6"/>
              <w:rPr>
                <w:b/>
                <w:bCs/>
                <w:color w:val="FFFFFF"/>
              </w:rPr>
            </w:pPr>
          </w:p>
        </w:tc>
      </w:tr>
      <w:tr w:rsidR="00C65E55" w14:paraId="484B813A" w14:textId="77777777" w:rsidTr="00115EC9">
        <w:trPr>
          <w:trHeight w:val="1189"/>
        </w:trPr>
        <w:tc>
          <w:tcPr>
            <w:tcW w:w="7865" w:type="dxa"/>
          </w:tcPr>
          <w:p w14:paraId="25ADAF30" w14:textId="0EB3BE43" w:rsidR="00C65E55" w:rsidRPr="00046153" w:rsidRDefault="00C65E55" w:rsidP="00F72193">
            <w:pPr>
              <w:pStyle w:val="ListParagraph"/>
              <w:widowControl/>
              <w:autoSpaceDE/>
              <w:autoSpaceDN/>
              <w:spacing w:before="120" w:after="160" w:line="259" w:lineRule="auto"/>
              <w:ind w:left="0" w:firstLine="0"/>
              <w:contextualSpacing/>
            </w:pPr>
            <w:r>
              <w:t>Signature:</w:t>
            </w:r>
          </w:p>
        </w:tc>
        <w:tc>
          <w:tcPr>
            <w:tcW w:w="7055" w:type="dxa"/>
          </w:tcPr>
          <w:p w14:paraId="13268867" w14:textId="77777777" w:rsidR="00C65E55" w:rsidRPr="00046153" w:rsidRDefault="00C65E55" w:rsidP="00F72193">
            <w:pPr>
              <w:pStyle w:val="ListParagraph"/>
              <w:widowControl/>
              <w:autoSpaceDE/>
              <w:autoSpaceDN/>
              <w:spacing w:before="120" w:after="160" w:line="259" w:lineRule="auto"/>
              <w:ind w:left="0" w:firstLine="0"/>
            </w:pPr>
            <w:r>
              <w:t xml:space="preserve">Date: </w:t>
            </w:r>
          </w:p>
        </w:tc>
      </w:tr>
    </w:tbl>
    <w:tbl>
      <w:tblPr>
        <w:tblStyle w:val="TableGrid"/>
        <w:tblpPr w:leftFromText="180" w:rightFromText="180" w:vertAnchor="text" w:horzAnchor="margin" w:tblpY="306"/>
        <w:tblW w:w="0" w:type="auto"/>
        <w:tblLook w:val="04A0" w:firstRow="1" w:lastRow="0" w:firstColumn="1" w:lastColumn="0" w:noHBand="0" w:noVBand="1"/>
      </w:tblPr>
      <w:tblGrid>
        <w:gridCol w:w="7865"/>
        <w:gridCol w:w="7055"/>
      </w:tblGrid>
      <w:tr w:rsidR="001367DD" w:rsidRPr="007E4176" w14:paraId="0B7DCDB1" w14:textId="77777777" w:rsidTr="00E63223">
        <w:trPr>
          <w:trHeight w:val="510"/>
          <w:tblHeader/>
        </w:trPr>
        <w:tc>
          <w:tcPr>
            <w:tcW w:w="7865" w:type="dxa"/>
            <w:shd w:val="clear" w:color="auto" w:fill="6390C6"/>
            <w:vAlign w:val="center"/>
          </w:tcPr>
          <w:p w14:paraId="0B42FD77" w14:textId="2DA2C284" w:rsidR="001367DD" w:rsidRPr="00F72193" w:rsidRDefault="001367DD" w:rsidP="00E63223">
            <w:pPr>
              <w:pStyle w:val="BodyText"/>
              <w:spacing w:before="120" w:after="120"/>
              <w:rPr>
                <w:rFonts w:ascii="Century Gothic" w:hAnsi="Century Gothic"/>
                <w:b/>
                <w:bCs/>
                <w:color w:val="6390C6"/>
                <w:sz w:val="16"/>
                <w:szCs w:val="16"/>
                <w:lang w:eastAsia="en-AU"/>
              </w:rPr>
            </w:pPr>
            <w:r w:rsidRPr="00F72193">
              <w:rPr>
                <w:b/>
                <w:bCs/>
                <w:color w:val="FFFFFF"/>
              </w:rPr>
              <w:t xml:space="preserve">Minister for </w:t>
            </w:r>
            <w:r w:rsidR="00457D7F" w:rsidRPr="00F72193">
              <w:rPr>
                <w:b/>
                <w:bCs/>
                <w:color w:val="FFFFFF"/>
              </w:rPr>
              <w:t>Skills and TAFE</w:t>
            </w:r>
          </w:p>
        </w:tc>
        <w:tc>
          <w:tcPr>
            <w:tcW w:w="7055" w:type="dxa"/>
            <w:shd w:val="clear" w:color="auto" w:fill="6390C6"/>
          </w:tcPr>
          <w:p w14:paraId="240268DE" w14:textId="77777777" w:rsidR="001367DD" w:rsidRPr="007E4176" w:rsidRDefault="001367DD" w:rsidP="00E63223">
            <w:pPr>
              <w:pStyle w:val="BodyText"/>
              <w:rPr>
                <w:lang w:eastAsia="en-AU"/>
              </w:rPr>
            </w:pPr>
          </w:p>
        </w:tc>
      </w:tr>
      <w:tr w:rsidR="001367DD" w:rsidRPr="007E4176" w14:paraId="7D0FB113" w14:textId="77777777" w:rsidTr="00E63223">
        <w:trPr>
          <w:trHeight w:val="1282"/>
        </w:trPr>
        <w:tc>
          <w:tcPr>
            <w:tcW w:w="7865" w:type="dxa"/>
          </w:tcPr>
          <w:p w14:paraId="7448A5E3" w14:textId="77777777" w:rsidR="001367DD" w:rsidRPr="007E4176" w:rsidRDefault="001367DD" w:rsidP="00E63223">
            <w:pPr>
              <w:pStyle w:val="ListParagraph"/>
              <w:widowControl/>
              <w:autoSpaceDE/>
              <w:autoSpaceDN/>
              <w:spacing w:before="120" w:after="160" w:line="259" w:lineRule="auto"/>
              <w:ind w:left="0" w:firstLine="0"/>
              <w:contextualSpacing/>
              <w:rPr>
                <w:rFonts w:ascii="Century Gothic" w:hAnsi="Century Gothic"/>
                <w:color w:val="6390C6"/>
                <w:sz w:val="16"/>
                <w:szCs w:val="16"/>
                <w:lang w:eastAsia="en-AU"/>
              </w:rPr>
            </w:pPr>
            <w:r>
              <w:t>Signature:</w:t>
            </w:r>
          </w:p>
        </w:tc>
        <w:tc>
          <w:tcPr>
            <w:tcW w:w="7055" w:type="dxa"/>
          </w:tcPr>
          <w:p w14:paraId="2210E436" w14:textId="77777777" w:rsidR="001367DD" w:rsidRPr="007E4176" w:rsidRDefault="001367DD" w:rsidP="00E63223">
            <w:pPr>
              <w:pStyle w:val="ListParagraph"/>
              <w:widowControl/>
              <w:autoSpaceDE/>
              <w:autoSpaceDN/>
              <w:spacing w:before="120" w:after="160" w:line="259" w:lineRule="auto"/>
              <w:ind w:left="0" w:firstLine="0"/>
              <w:rPr>
                <w:sz w:val="16"/>
                <w:szCs w:val="16"/>
                <w:lang w:eastAsia="en-AU"/>
              </w:rPr>
            </w:pPr>
            <w:r w:rsidRPr="005537C8">
              <w:t>Date:</w:t>
            </w:r>
            <w:r w:rsidRPr="007E4176">
              <w:rPr>
                <w:sz w:val="16"/>
                <w:szCs w:val="16"/>
                <w:lang w:eastAsia="en-AU"/>
              </w:rPr>
              <w:t xml:space="preserve"> </w:t>
            </w:r>
          </w:p>
        </w:tc>
      </w:tr>
    </w:tbl>
    <w:p w14:paraId="13A9758D" w14:textId="77777777" w:rsidR="006249D3" w:rsidRPr="00F72193" w:rsidRDefault="006249D3" w:rsidP="00115EC9">
      <w:pPr>
        <w:rPr>
          <w:lang w:val="en-AU" w:eastAsia="en-AU"/>
        </w:rPr>
      </w:pPr>
    </w:p>
    <w:p w14:paraId="292F9F57" w14:textId="77777777" w:rsidR="006249D3" w:rsidRPr="00F72193" w:rsidRDefault="006249D3" w:rsidP="00115EC9">
      <w:pPr>
        <w:rPr>
          <w:lang w:val="en-AU" w:eastAsia="en-AU"/>
        </w:rPr>
      </w:pPr>
    </w:p>
    <w:tbl>
      <w:tblPr>
        <w:tblStyle w:val="TableGrid"/>
        <w:tblpPr w:leftFromText="180" w:rightFromText="180" w:vertAnchor="text" w:horzAnchor="margin" w:tblpY="205"/>
        <w:tblW w:w="0" w:type="auto"/>
        <w:tblLook w:val="04A0" w:firstRow="1" w:lastRow="0" w:firstColumn="1" w:lastColumn="0" w:noHBand="0" w:noVBand="1"/>
      </w:tblPr>
      <w:tblGrid>
        <w:gridCol w:w="7865"/>
        <w:gridCol w:w="7055"/>
      </w:tblGrid>
      <w:tr w:rsidR="001367DD" w:rsidRPr="00F72193" w14:paraId="39641C58" w14:textId="77777777" w:rsidTr="001367DD">
        <w:trPr>
          <w:tblHeader/>
        </w:trPr>
        <w:tc>
          <w:tcPr>
            <w:tcW w:w="7865" w:type="dxa"/>
            <w:shd w:val="clear" w:color="auto" w:fill="6390C6"/>
            <w:vAlign w:val="center"/>
          </w:tcPr>
          <w:p w14:paraId="293F17A8" w14:textId="70BA21A1" w:rsidR="001367DD" w:rsidRPr="00F72193" w:rsidRDefault="001367DD" w:rsidP="00F72193">
            <w:pPr>
              <w:pStyle w:val="BodyText"/>
              <w:spacing w:before="120" w:after="120"/>
              <w:rPr>
                <w:b/>
                <w:bCs/>
                <w:color w:val="FFFFFF"/>
              </w:rPr>
            </w:pPr>
            <w:r w:rsidRPr="00F72193">
              <w:rPr>
                <w:b/>
                <w:bCs/>
                <w:color w:val="FFFFFF"/>
              </w:rPr>
              <w:t xml:space="preserve">Sharyn O’Neill </w:t>
            </w:r>
            <w:r w:rsidR="0018232E">
              <w:rPr>
                <w:b/>
                <w:bCs/>
                <w:color w:val="FFFFFF"/>
              </w:rPr>
              <w:t xml:space="preserve">AO </w:t>
            </w:r>
            <w:r w:rsidRPr="00F72193">
              <w:rPr>
                <w:b/>
                <w:bCs/>
                <w:color w:val="FFFFFF"/>
              </w:rPr>
              <w:t xml:space="preserve">PSM, Public Sector Commissioner </w:t>
            </w:r>
          </w:p>
        </w:tc>
        <w:tc>
          <w:tcPr>
            <w:tcW w:w="7055" w:type="dxa"/>
            <w:shd w:val="clear" w:color="auto" w:fill="6390C6"/>
          </w:tcPr>
          <w:p w14:paraId="747B4DC9" w14:textId="77777777" w:rsidR="001367DD" w:rsidRPr="00F72193" w:rsidRDefault="001367DD" w:rsidP="00F72193">
            <w:pPr>
              <w:pStyle w:val="BodyText"/>
              <w:spacing w:before="120" w:after="120"/>
              <w:rPr>
                <w:b/>
                <w:bCs/>
                <w:color w:val="FFFFFF"/>
              </w:rPr>
            </w:pPr>
          </w:p>
        </w:tc>
      </w:tr>
      <w:tr w:rsidR="001367DD" w14:paraId="5CFB4BA5" w14:textId="77777777" w:rsidTr="00501E2A">
        <w:trPr>
          <w:trHeight w:val="1296"/>
        </w:trPr>
        <w:tc>
          <w:tcPr>
            <w:tcW w:w="7865" w:type="dxa"/>
          </w:tcPr>
          <w:p w14:paraId="50A02D6A" w14:textId="77777777" w:rsidR="001367DD" w:rsidRPr="00046153" w:rsidRDefault="001367DD" w:rsidP="00F72193">
            <w:pPr>
              <w:pStyle w:val="ListParagraph"/>
              <w:widowControl/>
              <w:autoSpaceDE/>
              <w:autoSpaceDN/>
              <w:spacing w:before="120" w:after="160" w:line="259" w:lineRule="auto"/>
              <w:ind w:left="0" w:firstLine="0"/>
              <w:contextualSpacing/>
            </w:pPr>
            <w:r>
              <w:t>Signature:</w:t>
            </w:r>
          </w:p>
        </w:tc>
        <w:tc>
          <w:tcPr>
            <w:tcW w:w="7055" w:type="dxa"/>
          </w:tcPr>
          <w:p w14:paraId="2BFB265B" w14:textId="77777777" w:rsidR="001367DD" w:rsidRPr="00046153" w:rsidRDefault="001367DD" w:rsidP="00F72193">
            <w:pPr>
              <w:pStyle w:val="ListParagraph"/>
              <w:widowControl/>
              <w:autoSpaceDE/>
              <w:autoSpaceDN/>
              <w:spacing w:before="120" w:after="160" w:line="259" w:lineRule="auto"/>
              <w:ind w:left="0" w:firstLine="0"/>
            </w:pPr>
            <w:r>
              <w:t xml:space="preserve">Date: </w:t>
            </w:r>
          </w:p>
        </w:tc>
      </w:tr>
    </w:tbl>
    <w:p w14:paraId="386F0268" w14:textId="77777777" w:rsidR="00501E2A" w:rsidRDefault="00501E2A" w:rsidP="00501E2A">
      <w:pPr>
        <w:pStyle w:val="BodyText"/>
      </w:pPr>
    </w:p>
    <w:p w14:paraId="09CDB358" w14:textId="5ECEA3CE" w:rsidR="00FE00C3" w:rsidRPr="003643BA" w:rsidRDefault="00B67DE6" w:rsidP="00115EC9">
      <w:pPr>
        <w:pStyle w:val="Heading2"/>
      </w:pPr>
      <w:r w:rsidRPr="003643BA">
        <w:lastRenderedPageBreak/>
        <w:t>Part 1: Delivery of management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9"/>
        <w:gridCol w:w="4026"/>
        <w:gridCol w:w="992"/>
        <w:gridCol w:w="992"/>
        <w:gridCol w:w="992"/>
        <w:gridCol w:w="2969"/>
      </w:tblGrid>
      <w:tr w:rsidR="00043D0C" w:rsidRPr="00F72193" w14:paraId="2F4BB137" w14:textId="77777777" w:rsidTr="00F66844">
        <w:trPr>
          <w:trHeight w:val="484"/>
          <w:tblHeader/>
        </w:trPr>
        <w:tc>
          <w:tcPr>
            <w:tcW w:w="4949" w:type="dxa"/>
            <w:vMerge w:val="restart"/>
            <w:shd w:val="clear" w:color="auto" w:fill="6390C6"/>
            <w:vAlign w:val="center"/>
          </w:tcPr>
          <w:p w14:paraId="6A7ACB14" w14:textId="4A912033" w:rsidR="00043D0C" w:rsidRPr="0047420C" w:rsidRDefault="00043D0C" w:rsidP="00F66844">
            <w:pPr>
              <w:pStyle w:val="BodyText"/>
              <w:spacing w:before="60" w:after="60"/>
              <w:jc w:val="center"/>
              <w:rPr>
                <w:b/>
                <w:bCs/>
                <w:color w:val="FFFFFF"/>
              </w:rPr>
            </w:pPr>
            <w:r w:rsidRPr="00F72193">
              <w:rPr>
                <w:b/>
                <w:bCs/>
                <w:color w:val="FFFFFF"/>
              </w:rPr>
              <w:t xml:space="preserve">Public administration and management principles (Part 2 s.7, s.8 and s.9) and </w:t>
            </w:r>
            <w:r w:rsidRPr="00F72193">
              <w:rPr>
                <w:b/>
                <w:bCs/>
                <w:color w:val="FFFFFF"/>
              </w:rPr>
              <w:br/>
              <w:t>CEO Functions (Part 3B s.29)</w:t>
            </w:r>
            <w:r w:rsidRPr="00F72193">
              <w:rPr>
                <w:b/>
                <w:bCs/>
                <w:i/>
                <w:color w:val="FFFFFF"/>
              </w:rPr>
              <w:t xml:space="preserve"> </w:t>
            </w:r>
            <w:r w:rsidRPr="00F72193">
              <w:rPr>
                <w:b/>
                <w:bCs/>
                <w:color w:val="FFFFFF"/>
              </w:rPr>
              <w:t xml:space="preserve">of the </w:t>
            </w:r>
            <w:r w:rsidRPr="00F72193">
              <w:rPr>
                <w:b/>
                <w:bCs/>
                <w:i/>
                <w:color w:val="FFFFFF"/>
              </w:rPr>
              <w:t>Public Sector Management Act 1994</w:t>
            </w:r>
          </w:p>
        </w:tc>
        <w:tc>
          <w:tcPr>
            <w:tcW w:w="4026" w:type="dxa"/>
            <w:vMerge w:val="restart"/>
            <w:shd w:val="clear" w:color="auto" w:fill="6390C6"/>
            <w:vAlign w:val="center"/>
          </w:tcPr>
          <w:p w14:paraId="03CDC105" w14:textId="77777777" w:rsidR="00043D0C" w:rsidRPr="00F72193" w:rsidRDefault="00043D0C" w:rsidP="00F66844">
            <w:pPr>
              <w:pStyle w:val="BodyText"/>
              <w:spacing w:before="60" w:after="60"/>
              <w:jc w:val="center"/>
              <w:rPr>
                <w:b/>
                <w:bCs/>
                <w:sz w:val="28"/>
              </w:rPr>
            </w:pPr>
            <w:r w:rsidRPr="00F72193">
              <w:rPr>
                <w:b/>
                <w:bCs/>
                <w:color w:val="FFFFFF"/>
              </w:rPr>
              <w:t>Evidenced by</w:t>
            </w:r>
          </w:p>
        </w:tc>
        <w:tc>
          <w:tcPr>
            <w:tcW w:w="5945" w:type="dxa"/>
            <w:gridSpan w:val="4"/>
            <w:shd w:val="clear" w:color="auto" w:fill="6390C6"/>
            <w:vAlign w:val="center"/>
          </w:tcPr>
          <w:p w14:paraId="330A5AD7" w14:textId="0072D7F9" w:rsidR="00043D0C" w:rsidRPr="00F72193" w:rsidRDefault="00ED6B1B" w:rsidP="00F66844">
            <w:pPr>
              <w:pStyle w:val="TableParagraph"/>
              <w:spacing w:before="60" w:after="60"/>
              <w:ind w:left="-198" w:right="-131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End-of-cycle</w:t>
            </w:r>
            <w:r w:rsidR="00043D0C" w:rsidRPr="00F72193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281FB0" w:rsidRPr="00F72193">
              <w:rPr>
                <w:b/>
                <w:bCs/>
                <w:color w:val="FFFFFF" w:themeColor="background1"/>
                <w:sz w:val="24"/>
                <w:szCs w:val="24"/>
              </w:rPr>
              <w:t>assessment</w:t>
            </w:r>
            <w:r w:rsidR="00043D0C" w:rsidRPr="00F72193">
              <w:rPr>
                <w:b/>
                <w:bCs/>
                <w:color w:val="FFFFFF" w:themeColor="background1"/>
              </w:rPr>
              <w:t xml:space="preserve"> </w:t>
            </w:r>
          </w:p>
        </w:tc>
      </w:tr>
      <w:tr w:rsidR="00043D0C" w:rsidRPr="00F72193" w14:paraId="018A6F9C" w14:textId="77777777" w:rsidTr="00F66844">
        <w:trPr>
          <w:trHeight w:val="630"/>
          <w:tblHeader/>
        </w:trPr>
        <w:tc>
          <w:tcPr>
            <w:tcW w:w="4949" w:type="dxa"/>
            <w:vMerge/>
            <w:shd w:val="clear" w:color="auto" w:fill="6390C6"/>
            <w:vAlign w:val="center"/>
          </w:tcPr>
          <w:p w14:paraId="36EB7410" w14:textId="77777777" w:rsidR="00043D0C" w:rsidRPr="00FE00C3" w:rsidRDefault="00043D0C" w:rsidP="00F66844">
            <w:pPr>
              <w:pStyle w:val="BodyText"/>
              <w:spacing w:before="60" w:after="60"/>
              <w:jc w:val="center"/>
              <w:rPr>
                <w:color w:val="FFFFFF"/>
              </w:rPr>
            </w:pPr>
          </w:p>
        </w:tc>
        <w:tc>
          <w:tcPr>
            <w:tcW w:w="4026" w:type="dxa"/>
            <w:vMerge/>
            <w:shd w:val="clear" w:color="auto" w:fill="6390C6"/>
            <w:vAlign w:val="center"/>
          </w:tcPr>
          <w:p w14:paraId="01D0612F" w14:textId="77777777" w:rsidR="00043D0C" w:rsidRPr="00FE00C3" w:rsidRDefault="00043D0C" w:rsidP="00F66844">
            <w:pPr>
              <w:pStyle w:val="BodyText"/>
              <w:spacing w:before="60" w:after="60"/>
              <w:jc w:val="center"/>
              <w:rPr>
                <w:color w:val="FFFFFF"/>
              </w:rPr>
            </w:pPr>
          </w:p>
        </w:tc>
        <w:tc>
          <w:tcPr>
            <w:tcW w:w="992" w:type="dxa"/>
            <w:shd w:val="clear" w:color="auto" w:fill="6390C6"/>
            <w:vAlign w:val="center"/>
          </w:tcPr>
          <w:p w14:paraId="099FCC56" w14:textId="44774E67" w:rsidR="00043D0C" w:rsidRPr="00F72193" w:rsidRDefault="00043D0C" w:rsidP="00F66844">
            <w:pPr>
              <w:pStyle w:val="TableParagraph"/>
              <w:spacing w:before="60" w:after="60"/>
              <w:ind w:left="-158" w:right="-131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72193">
              <w:rPr>
                <w:b/>
                <w:bCs/>
                <w:color w:val="FFFFFF" w:themeColor="background1"/>
                <w:sz w:val="20"/>
                <w:szCs w:val="20"/>
              </w:rPr>
              <w:t>Achieved</w:t>
            </w:r>
          </w:p>
        </w:tc>
        <w:tc>
          <w:tcPr>
            <w:tcW w:w="992" w:type="dxa"/>
            <w:shd w:val="clear" w:color="auto" w:fill="6390C6"/>
            <w:vAlign w:val="center"/>
          </w:tcPr>
          <w:p w14:paraId="526EB3EA" w14:textId="3007942B" w:rsidR="00043D0C" w:rsidRPr="00F72193" w:rsidRDefault="00043D0C" w:rsidP="00F66844">
            <w:pPr>
              <w:pStyle w:val="TableParagraph"/>
              <w:spacing w:before="60" w:after="60"/>
              <w:ind w:left="-158" w:right="-131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72193">
              <w:rPr>
                <w:b/>
                <w:bCs/>
                <w:color w:val="FFFFFF" w:themeColor="background1"/>
                <w:sz w:val="20"/>
                <w:szCs w:val="20"/>
              </w:rPr>
              <w:t>Made progress</w:t>
            </w:r>
          </w:p>
        </w:tc>
        <w:tc>
          <w:tcPr>
            <w:tcW w:w="992" w:type="dxa"/>
            <w:shd w:val="clear" w:color="auto" w:fill="6390C6"/>
            <w:vAlign w:val="center"/>
          </w:tcPr>
          <w:p w14:paraId="7BF90C71" w14:textId="2DCC0BCA" w:rsidR="00043D0C" w:rsidRPr="00F72193" w:rsidRDefault="00043D0C" w:rsidP="00F66844">
            <w:pPr>
              <w:pStyle w:val="TableParagraph"/>
              <w:spacing w:before="60" w:after="60"/>
              <w:ind w:left="-157" w:right="-131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72193">
              <w:rPr>
                <w:b/>
                <w:bCs/>
                <w:color w:val="FFFFFF" w:themeColor="background1"/>
                <w:sz w:val="20"/>
                <w:szCs w:val="20"/>
              </w:rPr>
              <w:t>Not achieved</w:t>
            </w:r>
          </w:p>
        </w:tc>
        <w:tc>
          <w:tcPr>
            <w:tcW w:w="2969" w:type="dxa"/>
            <w:shd w:val="clear" w:color="auto" w:fill="6390C6"/>
            <w:vAlign w:val="center"/>
          </w:tcPr>
          <w:p w14:paraId="322CF39C" w14:textId="27D5EAC1" w:rsidR="00043D0C" w:rsidRPr="00F72193" w:rsidRDefault="00043D0C" w:rsidP="00F66844">
            <w:pPr>
              <w:pStyle w:val="TableParagraph"/>
              <w:spacing w:before="60" w:after="60"/>
              <w:ind w:left="-198" w:right="-131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72193">
              <w:rPr>
                <w:b/>
                <w:bCs/>
                <w:color w:val="FFFFFF" w:themeColor="background1"/>
                <w:sz w:val="20"/>
                <w:szCs w:val="20"/>
              </w:rPr>
              <w:t>Comments</w:t>
            </w:r>
            <w:r w:rsidR="00F72193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F72193">
              <w:rPr>
                <w:b/>
                <w:bCs/>
                <w:color w:val="FFFFFF" w:themeColor="background1"/>
                <w:sz w:val="20"/>
                <w:szCs w:val="20"/>
              </w:rPr>
              <w:t>(reasons for any significant variance)</w:t>
            </w:r>
          </w:p>
        </w:tc>
      </w:tr>
      <w:tr w:rsidR="00043D0C" w14:paraId="3E07AA17" w14:textId="77777777" w:rsidTr="00501E2A">
        <w:trPr>
          <w:trHeight w:val="1701"/>
        </w:trPr>
        <w:tc>
          <w:tcPr>
            <w:tcW w:w="4949" w:type="dxa"/>
            <w:vMerge w:val="restart"/>
          </w:tcPr>
          <w:p w14:paraId="05DA4CEC" w14:textId="77777777" w:rsidR="00043D0C" w:rsidRPr="0037160F" w:rsidRDefault="00043D0C" w:rsidP="00F66844">
            <w:pPr>
              <w:pStyle w:val="ListParagraph"/>
              <w:spacing w:before="60" w:after="60"/>
              <w:ind w:left="357"/>
            </w:pPr>
            <w:r w:rsidRPr="0037160F">
              <w:t>Deliver requirements in a manner that:</w:t>
            </w:r>
          </w:p>
          <w:p w14:paraId="22C5A738" w14:textId="77777777" w:rsidR="00043D0C" w:rsidRPr="0037160F" w:rsidRDefault="00043D0C" w:rsidP="00F66844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60" w:after="60" w:line="259" w:lineRule="auto"/>
              <w:ind w:left="306" w:hanging="284"/>
              <w:contextualSpacing/>
            </w:pPr>
            <w:r w:rsidRPr="0037160F">
              <w:t>provides leadership, strategic direction and a focus on results</w:t>
            </w:r>
          </w:p>
          <w:p w14:paraId="13ACCCA3" w14:textId="77777777" w:rsidR="00043D0C" w:rsidRPr="0037160F" w:rsidRDefault="00043D0C" w:rsidP="00F66844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60" w:after="60" w:line="259" w:lineRule="auto"/>
              <w:ind w:left="306" w:hanging="284"/>
              <w:contextualSpacing/>
            </w:pPr>
            <w:r w:rsidRPr="0037160F">
              <w:t>provides policy advice to the responsible authority/</w:t>
            </w:r>
            <w:proofErr w:type="spellStart"/>
            <w:r w:rsidRPr="0037160F">
              <w:t>ies</w:t>
            </w:r>
            <w:proofErr w:type="spellEnd"/>
          </w:p>
          <w:p w14:paraId="67335304" w14:textId="77777777" w:rsidR="00043D0C" w:rsidRPr="0037160F" w:rsidRDefault="00043D0C" w:rsidP="00F66844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60" w:after="60" w:line="259" w:lineRule="auto"/>
              <w:ind w:left="306" w:hanging="284"/>
              <w:contextualSpacing/>
            </w:pPr>
            <w:proofErr w:type="spellStart"/>
            <w:r w:rsidRPr="0037160F">
              <w:t>emphasises</w:t>
            </w:r>
            <w:proofErr w:type="spellEnd"/>
            <w:r w:rsidRPr="0037160F">
              <w:t xml:space="preserve"> service in the community</w:t>
            </w:r>
          </w:p>
          <w:p w14:paraId="3704BD6F" w14:textId="77777777" w:rsidR="00043D0C" w:rsidRPr="0037160F" w:rsidRDefault="00043D0C" w:rsidP="00F66844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60" w:after="60" w:line="259" w:lineRule="auto"/>
              <w:ind w:left="306" w:hanging="284"/>
              <w:contextualSpacing/>
            </w:pPr>
            <w:r w:rsidRPr="0037160F">
              <w:t>achieves operational efficiency and effectiveness with the goal of continuous improvement always in view</w:t>
            </w:r>
          </w:p>
          <w:p w14:paraId="4BE42444" w14:textId="77777777" w:rsidR="00043D0C" w:rsidRPr="0037160F" w:rsidRDefault="00043D0C" w:rsidP="00F66844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60" w:after="60" w:line="259" w:lineRule="auto"/>
              <w:ind w:left="306" w:hanging="284"/>
              <w:contextualSpacing/>
            </w:pPr>
            <w:r w:rsidRPr="0037160F">
              <w:t>adapts quickly to government changes in policies and priorities</w:t>
            </w:r>
          </w:p>
          <w:p w14:paraId="0A500F7C" w14:textId="77777777" w:rsidR="00043D0C" w:rsidRPr="0037160F" w:rsidRDefault="00043D0C" w:rsidP="00F66844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60" w:after="60" w:line="259" w:lineRule="auto"/>
              <w:ind w:left="306" w:hanging="284"/>
              <w:contextualSpacing/>
            </w:pPr>
            <w:r w:rsidRPr="0037160F">
              <w:t>enables decisions to be made and action taken without excessive formality and with minimum delay</w:t>
            </w:r>
          </w:p>
          <w:p w14:paraId="3C6EC62A" w14:textId="77777777" w:rsidR="00043D0C" w:rsidRPr="0037160F" w:rsidRDefault="00043D0C" w:rsidP="00F66844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60" w:after="60" w:line="259" w:lineRule="auto"/>
              <w:ind w:left="306" w:hanging="284"/>
              <w:contextualSpacing/>
            </w:pPr>
            <w:r w:rsidRPr="0037160F">
              <w:t xml:space="preserve">ensures appropriate </w:t>
            </w:r>
            <w:proofErr w:type="spellStart"/>
            <w:r w:rsidRPr="0037160F">
              <w:t>organisational</w:t>
            </w:r>
            <w:proofErr w:type="spellEnd"/>
            <w:r w:rsidRPr="0037160F">
              <w:t xml:space="preserve"> structure and arrangements, enabling clear definition of responsibilities with sufficient delegation to give staff authority to discharge duties expeditiously</w:t>
            </w:r>
          </w:p>
          <w:p w14:paraId="00B502FE" w14:textId="77777777" w:rsidR="00043D0C" w:rsidRPr="0037160F" w:rsidRDefault="00043D0C" w:rsidP="00F66844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60" w:after="60" w:line="259" w:lineRule="auto"/>
              <w:ind w:left="306" w:hanging="284"/>
              <w:contextualSpacing/>
            </w:pPr>
            <w:r w:rsidRPr="0037160F">
              <w:t>demonstrates scrupulous use of official information, equipment and facilities, ensuring resources are deployed to efficient and effective use</w:t>
            </w:r>
          </w:p>
          <w:p w14:paraId="3B40738F" w14:textId="77777777" w:rsidR="00043D0C" w:rsidRPr="0037160F" w:rsidRDefault="00043D0C" w:rsidP="00F66844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60" w:after="60" w:line="259" w:lineRule="auto"/>
              <w:ind w:left="306" w:hanging="284"/>
              <w:contextualSpacing/>
            </w:pPr>
            <w:r w:rsidRPr="0037160F">
              <w:lastRenderedPageBreak/>
              <w:t>maintains proper standards of financial management and accounting, monitoring administrative and financial performance</w:t>
            </w:r>
          </w:p>
          <w:p w14:paraId="329E1203" w14:textId="77777777" w:rsidR="00043D0C" w:rsidRPr="0037160F" w:rsidRDefault="00043D0C" w:rsidP="00F66844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60" w:after="60" w:line="259" w:lineRule="auto"/>
              <w:ind w:left="306" w:hanging="284"/>
              <w:contextualSpacing/>
            </w:pPr>
            <w:r w:rsidRPr="0037160F">
              <w:t>maintains proper standards in the creation, management, maintenance and retention of records</w:t>
            </w:r>
          </w:p>
          <w:p w14:paraId="7525D2F4" w14:textId="77777777" w:rsidR="00043D0C" w:rsidRPr="0037160F" w:rsidRDefault="00043D0C" w:rsidP="00F66844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60" w:after="60" w:line="259" w:lineRule="auto"/>
              <w:ind w:left="306" w:hanging="284"/>
              <w:contextualSpacing/>
            </w:pPr>
            <w:r w:rsidRPr="0037160F">
              <w:t>demonstrates sound HR management, including a strong focus on performance of staff</w:t>
            </w:r>
          </w:p>
          <w:p w14:paraId="471AE0FD" w14:textId="77777777" w:rsidR="00043D0C" w:rsidRPr="0037160F" w:rsidRDefault="00043D0C" w:rsidP="00F66844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60" w:after="60" w:line="259" w:lineRule="auto"/>
              <w:ind w:left="306" w:hanging="284"/>
              <w:contextualSpacing/>
            </w:pPr>
            <w:r w:rsidRPr="0037160F">
              <w:t>observes principles of conduct to ensure integrity</w:t>
            </w:r>
          </w:p>
          <w:p w14:paraId="6D36179C" w14:textId="77777777" w:rsidR="00043D0C" w:rsidRPr="0037160F" w:rsidRDefault="00043D0C" w:rsidP="00F66844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60" w:after="60" w:line="259" w:lineRule="auto"/>
              <w:ind w:left="306" w:hanging="284"/>
              <w:contextualSpacing/>
            </w:pPr>
            <w:r w:rsidRPr="0037160F">
              <w:t>supports and drives equal opportunity initiatives</w:t>
            </w:r>
          </w:p>
          <w:p w14:paraId="4F34A35F" w14:textId="77777777" w:rsidR="00043D0C" w:rsidRPr="0037160F" w:rsidRDefault="00043D0C" w:rsidP="00F66844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60" w:after="60" w:line="259" w:lineRule="auto"/>
              <w:ind w:left="306" w:hanging="284"/>
              <w:contextualSpacing/>
            </w:pPr>
            <w:r w:rsidRPr="0037160F">
              <w:t>establishes and maintains rigorous health and safety standards</w:t>
            </w:r>
          </w:p>
          <w:p w14:paraId="316C5C56" w14:textId="77777777" w:rsidR="00043D0C" w:rsidRPr="0037160F" w:rsidRDefault="00043D0C" w:rsidP="00F66844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60" w:after="60" w:line="259" w:lineRule="auto"/>
              <w:ind w:left="306" w:hanging="284"/>
              <w:contextualSpacing/>
            </w:pPr>
            <w:r w:rsidRPr="0037160F">
              <w:t>ensures good governance through strategy, culture, relations, performance, compliance and accountability</w:t>
            </w:r>
          </w:p>
          <w:p w14:paraId="251F2D81" w14:textId="77777777" w:rsidR="00043D0C" w:rsidRPr="0037160F" w:rsidRDefault="00043D0C" w:rsidP="00F66844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60" w:after="60" w:line="259" w:lineRule="auto"/>
              <w:ind w:left="306" w:hanging="284"/>
              <w:contextualSpacing/>
            </w:pPr>
            <w:r w:rsidRPr="0037160F">
              <w:t>supports attainment of performance objectives agreed with the responsible authority/</w:t>
            </w:r>
            <w:proofErr w:type="spellStart"/>
            <w:r w:rsidRPr="0037160F">
              <w:t>ies</w:t>
            </w:r>
            <w:proofErr w:type="spellEnd"/>
          </w:p>
          <w:p w14:paraId="7685B6E9" w14:textId="662338A3" w:rsidR="00043D0C" w:rsidRPr="0037160F" w:rsidRDefault="00043D0C" w:rsidP="00F66844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60" w:after="60" w:line="259" w:lineRule="auto"/>
              <w:ind w:left="306" w:hanging="284"/>
              <w:contextualSpacing/>
            </w:pPr>
            <w:proofErr w:type="gramStart"/>
            <w:r w:rsidRPr="0037160F">
              <w:t>complies</w:t>
            </w:r>
            <w:proofErr w:type="gramEnd"/>
            <w:r w:rsidRPr="0037160F">
              <w:t xml:space="preserve"> with the Commissioner’s Instructions, public sector standards, codes of ethics and conduct</w:t>
            </w:r>
            <w:r w:rsidR="0047420C">
              <w:t>.</w:t>
            </w:r>
          </w:p>
        </w:tc>
        <w:tc>
          <w:tcPr>
            <w:tcW w:w="4026" w:type="dxa"/>
            <w:vAlign w:val="center"/>
          </w:tcPr>
          <w:p w14:paraId="0E3AB4CD" w14:textId="7207825F" w:rsidR="00043D0C" w:rsidRPr="0037160F" w:rsidRDefault="00043D0C" w:rsidP="00F66844">
            <w:pPr>
              <w:pStyle w:val="TableParagraph"/>
              <w:spacing w:before="60" w:after="60"/>
              <w:ind w:left="42" w:right="158"/>
            </w:pPr>
            <w:r w:rsidRPr="0037160F">
              <w:lastRenderedPageBreak/>
              <w:t xml:space="preserve">Annual report </w:t>
            </w:r>
            <w:proofErr w:type="gramStart"/>
            <w:r w:rsidRPr="0037160F">
              <w:t>in</w:t>
            </w:r>
            <w:proofErr w:type="gramEnd"/>
            <w:r w:rsidRPr="0037160F">
              <w:t xml:space="preserve"> keeping</w:t>
            </w:r>
            <w:r w:rsidRPr="0037160F">
              <w:rPr>
                <w:spacing w:val="-15"/>
              </w:rPr>
              <w:t xml:space="preserve"> </w:t>
            </w:r>
            <w:r w:rsidRPr="0037160F">
              <w:t>with legislative</w:t>
            </w:r>
            <w:r w:rsidRPr="0037160F">
              <w:rPr>
                <w:spacing w:val="-1"/>
              </w:rPr>
              <w:t xml:space="preserve"> </w:t>
            </w:r>
            <w:r w:rsidRPr="0037160F">
              <w:t>requirements</w:t>
            </w:r>
          </w:p>
        </w:tc>
        <w:tc>
          <w:tcPr>
            <w:tcW w:w="992" w:type="dxa"/>
            <w:vAlign w:val="center"/>
          </w:tcPr>
          <w:p w14:paraId="1D8F1926" w14:textId="6EE3B719" w:rsidR="00043D0C" w:rsidRPr="0037160F" w:rsidRDefault="00000000" w:rsidP="00F6684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102524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D0C" w:rsidRPr="0037160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15C48779" w14:textId="30F42E39" w:rsidR="00043D0C" w:rsidRPr="0037160F" w:rsidRDefault="00000000" w:rsidP="00F6684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77857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D0C" w:rsidRPr="0037160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2F8DD711" w14:textId="229E092A" w:rsidR="00043D0C" w:rsidRPr="0037160F" w:rsidRDefault="00000000" w:rsidP="00F6684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128804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D0C" w:rsidRPr="0037160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969" w:type="dxa"/>
          </w:tcPr>
          <w:p w14:paraId="7D36E54D" w14:textId="6A8C25B2" w:rsidR="00043D0C" w:rsidRPr="0037160F" w:rsidRDefault="00043D0C" w:rsidP="00F66844">
            <w:pPr>
              <w:pStyle w:val="BodyText"/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tr w:rsidR="00043D0C" w14:paraId="46F4FF55" w14:textId="77777777" w:rsidTr="00501E2A">
        <w:trPr>
          <w:trHeight w:val="1701"/>
        </w:trPr>
        <w:tc>
          <w:tcPr>
            <w:tcW w:w="4949" w:type="dxa"/>
            <w:vMerge/>
          </w:tcPr>
          <w:p w14:paraId="47151C95" w14:textId="77777777" w:rsidR="00043D0C" w:rsidRPr="0037160F" w:rsidRDefault="00043D0C" w:rsidP="00F66844">
            <w:pPr>
              <w:pStyle w:val="TableParagraph"/>
              <w:spacing w:before="60" w:after="60"/>
              <w:ind w:left="107"/>
            </w:pPr>
          </w:p>
        </w:tc>
        <w:tc>
          <w:tcPr>
            <w:tcW w:w="4026" w:type="dxa"/>
            <w:vAlign w:val="center"/>
          </w:tcPr>
          <w:p w14:paraId="311FB982" w14:textId="163107DE" w:rsidR="00043D0C" w:rsidRPr="0037160F" w:rsidRDefault="00043D0C" w:rsidP="00F66844">
            <w:pPr>
              <w:pStyle w:val="TableParagraph"/>
              <w:spacing w:before="60" w:after="60"/>
              <w:ind w:left="42" w:right="158"/>
            </w:pPr>
            <w:r w:rsidRPr="0037160F">
              <w:t xml:space="preserve">Resource Agreement </w:t>
            </w:r>
            <w:r w:rsidRPr="0037160F">
              <w:rPr>
                <w:spacing w:val="-4"/>
              </w:rPr>
              <w:t xml:space="preserve">with </w:t>
            </w:r>
            <w:r w:rsidRPr="0037160F">
              <w:t>Department of</w:t>
            </w:r>
            <w:r w:rsidRPr="0037160F">
              <w:rPr>
                <w:spacing w:val="-6"/>
              </w:rPr>
              <w:t xml:space="preserve"> </w:t>
            </w:r>
            <w:r w:rsidRPr="0037160F">
              <w:t>Treasury and Finance</w:t>
            </w:r>
          </w:p>
        </w:tc>
        <w:tc>
          <w:tcPr>
            <w:tcW w:w="992" w:type="dxa"/>
            <w:vAlign w:val="center"/>
          </w:tcPr>
          <w:p w14:paraId="761260B2" w14:textId="23D25C89" w:rsidR="00043D0C" w:rsidRPr="0037160F" w:rsidRDefault="00000000" w:rsidP="00F6684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148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D0C" w:rsidRPr="0037160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3A14890C" w14:textId="5834CA29" w:rsidR="00043D0C" w:rsidRPr="0037160F" w:rsidRDefault="00000000" w:rsidP="00F6684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30370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D0C" w:rsidRPr="0037160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40DA58EB" w14:textId="7C3C714A" w:rsidR="00043D0C" w:rsidRPr="0037160F" w:rsidRDefault="00000000" w:rsidP="00F6684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108816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D0C" w:rsidRPr="0037160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969" w:type="dxa"/>
          </w:tcPr>
          <w:p w14:paraId="291C8A5E" w14:textId="349292B1" w:rsidR="00043D0C" w:rsidRPr="0037160F" w:rsidRDefault="00043D0C" w:rsidP="00F66844">
            <w:pPr>
              <w:pStyle w:val="BodyText"/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tr w:rsidR="00043D0C" w14:paraId="12F25487" w14:textId="77777777" w:rsidTr="00501E2A">
        <w:trPr>
          <w:trHeight w:val="1701"/>
        </w:trPr>
        <w:tc>
          <w:tcPr>
            <w:tcW w:w="4949" w:type="dxa"/>
            <w:vMerge/>
          </w:tcPr>
          <w:p w14:paraId="3FF428C9" w14:textId="77777777" w:rsidR="00043D0C" w:rsidRPr="0037160F" w:rsidRDefault="00043D0C" w:rsidP="00F66844">
            <w:pPr>
              <w:pStyle w:val="TableParagraph"/>
              <w:spacing w:before="60" w:after="60"/>
              <w:ind w:left="107"/>
            </w:pPr>
            <w:bookmarkStart w:id="0" w:name="_Hlk212108239"/>
          </w:p>
        </w:tc>
        <w:tc>
          <w:tcPr>
            <w:tcW w:w="4026" w:type="dxa"/>
            <w:vAlign w:val="center"/>
          </w:tcPr>
          <w:p w14:paraId="29513B0E" w14:textId="10752E65" w:rsidR="00043D0C" w:rsidRPr="0037160F" w:rsidRDefault="00043D0C" w:rsidP="00F66844">
            <w:pPr>
              <w:pStyle w:val="TableParagraph"/>
              <w:spacing w:before="60" w:after="60"/>
              <w:ind w:left="42" w:right="158"/>
            </w:pPr>
            <w:r w:rsidRPr="0037160F">
              <w:t>Annual reporting of Executive Salary Expense Limit (ESEL) to Public Sector Commissioner and the Department of Treasury and Finance</w:t>
            </w:r>
          </w:p>
        </w:tc>
        <w:tc>
          <w:tcPr>
            <w:tcW w:w="992" w:type="dxa"/>
            <w:vAlign w:val="center"/>
          </w:tcPr>
          <w:p w14:paraId="0851D642" w14:textId="35D32163" w:rsidR="00043D0C" w:rsidRPr="0037160F" w:rsidRDefault="00000000" w:rsidP="00F6684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88175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D0C" w:rsidRPr="0037160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4695694F" w14:textId="715539E5" w:rsidR="00043D0C" w:rsidRPr="0037160F" w:rsidRDefault="00000000" w:rsidP="00F6684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7243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D0C" w:rsidRPr="0037160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6CF5D28A" w14:textId="39CDA726" w:rsidR="00043D0C" w:rsidRPr="0037160F" w:rsidRDefault="00000000" w:rsidP="00F6684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979001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C29" w:rsidRPr="0037160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969" w:type="dxa"/>
          </w:tcPr>
          <w:p w14:paraId="2C534E5F" w14:textId="375D1094" w:rsidR="00043D0C" w:rsidRPr="0037160F" w:rsidRDefault="00043D0C" w:rsidP="00F66844">
            <w:pPr>
              <w:pStyle w:val="BodyText"/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bookmarkEnd w:id="0"/>
      <w:tr w:rsidR="00043D0C" w14:paraId="176AE09D" w14:textId="77777777" w:rsidTr="00501E2A">
        <w:trPr>
          <w:trHeight w:val="1701"/>
        </w:trPr>
        <w:tc>
          <w:tcPr>
            <w:tcW w:w="4949" w:type="dxa"/>
            <w:vMerge/>
          </w:tcPr>
          <w:p w14:paraId="75A1737D" w14:textId="77777777" w:rsidR="00043D0C" w:rsidRPr="0037160F" w:rsidRDefault="00043D0C" w:rsidP="00F66844">
            <w:pPr>
              <w:pStyle w:val="TableParagraph"/>
              <w:spacing w:before="60" w:after="60"/>
              <w:ind w:left="107"/>
            </w:pPr>
          </w:p>
        </w:tc>
        <w:tc>
          <w:tcPr>
            <w:tcW w:w="4026" w:type="dxa"/>
            <w:vAlign w:val="center"/>
          </w:tcPr>
          <w:p w14:paraId="6DC7A9F7" w14:textId="13D9662A" w:rsidR="00043D0C" w:rsidRPr="0037160F" w:rsidRDefault="00043D0C" w:rsidP="00F66844">
            <w:pPr>
              <w:pStyle w:val="TableParagraph"/>
              <w:spacing w:before="60" w:after="60"/>
              <w:ind w:left="42" w:right="158"/>
            </w:pPr>
            <w:r w:rsidRPr="0037160F">
              <w:t>Timeliness, type, and response to any Auditor General findings</w:t>
            </w:r>
          </w:p>
        </w:tc>
        <w:tc>
          <w:tcPr>
            <w:tcW w:w="992" w:type="dxa"/>
            <w:vAlign w:val="center"/>
          </w:tcPr>
          <w:p w14:paraId="303404C5" w14:textId="4D388FE5" w:rsidR="00043D0C" w:rsidRPr="0037160F" w:rsidRDefault="00000000" w:rsidP="00F66844">
            <w:pPr>
              <w:pStyle w:val="BodyText"/>
              <w:spacing w:before="60" w:after="60"/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/>
                </w:rPr>
                <w:id w:val="1395388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68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56A7D295" w14:textId="1DD321CA" w:rsidR="00043D0C" w:rsidRPr="0037160F" w:rsidRDefault="00000000" w:rsidP="00F66844">
            <w:pPr>
              <w:pStyle w:val="BodyText"/>
              <w:spacing w:before="60" w:after="60"/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bCs/>
                </w:rPr>
                <w:id w:val="-17017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C29" w:rsidRPr="0037160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7F466FDF" w14:textId="54C8FF0A" w:rsidR="00043D0C" w:rsidRPr="0037160F" w:rsidRDefault="00000000" w:rsidP="00F66844">
            <w:pPr>
              <w:pStyle w:val="BodyText"/>
              <w:spacing w:before="60" w:after="60"/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bCs/>
                </w:rPr>
                <w:id w:val="-1886941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C29" w:rsidRPr="0037160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969" w:type="dxa"/>
          </w:tcPr>
          <w:p w14:paraId="1FD05C1F" w14:textId="69C7C741" w:rsidR="00043D0C" w:rsidRPr="0037160F" w:rsidRDefault="00043D0C" w:rsidP="00F66844">
            <w:pPr>
              <w:pStyle w:val="TableParagraph"/>
              <w:spacing w:before="60" w:after="60"/>
              <w:ind w:right="158"/>
              <w:jc w:val="both"/>
              <w:rPr>
                <w:iCs/>
              </w:rPr>
            </w:pPr>
          </w:p>
        </w:tc>
      </w:tr>
      <w:tr w:rsidR="00043D0C" w14:paraId="64BE585D" w14:textId="77777777" w:rsidTr="00501E2A">
        <w:trPr>
          <w:trHeight w:val="1701"/>
        </w:trPr>
        <w:tc>
          <w:tcPr>
            <w:tcW w:w="4949" w:type="dxa"/>
            <w:vMerge/>
          </w:tcPr>
          <w:p w14:paraId="7A37A838" w14:textId="77777777" w:rsidR="00043D0C" w:rsidRPr="0037160F" w:rsidRDefault="00043D0C" w:rsidP="00F66844">
            <w:pPr>
              <w:pStyle w:val="TableParagraph"/>
              <w:spacing w:before="60" w:after="60"/>
              <w:ind w:left="107"/>
            </w:pPr>
          </w:p>
        </w:tc>
        <w:tc>
          <w:tcPr>
            <w:tcW w:w="4026" w:type="dxa"/>
            <w:vAlign w:val="center"/>
          </w:tcPr>
          <w:p w14:paraId="0382CD24" w14:textId="262C7D8E" w:rsidR="00043D0C" w:rsidRPr="0047420C" w:rsidRDefault="00043D0C" w:rsidP="00F66844">
            <w:pPr>
              <w:pStyle w:val="TableParagraph"/>
              <w:spacing w:before="60" w:after="60"/>
              <w:ind w:left="42" w:right="158"/>
            </w:pPr>
            <w:r w:rsidRPr="0037160F">
              <w:t>Public Sector Commission survey data on workforce management and integrity</w:t>
            </w:r>
          </w:p>
        </w:tc>
        <w:tc>
          <w:tcPr>
            <w:tcW w:w="992" w:type="dxa"/>
            <w:vAlign w:val="center"/>
          </w:tcPr>
          <w:p w14:paraId="5567D349" w14:textId="52259C19" w:rsidR="00043D0C" w:rsidRPr="0037160F" w:rsidRDefault="00000000" w:rsidP="00F66844">
            <w:pPr>
              <w:pStyle w:val="BodyText"/>
              <w:spacing w:before="60" w:after="60"/>
              <w:jc w:val="center"/>
              <w:rPr>
                <w:iCs/>
                <w:sz w:val="22"/>
                <w:szCs w:val="22"/>
              </w:rPr>
            </w:pPr>
            <w:sdt>
              <w:sdtPr>
                <w:rPr>
                  <w:bCs/>
                </w:rPr>
                <w:id w:val="-167548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6844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0B216D3E" w14:textId="1D2C7CC7" w:rsidR="00043D0C" w:rsidRPr="0037160F" w:rsidRDefault="00000000" w:rsidP="00F66844">
            <w:pPr>
              <w:pStyle w:val="BodyText"/>
              <w:spacing w:before="60" w:after="60"/>
              <w:jc w:val="center"/>
              <w:rPr>
                <w:iCs/>
                <w:sz w:val="22"/>
                <w:szCs w:val="22"/>
              </w:rPr>
            </w:pPr>
            <w:sdt>
              <w:sdtPr>
                <w:rPr>
                  <w:bCs/>
                </w:rPr>
                <w:id w:val="-171734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6844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1C689AAC" w14:textId="12B8E847" w:rsidR="00043D0C" w:rsidRPr="0037160F" w:rsidRDefault="00000000" w:rsidP="00F66844">
            <w:pPr>
              <w:pStyle w:val="BodyText"/>
              <w:spacing w:before="60" w:after="60"/>
              <w:jc w:val="center"/>
              <w:rPr>
                <w:iCs/>
                <w:sz w:val="22"/>
                <w:szCs w:val="22"/>
              </w:rPr>
            </w:pPr>
            <w:sdt>
              <w:sdtPr>
                <w:rPr>
                  <w:bCs/>
                </w:rPr>
                <w:id w:val="2052655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D0C" w:rsidRPr="0037160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969" w:type="dxa"/>
          </w:tcPr>
          <w:p w14:paraId="4C048710" w14:textId="05E6C816" w:rsidR="00043D0C" w:rsidRPr="0037160F" w:rsidRDefault="00043D0C" w:rsidP="00F66844">
            <w:pPr>
              <w:pStyle w:val="BodyText"/>
              <w:spacing w:before="60" w:after="60"/>
              <w:jc w:val="both"/>
              <w:rPr>
                <w:iCs/>
                <w:sz w:val="22"/>
                <w:szCs w:val="22"/>
              </w:rPr>
            </w:pPr>
          </w:p>
        </w:tc>
      </w:tr>
      <w:tr w:rsidR="00043D0C" w14:paraId="1009E5D4" w14:textId="77777777" w:rsidTr="00501E2A">
        <w:trPr>
          <w:trHeight w:val="1701"/>
        </w:trPr>
        <w:tc>
          <w:tcPr>
            <w:tcW w:w="4949" w:type="dxa"/>
            <w:vMerge/>
            <w:tcBorders>
              <w:bottom w:val="single" w:sz="4" w:space="0" w:color="auto"/>
            </w:tcBorders>
          </w:tcPr>
          <w:p w14:paraId="114D52E8" w14:textId="77777777" w:rsidR="00043D0C" w:rsidRPr="0037160F" w:rsidRDefault="00043D0C" w:rsidP="00F66844">
            <w:pPr>
              <w:pStyle w:val="TableParagraph"/>
              <w:spacing w:before="60" w:after="60"/>
              <w:ind w:left="107"/>
            </w:pPr>
          </w:p>
        </w:tc>
        <w:tc>
          <w:tcPr>
            <w:tcW w:w="4026" w:type="dxa"/>
            <w:tcBorders>
              <w:bottom w:val="single" w:sz="4" w:space="0" w:color="auto"/>
            </w:tcBorders>
            <w:vAlign w:val="center"/>
          </w:tcPr>
          <w:p w14:paraId="5E724E58" w14:textId="433E758E" w:rsidR="00043D0C" w:rsidRPr="0037160F" w:rsidRDefault="00043D0C" w:rsidP="00F66844">
            <w:pPr>
              <w:pStyle w:val="TableParagraph"/>
              <w:spacing w:before="60" w:after="60"/>
              <w:ind w:right="158"/>
            </w:pPr>
            <w:r w:rsidRPr="0037160F">
              <w:t>Implementation of building leadership impact (6 conditions) and leadership expectations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81806DF" w14:textId="6D3CF037" w:rsidR="00043D0C" w:rsidRPr="0037160F" w:rsidRDefault="00000000" w:rsidP="00F66844">
            <w:pPr>
              <w:pStyle w:val="BodyText"/>
              <w:spacing w:before="60" w:after="60"/>
              <w:jc w:val="center"/>
              <w:rPr>
                <w:iCs/>
                <w:color w:val="FF0000"/>
                <w:sz w:val="22"/>
                <w:szCs w:val="22"/>
              </w:rPr>
            </w:pPr>
            <w:sdt>
              <w:sdtPr>
                <w:rPr>
                  <w:bCs/>
                </w:rPr>
                <w:id w:val="-166161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2F84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5C2F84">
              <w:rPr>
                <w:bCs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CCC92B2" w14:textId="39565BB4" w:rsidR="00043D0C" w:rsidRPr="0037160F" w:rsidRDefault="00000000" w:rsidP="00F66844">
            <w:pPr>
              <w:pStyle w:val="BodyText"/>
              <w:spacing w:before="60" w:after="60"/>
              <w:jc w:val="center"/>
              <w:rPr>
                <w:iCs/>
                <w:color w:val="FF0000"/>
                <w:sz w:val="22"/>
                <w:szCs w:val="22"/>
              </w:rPr>
            </w:pPr>
            <w:sdt>
              <w:sdtPr>
                <w:rPr>
                  <w:bCs/>
                </w:rPr>
                <w:id w:val="-24766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D0C" w:rsidRPr="0037160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F248FE7" w14:textId="4108D57E" w:rsidR="00043D0C" w:rsidRPr="0037160F" w:rsidRDefault="00000000" w:rsidP="00F66844">
            <w:pPr>
              <w:pStyle w:val="BodyText"/>
              <w:spacing w:before="60" w:after="60"/>
              <w:jc w:val="center"/>
              <w:rPr>
                <w:iCs/>
                <w:color w:val="FF0000"/>
                <w:sz w:val="22"/>
                <w:szCs w:val="22"/>
              </w:rPr>
            </w:pPr>
            <w:sdt>
              <w:sdtPr>
                <w:rPr>
                  <w:bCs/>
                </w:rPr>
                <w:id w:val="-672568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D0C" w:rsidRPr="0037160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14:paraId="62346B6B" w14:textId="37169327" w:rsidR="00043D0C" w:rsidRPr="0037160F" w:rsidRDefault="00043D0C" w:rsidP="00F66844">
            <w:pPr>
              <w:pStyle w:val="BodyText"/>
              <w:spacing w:before="60" w:after="60"/>
              <w:rPr>
                <w:iCs/>
                <w:color w:val="FF0000"/>
                <w:sz w:val="22"/>
                <w:szCs w:val="22"/>
              </w:rPr>
            </w:pPr>
          </w:p>
        </w:tc>
      </w:tr>
      <w:tr w:rsidR="00067C29" w14:paraId="5F970968" w14:textId="77777777" w:rsidTr="00501E2A">
        <w:trPr>
          <w:trHeight w:val="1421"/>
        </w:trPr>
        <w:tc>
          <w:tcPr>
            <w:tcW w:w="4949" w:type="dxa"/>
          </w:tcPr>
          <w:p w14:paraId="399C4632" w14:textId="3C52BCF8" w:rsidR="00067C29" w:rsidRPr="00974FE6" w:rsidRDefault="00067C29" w:rsidP="00F66844">
            <w:pPr>
              <w:pStyle w:val="TableParagraph"/>
              <w:spacing w:before="60" w:after="60"/>
              <w:ind w:left="107"/>
            </w:pPr>
            <w:r>
              <w:t>Strong budget management</w:t>
            </w:r>
          </w:p>
        </w:tc>
        <w:tc>
          <w:tcPr>
            <w:tcW w:w="4026" w:type="dxa"/>
            <w:vAlign w:val="center"/>
          </w:tcPr>
          <w:p w14:paraId="3B3DB0CD" w14:textId="77777777" w:rsidR="00067C29" w:rsidRDefault="00067C29" w:rsidP="00F66844">
            <w:pPr>
              <w:pStyle w:val="TableParagraph"/>
              <w:spacing w:before="60" w:after="60"/>
              <w:ind w:right="158"/>
            </w:pPr>
            <w:r>
              <w:t>W</w:t>
            </w:r>
            <w:r w:rsidRPr="002D4153">
              <w:t>ork to contain expenditure growth including identification of offsets and savings for new policies. </w:t>
            </w:r>
          </w:p>
        </w:tc>
        <w:tc>
          <w:tcPr>
            <w:tcW w:w="992" w:type="dxa"/>
            <w:vAlign w:val="center"/>
          </w:tcPr>
          <w:p w14:paraId="48B46AA2" w14:textId="72AC2405" w:rsidR="00067C29" w:rsidRDefault="00000000" w:rsidP="00F66844">
            <w:pPr>
              <w:pStyle w:val="BodyText"/>
              <w:spacing w:before="60" w:after="60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133727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6D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4C6BB19A" w14:textId="2B8612E1" w:rsidR="00067C29" w:rsidRDefault="00000000" w:rsidP="00F66844">
            <w:pPr>
              <w:pStyle w:val="BodyText"/>
              <w:spacing w:before="60" w:after="60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802049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C2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5A89383C" w14:textId="518F0267" w:rsidR="00067C29" w:rsidRDefault="00000000" w:rsidP="00F66844">
            <w:pPr>
              <w:pStyle w:val="BodyText"/>
              <w:spacing w:before="60" w:after="60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90220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C2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969" w:type="dxa"/>
          </w:tcPr>
          <w:p w14:paraId="5D3F4716" w14:textId="77777777" w:rsidR="00067C29" w:rsidRPr="0016178A" w:rsidRDefault="00067C29" w:rsidP="00F66844">
            <w:pPr>
              <w:pStyle w:val="BodyText"/>
              <w:spacing w:before="60" w:after="60"/>
              <w:rPr>
                <w:iCs/>
                <w:color w:val="FF0000"/>
                <w:sz w:val="22"/>
                <w:szCs w:val="22"/>
              </w:rPr>
            </w:pPr>
          </w:p>
        </w:tc>
      </w:tr>
    </w:tbl>
    <w:p w14:paraId="66C2B674" w14:textId="77777777" w:rsidR="00C576D2" w:rsidRDefault="00C576D2">
      <w:pPr>
        <w:rPr>
          <w:sz w:val="24"/>
        </w:rPr>
        <w:sectPr w:rsidR="00C576D2" w:rsidSect="00115EC9">
          <w:footerReference w:type="default" r:id="rId14"/>
          <w:pgSz w:w="16850" w:h="11910" w:orient="landscape"/>
          <w:pgMar w:top="993" w:right="980" w:bottom="460" w:left="940" w:header="0" w:footer="748" w:gutter="0"/>
          <w:pgNumType w:start="2"/>
          <w:cols w:space="720"/>
          <w:docGrid w:linePitch="299"/>
        </w:sectPr>
      </w:pPr>
    </w:p>
    <w:p w14:paraId="56DE6212" w14:textId="2C117415" w:rsidR="00C576D2" w:rsidRPr="003643BA" w:rsidRDefault="00B67DE6" w:rsidP="00115EC9">
      <w:pPr>
        <w:pStyle w:val="Heading2"/>
      </w:pPr>
      <w:r w:rsidRPr="003643BA">
        <w:lastRenderedPageBreak/>
        <w:t xml:space="preserve">Part 2: Delivery of </w:t>
      </w:r>
      <w:r w:rsidR="00A601E7">
        <w:t xml:space="preserve">Government Priorities and </w:t>
      </w:r>
      <w:r w:rsidR="00D3500A">
        <w:t>Initiatives</w:t>
      </w:r>
      <w:r w:rsidR="008B7FC1">
        <w:t xml:space="preserve"> (where applicable)</w:t>
      </w:r>
    </w:p>
    <w:tbl>
      <w:tblPr>
        <w:tblStyle w:val="TableGrid"/>
        <w:tblW w:w="148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91"/>
        <w:gridCol w:w="2192"/>
        <w:gridCol w:w="2192"/>
        <w:gridCol w:w="2192"/>
        <w:gridCol w:w="1014"/>
        <w:gridCol w:w="1134"/>
        <w:gridCol w:w="992"/>
        <w:gridCol w:w="2928"/>
      </w:tblGrid>
      <w:tr w:rsidR="00067C29" w:rsidRPr="0047420C" w14:paraId="730EF7B1" w14:textId="77777777" w:rsidTr="0047420C">
        <w:trPr>
          <w:trHeight w:val="630"/>
          <w:tblHeader/>
        </w:trPr>
        <w:tc>
          <w:tcPr>
            <w:tcW w:w="2191" w:type="dxa"/>
            <w:vMerge w:val="restart"/>
            <w:shd w:val="clear" w:color="auto" w:fill="6390C6"/>
            <w:vAlign w:val="center"/>
          </w:tcPr>
          <w:p w14:paraId="2C6535E4" w14:textId="5CA823A1" w:rsidR="00067C29" w:rsidRPr="0047420C" w:rsidRDefault="00067C29" w:rsidP="009654EB">
            <w:pPr>
              <w:pStyle w:val="BodyText"/>
              <w:spacing w:before="6"/>
              <w:jc w:val="center"/>
              <w:rPr>
                <w:b/>
                <w:bCs/>
                <w:sz w:val="28"/>
              </w:rPr>
            </w:pPr>
            <w:r w:rsidRPr="0047420C">
              <w:rPr>
                <w:b/>
                <w:bCs/>
                <w:color w:val="FFFFFF"/>
              </w:rPr>
              <w:t>Priority</w:t>
            </w:r>
          </w:p>
        </w:tc>
        <w:tc>
          <w:tcPr>
            <w:tcW w:w="2192" w:type="dxa"/>
            <w:vMerge w:val="restart"/>
            <w:shd w:val="clear" w:color="auto" w:fill="6390C6"/>
            <w:vAlign w:val="center"/>
          </w:tcPr>
          <w:p w14:paraId="56269B07" w14:textId="77777777" w:rsidR="00067C29" w:rsidRPr="0047420C" w:rsidRDefault="00067C29" w:rsidP="007075B2">
            <w:pPr>
              <w:pStyle w:val="BodyText"/>
              <w:spacing w:before="6"/>
              <w:jc w:val="center"/>
              <w:rPr>
                <w:b/>
                <w:bCs/>
                <w:color w:val="FFFFFF"/>
              </w:rPr>
            </w:pPr>
            <w:r w:rsidRPr="0047420C">
              <w:rPr>
                <w:b/>
                <w:bCs/>
                <w:color w:val="FFFFFF"/>
              </w:rPr>
              <w:t>Strategy</w:t>
            </w:r>
          </w:p>
          <w:p w14:paraId="41D12E24" w14:textId="0B42E3EF" w:rsidR="00067C29" w:rsidRPr="0047420C" w:rsidRDefault="00067C29" w:rsidP="007075B2">
            <w:pPr>
              <w:pStyle w:val="BodyText"/>
              <w:spacing w:before="6"/>
              <w:jc w:val="center"/>
              <w:rPr>
                <w:b/>
                <w:bCs/>
                <w:color w:val="FFFFFF"/>
              </w:rPr>
            </w:pPr>
            <w:r w:rsidRPr="0047420C">
              <w:rPr>
                <w:b/>
                <w:bCs/>
                <w:color w:val="FFFFFF"/>
              </w:rPr>
              <w:t>(How)</w:t>
            </w:r>
          </w:p>
        </w:tc>
        <w:tc>
          <w:tcPr>
            <w:tcW w:w="2192" w:type="dxa"/>
            <w:vMerge w:val="restart"/>
            <w:shd w:val="clear" w:color="auto" w:fill="6390C6"/>
            <w:vAlign w:val="center"/>
          </w:tcPr>
          <w:p w14:paraId="1485F301" w14:textId="77777777" w:rsidR="00067C29" w:rsidRPr="0047420C" w:rsidRDefault="00067C29" w:rsidP="007075B2">
            <w:pPr>
              <w:pStyle w:val="BodyText"/>
              <w:spacing w:before="6"/>
              <w:jc w:val="center"/>
              <w:rPr>
                <w:b/>
                <w:bCs/>
                <w:color w:val="FFFFFF"/>
              </w:rPr>
            </w:pPr>
            <w:r w:rsidRPr="0047420C">
              <w:rPr>
                <w:b/>
                <w:bCs/>
                <w:color w:val="FFFFFF"/>
              </w:rPr>
              <w:t>Initiatives</w:t>
            </w:r>
          </w:p>
          <w:p w14:paraId="5CE575E5" w14:textId="1CE94B73" w:rsidR="00067C29" w:rsidRPr="0047420C" w:rsidRDefault="00067C29" w:rsidP="007075B2">
            <w:pPr>
              <w:pStyle w:val="BodyText"/>
              <w:spacing w:before="6"/>
              <w:jc w:val="center"/>
              <w:rPr>
                <w:b/>
                <w:bCs/>
                <w:color w:val="FFFFFF"/>
              </w:rPr>
            </w:pPr>
            <w:r w:rsidRPr="0047420C">
              <w:rPr>
                <w:b/>
                <w:bCs/>
                <w:color w:val="FFFFFF"/>
              </w:rPr>
              <w:t>(What we are doing)</w:t>
            </w:r>
          </w:p>
        </w:tc>
        <w:tc>
          <w:tcPr>
            <w:tcW w:w="2192" w:type="dxa"/>
            <w:vMerge w:val="restart"/>
            <w:shd w:val="clear" w:color="auto" w:fill="6390C6"/>
            <w:vAlign w:val="center"/>
          </w:tcPr>
          <w:p w14:paraId="047C0265" w14:textId="160E6E35" w:rsidR="00067C29" w:rsidRPr="0047420C" w:rsidRDefault="00067C29" w:rsidP="007075B2">
            <w:pPr>
              <w:pStyle w:val="BodyText"/>
              <w:spacing w:before="6"/>
              <w:jc w:val="center"/>
              <w:rPr>
                <w:b/>
                <w:bCs/>
                <w:color w:val="FFFFFF"/>
              </w:rPr>
            </w:pPr>
            <w:r w:rsidRPr="0047420C">
              <w:rPr>
                <w:b/>
                <w:bCs/>
                <w:color w:val="FFFFFF"/>
              </w:rPr>
              <w:t>Success measures</w:t>
            </w:r>
          </w:p>
          <w:p w14:paraId="10E3EB68" w14:textId="523EB08D" w:rsidR="00067C29" w:rsidRPr="0047420C" w:rsidRDefault="00067C29" w:rsidP="0047420C">
            <w:pPr>
              <w:pStyle w:val="BodyText"/>
              <w:spacing w:before="6"/>
              <w:jc w:val="center"/>
              <w:rPr>
                <w:b/>
                <w:bCs/>
                <w:color w:val="FFFFFF"/>
              </w:rPr>
            </w:pPr>
            <w:r w:rsidRPr="0047420C">
              <w:rPr>
                <w:b/>
                <w:bCs/>
                <w:color w:val="FFFFFF"/>
              </w:rPr>
              <w:t>(Evidenced by)</w:t>
            </w:r>
          </w:p>
        </w:tc>
        <w:tc>
          <w:tcPr>
            <w:tcW w:w="6068" w:type="dxa"/>
            <w:gridSpan w:val="4"/>
            <w:shd w:val="clear" w:color="auto" w:fill="6390C6"/>
            <w:vAlign w:val="center"/>
          </w:tcPr>
          <w:p w14:paraId="00CDD271" w14:textId="75855F0E" w:rsidR="00067C29" w:rsidRPr="0047420C" w:rsidRDefault="00ED6B1B" w:rsidP="0047420C">
            <w:pPr>
              <w:pStyle w:val="TableParagraph"/>
              <w:ind w:left="-198" w:right="-131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End-of-cycle</w:t>
            </w:r>
            <w:r w:rsidR="00067C29" w:rsidRPr="0047420C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5C2F84" w:rsidRPr="0047420C">
              <w:rPr>
                <w:b/>
                <w:bCs/>
                <w:color w:val="FFFFFF" w:themeColor="background1"/>
                <w:sz w:val="24"/>
                <w:szCs w:val="24"/>
              </w:rPr>
              <w:t>assessment</w:t>
            </w:r>
            <w:r w:rsidR="00067C29" w:rsidRPr="0047420C">
              <w:rPr>
                <w:b/>
                <w:bCs/>
                <w:color w:val="FFFFFF" w:themeColor="background1"/>
              </w:rPr>
              <w:t xml:space="preserve"> </w:t>
            </w:r>
          </w:p>
        </w:tc>
      </w:tr>
      <w:tr w:rsidR="00067C29" w14:paraId="2F4B4677" w14:textId="77777777" w:rsidTr="004A3C08">
        <w:trPr>
          <w:trHeight w:val="758"/>
          <w:tblHeader/>
        </w:trPr>
        <w:tc>
          <w:tcPr>
            <w:tcW w:w="2191" w:type="dxa"/>
            <w:vMerge/>
            <w:shd w:val="clear" w:color="auto" w:fill="6390C6"/>
          </w:tcPr>
          <w:p w14:paraId="4746F854" w14:textId="77777777" w:rsidR="00067C29" w:rsidRDefault="00067C29" w:rsidP="00067C29">
            <w:pPr>
              <w:pStyle w:val="BodyText"/>
              <w:spacing w:before="6"/>
              <w:jc w:val="center"/>
              <w:rPr>
                <w:color w:val="FFFFFF"/>
              </w:rPr>
            </w:pPr>
          </w:p>
        </w:tc>
        <w:tc>
          <w:tcPr>
            <w:tcW w:w="2192" w:type="dxa"/>
            <w:vMerge/>
            <w:shd w:val="clear" w:color="auto" w:fill="6390C6"/>
          </w:tcPr>
          <w:p w14:paraId="08B18EF4" w14:textId="77777777" w:rsidR="00067C29" w:rsidRDefault="00067C29" w:rsidP="00067C29">
            <w:pPr>
              <w:pStyle w:val="BodyText"/>
              <w:spacing w:before="6"/>
              <w:jc w:val="center"/>
              <w:rPr>
                <w:color w:val="FFFFFF"/>
              </w:rPr>
            </w:pPr>
          </w:p>
        </w:tc>
        <w:tc>
          <w:tcPr>
            <w:tcW w:w="2192" w:type="dxa"/>
            <w:vMerge/>
            <w:shd w:val="clear" w:color="auto" w:fill="6390C6"/>
          </w:tcPr>
          <w:p w14:paraId="1EC5D15A" w14:textId="77777777" w:rsidR="00067C29" w:rsidRDefault="00067C29" w:rsidP="00067C29">
            <w:pPr>
              <w:pStyle w:val="BodyText"/>
              <w:spacing w:before="6"/>
              <w:jc w:val="center"/>
              <w:rPr>
                <w:color w:val="FFFFFF"/>
              </w:rPr>
            </w:pPr>
          </w:p>
        </w:tc>
        <w:tc>
          <w:tcPr>
            <w:tcW w:w="2192" w:type="dxa"/>
            <w:vMerge/>
            <w:shd w:val="clear" w:color="auto" w:fill="6390C6"/>
          </w:tcPr>
          <w:p w14:paraId="25FD31B4" w14:textId="77777777" w:rsidR="00067C29" w:rsidRDefault="00067C29" w:rsidP="00067C29">
            <w:pPr>
              <w:pStyle w:val="BodyText"/>
              <w:spacing w:before="6"/>
              <w:jc w:val="center"/>
              <w:rPr>
                <w:color w:val="FFFFFF"/>
              </w:rPr>
            </w:pPr>
          </w:p>
        </w:tc>
        <w:tc>
          <w:tcPr>
            <w:tcW w:w="1014" w:type="dxa"/>
            <w:shd w:val="clear" w:color="auto" w:fill="6390C6"/>
            <w:vAlign w:val="center"/>
          </w:tcPr>
          <w:p w14:paraId="42708592" w14:textId="180BFB0F" w:rsidR="00067C29" w:rsidRPr="0047420C" w:rsidRDefault="00067C29" w:rsidP="00F66844">
            <w:pPr>
              <w:pStyle w:val="TableParagraph"/>
              <w:ind w:left="-83" w:right="-131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47420C">
              <w:rPr>
                <w:b/>
                <w:bCs/>
                <w:color w:val="FFFFFF" w:themeColor="background1"/>
                <w:sz w:val="20"/>
                <w:szCs w:val="20"/>
              </w:rPr>
              <w:t>Achieved</w:t>
            </w:r>
          </w:p>
        </w:tc>
        <w:tc>
          <w:tcPr>
            <w:tcW w:w="1134" w:type="dxa"/>
            <w:shd w:val="clear" w:color="auto" w:fill="6390C6"/>
            <w:vAlign w:val="center"/>
          </w:tcPr>
          <w:p w14:paraId="71C10DAC" w14:textId="1EAB3CAD" w:rsidR="00067C29" w:rsidRPr="0047420C" w:rsidRDefault="00067C29" w:rsidP="00067C29">
            <w:pPr>
              <w:pStyle w:val="TableParagraph"/>
              <w:ind w:left="-198" w:right="-131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47420C">
              <w:rPr>
                <w:b/>
                <w:bCs/>
                <w:color w:val="FFFFFF" w:themeColor="background1"/>
                <w:sz w:val="20"/>
                <w:szCs w:val="20"/>
              </w:rPr>
              <w:t>Made progress</w:t>
            </w:r>
          </w:p>
        </w:tc>
        <w:tc>
          <w:tcPr>
            <w:tcW w:w="992" w:type="dxa"/>
            <w:shd w:val="clear" w:color="auto" w:fill="6390C6"/>
            <w:vAlign w:val="center"/>
          </w:tcPr>
          <w:p w14:paraId="1636854F" w14:textId="2A43849A" w:rsidR="00067C29" w:rsidRPr="0047420C" w:rsidRDefault="00067C29" w:rsidP="00067C29">
            <w:pPr>
              <w:pStyle w:val="TableParagraph"/>
              <w:ind w:left="-198" w:right="-131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47420C">
              <w:rPr>
                <w:b/>
                <w:bCs/>
                <w:color w:val="FFFFFF" w:themeColor="background1"/>
                <w:sz w:val="20"/>
                <w:szCs w:val="20"/>
              </w:rPr>
              <w:t>Not achieved</w:t>
            </w:r>
          </w:p>
        </w:tc>
        <w:tc>
          <w:tcPr>
            <w:tcW w:w="2928" w:type="dxa"/>
            <w:shd w:val="clear" w:color="auto" w:fill="6390C6"/>
            <w:vAlign w:val="center"/>
          </w:tcPr>
          <w:p w14:paraId="7D688F38" w14:textId="12EFEF8E" w:rsidR="00067C29" w:rsidRPr="0047420C" w:rsidRDefault="00067C29" w:rsidP="00067C29">
            <w:pPr>
              <w:pStyle w:val="TableParagraph"/>
              <w:ind w:left="-198" w:right="-131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47420C">
              <w:rPr>
                <w:b/>
                <w:bCs/>
                <w:color w:val="FFFFFF" w:themeColor="background1"/>
                <w:sz w:val="20"/>
                <w:szCs w:val="20"/>
              </w:rPr>
              <w:t>Comments</w:t>
            </w:r>
            <w:r w:rsidR="0047420C" w:rsidRPr="0047420C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47420C">
              <w:rPr>
                <w:b/>
                <w:bCs/>
                <w:color w:val="FFFFFF" w:themeColor="background1"/>
                <w:sz w:val="20"/>
                <w:szCs w:val="20"/>
              </w:rPr>
              <w:t>(reasons for any significant variance)</w:t>
            </w:r>
          </w:p>
        </w:tc>
      </w:tr>
      <w:tr w:rsidR="00067C29" w14:paraId="6CF74504" w14:textId="77777777" w:rsidTr="0047420C">
        <w:trPr>
          <w:trHeight w:val="1002"/>
        </w:trPr>
        <w:tc>
          <w:tcPr>
            <w:tcW w:w="2191" w:type="dxa"/>
          </w:tcPr>
          <w:p w14:paraId="20412C72" w14:textId="77777777" w:rsidR="00067C29" w:rsidRPr="0037160F" w:rsidRDefault="00067C29" w:rsidP="00067C29">
            <w:pPr>
              <w:pStyle w:val="BodyText"/>
              <w:rPr>
                <w:sz w:val="22"/>
                <w:szCs w:val="22"/>
              </w:rPr>
            </w:pPr>
          </w:p>
          <w:p w14:paraId="7F52CE7A" w14:textId="77777777" w:rsidR="00067C29" w:rsidRPr="0037160F" w:rsidRDefault="00067C29" w:rsidP="00067C29">
            <w:pPr>
              <w:pStyle w:val="BodyText"/>
              <w:rPr>
                <w:sz w:val="22"/>
                <w:szCs w:val="22"/>
              </w:rPr>
            </w:pPr>
          </w:p>
          <w:p w14:paraId="26C81FF3" w14:textId="77777777" w:rsidR="00067C29" w:rsidRPr="0037160F" w:rsidRDefault="00067C29" w:rsidP="00067C29">
            <w:pPr>
              <w:pStyle w:val="BodyText"/>
              <w:rPr>
                <w:sz w:val="22"/>
                <w:szCs w:val="22"/>
              </w:rPr>
            </w:pPr>
          </w:p>
          <w:p w14:paraId="13F445FD" w14:textId="77777777" w:rsidR="00067C29" w:rsidRPr="0037160F" w:rsidRDefault="00067C29" w:rsidP="00067C29">
            <w:pPr>
              <w:pStyle w:val="BodyText"/>
              <w:rPr>
                <w:sz w:val="22"/>
                <w:szCs w:val="22"/>
              </w:rPr>
            </w:pPr>
          </w:p>
          <w:p w14:paraId="667E6A0B" w14:textId="77777777" w:rsidR="00067C29" w:rsidRPr="0037160F" w:rsidRDefault="00067C29" w:rsidP="00067C29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2192" w:type="dxa"/>
          </w:tcPr>
          <w:p w14:paraId="1AB70DC0" w14:textId="3CD36FEE" w:rsidR="00067C29" w:rsidRPr="0037160F" w:rsidRDefault="00067C29" w:rsidP="00067C29">
            <w:pPr>
              <w:pStyle w:val="TableParagraph"/>
              <w:ind w:left="107" w:right="442"/>
            </w:pPr>
          </w:p>
        </w:tc>
        <w:tc>
          <w:tcPr>
            <w:tcW w:w="2192" w:type="dxa"/>
          </w:tcPr>
          <w:p w14:paraId="2047479F" w14:textId="77777777" w:rsidR="00067C29" w:rsidRPr="0037160F" w:rsidRDefault="00067C29" w:rsidP="00067C29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2192" w:type="dxa"/>
          </w:tcPr>
          <w:p w14:paraId="7B974BD9" w14:textId="69E8BA7D" w:rsidR="00067C29" w:rsidRPr="0037160F" w:rsidRDefault="00067C29" w:rsidP="00067C29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1014" w:type="dxa"/>
            <w:vAlign w:val="center"/>
          </w:tcPr>
          <w:p w14:paraId="701A0621" w14:textId="7237D9E3" w:rsidR="00067C29" w:rsidRPr="0037160F" w:rsidRDefault="00000000" w:rsidP="00067C29">
            <w:pPr>
              <w:pStyle w:val="BodyText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387031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C29" w:rsidRPr="0037160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316A2057" w14:textId="63AED326" w:rsidR="00067C29" w:rsidRPr="0037160F" w:rsidRDefault="00000000" w:rsidP="00067C29">
            <w:pPr>
              <w:pStyle w:val="BodyText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153908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C29" w:rsidRPr="0037160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4F67894A" w14:textId="44E7320B" w:rsidR="00067C29" w:rsidRPr="0037160F" w:rsidRDefault="00000000" w:rsidP="00067C29">
            <w:pPr>
              <w:pStyle w:val="BodyText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64373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C29" w:rsidRPr="0037160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928" w:type="dxa"/>
          </w:tcPr>
          <w:p w14:paraId="7645C082" w14:textId="42F29A66" w:rsidR="00067C29" w:rsidRPr="0037160F" w:rsidRDefault="00067C29" w:rsidP="00067C29">
            <w:pPr>
              <w:pStyle w:val="BodyText"/>
              <w:rPr>
                <w:sz w:val="22"/>
                <w:szCs w:val="22"/>
              </w:rPr>
            </w:pPr>
          </w:p>
        </w:tc>
      </w:tr>
      <w:tr w:rsidR="00067C29" w14:paraId="7F8147CD" w14:textId="77777777" w:rsidTr="0047420C">
        <w:trPr>
          <w:trHeight w:val="1017"/>
        </w:trPr>
        <w:tc>
          <w:tcPr>
            <w:tcW w:w="2191" w:type="dxa"/>
          </w:tcPr>
          <w:p w14:paraId="651FAC27" w14:textId="77777777" w:rsidR="00067C29" w:rsidRPr="0037160F" w:rsidRDefault="00067C29" w:rsidP="00067C29">
            <w:pPr>
              <w:pStyle w:val="BodyText"/>
              <w:rPr>
                <w:sz w:val="22"/>
                <w:szCs w:val="22"/>
              </w:rPr>
            </w:pPr>
          </w:p>
          <w:p w14:paraId="0B1C3E32" w14:textId="094472A9" w:rsidR="00067C29" w:rsidRPr="0037160F" w:rsidRDefault="00067C29" w:rsidP="00067C29">
            <w:pPr>
              <w:pStyle w:val="BodyText"/>
              <w:rPr>
                <w:sz w:val="22"/>
                <w:szCs w:val="22"/>
              </w:rPr>
            </w:pPr>
          </w:p>
          <w:p w14:paraId="7F146047" w14:textId="77777777" w:rsidR="00067C29" w:rsidRPr="0037160F" w:rsidRDefault="00067C29" w:rsidP="00067C29">
            <w:pPr>
              <w:pStyle w:val="BodyText"/>
              <w:rPr>
                <w:sz w:val="22"/>
                <w:szCs w:val="22"/>
              </w:rPr>
            </w:pPr>
          </w:p>
          <w:p w14:paraId="558AB877" w14:textId="77777777" w:rsidR="00067C29" w:rsidRPr="0037160F" w:rsidRDefault="00067C29" w:rsidP="00067C29">
            <w:pPr>
              <w:pStyle w:val="BodyText"/>
              <w:rPr>
                <w:sz w:val="22"/>
                <w:szCs w:val="22"/>
              </w:rPr>
            </w:pPr>
          </w:p>
          <w:p w14:paraId="45D37ED4" w14:textId="77777777" w:rsidR="00067C29" w:rsidRPr="0037160F" w:rsidRDefault="00067C29" w:rsidP="00067C29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2192" w:type="dxa"/>
          </w:tcPr>
          <w:p w14:paraId="5DB55D6F" w14:textId="34D655E9" w:rsidR="00067C29" w:rsidRPr="0037160F" w:rsidRDefault="00067C29" w:rsidP="00067C29">
            <w:pPr>
              <w:pStyle w:val="TableParagraph"/>
              <w:ind w:left="107" w:right="442"/>
            </w:pPr>
          </w:p>
        </w:tc>
        <w:tc>
          <w:tcPr>
            <w:tcW w:w="2192" w:type="dxa"/>
          </w:tcPr>
          <w:p w14:paraId="553F4EE4" w14:textId="77777777" w:rsidR="00067C29" w:rsidRPr="0037160F" w:rsidRDefault="00067C29" w:rsidP="00067C29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2192" w:type="dxa"/>
          </w:tcPr>
          <w:p w14:paraId="11CE6409" w14:textId="69935C0D" w:rsidR="00067C29" w:rsidRPr="0037160F" w:rsidRDefault="00067C29" w:rsidP="00067C29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1014" w:type="dxa"/>
            <w:vAlign w:val="center"/>
          </w:tcPr>
          <w:p w14:paraId="706323A8" w14:textId="0210FEFB" w:rsidR="00067C29" w:rsidRPr="0037160F" w:rsidRDefault="00000000" w:rsidP="00067C29">
            <w:pPr>
              <w:pStyle w:val="BodyText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127670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C29" w:rsidRPr="0037160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265BCC7C" w14:textId="6112A33F" w:rsidR="00067C29" w:rsidRPr="0037160F" w:rsidRDefault="00000000" w:rsidP="00067C29">
            <w:pPr>
              <w:pStyle w:val="BodyText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377859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C29" w:rsidRPr="0037160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2AC06C9E" w14:textId="230D8D58" w:rsidR="00067C29" w:rsidRPr="0037160F" w:rsidRDefault="00000000" w:rsidP="00067C29">
            <w:pPr>
              <w:pStyle w:val="BodyText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69284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C29" w:rsidRPr="0037160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928" w:type="dxa"/>
          </w:tcPr>
          <w:p w14:paraId="35E078A6" w14:textId="51D32596" w:rsidR="00067C29" w:rsidRPr="0037160F" w:rsidRDefault="00067C29" w:rsidP="00067C29">
            <w:pPr>
              <w:pStyle w:val="BodyText"/>
              <w:rPr>
                <w:sz w:val="22"/>
                <w:szCs w:val="22"/>
              </w:rPr>
            </w:pPr>
          </w:p>
        </w:tc>
      </w:tr>
      <w:tr w:rsidR="00067C29" w14:paraId="0D46481E" w14:textId="77777777" w:rsidTr="0047420C">
        <w:trPr>
          <w:trHeight w:val="1002"/>
        </w:trPr>
        <w:tc>
          <w:tcPr>
            <w:tcW w:w="2191" w:type="dxa"/>
          </w:tcPr>
          <w:p w14:paraId="1DAC78F6" w14:textId="77777777" w:rsidR="00067C29" w:rsidRPr="0037160F" w:rsidRDefault="00067C29" w:rsidP="00067C29">
            <w:pPr>
              <w:pStyle w:val="BodyText"/>
              <w:rPr>
                <w:sz w:val="22"/>
                <w:szCs w:val="22"/>
              </w:rPr>
            </w:pPr>
          </w:p>
          <w:p w14:paraId="7CA94802" w14:textId="77777777" w:rsidR="00067C29" w:rsidRPr="0037160F" w:rsidRDefault="00067C29" w:rsidP="00067C29">
            <w:pPr>
              <w:pStyle w:val="BodyText"/>
              <w:rPr>
                <w:sz w:val="22"/>
                <w:szCs w:val="22"/>
              </w:rPr>
            </w:pPr>
          </w:p>
          <w:p w14:paraId="053C8258" w14:textId="77777777" w:rsidR="00067C29" w:rsidRPr="0037160F" w:rsidRDefault="00067C29" w:rsidP="00067C29">
            <w:pPr>
              <w:pStyle w:val="BodyText"/>
              <w:rPr>
                <w:sz w:val="22"/>
                <w:szCs w:val="22"/>
              </w:rPr>
            </w:pPr>
          </w:p>
          <w:p w14:paraId="6493198F" w14:textId="77777777" w:rsidR="00067C29" w:rsidRPr="0037160F" w:rsidRDefault="00067C29" w:rsidP="00067C29">
            <w:pPr>
              <w:pStyle w:val="BodyText"/>
              <w:rPr>
                <w:sz w:val="22"/>
                <w:szCs w:val="22"/>
              </w:rPr>
            </w:pPr>
          </w:p>
          <w:p w14:paraId="7D612921" w14:textId="77777777" w:rsidR="00067C29" w:rsidRPr="0037160F" w:rsidRDefault="00067C29" w:rsidP="00067C29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2192" w:type="dxa"/>
          </w:tcPr>
          <w:p w14:paraId="1373DBEA" w14:textId="7156E3F5" w:rsidR="00067C29" w:rsidRPr="0037160F" w:rsidRDefault="00067C29" w:rsidP="00067C29">
            <w:pPr>
              <w:pStyle w:val="TableParagraph"/>
              <w:ind w:left="107" w:right="442"/>
            </w:pPr>
          </w:p>
        </w:tc>
        <w:tc>
          <w:tcPr>
            <w:tcW w:w="2192" w:type="dxa"/>
          </w:tcPr>
          <w:p w14:paraId="52A1895A" w14:textId="77777777" w:rsidR="00067C29" w:rsidRPr="0037160F" w:rsidRDefault="00067C29" w:rsidP="00067C29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2192" w:type="dxa"/>
          </w:tcPr>
          <w:p w14:paraId="5EC85C79" w14:textId="78C25771" w:rsidR="00067C29" w:rsidRPr="0037160F" w:rsidRDefault="00067C29" w:rsidP="00067C29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1014" w:type="dxa"/>
            <w:vAlign w:val="center"/>
          </w:tcPr>
          <w:p w14:paraId="01A26791" w14:textId="6412F761" w:rsidR="00067C29" w:rsidRPr="0037160F" w:rsidRDefault="00000000" w:rsidP="00067C29">
            <w:pPr>
              <w:pStyle w:val="BodyText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198345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C29" w:rsidRPr="0037160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4E6BE930" w14:textId="46A93D2C" w:rsidR="00067C29" w:rsidRPr="0037160F" w:rsidRDefault="00000000" w:rsidP="00067C29">
            <w:pPr>
              <w:pStyle w:val="BodyText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110499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C29" w:rsidRPr="0037160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1CDDA32B" w14:textId="659CA144" w:rsidR="00067C29" w:rsidRPr="0037160F" w:rsidRDefault="00000000" w:rsidP="00067C29">
            <w:pPr>
              <w:pStyle w:val="BodyText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60439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C29" w:rsidRPr="0037160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928" w:type="dxa"/>
          </w:tcPr>
          <w:p w14:paraId="47907E33" w14:textId="30FD5493" w:rsidR="00067C29" w:rsidRPr="0037160F" w:rsidRDefault="00067C29" w:rsidP="00067C29">
            <w:pPr>
              <w:pStyle w:val="BodyText"/>
              <w:rPr>
                <w:sz w:val="22"/>
                <w:szCs w:val="22"/>
              </w:rPr>
            </w:pPr>
          </w:p>
        </w:tc>
      </w:tr>
      <w:tr w:rsidR="00067C29" w14:paraId="30357CA8" w14:textId="77777777" w:rsidTr="0047420C">
        <w:trPr>
          <w:trHeight w:val="1002"/>
        </w:trPr>
        <w:tc>
          <w:tcPr>
            <w:tcW w:w="2191" w:type="dxa"/>
          </w:tcPr>
          <w:p w14:paraId="49AE6E6B" w14:textId="77777777" w:rsidR="00067C29" w:rsidRPr="0037160F" w:rsidRDefault="00067C29" w:rsidP="00067C29">
            <w:pPr>
              <w:pStyle w:val="BodyText"/>
              <w:rPr>
                <w:sz w:val="22"/>
                <w:szCs w:val="22"/>
              </w:rPr>
            </w:pPr>
          </w:p>
          <w:p w14:paraId="021D985A" w14:textId="77777777" w:rsidR="00067C29" w:rsidRPr="0037160F" w:rsidRDefault="00067C29" w:rsidP="00067C29">
            <w:pPr>
              <w:pStyle w:val="BodyText"/>
              <w:rPr>
                <w:sz w:val="22"/>
                <w:szCs w:val="22"/>
              </w:rPr>
            </w:pPr>
          </w:p>
          <w:p w14:paraId="40287D4C" w14:textId="77777777" w:rsidR="00067C29" w:rsidRPr="0037160F" w:rsidRDefault="00067C29" w:rsidP="00067C29">
            <w:pPr>
              <w:pStyle w:val="BodyText"/>
              <w:rPr>
                <w:sz w:val="22"/>
                <w:szCs w:val="22"/>
              </w:rPr>
            </w:pPr>
          </w:p>
          <w:p w14:paraId="1485EA83" w14:textId="77777777" w:rsidR="00067C29" w:rsidRPr="0037160F" w:rsidRDefault="00067C29" w:rsidP="00067C29">
            <w:pPr>
              <w:pStyle w:val="BodyText"/>
              <w:rPr>
                <w:sz w:val="22"/>
                <w:szCs w:val="22"/>
              </w:rPr>
            </w:pPr>
          </w:p>
          <w:p w14:paraId="5EBCEA5A" w14:textId="77777777" w:rsidR="00067C29" w:rsidRPr="0037160F" w:rsidRDefault="00067C29" w:rsidP="00067C29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2192" w:type="dxa"/>
          </w:tcPr>
          <w:p w14:paraId="107757F0" w14:textId="77777777" w:rsidR="00067C29" w:rsidRPr="0037160F" w:rsidRDefault="00067C29" w:rsidP="00067C29">
            <w:pPr>
              <w:pStyle w:val="TableParagraph"/>
              <w:ind w:left="107" w:right="442"/>
            </w:pPr>
          </w:p>
        </w:tc>
        <w:tc>
          <w:tcPr>
            <w:tcW w:w="2192" w:type="dxa"/>
          </w:tcPr>
          <w:p w14:paraId="39F10018" w14:textId="77777777" w:rsidR="00067C29" w:rsidRPr="0037160F" w:rsidRDefault="00067C29" w:rsidP="00067C29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2192" w:type="dxa"/>
          </w:tcPr>
          <w:p w14:paraId="136BBC3D" w14:textId="1A1F32EA" w:rsidR="00067C29" w:rsidRPr="0037160F" w:rsidRDefault="00067C29" w:rsidP="00067C29">
            <w:pPr>
              <w:pStyle w:val="BodyText"/>
              <w:rPr>
                <w:sz w:val="22"/>
                <w:szCs w:val="22"/>
              </w:rPr>
            </w:pPr>
          </w:p>
          <w:p w14:paraId="3DABB286" w14:textId="77777777" w:rsidR="00067C29" w:rsidRPr="0037160F" w:rsidRDefault="00067C29" w:rsidP="00067C29">
            <w:pPr>
              <w:pStyle w:val="BodyText"/>
              <w:rPr>
                <w:sz w:val="22"/>
                <w:szCs w:val="22"/>
              </w:rPr>
            </w:pPr>
          </w:p>
          <w:p w14:paraId="56C36B0E" w14:textId="77777777" w:rsidR="00067C29" w:rsidRPr="0037160F" w:rsidRDefault="00067C29" w:rsidP="00067C29">
            <w:pPr>
              <w:pStyle w:val="BodyText"/>
              <w:rPr>
                <w:sz w:val="22"/>
                <w:szCs w:val="22"/>
              </w:rPr>
            </w:pPr>
          </w:p>
          <w:p w14:paraId="4D75527A" w14:textId="77777777" w:rsidR="00067C29" w:rsidRPr="0037160F" w:rsidRDefault="00067C29" w:rsidP="00067C29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1014" w:type="dxa"/>
            <w:vAlign w:val="center"/>
          </w:tcPr>
          <w:p w14:paraId="68A5706F" w14:textId="44E59559" w:rsidR="00067C29" w:rsidRPr="0037160F" w:rsidRDefault="00000000" w:rsidP="00067C29">
            <w:pPr>
              <w:pStyle w:val="BodyText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10362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C29" w:rsidRPr="0037160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2DD73F87" w14:textId="369F4136" w:rsidR="00067C29" w:rsidRPr="0037160F" w:rsidRDefault="00000000" w:rsidP="00067C29">
            <w:pPr>
              <w:pStyle w:val="BodyText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140018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C29" w:rsidRPr="0037160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35ACF988" w14:textId="16959235" w:rsidR="00067C29" w:rsidRPr="0037160F" w:rsidRDefault="00000000" w:rsidP="00067C29">
            <w:pPr>
              <w:pStyle w:val="BodyText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179930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C29" w:rsidRPr="0037160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928" w:type="dxa"/>
          </w:tcPr>
          <w:p w14:paraId="28E9E651" w14:textId="05B0BF3E" w:rsidR="00067C29" w:rsidRPr="0037160F" w:rsidRDefault="00067C29" w:rsidP="00067C29">
            <w:pPr>
              <w:pStyle w:val="BodyText"/>
              <w:rPr>
                <w:sz w:val="22"/>
                <w:szCs w:val="22"/>
              </w:rPr>
            </w:pPr>
          </w:p>
        </w:tc>
      </w:tr>
      <w:tr w:rsidR="00067C29" w14:paraId="0DD93715" w14:textId="77777777" w:rsidTr="0047420C">
        <w:trPr>
          <w:trHeight w:val="1002"/>
        </w:trPr>
        <w:tc>
          <w:tcPr>
            <w:tcW w:w="2191" w:type="dxa"/>
          </w:tcPr>
          <w:p w14:paraId="2FAAE336" w14:textId="77777777" w:rsidR="00067C29" w:rsidRPr="0037160F" w:rsidRDefault="00067C29" w:rsidP="00067C29">
            <w:pPr>
              <w:pStyle w:val="BodyText"/>
              <w:rPr>
                <w:sz w:val="22"/>
                <w:szCs w:val="22"/>
              </w:rPr>
            </w:pPr>
          </w:p>
          <w:p w14:paraId="52DA3E47" w14:textId="77777777" w:rsidR="00067C29" w:rsidRPr="0037160F" w:rsidRDefault="00067C29" w:rsidP="00067C29">
            <w:pPr>
              <w:pStyle w:val="BodyText"/>
              <w:rPr>
                <w:sz w:val="22"/>
                <w:szCs w:val="22"/>
              </w:rPr>
            </w:pPr>
          </w:p>
          <w:p w14:paraId="613C0E6A" w14:textId="77777777" w:rsidR="00067C29" w:rsidRPr="0037160F" w:rsidRDefault="00067C29" w:rsidP="00067C29">
            <w:pPr>
              <w:pStyle w:val="BodyText"/>
              <w:rPr>
                <w:sz w:val="22"/>
                <w:szCs w:val="22"/>
              </w:rPr>
            </w:pPr>
          </w:p>
          <w:p w14:paraId="5BBE11AC" w14:textId="77777777" w:rsidR="00067C29" w:rsidRPr="0037160F" w:rsidRDefault="00067C29" w:rsidP="00067C29">
            <w:pPr>
              <w:pStyle w:val="BodyText"/>
              <w:rPr>
                <w:sz w:val="22"/>
                <w:szCs w:val="22"/>
              </w:rPr>
            </w:pPr>
          </w:p>
          <w:p w14:paraId="1789BC13" w14:textId="77777777" w:rsidR="00067C29" w:rsidRPr="0037160F" w:rsidRDefault="00067C29" w:rsidP="00067C29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2192" w:type="dxa"/>
          </w:tcPr>
          <w:p w14:paraId="63683237" w14:textId="77777777" w:rsidR="00067C29" w:rsidRPr="0037160F" w:rsidRDefault="00067C29" w:rsidP="00067C29">
            <w:pPr>
              <w:pStyle w:val="TableParagraph"/>
              <w:ind w:left="107" w:right="442"/>
            </w:pPr>
          </w:p>
          <w:p w14:paraId="5C57972F" w14:textId="77777777" w:rsidR="00067C29" w:rsidRPr="0037160F" w:rsidRDefault="00067C29" w:rsidP="00067C29">
            <w:pPr>
              <w:pStyle w:val="TableParagraph"/>
              <w:ind w:left="107" w:right="442"/>
            </w:pPr>
          </w:p>
          <w:p w14:paraId="38D5CD71" w14:textId="77777777" w:rsidR="00067C29" w:rsidRPr="0037160F" w:rsidRDefault="00067C29" w:rsidP="00067C29">
            <w:pPr>
              <w:pStyle w:val="TableParagraph"/>
              <w:ind w:left="107" w:right="442"/>
            </w:pPr>
          </w:p>
          <w:p w14:paraId="1A00EDA9" w14:textId="77777777" w:rsidR="00067C29" w:rsidRPr="0037160F" w:rsidRDefault="00067C29" w:rsidP="00067C29">
            <w:pPr>
              <w:pStyle w:val="TableParagraph"/>
              <w:ind w:left="107" w:right="442"/>
            </w:pPr>
          </w:p>
        </w:tc>
        <w:tc>
          <w:tcPr>
            <w:tcW w:w="2192" w:type="dxa"/>
          </w:tcPr>
          <w:p w14:paraId="49388C8A" w14:textId="77777777" w:rsidR="00067C29" w:rsidRPr="0037160F" w:rsidRDefault="00067C29" w:rsidP="00067C29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2192" w:type="dxa"/>
          </w:tcPr>
          <w:p w14:paraId="30AA2E2F" w14:textId="6D9D5E53" w:rsidR="00067C29" w:rsidRPr="0037160F" w:rsidRDefault="00067C29" w:rsidP="00067C29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1014" w:type="dxa"/>
            <w:vAlign w:val="center"/>
          </w:tcPr>
          <w:p w14:paraId="7D1C5EF1" w14:textId="70E2D7BB" w:rsidR="00067C29" w:rsidRPr="0037160F" w:rsidRDefault="00000000" w:rsidP="00067C29">
            <w:pPr>
              <w:pStyle w:val="BodyText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671066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C29" w:rsidRPr="0037160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4473396A" w14:textId="497B26D5" w:rsidR="00067C29" w:rsidRPr="0037160F" w:rsidRDefault="00000000" w:rsidP="00067C29">
            <w:pPr>
              <w:pStyle w:val="BodyText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1110932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C29" w:rsidRPr="0037160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136E7240" w14:textId="148D83A3" w:rsidR="00067C29" w:rsidRPr="0037160F" w:rsidRDefault="00000000" w:rsidP="00067C29">
            <w:pPr>
              <w:pStyle w:val="BodyText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155978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C29" w:rsidRPr="0037160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928" w:type="dxa"/>
          </w:tcPr>
          <w:p w14:paraId="0BBA86FC" w14:textId="00BD66C6" w:rsidR="00067C29" w:rsidRPr="0037160F" w:rsidRDefault="00067C29" w:rsidP="00067C29">
            <w:pPr>
              <w:pStyle w:val="BodyText"/>
              <w:rPr>
                <w:sz w:val="22"/>
                <w:szCs w:val="22"/>
              </w:rPr>
            </w:pPr>
          </w:p>
        </w:tc>
      </w:tr>
    </w:tbl>
    <w:p w14:paraId="72E93DF0" w14:textId="77777777" w:rsidR="00067C29" w:rsidRDefault="00067C29" w:rsidP="00115EC9"/>
    <w:p w14:paraId="1EE0598D" w14:textId="79AD6DD5" w:rsidR="009654EB" w:rsidRPr="000C7E0B" w:rsidRDefault="009654EB" w:rsidP="00115EC9"/>
    <w:p w14:paraId="6287FF62" w14:textId="732B6112" w:rsidR="000A4AA1" w:rsidRPr="001C6A80" w:rsidRDefault="002B386F" w:rsidP="00115EC9">
      <w:pPr>
        <w:pStyle w:val="Heading2"/>
      </w:pPr>
      <w:r>
        <w:br w:type="column"/>
      </w:r>
      <w:bookmarkStart w:id="1" w:name="_Hlk204337480"/>
      <w:r w:rsidR="00B67DE6" w:rsidRPr="001C6A80">
        <w:lastRenderedPageBreak/>
        <w:t>Part 3</w:t>
      </w:r>
      <w:r w:rsidR="00D93EDD">
        <w:t xml:space="preserve"> (a)</w:t>
      </w:r>
      <w:r w:rsidR="00B67DE6" w:rsidRPr="008F026A">
        <w:t xml:space="preserve">: </w:t>
      </w:r>
      <w:bookmarkStart w:id="2" w:name="_Hlk204327041"/>
      <w:r w:rsidR="00B67DE6" w:rsidRPr="008F026A">
        <w:t xml:space="preserve">Delivery of </w:t>
      </w:r>
      <w:r w:rsidR="00D3500A">
        <w:t>Election Commitments</w:t>
      </w:r>
      <w:r w:rsidR="005C2F84">
        <w:t xml:space="preserve"> (where applicable)</w:t>
      </w:r>
    </w:p>
    <w:tbl>
      <w:tblPr>
        <w:tblStyle w:val="TableGrid"/>
        <w:tblW w:w="14847" w:type="dxa"/>
        <w:tblLook w:val="04A0" w:firstRow="1" w:lastRow="0" w:firstColumn="1" w:lastColumn="0" w:noHBand="0" w:noVBand="1"/>
      </w:tblPr>
      <w:tblGrid>
        <w:gridCol w:w="4243"/>
        <w:gridCol w:w="4390"/>
        <w:gridCol w:w="1004"/>
        <w:gridCol w:w="1116"/>
        <w:gridCol w:w="1011"/>
        <w:gridCol w:w="3083"/>
      </w:tblGrid>
      <w:tr w:rsidR="00501E2A" w14:paraId="52D0230C" w14:textId="77777777" w:rsidTr="004A3C08">
        <w:trPr>
          <w:trHeight w:val="551"/>
          <w:tblHeader/>
        </w:trPr>
        <w:tc>
          <w:tcPr>
            <w:tcW w:w="4247" w:type="dxa"/>
            <w:vMerge w:val="restart"/>
            <w:shd w:val="clear" w:color="auto" w:fill="6390C6"/>
            <w:vAlign w:val="center"/>
          </w:tcPr>
          <w:p w14:paraId="739B39F5" w14:textId="5E9096FE" w:rsidR="00501E2A" w:rsidRPr="00115EC9" w:rsidRDefault="00501E2A" w:rsidP="00EB453E">
            <w:pPr>
              <w:pStyle w:val="BodyText"/>
              <w:tabs>
                <w:tab w:val="left" w:pos="480"/>
                <w:tab w:val="center" w:pos="2366"/>
              </w:tabs>
              <w:spacing w:before="6"/>
              <w:jc w:val="center"/>
              <w:rPr>
                <w:b/>
                <w:bCs/>
                <w:sz w:val="28"/>
              </w:rPr>
            </w:pPr>
            <w:bookmarkStart w:id="3" w:name="_Hlk212109483"/>
            <w:bookmarkEnd w:id="1"/>
            <w:bookmarkEnd w:id="2"/>
            <w:r w:rsidRPr="00115EC9">
              <w:rPr>
                <w:b/>
                <w:bCs/>
                <w:color w:val="FFFFFF"/>
              </w:rPr>
              <w:t>Election Commitment</w:t>
            </w:r>
          </w:p>
        </w:tc>
        <w:tc>
          <w:tcPr>
            <w:tcW w:w="4393" w:type="dxa"/>
            <w:vMerge w:val="restart"/>
            <w:shd w:val="clear" w:color="auto" w:fill="6390C6"/>
            <w:vAlign w:val="center"/>
          </w:tcPr>
          <w:p w14:paraId="250B4E89" w14:textId="7D0D4AF9" w:rsidR="00501E2A" w:rsidRPr="00115EC9" w:rsidRDefault="00501E2A" w:rsidP="004562AB">
            <w:pPr>
              <w:pStyle w:val="BodyText"/>
              <w:spacing w:before="6"/>
              <w:jc w:val="center"/>
              <w:rPr>
                <w:b/>
                <w:bCs/>
                <w:sz w:val="28"/>
              </w:rPr>
            </w:pPr>
            <w:r w:rsidRPr="00115EC9">
              <w:rPr>
                <w:b/>
                <w:bCs/>
                <w:color w:val="FFFFFF"/>
              </w:rPr>
              <w:t>Evidenced by</w:t>
            </w:r>
          </w:p>
        </w:tc>
        <w:tc>
          <w:tcPr>
            <w:tcW w:w="6207" w:type="dxa"/>
            <w:gridSpan w:val="4"/>
            <w:shd w:val="clear" w:color="auto" w:fill="6390C6"/>
            <w:vAlign w:val="center"/>
          </w:tcPr>
          <w:p w14:paraId="7BD91A3A" w14:textId="74E48C45" w:rsidR="00501E2A" w:rsidRPr="00115EC9" w:rsidRDefault="00501E2A" w:rsidP="005C2F84">
            <w:pPr>
              <w:pStyle w:val="TableParagraph"/>
              <w:ind w:left="-198" w:right="-131"/>
              <w:jc w:val="center"/>
              <w:rPr>
                <w:b/>
                <w:bCs/>
                <w:sz w:val="28"/>
              </w:rPr>
            </w:pPr>
            <w:r w:rsidRPr="00115EC9">
              <w:rPr>
                <w:b/>
                <w:bCs/>
                <w:color w:val="FFFFFF" w:themeColor="background1"/>
                <w:sz w:val="24"/>
                <w:szCs w:val="24"/>
              </w:rPr>
              <w:t>End</w:t>
            </w:r>
            <w:r w:rsidR="00F66844">
              <w:rPr>
                <w:b/>
                <w:bCs/>
                <w:color w:val="FFFFFF" w:themeColor="background1"/>
                <w:sz w:val="24"/>
                <w:szCs w:val="24"/>
              </w:rPr>
              <w:t>-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o</w:t>
            </w:r>
            <w:r w:rsidRPr="00115EC9">
              <w:rPr>
                <w:b/>
                <w:bCs/>
                <w:color w:val="FFFFFF" w:themeColor="background1"/>
                <w:sz w:val="24"/>
                <w:szCs w:val="24"/>
              </w:rPr>
              <w:t>f</w:t>
            </w:r>
            <w:r w:rsidR="00F66844">
              <w:rPr>
                <w:b/>
                <w:bCs/>
                <w:color w:val="FFFFFF" w:themeColor="background1"/>
                <w:sz w:val="24"/>
                <w:szCs w:val="24"/>
              </w:rPr>
              <w:t>-</w:t>
            </w:r>
            <w:r w:rsidRPr="00115EC9">
              <w:rPr>
                <w:b/>
                <w:bCs/>
                <w:color w:val="FFFFFF" w:themeColor="background1"/>
                <w:sz w:val="24"/>
                <w:szCs w:val="24"/>
              </w:rPr>
              <w:t>cycle assessment</w:t>
            </w:r>
            <w:r w:rsidRPr="00115EC9">
              <w:rPr>
                <w:b/>
                <w:bCs/>
                <w:color w:val="FFFFFF" w:themeColor="background1"/>
              </w:rPr>
              <w:t xml:space="preserve"> </w:t>
            </w:r>
          </w:p>
        </w:tc>
      </w:tr>
      <w:tr w:rsidR="00501E2A" w14:paraId="6CAA7B67" w14:textId="77777777" w:rsidTr="004A3C08">
        <w:trPr>
          <w:trHeight w:val="686"/>
          <w:tblHeader/>
        </w:trPr>
        <w:tc>
          <w:tcPr>
            <w:tcW w:w="4247" w:type="dxa"/>
            <w:vMerge/>
            <w:shd w:val="clear" w:color="auto" w:fill="6390C6"/>
            <w:vAlign w:val="center"/>
          </w:tcPr>
          <w:p w14:paraId="12FA9AA6" w14:textId="77777777" w:rsidR="00501E2A" w:rsidRPr="00115EC9" w:rsidRDefault="00501E2A" w:rsidP="000666D3">
            <w:pPr>
              <w:pStyle w:val="BodyText"/>
              <w:tabs>
                <w:tab w:val="left" w:pos="480"/>
                <w:tab w:val="center" w:pos="2366"/>
              </w:tabs>
              <w:spacing w:before="6"/>
              <w:rPr>
                <w:b/>
                <w:bCs/>
                <w:color w:val="FFFFFF"/>
              </w:rPr>
            </w:pPr>
          </w:p>
        </w:tc>
        <w:tc>
          <w:tcPr>
            <w:tcW w:w="4393" w:type="dxa"/>
            <w:vMerge/>
            <w:shd w:val="clear" w:color="auto" w:fill="6390C6"/>
            <w:vAlign w:val="center"/>
          </w:tcPr>
          <w:p w14:paraId="330B882E" w14:textId="287B3949" w:rsidR="00501E2A" w:rsidRPr="00115EC9" w:rsidRDefault="00501E2A" w:rsidP="000666D3">
            <w:pPr>
              <w:pStyle w:val="BodyText"/>
              <w:spacing w:before="6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995" w:type="dxa"/>
            <w:shd w:val="clear" w:color="auto" w:fill="6390C6"/>
            <w:vAlign w:val="center"/>
          </w:tcPr>
          <w:p w14:paraId="71EFED1C" w14:textId="13870732" w:rsidR="00501E2A" w:rsidRPr="00115EC9" w:rsidRDefault="00501E2A" w:rsidP="00F66844">
            <w:pPr>
              <w:pStyle w:val="TableParagraph"/>
              <w:ind w:left="-102" w:right="-131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15EC9">
              <w:rPr>
                <w:b/>
                <w:bCs/>
                <w:color w:val="FFFFFF" w:themeColor="background1"/>
                <w:sz w:val="20"/>
                <w:szCs w:val="20"/>
              </w:rPr>
              <w:t>Achieved</w:t>
            </w:r>
          </w:p>
        </w:tc>
        <w:tc>
          <w:tcPr>
            <w:tcW w:w="1116" w:type="dxa"/>
            <w:shd w:val="clear" w:color="auto" w:fill="6390C6"/>
            <w:vAlign w:val="center"/>
          </w:tcPr>
          <w:p w14:paraId="1C682E01" w14:textId="3E2BCC27" w:rsidR="00501E2A" w:rsidRPr="00115EC9" w:rsidRDefault="00501E2A" w:rsidP="00115EC9">
            <w:pPr>
              <w:pStyle w:val="TableParagraph"/>
              <w:ind w:left="-110" w:right="-131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15EC9">
              <w:rPr>
                <w:b/>
                <w:bCs/>
                <w:color w:val="FFFFFF" w:themeColor="background1"/>
                <w:sz w:val="20"/>
                <w:szCs w:val="20"/>
              </w:rPr>
              <w:t>Made progress</w:t>
            </w:r>
          </w:p>
        </w:tc>
        <w:tc>
          <w:tcPr>
            <w:tcW w:w="1011" w:type="dxa"/>
            <w:shd w:val="clear" w:color="auto" w:fill="6390C6"/>
            <w:vAlign w:val="center"/>
          </w:tcPr>
          <w:p w14:paraId="63B9A651" w14:textId="3143B67B" w:rsidR="00501E2A" w:rsidRPr="00115EC9" w:rsidRDefault="00501E2A" w:rsidP="00115EC9">
            <w:pPr>
              <w:pStyle w:val="TableParagraph"/>
              <w:ind w:left="-86" w:right="-131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15EC9">
              <w:rPr>
                <w:b/>
                <w:bCs/>
                <w:color w:val="FFFFFF" w:themeColor="background1"/>
                <w:sz w:val="20"/>
                <w:szCs w:val="20"/>
              </w:rPr>
              <w:t>Not achieved</w:t>
            </w:r>
          </w:p>
        </w:tc>
        <w:tc>
          <w:tcPr>
            <w:tcW w:w="3085" w:type="dxa"/>
            <w:shd w:val="clear" w:color="auto" w:fill="6390C6"/>
            <w:vAlign w:val="center"/>
          </w:tcPr>
          <w:p w14:paraId="5C741730" w14:textId="38CECDF2" w:rsidR="00501E2A" w:rsidRPr="00115EC9" w:rsidRDefault="00501E2A" w:rsidP="000666D3">
            <w:pPr>
              <w:pStyle w:val="TableParagraph"/>
              <w:ind w:left="-198" w:right="-131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15EC9">
              <w:rPr>
                <w:b/>
                <w:bCs/>
                <w:color w:val="FFFFFF" w:themeColor="background1"/>
                <w:sz w:val="20"/>
                <w:szCs w:val="20"/>
              </w:rPr>
              <w:t>Comments</w:t>
            </w:r>
            <w:r w:rsidR="004A3C08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115EC9">
              <w:rPr>
                <w:b/>
                <w:bCs/>
                <w:color w:val="FFFFFF" w:themeColor="background1"/>
                <w:sz w:val="20"/>
                <w:szCs w:val="20"/>
              </w:rPr>
              <w:t>(reasons for any significant variance)</w:t>
            </w:r>
          </w:p>
        </w:tc>
      </w:tr>
      <w:tr w:rsidR="00501E2A" w14:paraId="57B6BC61" w14:textId="77777777" w:rsidTr="00501E2A">
        <w:tc>
          <w:tcPr>
            <w:tcW w:w="4247" w:type="dxa"/>
          </w:tcPr>
          <w:p w14:paraId="15DD667E" w14:textId="77777777" w:rsidR="00501E2A" w:rsidRPr="0037160F" w:rsidRDefault="00501E2A" w:rsidP="000666D3">
            <w:pPr>
              <w:ind w:left="108"/>
            </w:pPr>
          </w:p>
          <w:p w14:paraId="69B1AF29" w14:textId="77777777" w:rsidR="00501E2A" w:rsidRPr="0037160F" w:rsidRDefault="00501E2A" w:rsidP="000666D3">
            <w:pPr>
              <w:ind w:left="108"/>
            </w:pPr>
          </w:p>
          <w:p w14:paraId="6099AB5B" w14:textId="77777777" w:rsidR="00501E2A" w:rsidRPr="0037160F" w:rsidRDefault="00501E2A" w:rsidP="000666D3">
            <w:pPr>
              <w:ind w:left="108"/>
            </w:pPr>
          </w:p>
          <w:p w14:paraId="024FBEBE" w14:textId="77777777" w:rsidR="00501E2A" w:rsidRPr="0037160F" w:rsidRDefault="00501E2A" w:rsidP="000666D3">
            <w:pPr>
              <w:ind w:left="108"/>
            </w:pPr>
          </w:p>
        </w:tc>
        <w:tc>
          <w:tcPr>
            <w:tcW w:w="4393" w:type="dxa"/>
          </w:tcPr>
          <w:p w14:paraId="48553C17" w14:textId="408A97E3" w:rsidR="00501E2A" w:rsidRPr="0037160F" w:rsidRDefault="00501E2A" w:rsidP="000666D3">
            <w:pPr>
              <w:ind w:left="108" w:hanging="671"/>
            </w:pPr>
          </w:p>
        </w:tc>
        <w:tc>
          <w:tcPr>
            <w:tcW w:w="995" w:type="dxa"/>
            <w:vAlign w:val="center"/>
          </w:tcPr>
          <w:p w14:paraId="701CACDC" w14:textId="1DB70CB3" w:rsidR="00501E2A" w:rsidRPr="0037160F" w:rsidRDefault="00000000" w:rsidP="000666D3">
            <w:pPr>
              <w:pStyle w:val="BodyText"/>
              <w:ind w:left="108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1291966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E2A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116" w:type="dxa"/>
            <w:vAlign w:val="center"/>
          </w:tcPr>
          <w:p w14:paraId="17206D9C" w14:textId="0CAB4E47" w:rsidR="00501E2A" w:rsidRPr="0037160F" w:rsidRDefault="00000000" w:rsidP="000666D3">
            <w:pPr>
              <w:pStyle w:val="BodyText"/>
              <w:ind w:left="108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1859345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E2A" w:rsidRPr="0037160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011" w:type="dxa"/>
            <w:vAlign w:val="center"/>
          </w:tcPr>
          <w:p w14:paraId="5219B816" w14:textId="22E6BD61" w:rsidR="00501E2A" w:rsidRPr="0037160F" w:rsidRDefault="00000000" w:rsidP="000666D3">
            <w:pPr>
              <w:pStyle w:val="BodyText"/>
              <w:ind w:left="108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177177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E2A" w:rsidRPr="0037160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085" w:type="dxa"/>
          </w:tcPr>
          <w:p w14:paraId="08EF19A0" w14:textId="0131D749" w:rsidR="00501E2A" w:rsidRPr="0037160F" w:rsidRDefault="00501E2A" w:rsidP="000666D3">
            <w:pPr>
              <w:pStyle w:val="BodyText"/>
              <w:ind w:left="108"/>
              <w:rPr>
                <w:sz w:val="22"/>
                <w:szCs w:val="22"/>
              </w:rPr>
            </w:pPr>
          </w:p>
        </w:tc>
      </w:tr>
      <w:tr w:rsidR="00501E2A" w14:paraId="12E6996D" w14:textId="77777777" w:rsidTr="00501E2A">
        <w:tc>
          <w:tcPr>
            <w:tcW w:w="4247" w:type="dxa"/>
          </w:tcPr>
          <w:p w14:paraId="1865CA5B" w14:textId="77777777" w:rsidR="00501E2A" w:rsidRPr="0037160F" w:rsidRDefault="00501E2A" w:rsidP="000666D3">
            <w:pPr>
              <w:pStyle w:val="TableParagraph"/>
              <w:ind w:left="108"/>
            </w:pPr>
          </w:p>
          <w:p w14:paraId="1410B4DE" w14:textId="77777777" w:rsidR="00501E2A" w:rsidRPr="0037160F" w:rsidRDefault="00501E2A" w:rsidP="000666D3">
            <w:pPr>
              <w:pStyle w:val="TableParagraph"/>
              <w:ind w:left="108"/>
            </w:pPr>
          </w:p>
          <w:p w14:paraId="5FF757C7" w14:textId="77777777" w:rsidR="00501E2A" w:rsidRPr="0037160F" w:rsidRDefault="00501E2A" w:rsidP="000666D3">
            <w:pPr>
              <w:pStyle w:val="TableParagraph"/>
              <w:ind w:left="108"/>
            </w:pPr>
          </w:p>
          <w:p w14:paraId="2EEF50CD" w14:textId="05389559" w:rsidR="00501E2A" w:rsidRPr="0037160F" w:rsidRDefault="00501E2A" w:rsidP="000666D3">
            <w:pPr>
              <w:pStyle w:val="TableParagraph"/>
              <w:ind w:left="108"/>
            </w:pPr>
          </w:p>
        </w:tc>
        <w:tc>
          <w:tcPr>
            <w:tcW w:w="4393" w:type="dxa"/>
          </w:tcPr>
          <w:p w14:paraId="2DFB8457" w14:textId="15594E4A" w:rsidR="00501E2A" w:rsidRPr="0037160F" w:rsidRDefault="00501E2A" w:rsidP="000666D3">
            <w:pPr>
              <w:pStyle w:val="TableParagraph"/>
              <w:tabs>
                <w:tab w:val="left" w:pos="5"/>
                <w:tab w:val="left" w:pos="434"/>
              </w:tabs>
              <w:ind w:left="108" w:right="38"/>
            </w:pPr>
          </w:p>
        </w:tc>
        <w:tc>
          <w:tcPr>
            <w:tcW w:w="995" w:type="dxa"/>
            <w:vAlign w:val="center"/>
          </w:tcPr>
          <w:p w14:paraId="388A7F9D" w14:textId="71F9D396" w:rsidR="00501E2A" w:rsidRPr="0037160F" w:rsidRDefault="00000000" w:rsidP="000666D3">
            <w:pPr>
              <w:pStyle w:val="BodyText"/>
              <w:ind w:left="108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841286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E2A" w:rsidRPr="0037160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116" w:type="dxa"/>
            <w:vAlign w:val="center"/>
          </w:tcPr>
          <w:p w14:paraId="344E70FE" w14:textId="183721C6" w:rsidR="00501E2A" w:rsidRPr="0037160F" w:rsidRDefault="00000000" w:rsidP="000666D3">
            <w:pPr>
              <w:pStyle w:val="BodyText"/>
              <w:ind w:left="108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128271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E2A" w:rsidRPr="0037160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011" w:type="dxa"/>
            <w:vAlign w:val="center"/>
          </w:tcPr>
          <w:p w14:paraId="40519AA3" w14:textId="16175B36" w:rsidR="00501E2A" w:rsidRPr="0037160F" w:rsidRDefault="00000000" w:rsidP="000666D3">
            <w:pPr>
              <w:pStyle w:val="BodyText"/>
              <w:ind w:left="108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138051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E2A" w:rsidRPr="0037160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085" w:type="dxa"/>
          </w:tcPr>
          <w:p w14:paraId="2510DC77" w14:textId="71F3FEFF" w:rsidR="00501E2A" w:rsidRPr="0037160F" w:rsidRDefault="00501E2A" w:rsidP="000666D3">
            <w:pPr>
              <w:pStyle w:val="BodyText"/>
              <w:ind w:left="108"/>
              <w:rPr>
                <w:sz w:val="22"/>
                <w:szCs w:val="22"/>
              </w:rPr>
            </w:pPr>
          </w:p>
        </w:tc>
      </w:tr>
      <w:tr w:rsidR="00501E2A" w14:paraId="0EF5380F" w14:textId="77777777" w:rsidTr="00501E2A">
        <w:tc>
          <w:tcPr>
            <w:tcW w:w="4247" w:type="dxa"/>
          </w:tcPr>
          <w:p w14:paraId="3398960F" w14:textId="77777777" w:rsidR="00501E2A" w:rsidRPr="0037160F" w:rsidRDefault="00501E2A" w:rsidP="000666D3">
            <w:pPr>
              <w:pStyle w:val="TableParagraph"/>
              <w:ind w:left="108"/>
            </w:pPr>
          </w:p>
          <w:p w14:paraId="7FC17E69" w14:textId="77777777" w:rsidR="00501E2A" w:rsidRPr="0037160F" w:rsidRDefault="00501E2A" w:rsidP="000666D3">
            <w:pPr>
              <w:pStyle w:val="TableParagraph"/>
              <w:ind w:left="108"/>
            </w:pPr>
          </w:p>
          <w:p w14:paraId="3D1B6E7E" w14:textId="77777777" w:rsidR="00501E2A" w:rsidRPr="0037160F" w:rsidRDefault="00501E2A" w:rsidP="000666D3">
            <w:pPr>
              <w:pStyle w:val="TableParagraph"/>
              <w:ind w:left="108"/>
            </w:pPr>
          </w:p>
          <w:p w14:paraId="606AA46C" w14:textId="77777777" w:rsidR="00501E2A" w:rsidRPr="0037160F" w:rsidRDefault="00501E2A" w:rsidP="000666D3">
            <w:pPr>
              <w:pStyle w:val="TableParagraph"/>
              <w:ind w:left="108"/>
            </w:pPr>
          </w:p>
        </w:tc>
        <w:tc>
          <w:tcPr>
            <w:tcW w:w="4393" w:type="dxa"/>
          </w:tcPr>
          <w:p w14:paraId="7632BC77" w14:textId="604C65A0" w:rsidR="00501E2A" w:rsidRPr="0037160F" w:rsidRDefault="00501E2A" w:rsidP="000666D3">
            <w:pPr>
              <w:pStyle w:val="TableParagraph"/>
              <w:tabs>
                <w:tab w:val="left" w:pos="5"/>
                <w:tab w:val="left" w:pos="434"/>
              </w:tabs>
              <w:ind w:left="108" w:right="38"/>
            </w:pPr>
          </w:p>
        </w:tc>
        <w:tc>
          <w:tcPr>
            <w:tcW w:w="995" w:type="dxa"/>
            <w:vAlign w:val="center"/>
          </w:tcPr>
          <w:p w14:paraId="18EED80C" w14:textId="2FBC8129" w:rsidR="00501E2A" w:rsidRPr="0037160F" w:rsidRDefault="00000000" w:rsidP="000666D3">
            <w:pPr>
              <w:pStyle w:val="BodyText"/>
              <w:ind w:left="108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1976905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E2A" w:rsidRPr="0037160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116" w:type="dxa"/>
            <w:vAlign w:val="center"/>
          </w:tcPr>
          <w:p w14:paraId="1DE31655" w14:textId="6DB3D5E3" w:rsidR="00501E2A" w:rsidRPr="0037160F" w:rsidRDefault="00000000" w:rsidP="000666D3">
            <w:pPr>
              <w:pStyle w:val="BodyText"/>
              <w:ind w:left="108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64876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E2A" w:rsidRPr="0037160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011" w:type="dxa"/>
            <w:vAlign w:val="center"/>
          </w:tcPr>
          <w:p w14:paraId="2BDC89C8" w14:textId="2721570F" w:rsidR="00501E2A" w:rsidRPr="0037160F" w:rsidRDefault="00000000" w:rsidP="000666D3">
            <w:pPr>
              <w:pStyle w:val="BodyText"/>
              <w:ind w:left="108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9155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E2A" w:rsidRPr="0037160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085" w:type="dxa"/>
          </w:tcPr>
          <w:p w14:paraId="13751D64" w14:textId="39F8CD75" w:rsidR="00501E2A" w:rsidRPr="0037160F" w:rsidRDefault="00501E2A" w:rsidP="000666D3">
            <w:pPr>
              <w:pStyle w:val="BodyText"/>
              <w:ind w:left="108"/>
              <w:rPr>
                <w:sz w:val="22"/>
                <w:szCs w:val="22"/>
              </w:rPr>
            </w:pPr>
          </w:p>
        </w:tc>
      </w:tr>
      <w:tr w:rsidR="00501E2A" w14:paraId="3D997E71" w14:textId="77777777" w:rsidTr="00501E2A">
        <w:tc>
          <w:tcPr>
            <w:tcW w:w="4247" w:type="dxa"/>
          </w:tcPr>
          <w:p w14:paraId="707449CC" w14:textId="77777777" w:rsidR="00501E2A" w:rsidRPr="0037160F" w:rsidRDefault="00501E2A" w:rsidP="000666D3">
            <w:pPr>
              <w:pStyle w:val="TableParagraph"/>
              <w:ind w:left="108"/>
            </w:pPr>
          </w:p>
          <w:p w14:paraId="384019B6" w14:textId="77777777" w:rsidR="00501E2A" w:rsidRPr="0037160F" w:rsidRDefault="00501E2A" w:rsidP="000666D3">
            <w:pPr>
              <w:pStyle w:val="TableParagraph"/>
              <w:ind w:left="108"/>
            </w:pPr>
          </w:p>
          <w:p w14:paraId="0E2725AD" w14:textId="77777777" w:rsidR="00501E2A" w:rsidRPr="0037160F" w:rsidRDefault="00501E2A" w:rsidP="000666D3">
            <w:pPr>
              <w:pStyle w:val="TableParagraph"/>
              <w:ind w:left="108"/>
            </w:pPr>
          </w:p>
          <w:p w14:paraId="0EDD0710" w14:textId="77777777" w:rsidR="00501E2A" w:rsidRPr="0037160F" w:rsidRDefault="00501E2A" w:rsidP="000666D3">
            <w:pPr>
              <w:pStyle w:val="TableParagraph"/>
              <w:ind w:left="108"/>
            </w:pPr>
          </w:p>
        </w:tc>
        <w:tc>
          <w:tcPr>
            <w:tcW w:w="4393" w:type="dxa"/>
          </w:tcPr>
          <w:p w14:paraId="5064A08B" w14:textId="4D56BF0E" w:rsidR="00501E2A" w:rsidRPr="0037160F" w:rsidRDefault="00501E2A" w:rsidP="000666D3">
            <w:pPr>
              <w:pStyle w:val="TableParagraph"/>
              <w:tabs>
                <w:tab w:val="left" w:pos="5"/>
                <w:tab w:val="left" w:pos="434"/>
              </w:tabs>
              <w:ind w:left="108" w:right="38"/>
            </w:pPr>
          </w:p>
        </w:tc>
        <w:tc>
          <w:tcPr>
            <w:tcW w:w="995" w:type="dxa"/>
            <w:vAlign w:val="center"/>
          </w:tcPr>
          <w:p w14:paraId="020476DA" w14:textId="10823596" w:rsidR="00501E2A" w:rsidRPr="0037160F" w:rsidRDefault="00000000" w:rsidP="000666D3">
            <w:pPr>
              <w:pStyle w:val="BodyText"/>
              <w:ind w:left="108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67662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E2A" w:rsidRPr="0037160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116" w:type="dxa"/>
            <w:vAlign w:val="center"/>
          </w:tcPr>
          <w:p w14:paraId="005049A3" w14:textId="6E4E685F" w:rsidR="00501E2A" w:rsidRPr="0037160F" w:rsidRDefault="00000000" w:rsidP="000666D3">
            <w:pPr>
              <w:pStyle w:val="BodyText"/>
              <w:ind w:left="108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628475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E2A" w:rsidRPr="0037160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011" w:type="dxa"/>
            <w:vAlign w:val="center"/>
          </w:tcPr>
          <w:p w14:paraId="2325ADCA" w14:textId="5106FD25" w:rsidR="00501E2A" w:rsidRPr="0037160F" w:rsidRDefault="00000000" w:rsidP="000666D3">
            <w:pPr>
              <w:pStyle w:val="BodyText"/>
              <w:ind w:left="108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163113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E2A" w:rsidRPr="0037160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085" w:type="dxa"/>
          </w:tcPr>
          <w:p w14:paraId="3F6FC305" w14:textId="2E79642A" w:rsidR="00501E2A" w:rsidRPr="0037160F" w:rsidRDefault="00501E2A" w:rsidP="000666D3">
            <w:pPr>
              <w:pStyle w:val="BodyText"/>
              <w:ind w:left="108"/>
              <w:rPr>
                <w:sz w:val="22"/>
                <w:szCs w:val="22"/>
              </w:rPr>
            </w:pPr>
          </w:p>
        </w:tc>
      </w:tr>
      <w:tr w:rsidR="00501E2A" w14:paraId="708E8D09" w14:textId="77777777" w:rsidTr="00501E2A">
        <w:tc>
          <w:tcPr>
            <w:tcW w:w="4247" w:type="dxa"/>
          </w:tcPr>
          <w:p w14:paraId="449496E8" w14:textId="77777777" w:rsidR="00501E2A" w:rsidRPr="0037160F" w:rsidRDefault="00501E2A" w:rsidP="000666D3">
            <w:pPr>
              <w:ind w:left="108"/>
            </w:pPr>
          </w:p>
          <w:p w14:paraId="136E24AA" w14:textId="77777777" w:rsidR="00501E2A" w:rsidRPr="0037160F" w:rsidRDefault="00501E2A" w:rsidP="000666D3">
            <w:pPr>
              <w:ind w:left="108"/>
            </w:pPr>
          </w:p>
          <w:p w14:paraId="03815432" w14:textId="77777777" w:rsidR="00501E2A" w:rsidRPr="0037160F" w:rsidRDefault="00501E2A" w:rsidP="000666D3">
            <w:pPr>
              <w:ind w:left="108"/>
            </w:pPr>
          </w:p>
          <w:p w14:paraId="1387ABC1" w14:textId="77777777" w:rsidR="00501E2A" w:rsidRPr="0037160F" w:rsidRDefault="00501E2A" w:rsidP="000666D3">
            <w:pPr>
              <w:ind w:left="108"/>
            </w:pPr>
          </w:p>
        </w:tc>
        <w:tc>
          <w:tcPr>
            <w:tcW w:w="4393" w:type="dxa"/>
          </w:tcPr>
          <w:p w14:paraId="56D4B752" w14:textId="6EF39C62" w:rsidR="00501E2A" w:rsidRPr="0037160F" w:rsidRDefault="00501E2A" w:rsidP="000666D3">
            <w:pPr>
              <w:ind w:left="108" w:hanging="671"/>
            </w:pPr>
          </w:p>
        </w:tc>
        <w:tc>
          <w:tcPr>
            <w:tcW w:w="995" w:type="dxa"/>
            <w:vAlign w:val="center"/>
          </w:tcPr>
          <w:p w14:paraId="6038506E" w14:textId="2D42A3A4" w:rsidR="00501E2A" w:rsidRPr="0037160F" w:rsidRDefault="00000000" w:rsidP="000666D3">
            <w:pPr>
              <w:pStyle w:val="BodyText"/>
              <w:ind w:left="108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382605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E2A" w:rsidRPr="0037160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116" w:type="dxa"/>
            <w:vAlign w:val="center"/>
          </w:tcPr>
          <w:p w14:paraId="6B72632D" w14:textId="708CA7F0" w:rsidR="00501E2A" w:rsidRPr="0037160F" w:rsidRDefault="00000000" w:rsidP="000666D3">
            <w:pPr>
              <w:pStyle w:val="BodyText"/>
              <w:ind w:left="108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334963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E2A" w:rsidRPr="0037160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011" w:type="dxa"/>
            <w:vAlign w:val="center"/>
          </w:tcPr>
          <w:p w14:paraId="1E539FAC" w14:textId="5F138877" w:rsidR="00501E2A" w:rsidRPr="0037160F" w:rsidRDefault="00000000" w:rsidP="000666D3">
            <w:pPr>
              <w:pStyle w:val="BodyText"/>
              <w:ind w:left="108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208625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E2A" w:rsidRPr="0037160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085" w:type="dxa"/>
          </w:tcPr>
          <w:p w14:paraId="3989A513" w14:textId="11CF7E98" w:rsidR="00501E2A" w:rsidRPr="0037160F" w:rsidRDefault="00501E2A" w:rsidP="000666D3">
            <w:pPr>
              <w:pStyle w:val="BodyText"/>
              <w:ind w:left="108"/>
              <w:rPr>
                <w:sz w:val="22"/>
                <w:szCs w:val="22"/>
              </w:rPr>
            </w:pPr>
          </w:p>
        </w:tc>
      </w:tr>
      <w:bookmarkEnd w:id="3"/>
    </w:tbl>
    <w:p w14:paraId="66228B8C" w14:textId="77777777" w:rsidR="00115EC9" w:rsidRDefault="00115EC9" w:rsidP="00115EC9">
      <w:pPr>
        <w:pStyle w:val="Heading2"/>
      </w:pPr>
    </w:p>
    <w:p w14:paraId="653CEDF4" w14:textId="77777777" w:rsidR="00115EC9" w:rsidRDefault="00115EC9">
      <w:pPr>
        <w:rPr>
          <w:rFonts w:ascii="Century Gothic" w:hAnsi="Century Gothic"/>
          <w:color w:val="6390C6"/>
          <w:sz w:val="32"/>
          <w:szCs w:val="64"/>
        </w:rPr>
      </w:pPr>
      <w:r>
        <w:br w:type="page"/>
      </w:r>
    </w:p>
    <w:p w14:paraId="36ECAE8B" w14:textId="565064EE" w:rsidR="00F023AE" w:rsidRPr="001C6A80" w:rsidRDefault="00F023AE" w:rsidP="00115EC9">
      <w:pPr>
        <w:pStyle w:val="Heading2"/>
      </w:pPr>
      <w:r w:rsidRPr="001C6A80">
        <w:lastRenderedPageBreak/>
        <w:t>Part 3</w:t>
      </w:r>
      <w:r w:rsidR="00D93EDD">
        <w:t xml:space="preserve"> (b)</w:t>
      </w:r>
      <w:r w:rsidRPr="008F026A">
        <w:t xml:space="preserve">: </w:t>
      </w:r>
      <w:r w:rsidR="00A601E7" w:rsidRPr="008F026A">
        <w:t xml:space="preserve">Delivery of </w:t>
      </w:r>
      <w:r w:rsidR="00457D7F">
        <w:t>TAFE</w:t>
      </w:r>
      <w:r w:rsidR="00A601E7">
        <w:t xml:space="preserve"> </w:t>
      </w:r>
      <w:r w:rsidR="00457D7F">
        <w:t>priorities</w:t>
      </w:r>
      <w:r w:rsidR="00A601E7">
        <w:t xml:space="preserve"> </w:t>
      </w:r>
    </w:p>
    <w:tbl>
      <w:tblPr>
        <w:tblStyle w:val="TableGrid"/>
        <w:tblW w:w="14847" w:type="dxa"/>
        <w:tblLook w:val="04A0" w:firstRow="1" w:lastRow="0" w:firstColumn="1" w:lastColumn="0" w:noHBand="0" w:noVBand="1"/>
      </w:tblPr>
      <w:tblGrid>
        <w:gridCol w:w="4340"/>
        <w:gridCol w:w="4341"/>
        <w:gridCol w:w="1012"/>
        <w:gridCol w:w="992"/>
        <w:gridCol w:w="978"/>
        <w:gridCol w:w="3184"/>
      </w:tblGrid>
      <w:tr w:rsidR="000666D3" w14:paraId="5693C6FE" w14:textId="77777777" w:rsidTr="004A3C08">
        <w:trPr>
          <w:trHeight w:val="552"/>
          <w:tblHeader/>
        </w:trPr>
        <w:tc>
          <w:tcPr>
            <w:tcW w:w="4390" w:type="dxa"/>
            <w:vMerge w:val="restart"/>
            <w:shd w:val="clear" w:color="auto" w:fill="6390C6"/>
            <w:vAlign w:val="center"/>
          </w:tcPr>
          <w:p w14:paraId="2F3097D4" w14:textId="3B4464D2" w:rsidR="000666D3" w:rsidRPr="00B53E29" w:rsidRDefault="000666D3" w:rsidP="004A3C08">
            <w:pPr>
              <w:pStyle w:val="BodyText"/>
              <w:spacing w:before="60" w:after="60"/>
              <w:jc w:val="center"/>
              <w:rPr>
                <w:b/>
                <w:bCs/>
                <w:sz w:val="28"/>
              </w:rPr>
            </w:pPr>
            <w:r w:rsidRPr="00B53E29">
              <w:rPr>
                <w:b/>
                <w:bCs/>
                <w:color w:val="FFFFFF"/>
              </w:rPr>
              <w:t xml:space="preserve">Priority </w:t>
            </w:r>
          </w:p>
        </w:tc>
        <w:tc>
          <w:tcPr>
            <w:tcW w:w="4394" w:type="dxa"/>
            <w:vMerge w:val="restart"/>
            <w:shd w:val="clear" w:color="auto" w:fill="6390C6"/>
            <w:vAlign w:val="center"/>
          </w:tcPr>
          <w:p w14:paraId="763D70DC" w14:textId="77777777" w:rsidR="000666D3" w:rsidRPr="00B53E29" w:rsidRDefault="000666D3" w:rsidP="004A3C08">
            <w:pPr>
              <w:pStyle w:val="BodyText"/>
              <w:spacing w:before="60" w:after="60"/>
              <w:jc w:val="center"/>
              <w:rPr>
                <w:b/>
                <w:bCs/>
                <w:sz w:val="28"/>
              </w:rPr>
            </w:pPr>
            <w:r w:rsidRPr="00B53E29">
              <w:rPr>
                <w:b/>
                <w:bCs/>
                <w:color w:val="FFFFFF"/>
              </w:rPr>
              <w:t>Evidenced by</w:t>
            </w:r>
          </w:p>
        </w:tc>
        <w:tc>
          <w:tcPr>
            <w:tcW w:w="6063" w:type="dxa"/>
            <w:gridSpan w:val="4"/>
            <w:shd w:val="clear" w:color="auto" w:fill="6390C6"/>
            <w:vAlign w:val="center"/>
          </w:tcPr>
          <w:p w14:paraId="5454DC49" w14:textId="47F4395C" w:rsidR="000666D3" w:rsidRPr="00B53E29" w:rsidRDefault="00ED6B1B" w:rsidP="004A3C08">
            <w:pPr>
              <w:pStyle w:val="TableParagraph"/>
              <w:spacing w:before="60" w:after="60"/>
              <w:ind w:left="-198" w:right="-131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End-of-cycle</w:t>
            </w:r>
            <w:r w:rsidR="000666D3" w:rsidRPr="00B53E29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5C2F84" w:rsidRPr="00B53E29">
              <w:rPr>
                <w:b/>
                <w:bCs/>
                <w:color w:val="FFFFFF" w:themeColor="background1"/>
                <w:sz w:val="24"/>
                <w:szCs w:val="24"/>
              </w:rPr>
              <w:t>assessment</w:t>
            </w:r>
            <w:r w:rsidR="000666D3" w:rsidRPr="00B53E29">
              <w:rPr>
                <w:b/>
                <w:bCs/>
                <w:color w:val="FFFFFF" w:themeColor="background1"/>
              </w:rPr>
              <w:t xml:space="preserve"> </w:t>
            </w:r>
          </w:p>
        </w:tc>
      </w:tr>
      <w:tr w:rsidR="000666D3" w14:paraId="330A3CFF" w14:textId="77777777" w:rsidTr="004A3C08">
        <w:trPr>
          <w:trHeight w:val="699"/>
          <w:tblHeader/>
        </w:trPr>
        <w:tc>
          <w:tcPr>
            <w:tcW w:w="4390" w:type="dxa"/>
            <w:vMerge/>
            <w:shd w:val="clear" w:color="auto" w:fill="6390C6"/>
            <w:vAlign w:val="center"/>
          </w:tcPr>
          <w:p w14:paraId="7E543966" w14:textId="77777777" w:rsidR="000666D3" w:rsidRPr="00B53E29" w:rsidRDefault="000666D3" w:rsidP="004A3C08">
            <w:pPr>
              <w:pStyle w:val="BodyText"/>
              <w:spacing w:before="60" w:after="60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4394" w:type="dxa"/>
            <w:vMerge/>
            <w:shd w:val="clear" w:color="auto" w:fill="6390C6"/>
            <w:vAlign w:val="center"/>
          </w:tcPr>
          <w:p w14:paraId="002AEAC8" w14:textId="77777777" w:rsidR="000666D3" w:rsidRPr="00B53E29" w:rsidRDefault="000666D3" w:rsidP="004A3C08">
            <w:pPr>
              <w:pStyle w:val="BodyText"/>
              <w:spacing w:before="60" w:after="60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992" w:type="dxa"/>
            <w:shd w:val="clear" w:color="auto" w:fill="6390C6"/>
            <w:vAlign w:val="center"/>
          </w:tcPr>
          <w:p w14:paraId="6742F77F" w14:textId="68492F42" w:rsidR="000666D3" w:rsidRPr="00B53E29" w:rsidRDefault="000666D3" w:rsidP="004A3C08">
            <w:pPr>
              <w:pStyle w:val="TableParagraph"/>
              <w:spacing w:before="60" w:after="60"/>
              <w:ind w:left="-94" w:right="-131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B53E29">
              <w:rPr>
                <w:b/>
                <w:bCs/>
                <w:color w:val="FFFFFF" w:themeColor="background1"/>
                <w:sz w:val="20"/>
                <w:szCs w:val="20"/>
              </w:rPr>
              <w:t>Achieved</w:t>
            </w:r>
          </w:p>
        </w:tc>
        <w:tc>
          <w:tcPr>
            <w:tcW w:w="992" w:type="dxa"/>
            <w:shd w:val="clear" w:color="auto" w:fill="6390C6"/>
            <w:vAlign w:val="center"/>
          </w:tcPr>
          <w:p w14:paraId="0F1DADEA" w14:textId="5AA6D60F" w:rsidR="000666D3" w:rsidRPr="00B53E29" w:rsidRDefault="000666D3" w:rsidP="004A3C08">
            <w:pPr>
              <w:pStyle w:val="TableParagraph"/>
              <w:spacing w:before="60" w:after="60"/>
              <w:ind w:left="-95" w:right="-131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B53E29">
              <w:rPr>
                <w:b/>
                <w:bCs/>
                <w:color w:val="FFFFFF" w:themeColor="background1"/>
                <w:sz w:val="20"/>
                <w:szCs w:val="20"/>
              </w:rPr>
              <w:t>Made progress</w:t>
            </w:r>
          </w:p>
        </w:tc>
        <w:tc>
          <w:tcPr>
            <w:tcW w:w="851" w:type="dxa"/>
            <w:shd w:val="clear" w:color="auto" w:fill="6390C6"/>
            <w:vAlign w:val="center"/>
          </w:tcPr>
          <w:p w14:paraId="00A59745" w14:textId="4D6EEA8B" w:rsidR="000666D3" w:rsidRPr="00B53E29" w:rsidRDefault="000666D3" w:rsidP="004A3C08">
            <w:pPr>
              <w:pStyle w:val="TableParagraph"/>
              <w:spacing w:before="60" w:after="60"/>
              <w:ind w:left="-95" w:right="-131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B53E29">
              <w:rPr>
                <w:b/>
                <w:bCs/>
                <w:color w:val="FFFFFF" w:themeColor="background1"/>
                <w:sz w:val="20"/>
                <w:szCs w:val="20"/>
              </w:rPr>
              <w:t>Not achieved</w:t>
            </w:r>
          </w:p>
        </w:tc>
        <w:tc>
          <w:tcPr>
            <w:tcW w:w="3228" w:type="dxa"/>
            <w:shd w:val="clear" w:color="auto" w:fill="6390C6"/>
            <w:vAlign w:val="center"/>
          </w:tcPr>
          <w:p w14:paraId="097D9D5A" w14:textId="3C1B3866" w:rsidR="000666D3" w:rsidRPr="00B53E29" w:rsidRDefault="000666D3" w:rsidP="004A3C08">
            <w:pPr>
              <w:pStyle w:val="TableParagraph"/>
              <w:spacing w:before="60" w:after="60"/>
              <w:ind w:left="-198" w:right="-131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B53E29">
              <w:rPr>
                <w:b/>
                <w:bCs/>
                <w:color w:val="FFFFFF" w:themeColor="background1"/>
                <w:sz w:val="20"/>
                <w:szCs w:val="20"/>
              </w:rPr>
              <w:t>Comments</w:t>
            </w:r>
            <w:r w:rsidR="00B53E29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B53E29">
              <w:rPr>
                <w:b/>
                <w:bCs/>
                <w:color w:val="FFFFFF" w:themeColor="background1"/>
                <w:sz w:val="20"/>
                <w:szCs w:val="20"/>
              </w:rPr>
              <w:t>(reasons for any significant variance)</w:t>
            </w:r>
          </w:p>
        </w:tc>
      </w:tr>
      <w:tr w:rsidR="000666D3" w14:paraId="118D5341" w14:textId="77777777" w:rsidTr="003708EA">
        <w:tc>
          <w:tcPr>
            <w:tcW w:w="4390" w:type="dxa"/>
          </w:tcPr>
          <w:p w14:paraId="5C722671" w14:textId="77777777" w:rsidR="000666D3" w:rsidRPr="0037160F" w:rsidRDefault="000666D3" w:rsidP="0089665A">
            <w:pPr>
              <w:spacing w:before="120"/>
            </w:pPr>
            <w:r w:rsidRPr="0037160F">
              <w:t xml:space="preserve">A training delivery profile that is aligned with: </w:t>
            </w:r>
          </w:p>
          <w:p w14:paraId="2239AEF2" w14:textId="77777777" w:rsidR="000666D3" w:rsidRPr="0037160F" w:rsidRDefault="000666D3" w:rsidP="0089665A">
            <w:pPr>
              <w:pStyle w:val="ListParagraph"/>
              <w:numPr>
                <w:ilvl w:val="0"/>
                <w:numId w:val="20"/>
              </w:numPr>
              <w:spacing w:before="0" w:after="60"/>
              <w:ind w:left="357" w:hanging="357"/>
              <w:contextualSpacing/>
            </w:pPr>
            <w:r w:rsidRPr="0037160F">
              <w:t>the State Training Plan</w:t>
            </w:r>
          </w:p>
          <w:p w14:paraId="19F930FD" w14:textId="77777777" w:rsidR="000666D3" w:rsidRPr="0037160F" w:rsidRDefault="000666D3" w:rsidP="0089665A">
            <w:pPr>
              <w:pStyle w:val="ListParagraph"/>
              <w:numPr>
                <w:ilvl w:val="0"/>
                <w:numId w:val="20"/>
              </w:numPr>
              <w:spacing w:before="60" w:after="60"/>
              <w:ind w:left="357" w:hanging="357"/>
              <w:contextualSpacing/>
            </w:pPr>
            <w:r w:rsidRPr="0037160F">
              <w:t>WA Government priority sectors for economic diversification</w:t>
            </w:r>
          </w:p>
          <w:p w14:paraId="07D920CC" w14:textId="77777777" w:rsidR="000666D3" w:rsidRPr="0037160F" w:rsidRDefault="000666D3" w:rsidP="0089665A">
            <w:pPr>
              <w:pStyle w:val="ListParagraph"/>
              <w:numPr>
                <w:ilvl w:val="0"/>
                <w:numId w:val="20"/>
              </w:numPr>
              <w:spacing w:before="60" w:after="60"/>
              <w:ind w:left="357" w:hanging="357"/>
              <w:contextualSpacing/>
            </w:pPr>
            <w:r w:rsidRPr="0037160F">
              <w:t>the State STEM strategy</w:t>
            </w:r>
          </w:p>
          <w:p w14:paraId="2FCBDF25" w14:textId="77777777" w:rsidR="000666D3" w:rsidRPr="0037160F" w:rsidRDefault="000666D3" w:rsidP="0089665A">
            <w:pPr>
              <w:pStyle w:val="ListParagraph"/>
              <w:numPr>
                <w:ilvl w:val="0"/>
                <w:numId w:val="20"/>
              </w:numPr>
              <w:spacing w:before="60" w:after="60"/>
              <w:ind w:left="357" w:hanging="357"/>
              <w:contextualSpacing/>
            </w:pPr>
            <w:r w:rsidRPr="0037160F">
              <w:t xml:space="preserve">specific local and regional </w:t>
            </w:r>
            <w:proofErr w:type="gramStart"/>
            <w:r w:rsidRPr="0037160F">
              <w:t>skill</w:t>
            </w:r>
            <w:proofErr w:type="gramEnd"/>
            <w:r w:rsidRPr="0037160F">
              <w:t xml:space="preserve"> needs</w:t>
            </w:r>
          </w:p>
          <w:p w14:paraId="3B3C4849" w14:textId="77777777" w:rsidR="000666D3" w:rsidRPr="0037160F" w:rsidRDefault="000666D3" w:rsidP="0089665A">
            <w:pPr>
              <w:pStyle w:val="ListParagraph"/>
              <w:numPr>
                <w:ilvl w:val="0"/>
                <w:numId w:val="20"/>
              </w:numPr>
              <w:spacing w:before="60" w:after="60"/>
              <w:ind w:left="357" w:hanging="357"/>
              <w:contextualSpacing/>
            </w:pPr>
            <w:r w:rsidRPr="0037160F">
              <w:t>new technologies and skills need of emerging industries like renewable energy</w:t>
            </w:r>
          </w:p>
          <w:p w14:paraId="1648D799" w14:textId="4014929F" w:rsidR="000666D3" w:rsidRPr="0037160F" w:rsidRDefault="000666D3" w:rsidP="0089665A">
            <w:pPr>
              <w:pStyle w:val="ListParagraph"/>
              <w:numPr>
                <w:ilvl w:val="0"/>
                <w:numId w:val="20"/>
              </w:numPr>
              <w:spacing w:before="60" w:after="60"/>
              <w:ind w:left="357" w:hanging="357"/>
              <w:contextualSpacing/>
            </w:pPr>
            <w:r w:rsidRPr="0037160F">
              <w:t>National priorities agreed by the Skills and Workforce Ministerial Council under the National Skills Agreement.</w:t>
            </w:r>
          </w:p>
        </w:tc>
        <w:tc>
          <w:tcPr>
            <w:tcW w:w="4394" w:type="dxa"/>
          </w:tcPr>
          <w:p w14:paraId="0383C74D" w14:textId="71F1C52D" w:rsidR="000666D3" w:rsidRPr="0037160F" w:rsidRDefault="000666D3" w:rsidP="0089665A">
            <w:pPr>
              <w:spacing w:before="60" w:after="60"/>
            </w:pPr>
            <w:r w:rsidRPr="0037160F">
              <w:t>Training planning and delivery</w:t>
            </w:r>
            <w:r w:rsidR="0089665A">
              <w:t xml:space="preserve"> </w:t>
            </w:r>
            <w:r w:rsidRPr="0037160F">
              <w:t>is aligned with relevant priorities.</w:t>
            </w:r>
          </w:p>
        </w:tc>
        <w:tc>
          <w:tcPr>
            <w:tcW w:w="992" w:type="dxa"/>
            <w:vAlign w:val="center"/>
          </w:tcPr>
          <w:p w14:paraId="1E7DEFA9" w14:textId="712C5147" w:rsidR="000666D3" w:rsidRPr="0037160F" w:rsidRDefault="00000000" w:rsidP="004A3C08">
            <w:pPr>
              <w:pStyle w:val="BodyText"/>
              <w:spacing w:before="60" w:after="60"/>
              <w:ind w:left="108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131409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D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605FF3CB" w14:textId="3A748C48" w:rsidR="000666D3" w:rsidRPr="0037160F" w:rsidRDefault="00000000" w:rsidP="004A3C08">
            <w:pPr>
              <w:pStyle w:val="BodyText"/>
              <w:spacing w:before="60" w:after="60"/>
              <w:ind w:left="108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75219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6D3" w:rsidRPr="0037160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5C18A4EF" w14:textId="24367941" w:rsidR="000666D3" w:rsidRPr="0037160F" w:rsidRDefault="00000000" w:rsidP="004A3C08">
            <w:pPr>
              <w:pStyle w:val="BodyText"/>
              <w:spacing w:before="60" w:after="60"/>
              <w:ind w:left="108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1750849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6D3" w:rsidRPr="0037160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228" w:type="dxa"/>
          </w:tcPr>
          <w:p w14:paraId="718189B8" w14:textId="5A4B86C4" w:rsidR="000666D3" w:rsidRPr="0037160F" w:rsidRDefault="000666D3" w:rsidP="004A3C08">
            <w:pPr>
              <w:pStyle w:val="BodyText"/>
              <w:spacing w:before="60" w:after="60"/>
              <w:ind w:left="108"/>
              <w:rPr>
                <w:sz w:val="22"/>
                <w:szCs w:val="22"/>
              </w:rPr>
            </w:pPr>
          </w:p>
        </w:tc>
      </w:tr>
      <w:tr w:rsidR="000666D3" w14:paraId="1F1F4E35" w14:textId="77777777" w:rsidTr="009610FD">
        <w:trPr>
          <w:trHeight w:val="2450"/>
        </w:trPr>
        <w:tc>
          <w:tcPr>
            <w:tcW w:w="4390" w:type="dxa"/>
          </w:tcPr>
          <w:p w14:paraId="22032469" w14:textId="7DE59353" w:rsidR="000666D3" w:rsidRPr="0037160F" w:rsidRDefault="000666D3" w:rsidP="004A3C08">
            <w:pPr>
              <w:pStyle w:val="TableParagraph"/>
              <w:spacing w:before="60" w:after="60"/>
            </w:pPr>
            <w:r w:rsidRPr="0037160F">
              <w:t xml:space="preserve">The delivery of VET related election commitments and government priorities. </w:t>
            </w:r>
          </w:p>
          <w:p w14:paraId="55C23CD2" w14:textId="77777777" w:rsidR="000666D3" w:rsidRPr="0037160F" w:rsidRDefault="000666D3" w:rsidP="004A3C08">
            <w:pPr>
              <w:pStyle w:val="TableParagraph"/>
              <w:spacing w:before="60" w:after="60"/>
              <w:ind w:left="108"/>
            </w:pPr>
          </w:p>
        </w:tc>
        <w:tc>
          <w:tcPr>
            <w:tcW w:w="4394" w:type="dxa"/>
            <w:vAlign w:val="center"/>
          </w:tcPr>
          <w:p w14:paraId="6D988232" w14:textId="58A20EC5" w:rsidR="000666D3" w:rsidRPr="0037160F" w:rsidRDefault="000666D3" w:rsidP="0089665A">
            <w:pPr>
              <w:spacing w:before="60"/>
              <w:contextualSpacing/>
            </w:pPr>
            <w:r w:rsidRPr="0037160F">
              <w:t>Training delivery and TAFE strategies support VET related election commitment initiatives and government priorities such as:</w:t>
            </w:r>
          </w:p>
          <w:p w14:paraId="0EC79EE5" w14:textId="77777777" w:rsidR="000666D3" w:rsidRPr="0037160F" w:rsidRDefault="000666D3" w:rsidP="0089665A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before="0" w:after="60"/>
              <w:ind w:left="316" w:hanging="284"/>
              <w:contextualSpacing/>
            </w:pPr>
            <w:r w:rsidRPr="0037160F">
              <w:t>Linking the training provided by the local TAFE with the job opportunities in each region</w:t>
            </w:r>
          </w:p>
          <w:p w14:paraId="1B276BDE" w14:textId="77777777" w:rsidR="000666D3" w:rsidRPr="0037160F" w:rsidRDefault="000666D3" w:rsidP="0089665A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before="60" w:after="60"/>
              <w:ind w:left="316" w:hanging="284"/>
              <w:contextualSpacing/>
            </w:pPr>
            <w:r w:rsidRPr="0037160F">
              <w:t>Industry placements for TAFE lecturers</w:t>
            </w:r>
          </w:p>
          <w:p w14:paraId="17A43941" w14:textId="10C771AA" w:rsidR="000666D3" w:rsidRPr="0037160F" w:rsidRDefault="000666D3" w:rsidP="0089665A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before="60" w:after="60"/>
              <w:ind w:left="316" w:hanging="284"/>
              <w:contextualSpacing/>
            </w:pPr>
            <w:r w:rsidRPr="0037160F">
              <w:t xml:space="preserve">New equipment for TAFE colleges </w:t>
            </w:r>
          </w:p>
        </w:tc>
        <w:tc>
          <w:tcPr>
            <w:tcW w:w="992" w:type="dxa"/>
            <w:vAlign w:val="center"/>
          </w:tcPr>
          <w:p w14:paraId="13456E5E" w14:textId="4C222E81" w:rsidR="000666D3" w:rsidRPr="0037160F" w:rsidRDefault="00000000" w:rsidP="004A3C08">
            <w:pPr>
              <w:pStyle w:val="BodyText"/>
              <w:spacing w:before="60" w:after="60"/>
              <w:ind w:left="108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100964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6D3" w:rsidRPr="0037160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69A7D8A6" w14:textId="565EF27D" w:rsidR="000666D3" w:rsidRPr="0037160F" w:rsidRDefault="00000000" w:rsidP="004A3C08">
            <w:pPr>
              <w:pStyle w:val="BodyText"/>
              <w:spacing w:before="60" w:after="60"/>
              <w:ind w:left="108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87507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6D3" w:rsidRPr="0037160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672F439A" w14:textId="13898745" w:rsidR="000666D3" w:rsidRPr="0037160F" w:rsidRDefault="00000000" w:rsidP="004A3C08">
            <w:pPr>
              <w:pStyle w:val="BodyText"/>
              <w:spacing w:before="60" w:after="60"/>
              <w:ind w:left="108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62570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6D3" w:rsidRPr="0037160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228" w:type="dxa"/>
          </w:tcPr>
          <w:p w14:paraId="12353AD9" w14:textId="1EE1F155" w:rsidR="000666D3" w:rsidRPr="0037160F" w:rsidRDefault="000666D3" w:rsidP="004A3C08">
            <w:pPr>
              <w:pStyle w:val="BodyText"/>
              <w:spacing w:before="60" w:after="60"/>
              <w:ind w:left="108"/>
              <w:rPr>
                <w:sz w:val="22"/>
                <w:szCs w:val="22"/>
              </w:rPr>
            </w:pPr>
          </w:p>
        </w:tc>
      </w:tr>
      <w:tr w:rsidR="000666D3" w14:paraId="20913F30" w14:textId="77777777" w:rsidTr="00A210C5">
        <w:tc>
          <w:tcPr>
            <w:tcW w:w="4390" w:type="dxa"/>
          </w:tcPr>
          <w:p w14:paraId="111C33C3" w14:textId="77777777" w:rsidR="004A3C08" w:rsidRDefault="000666D3" w:rsidP="004A3C08">
            <w:pPr>
              <w:pStyle w:val="TableParagraph"/>
              <w:spacing w:before="60" w:after="60"/>
            </w:pPr>
            <w:r w:rsidRPr="0037160F">
              <w:t xml:space="preserve">The delivery of specific State budget initiatives related to TAFE colleges. </w:t>
            </w:r>
          </w:p>
          <w:p w14:paraId="51D18162" w14:textId="01FA87B3" w:rsidR="009610FD" w:rsidRPr="0037160F" w:rsidRDefault="000666D3" w:rsidP="004A3C08">
            <w:pPr>
              <w:pStyle w:val="TableParagraph"/>
              <w:spacing w:before="60" w:after="60"/>
            </w:pPr>
            <w:r w:rsidRPr="0037160F">
              <w:t>Specific strategies and outcome measures to increase the access and workforce participation of priority cohorts.</w:t>
            </w:r>
          </w:p>
        </w:tc>
        <w:tc>
          <w:tcPr>
            <w:tcW w:w="4394" w:type="dxa"/>
          </w:tcPr>
          <w:p w14:paraId="6D5D5B47" w14:textId="27918134" w:rsidR="000666D3" w:rsidRPr="0037160F" w:rsidRDefault="000666D3" w:rsidP="004A3C08">
            <w:pPr>
              <w:pStyle w:val="TableParagraph"/>
              <w:tabs>
                <w:tab w:val="left" w:pos="5"/>
                <w:tab w:val="left" w:pos="434"/>
              </w:tabs>
              <w:spacing w:before="60" w:after="60"/>
              <w:ind w:right="38"/>
            </w:pPr>
            <w:r w:rsidRPr="0037160F">
              <w:t>Increased access and participation from Aboriginal and Torres Strait Islander Australians, women, people with disabilities, CALD people and other diversity groups.</w:t>
            </w:r>
          </w:p>
        </w:tc>
        <w:tc>
          <w:tcPr>
            <w:tcW w:w="992" w:type="dxa"/>
            <w:vAlign w:val="center"/>
          </w:tcPr>
          <w:p w14:paraId="68E49DD9" w14:textId="765C4B64" w:rsidR="000666D3" w:rsidRPr="0037160F" w:rsidRDefault="00000000" w:rsidP="004A3C08">
            <w:pPr>
              <w:pStyle w:val="BodyText"/>
              <w:spacing w:before="60" w:after="60"/>
              <w:ind w:left="108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99206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6D3" w:rsidRPr="0037160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2588735D" w14:textId="4DC5243A" w:rsidR="000666D3" w:rsidRPr="0037160F" w:rsidRDefault="00000000" w:rsidP="004A3C08">
            <w:pPr>
              <w:pStyle w:val="BodyText"/>
              <w:spacing w:before="60" w:after="60"/>
              <w:ind w:left="108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104336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6D3" w:rsidRPr="0037160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7EBE6EFA" w14:textId="1F0BAA4D" w:rsidR="000666D3" w:rsidRPr="0037160F" w:rsidRDefault="00000000" w:rsidP="004A3C08">
            <w:pPr>
              <w:pStyle w:val="BodyText"/>
              <w:spacing w:before="60" w:after="60"/>
              <w:ind w:left="108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1748113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6D3" w:rsidRPr="0037160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228" w:type="dxa"/>
          </w:tcPr>
          <w:p w14:paraId="318398FF" w14:textId="15E0B74C" w:rsidR="000666D3" w:rsidRPr="0037160F" w:rsidRDefault="000666D3" w:rsidP="004A3C08">
            <w:pPr>
              <w:pStyle w:val="BodyText"/>
              <w:spacing w:before="60" w:after="60"/>
              <w:ind w:left="108"/>
              <w:rPr>
                <w:sz w:val="22"/>
                <w:szCs w:val="22"/>
              </w:rPr>
            </w:pPr>
          </w:p>
        </w:tc>
      </w:tr>
      <w:tr w:rsidR="000666D3" w14:paraId="4D41DA51" w14:textId="77777777" w:rsidTr="004A3C08">
        <w:trPr>
          <w:cantSplit/>
        </w:trPr>
        <w:tc>
          <w:tcPr>
            <w:tcW w:w="4390" w:type="dxa"/>
          </w:tcPr>
          <w:p w14:paraId="31741E6A" w14:textId="7049C1F0" w:rsidR="009610FD" w:rsidRPr="0037160F" w:rsidRDefault="000666D3" w:rsidP="004A3C08">
            <w:pPr>
              <w:pStyle w:val="TableParagraph"/>
              <w:spacing w:before="60" w:after="60"/>
            </w:pPr>
            <w:r w:rsidRPr="0037160F">
              <w:lastRenderedPageBreak/>
              <w:t>The delivery of national priorities and specific policy initiatives under the National Skills Agreement.</w:t>
            </w:r>
          </w:p>
        </w:tc>
        <w:tc>
          <w:tcPr>
            <w:tcW w:w="4394" w:type="dxa"/>
          </w:tcPr>
          <w:p w14:paraId="4EBFA771" w14:textId="78A52852" w:rsidR="000666D3" w:rsidRPr="0037160F" w:rsidRDefault="000666D3" w:rsidP="004A3C08">
            <w:pPr>
              <w:pStyle w:val="TableParagraph"/>
              <w:tabs>
                <w:tab w:val="left" w:pos="5"/>
                <w:tab w:val="left" w:pos="434"/>
              </w:tabs>
              <w:spacing w:before="60" w:after="60"/>
              <w:ind w:right="40"/>
            </w:pPr>
            <w:r w:rsidRPr="0037160F">
              <w:t xml:space="preserve">Training delivery and TAFE strategies support Western Australia’s Skills and Workforce Development Action Plan. </w:t>
            </w:r>
          </w:p>
        </w:tc>
        <w:tc>
          <w:tcPr>
            <w:tcW w:w="992" w:type="dxa"/>
            <w:vAlign w:val="center"/>
          </w:tcPr>
          <w:p w14:paraId="5FA3F53D" w14:textId="499FCFAC" w:rsidR="000666D3" w:rsidRPr="0037160F" w:rsidRDefault="00000000" w:rsidP="004A3C08">
            <w:pPr>
              <w:pStyle w:val="BodyText"/>
              <w:spacing w:before="60" w:after="60"/>
              <w:ind w:left="108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1834137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6D3" w:rsidRPr="0037160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30040D63" w14:textId="12EED4FA" w:rsidR="000666D3" w:rsidRPr="0037160F" w:rsidRDefault="00000000" w:rsidP="004A3C08">
            <w:pPr>
              <w:pStyle w:val="BodyText"/>
              <w:spacing w:before="60" w:after="60"/>
              <w:ind w:left="108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873809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6D3" w:rsidRPr="0037160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26825BD8" w14:textId="6F6D25FA" w:rsidR="000666D3" w:rsidRPr="0037160F" w:rsidRDefault="00000000" w:rsidP="004A3C08">
            <w:pPr>
              <w:pStyle w:val="BodyText"/>
              <w:spacing w:before="60" w:after="60"/>
              <w:ind w:left="108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739840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6D3" w:rsidRPr="0037160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228" w:type="dxa"/>
          </w:tcPr>
          <w:p w14:paraId="29877936" w14:textId="73109EAB" w:rsidR="000666D3" w:rsidRPr="0037160F" w:rsidRDefault="000666D3" w:rsidP="004A3C08">
            <w:pPr>
              <w:pStyle w:val="BodyText"/>
              <w:spacing w:before="60" w:after="60"/>
              <w:ind w:left="108"/>
              <w:rPr>
                <w:sz w:val="22"/>
                <w:szCs w:val="22"/>
              </w:rPr>
            </w:pPr>
          </w:p>
        </w:tc>
      </w:tr>
      <w:tr w:rsidR="000666D3" w14:paraId="04AB99D5" w14:textId="77777777" w:rsidTr="00025262">
        <w:tc>
          <w:tcPr>
            <w:tcW w:w="4390" w:type="dxa"/>
          </w:tcPr>
          <w:p w14:paraId="21733275" w14:textId="27F6400A" w:rsidR="000666D3" w:rsidRPr="0037160F" w:rsidRDefault="000666D3" w:rsidP="004A3C08">
            <w:pPr>
              <w:pStyle w:val="TableParagraph"/>
              <w:spacing w:before="60" w:after="60"/>
            </w:pPr>
            <w:r w:rsidRPr="0037160F">
              <w:t xml:space="preserve">An integrated, </w:t>
            </w:r>
            <w:proofErr w:type="gramStart"/>
            <w:r w:rsidRPr="0037160F">
              <w:t>customer focused</w:t>
            </w:r>
            <w:proofErr w:type="gramEnd"/>
            <w:r w:rsidRPr="0037160F">
              <w:t xml:space="preserve"> Jobs and Skills Centre service positioned to respond to community and business needs, and to support State Government jobseeker initiatives.</w:t>
            </w:r>
          </w:p>
          <w:p w14:paraId="06351D51" w14:textId="77777777" w:rsidR="000666D3" w:rsidRPr="0037160F" w:rsidRDefault="000666D3" w:rsidP="004A3C08">
            <w:pPr>
              <w:spacing w:before="60" w:after="60"/>
            </w:pPr>
          </w:p>
        </w:tc>
        <w:tc>
          <w:tcPr>
            <w:tcW w:w="4394" w:type="dxa"/>
          </w:tcPr>
          <w:p w14:paraId="3EB24E5E" w14:textId="25BBE516" w:rsidR="000666D3" w:rsidRPr="0037160F" w:rsidRDefault="000666D3" w:rsidP="004A3C08">
            <w:pPr>
              <w:spacing w:before="60" w:after="60"/>
              <w:ind w:right="40"/>
            </w:pPr>
            <w:r w:rsidRPr="0037160F">
              <w:t>Jobs</w:t>
            </w:r>
            <w:r w:rsidR="009610FD" w:rsidRPr="0037160F">
              <w:t xml:space="preserve"> </w:t>
            </w:r>
            <w:r w:rsidRPr="0037160F">
              <w:t>and Skills Centre strategies support</w:t>
            </w:r>
            <w:r w:rsidR="009610FD" w:rsidRPr="0037160F">
              <w:t xml:space="preserve"> </w:t>
            </w:r>
            <w:r w:rsidRPr="0037160F">
              <w:t>delivery of jobseeker initiatives and respond to community and business needs.</w:t>
            </w:r>
          </w:p>
        </w:tc>
        <w:tc>
          <w:tcPr>
            <w:tcW w:w="992" w:type="dxa"/>
            <w:vAlign w:val="center"/>
          </w:tcPr>
          <w:p w14:paraId="703E6B01" w14:textId="58C5ED46" w:rsidR="000666D3" w:rsidRPr="0037160F" w:rsidRDefault="00000000" w:rsidP="004A3C08">
            <w:pPr>
              <w:pStyle w:val="BodyText"/>
              <w:spacing w:before="60" w:after="60"/>
              <w:ind w:left="108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170105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3C0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259C0305" w14:textId="2AF8B541" w:rsidR="000666D3" w:rsidRPr="0037160F" w:rsidRDefault="00000000" w:rsidP="004A3C08">
            <w:pPr>
              <w:pStyle w:val="BodyText"/>
              <w:spacing w:before="60" w:after="60"/>
              <w:ind w:left="108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1037230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6D3" w:rsidRPr="0037160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6D2CA1D1" w14:textId="224E58D4" w:rsidR="000666D3" w:rsidRPr="0037160F" w:rsidRDefault="00000000" w:rsidP="004A3C08">
            <w:pPr>
              <w:pStyle w:val="BodyText"/>
              <w:spacing w:before="60" w:after="60"/>
              <w:ind w:left="108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126464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6D3" w:rsidRPr="0037160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228" w:type="dxa"/>
          </w:tcPr>
          <w:p w14:paraId="597550DA" w14:textId="27D6A32B" w:rsidR="000666D3" w:rsidRPr="0037160F" w:rsidRDefault="000666D3" w:rsidP="004A3C08">
            <w:pPr>
              <w:pStyle w:val="BodyText"/>
              <w:spacing w:before="60" w:after="60"/>
              <w:ind w:left="108"/>
              <w:rPr>
                <w:sz w:val="22"/>
                <w:szCs w:val="22"/>
              </w:rPr>
            </w:pPr>
          </w:p>
        </w:tc>
      </w:tr>
      <w:tr w:rsidR="000666D3" w14:paraId="769D1BCD" w14:textId="77777777" w:rsidTr="009F4150">
        <w:tc>
          <w:tcPr>
            <w:tcW w:w="4390" w:type="dxa"/>
          </w:tcPr>
          <w:p w14:paraId="450FF3BF" w14:textId="77777777" w:rsidR="000666D3" w:rsidRPr="0037160F" w:rsidRDefault="000666D3" w:rsidP="0089665A">
            <w:pPr>
              <w:pStyle w:val="TableParagraph"/>
              <w:spacing w:before="60"/>
            </w:pPr>
            <w:r w:rsidRPr="0037160F">
              <w:t>Work collaboratively with the Department of Training and Workforce Development, State Training Board, other TAFE colleges and industry stakeholders to:</w:t>
            </w:r>
          </w:p>
          <w:p w14:paraId="1006D0B7" w14:textId="77777777" w:rsidR="000666D3" w:rsidRPr="0037160F" w:rsidRDefault="000666D3" w:rsidP="0089665A">
            <w:pPr>
              <w:pStyle w:val="TableParagraph"/>
              <w:numPr>
                <w:ilvl w:val="0"/>
                <w:numId w:val="22"/>
              </w:numPr>
              <w:spacing w:after="60"/>
            </w:pPr>
            <w:r w:rsidRPr="0037160F">
              <w:t>continue to evolve digital service delivery to provide greater access and flexibility to training</w:t>
            </w:r>
          </w:p>
          <w:p w14:paraId="7081A64A" w14:textId="77777777" w:rsidR="000666D3" w:rsidRPr="0037160F" w:rsidRDefault="000666D3" w:rsidP="004A3C08">
            <w:pPr>
              <w:pStyle w:val="TableParagraph"/>
              <w:numPr>
                <w:ilvl w:val="0"/>
                <w:numId w:val="22"/>
              </w:numPr>
              <w:spacing w:before="60" w:after="60"/>
            </w:pPr>
            <w:r w:rsidRPr="0037160F">
              <w:t>continue to improve efficiency and quality in training delivery</w:t>
            </w:r>
          </w:p>
          <w:p w14:paraId="38D54C5C" w14:textId="77777777" w:rsidR="000666D3" w:rsidRPr="0037160F" w:rsidRDefault="000666D3" w:rsidP="004A3C08">
            <w:pPr>
              <w:pStyle w:val="TableParagraph"/>
              <w:numPr>
                <w:ilvl w:val="0"/>
                <w:numId w:val="22"/>
              </w:numPr>
              <w:spacing w:before="60" w:after="60"/>
            </w:pPr>
            <w:r w:rsidRPr="0037160F">
              <w:t>monitor data and engage industry to ensure early identification and response to business needs and performance issues</w:t>
            </w:r>
          </w:p>
          <w:p w14:paraId="69DF396A" w14:textId="77777777" w:rsidR="000666D3" w:rsidRPr="0037160F" w:rsidRDefault="000666D3" w:rsidP="004A3C08">
            <w:pPr>
              <w:pStyle w:val="TableParagraph"/>
              <w:numPr>
                <w:ilvl w:val="0"/>
                <w:numId w:val="22"/>
              </w:numPr>
              <w:spacing w:before="60" w:after="60"/>
            </w:pPr>
            <w:r w:rsidRPr="0037160F">
              <w:t xml:space="preserve">foster conduct that is transparent, accountable, and efficient; and </w:t>
            </w:r>
          </w:p>
          <w:p w14:paraId="595AAE24" w14:textId="33AA891A" w:rsidR="000666D3" w:rsidRPr="0037160F" w:rsidRDefault="000666D3" w:rsidP="004A3C08">
            <w:pPr>
              <w:spacing w:before="60" w:after="60"/>
            </w:pPr>
            <w:r w:rsidRPr="0037160F">
              <w:t xml:space="preserve">      effectively manage risk.</w:t>
            </w:r>
          </w:p>
        </w:tc>
        <w:tc>
          <w:tcPr>
            <w:tcW w:w="4394" w:type="dxa"/>
          </w:tcPr>
          <w:p w14:paraId="06D78B40" w14:textId="7EE600A8" w:rsidR="000666D3" w:rsidRPr="0037160F" w:rsidRDefault="000666D3" w:rsidP="0089665A">
            <w:pPr>
              <w:spacing w:before="60" w:after="60"/>
              <w:ind w:left="108" w:hanging="17"/>
            </w:pPr>
          </w:p>
        </w:tc>
        <w:tc>
          <w:tcPr>
            <w:tcW w:w="992" w:type="dxa"/>
            <w:vAlign w:val="center"/>
          </w:tcPr>
          <w:p w14:paraId="3CFCB0BB" w14:textId="67CB224D" w:rsidR="000666D3" w:rsidRPr="0037160F" w:rsidRDefault="00000000" w:rsidP="004A3C08">
            <w:pPr>
              <w:pStyle w:val="BodyText"/>
              <w:spacing w:before="60" w:after="60"/>
              <w:ind w:left="108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160137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6D3" w:rsidRPr="0037160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4514C62F" w14:textId="2FBE86EF" w:rsidR="000666D3" w:rsidRPr="0037160F" w:rsidRDefault="00000000" w:rsidP="004A3C08">
            <w:pPr>
              <w:pStyle w:val="BodyText"/>
              <w:spacing w:before="60" w:after="60"/>
              <w:ind w:left="108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501317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D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4903C128" w14:textId="6945A438" w:rsidR="000666D3" w:rsidRPr="0037160F" w:rsidRDefault="00000000" w:rsidP="004A3C08">
            <w:pPr>
              <w:pStyle w:val="BodyText"/>
              <w:spacing w:before="60" w:after="60"/>
              <w:ind w:left="108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75612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6D3" w:rsidRPr="0037160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228" w:type="dxa"/>
          </w:tcPr>
          <w:p w14:paraId="1605C682" w14:textId="35529A78" w:rsidR="000666D3" w:rsidRPr="0037160F" w:rsidRDefault="000666D3" w:rsidP="004A3C08">
            <w:pPr>
              <w:pStyle w:val="BodyText"/>
              <w:spacing w:before="60" w:after="60"/>
              <w:ind w:left="108"/>
              <w:rPr>
                <w:sz w:val="22"/>
                <w:szCs w:val="22"/>
              </w:rPr>
            </w:pPr>
          </w:p>
        </w:tc>
      </w:tr>
      <w:tr w:rsidR="000666D3" w14:paraId="4ABF7EE8" w14:textId="77777777" w:rsidTr="004A3C08">
        <w:trPr>
          <w:cantSplit/>
        </w:trPr>
        <w:tc>
          <w:tcPr>
            <w:tcW w:w="4390" w:type="dxa"/>
          </w:tcPr>
          <w:p w14:paraId="305A6C02" w14:textId="77777777" w:rsidR="000666D3" w:rsidRPr="0037160F" w:rsidRDefault="000666D3" w:rsidP="004A3C08">
            <w:pPr>
              <w:spacing w:before="60" w:after="60"/>
              <w:rPr>
                <w:b/>
              </w:rPr>
            </w:pPr>
            <w:r w:rsidRPr="0037160F">
              <w:rPr>
                <w:b/>
              </w:rPr>
              <w:lastRenderedPageBreak/>
              <w:t xml:space="preserve">Reporting </w:t>
            </w:r>
          </w:p>
          <w:p w14:paraId="17EE6019" w14:textId="77777777" w:rsidR="000666D3" w:rsidRPr="0037160F" w:rsidRDefault="000666D3" w:rsidP="004A3C08">
            <w:pPr>
              <w:spacing w:before="60" w:after="60"/>
            </w:pPr>
            <w:r w:rsidRPr="0037160F">
              <w:t xml:space="preserve">Ensure the Governing Council Chair and Minister are provided with relevant, accurate and timely: </w:t>
            </w:r>
          </w:p>
          <w:p w14:paraId="2EE94A9E" w14:textId="77777777" w:rsidR="000666D3" w:rsidRPr="0037160F" w:rsidRDefault="000666D3" w:rsidP="004A3C08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spacing w:before="60" w:after="60"/>
              <w:ind w:left="180" w:hanging="180"/>
            </w:pPr>
            <w:r w:rsidRPr="0037160F">
              <w:t xml:space="preserve">responses to questions, enquiries and correspondence </w:t>
            </w:r>
          </w:p>
          <w:p w14:paraId="46E05754" w14:textId="77777777" w:rsidR="000666D3" w:rsidRPr="0037160F" w:rsidRDefault="000666D3" w:rsidP="004A3C08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spacing w:before="60" w:after="60"/>
              <w:ind w:left="180" w:hanging="180"/>
            </w:pPr>
            <w:r w:rsidRPr="0037160F">
              <w:t>reports on service delivery against agreed standards</w:t>
            </w:r>
          </w:p>
          <w:p w14:paraId="278319BE" w14:textId="77777777" w:rsidR="000666D3" w:rsidRPr="0037160F" w:rsidRDefault="000666D3" w:rsidP="004A3C08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spacing w:before="60" w:after="60"/>
              <w:ind w:left="180" w:hanging="180"/>
            </w:pPr>
            <w:r w:rsidRPr="0037160F">
              <w:t>briefings on issues and risks of strategic, financial and operational significance.</w:t>
            </w:r>
          </w:p>
          <w:p w14:paraId="6B7F5AE6" w14:textId="77777777" w:rsidR="000666D3" w:rsidRPr="0037160F" w:rsidRDefault="000666D3" w:rsidP="004A3C08">
            <w:pPr>
              <w:pStyle w:val="TableParagraph"/>
              <w:spacing w:before="60" w:after="60"/>
              <w:ind w:left="108"/>
            </w:pPr>
          </w:p>
          <w:p w14:paraId="0FCF1155" w14:textId="77777777" w:rsidR="000666D3" w:rsidRPr="0037160F" w:rsidRDefault="000666D3" w:rsidP="004A3C08">
            <w:pPr>
              <w:pStyle w:val="TableParagraph"/>
              <w:spacing w:before="60" w:after="60"/>
              <w:ind w:left="108"/>
            </w:pPr>
          </w:p>
          <w:p w14:paraId="0AA7E502" w14:textId="77777777" w:rsidR="000666D3" w:rsidRPr="0037160F" w:rsidRDefault="000666D3" w:rsidP="004A3C08">
            <w:pPr>
              <w:spacing w:before="60" w:after="60"/>
              <w:ind w:left="108"/>
            </w:pPr>
          </w:p>
        </w:tc>
        <w:tc>
          <w:tcPr>
            <w:tcW w:w="4394" w:type="dxa"/>
          </w:tcPr>
          <w:p w14:paraId="15D8B363" w14:textId="34503E55" w:rsidR="000666D3" w:rsidRPr="0037160F" w:rsidRDefault="000666D3" w:rsidP="004A3C08">
            <w:pPr>
              <w:spacing w:before="60" w:after="60"/>
            </w:pPr>
            <w:r w:rsidRPr="0037160F">
              <w:t>Governing Council to receive regular updates on progress against the college’s Delivery and Performance Agreement at Council Meetings.</w:t>
            </w:r>
          </w:p>
          <w:p w14:paraId="3B39AF07" w14:textId="6A815374" w:rsidR="000666D3" w:rsidRPr="0037160F" w:rsidRDefault="000666D3" w:rsidP="004A3C08">
            <w:pPr>
              <w:spacing w:before="60" w:after="60"/>
            </w:pPr>
            <w:r w:rsidRPr="0037160F">
              <w:t xml:space="preserve">TAFE Corporate Executive to present regular strategic ‘deep </w:t>
            </w:r>
            <w:proofErr w:type="gramStart"/>
            <w:r w:rsidRPr="0037160F">
              <w:t>dives’</w:t>
            </w:r>
            <w:proofErr w:type="gramEnd"/>
            <w:r w:rsidRPr="0037160F">
              <w:t xml:space="preserve"> and discussions at Council meetings to ensure members are abreast and kept informed of matters of strategic relevance to the college.</w:t>
            </w:r>
          </w:p>
          <w:p w14:paraId="6609352C" w14:textId="2EFC8479" w:rsidR="000666D3" w:rsidRPr="0037160F" w:rsidRDefault="000666D3" w:rsidP="004A3C08">
            <w:pPr>
              <w:spacing w:before="60" w:after="60"/>
            </w:pPr>
            <w:r w:rsidRPr="0037160F">
              <w:t>Financial, audit and risk information to continue to be reported to the Governing Council through the Finance, Audit and Risk Management Sub-Committee (FARM).</w:t>
            </w:r>
          </w:p>
        </w:tc>
        <w:tc>
          <w:tcPr>
            <w:tcW w:w="992" w:type="dxa"/>
            <w:vAlign w:val="center"/>
          </w:tcPr>
          <w:p w14:paraId="54820765" w14:textId="61FE3FAA" w:rsidR="000666D3" w:rsidRPr="0037160F" w:rsidRDefault="00000000" w:rsidP="004A3C08">
            <w:pPr>
              <w:pStyle w:val="BodyText"/>
              <w:spacing w:before="60" w:after="60"/>
              <w:ind w:left="108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147394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D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1B628AD4" w14:textId="3F3D792D" w:rsidR="000666D3" w:rsidRPr="0037160F" w:rsidRDefault="00000000" w:rsidP="004A3C08">
            <w:pPr>
              <w:pStyle w:val="BodyText"/>
              <w:spacing w:before="60" w:after="60"/>
              <w:ind w:left="108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1295946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6D3" w:rsidRPr="0037160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2E74B864" w14:textId="7E3AAE9E" w:rsidR="000666D3" w:rsidRPr="0037160F" w:rsidRDefault="00000000" w:rsidP="004A3C08">
            <w:pPr>
              <w:pStyle w:val="BodyText"/>
              <w:spacing w:before="60" w:after="60"/>
              <w:ind w:left="108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239077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D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228" w:type="dxa"/>
          </w:tcPr>
          <w:p w14:paraId="0A49C2B6" w14:textId="3D572DBA" w:rsidR="000666D3" w:rsidRPr="0037160F" w:rsidRDefault="000666D3" w:rsidP="004A3C08">
            <w:pPr>
              <w:pStyle w:val="BodyText"/>
              <w:spacing w:before="60" w:after="60"/>
              <w:ind w:left="108"/>
              <w:rPr>
                <w:sz w:val="22"/>
                <w:szCs w:val="22"/>
              </w:rPr>
            </w:pPr>
          </w:p>
        </w:tc>
      </w:tr>
    </w:tbl>
    <w:p w14:paraId="72AA8E01" w14:textId="77777777" w:rsidR="008B7FC1" w:rsidRDefault="008B7FC1" w:rsidP="004A3C08">
      <w:pPr>
        <w:pStyle w:val="BodyText"/>
      </w:pPr>
    </w:p>
    <w:p w14:paraId="474158F1" w14:textId="77777777" w:rsidR="008B7FC1" w:rsidRDefault="008B7FC1" w:rsidP="00115EC9">
      <w:pPr>
        <w:pStyle w:val="Heading1"/>
      </w:pPr>
    </w:p>
    <w:p w14:paraId="43812BA8" w14:textId="77777777" w:rsidR="00B53E29" w:rsidRDefault="00B53E29">
      <w:pPr>
        <w:rPr>
          <w:rFonts w:ascii="Century Gothic" w:hAnsi="Century Gothic"/>
          <w:color w:val="6390C6"/>
          <w:sz w:val="32"/>
          <w:szCs w:val="64"/>
        </w:rPr>
      </w:pPr>
      <w:r>
        <w:br w:type="page"/>
      </w:r>
    </w:p>
    <w:p w14:paraId="0962DE2F" w14:textId="71FAF475" w:rsidR="008B7FC1" w:rsidRPr="001C6A80" w:rsidRDefault="008B7FC1" w:rsidP="00115EC9">
      <w:pPr>
        <w:pStyle w:val="Heading2"/>
      </w:pPr>
      <w:r w:rsidRPr="001C6A80">
        <w:lastRenderedPageBreak/>
        <w:t>Part 3</w:t>
      </w:r>
      <w:r w:rsidR="00D93EDD">
        <w:t xml:space="preserve"> (c)</w:t>
      </w:r>
      <w:r w:rsidRPr="008F026A">
        <w:t xml:space="preserve">: Delivery of </w:t>
      </w:r>
      <w:r>
        <w:t xml:space="preserve">Board Chair </w:t>
      </w:r>
      <w:r w:rsidR="001668FB">
        <w:t>p</w:t>
      </w:r>
      <w:r>
        <w:t>riorities</w:t>
      </w:r>
    </w:p>
    <w:tbl>
      <w:tblPr>
        <w:tblStyle w:val="TableGrid"/>
        <w:tblW w:w="14847" w:type="dxa"/>
        <w:tblLook w:val="04A0" w:firstRow="1" w:lastRow="0" w:firstColumn="1" w:lastColumn="0" w:noHBand="0" w:noVBand="1"/>
      </w:tblPr>
      <w:tblGrid>
        <w:gridCol w:w="4274"/>
        <w:gridCol w:w="4290"/>
        <w:gridCol w:w="1041"/>
        <w:gridCol w:w="1004"/>
        <w:gridCol w:w="949"/>
        <w:gridCol w:w="3289"/>
      </w:tblGrid>
      <w:tr w:rsidR="00EB453E" w:rsidRPr="004A3C08" w14:paraId="7DE596D6" w14:textId="77777777" w:rsidTr="004A3C08">
        <w:trPr>
          <w:trHeight w:val="551"/>
          <w:tblHeader/>
        </w:trPr>
        <w:tc>
          <w:tcPr>
            <w:tcW w:w="4390" w:type="dxa"/>
            <w:vMerge w:val="restart"/>
            <w:shd w:val="clear" w:color="auto" w:fill="6390C6"/>
            <w:vAlign w:val="center"/>
          </w:tcPr>
          <w:p w14:paraId="30F27855" w14:textId="18E1B4D3" w:rsidR="00EB453E" w:rsidRPr="004A3C08" w:rsidRDefault="0037160F" w:rsidP="0089665A">
            <w:pPr>
              <w:pStyle w:val="BodyText"/>
              <w:spacing w:before="60" w:after="60"/>
              <w:jc w:val="center"/>
              <w:rPr>
                <w:b/>
                <w:bCs/>
                <w:sz w:val="28"/>
              </w:rPr>
            </w:pPr>
            <w:bookmarkStart w:id="4" w:name="_Hlk209003371"/>
            <w:r w:rsidRPr="004A3C08">
              <w:rPr>
                <w:b/>
                <w:bCs/>
                <w:color w:val="FFFFFF"/>
              </w:rPr>
              <w:t>Priority</w:t>
            </w:r>
            <w:r w:rsidR="00EB453E" w:rsidRPr="004A3C08">
              <w:rPr>
                <w:b/>
                <w:bCs/>
                <w:color w:val="FFFFFF"/>
              </w:rPr>
              <w:t xml:space="preserve"> </w:t>
            </w:r>
          </w:p>
        </w:tc>
        <w:tc>
          <w:tcPr>
            <w:tcW w:w="4394" w:type="dxa"/>
            <w:vMerge w:val="restart"/>
            <w:shd w:val="clear" w:color="auto" w:fill="6390C6"/>
            <w:vAlign w:val="center"/>
          </w:tcPr>
          <w:p w14:paraId="60FF24C0" w14:textId="77777777" w:rsidR="00EB453E" w:rsidRPr="004A3C08" w:rsidRDefault="00EB453E" w:rsidP="0089665A">
            <w:pPr>
              <w:pStyle w:val="BodyText"/>
              <w:spacing w:before="60" w:after="60"/>
              <w:jc w:val="center"/>
              <w:rPr>
                <w:b/>
                <w:bCs/>
                <w:sz w:val="28"/>
              </w:rPr>
            </w:pPr>
            <w:r w:rsidRPr="004A3C08">
              <w:rPr>
                <w:b/>
                <w:bCs/>
                <w:color w:val="FFFFFF"/>
              </w:rPr>
              <w:t>Evidenced by</w:t>
            </w:r>
          </w:p>
        </w:tc>
        <w:tc>
          <w:tcPr>
            <w:tcW w:w="6063" w:type="dxa"/>
            <w:gridSpan w:val="4"/>
            <w:shd w:val="clear" w:color="auto" w:fill="6390C6"/>
            <w:vAlign w:val="center"/>
          </w:tcPr>
          <w:p w14:paraId="02AB3A3B" w14:textId="39F1895A" w:rsidR="00EB453E" w:rsidRPr="004A3C08" w:rsidRDefault="00ED6B1B" w:rsidP="0089665A">
            <w:pPr>
              <w:pStyle w:val="TableParagraph"/>
              <w:spacing w:before="60" w:after="60"/>
              <w:ind w:left="-198" w:right="-131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End-of-cycle</w:t>
            </w:r>
            <w:r w:rsidR="00EB453E" w:rsidRPr="004A3C08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5C2F84" w:rsidRPr="004A3C08">
              <w:rPr>
                <w:b/>
                <w:bCs/>
                <w:color w:val="FFFFFF" w:themeColor="background1"/>
                <w:sz w:val="24"/>
                <w:szCs w:val="24"/>
              </w:rPr>
              <w:t>assessment</w:t>
            </w:r>
            <w:r w:rsidR="00EB453E" w:rsidRPr="004A3C08">
              <w:rPr>
                <w:b/>
                <w:bCs/>
                <w:color w:val="FFFFFF" w:themeColor="background1"/>
              </w:rPr>
              <w:t xml:space="preserve"> </w:t>
            </w:r>
          </w:p>
        </w:tc>
      </w:tr>
      <w:tr w:rsidR="00EB453E" w14:paraId="27BBD97A" w14:textId="77777777" w:rsidTr="004A3C08">
        <w:trPr>
          <w:trHeight w:val="699"/>
          <w:tblHeader/>
        </w:trPr>
        <w:tc>
          <w:tcPr>
            <w:tcW w:w="4390" w:type="dxa"/>
            <w:vMerge/>
            <w:shd w:val="clear" w:color="auto" w:fill="6390C6"/>
            <w:vAlign w:val="center"/>
          </w:tcPr>
          <w:p w14:paraId="6A0EEDAC" w14:textId="77777777" w:rsidR="00EB453E" w:rsidRDefault="00EB453E" w:rsidP="0089665A">
            <w:pPr>
              <w:pStyle w:val="BodyText"/>
              <w:spacing w:before="60" w:after="60"/>
              <w:jc w:val="center"/>
              <w:rPr>
                <w:color w:val="FFFFFF"/>
              </w:rPr>
            </w:pPr>
          </w:p>
        </w:tc>
        <w:tc>
          <w:tcPr>
            <w:tcW w:w="4394" w:type="dxa"/>
            <w:vMerge/>
            <w:shd w:val="clear" w:color="auto" w:fill="6390C6"/>
            <w:vAlign w:val="center"/>
          </w:tcPr>
          <w:p w14:paraId="59C0CB88" w14:textId="77777777" w:rsidR="00EB453E" w:rsidRPr="00FE00C3" w:rsidRDefault="00EB453E" w:rsidP="0089665A">
            <w:pPr>
              <w:pStyle w:val="BodyText"/>
              <w:spacing w:before="60" w:after="60"/>
              <w:jc w:val="center"/>
              <w:rPr>
                <w:color w:val="FFFFFF"/>
              </w:rPr>
            </w:pPr>
          </w:p>
        </w:tc>
        <w:tc>
          <w:tcPr>
            <w:tcW w:w="992" w:type="dxa"/>
            <w:shd w:val="clear" w:color="auto" w:fill="6390C6"/>
            <w:vAlign w:val="center"/>
          </w:tcPr>
          <w:p w14:paraId="2C741D68" w14:textId="66BDC667" w:rsidR="00EB453E" w:rsidRPr="004A3C08" w:rsidRDefault="00EB453E" w:rsidP="0089665A">
            <w:pPr>
              <w:pStyle w:val="TableParagraph"/>
              <w:spacing w:before="60" w:after="60"/>
              <w:ind w:left="-65" w:right="-131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4A3C08">
              <w:rPr>
                <w:b/>
                <w:bCs/>
                <w:color w:val="FFFFFF" w:themeColor="background1"/>
                <w:sz w:val="20"/>
                <w:szCs w:val="20"/>
              </w:rPr>
              <w:t>Achieved</w:t>
            </w:r>
          </w:p>
        </w:tc>
        <w:tc>
          <w:tcPr>
            <w:tcW w:w="851" w:type="dxa"/>
            <w:shd w:val="clear" w:color="auto" w:fill="6390C6"/>
            <w:vAlign w:val="center"/>
          </w:tcPr>
          <w:p w14:paraId="7D98E4D6" w14:textId="19714F89" w:rsidR="00EB453E" w:rsidRPr="004A3C08" w:rsidRDefault="00EB453E" w:rsidP="0089665A">
            <w:pPr>
              <w:pStyle w:val="TableParagraph"/>
              <w:spacing w:before="60" w:after="60"/>
              <w:ind w:left="-68" w:right="-131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4A3C08">
              <w:rPr>
                <w:b/>
                <w:bCs/>
                <w:color w:val="FFFFFF" w:themeColor="background1"/>
                <w:sz w:val="20"/>
                <w:szCs w:val="20"/>
              </w:rPr>
              <w:t>Made progress</w:t>
            </w:r>
          </w:p>
        </w:tc>
        <w:tc>
          <w:tcPr>
            <w:tcW w:w="850" w:type="dxa"/>
            <w:shd w:val="clear" w:color="auto" w:fill="6390C6"/>
            <w:vAlign w:val="center"/>
          </w:tcPr>
          <w:p w14:paraId="6D8FDF93" w14:textId="2B0506C0" w:rsidR="00EB453E" w:rsidRPr="004A3C08" w:rsidRDefault="00EB453E" w:rsidP="0089665A">
            <w:pPr>
              <w:pStyle w:val="TableParagraph"/>
              <w:spacing w:before="60" w:after="60"/>
              <w:ind w:left="-124" w:right="-131" w:firstLine="35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4A3C08">
              <w:rPr>
                <w:b/>
                <w:bCs/>
                <w:color w:val="FFFFFF" w:themeColor="background1"/>
                <w:sz w:val="20"/>
                <w:szCs w:val="20"/>
              </w:rPr>
              <w:t>Not achieved</w:t>
            </w:r>
          </w:p>
        </w:tc>
        <w:tc>
          <w:tcPr>
            <w:tcW w:w="3370" w:type="dxa"/>
            <w:shd w:val="clear" w:color="auto" w:fill="6390C6"/>
            <w:vAlign w:val="center"/>
          </w:tcPr>
          <w:p w14:paraId="544CF766" w14:textId="7198297C" w:rsidR="00EB453E" w:rsidRPr="004A3C08" w:rsidRDefault="00EB453E" w:rsidP="0089665A">
            <w:pPr>
              <w:pStyle w:val="TableParagraph"/>
              <w:spacing w:before="60" w:after="60"/>
              <w:ind w:left="-198" w:right="-131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4A3C08">
              <w:rPr>
                <w:b/>
                <w:bCs/>
                <w:color w:val="FFFFFF" w:themeColor="background1"/>
                <w:sz w:val="20"/>
                <w:szCs w:val="20"/>
              </w:rPr>
              <w:t>Comments</w:t>
            </w:r>
            <w:r w:rsidR="004A3C08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4A3C08">
              <w:rPr>
                <w:b/>
                <w:bCs/>
                <w:color w:val="FFFFFF" w:themeColor="background1"/>
                <w:sz w:val="20"/>
                <w:szCs w:val="20"/>
              </w:rPr>
              <w:t>(reasons for any significant variance)</w:t>
            </w:r>
          </w:p>
        </w:tc>
      </w:tr>
      <w:tr w:rsidR="007B4ED5" w14:paraId="6B4BA098" w14:textId="77777777" w:rsidTr="00FE22EB">
        <w:tc>
          <w:tcPr>
            <w:tcW w:w="4390" w:type="dxa"/>
          </w:tcPr>
          <w:p w14:paraId="6BD892CB" w14:textId="77777777" w:rsidR="007B4ED5" w:rsidRPr="0037160F" w:rsidRDefault="007B4ED5" w:rsidP="0089665A">
            <w:pPr>
              <w:spacing w:before="60" w:after="60"/>
              <w:ind w:left="108"/>
            </w:pPr>
          </w:p>
          <w:p w14:paraId="6E845AAC" w14:textId="0BE2C736" w:rsidR="007B4ED5" w:rsidRPr="0037160F" w:rsidRDefault="007B4ED5" w:rsidP="0089665A">
            <w:pPr>
              <w:spacing w:before="60" w:after="60"/>
            </w:pPr>
          </w:p>
          <w:p w14:paraId="66976C19" w14:textId="77777777" w:rsidR="007B4ED5" w:rsidRPr="0037160F" w:rsidRDefault="007B4ED5" w:rsidP="0089665A">
            <w:pPr>
              <w:spacing w:before="60" w:after="60"/>
              <w:ind w:left="108"/>
            </w:pPr>
          </w:p>
          <w:p w14:paraId="5A1ADF69" w14:textId="77777777" w:rsidR="007B4ED5" w:rsidRPr="0037160F" w:rsidRDefault="007B4ED5" w:rsidP="0089665A">
            <w:pPr>
              <w:spacing w:before="60" w:after="60"/>
              <w:ind w:left="108"/>
            </w:pPr>
          </w:p>
        </w:tc>
        <w:tc>
          <w:tcPr>
            <w:tcW w:w="4394" w:type="dxa"/>
          </w:tcPr>
          <w:p w14:paraId="53F9A14D" w14:textId="77777777" w:rsidR="007B4ED5" w:rsidRPr="0037160F" w:rsidRDefault="007B4ED5" w:rsidP="0089665A">
            <w:pPr>
              <w:spacing w:before="60" w:after="60"/>
              <w:ind w:left="108" w:hanging="671"/>
            </w:pPr>
          </w:p>
        </w:tc>
        <w:tc>
          <w:tcPr>
            <w:tcW w:w="992" w:type="dxa"/>
            <w:vAlign w:val="center"/>
          </w:tcPr>
          <w:p w14:paraId="45A54252" w14:textId="33F50305" w:rsidR="007B4ED5" w:rsidRPr="0037160F" w:rsidRDefault="00000000" w:rsidP="0089665A">
            <w:pPr>
              <w:pStyle w:val="BodyText"/>
              <w:spacing w:before="60" w:after="60"/>
              <w:ind w:left="108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79557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D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6FEE23D8" w14:textId="010A5174" w:rsidR="007B4ED5" w:rsidRPr="0037160F" w:rsidRDefault="00000000" w:rsidP="0089665A">
            <w:pPr>
              <w:pStyle w:val="BodyText"/>
              <w:spacing w:before="60" w:after="60"/>
              <w:ind w:left="108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1133936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D5" w:rsidRPr="0037160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1DE2106E" w14:textId="03E38638" w:rsidR="007B4ED5" w:rsidRPr="0037160F" w:rsidRDefault="00000000" w:rsidP="0089665A">
            <w:pPr>
              <w:pStyle w:val="BodyText"/>
              <w:spacing w:before="60" w:after="60"/>
              <w:ind w:left="108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169152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D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370" w:type="dxa"/>
          </w:tcPr>
          <w:p w14:paraId="2AADDEDD" w14:textId="6A9DDFF2" w:rsidR="007B4ED5" w:rsidRPr="0037160F" w:rsidRDefault="007B4ED5" w:rsidP="0089665A">
            <w:pPr>
              <w:pStyle w:val="BodyText"/>
              <w:spacing w:before="60" w:after="60"/>
              <w:ind w:left="108"/>
              <w:rPr>
                <w:sz w:val="22"/>
                <w:szCs w:val="22"/>
              </w:rPr>
            </w:pPr>
          </w:p>
        </w:tc>
      </w:tr>
      <w:tr w:rsidR="007B4ED5" w14:paraId="225B9367" w14:textId="77777777" w:rsidTr="002F5294">
        <w:tc>
          <w:tcPr>
            <w:tcW w:w="4390" w:type="dxa"/>
          </w:tcPr>
          <w:p w14:paraId="4F5CDF07" w14:textId="77777777" w:rsidR="007B4ED5" w:rsidRPr="0037160F" w:rsidRDefault="007B4ED5" w:rsidP="0089665A">
            <w:pPr>
              <w:pStyle w:val="TableParagraph"/>
              <w:spacing w:before="60" w:after="60"/>
              <w:ind w:left="108"/>
            </w:pPr>
          </w:p>
          <w:p w14:paraId="38E4FA77" w14:textId="77777777" w:rsidR="007B4ED5" w:rsidRDefault="007B4ED5" w:rsidP="0089665A">
            <w:pPr>
              <w:pStyle w:val="TableParagraph"/>
              <w:spacing w:before="60" w:after="60"/>
              <w:ind w:left="108"/>
            </w:pPr>
          </w:p>
          <w:p w14:paraId="679DFE0A" w14:textId="77777777" w:rsidR="007B4ED5" w:rsidRPr="0037160F" w:rsidRDefault="007B4ED5" w:rsidP="0089665A">
            <w:pPr>
              <w:pStyle w:val="TableParagraph"/>
              <w:spacing w:before="60" w:after="60"/>
              <w:ind w:left="108"/>
            </w:pPr>
          </w:p>
          <w:p w14:paraId="42B173E4" w14:textId="77777777" w:rsidR="007B4ED5" w:rsidRPr="0037160F" w:rsidRDefault="007B4ED5" w:rsidP="0089665A">
            <w:pPr>
              <w:pStyle w:val="TableParagraph"/>
              <w:spacing w:before="60" w:after="60"/>
              <w:ind w:left="108"/>
            </w:pPr>
          </w:p>
        </w:tc>
        <w:tc>
          <w:tcPr>
            <w:tcW w:w="4394" w:type="dxa"/>
          </w:tcPr>
          <w:p w14:paraId="2CB7C8BF" w14:textId="77777777" w:rsidR="007B4ED5" w:rsidRPr="0037160F" w:rsidRDefault="007B4ED5" w:rsidP="0089665A">
            <w:pPr>
              <w:pStyle w:val="TableParagraph"/>
              <w:tabs>
                <w:tab w:val="left" w:pos="5"/>
                <w:tab w:val="left" w:pos="434"/>
              </w:tabs>
              <w:spacing w:before="60" w:after="60"/>
              <w:ind w:left="108" w:right="38"/>
            </w:pPr>
          </w:p>
        </w:tc>
        <w:tc>
          <w:tcPr>
            <w:tcW w:w="992" w:type="dxa"/>
            <w:vAlign w:val="center"/>
          </w:tcPr>
          <w:p w14:paraId="6D029FE2" w14:textId="469800BA" w:rsidR="007B4ED5" w:rsidRPr="0037160F" w:rsidRDefault="00000000" w:rsidP="0089665A">
            <w:pPr>
              <w:pStyle w:val="BodyText"/>
              <w:spacing w:before="60" w:after="60"/>
              <w:ind w:left="108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1260486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D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18BC92B2" w14:textId="0ECB3FD4" w:rsidR="007B4ED5" w:rsidRPr="0037160F" w:rsidRDefault="00000000" w:rsidP="0089665A">
            <w:pPr>
              <w:pStyle w:val="BodyText"/>
              <w:spacing w:before="60" w:after="60"/>
              <w:ind w:left="108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20430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D5" w:rsidRPr="0037160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1554783B" w14:textId="265C6648" w:rsidR="007B4ED5" w:rsidRPr="0037160F" w:rsidRDefault="00000000" w:rsidP="0089665A">
            <w:pPr>
              <w:pStyle w:val="BodyText"/>
              <w:spacing w:before="60" w:after="60"/>
              <w:ind w:left="108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154825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D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370" w:type="dxa"/>
          </w:tcPr>
          <w:p w14:paraId="219D15D7" w14:textId="40A3F534" w:rsidR="007B4ED5" w:rsidRPr="0037160F" w:rsidRDefault="007B4ED5" w:rsidP="0089665A">
            <w:pPr>
              <w:pStyle w:val="BodyText"/>
              <w:spacing w:before="60" w:after="60"/>
              <w:ind w:left="108"/>
              <w:rPr>
                <w:sz w:val="22"/>
                <w:szCs w:val="22"/>
              </w:rPr>
            </w:pPr>
          </w:p>
        </w:tc>
      </w:tr>
      <w:tr w:rsidR="007B4ED5" w14:paraId="41E728A2" w14:textId="77777777" w:rsidTr="00184AAC">
        <w:tc>
          <w:tcPr>
            <w:tcW w:w="4390" w:type="dxa"/>
          </w:tcPr>
          <w:p w14:paraId="2E329609" w14:textId="77777777" w:rsidR="007B4ED5" w:rsidRPr="0037160F" w:rsidRDefault="007B4ED5" w:rsidP="0089665A">
            <w:pPr>
              <w:pStyle w:val="TableParagraph"/>
              <w:spacing w:before="60" w:after="60"/>
              <w:ind w:left="108"/>
            </w:pPr>
          </w:p>
          <w:p w14:paraId="65B292E9" w14:textId="77777777" w:rsidR="007B4ED5" w:rsidRPr="0037160F" w:rsidRDefault="007B4ED5" w:rsidP="0089665A">
            <w:pPr>
              <w:pStyle w:val="TableParagraph"/>
              <w:spacing w:before="60" w:after="60"/>
              <w:ind w:left="108"/>
            </w:pPr>
          </w:p>
          <w:p w14:paraId="1664E55C" w14:textId="77777777" w:rsidR="007B4ED5" w:rsidRDefault="007B4ED5" w:rsidP="0089665A">
            <w:pPr>
              <w:pStyle w:val="TableParagraph"/>
              <w:spacing w:before="60" w:after="60"/>
              <w:ind w:left="108"/>
            </w:pPr>
          </w:p>
          <w:p w14:paraId="32EE95EC" w14:textId="77777777" w:rsidR="007B4ED5" w:rsidRPr="0037160F" w:rsidRDefault="007B4ED5" w:rsidP="0089665A">
            <w:pPr>
              <w:pStyle w:val="TableParagraph"/>
              <w:spacing w:before="60" w:after="60"/>
              <w:ind w:left="108"/>
            </w:pPr>
          </w:p>
        </w:tc>
        <w:tc>
          <w:tcPr>
            <w:tcW w:w="4394" w:type="dxa"/>
          </w:tcPr>
          <w:p w14:paraId="05FA4F70" w14:textId="77777777" w:rsidR="007B4ED5" w:rsidRPr="0037160F" w:rsidRDefault="007B4ED5" w:rsidP="0089665A">
            <w:pPr>
              <w:pStyle w:val="TableParagraph"/>
              <w:tabs>
                <w:tab w:val="left" w:pos="5"/>
                <w:tab w:val="left" w:pos="434"/>
              </w:tabs>
              <w:spacing w:before="60" w:after="60"/>
              <w:ind w:left="108" w:right="38"/>
            </w:pPr>
          </w:p>
        </w:tc>
        <w:tc>
          <w:tcPr>
            <w:tcW w:w="992" w:type="dxa"/>
            <w:vAlign w:val="center"/>
          </w:tcPr>
          <w:p w14:paraId="48185CC2" w14:textId="25ECFA71" w:rsidR="007B4ED5" w:rsidRPr="0037160F" w:rsidRDefault="00000000" w:rsidP="0089665A">
            <w:pPr>
              <w:pStyle w:val="BodyText"/>
              <w:spacing w:before="60" w:after="60"/>
              <w:ind w:left="108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43569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D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69AB4E33" w14:textId="2821D2AE" w:rsidR="007B4ED5" w:rsidRPr="0037160F" w:rsidRDefault="00000000" w:rsidP="0089665A">
            <w:pPr>
              <w:pStyle w:val="BodyText"/>
              <w:spacing w:before="60" w:after="60"/>
              <w:ind w:left="108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68629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D5" w:rsidRPr="0037160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6BE3DE8E" w14:textId="349C2E5C" w:rsidR="007B4ED5" w:rsidRPr="0037160F" w:rsidRDefault="00000000" w:rsidP="0089665A">
            <w:pPr>
              <w:pStyle w:val="BodyText"/>
              <w:spacing w:before="60" w:after="60"/>
              <w:ind w:left="108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866137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D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370" w:type="dxa"/>
          </w:tcPr>
          <w:p w14:paraId="6EC620D9" w14:textId="3B51B1A2" w:rsidR="007B4ED5" w:rsidRPr="0037160F" w:rsidRDefault="007B4ED5" w:rsidP="0089665A">
            <w:pPr>
              <w:pStyle w:val="BodyText"/>
              <w:spacing w:before="60" w:after="60"/>
              <w:ind w:left="108"/>
              <w:rPr>
                <w:sz w:val="22"/>
                <w:szCs w:val="22"/>
              </w:rPr>
            </w:pPr>
          </w:p>
        </w:tc>
      </w:tr>
      <w:tr w:rsidR="007B4ED5" w14:paraId="19D92A9C" w14:textId="77777777" w:rsidTr="00E937AE">
        <w:tc>
          <w:tcPr>
            <w:tcW w:w="4390" w:type="dxa"/>
          </w:tcPr>
          <w:p w14:paraId="5C0E95CF" w14:textId="77777777" w:rsidR="007B4ED5" w:rsidRPr="0037160F" w:rsidRDefault="007B4ED5" w:rsidP="0089665A">
            <w:pPr>
              <w:pStyle w:val="TableParagraph"/>
              <w:spacing w:before="60" w:after="60"/>
              <w:ind w:left="108"/>
            </w:pPr>
          </w:p>
          <w:p w14:paraId="36960090" w14:textId="77777777" w:rsidR="007B4ED5" w:rsidRPr="0037160F" w:rsidRDefault="007B4ED5" w:rsidP="0089665A">
            <w:pPr>
              <w:pStyle w:val="TableParagraph"/>
              <w:spacing w:before="60" w:after="60"/>
              <w:ind w:left="108"/>
            </w:pPr>
          </w:p>
          <w:p w14:paraId="33A07067" w14:textId="77777777" w:rsidR="007B4ED5" w:rsidRPr="0037160F" w:rsidRDefault="007B4ED5" w:rsidP="0089665A">
            <w:pPr>
              <w:pStyle w:val="TableParagraph"/>
              <w:spacing w:before="60" w:after="60"/>
              <w:ind w:left="108"/>
            </w:pPr>
          </w:p>
          <w:p w14:paraId="2D04DBF6" w14:textId="77777777" w:rsidR="007B4ED5" w:rsidRPr="0037160F" w:rsidRDefault="007B4ED5" w:rsidP="0089665A">
            <w:pPr>
              <w:pStyle w:val="TableParagraph"/>
              <w:spacing w:before="60" w:after="60"/>
              <w:ind w:left="108"/>
            </w:pPr>
          </w:p>
        </w:tc>
        <w:tc>
          <w:tcPr>
            <w:tcW w:w="4394" w:type="dxa"/>
          </w:tcPr>
          <w:p w14:paraId="2E773D37" w14:textId="77777777" w:rsidR="007B4ED5" w:rsidRPr="0037160F" w:rsidRDefault="007B4ED5" w:rsidP="0089665A">
            <w:pPr>
              <w:pStyle w:val="TableParagraph"/>
              <w:tabs>
                <w:tab w:val="left" w:pos="5"/>
                <w:tab w:val="left" w:pos="434"/>
              </w:tabs>
              <w:spacing w:before="60" w:after="60"/>
              <w:ind w:left="108" w:right="38"/>
            </w:pPr>
          </w:p>
        </w:tc>
        <w:tc>
          <w:tcPr>
            <w:tcW w:w="992" w:type="dxa"/>
            <w:vAlign w:val="center"/>
          </w:tcPr>
          <w:p w14:paraId="0A08879B" w14:textId="7B9916E6" w:rsidR="007B4ED5" w:rsidRPr="0037160F" w:rsidRDefault="00000000" w:rsidP="0089665A">
            <w:pPr>
              <w:pStyle w:val="BodyText"/>
              <w:spacing w:before="60" w:after="60"/>
              <w:ind w:left="108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106977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D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04470B72" w14:textId="1BA202F0" w:rsidR="007B4ED5" w:rsidRPr="0037160F" w:rsidRDefault="00000000" w:rsidP="0089665A">
            <w:pPr>
              <w:pStyle w:val="BodyText"/>
              <w:spacing w:before="60" w:after="60"/>
              <w:ind w:left="108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956607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D5" w:rsidRPr="0037160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348EC87E" w14:textId="31576CC2" w:rsidR="007B4ED5" w:rsidRPr="0037160F" w:rsidRDefault="00000000" w:rsidP="0089665A">
            <w:pPr>
              <w:pStyle w:val="BodyText"/>
              <w:spacing w:before="60" w:after="60"/>
              <w:ind w:left="108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1915769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D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370" w:type="dxa"/>
          </w:tcPr>
          <w:p w14:paraId="2F744072" w14:textId="19E890D2" w:rsidR="007B4ED5" w:rsidRPr="0037160F" w:rsidRDefault="007B4ED5" w:rsidP="0089665A">
            <w:pPr>
              <w:pStyle w:val="BodyText"/>
              <w:spacing w:before="60" w:after="60"/>
              <w:ind w:left="108"/>
              <w:rPr>
                <w:sz w:val="22"/>
                <w:szCs w:val="22"/>
              </w:rPr>
            </w:pPr>
          </w:p>
        </w:tc>
      </w:tr>
      <w:tr w:rsidR="007B4ED5" w14:paraId="5A0A3B81" w14:textId="77777777" w:rsidTr="00565FCB">
        <w:tc>
          <w:tcPr>
            <w:tcW w:w="4390" w:type="dxa"/>
          </w:tcPr>
          <w:p w14:paraId="3B446A4E" w14:textId="77777777" w:rsidR="007B4ED5" w:rsidRPr="0037160F" w:rsidRDefault="007B4ED5" w:rsidP="0089665A">
            <w:pPr>
              <w:spacing w:before="60" w:after="60"/>
              <w:ind w:left="108"/>
            </w:pPr>
          </w:p>
          <w:p w14:paraId="4AAEFEB0" w14:textId="77777777" w:rsidR="007B4ED5" w:rsidRPr="0037160F" w:rsidRDefault="007B4ED5" w:rsidP="0089665A">
            <w:pPr>
              <w:spacing w:before="60" w:after="60"/>
              <w:ind w:left="108"/>
            </w:pPr>
          </w:p>
          <w:p w14:paraId="366D834D" w14:textId="77777777" w:rsidR="007B4ED5" w:rsidRPr="0037160F" w:rsidRDefault="007B4ED5" w:rsidP="0089665A">
            <w:pPr>
              <w:spacing w:before="60" w:after="60"/>
              <w:ind w:left="108"/>
            </w:pPr>
          </w:p>
          <w:p w14:paraId="2252E0E3" w14:textId="77777777" w:rsidR="007B4ED5" w:rsidRPr="0037160F" w:rsidRDefault="007B4ED5" w:rsidP="0089665A">
            <w:pPr>
              <w:spacing w:before="60" w:after="60"/>
              <w:ind w:left="108"/>
            </w:pPr>
          </w:p>
        </w:tc>
        <w:tc>
          <w:tcPr>
            <w:tcW w:w="4394" w:type="dxa"/>
          </w:tcPr>
          <w:p w14:paraId="608A3BFB" w14:textId="77777777" w:rsidR="007B4ED5" w:rsidRPr="0037160F" w:rsidRDefault="007B4ED5" w:rsidP="0089665A">
            <w:pPr>
              <w:spacing w:before="60" w:after="60"/>
              <w:ind w:left="108" w:hanging="671"/>
            </w:pPr>
          </w:p>
        </w:tc>
        <w:tc>
          <w:tcPr>
            <w:tcW w:w="992" w:type="dxa"/>
            <w:vAlign w:val="center"/>
          </w:tcPr>
          <w:p w14:paraId="26F5758D" w14:textId="02296B73" w:rsidR="007B4ED5" w:rsidRPr="0037160F" w:rsidRDefault="00000000" w:rsidP="0089665A">
            <w:pPr>
              <w:pStyle w:val="BodyText"/>
              <w:spacing w:before="60" w:after="60"/>
              <w:ind w:left="108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1903671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D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31AB5ACB" w14:textId="46B1CFA2" w:rsidR="007B4ED5" w:rsidRPr="0037160F" w:rsidRDefault="00000000" w:rsidP="0089665A">
            <w:pPr>
              <w:pStyle w:val="BodyText"/>
              <w:spacing w:before="60" w:after="60"/>
              <w:ind w:left="108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47006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D5" w:rsidRPr="0037160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15C6FCE8" w14:textId="2E77647A" w:rsidR="007B4ED5" w:rsidRPr="0037160F" w:rsidRDefault="00000000" w:rsidP="0089665A">
            <w:pPr>
              <w:pStyle w:val="BodyText"/>
              <w:spacing w:before="60" w:after="60"/>
              <w:ind w:left="108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58599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D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370" w:type="dxa"/>
          </w:tcPr>
          <w:p w14:paraId="322BEC05" w14:textId="0D1CDA75" w:rsidR="007B4ED5" w:rsidRPr="0037160F" w:rsidRDefault="007B4ED5" w:rsidP="0089665A">
            <w:pPr>
              <w:pStyle w:val="BodyText"/>
              <w:spacing w:before="60" w:after="60"/>
              <w:ind w:left="108"/>
              <w:rPr>
                <w:sz w:val="22"/>
                <w:szCs w:val="22"/>
              </w:rPr>
            </w:pPr>
          </w:p>
        </w:tc>
      </w:tr>
      <w:bookmarkEnd w:id="4"/>
    </w:tbl>
    <w:p w14:paraId="20933AC9" w14:textId="77777777" w:rsidR="004A3C08" w:rsidRDefault="004A3C08" w:rsidP="00115EC9">
      <w:pPr>
        <w:pStyle w:val="Heading2"/>
      </w:pPr>
    </w:p>
    <w:p w14:paraId="641BC194" w14:textId="77777777" w:rsidR="004A3C08" w:rsidRDefault="004A3C08">
      <w:pPr>
        <w:rPr>
          <w:rFonts w:ascii="Century Gothic" w:hAnsi="Century Gothic"/>
          <w:color w:val="6390C6"/>
          <w:sz w:val="32"/>
          <w:szCs w:val="64"/>
        </w:rPr>
      </w:pPr>
      <w:r>
        <w:br w:type="page"/>
      </w:r>
    </w:p>
    <w:p w14:paraId="4CBA1CDD" w14:textId="45DAE7F4" w:rsidR="006D362A" w:rsidRPr="00F66844" w:rsidRDefault="004F0528" w:rsidP="004A3C08">
      <w:pPr>
        <w:pStyle w:val="Heading2"/>
      </w:pPr>
      <w:r w:rsidRPr="00C65E55">
        <w:lastRenderedPageBreak/>
        <w:t xml:space="preserve">Part 4: Delivery of effective leadership </w:t>
      </w:r>
      <w:bookmarkStart w:id="5" w:name="_Hlk134173990"/>
      <w:r w:rsidR="00E63223" w:rsidRPr="00E63223">
        <w:t>(</w:t>
      </w:r>
      <w:r w:rsidR="00D92829" w:rsidRPr="00E63223">
        <w:rPr>
          <w:lang w:val="en-AU" w:eastAsia="en-AU"/>
        </w:rPr>
        <w:t>202</w:t>
      </w:r>
      <w:r w:rsidR="000C7E0B" w:rsidRPr="00E63223">
        <w:rPr>
          <w:lang w:val="en-AU" w:eastAsia="en-AU"/>
        </w:rPr>
        <w:t>5</w:t>
      </w:r>
      <w:r w:rsidR="00D92829" w:rsidRPr="00E63223">
        <w:rPr>
          <w:lang w:val="en-AU" w:eastAsia="en-AU"/>
        </w:rPr>
        <w:t xml:space="preserve"> </w:t>
      </w:r>
      <w:r w:rsidR="00D72B0F" w:rsidRPr="00E63223">
        <w:rPr>
          <w:lang w:val="en-AU" w:eastAsia="en-AU"/>
        </w:rPr>
        <w:t>and</w:t>
      </w:r>
      <w:r w:rsidR="00D92829" w:rsidRPr="00E63223">
        <w:rPr>
          <w:lang w:val="en-AU" w:eastAsia="en-AU"/>
        </w:rPr>
        <w:t xml:space="preserve"> 202</w:t>
      </w:r>
      <w:r w:rsidR="00880FC8" w:rsidRPr="00E63223">
        <w:rPr>
          <w:lang w:val="en-AU" w:eastAsia="en-AU"/>
        </w:rPr>
        <w:t>6</w:t>
      </w:r>
      <w:r w:rsidR="001B6DEB" w:rsidRPr="00E63223">
        <w:rPr>
          <w:lang w:val="en-AU" w:eastAsia="en-AU"/>
        </w:rPr>
        <w:t xml:space="preserve"> </w:t>
      </w:r>
      <w:r w:rsidR="007C41F8" w:rsidRPr="00E63223">
        <w:rPr>
          <w:lang w:val="en-AU" w:eastAsia="en-AU"/>
        </w:rPr>
        <w:t>Behaviour</w:t>
      </w:r>
      <w:r w:rsidR="00734B1F" w:rsidRPr="00E63223">
        <w:rPr>
          <w:lang w:val="en-AU" w:eastAsia="en-AU"/>
        </w:rPr>
        <w:t xml:space="preserve"> </w:t>
      </w:r>
      <w:proofErr w:type="spellStart"/>
      <w:r w:rsidR="00734B1F" w:rsidRPr="00E63223">
        <w:rPr>
          <w:lang w:val="en-AU" w:eastAsia="en-AU"/>
        </w:rPr>
        <w:t>self</w:t>
      </w:r>
      <w:r w:rsidR="007C41F8" w:rsidRPr="00E63223">
        <w:rPr>
          <w:lang w:val="en-AU" w:eastAsia="en-AU"/>
        </w:rPr>
        <w:t xml:space="preserve"> </w:t>
      </w:r>
      <w:r w:rsidR="00734B1F" w:rsidRPr="00E63223">
        <w:rPr>
          <w:lang w:val="en-AU" w:eastAsia="en-AU"/>
        </w:rPr>
        <w:t>assessment</w:t>
      </w:r>
      <w:bookmarkEnd w:id="5"/>
      <w:proofErr w:type="spellEnd"/>
      <w:r w:rsidR="00E63223" w:rsidRPr="00E63223">
        <w:rPr>
          <w:lang w:val="en-AU" w:eastAsia="en-AU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812"/>
        <w:gridCol w:w="4922"/>
      </w:tblGrid>
      <w:tr w:rsidR="00EB6290" w:rsidRPr="00501E2A" w14:paraId="7A35CA32" w14:textId="77777777" w:rsidTr="004A3C08">
        <w:trPr>
          <w:tblHeader/>
        </w:trPr>
        <w:tc>
          <w:tcPr>
            <w:tcW w:w="4106" w:type="dxa"/>
            <w:shd w:val="clear" w:color="auto" w:fill="6390C6"/>
            <w:vAlign w:val="center"/>
          </w:tcPr>
          <w:p w14:paraId="1AF233A3" w14:textId="2DB04C24" w:rsidR="00EB6290" w:rsidRPr="00501E2A" w:rsidRDefault="00EB6290" w:rsidP="0089665A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01E2A">
              <w:rPr>
                <w:b/>
                <w:bCs/>
                <w:color w:val="FFFFFF" w:themeColor="background1"/>
                <w:sz w:val="24"/>
                <w:szCs w:val="24"/>
              </w:rPr>
              <w:t xml:space="preserve">Leadership </w:t>
            </w:r>
            <w:proofErr w:type="spellStart"/>
            <w:r w:rsidR="00A213FC" w:rsidRPr="00501E2A">
              <w:rPr>
                <w:b/>
                <w:bCs/>
                <w:color w:val="FFFFFF" w:themeColor="background1"/>
                <w:sz w:val="24"/>
                <w:szCs w:val="24"/>
              </w:rPr>
              <w:t>behaviour</w:t>
            </w:r>
            <w:proofErr w:type="spellEnd"/>
            <w:r w:rsidR="00A213FC" w:rsidRPr="00501E2A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E73F1F" w:rsidRPr="00501E2A">
              <w:rPr>
                <w:b/>
                <w:bCs/>
                <w:color w:val="FFFFFF" w:themeColor="background1"/>
                <w:sz w:val="24"/>
                <w:szCs w:val="24"/>
              </w:rPr>
              <w:br/>
            </w:r>
            <w:r w:rsidRPr="00501E2A">
              <w:rPr>
                <w:b/>
                <w:bCs/>
                <w:color w:val="FFFFFF" w:themeColor="background1"/>
                <w:sz w:val="24"/>
                <w:szCs w:val="24"/>
              </w:rPr>
              <w:t>and mindset</w:t>
            </w:r>
          </w:p>
        </w:tc>
        <w:tc>
          <w:tcPr>
            <w:tcW w:w="5812" w:type="dxa"/>
            <w:shd w:val="clear" w:color="auto" w:fill="6390C6"/>
            <w:vAlign w:val="center"/>
          </w:tcPr>
          <w:p w14:paraId="58B3B686" w14:textId="6AAE0BC1" w:rsidR="00EB6290" w:rsidRPr="00501E2A" w:rsidRDefault="00A213FC" w:rsidP="0089665A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501E2A">
              <w:rPr>
                <w:b/>
                <w:bCs/>
                <w:color w:val="FFFFFF" w:themeColor="background1"/>
                <w:sz w:val="24"/>
                <w:szCs w:val="24"/>
              </w:rPr>
              <w:t>Behaviour</w:t>
            </w:r>
            <w:proofErr w:type="spellEnd"/>
            <w:r w:rsidRPr="00501E2A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EB6290" w:rsidRPr="00501E2A">
              <w:rPr>
                <w:b/>
                <w:bCs/>
                <w:color w:val="FFFFFF" w:themeColor="background1"/>
                <w:sz w:val="24"/>
                <w:szCs w:val="24"/>
              </w:rPr>
              <w:t>description</w:t>
            </w:r>
          </w:p>
        </w:tc>
        <w:tc>
          <w:tcPr>
            <w:tcW w:w="4922" w:type="dxa"/>
            <w:shd w:val="clear" w:color="auto" w:fill="6390C6"/>
            <w:vAlign w:val="center"/>
          </w:tcPr>
          <w:p w14:paraId="016E295F" w14:textId="77777777" w:rsidR="00EB6290" w:rsidRPr="00501E2A" w:rsidRDefault="00EB6290" w:rsidP="0089665A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01E2A">
              <w:rPr>
                <w:b/>
                <w:bCs/>
                <w:color w:val="FFFFFF" w:themeColor="background1"/>
                <w:sz w:val="24"/>
                <w:szCs w:val="24"/>
              </w:rPr>
              <w:t>On balance rating</w:t>
            </w:r>
          </w:p>
        </w:tc>
      </w:tr>
      <w:tr w:rsidR="00EB6290" w14:paraId="3B3AF5D1" w14:textId="77777777" w:rsidTr="00E73F1F">
        <w:tc>
          <w:tcPr>
            <w:tcW w:w="4106" w:type="dxa"/>
          </w:tcPr>
          <w:p w14:paraId="7C9AD234" w14:textId="42CA7C62" w:rsidR="00EB6290" w:rsidRPr="003D6E9B" w:rsidRDefault="00EB6290" w:rsidP="0089665A">
            <w:pPr>
              <w:spacing w:before="60" w:after="60"/>
              <w:rPr>
                <w:szCs w:val="24"/>
              </w:rPr>
            </w:pPr>
            <w:r w:rsidRPr="003D6E9B">
              <w:rPr>
                <w:b/>
                <w:szCs w:val="24"/>
              </w:rPr>
              <w:t xml:space="preserve">Lead </w:t>
            </w:r>
            <w:r w:rsidR="005D5B06">
              <w:rPr>
                <w:b/>
                <w:szCs w:val="24"/>
              </w:rPr>
              <w:t>c</w:t>
            </w:r>
            <w:r w:rsidRPr="003D6E9B">
              <w:rPr>
                <w:b/>
                <w:szCs w:val="24"/>
              </w:rPr>
              <w:t>ollectively</w:t>
            </w:r>
            <w:r w:rsidRPr="003D6E9B">
              <w:rPr>
                <w:szCs w:val="24"/>
              </w:rPr>
              <w:t xml:space="preserve">: </w:t>
            </w:r>
            <w:r w:rsidR="00E73F1F">
              <w:rPr>
                <w:szCs w:val="24"/>
              </w:rPr>
              <w:br/>
            </w:r>
            <w:r w:rsidRPr="003D6E9B">
              <w:rPr>
                <w:szCs w:val="24"/>
              </w:rPr>
              <w:t>I am part of something bigger.</w:t>
            </w:r>
          </w:p>
        </w:tc>
        <w:tc>
          <w:tcPr>
            <w:tcW w:w="5812" w:type="dxa"/>
          </w:tcPr>
          <w:p w14:paraId="5A7F0BCD" w14:textId="29E1D04C" w:rsidR="00EB6290" w:rsidRPr="003D6E9B" w:rsidRDefault="00EB6290" w:rsidP="0089665A">
            <w:pPr>
              <w:spacing w:before="60" w:after="60"/>
              <w:rPr>
                <w:szCs w:val="24"/>
              </w:rPr>
            </w:pPr>
            <w:r w:rsidRPr="003D6E9B">
              <w:rPr>
                <w:szCs w:val="24"/>
              </w:rPr>
              <w:t xml:space="preserve">I understand how my work and </w:t>
            </w:r>
            <w:r w:rsidR="002711C3">
              <w:rPr>
                <w:szCs w:val="24"/>
              </w:rPr>
              <w:t xml:space="preserve">the work of my </w:t>
            </w:r>
            <w:r w:rsidRPr="003D6E9B">
              <w:rPr>
                <w:szCs w:val="24"/>
              </w:rPr>
              <w:t xml:space="preserve">agency fit in the broader public sector. I </w:t>
            </w:r>
            <w:proofErr w:type="spellStart"/>
            <w:r w:rsidR="002711C3">
              <w:rPr>
                <w:szCs w:val="24"/>
              </w:rPr>
              <w:t>recognise</w:t>
            </w:r>
            <w:proofErr w:type="spellEnd"/>
            <w:r w:rsidRPr="003D6E9B">
              <w:rPr>
                <w:szCs w:val="24"/>
              </w:rPr>
              <w:t xml:space="preserve"> my role </w:t>
            </w:r>
            <w:r w:rsidR="002711C3">
              <w:rPr>
                <w:szCs w:val="24"/>
              </w:rPr>
              <w:t xml:space="preserve">in </w:t>
            </w:r>
            <w:r w:rsidRPr="003D6E9B">
              <w:rPr>
                <w:szCs w:val="24"/>
              </w:rPr>
              <w:t>support</w:t>
            </w:r>
            <w:r w:rsidR="002711C3">
              <w:rPr>
                <w:szCs w:val="24"/>
              </w:rPr>
              <w:t>ing</w:t>
            </w:r>
            <w:r w:rsidRPr="003D6E9B">
              <w:rPr>
                <w:szCs w:val="24"/>
              </w:rPr>
              <w:t xml:space="preserve"> and </w:t>
            </w:r>
            <w:r w:rsidR="002711C3" w:rsidRPr="003D6E9B">
              <w:rPr>
                <w:szCs w:val="24"/>
              </w:rPr>
              <w:t>creat</w:t>
            </w:r>
            <w:r w:rsidR="002711C3">
              <w:rPr>
                <w:szCs w:val="24"/>
              </w:rPr>
              <w:t>ing</w:t>
            </w:r>
            <w:r w:rsidR="002711C3" w:rsidRPr="003D6E9B">
              <w:rPr>
                <w:szCs w:val="24"/>
              </w:rPr>
              <w:t xml:space="preserve"> </w:t>
            </w:r>
            <w:r w:rsidRPr="003D6E9B">
              <w:rPr>
                <w:szCs w:val="24"/>
              </w:rPr>
              <w:t xml:space="preserve">value for the future of </w:t>
            </w:r>
            <w:r w:rsidR="002711C3" w:rsidRPr="003D6E9B">
              <w:rPr>
                <w:szCs w:val="24"/>
              </w:rPr>
              <w:t>W</w:t>
            </w:r>
            <w:r w:rsidR="002711C3">
              <w:rPr>
                <w:szCs w:val="24"/>
              </w:rPr>
              <w:t>estern Australia</w:t>
            </w:r>
            <w:r w:rsidRPr="003D6E9B">
              <w:rPr>
                <w:szCs w:val="24"/>
              </w:rPr>
              <w:t>.</w:t>
            </w:r>
          </w:p>
        </w:tc>
        <w:tc>
          <w:tcPr>
            <w:tcW w:w="4922" w:type="dxa"/>
          </w:tcPr>
          <w:p w14:paraId="4D007E53" w14:textId="2956CA83" w:rsidR="001B6DEB" w:rsidRPr="003D6E9B" w:rsidRDefault="001B6DEB" w:rsidP="0089665A">
            <w:pPr>
              <w:spacing w:before="60" w:after="60"/>
              <w:ind w:left="-106"/>
              <w:jc w:val="center"/>
              <w:rPr>
                <w:b/>
                <w:szCs w:val="24"/>
              </w:rPr>
            </w:pPr>
            <w:r w:rsidRPr="003D6E9B">
              <w:rPr>
                <w:b/>
                <w:szCs w:val="24"/>
              </w:rPr>
              <w:t xml:space="preserve">In </w:t>
            </w:r>
            <w:r w:rsidR="005D5B06">
              <w:rPr>
                <w:b/>
                <w:szCs w:val="24"/>
              </w:rPr>
              <w:t>l</w:t>
            </w:r>
            <w:r w:rsidRPr="003D6E9B">
              <w:rPr>
                <w:b/>
                <w:szCs w:val="24"/>
              </w:rPr>
              <w:t xml:space="preserve">ead </w:t>
            </w:r>
            <w:r w:rsidR="005D5B06">
              <w:rPr>
                <w:b/>
                <w:szCs w:val="24"/>
              </w:rPr>
              <w:t>co</w:t>
            </w:r>
            <w:r w:rsidRPr="003D6E9B">
              <w:rPr>
                <w:b/>
                <w:szCs w:val="24"/>
              </w:rPr>
              <w:t>llectively, on balance I am:</w:t>
            </w:r>
          </w:p>
          <w:p w14:paraId="26FB1D7B" w14:textId="78825904" w:rsidR="001B6DEB" w:rsidRPr="00E73F1F" w:rsidRDefault="001B6DEB" w:rsidP="0089665A">
            <w:pPr>
              <w:spacing w:before="60" w:after="60"/>
              <w:ind w:left="-106"/>
              <w:jc w:val="center"/>
              <w:rPr>
                <w:bCs/>
                <w:szCs w:val="24"/>
              </w:rPr>
            </w:pPr>
            <w:r w:rsidRPr="00E73F1F">
              <w:rPr>
                <w:bCs/>
                <w:szCs w:val="24"/>
              </w:rPr>
              <w:t>202</w:t>
            </w:r>
            <w:r w:rsidR="000C7E0B">
              <w:rPr>
                <w:bCs/>
                <w:szCs w:val="24"/>
              </w:rPr>
              <w:t>5</w:t>
            </w:r>
            <w:r w:rsidRPr="00E73F1F">
              <w:rPr>
                <w:bCs/>
                <w:szCs w:val="24"/>
              </w:rPr>
              <w:br/>
            </w:r>
            <w:sdt>
              <w:sdtPr>
                <w:rPr>
                  <w:bCs/>
                  <w:szCs w:val="24"/>
                </w:rPr>
                <w:id w:val="-158444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Developing   </w:t>
            </w:r>
            <w:sdt>
              <w:sdtPr>
                <w:rPr>
                  <w:bCs/>
                  <w:szCs w:val="24"/>
                </w:rPr>
                <w:id w:val="1869714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Proficient   </w:t>
            </w:r>
            <w:sdt>
              <w:sdtPr>
                <w:rPr>
                  <w:bCs/>
                  <w:szCs w:val="24"/>
                </w:rPr>
                <w:id w:val="615951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Mature</w:t>
            </w:r>
          </w:p>
          <w:p w14:paraId="00FE6A26" w14:textId="493A8F06" w:rsidR="006D362A" w:rsidRPr="003D6E9B" w:rsidRDefault="001B6DEB" w:rsidP="0089665A">
            <w:pPr>
              <w:spacing w:before="60" w:after="60"/>
              <w:ind w:left="-106"/>
              <w:jc w:val="center"/>
              <w:rPr>
                <w:szCs w:val="24"/>
              </w:rPr>
            </w:pPr>
            <w:r w:rsidRPr="00E73F1F">
              <w:rPr>
                <w:bCs/>
                <w:szCs w:val="24"/>
              </w:rPr>
              <w:t>202</w:t>
            </w:r>
            <w:r w:rsidR="00880FC8">
              <w:rPr>
                <w:bCs/>
                <w:szCs w:val="24"/>
              </w:rPr>
              <w:t>6</w:t>
            </w:r>
            <w:r w:rsidRPr="00E73F1F">
              <w:rPr>
                <w:bCs/>
                <w:szCs w:val="24"/>
              </w:rPr>
              <w:br/>
            </w:r>
            <w:sdt>
              <w:sdtPr>
                <w:rPr>
                  <w:bCs/>
                  <w:szCs w:val="24"/>
                </w:rPr>
                <w:id w:val="-107843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Developing   </w:t>
            </w:r>
            <w:sdt>
              <w:sdtPr>
                <w:rPr>
                  <w:bCs/>
                  <w:szCs w:val="24"/>
                </w:rPr>
                <w:id w:val="-185749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Proficient   </w:t>
            </w:r>
            <w:sdt>
              <w:sdtPr>
                <w:rPr>
                  <w:bCs/>
                  <w:szCs w:val="24"/>
                </w:rPr>
                <w:id w:val="-105970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Mature</w:t>
            </w:r>
          </w:p>
        </w:tc>
      </w:tr>
      <w:tr w:rsidR="00EB6290" w14:paraId="45C79589" w14:textId="77777777" w:rsidTr="00E73F1F">
        <w:trPr>
          <w:trHeight w:val="1451"/>
        </w:trPr>
        <w:tc>
          <w:tcPr>
            <w:tcW w:w="4106" w:type="dxa"/>
          </w:tcPr>
          <w:p w14:paraId="5FF52DBD" w14:textId="6D128C4C" w:rsidR="00EB6290" w:rsidRPr="003D6E9B" w:rsidRDefault="005D5B06" w:rsidP="0089665A">
            <w:pPr>
              <w:spacing w:before="60" w:after="60"/>
              <w:rPr>
                <w:szCs w:val="24"/>
              </w:rPr>
            </w:pPr>
            <w:r>
              <w:rPr>
                <w:b/>
                <w:szCs w:val="24"/>
              </w:rPr>
              <w:t>Think through complexity</w:t>
            </w:r>
            <w:r w:rsidR="001B6DEB">
              <w:rPr>
                <w:bCs/>
                <w:szCs w:val="24"/>
              </w:rPr>
              <w:t>:</w:t>
            </w:r>
            <w:r w:rsidR="00EB6290" w:rsidRPr="003D6E9B">
              <w:rPr>
                <w:szCs w:val="24"/>
              </w:rPr>
              <w:t xml:space="preserve"> </w:t>
            </w:r>
            <w:r w:rsidR="00E73F1F">
              <w:rPr>
                <w:szCs w:val="24"/>
              </w:rPr>
              <w:br/>
            </w:r>
            <w:r w:rsidR="00EB6290" w:rsidRPr="003D6E9B">
              <w:rPr>
                <w:szCs w:val="24"/>
              </w:rPr>
              <w:t>There is more than one solution.</w:t>
            </w:r>
          </w:p>
        </w:tc>
        <w:tc>
          <w:tcPr>
            <w:tcW w:w="5812" w:type="dxa"/>
          </w:tcPr>
          <w:p w14:paraId="5BE896A8" w14:textId="22AA812F" w:rsidR="00EB6290" w:rsidRPr="003D6E9B" w:rsidRDefault="001B6DEB" w:rsidP="0089665A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I am</w:t>
            </w:r>
            <w:r w:rsidR="00EB6290" w:rsidRPr="003D6E9B">
              <w:rPr>
                <w:szCs w:val="24"/>
              </w:rPr>
              <w:t xml:space="preserve"> comfortable with complexity, logically assessing solutions and impacts and tak</w:t>
            </w:r>
            <w:r w:rsidR="0016178A">
              <w:rPr>
                <w:szCs w:val="24"/>
              </w:rPr>
              <w:t>e</w:t>
            </w:r>
            <w:r w:rsidR="00EB6290" w:rsidRPr="003D6E9B">
              <w:rPr>
                <w:szCs w:val="24"/>
              </w:rPr>
              <w:t xml:space="preserve"> decisive action in times of uncertainty. </w:t>
            </w:r>
            <w:r>
              <w:rPr>
                <w:szCs w:val="24"/>
              </w:rPr>
              <w:t xml:space="preserve">I </w:t>
            </w:r>
            <w:r w:rsidR="00EB6290" w:rsidRPr="003D6E9B">
              <w:rPr>
                <w:szCs w:val="24"/>
              </w:rPr>
              <w:t>develop innovative solutions while managing strategic risks</w:t>
            </w:r>
          </w:p>
        </w:tc>
        <w:tc>
          <w:tcPr>
            <w:tcW w:w="4922" w:type="dxa"/>
          </w:tcPr>
          <w:p w14:paraId="259D6206" w14:textId="4366EE02" w:rsidR="001B6DEB" w:rsidRPr="003D6E9B" w:rsidRDefault="001B6DEB" w:rsidP="0089665A">
            <w:pPr>
              <w:spacing w:before="60" w:after="60"/>
              <w:ind w:left="-106"/>
              <w:jc w:val="center"/>
              <w:rPr>
                <w:b/>
                <w:szCs w:val="24"/>
              </w:rPr>
            </w:pPr>
            <w:r w:rsidRPr="003D6E9B">
              <w:rPr>
                <w:b/>
                <w:szCs w:val="24"/>
              </w:rPr>
              <w:t xml:space="preserve">In </w:t>
            </w:r>
            <w:proofErr w:type="gramStart"/>
            <w:r w:rsidR="005D5B06">
              <w:rPr>
                <w:b/>
                <w:szCs w:val="24"/>
              </w:rPr>
              <w:t>think</w:t>
            </w:r>
            <w:proofErr w:type="gramEnd"/>
            <w:r w:rsidR="005D5B06">
              <w:rPr>
                <w:b/>
                <w:szCs w:val="24"/>
              </w:rPr>
              <w:t xml:space="preserve"> through complexity</w:t>
            </w:r>
            <w:r w:rsidRPr="003D6E9B">
              <w:rPr>
                <w:b/>
                <w:szCs w:val="24"/>
              </w:rPr>
              <w:t xml:space="preserve">, </w:t>
            </w:r>
            <w:r w:rsidR="00E73F1F">
              <w:rPr>
                <w:b/>
                <w:szCs w:val="24"/>
              </w:rPr>
              <w:br/>
            </w:r>
            <w:r w:rsidRPr="003D6E9B">
              <w:rPr>
                <w:b/>
                <w:szCs w:val="24"/>
              </w:rPr>
              <w:t>on balance I am:</w:t>
            </w:r>
          </w:p>
          <w:p w14:paraId="21C64531" w14:textId="5F02BC4F" w:rsidR="001B6DEB" w:rsidRPr="00E73F1F" w:rsidRDefault="001B6DEB" w:rsidP="0089665A">
            <w:pPr>
              <w:spacing w:before="60" w:after="60"/>
              <w:ind w:left="-106"/>
              <w:jc w:val="center"/>
              <w:rPr>
                <w:bCs/>
                <w:szCs w:val="24"/>
              </w:rPr>
            </w:pPr>
            <w:r w:rsidRPr="00E73F1F">
              <w:rPr>
                <w:bCs/>
                <w:szCs w:val="24"/>
              </w:rPr>
              <w:t>202</w:t>
            </w:r>
            <w:r w:rsidR="000C7E0B">
              <w:rPr>
                <w:bCs/>
                <w:szCs w:val="24"/>
              </w:rPr>
              <w:t>5</w:t>
            </w:r>
            <w:r w:rsidRPr="00E73F1F">
              <w:rPr>
                <w:bCs/>
                <w:szCs w:val="24"/>
              </w:rPr>
              <w:br/>
            </w:r>
            <w:sdt>
              <w:sdtPr>
                <w:rPr>
                  <w:bCs/>
                  <w:szCs w:val="24"/>
                </w:rPr>
                <w:id w:val="186100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Developing   </w:t>
            </w:r>
            <w:sdt>
              <w:sdtPr>
                <w:rPr>
                  <w:bCs/>
                  <w:szCs w:val="24"/>
                </w:rPr>
                <w:id w:val="-211843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Proficient   </w:t>
            </w:r>
            <w:sdt>
              <w:sdtPr>
                <w:rPr>
                  <w:bCs/>
                  <w:szCs w:val="24"/>
                </w:rPr>
                <w:id w:val="158827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Mature</w:t>
            </w:r>
          </w:p>
          <w:p w14:paraId="69719755" w14:textId="5DB13D44" w:rsidR="00800BC9" w:rsidRPr="00E73F1F" w:rsidRDefault="001B6DEB" w:rsidP="0089665A">
            <w:pPr>
              <w:spacing w:before="60" w:after="60"/>
              <w:ind w:left="-106"/>
              <w:jc w:val="center"/>
              <w:rPr>
                <w:b/>
                <w:szCs w:val="24"/>
              </w:rPr>
            </w:pPr>
            <w:r w:rsidRPr="00E73F1F">
              <w:rPr>
                <w:bCs/>
                <w:szCs w:val="24"/>
              </w:rPr>
              <w:t>202</w:t>
            </w:r>
            <w:r w:rsidR="00D01175">
              <w:rPr>
                <w:bCs/>
                <w:szCs w:val="24"/>
              </w:rPr>
              <w:t>6</w:t>
            </w:r>
            <w:r w:rsidRPr="00E73F1F">
              <w:rPr>
                <w:bCs/>
                <w:szCs w:val="24"/>
              </w:rPr>
              <w:br/>
            </w:r>
            <w:sdt>
              <w:sdtPr>
                <w:rPr>
                  <w:bCs/>
                  <w:szCs w:val="24"/>
                </w:rPr>
                <w:id w:val="-452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Developing   </w:t>
            </w:r>
            <w:sdt>
              <w:sdtPr>
                <w:rPr>
                  <w:bCs/>
                  <w:szCs w:val="24"/>
                </w:rPr>
                <w:id w:val="65811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Proficient   </w:t>
            </w:r>
            <w:sdt>
              <w:sdtPr>
                <w:rPr>
                  <w:bCs/>
                  <w:szCs w:val="24"/>
                </w:rPr>
                <w:id w:val="-1528548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Mature</w:t>
            </w:r>
          </w:p>
        </w:tc>
      </w:tr>
      <w:tr w:rsidR="00EB6290" w14:paraId="0E096D0C" w14:textId="77777777" w:rsidTr="00E73F1F">
        <w:trPr>
          <w:trHeight w:val="1400"/>
        </w:trPr>
        <w:tc>
          <w:tcPr>
            <w:tcW w:w="4106" w:type="dxa"/>
          </w:tcPr>
          <w:p w14:paraId="14C073B3" w14:textId="2FCB80F6" w:rsidR="00EB6290" w:rsidRPr="003D6E9B" w:rsidRDefault="00EB6290" w:rsidP="0089665A">
            <w:pPr>
              <w:spacing w:before="60" w:after="60"/>
              <w:rPr>
                <w:szCs w:val="24"/>
              </w:rPr>
            </w:pPr>
            <w:r w:rsidRPr="003D6E9B">
              <w:rPr>
                <w:b/>
                <w:szCs w:val="24"/>
              </w:rPr>
              <w:t>Dynamic</w:t>
            </w:r>
            <w:r w:rsidR="005D5B06">
              <w:rPr>
                <w:b/>
                <w:szCs w:val="24"/>
              </w:rPr>
              <w:t>ally sense</w:t>
            </w:r>
            <w:r w:rsidRPr="003D6E9B">
              <w:rPr>
                <w:b/>
                <w:szCs w:val="24"/>
              </w:rPr>
              <w:t xml:space="preserve"> the </w:t>
            </w:r>
            <w:r w:rsidR="005D5B06">
              <w:rPr>
                <w:b/>
                <w:szCs w:val="24"/>
              </w:rPr>
              <w:t>e</w:t>
            </w:r>
            <w:r w:rsidRPr="003D6E9B">
              <w:rPr>
                <w:b/>
                <w:szCs w:val="24"/>
              </w:rPr>
              <w:t>nvironment</w:t>
            </w:r>
            <w:r w:rsidR="001B6DEB">
              <w:rPr>
                <w:bCs/>
                <w:szCs w:val="24"/>
              </w:rPr>
              <w:t>:</w:t>
            </w:r>
            <w:r w:rsidRPr="003D6E9B">
              <w:rPr>
                <w:szCs w:val="24"/>
              </w:rPr>
              <w:t xml:space="preserve"> There is always more to the story. </w:t>
            </w:r>
          </w:p>
          <w:p w14:paraId="36236615" w14:textId="77777777" w:rsidR="00EB6290" w:rsidRPr="003D6E9B" w:rsidRDefault="00EB6290" w:rsidP="0089665A">
            <w:pPr>
              <w:spacing w:before="60" w:after="60"/>
              <w:rPr>
                <w:b/>
                <w:szCs w:val="24"/>
              </w:rPr>
            </w:pPr>
          </w:p>
        </w:tc>
        <w:tc>
          <w:tcPr>
            <w:tcW w:w="5812" w:type="dxa"/>
          </w:tcPr>
          <w:p w14:paraId="077CDB34" w14:textId="77777777" w:rsidR="00EB6290" w:rsidRDefault="00EB6290" w:rsidP="0089665A">
            <w:pPr>
              <w:spacing w:before="60" w:after="60"/>
              <w:rPr>
                <w:szCs w:val="24"/>
              </w:rPr>
            </w:pPr>
            <w:r w:rsidRPr="003D6E9B">
              <w:rPr>
                <w:szCs w:val="24"/>
              </w:rPr>
              <w:t xml:space="preserve">I identify social and political nuances (of the agency and sector), and use this </w:t>
            </w:r>
            <w:r w:rsidR="002711C3">
              <w:rPr>
                <w:szCs w:val="24"/>
              </w:rPr>
              <w:t>understanding</w:t>
            </w:r>
            <w:r w:rsidR="002711C3" w:rsidRPr="003D6E9B">
              <w:rPr>
                <w:szCs w:val="24"/>
              </w:rPr>
              <w:t xml:space="preserve"> </w:t>
            </w:r>
            <w:r w:rsidRPr="003D6E9B">
              <w:rPr>
                <w:szCs w:val="24"/>
              </w:rPr>
              <w:t>to make effective decisions, negotiate and influence, and manage and build trust with stakeholders.</w:t>
            </w:r>
          </w:p>
          <w:p w14:paraId="70311E3B" w14:textId="77777777" w:rsidR="004A3C08" w:rsidRDefault="004A3C08" w:rsidP="0089665A">
            <w:pPr>
              <w:spacing w:before="60" w:after="60"/>
              <w:rPr>
                <w:szCs w:val="24"/>
              </w:rPr>
            </w:pPr>
          </w:p>
          <w:p w14:paraId="070FF51F" w14:textId="2DFEF5D1" w:rsidR="004A3C08" w:rsidRPr="003D6E9B" w:rsidRDefault="004A3C08" w:rsidP="0089665A">
            <w:pPr>
              <w:spacing w:before="60" w:after="60"/>
              <w:rPr>
                <w:b/>
                <w:szCs w:val="24"/>
              </w:rPr>
            </w:pPr>
          </w:p>
        </w:tc>
        <w:tc>
          <w:tcPr>
            <w:tcW w:w="4922" w:type="dxa"/>
          </w:tcPr>
          <w:p w14:paraId="3CDA94E8" w14:textId="5EC58EC7" w:rsidR="001B6DEB" w:rsidRPr="003D6E9B" w:rsidRDefault="001B6DEB" w:rsidP="0089665A">
            <w:pPr>
              <w:spacing w:before="60" w:after="60"/>
              <w:ind w:left="-106"/>
              <w:jc w:val="center"/>
              <w:rPr>
                <w:b/>
                <w:szCs w:val="24"/>
              </w:rPr>
            </w:pPr>
            <w:r w:rsidRPr="003D6E9B">
              <w:rPr>
                <w:b/>
                <w:szCs w:val="24"/>
              </w:rPr>
              <w:t xml:space="preserve">In </w:t>
            </w:r>
            <w:r w:rsidR="005D5B06">
              <w:rPr>
                <w:b/>
                <w:szCs w:val="24"/>
              </w:rPr>
              <w:t>d</w:t>
            </w:r>
            <w:r w:rsidR="005D5B06" w:rsidRPr="003D6E9B">
              <w:rPr>
                <w:b/>
                <w:szCs w:val="24"/>
              </w:rPr>
              <w:t>ynamic</w:t>
            </w:r>
            <w:r w:rsidR="005D5B06">
              <w:rPr>
                <w:b/>
                <w:szCs w:val="24"/>
              </w:rPr>
              <w:t>ally sense</w:t>
            </w:r>
            <w:r w:rsidR="005D5B06" w:rsidRPr="003D6E9B">
              <w:rPr>
                <w:b/>
                <w:szCs w:val="24"/>
              </w:rPr>
              <w:t xml:space="preserve"> the Environment</w:t>
            </w:r>
            <w:r w:rsidRPr="003D6E9B">
              <w:rPr>
                <w:b/>
                <w:szCs w:val="24"/>
              </w:rPr>
              <w:t xml:space="preserve">, </w:t>
            </w:r>
            <w:r w:rsidR="00E73F1F">
              <w:rPr>
                <w:b/>
                <w:szCs w:val="24"/>
              </w:rPr>
              <w:br/>
            </w:r>
            <w:r w:rsidRPr="003D6E9B">
              <w:rPr>
                <w:b/>
                <w:szCs w:val="24"/>
              </w:rPr>
              <w:t>on balance I am:</w:t>
            </w:r>
          </w:p>
          <w:p w14:paraId="288F5D54" w14:textId="11A8849B" w:rsidR="001B6DEB" w:rsidRPr="00E73F1F" w:rsidRDefault="001B6DEB" w:rsidP="0089665A">
            <w:pPr>
              <w:spacing w:before="60" w:after="60"/>
              <w:ind w:left="-106"/>
              <w:jc w:val="center"/>
              <w:rPr>
                <w:bCs/>
                <w:szCs w:val="24"/>
              </w:rPr>
            </w:pPr>
            <w:r w:rsidRPr="00E73F1F">
              <w:rPr>
                <w:bCs/>
                <w:szCs w:val="24"/>
              </w:rPr>
              <w:t>202</w:t>
            </w:r>
            <w:r w:rsidR="000C7E0B">
              <w:rPr>
                <w:bCs/>
                <w:szCs w:val="24"/>
              </w:rPr>
              <w:t>5</w:t>
            </w:r>
            <w:r w:rsidRPr="00E73F1F">
              <w:rPr>
                <w:bCs/>
                <w:szCs w:val="24"/>
              </w:rPr>
              <w:br/>
            </w:r>
            <w:sdt>
              <w:sdtPr>
                <w:rPr>
                  <w:bCs/>
                  <w:szCs w:val="24"/>
                </w:rPr>
                <w:id w:val="25355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Developing   </w:t>
            </w:r>
            <w:sdt>
              <w:sdtPr>
                <w:rPr>
                  <w:bCs/>
                  <w:szCs w:val="24"/>
                </w:rPr>
                <w:id w:val="-1644340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Proficient   </w:t>
            </w:r>
            <w:sdt>
              <w:sdtPr>
                <w:rPr>
                  <w:bCs/>
                  <w:szCs w:val="24"/>
                </w:rPr>
                <w:id w:val="22503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Mature</w:t>
            </w:r>
          </w:p>
          <w:p w14:paraId="208449A1" w14:textId="4FB778EB" w:rsidR="00800BC9" w:rsidRPr="00D601DD" w:rsidRDefault="001B6DEB" w:rsidP="0089665A">
            <w:pPr>
              <w:spacing w:before="60" w:after="60"/>
              <w:ind w:left="-106"/>
              <w:jc w:val="center"/>
              <w:rPr>
                <w:szCs w:val="24"/>
              </w:rPr>
            </w:pPr>
            <w:r w:rsidRPr="00E73F1F">
              <w:rPr>
                <w:bCs/>
                <w:szCs w:val="24"/>
              </w:rPr>
              <w:t>202</w:t>
            </w:r>
            <w:r w:rsidR="00D01175">
              <w:rPr>
                <w:bCs/>
                <w:szCs w:val="24"/>
              </w:rPr>
              <w:t>6</w:t>
            </w:r>
            <w:r w:rsidRPr="00E73F1F">
              <w:rPr>
                <w:bCs/>
                <w:szCs w:val="24"/>
              </w:rPr>
              <w:br/>
            </w:r>
            <w:sdt>
              <w:sdtPr>
                <w:rPr>
                  <w:bCs/>
                  <w:szCs w:val="24"/>
                </w:rPr>
                <w:id w:val="-54475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Developing   </w:t>
            </w:r>
            <w:sdt>
              <w:sdtPr>
                <w:rPr>
                  <w:bCs/>
                  <w:szCs w:val="24"/>
                </w:rPr>
                <w:id w:val="-1416933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Proficient   </w:t>
            </w:r>
            <w:sdt>
              <w:sdtPr>
                <w:rPr>
                  <w:bCs/>
                  <w:szCs w:val="24"/>
                </w:rPr>
                <w:id w:val="-117218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Mature</w:t>
            </w:r>
          </w:p>
        </w:tc>
      </w:tr>
      <w:tr w:rsidR="00EB6290" w14:paraId="091191C4" w14:textId="77777777" w:rsidTr="004A3C08">
        <w:trPr>
          <w:cantSplit/>
        </w:trPr>
        <w:tc>
          <w:tcPr>
            <w:tcW w:w="4106" w:type="dxa"/>
          </w:tcPr>
          <w:p w14:paraId="1AA92ABF" w14:textId="7B9D317F" w:rsidR="00EB6290" w:rsidRPr="003D6E9B" w:rsidRDefault="00EB6290" w:rsidP="0089665A">
            <w:pPr>
              <w:spacing w:before="60" w:after="60"/>
              <w:rPr>
                <w:szCs w:val="24"/>
              </w:rPr>
            </w:pPr>
            <w:proofErr w:type="gramStart"/>
            <w:r w:rsidRPr="003D6E9B">
              <w:rPr>
                <w:b/>
                <w:szCs w:val="24"/>
              </w:rPr>
              <w:t>Deliver on</w:t>
            </w:r>
            <w:proofErr w:type="gramEnd"/>
            <w:r w:rsidRPr="003D6E9B">
              <w:rPr>
                <w:b/>
                <w:szCs w:val="24"/>
              </w:rPr>
              <w:t xml:space="preserve"> </w:t>
            </w:r>
            <w:r w:rsidR="005D5B06">
              <w:rPr>
                <w:b/>
                <w:szCs w:val="24"/>
              </w:rPr>
              <w:t>h</w:t>
            </w:r>
            <w:r w:rsidRPr="003D6E9B">
              <w:rPr>
                <w:b/>
                <w:szCs w:val="24"/>
              </w:rPr>
              <w:t>igh-</w:t>
            </w:r>
            <w:r w:rsidR="005D5B06">
              <w:rPr>
                <w:b/>
                <w:szCs w:val="24"/>
              </w:rPr>
              <w:t>l</w:t>
            </w:r>
            <w:r w:rsidRPr="003D6E9B">
              <w:rPr>
                <w:b/>
                <w:szCs w:val="24"/>
              </w:rPr>
              <w:t xml:space="preserve">everage </w:t>
            </w:r>
            <w:r w:rsidR="005D5B06">
              <w:rPr>
                <w:b/>
                <w:szCs w:val="24"/>
              </w:rPr>
              <w:t>a</w:t>
            </w:r>
            <w:r w:rsidRPr="003D6E9B">
              <w:rPr>
                <w:b/>
                <w:szCs w:val="24"/>
              </w:rPr>
              <w:t>reas</w:t>
            </w:r>
            <w:r w:rsidRPr="003D6E9B">
              <w:rPr>
                <w:szCs w:val="24"/>
              </w:rPr>
              <w:t xml:space="preserve">: </w:t>
            </w:r>
            <w:r w:rsidR="00E73F1F">
              <w:rPr>
                <w:szCs w:val="24"/>
              </w:rPr>
              <w:br/>
            </w:r>
            <w:r w:rsidRPr="003D6E9B">
              <w:rPr>
                <w:szCs w:val="24"/>
              </w:rPr>
              <w:t xml:space="preserve">Some actions are more powerful than others. </w:t>
            </w:r>
          </w:p>
          <w:p w14:paraId="66D99C81" w14:textId="77777777" w:rsidR="00EB6290" w:rsidRPr="003D6E9B" w:rsidRDefault="00EB6290" w:rsidP="0089665A">
            <w:pPr>
              <w:spacing w:before="60" w:after="60"/>
              <w:rPr>
                <w:b/>
                <w:szCs w:val="24"/>
              </w:rPr>
            </w:pPr>
          </w:p>
        </w:tc>
        <w:tc>
          <w:tcPr>
            <w:tcW w:w="5812" w:type="dxa"/>
          </w:tcPr>
          <w:p w14:paraId="4555E6C4" w14:textId="4E5A32D9" w:rsidR="00EB6290" w:rsidRPr="003D6E9B" w:rsidRDefault="00EB6290" w:rsidP="0089665A">
            <w:pPr>
              <w:spacing w:before="60" w:after="60"/>
              <w:rPr>
                <w:b/>
                <w:szCs w:val="24"/>
              </w:rPr>
            </w:pPr>
            <w:r w:rsidRPr="003D6E9B">
              <w:rPr>
                <w:szCs w:val="24"/>
              </w:rPr>
              <w:t xml:space="preserve">I pursue with tenacity the high leverage priorities that are essential to my agency, key </w:t>
            </w:r>
            <w:r w:rsidR="008A7062" w:rsidRPr="003D6E9B">
              <w:rPr>
                <w:szCs w:val="24"/>
              </w:rPr>
              <w:t>stakeholders,</w:t>
            </w:r>
            <w:r w:rsidRPr="003D6E9B">
              <w:rPr>
                <w:szCs w:val="24"/>
              </w:rPr>
              <w:t xml:space="preserve"> and Western Australia</w:t>
            </w:r>
            <w:r w:rsidR="002711C3">
              <w:rPr>
                <w:szCs w:val="24"/>
              </w:rPr>
              <w:t>ns</w:t>
            </w:r>
            <w:r w:rsidRPr="003D6E9B">
              <w:rPr>
                <w:szCs w:val="24"/>
              </w:rPr>
              <w:t>.</w:t>
            </w:r>
          </w:p>
        </w:tc>
        <w:tc>
          <w:tcPr>
            <w:tcW w:w="4922" w:type="dxa"/>
          </w:tcPr>
          <w:p w14:paraId="3C8C2421" w14:textId="3F1348B0" w:rsidR="001B6DEB" w:rsidRPr="003D6E9B" w:rsidRDefault="001B6DEB" w:rsidP="0089665A">
            <w:pPr>
              <w:spacing w:before="60" w:after="60"/>
              <w:ind w:left="-106"/>
              <w:jc w:val="center"/>
              <w:rPr>
                <w:b/>
                <w:szCs w:val="24"/>
              </w:rPr>
            </w:pPr>
            <w:r w:rsidRPr="003D6E9B">
              <w:rPr>
                <w:b/>
                <w:szCs w:val="24"/>
              </w:rPr>
              <w:t xml:space="preserve">In </w:t>
            </w:r>
            <w:proofErr w:type="gramStart"/>
            <w:r w:rsidR="005D5B06">
              <w:rPr>
                <w:b/>
                <w:szCs w:val="24"/>
              </w:rPr>
              <w:t>d</w:t>
            </w:r>
            <w:r w:rsidR="005D5B06" w:rsidRPr="003D6E9B">
              <w:rPr>
                <w:b/>
                <w:szCs w:val="24"/>
              </w:rPr>
              <w:t>eliver on</w:t>
            </w:r>
            <w:proofErr w:type="gramEnd"/>
            <w:r w:rsidR="005D5B06" w:rsidRPr="003D6E9B">
              <w:rPr>
                <w:b/>
                <w:szCs w:val="24"/>
              </w:rPr>
              <w:t xml:space="preserve"> High-Leverage Areas</w:t>
            </w:r>
            <w:r w:rsidRPr="003D6E9B">
              <w:rPr>
                <w:b/>
                <w:szCs w:val="24"/>
              </w:rPr>
              <w:t xml:space="preserve">, </w:t>
            </w:r>
            <w:r w:rsidR="00E73F1F">
              <w:rPr>
                <w:b/>
                <w:szCs w:val="24"/>
              </w:rPr>
              <w:br/>
            </w:r>
            <w:r w:rsidRPr="003D6E9B">
              <w:rPr>
                <w:b/>
                <w:szCs w:val="24"/>
              </w:rPr>
              <w:t>on balance I am:</w:t>
            </w:r>
          </w:p>
          <w:p w14:paraId="6752E0E0" w14:textId="27E24E85" w:rsidR="001B6DEB" w:rsidRPr="00E73F1F" w:rsidRDefault="001B6DEB" w:rsidP="0089665A">
            <w:pPr>
              <w:spacing w:before="60" w:after="60"/>
              <w:ind w:left="-106"/>
              <w:jc w:val="center"/>
              <w:rPr>
                <w:bCs/>
                <w:szCs w:val="24"/>
              </w:rPr>
            </w:pPr>
            <w:r w:rsidRPr="00E73F1F">
              <w:rPr>
                <w:bCs/>
                <w:szCs w:val="24"/>
              </w:rPr>
              <w:t>202</w:t>
            </w:r>
            <w:r w:rsidR="000C7E0B">
              <w:rPr>
                <w:bCs/>
                <w:szCs w:val="24"/>
              </w:rPr>
              <w:t>5</w:t>
            </w:r>
            <w:r w:rsidRPr="00E73F1F">
              <w:rPr>
                <w:bCs/>
                <w:szCs w:val="24"/>
              </w:rPr>
              <w:br/>
            </w:r>
            <w:sdt>
              <w:sdtPr>
                <w:rPr>
                  <w:bCs/>
                  <w:szCs w:val="24"/>
                </w:rPr>
                <w:id w:val="4426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Developing   </w:t>
            </w:r>
            <w:sdt>
              <w:sdtPr>
                <w:rPr>
                  <w:bCs/>
                  <w:szCs w:val="24"/>
                </w:rPr>
                <w:id w:val="-132604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Proficient   </w:t>
            </w:r>
            <w:sdt>
              <w:sdtPr>
                <w:rPr>
                  <w:bCs/>
                  <w:szCs w:val="24"/>
                </w:rPr>
                <w:id w:val="57408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Mature</w:t>
            </w:r>
          </w:p>
          <w:p w14:paraId="3348C09A" w14:textId="189FF2D6" w:rsidR="00800BC9" w:rsidRPr="00D601DD" w:rsidRDefault="001B6DEB" w:rsidP="0089665A">
            <w:pPr>
              <w:spacing w:before="60" w:after="60"/>
              <w:ind w:left="-106"/>
              <w:jc w:val="center"/>
              <w:rPr>
                <w:szCs w:val="24"/>
              </w:rPr>
            </w:pPr>
            <w:r w:rsidRPr="00E73F1F">
              <w:rPr>
                <w:bCs/>
                <w:szCs w:val="24"/>
              </w:rPr>
              <w:t>202</w:t>
            </w:r>
            <w:r w:rsidR="00D01175">
              <w:rPr>
                <w:bCs/>
                <w:szCs w:val="24"/>
              </w:rPr>
              <w:t>6</w:t>
            </w:r>
            <w:r w:rsidRPr="00E73F1F">
              <w:rPr>
                <w:bCs/>
                <w:szCs w:val="24"/>
              </w:rPr>
              <w:br/>
            </w:r>
            <w:sdt>
              <w:sdtPr>
                <w:rPr>
                  <w:bCs/>
                  <w:szCs w:val="24"/>
                </w:rPr>
                <w:id w:val="106576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E2A">
                  <w:rPr>
                    <w:rFonts w:ascii="MS Gothic" w:eastAsia="MS Gothic" w:hAnsi="MS Gothic" w:hint="eastAsia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Developing   </w:t>
            </w:r>
            <w:sdt>
              <w:sdtPr>
                <w:rPr>
                  <w:bCs/>
                  <w:szCs w:val="24"/>
                </w:rPr>
                <w:id w:val="-1362354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Proficient   </w:t>
            </w:r>
            <w:sdt>
              <w:sdtPr>
                <w:rPr>
                  <w:bCs/>
                  <w:szCs w:val="24"/>
                </w:rPr>
                <w:id w:val="-1827585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Mature</w:t>
            </w:r>
          </w:p>
        </w:tc>
      </w:tr>
      <w:tr w:rsidR="00EB6290" w14:paraId="716E531A" w14:textId="77777777" w:rsidTr="00E73F1F">
        <w:trPr>
          <w:trHeight w:val="1888"/>
        </w:trPr>
        <w:tc>
          <w:tcPr>
            <w:tcW w:w="4106" w:type="dxa"/>
          </w:tcPr>
          <w:p w14:paraId="0211BA10" w14:textId="5880D8EF" w:rsidR="00EB6290" w:rsidRPr="003D6E9B" w:rsidRDefault="00EB6290" w:rsidP="0089665A">
            <w:pPr>
              <w:spacing w:before="60" w:after="60"/>
              <w:rPr>
                <w:szCs w:val="24"/>
              </w:rPr>
            </w:pPr>
            <w:r w:rsidRPr="003D6E9B">
              <w:rPr>
                <w:b/>
                <w:szCs w:val="24"/>
              </w:rPr>
              <w:lastRenderedPageBreak/>
              <w:t xml:space="preserve">Build </w:t>
            </w:r>
            <w:r w:rsidR="005D5B06">
              <w:rPr>
                <w:b/>
                <w:szCs w:val="24"/>
              </w:rPr>
              <w:t>c</w:t>
            </w:r>
            <w:r w:rsidRPr="003D6E9B">
              <w:rPr>
                <w:b/>
                <w:szCs w:val="24"/>
              </w:rPr>
              <w:t>apability</w:t>
            </w:r>
            <w:r w:rsidRPr="001B6DEB">
              <w:rPr>
                <w:bCs/>
                <w:szCs w:val="24"/>
              </w:rPr>
              <w:t>:</w:t>
            </w:r>
            <w:r w:rsidRPr="003D6E9B">
              <w:rPr>
                <w:szCs w:val="24"/>
              </w:rPr>
              <w:t xml:space="preserve"> </w:t>
            </w:r>
            <w:r w:rsidR="00E73F1F">
              <w:rPr>
                <w:szCs w:val="24"/>
              </w:rPr>
              <w:br/>
            </w:r>
            <w:r w:rsidRPr="003D6E9B">
              <w:rPr>
                <w:szCs w:val="24"/>
              </w:rPr>
              <w:t xml:space="preserve">We are only as good as our people. </w:t>
            </w:r>
          </w:p>
          <w:p w14:paraId="7D1BB194" w14:textId="77777777" w:rsidR="00EB6290" w:rsidRPr="003D6E9B" w:rsidRDefault="00EB6290" w:rsidP="0089665A">
            <w:pPr>
              <w:spacing w:before="60" w:after="60"/>
              <w:rPr>
                <w:b/>
                <w:szCs w:val="24"/>
              </w:rPr>
            </w:pPr>
          </w:p>
        </w:tc>
        <w:tc>
          <w:tcPr>
            <w:tcW w:w="5812" w:type="dxa"/>
          </w:tcPr>
          <w:p w14:paraId="2A787CB2" w14:textId="755D93D5" w:rsidR="006D362A" w:rsidRPr="003D6E9B" w:rsidRDefault="00EB6290" w:rsidP="0089665A">
            <w:pPr>
              <w:spacing w:before="60" w:after="60"/>
              <w:rPr>
                <w:szCs w:val="24"/>
              </w:rPr>
            </w:pPr>
            <w:r w:rsidRPr="003D6E9B">
              <w:rPr>
                <w:szCs w:val="24"/>
              </w:rPr>
              <w:t xml:space="preserve">I proactively develop leaders to deliver value to the agency and broader public sector. </w:t>
            </w:r>
            <w:r w:rsidR="001B6DEB">
              <w:rPr>
                <w:szCs w:val="24"/>
              </w:rPr>
              <w:t>I</w:t>
            </w:r>
            <w:r w:rsidRPr="003D6E9B">
              <w:rPr>
                <w:szCs w:val="24"/>
              </w:rPr>
              <w:t xml:space="preserve"> achieve this through a personal commitment to coaching or mentoring, as well as </w:t>
            </w:r>
            <w:r w:rsidR="002711C3">
              <w:rPr>
                <w:szCs w:val="24"/>
              </w:rPr>
              <w:t xml:space="preserve">by </w:t>
            </w:r>
            <w:r w:rsidRPr="003D6E9B">
              <w:rPr>
                <w:szCs w:val="24"/>
              </w:rPr>
              <w:t xml:space="preserve">ensuring the agency’s culture focuses on </w:t>
            </w:r>
            <w:proofErr w:type="gramStart"/>
            <w:r w:rsidRPr="003D6E9B">
              <w:rPr>
                <w:szCs w:val="24"/>
              </w:rPr>
              <w:t>people</w:t>
            </w:r>
            <w:proofErr w:type="gramEnd"/>
            <w:r w:rsidRPr="003D6E9B">
              <w:rPr>
                <w:szCs w:val="24"/>
              </w:rPr>
              <w:t xml:space="preserve"> development and the value of diverse internal talent.</w:t>
            </w:r>
          </w:p>
        </w:tc>
        <w:tc>
          <w:tcPr>
            <w:tcW w:w="4922" w:type="dxa"/>
          </w:tcPr>
          <w:p w14:paraId="4F43ABB4" w14:textId="1ED17275" w:rsidR="001B6DEB" w:rsidRPr="003D6E9B" w:rsidRDefault="005D5B06" w:rsidP="0089665A">
            <w:pPr>
              <w:spacing w:before="60" w:after="60"/>
              <w:ind w:left="-106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In </w:t>
            </w:r>
            <w:proofErr w:type="gramStart"/>
            <w:r>
              <w:rPr>
                <w:b/>
                <w:szCs w:val="24"/>
              </w:rPr>
              <w:t>b</w:t>
            </w:r>
            <w:r w:rsidRPr="003D6E9B">
              <w:rPr>
                <w:b/>
                <w:szCs w:val="24"/>
              </w:rPr>
              <w:t>uild</w:t>
            </w:r>
            <w:proofErr w:type="gramEnd"/>
            <w:r w:rsidRPr="003D6E9B">
              <w:rPr>
                <w:b/>
                <w:szCs w:val="24"/>
              </w:rPr>
              <w:t xml:space="preserve"> Capability</w:t>
            </w:r>
            <w:r w:rsidR="001B6DEB" w:rsidRPr="003D6E9B">
              <w:rPr>
                <w:b/>
                <w:szCs w:val="24"/>
              </w:rPr>
              <w:t>, on balance I am:</w:t>
            </w:r>
          </w:p>
          <w:p w14:paraId="721F0063" w14:textId="090EC147" w:rsidR="001B6DEB" w:rsidRPr="00E73F1F" w:rsidRDefault="001B6DEB" w:rsidP="0089665A">
            <w:pPr>
              <w:spacing w:before="60" w:after="60"/>
              <w:ind w:left="-106"/>
              <w:jc w:val="center"/>
              <w:rPr>
                <w:bCs/>
                <w:szCs w:val="24"/>
              </w:rPr>
            </w:pPr>
            <w:r w:rsidRPr="00E73F1F">
              <w:rPr>
                <w:bCs/>
                <w:szCs w:val="24"/>
              </w:rPr>
              <w:t>202</w:t>
            </w:r>
            <w:r w:rsidR="000C7E0B">
              <w:rPr>
                <w:bCs/>
                <w:szCs w:val="24"/>
              </w:rPr>
              <w:t>5</w:t>
            </w:r>
            <w:r w:rsidRPr="00E73F1F">
              <w:rPr>
                <w:bCs/>
                <w:szCs w:val="24"/>
              </w:rPr>
              <w:br/>
            </w:r>
            <w:sdt>
              <w:sdtPr>
                <w:rPr>
                  <w:bCs/>
                  <w:szCs w:val="24"/>
                </w:rPr>
                <w:id w:val="-258210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Developing   </w:t>
            </w:r>
            <w:sdt>
              <w:sdtPr>
                <w:rPr>
                  <w:bCs/>
                  <w:szCs w:val="24"/>
                </w:rPr>
                <w:id w:val="119990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Proficient   </w:t>
            </w:r>
            <w:sdt>
              <w:sdtPr>
                <w:rPr>
                  <w:bCs/>
                  <w:szCs w:val="24"/>
                </w:rPr>
                <w:id w:val="330486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Mature</w:t>
            </w:r>
          </w:p>
          <w:p w14:paraId="3D93FD6F" w14:textId="73C1F74B" w:rsidR="00800BC9" w:rsidRPr="003D6E9B" w:rsidRDefault="001B6DEB" w:rsidP="0089665A">
            <w:pPr>
              <w:spacing w:before="60" w:after="60"/>
              <w:ind w:left="-106"/>
              <w:jc w:val="center"/>
              <w:rPr>
                <w:b/>
                <w:szCs w:val="24"/>
              </w:rPr>
            </w:pPr>
            <w:r w:rsidRPr="00E73F1F">
              <w:rPr>
                <w:bCs/>
                <w:szCs w:val="24"/>
              </w:rPr>
              <w:t>202</w:t>
            </w:r>
            <w:r w:rsidR="00D01175">
              <w:rPr>
                <w:bCs/>
                <w:szCs w:val="24"/>
              </w:rPr>
              <w:t>6</w:t>
            </w:r>
            <w:r w:rsidRPr="00E73F1F">
              <w:rPr>
                <w:bCs/>
                <w:szCs w:val="24"/>
              </w:rPr>
              <w:br/>
            </w:r>
            <w:sdt>
              <w:sdtPr>
                <w:rPr>
                  <w:bCs/>
                  <w:szCs w:val="24"/>
                </w:rPr>
                <w:id w:val="-206115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Developing   </w:t>
            </w:r>
            <w:sdt>
              <w:sdtPr>
                <w:rPr>
                  <w:bCs/>
                  <w:szCs w:val="24"/>
                </w:rPr>
                <w:id w:val="-147660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Proficient   </w:t>
            </w:r>
            <w:sdt>
              <w:sdtPr>
                <w:rPr>
                  <w:bCs/>
                  <w:szCs w:val="24"/>
                </w:rPr>
                <w:id w:val="310290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Mature</w:t>
            </w:r>
          </w:p>
        </w:tc>
      </w:tr>
      <w:tr w:rsidR="00EB6290" w14:paraId="26DAF3C1" w14:textId="77777777" w:rsidTr="00E73F1F">
        <w:trPr>
          <w:trHeight w:val="1729"/>
        </w:trPr>
        <w:tc>
          <w:tcPr>
            <w:tcW w:w="4106" w:type="dxa"/>
          </w:tcPr>
          <w:p w14:paraId="30770D19" w14:textId="620F3625" w:rsidR="00EB6290" w:rsidRPr="003D6E9B" w:rsidRDefault="00EB6290" w:rsidP="0089665A">
            <w:pPr>
              <w:spacing w:before="60" w:after="60"/>
              <w:rPr>
                <w:szCs w:val="24"/>
              </w:rPr>
            </w:pPr>
            <w:r w:rsidRPr="003D6E9B">
              <w:rPr>
                <w:b/>
                <w:szCs w:val="24"/>
              </w:rPr>
              <w:t>Embody</w:t>
            </w:r>
            <w:r w:rsidR="005D5B06">
              <w:rPr>
                <w:b/>
                <w:szCs w:val="24"/>
              </w:rPr>
              <w:t xml:space="preserve"> </w:t>
            </w:r>
            <w:r w:rsidRPr="003D6E9B">
              <w:rPr>
                <w:b/>
                <w:szCs w:val="24"/>
              </w:rPr>
              <w:t xml:space="preserve">the </w:t>
            </w:r>
            <w:r w:rsidR="005D5B06">
              <w:rPr>
                <w:b/>
                <w:szCs w:val="24"/>
              </w:rPr>
              <w:t>s</w:t>
            </w:r>
            <w:r w:rsidRPr="003D6E9B">
              <w:rPr>
                <w:b/>
                <w:szCs w:val="24"/>
              </w:rPr>
              <w:t xml:space="preserve">pirit of </w:t>
            </w:r>
            <w:r w:rsidR="005D5B06">
              <w:rPr>
                <w:b/>
                <w:szCs w:val="24"/>
              </w:rPr>
              <w:t>p</w:t>
            </w:r>
            <w:r w:rsidRPr="003D6E9B">
              <w:rPr>
                <w:b/>
                <w:szCs w:val="24"/>
              </w:rPr>
              <w:t xml:space="preserve">ublic </w:t>
            </w:r>
            <w:r w:rsidR="005D5B06">
              <w:rPr>
                <w:b/>
                <w:szCs w:val="24"/>
              </w:rPr>
              <w:t>serv</w:t>
            </w:r>
            <w:r w:rsidRPr="003D6E9B">
              <w:rPr>
                <w:b/>
                <w:szCs w:val="24"/>
              </w:rPr>
              <w:t>ice</w:t>
            </w:r>
            <w:r w:rsidRPr="003D6E9B">
              <w:rPr>
                <w:szCs w:val="24"/>
              </w:rPr>
              <w:t xml:space="preserve">: </w:t>
            </w:r>
            <w:r w:rsidR="00E73F1F">
              <w:rPr>
                <w:szCs w:val="24"/>
              </w:rPr>
              <w:br/>
            </w:r>
            <w:r w:rsidRPr="003D6E9B">
              <w:rPr>
                <w:szCs w:val="24"/>
              </w:rPr>
              <w:t xml:space="preserve">We do everything for the public good. </w:t>
            </w:r>
          </w:p>
          <w:p w14:paraId="623E4D46" w14:textId="77777777" w:rsidR="00EB6290" w:rsidRPr="003D6E9B" w:rsidRDefault="00EB6290" w:rsidP="0089665A">
            <w:pPr>
              <w:spacing w:before="60" w:after="60"/>
              <w:rPr>
                <w:szCs w:val="24"/>
              </w:rPr>
            </w:pPr>
          </w:p>
          <w:p w14:paraId="0B27646E" w14:textId="77777777" w:rsidR="00EB6290" w:rsidRPr="003D6E9B" w:rsidRDefault="00EB6290" w:rsidP="0089665A">
            <w:pPr>
              <w:spacing w:before="60" w:after="60"/>
              <w:rPr>
                <w:szCs w:val="24"/>
              </w:rPr>
            </w:pPr>
          </w:p>
        </w:tc>
        <w:tc>
          <w:tcPr>
            <w:tcW w:w="5812" w:type="dxa"/>
          </w:tcPr>
          <w:p w14:paraId="014475F4" w14:textId="2A243880" w:rsidR="00EB6290" w:rsidRPr="003D6E9B" w:rsidRDefault="00EB6290" w:rsidP="0089665A">
            <w:pPr>
              <w:spacing w:before="60" w:after="60"/>
              <w:rPr>
                <w:b/>
                <w:szCs w:val="24"/>
              </w:rPr>
            </w:pPr>
            <w:r w:rsidRPr="003D6E9B">
              <w:rPr>
                <w:szCs w:val="24"/>
              </w:rPr>
              <w:t>I display empathy</w:t>
            </w:r>
            <w:r w:rsidR="002711C3">
              <w:rPr>
                <w:szCs w:val="24"/>
              </w:rPr>
              <w:t>,</w:t>
            </w:r>
            <w:r w:rsidRPr="003D6E9B">
              <w:rPr>
                <w:szCs w:val="24"/>
              </w:rPr>
              <w:t xml:space="preserve"> compassion, integrity, and humility. </w:t>
            </w:r>
            <w:r w:rsidR="001B6DEB">
              <w:rPr>
                <w:szCs w:val="24"/>
              </w:rPr>
              <w:t>I</w:t>
            </w:r>
            <w:r w:rsidRPr="003D6E9B">
              <w:rPr>
                <w:szCs w:val="24"/>
              </w:rPr>
              <w:t xml:space="preserve"> demonstrate a genuine passion for the public sector, </w:t>
            </w:r>
            <w:r w:rsidR="002711C3" w:rsidRPr="003D6E9B">
              <w:rPr>
                <w:szCs w:val="24"/>
              </w:rPr>
              <w:t>whil</w:t>
            </w:r>
            <w:r w:rsidR="002711C3">
              <w:rPr>
                <w:szCs w:val="24"/>
              </w:rPr>
              <w:t>e</w:t>
            </w:r>
            <w:r w:rsidR="002711C3" w:rsidRPr="003D6E9B">
              <w:rPr>
                <w:szCs w:val="24"/>
              </w:rPr>
              <w:t xml:space="preserve"> </w:t>
            </w:r>
            <w:r w:rsidRPr="003D6E9B">
              <w:rPr>
                <w:szCs w:val="24"/>
              </w:rPr>
              <w:t xml:space="preserve">proactively managing </w:t>
            </w:r>
            <w:r w:rsidR="001B6DEB">
              <w:rPr>
                <w:szCs w:val="24"/>
              </w:rPr>
              <w:t xml:space="preserve">my </w:t>
            </w:r>
            <w:r w:rsidRPr="003D6E9B">
              <w:rPr>
                <w:szCs w:val="24"/>
              </w:rPr>
              <w:t>own reputation and maintaining the reputation of the sector.</w:t>
            </w:r>
          </w:p>
        </w:tc>
        <w:tc>
          <w:tcPr>
            <w:tcW w:w="4922" w:type="dxa"/>
          </w:tcPr>
          <w:p w14:paraId="54B82583" w14:textId="61D851E4" w:rsidR="001B6DEB" w:rsidRPr="003D6E9B" w:rsidRDefault="001B6DEB" w:rsidP="0089665A">
            <w:pPr>
              <w:spacing w:before="60" w:after="60"/>
              <w:ind w:left="-106"/>
              <w:jc w:val="center"/>
              <w:rPr>
                <w:b/>
                <w:szCs w:val="24"/>
              </w:rPr>
            </w:pPr>
            <w:r w:rsidRPr="003D6E9B">
              <w:rPr>
                <w:b/>
                <w:szCs w:val="24"/>
              </w:rPr>
              <w:t xml:space="preserve">In </w:t>
            </w:r>
            <w:proofErr w:type="gramStart"/>
            <w:r w:rsidR="005D5B06">
              <w:rPr>
                <w:b/>
                <w:szCs w:val="24"/>
              </w:rPr>
              <w:t>e</w:t>
            </w:r>
            <w:r w:rsidR="005D5B06" w:rsidRPr="003D6E9B">
              <w:rPr>
                <w:b/>
                <w:szCs w:val="24"/>
              </w:rPr>
              <w:t>mbody</w:t>
            </w:r>
            <w:proofErr w:type="gramEnd"/>
            <w:r w:rsidR="005D5B06">
              <w:rPr>
                <w:b/>
                <w:szCs w:val="24"/>
              </w:rPr>
              <w:t xml:space="preserve"> </w:t>
            </w:r>
            <w:r w:rsidR="005D5B06" w:rsidRPr="003D6E9B">
              <w:rPr>
                <w:b/>
                <w:szCs w:val="24"/>
              </w:rPr>
              <w:t xml:space="preserve">the </w:t>
            </w:r>
            <w:r w:rsidR="005D5B06">
              <w:rPr>
                <w:b/>
                <w:szCs w:val="24"/>
              </w:rPr>
              <w:t>s</w:t>
            </w:r>
            <w:r w:rsidR="005D5B06" w:rsidRPr="003D6E9B">
              <w:rPr>
                <w:b/>
                <w:szCs w:val="24"/>
              </w:rPr>
              <w:t xml:space="preserve">pirit of </w:t>
            </w:r>
            <w:r w:rsidR="005D5B06">
              <w:rPr>
                <w:b/>
                <w:szCs w:val="24"/>
              </w:rPr>
              <w:t>p</w:t>
            </w:r>
            <w:r w:rsidR="005D5B06" w:rsidRPr="003D6E9B">
              <w:rPr>
                <w:b/>
                <w:szCs w:val="24"/>
              </w:rPr>
              <w:t xml:space="preserve">ublic </w:t>
            </w:r>
            <w:r w:rsidR="005D5B06">
              <w:rPr>
                <w:b/>
                <w:szCs w:val="24"/>
              </w:rPr>
              <w:t>s</w:t>
            </w:r>
            <w:r w:rsidR="005D5B06" w:rsidRPr="003D6E9B">
              <w:rPr>
                <w:b/>
                <w:szCs w:val="24"/>
              </w:rPr>
              <w:t>ervice</w:t>
            </w:r>
            <w:r w:rsidRPr="003D6E9B">
              <w:rPr>
                <w:b/>
                <w:szCs w:val="24"/>
              </w:rPr>
              <w:t xml:space="preserve">, </w:t>
            </w:r>
            <w:r w:rsidR="00E73F1F">
              <w:rPr>
                <w:b/>
                <w:szCs w:val="24"/>
              </w:rPr>
              <w:br/>
            </w:r>
            <w:r w:rsidRPr="003D6E9B">
              <w:rPr>
                <w:b/>
                <w:szCs w:val="24"/>
              </w:rPr>
              <w:t>on balance I am:</w:t>
            </w:r>
          </w:p>
          <w:p w14:paraId="3783FEDD" w14:textId="0A09CD86" w:rsidR="001B6DEB" w:rsidRPr="00E73F1F" w:rsidRDefault="001B6DEB" w:rsidP="0089665A">
            <w:pPr>
              <w:spacing w:before="60" w:after="60"/>
              <w:ind w:left="-106"/>
              <w:jc w:val="center"/>
              <w:rPr>
                <w:bCs/>
                <w:szCs w:val="24"/>
              </w:rPr>
            </w:pPr>
            <w:r w:rsidRPr="00E73F1F">
              <w:rPr>
                <w:bCs/>
                <w:szCs w:val="24"/>
              </w:rPr>
              <w:t>202</w:t>
            </w:r>
            <w:r w:rsidR="000C7E0B">
              <w:rPr>
                <w:bCs/>
                <w:szCs w:val="24"/>
              </w:rPr>
              <w:t>5</w:t>
            </w:r>
            <w:r w:rsidRPr="00E73F1F">
              <w:rPr>
                <w:bCs/>
                <w:szCs w:val="24"/>
              </w:rPr>
              <w:br/>
            </w:r>
            <w:sdt>
              <w:sdtPr>
                <w:rPr>
                  <w:bCs/>
                  <w:szCs w:val="24"/>
                </w:rPr>
                <w:id w:val="136239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Developing   </w:t>
            </w:r>
            <w:sdt>
              <w:sdtPr>
                <w:rPr>
                  <w:bCs/>
                  <w:szCs w:val="24"/>
                </w:rPr>
                <w:id w:val="78215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Proficient   </w:t>
            </w:r>
            <w:sdt>
              <w:sdtPr>
                <w:rPr>
                  <w:bCs/>
                  <w:szCs w:val="24"/>
                </w:rPr>
                <w:id w:val="82886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Mature</w:t>
            </w:r>
          </w:p>
          <w:p w14:paraId="20B6FB7F" w14:textId="6A0DB7A1" w:rsidR="00800BC9" w:rsidRPr="00D601DD" w:rsidRDefault="001B6DEB" w:rsidP="0089665A">
            <w:pPr>
              <w:spacing w:before="60" w:after="60"/>
              <w:ind w:left="-106"/>
              <w:jc w:val="center"/>
              <w:rPr>
                <w:szCs w:val="24"/>
              </w:rPr>
            </w:pPr>
            <w:r w:rsidRPr="00E73F1F">
              <w:rPr>
                <w:bCs/>
                <w:szCs w:val="24"/>
              </w:rPr>
              <w:t>202</w:t>
            </w:r>
            <w:r w:rsidR="00D01175">
              <w:rPr>
                <w:bCs/>
                <w:szCs w:val="24"/>
              </w:rPr>
              <w:t>6</w:t>
            </w:r>
            <w:r w:rsidRPr="00E73F1F">
              <w:rPr>
                <w:bCs/>
                <w:szCs w:val="24"/>
              </w:rPr>
              <w:br/>
            </w:r>
            <w:sdt>
              <w:sdtPr>
                <w:rPr>
                  <w:bCs/>
                  <w:szCs w:val="24"/>
                </w:rPr>
                <w:id w:val="191497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Developing   </w:t>
            </w:r>
            <w:sdt>
              <w:sdtPr>
                <w:rPr>
                  <w:bCs/>
                  <w:szCs w:val="24"/>
                </w:rPr>
                <w:id w:val="103577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Proficient   </w:t>
            </w:r>
            <w:sdt>
              <w:sdtPr>
                <w:rPr>
                  <w:bCs/>
                  <w:szCs w:val="24"/>
                </w:rPr>
                <w:id w:val="173743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Mature</w:t>
            </w:r>
          </w:p>
        </w:tc>
      </w:tr>
      <w:tr w:rsidR="00EB6290" w14:paraId="3F8D91BD" w14:textId="77777777" w:rsidTr="00E73F1F">
        <w:trPr>
          <w:trHeight w:val="1669"/>
        </w:trPr>
        <w:tc>
          <w:tcPr>
            <w:tcW w:w="4106" w:type="dxa"/>
          </w:tcPr>
          <w:p w14:paraId="209E21CE" w14:textId="7C9D03CD" w:rsidR="00EB6290" w:rsidRPr="003D6E9B" w:rsidRDefault="00EB6290" w:rsidP="0089665A">
            <w:pPr>
              <w:spacing w:before="60" w:after="60"/>
              <w:rPr>
                <w:szCs w:val="24"/>
              </w:rPr>
            </w:pPr>
            <w:r w:rsidRPr="003D6E9B">
              <w:rPr>
                <w:b/>
                <w:szCs w:val="24"/>
              </w:rPr>
              <w:t xml:space="preserve">Lead </w:t>
            </w:r>
            <w:r w:rsidR="005D5B06">
              <w:rPr>
                <w:b/>
                <w:szCs w:val="24"/>
              </w:rPr>
              <w:t>a</w:t>
            </w:r>
            <w:r w:rsidRPr="003D6E9B">
              <w:rPr>
                <w:b/>
                <w:szCs w:val="24"/>
              </w:rPr>
              <w:t>daptively</w:t>
            </w:r>
            <w:r w:rsidRPr="001B6DEB">
              <w:rPr>
                <w:bCs/>
                <w:szCs w:val="24"/>
              </w:rPr>
              <w:t>:</w:t>
            </w:r>
            <w:r w:rsidRPr="003D6E9B">
              <w:rPr>
                <w:szCs w:val="24"/>
              </w:rPr>
              <w:t xml:space="preserve"> </w:t>
            </w:r>
            <w:r w:rsidR="00E73F1F">
              <w:rPr>
                <w:szCs w:val="24"/>
              </w:rPr>
              <w:br/>
            </w:r>
            <w:r w:rsidRPr="003D6E9B">
              <w:rPr>
                <w:szCs w:val="24"/>
              </w:rPr>
              <w:t xml:space="preserve">I am forever curious, forever learning. </w:t>
            </w:r>
          </w:p>
        </w:tc>
        <w:tc>
          <w:tcPr>
            <w:tcW w:w="5812" w:type="dxa"/>
          </w:tcPr>
          <w:p w14:paraId="6D83B167" w14:textId="64AA5626" w:rsidR="00EB6290" w:rsidRPr="003D6E9B" w:rsidRDefault="00EB6290" w:rsidP="0089665A">
            <w:pPr>
              <w:spacing w:before="60" w:after="60"/>
              <w:rPr>
                <w:szCs w:val="24"/>
              </w:rPr>
            </w:pPr>
            <w:r w:rsidRPr="003D6E9B">
              <w:rPr>
                <w:szCs w:val="24"/>
              </w:rPr>
              <w:t xml:space="preserve">I continually seek to understand personal strengths and areas for improvement. I am open to learning, </w:t>
            </w:r>
            <w:proofErr w:type="gramStart"/>
            <w:r w:rsidRPr="003D6E9B">
              <w:rPr>
                <w:szCs w:val="24"/>
              </w:rPr>
              <w:t>act</w:t>
            </w:r>
            <w:proofErr w:type="gramEnd"/>
            <w:r w:rsidRPr="003D6E9B">
              <w:rPr>
                <w:szCs w:val="24"/>
              </w:rPr>
              <w:t xml:space="preserve"> on feedback and am adaptive to change, adjusting ways of working to create value.  </w:t>
            </w:r>
          </w:p>
          <w:p w14:paraId="7039A6E3" w14:textId="77777777" w:rsidR="00EB6290" w:rsidRPr="003D6E9B" w:rsidRDefault="00EB6290" w:rsidP="0089665A">
            <w:pPr>
              <w:spacing w:before="60" w:after="60"/>
              <w:rPr>
                <w:b/>
                <w:szCs w:val="24"/>
              </w:rPr>
            </w:pPr>
          </w:p>
        </w:tc>
        <w:tc>
          <w:tcPr>
            <w:tcW w:w="4922" w:type="dxa"/>
          </w:tcPr>
          <w:p w14:paraId="2FF0BA99" w14:textId="2509D583" w:rsidR="001B6DEB" w:rsidRPr="003D6E9B" w:rsidRDefault="001B6DEB" w:rsidP="0089665A">
            <w:pPr>
              <w:spacing w:before="60" w:after="60"/>
              <w:ind w:left="-106"/>
              <w:jc w:val="center"/>
              <w:rPr>
                <w:b/>
                <w:szCs w:val="24"/>
              </w:rPr>
            </w:pPr>
            <w:r w:rsidRPr="003D6E9B">
              <w:rPr>
                <w:b/>
                <w:szCs w:val="24"/>
              </w:rPr>
              <w:t xml:space="preserve">In </w:t>
            </w:r>
            <w:r w:rsidR="005D5B06">
              <w:rPr>
                <w:b/>
                <w:szCs w:val="24"/>
              </w:rPr>
              <w:t>l</w:t>
            </w:r>
            <w:r w:rsidRPr="003D6E9B">
              <w:rPr>
                <w:b/>
                <w:szCs w:val="24"/>
              </w:rPr>
              <w:t xml:space="preserve">ead </w:t>
            </w:r>
            <w:r w:rsidR="005D5B06">
              <w:rPr>
                <w:b/>
                <w:szCs w:val="24"/>
              </w:rPr>
              <w:t>adaptively</w:t>
            </w:r>
            <w:r w:rsidRPr="003D6E9B">
              <w:rPr>
                <w:b/>
                <w:szCs w:val="24"/>
              </w:rPr>
              <w:t>, on balance I am:</w:t>
            </w:r>
          </w:p>
          <w:p w14:paraId="413352AE" w14:textId="020E6F99" w:rsidR="001B6DEB" w:rsidRDefault="001B6DEB" w:rsidP="0089665A">
            <w:pPr>
              <w:spacing w:before="60" w:after="60"/>
              <w:ind w:left="-106"/>
              <w:jc w:val="center"/>
              <w:rPr>
                <w:szCs w:val="24"/>
              </w:rPr>
            </w:pPr>
            <w:r w:rsidRPr="005E1C52">
              <w:rPr>
                <w:szCs w:val="24"/>
              </w:rPr>
              <w:t>202</w:t>
            </w:r>
            <w:r w:rsidR="000C7E0B">
              <w:rPr>
                <w:szCs w:val="24"/>
              </w:rPr>
              <w:t>5</w:t>
            </w:r>
            <w:r w:rsidRPr="005E1C52">
              <w:rPr>
                <w:szCs w:val="24"/>
              </w:rPr>
              <w:br/>
            </w:r>
            <w:sdt>
              <w:sdtPr>
                <w:rPr>
                  <w:szCs w:val="24"/>
                </w:rPr>
                <w:id w:val="-83175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1C52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Pr="005E1C52">
              <w:rPr>
                <w:szCs w:val="24"/>
              </w:rPr>
              <w:t xml:space="preserve"> Developing   </w:t>
            </w:r>
            <w:sdt>
              <w:sdtPr>
                <w:rPr>
                  <w:szCs w:val="24"/>
                </w:rPr>
                <w:id w:val="-88672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1C52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Pr="005E1C52">
              <w:rPr>
                <w:szCs w:val="24"/>
              </w:rPr>
              <w:t xml:space="preserve"> Proficient   </w:t>
            </w:r>
            <w:sdt>
              <w:sdtPr>
                <w:rPr>
                  <w:szCs w:val="24"/>
                </w:rPr>
                <w:id w:val="-1194223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1C52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Pr="005E1C52">
              <w:rPr>
                <w:szCs w:val="24"/>
              </w:rPr>
              <w:t xml:space="preserve"> Mature</w:t>
            </w:r>
          </w:p>
          <w:p w14:paraId="7D4AF45D" w14:textId="63BA5B38" w:rsidR="00800BC9" w:rsidRPr="00D601DD" w:rsidRDefault="001B6DEB" w:rsidP="0089665A">
            <w:pPr>
              <w:spacing w:before="60" w:after="60"/>
              <w:ind w:left="-106"/>
              <w:jc w:val="center"/>
              <w:rPr>
                <w:szCs w:val="24"/>
              </w:rPr>
            </w:pPr>
            <w:r w:rsidRPr="005E1C52">
              <w:rPr>
                <w:szCs w:val="24"/>
              </w:rPr>
              <w:t>202</w:t>
            </w:r>
            <w:r w:rsidR="00D01175">
              <w:rPr>
                <w:szCs w:val="24"/>
              </w:rPr>
              <w:t>6</w:t>
            </w:r>
            <w:r w:rsidRPr="005E1C52">
              <w:rPr>
                <w:szCs w:val="24"/>
              </w:rPr>
              <w:br/>
            </w:r>
            <w:sdt>
              <w:sdtPr>
                <w:rPr>
                  <w:szCs w:val="24"/>
                </w:rPr>
                <w:id w:val="1162899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1C52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Pr="005E1C52">
              <w:rPr>
                <w:szCs w:val="24"/>
              </w:rPr>
              <w:t xml:space="preserve"> Developing   </w:t>
            </w:r>
            <w:sdt>
              <w:sdtPr>
                <w:rPr>
                  <w:szCs w:val="24"/>
                </w:rPr>
                <w:id w:val="-789820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1C52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Pr="005E1C52">
              <w:rPr>
                <w:szCs w:val="24"/>
              </w:rPr>
              <w:t xml:space="preserve"> Proficient   </w:t>
            </w:r>
            <w:sdt>
              <w:sdtPr>
                <w:rPr>
                  <w:szCs w:val="24"/>
                </w:rPr>
                <w:id w:val="1829865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1C52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Pr="005E1C52">
              <w:rPr>
                <w:szCs w:val="24"/>
              </w:rPr>
              <w:t xml:space="preserve"> Mature</w:t>
            </w:r>
          </w:p>
        </w:tc>
      </w:tr>
    </w:tbl>
    <w:p w14:paraId="351CE68A" w14:textId="77777777" w:rsidR="00C65E55" w:rsidRPr="00AF7938" w:rsidRDefault="00C65E55">
      <w:pPr>
        <w:rPr>
          <w:rFonts w:ascii="Century Gothic" w:hAnsi="Century Gothic"/>
          <w:b/>
          <w:color w:val="F58320"/>
          <w:sz w:val="24"/>
          <w:szCs w:val="20"/>
        </w:rPr>
      </w:pPr>
    </w:p>
    <w:p w14:paraId="30C4FEAC" w14:textId="31E3FC71" w:rsidR="00C576D2" w:rsidRPr="006C1920" w:rsidRDefault="00AF7938" w:rsidP="00115EC9">
      <w:pPr>
        <w:pStyle w:val="Heading2"/>
        <w:rPr>
          <w:lang w:val="en-AU" w:eastAsia="en-AU"/>
        </w:rPr>
      </w:pPr>
      <w:r>
        <w:rPr>
          <w:lang w:val="en-AU" w:eastAsia="en-AU"/>
        </w:rPr>
        <w:br w:type="column"/>
      </w:r>
      <w:r w:rsidR="00B67DE6" w:rsidRPr="006C1920">
        <w:rPr>
          <w:lang w:val="en-AU" w:eastAsia="en-AU"/>
        </w:rPr>
        <w:lastRenderedPageBreak/>
        <w:t>Leadership development plan</w:t>
      </w:r>
    </w:p>
    <w:p w14:paraId="106ACB5A" w14:textId="3CEB9691" w:rsidR="000C4EF1" w:rsidRDefault="00B67DE6" w:rsidP="004A3C08">
      <w:pPr>
        <w:pStyle w:val="BodyText"/>
        <w:spacing w:before="120"/>
        <w:ind w:right="858"/>
      </w:pPr>
      <w:r>
        <w:t xml:space="preserve">The following identified development needs relate to the seven leadership </w:t>
      </w:r>
      <w:r w:rsidR="00A213FC">
        <w:t>behaviours</w:t>
      </w:r>
      <w:r>
        <w:t xml:space="preserve">; the requirements of Parts 1, 2 and 3 of this agreement; and </w:t>
      </w:r>
      <w:r w:rsidR="001367DD">
        <w:t>development opportunities in the Learning and Development Guide for Chief Executive Officers</w:t>
      </w:r>
      <w:r>
        <w:t>.</w:t>
      </w:r>
      <w:r w:rsidR="000C4EF1">
        <w:t xml:space="preserve"> </w:t>
      </w:r>
    </w:p>
    <w:p w14:paraId="6C07FE61" w14:textId="77777777" w:rsidR="00C576D2" w:rsidRDefault="00C576D2">
      <w:pPr>
        <w:pStyle w:val="BodyText"/>
        <w:rPr>
          <w:sz w:val="20"/>
        </w:rPr>
      </w:pPr>
    </w:p>
    <w:tbl>
      <w:tblPr>
        <w:tblStyle w:val="TableGrid"/>
        <w:tblW w:w="14852" w:type="dxa"/>
        <w:tblLook w:val="04A0" w:firstRow="1" w:lastRow="0" w:firstColumn="1" w:lastColumn="0" w:noHBand="0" w:noVBand="1"/>
      </w:tblPr>
      <w:tblGrid>
        <w:gridCol w:w="3713"/>
        <w:gridCol w:w="3713"/>
        <w:gridCol w:w="3713"/>
        <w:gridCol w:w="3713"/>
      </w:tblGrid>
      <w:tr w:rsidR="00D048B9" w:rsidRPr="00501E2A" w14:paraId="5CA40F06" w14:textId="77777777" w:rsidTr="00501E2A">
        <w:trPr>
          <w:trHeight w:val="761"/>
        </w:trPr>
        <w:tc>
          <w:tcPr>
            <w:tcW w:w="3713" w:type="dxa"/>
            <w:shd w:val="clear" w:color="auto" w:fill="6390C6"/>
            <w:vAlign w:val="center"/>
          </w:tcPr>
          <w:p w14:paraId="09B6C268" w14:textId="77777777" w:rsidR="00D048B9" w:rsidRPr="00501E2A" w:rsidRDefault="00D048B9" w:rsidP="0089665A">
            <w:pPr>
              <w:pStyle w:val="BodyText"/>
              <w:spacing w:before="60" w:after="60"/>
              <w:jc w:val="center"/>
              <w:rPr>
                <w:b/>
                <w:bCs/>
                <w:sz w:val="28"/>
              </w:rPr>
            </w:pPr>
            <w:r w:rsidRPr="00501E2A">
              <w:rPr>
                <w:b/>
                <w:bCs/>
                <w:color w:val="FFFFFF"/>
              </w:rPr>
              <w:t>Area of development</w:t>
            </w:r>
          </w:p>
        </w:tc>
        <w:tc>
          <w:tcPr>
            <w:tcW w:w="3713" w:type="dxa"/>
            <w:shd w:val="clear" w:color="auto" w:fill="6390C6"/>
            <w:vAlign w:val="center"/>
          </w:tcPr>
          <w:p w14:paraId="434CCA4D" w14:textId="77777777" w:rsidR="00D048B9" w:rsidRPr="00501E2A" w:rsidRDefault="00D048B9" w:rsidP="0089665A">
            <w:pPr>
              <w:pStyle w:val="BodyText"/>
              <w:spacing w:before="60" w:after="60"/>
              <w:jc w:val="center"/>
              <w:rPr>
                <w:b/>
                <w:bCs/>
                <w:color w:val="FFFFFF"/>
              </w:rPr>
            </w:pPr>
            <w:r w:rsidRPr="00501E2A">
              <w:rPr>
                <w:b/>
                <w:bCs/>
                <w:color w:val="FFFFFF"/>
              </w:rPr>
              <w:t>Option for meeting development requirement</w:t>
            </w:r>
          </w:p>
        </w:tc>
        <w:tc>
          <w:tcPr>
            <w:tcW w:w="3713" w:type="dxa"/>
            <w:shd w:val="clear" w:color="auto" w:fill="6390C6"/>
            <w:vAlign w:val="center"/>
          </w:tcPr>
          <w:p w14:paraId="73F9C07D" w14:textId="77777777" w:rsidR="00D048B9" w:rsidRPr="00501E2A" w:rsidRDefault="00D048B9" w:rsidP="0089665A">
            <w:pPr>
              <w:pStyle w:val="BodyText"/>
              <w:spacing w:before="60" w:after="60"/>
              <w:jc w:val="center"/>
              <w:rPr>
                <w:b/>
                <w:bCs/>
                <w:sz w:val="28"/>
              </w:rPr>
            </w:pPr>
            <w:r w:rsidRPr="00501E2A">
              <w:rPr>
                <w:b/>
                <w:bCs/>
                <w:color w:val="FFFFFF"/>
              </w:rPr>
              <w:t>Timeframe for completion</w:t>
            </w:r>
          </w:p>
        </w:tc>
        <w:tc>
          <w:tcPr>
            <w:tcW w:w="3713" w:type="dxa"/>
            <w:shd w:val="clear" w:color="auto" w:fill="6390C6"/>
            <w:vAlign w:val="center"/>
          </w:tcPr>
          <w:p w14:paraId="4F5A776A" w14:textId="6E85F8C6" w:rsidR="00D048B9" w:rsidRPr="00501E2A" w:rsidRDefault="00D048B9" w:rsidP="0089665A">
            <w:pPr>
              <w:pStyle w:val="BodyText"/>
              <w:spacing w:before="60" w:after="60"/>
              <w:jc w:val="center"/>
              <w:rPr>
                <w:b/>
                <w:bCs/>
              </w:rPr>
            </w:pPr>
            <w:r w:rsidRPr="00501E2A">
              <w:rPr>
                <w:b/>
                <w:bCs/>
                <w:color w:val="FFFFFF" w:themeColor="background1"/>
              </w:rPr>
              <w:t>Comment</w:t>
            </w:r>
            <w:r w:rsidR="00501E2A">
              <w:rPr>
                <w:b/>
                <w:bCs/>
                <w:color w:val="FFFFFF" w:themeColor="background1"/>
              </w:rPr>
              <w:t>s</w:t>
            </w:r>
          </w:p>
        </w:tc>
      </w:tr>
      <w:tr w:rsidR="00D048B9" w14:paraId="2085E4D6" w14:textId="77777777" w:rsidTr="0016178A">
        <w:trPr>
          <w:trHeight w:val="1020"/>
        </w:trPr>
        <w:tc>
          <w:tcPr>
            <w:tcW w:w="3713" w:type="dxa"/>
          </w:tcPr>
          <w:p w14:paraId="1CE13A24" w14:textId="77777777" w:rsidR="00D048B9" w:rsidRPr="0037160F" w:rsidRDefault="00D048B9" w:rsidP="0089665A">
            <w:pPr>
              <w:pStyle w:val="TableParagraph"/>
              <w:spacing w:before="60" w:after="60"/>
              <w:ind w:left="107" w:right="435"/>
            </w:pPr>
          </w:p>
        </w:tc>
        <w:tc>
          <w:tcPr>
            <w:tcW w:w="3713" w:type="dxa"/>
          </w:tcPr>
          <w:p w14:paraId="07802C35" w14:textId="77777777" w:rsidR="00D048B9" w:rsidRPr="0037160F" w:rsidRDefault="00D048B9" w:rsidP="0089665A">
            <w:pPr>
              <w:pStyle w:val="TableParagraph"/>
              <w:spacing w:before="60" w:after="60"/>
              <w:ind w:left="108" w:right="576"/>
            </w:pPr>
          </w:p>
        </w:tc>
        <w:tc>
          <w:tcPr>
            <w:tcW w:w="3713" w:type="dxa"/>
          </w:tcPr>
          <w:p w14:paraId="5B2C9869" w14:textId="77777777" w:rsidR="00D048B9" w:rsidRPr="0037160F" w:rsidRDefault="00D048B9" w:rsidP="0089665A">
            <w:pPr>
              <w:pStyle w:val="TableParagraph"/>
              <w:spacing w:before="60" w:after="60"/>
              <w:ind w:left="107" w:right="355"/>
            </w:pPr>
          </w:p>
        </w:tc>
        <w:tc>
          <w:tcPr>
            <w:tcW w:w="3713" w:type="dxa"/>
          </w:tcPr>
          <w:p w14:paraId="58DFE5F6" w14:textId="77777777" w:rsidR="00D048B9" w:rsidRPr="0037160F" w:rsidRDefault="00D048B9" w:rsidP="0089665A">
            <w:pPr>
              <w:pStyle w:val="TableParagraph"/>
              <w:spacing w:before="60" w:after="60"/>
              <w:ind w:left="109"/>
            </w:pPr>
          </w:p>
        </w:tc>
      </w:tr>
      <w:tr w:rsidR="00D048B9" w14:paraId="5EE71748" w14:textId="77777777" w:rsidTr="0016178A">
        <w:trPr>
          <w:trHeight w:val="1020"/>
        </w:trPr>
        <w:tc>
          <w:tcPr>
            <w:tcW w:w="3713" w:type="dxa"/>
          </w:tcPr>
          <w:p w14:paraId="4BA8B0BF" w14:textId="28F690DF" w:rsidR="00D048B9" w:rsidRPr="0037160F" w:rsidRDefault="00D048B9" w:rsidP="0089665A">
            <w:pPr>
              <w:pStyle w:val="TableParagraph"/>
              <w:spacing w:before="60" w:after="60"/>
              <w:ind w:left="107" w:right="435"/>
            </w:pPr>
          </w:p>
        </w:tc>
        <w:tc>
          <w:tcPr>
            <w:tcW w:w="3713" w:type="dxa"/>
          </w:tcPr>
          <w:p w14:paraId="21916269" w14:textId="1620772F" w:rsidR="00D048B9" w:rsidRPr="0037160F" w:rsidRDefault="00D048B9" w:rsidP="0089665A">
            <w:pPr>
              <w:pStyle w:val="TableParagraph"/>
              <w:spacing w:before="60" w:after="60"/>
              <w:ind w:left="108" w:right="576"/>
            </w:pPr>
          </w:p>
        </w:tc>
        <w:tc>
          <w:tcPr>
            <w:tcW w:w="3713" w:type="dxa"/>
          </w:tcPr>
          <w:p w14:paraId="61791382" w14:textId="7688F414" w:rsidR="00D048B9" w:rsidRPr="0037160F" w:rsidRDefault="00D048B9" w:rsidP="0089665A">
            <w:pPr>
              <w:pStyle w:val="TableParagraph"/>
              <w:spacing w:before="60" w:after="60"/>
              <w:ind w:left="107" w:right="355"/>
            </w:pPr>
          </w:p>
        </w:tc>
        <w:tc>
          <w:tcPr>
            <w:tcW w:w="3713" w:type="dxa"/>
          </w:tcPr>
          <w:p w14:paraId="7CEE595C" w14:textId="7F089155" w:rsidR="00D048B9" w:rsidRPr="0037160F" w:rsidRDefault="00D048B9" w:rsidP="0089665A">
            <w:pPr>
              <w:pStyle w:val="TableParagraph"/>
              <w:spacing w:before="60" w:after="60"/>
              <w:ind w:left="109"/>
            </w:pPr>
          </w:p>
        </w:tc>
      </w:tr>
      <w:tr w:rsidR="00D048B9" w14:paraId="340C09AB" w14:textId="77777777" w:rsidTr="0016178A">
        <w:trPr>
          <w:trHeight w:val="1020"/>
        </w:trPr>
        <w:tc>
          <w:tcPr>
            <w:tcW w:w="3713" w:type="dxa"/>
          </w:tcPr>
          <w:p w14:paraId="6274FE8B" w14:textId="77777777" w:rsidR="00D048B9" w:rsidRPr="0037160F" w:rsidRDefault="00D048B9" w:rsidP="0089665A">
            <w:pPr>
              <w:pStyle w:val="TableParagraph"/>
              <w:spacing w:before="60" w:after="60"/>
              <w:ind w:left="107" w:right="435"/>
            </w:pPr>
          </w:p>
        </w:tc>
        <w:tc>
          <w:tcPr>
            <w:tcW w:w="3713" w:type="dxa"/>
          </w:tcPr>
          <w:p w14:paraId="3D560F16" w14:textId="77777777" w:rsidR="00D048B9" w:rsidRPr="0037160F" w:rsidRDefault="00D048B9" w:rsidP="0089665A">
            <w:pPr>
              <w:pStyle w:val="TableParagraph"/>
              <w:spacing w:before="60" w:after="60"/>
              <w:ind w:left="108" w:right="576"/>
            </w:pPr>
          </w:p>
        </w:tc>
        <w:tc>
          <w:tcPr>
            <w:tcW w:w="3713" w:type="dxa"/>
          </w:tcPr>
          <w:p w14:paraId="298D8ABF" w14:textId="77777777" w:rsidR="00D048B9" w:rsidRPr="0037160F" w:rsidRDefault="00D048B9" w:rsidP="0089665A">
            <w:pPr>
              <w:pStyle w:val="TableParagraph"/>
              <w:spacing w:before="60" w:after="60"/>
              <w:ind w:left="107" w:right="355"/>
            </w:pPr>
          </w:p>
        </w:tc>
        <w:tc>
          <w:tcPr>
            <w:tcW w:w="3713" w:type="dxa"/>
          </w:tcPr>
          <w:p w14:paraId="36108D5D" w14:textId="77777777" w:rsidR="00D048B9" w:rsidRPr="0037160F" w:rsidRDefault="00D048B9" w:rsidP="0089665A">
            <w:pPr>
              <w:pStyle w:val="TableParagraph"/>
              <w:spacing w:before="60" w:after="60"/>
              <w:ind w:left="109"/>
            </w:pPr>
          </w:p>
        </w:tc>
      </w:tr>
    </w:tbl>
    <w:p w14:paraId="4CDBB9A4" w14:textId="77777777" w:rsidR="00C576D2" w:rsidRDefault="00C576D2">
      <w:pPr>
        <w:pStyle w:val="BodyText"/>
        <w:spacing w:before="4"/>
        <w:rPr>
          <w:sz w:val="26"/>
        </w:rPr>
      </w:pPr>
    </w:p>
    <w:p w14:paraId="246D9E39" w14:textId="77777777" w:rsidR="00C576D2" w:rsidRDefault="00C576D2">
      <w:pPr>
        <w:rPr>
          <w:sz w:val="23"/>
        </w:rPr>
        <w:sectPr w:rsidR="00C576D2" w:rsidSect="00115EC9">
          <w:pgSz w:w="16850" w:h="11910" w:orient="landscape"/>
          <w:pgMar w:top="993" w:right="980" w:bottom="460" w:left="1020" w:header="0" w:footer="748" w:gutter="0"/>
          <w:cols w:space="720"/>
          <w:docGrid w:linePitch="299"/>
        </w:sectPr>
      </w:pPr>
    </w:p>
    <w:p w14:paraId="1C5BBBCA" w14:textId="0CB21092" w:rsidR="006D362A" w:rsidRPr="00AB5904" w:rsidRDefault="00FB31AE" w:rsidP="00115EC9">
      <w:pPr>
        <w:pStyle w:val="Heading2"/>
      </w:pPr>
      <w:r w:rsidRPr="00AB5904">
        <w:lastRenderedPageBreak/>
        <w:t>Managing Director</w:t>
      </w:r>
      <w:r w:rsidR="006D362A" w:rsidRPr="00AB5904">
        <w:t xml:space="preserve"> </w:t>
      </w:r>
      <w:r w:rsidR="009654EB" w:rsidRPr="00AB5904">
        <w:t>A</w:t>
      </w:r>
      <w:r w:rsidR="006D362A" w:rsidRPr="00AB5904">
        <w:t xml:space="preserve">ssessment </w:t>
      </w:r>
      <w:r w:rsidR="009654EB" w:rsidRPr="00AB5904">
        <w:t>S</w:t>
      </w:r>
      <w:r w:rsidR="006D362A" w:rsidRPr="00AB5904">
        <w:t>ummary</w:t>
      </w:r>
      <w:r w:rsidR="000063AB" w:rsidRPr="00AB5904">
        <w:t xml:space="preserve"> (</w:t>
      </w:r>
      <w:r w:rsidR="000C7E0B" w:rsidRPr="00AB5904">
        <w:t xml:space="preserve">due to the Public Sector Commissioner no later than 31 </w:t>
      </w:r>
      <w:r w:rsidRPr="00AB5904">
        <w:t>March</w:t>
      </w:r>
      <w:r w:rsidR="000C7E0B" w:rsidRPr="00AB5904">
        <w:t xml:space="preserve"> 202</w:t>
      </w:r>
      <w:r w:rsidRPr="00AB5904">
        <w:t>7</w:t>
      </w:r>
      <w:r w:rsidR="000063AB" w:rsidRPr="00AB5904">
        <w:t>)</w:t>
      </w:r>
    </w:p>
    <w:tbl>
      <w:tblPr>
        <w:tblStyle w:val="TableGrid"/>
        <w:tblW w:w="14852" w:type="dxa"/>
        <w:tblLook w:val="04A0" w:firstRow="1" w:lastRow="0" w:firstColumn="1" w:lastColumn="0" w:noHBand="0" w:noVBand="1"/>
      </w:tblPr>
      <w:tblGrid>
        <w:gridCol w:w="14852"/>
      </w:tblGrid>
      <w:tr w:rsidR="006D362A" w:rsidRPr="00501E2A" w14:paraId="11DFD865" w14:textId="77777777" w:rsidTr="0016178A">
        <w:trPr>
          <w:trHeight w:val="472"/>
        </w:trPr>
        <w:tc>
          <w:tcPr>
            <w:tcW w:w="14852" w:type="dxa"/>
            <w:shd w:val="clear" w:color="auto" w:fill="6390C6"/>
          </w:tcPr>
          <w:p w14:paraId="5CB47455" w14:textId="77777777" w:rsidR="006D362A" w:rsidRPr="00501E2A" w:rsidRDefault="006D362A" w:rsidP="0089665A">
            <w:pPr>
              <w:pStyle w:val="BodyText"/>
              <w:spacing w:before="60" w:after="60"/>
              <w:rPr>
                <w:b/>
                <w:bCs/>
                <w:sz w:val="28"/>
              </w:rPr>
            </w:pPr>
            <w:r w:rsidRPr="00501E2A">
              <w:rPr>
                <w:rFonts w:eastAsiaTheme="minorHAnsi"/>
                <w:b/>
                <w:bCs/>
                <w:color w:val="FFFFFF" w:themeColor="background1"/>
                <w:szCs w:val="25"/>
                <w:lang w:val="en-AU" w:eastAsia="en-AU"/>
              </w:rPr>
              <w:t>Part 1: Delivery of management requirements</w:t>
            </w:r>
            <w:r w:rsidRPr="00501E2A">
              <w:rPr>
                <w:rFonts w:eastAsiaTheme="minorHAnsi"/>
                <w:b/>
                <w:bCs/>
                <w:color w:val="FFFFFF" w:themeColor="background1"/>
                <w:szCs w:val="25"/>
                <w:lang w:val="en-AU" w:eastAsia="en-AU"/>
              </w:rPr>
              <w:tab/>
            </w:r>
          </w:p>
        </w:tc>
      </w:tr>
      <w:tr w:rsidR="006D362A" w:rsidRPr="004D33B3" w14:paraId="55DA704C" w14:textId="77777777" w:rsidTr="0016178A">
        <w:tc>
          <w:tcPr>
            <w:tcW w:w="14852" w:type="dxa"/>
          </w:tcPr>
          <w:p w14:paraId="078BCC0D" w14:textId="65EADBF3" w:rsidR="006D362A" w:rsidRPr="0037160F" w:rsidRDefault="00000000" w:rsidP="0089665A">
            <w:pPr>
              <w:spacing w:before="60" w:after="60"/>
              <w:rPr>
                <w:szCs w:val="24"/>
              </w:rPr>
            </w:pPr>
            <w:sdt>
              <w:sdtPr>
                <w:rPr>
                  <w:szCs w:val="24"/>
                </w:rPr>
                <w:id w:val="13892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62A" w:rsidRPr="0037160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D362A" w:rsidRPr="0037160F">
              <w:rPr>
                <w:szCs w:val="24"/>
              </w:rPr>
              <w:t xml:space="preserve"> I achieved delivery and performance expectations</w:t>
            </w:r>
          </w:p>
          <w:p w14:paraId="191FB17E" w14:textId="3F26A336" w:rsidR="006D362A" w:rsidRPr="0037160F" w:rsidRDefault="00000000" w:rsidP="0089665A">
            <w:pPr>
              <w:spacing w:before="60" w:after="60"/>
              <w:rPr>
                <w:szCs w:val="24"/>
              </w:rPr>
            </w:pPr>
            <w:sdt>
              <w:sdtPr>
                <w:rPr>
                  <w:szCs w:val="24"/>
                </w:rPr>
                <w:id w:val="-226306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62A" w:rsidRPr="0037160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D362A" w:rsidRPr="0037160F">
              <w:rPr>
                <w:szCs w:val="24"/>
              </w:rPr>
              <w:t xml:space="preserve"> Progress was made towards achieving my delivery and performance requirements</w:t>
            </w:r>
          </w:p>
          <w:p w14:paraId="6FE8ED09" w14:textId="45F0BA44" w:rsidR="006D362A" w:rsidRPr="0037160F" w:rsidRDefault="00000000" w:rsidP="0089665A">
            <w:pPr>
              <w:spacing w:before="60" w:after="60"/>
              <w:rPr>
                <w:b/>
                <w:szCs w:val="24"/>
              </w:rPr>
            </w:pPr>
            <w:sdt>
              <w:sdtPr>
                <w:rPr>
                  <w:szCs w:val="24"/>
                </w:rPr>
                <w:id w:val="-1008600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62A" w:rsidRPr="0037160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D362A" w:rsidRPr="0037160F">
              <w:rPr>
                <w:szCs w:val="24"/>
              </w:rPr>
              <w:t xml:space="preserve"> I did not achieve delivery and performance expectations</w:t>
            </w:r>
            <w:r w:rsidR="006D362A" w:rsidRPr="0037160F">
              <w:rPr>
                <w:b/>
                <w:szCs w:val="24"/>
              </w:rPr>
              <w:t xml:space="preserve">  </w:t>
            </w:r>
          </w:p>
        </w:tc>
      </w:tr>
      <w:tr w:rsidR="006D362A" w:rsidRPr="004D33B3" w14:paraId="6111D1DE" w14:textId="77777777" w:rsidTr="0016178A">
        <w:tc>
          <w:tcPr>
            <w:tcW w:w="14852" w:type="dxa"/>
          </w:tcPr>
          <w:p w14:paraId="2592E57A" w14:textId="30AB848E" w:rsidR="003D6E9B" w:rsidRPr="0037160F" w:rsidRDefault="006D362A" w:rsidP="0089665A">
            <w:pPr>
              <w:spacing w:before="60" w:after="60"/>
              <w:rPr>
                <w:szCs w:val="24"/>
              </w:rPr>
            </w:pPr>
            <w:r w:rsidRPr="0037160F">
              <w:rPr>
                <w:szCs w:val="24"/>
              </w:rPr>
              <w:t>Comments:</w:t>
            </w:r>
          </w:p>
          <w:p w14:paraId="0F7A4766" w14:textId="77777777" w:rsidR="006D362A" w:rsidRPr="0037160F" w:rsidRDefault="006D362A" w:rsidP="0089665A">
            <w:pPr>
              <w:spacing w:before="60" w:after="60"/>
            </w:pPr>
          </w:p>
        </w:tc>
      </w:tr>
    </w:tbl>
    <w:p w14:paraId="03AD2C3C" w14:textId="77777777" w:rsidR="006D362A" w:rsidRPr="00D35E6C" w:rsidRDefault="006D362A" w:rsidP="00B53E29"/>
    <w:tbl>
      <w:tblPr>
        <w:tblStyle w:val="TableGrid"/>
        <w:tblW w:w="14852" w:type="dxa"/>
        <w:tblLook w:val="04A0" w:firstRow="1" w:lastRow="0" w:firstColumn="1" w:lastColumn="0" w:noHBand="0" w:noVBand="1"/>
      </w:tblPr>
      <w:tblGrid>
        <w:gridCol w:w="14852"/>
      </w:tblGrid>
      <w:tr w:rsidR="006D362A" w:rsidRPr="00501E2A" w14:paraId="3BA39D3D" w14:textId="77777777" w:rsidTr="0016178A">
        <w:trPr>
          <w:trHeight w:val="472"/>
        </w:trPr>
        <w:tc>
          <w:tcPr>
            <w:tcW w:w="14852" w:type="dxa"/>
            <w:shd w:val="clear" w:color="auto" w:fill="6390C6"/>
          </w:tcPr>
          <w:p w14:paraId="2586B392" w14:textId="25816F5C" w:rsidR="006D362A" w:rsidRPr="00501E2A" w:rsidRDefault="00800BC9" w:rsidP="0089665A">
            <w:pPr>
              <w:pStyle w:val="BodyText"/>
              <w:spacing w:before="60" w:after="60"/>
              <w:rPr>
                <w:b/>
                <w:bCs/>
                <w:sz w:val="28"/>
              </w:rPr>
            </w:pPr>
            <w:r w:rsidRPr="00501E2A">
              <w:rPr>
                <w:rFonts w:eastAsiaTheme="minorHAnsi"/>
                <w:b/>
                <w:bCs/>
                <w:color w:val="FFFFFF" w:themeColor="background1"/>
                <w:szCs w:val="25"/>
                <w:lang w:val="en-AU" w:eastAsia="en-AU"/>
              </w:rPr>
              <w:t>Part 2</w:t>
            </w:r>
            <w:r w:rsidR="006D362A" w:rsidRPr="00501E2A">
              <w:rPr>
                <w:rFonts w:eastAsiaTheme="minorHAnsi"/>
                <w:b/>
                <w:bCs/>
                <w:color w:val="FFFFFF" w:themeColor="background1"/>
                <w:szCs w:val="25"/>
                <w:lang w:val="en-AU" w:eastAsia="en-AU"/>
              </w:rPr>
              <w:t xml:space="preserve">: Delivery of </w:t>
            </w:r>
            <w:r w:rsidR="00A601E7" w:rsidRPr="00501E2A">
              <w:rPr>
                <w:rFonts w:eastAsiaTheme="minorHAnsi"/>
                <w:b/>
                <w:bCs/>
                <w:color w:val="FFFFFF" w:themeColor="background1"/>
                <w:szCs w:val="25"/>
                <w:lang w:val="en-AU" w:eastAsia="en-AU"/>
              </w:rPr>
              <w:t xml:space="preserve">Government Priorities and </w:t>
            </w:r>
            <w:r w:rsidR="003F20FC" w:rsidRPr="00501E2A">
              <w:rPr>
                <w:rFonts w:eastAsiaTheme="minorHAnsi"/>
                <w:b/>
                <w:bCs/>
                <w:color w:val="FFFFFF" w:themeColor="background1"/>
                <w:szCs w:val="25"/>
                <w:lang w:val="en-AU" w:eastAsia="en-AU"/>
              </w:rPr>
              <w:t>Initiatives</w:t>
            </w:r>
            <w:r w:rsidR="005C2F84" w:rsidRPr="00501E2A">
              <w:rPr>
                <w:rFonts w:eastAsiaTheme="minorHAnsi"/>
                <w:b/>
                <w:bCs/>
                <w:color w:val="FFFFFF" w:themeColor="background1"/>
                <w:szCs w:val="25"/>
                <w:lang w:val="en-AU" w:eastAsia="en-AU"/>
              </w:rPr>
              <w:t xml:space="preserve"> (where applicable)</w:t>
            </w:r>
          </w:p>
        </w:tc>
      </w:tr>
      <w:tr w:rsidR="006D362A" w:rsidRPr="004D33B3" w14:paraId="72F2C100" w14:textId="77777777" w:rsidTr="0016178A">
        <w:tc>
          <w:tcPr>
            <w:tcW w:w="14852" w:type="dxa"/>
          </w:tcPr>
          <w:p w14:paraId="76E99EFF" w14:textId="6B0A8806" w:rsidR="006D362A" w:rsidRPr="0037160F" w:rsidRDefault="00000000" w:rsidP="0089665A">
            <w:pPr>
              <w:spacing w:before="60" w:after="60"/>
              <w:rPr>
                <w:szCs w:val="24"/>
              </w:rPr>
            </w:pPr>
            <w:sdt>
              <w:sdtPr>
                <w:rPr>
                  <w:szCs w:val="24"/>
                </w:rPr>
                <w:id w:val="-1286734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62A" w:rsidRPr="0037160F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6D362A" w:rsidRPr="0037160F">
              <w:rPr>
                <w:szCs w:val="24"/>
              </w:rPr>
              <w:t xml:space="preserve"> I achieved delivery and performance expectations</w:t>
            </w:r>
          </w:p>
          <w:p w14:paraId="7B8599D7" w14:textId="74CCACB5" w:rsidR="006D362A" w:rsidRPr="0037160F" w:rsidRDefault="00000000" w:rsidP="0089665A">
            <w:pPr>
              <w:spacing w:before="60" w:after="60"/>
              <w:rPr>
                <w:szCs w:val="24"/>
              </w:rPr>
            </w:pPr>
            <w:sdt>
              <w:sdtPr>
                <w:rPr>
                  <w:szCs w:val="24"/>
                </w:rPr>
                <w:id w:val="153176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62A" w:rsidRPr="0037160F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6D362A" w:rsidRPr="0037160F">
              <w:rPr>
                <w:szCs w:val="24"/>
              </w:rPr>
              <w:t xml:space="preserve"> Progress was made towards achieving my delivery and performance requirements</w:t>
            </w:r>
          </w:p>
          <w:p w14:paraId="4F6BBB06" w14:textId="6CBB9EEC" w:rsidR="006D362A" w:rsidRPr="0037160F" w:rsidRDefault="00000000" w:rsidP="0089665A">
            <w:pPr>
              <w:spacing w:before="60" w:after="60"/>
              <w:rPr>
                <w:b/>
                <w:szCs w:val="24"/>
              </w:rPr>
            </w:pPr>
            <w:sdt>
              <w:sdtPr>
                <w:rPr>
                  <w:szCs w:val="24"/>
                </w:rPr>
                <w:id w:val="1349677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62A" w:rsidRPr="0037160F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6D362A" w:rsidRPr="0037160F">
              <w:rPr>
                <w:szCs w:val="24"/>
              </w:rPr>
              <w:t xml:space="preserve"> I did not achieve delivery and performance expectations</w:t>
            </w:r>
            <w:r w:rsidR="006D362A" w:rsidRPr="0037160F">
              <w:rPr>
                <w:b/>
                <w:szCs w:val="24"/>
              </w:rPr>
              <w:t xml:space="preserve">  </w:t>
            </w:r>
          </w:p>
        </w:tc>
      </w:tr>
      <w:tr w:rsidR="006D362A" w:rsidRPr="004D33B3" w14:paraId="6AD9B72C" w14:textId="77777777" w:rsidTr="0016178A">
        <w:tc>
          <w:tcPr>
            <w:tcW w:w="14852" w:type="dxa"/>
          </w:tcPr>
          <w:p w14:paraId="65E30573" w14:textId="77777777" w:rsidR="006D362A" w:rsidRPr="0037160F" w:rsidRDefault="006D362A" w:rsidP="0089665A">
            <w:pPr>
              <w:spacing w:before="60" w:after="60"/>
              <w:rPr>
                <w:szCs w:val="24"/>
              </w:rPr>
            </w:pPr>
            <w:r w:rsidRPr="0037160F">
              <w:rPr>
                <w:szCs w:val="24"/>
              </w:rPr>
              <w:t>Comments:</w:t>
            </w:r>
          </w:p>
          <w:p w14:paraId="6E09038A" w14:textId="77777777" w:rsidR="006D362A" w:rsidRPr="0037160F" w:rsidRDefault="006D362A" w:rsidP="0089665A">
            <w:pPr>
              <w:spacing w:before="60" w:after="60"/>
            </w:pPr>
          </w:p>
        </w:tc>
      </w:tr>
    </w:tbl>
    <w:p w14:paraId="00B48DE2" w14:textId="77777777" w:rsidR="00832C50" w:rsidRDefault="00832C50" w:rsidP="003C7A51"/>
    <w:tbl>
      <w:tblPr>
        <w:tblStyle w:val="TableGrid"/>
        <w:tblW w:w="14852" w:type="dxa"/>
        <w:tblLook w:val="04A0" w:firstRow="1" w:lastRow="0" w:firstColumn="1" w:lastColumn="0" w:noHBand="0" w:noVBand="1"/>
      </w:tblPr>
      <w:tblGrid>
        <w:gridCol w:w="14852"/>
      </w:tblGrid>
      <w:tr w:rsidR="00800BC9" w:rsidRPr="00501E2A" w14:paraId="70640D77" w14:textId="77777777" w:rsidTr="0016178A">
        <w:trPr>
          <w:trHeight w:val="472"/>
        </w:trPr>
        <w:tc>
          <w:tcPr>
            <w:tcW w:w="14852" w:type="dxa"/>
            <w:shd w:val="clear" w:color="auto" w:fill="6390C6"/>
          </w:tcPr>
          <w:p w14:paraId="29B3C39C" w14:textId="3B31367A" w:rsidR="00800BC9" w:rsidRPr="00501E2A" w:rsidRDefault="00800BC9" w:rsidP="0089665A">
            <w:pPr>
              <w:pStyle w:val="BodyText"/>
              <w:spacing w:before="60" w:after="60"/>
              <w:rPr>
                <w:b/>
                <w:bCs/>
                <w:sz w:val="28"/>
              </w:rPr>
            </w:pPr>
            <w:r w:rsidRPr="00501E2A">
              <w:rPr>
                <w:rFonts w:eastAsiaTheme="minorHAnsi"/>
                <w:b/>
                <w:bCs/>
                <w:color w:val="FFFFFF" w:themeColor="background1"/>
                <w:szCs w:val="25"/>
                <w:lang w:val="en-AU" w:eastAsia="en-AU"/>
              </w:rPr>
              <w:t>Part 3</w:t>
            </w:r>
            <w:r w:rsidR="00D93EDD" w:rsidRPr="00501E2A">
              <w:rPr>
                <w:rFonts w:eastAsiaTheme="minorHAnsi"/>
                <w:b/>
                <w:bCs/>
                <w:color w:val="FFFFFF" w:themeColor="background1"/>
                <w:szCs w:val="25"/>
                <w:lang w:val="en-AU" w:eastAsia="en-AU"/>
              </w:rPr>
              <w:t xml:space="preserve"> (a)</w:t>
            </w:r>
            <w:r w:rsidRPr="00501E2A">
              <w:rPr>
                <w:rFonts w:eastAsiaTheme="minorHAnsi"/>
                <w:b/>
                <w:bCs/>
                <w:color w:val="FFFFFF" w:themeColor="background1"/>
                <w:szCs w:val="25"/>
                <w:lang w:val="en-AU" w:eastAsia="en-AU"/>
              </w:rPr>
              <w:t xml:space="preserve">: Delivery of </w:t>
            </w:r>
            <w:r w:rsidR="003F20FC" w:rsidRPr="00501E2A">
              <w:rPr>
                <w:rFonts w:eastAsiaTheme="minorHAnsi"/>
                <w:b/>
                <w:bCs/>
                <w:color w:val="FFFFFF" w:themeColor="background1"/>
                <w:szCs w:val="25"/>
                <w:lang w:val="en-AU" w:eastAsia="en-AU"/>
              </w:rPr>
              <w:t>Election Commitments</w:t>
            </w:r>
            <w:r w:rsidR="005C2F84" w:rsidRPr="00501E2A">
              <w:rPr>
                <w:rFonts w:eastAsiaTheme="minorHAnsi"/>
                <w:b/>
                <w:bCs/>
                <w:color w:val="FFFFFF" w:themeColor="background1"/>
                <w:szCs w:val="25"/>
                <w:lang w:val="en-AU" w:eastAsia="en-AU"/>
              </w:rPr>
              <w:t xml:space="preserve"> (where applicable)</w:t>
            </w:r>
          </w:p>
        </w:tc>
      </w:tr>
      <w:tr w:rsidR="00800BC9" w:rsidRPr="004D33B3" w14:paraId="066B8D95" w14:textId="77777777" w:rsidTr="0016178A">
        <w:tc>
          <w:tcPr>
            <w:tcW w:w="14852" w:type="dxa"/>
          </w:tcPr>
          <w:p w14:paraId="0536E1AF" w14:textId="77777777" w:rsidR="005C2F84" w:rsidRPr="0037160F" w:rsidRDefault="00000000" w:rsidP="0089665A">
            <w:pPr>
              <w:spacing w:before="60" w:after="60"/>
              <w:rPr>
                <w:szCs w:val="24"/>
              </w:rPr>
            </w:pPr>
            <w:sdt>
              <w:sdtPr>
                <w:rPr>
                  <w:szCs w:val="24"/>
                </w:rPr>
                <w:id w:val="-1103495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2F84" w:rsidRPr="0037160F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5C2F84" w:rsidRPr="0037160F">
              <w:rPr>
                <w:szCs w:val="24"/>
              </w:rPr>
              <w:t xml:space="preserve"> I achieved delivery and performance expectations</w:t>
            </w:r>
          </w:p>
          <w:p w14:paraId="257CB178" w14:textId="77777777" w:rsidR="005C2F84" w:rsidRPr="0037160F" w:rsidRDefault="00000000" w:rsidP="0089665A">
            <w:pPr>
              <w:spacing w:before="60" w:after="60"/>
              <w:rPr>
                <w:szCs w:val="24"/>
              </w:rPr>
            </w:pPr>
            <w:sdt>
              <w:sdtPr>
                <w:rPr>
                  <w:szCs w:val="24"/>
                </w:rPr>
                <w:id w:val="-56333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2F84" w:rsidRPr="0037160F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5C2F84" w:rsidRPr="0037160F">
              <w:rPr>
                <w:szCs w:val="24"/>
              </w:rPr>
              <w:t xml:space="preserve"> Progress was made towards achieving my delivery and performance requirements</w:t>
            </w:r>
          </w:p>
          <w:p w14:paraId="6A6A2DCA" w14:textId="3BB11998" w:rsidR="00800BC9" w:rsidRPr="0037160F" w:rsidRDefault="00000000" w:rsidP="0089665A">
            <w:pPr>
              <w:spacing w:before="60" w:after="60"/>
              <w:rPr>
                <w:b/>
                <w:szCs w:val="24"/>
              </w:rPr>
            </w:pPr>
            <w:sdt>
              <w:sdtPr>
                <w:rPr>
                  <w:szCs w:val="24"/>
                </w:rPr>
                <w:id w:val="-88925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2F84" w:rsidRPr="0037160F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5C2F84" w:rsidRPr="0037160F">
              <w:rPr>
                <w:szCs w:val="24"/>
              </w:rPr>
              <w:t xml:space="preserve"> I did not achieve delivery and performance expectations</w:t>
            </w:r>
            <w:r w:rsidR="005C2F84" w:rsidRPr="0037160F">
              <w:rPr>
                <w:b/>
                <w:szCs w:val="24"/>
              </w:rPr>
              <w:t xml:space="preserve">  </w:t>
            </w:r>
          </w:p>
        </w:tc>
      </w:tr>
      <w:tr w:rsidR="00800BC9" w:rsidRPr="004D33B3" w14:paraId="58D10409" w14:textId="77777777" w:rsidTr="0016178A">
        <w:tc>
          <w:tcPr>
            <w:tcW w:w="14852" w:type="dxa"/>
          </w:tcPr>
          <w:p w14:paraId="04BA9A1D" w14:textId="21D62DE6" w:rsidR="00800BC9" w:rsidRPr="0037160F" w:rsidRDefault="00800BC9" w:rsidP="0089665A">
            <w:pPr>
              <w:spacing w:before="60" w:after="60"/>
            </w:pPr>
            <w:r w:rsidRPr="0037160F">
              <w:rPr>
                <w:szCs w:val="24"/>
              </w:rPr>
              <w:t>Comments:</w:t>
            </w:r>
          </w:p>
          <w:p w14:paraId="05B701E9" w14:textId="77777777" w:rsidR="00800BC9" w:rsidRPr="0037160F" w:rsidRDefault="00800BC9" w:rsidP="0089665A">
            <w:pPr>
              <w:spacing w:before="60" w:after="60"/>
            </w:pPr>
          </w:p>
        </w:tc>
      </w:tr>
    </w:tbl>
    <w:p w14:paraId="6594B68B" w14:textId="77777777" w:rsidR="00D26E22" w:rsidRDefault="00D26E22" w:rsidP="00B53E29"/>
    <w:p w14:paraId="6626884C" w14:textId="77777777" w:rsidR="00E63223" w:rsidRDefault="00E63223" w:rsidP="00B53E29"/>
    <w:p w14:paraId="2E9F708A" w14:textId="77777777" w:rsidR="00E63223" w:rsidRDefault="00E63223" w:rsidP="00B53E29"/>
    <w:p w14:paraId="507466B3" w14:textId="77777777" w:rsidR="00E63223" w:rsidRDefault="00E63223" w:rsidP="00B53E29"/>
    <w:tbl>
      <w:tblPr>
        <w:tblStyle w:val="TableGrid"/>
        <w:tblW w:w="14852" w:type="dxa"/>
        <w:tblLook w:val="04A0" w:firstRow="1" w:lastRow="0" w:firstColumn="1" w:lastColumn="0" w:noHBand="0" w:noVBand="1"/>
      </w:tblPr>
      <w:tblGrid>
        <w:gridCol w:w="14852"/>
      </w:tblGrid>
      <w:tr w:rsidR="008B7FC1" w:rsidRPr="00501E2A" w14:paraId="3608918F" w14:textId="77777777" w:rsidTr="00FE030C">
        <w:trPr>
          <w:trHeight w:val="472"/>
        </w:trPr>
        <w:tc>
          <w:tcPr>
            <w:tcW w:w="14852" w:type="dxa"/>
            <w:shd w:val="clear" w:color="auto" w:fill="6390C6"/>
          </w:tcPr>
          <w:p w14:paraId="2D83D82A" w14:textId="2521E3C7" w:rsidR="008B7FC1" w:rsidRPr="00501E2A" w:rsidRDefault="008B7FC1" w:rsidP="0089665A">
            <w:pPr>
              <w:pStyle w:val="BodyText"/>
              <w:spacing w:before="60" w:after="60"/>
              <w:rPr>
                <w:b/>
                <w:bCs/>
                <w:sz w:val="28"/>
              </w:rPr>
            </w:pPr>
            <w:r w:rsidRPr="00501E2A">
              <w:rPr>
                <w:rFonts w:eastAsiaTheme="minorHAnsi"/>
                <w:b/>
                <w:bCs/>
                <w:color w:val="FFFFFF" w:themeColor="background1"/>
                <w:szCs w:val="25"/>
                <w:lang w:val="en-AU" w:eastAsia="en-AU"/>
              </w:rPr>
              <w:lastRenderedPageBreak/>
              <w:t>Part 3</w:t>
            </w:r>
            <w:r w:rsidR="00D93EDD" w:rsidRPr="00501E2A">
              <w:rPr>
                <w:rFonts w:eastAsiaTheme="minorHAnsi"/>
                <w:b/>
                <w:bCs/>
                <w:color w:val="FFFFFF" w:themeColor="background1"/>
                <w:szCs w:val="25"/>
                <w:lang w:val="en-AU" w:eastAsia="en-AU"/>
              </w:rPr>
              <w:t xml:space="preserve"> (b)</w:t>
            </w:r>
            <w:r w:rsidRPr="00501E2A">
              <w:rPr>
                <w:rFonts w:eastAsiaTheme="minorHAnsi"/>
                <w:b/>
                <w:bCs/>
                <w:color w:val="FFFFFF" w:themeColor="background1"/>
                <w:szCs w:val="25"/>
                <w:lang w:val="en-AU" w:eastAsia="en-AU"/>
              </w:rPr>
              <w:t>: Delivery of TAFE priorities</w:t>
            </w:r>
          </w:p>
        </w:tc>
      </w:tr>
      <w:tr w:rsidR="008B7FC1" w:rsidRPr="003D6E9B" w14:paraId="4CA2D9B9" w14:textId="77777777" w:rsidTr="00FE030C">
        <w:tc>
          <w:tcPr>
            <w:tcW w:w="14852" w:type="dxa"/>
          </w:tcPr>
          <w:p w14:paraId="12D93E8C" w14:textId="77777777" w:rsidR="005C2F84" w:rsidRPr="0037160F" w:rsidRDefault="00000000" w:rsidP="0089665A">
            <w:pPr>
              <w:spacing w:before="60" w:after="60"/>
              <w:rPr>
                <w:szCs w:val="24"/>
              </w:rPr>
            </w:pPr>
            <w:sdt>
              <w:sdtPr>
                <w:rPr>
                  <w:szCs w:val="24"/>
                </w:rPr>
                <w:id w:val="56747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2F84" w:rsidRPr="0037160F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5C2F84" w:rsidRPr="0037160F">
              <w:rPr>
                <w:szCs w:val="24"/>
              </w:rPr>
              <w:t xml:space="preserve"> I achieved delivery and performance expectations</w:t>
            </w:r>
          </w:p>
          <w:p w14:paraId="33412EF1" w14:textId="77777777" w:rsidR="005C2F84" w:rsidRPr="0037160F" w:rsidRDefault="00000000" w:rsidP="0089665A">
            <w:pPr>
              <w:spacing w:before="60" w:after="60"/>
              <w:rPr>
                <w:szCs w:val="24"/>
              </w:rPr>
            </w:pPr>
            <w:sdt>
              <w:sdtPr>
                <w:rPr>
                  <w:szCs w:val="24"/>
                </w:rPr>
                <w:id w:val="116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2F84" w:rsidRPr="0037160F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5C2F84" w:rsidRPr="0037160F">
              <w:rPr>
                <w:szCs w:val="24"/>
              </w:rPr>
              <w:t xml:space="preserve"> Progress was made towards achieving my delivery and performance requirements</w:t>
            </w:r>
          </w:p>
          <w:p w14:paraId="3F70275C" w14:textId="66B2A239" w:rsidR="008B7FC1" w:rsidRPr="0037160F" w:rsidRDefault="00000000" w:rsidP="0089665A">
            <w:pPr>
              <w:spacing w:before="60" w:after="60"/>
              <w:rPr>
                <w:b/>
                <w:szCs w:val="24"/>
              </w:rPr>
            </w:pPr>
            <w:sdt>
              <w:sdtPr>
                <w:rPr>
                  <w:szCs w:val="24"/>
                </w:rPr>
                <w:id w:val="390863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2F84" w:rsidRPr="0037160F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5C2F84" w:rsidRPr="0037160F">
              <w:rPr>
                <w:szCs w:val="24"/>
              </w:rPr>
              <w:t xml:space="preserve"> I did not achieve delivery and performance expectations</w:t>
            </w:r>
            <w:r w:rsidR="005C2F84" w:rsidRPr="0037160F">
              <w:rPr>
                <w:b/>
                <w:szCs w:val="24"/>
              </w:rPr>
              <w:t xml:space="preserve">  </w:t>
            </w:r>
          </w:p>
        </w:tc>
      </w:tr>
      <w:tr w:rsidR="008B7FC1" w:rsidRPr="003D6E9B" w14:paraId="593619B7" w14:textId="77777777" w:rsidTr="00FE030C">
        <w:tc>
          <w:tcPr>
            <w:tcW w:w="14852" w:type="dxa"/>
          </w:tcPr>
          <w:p w14:paraId="1E877E3A" w14:textId="77777777" w:rsidR="008B7FC1" w:rsidRPr="0037160F" w:rsidRDefault="008B7FC1" w:rsidP="0089665A">
            <w:pPr>
              <w:spacing w:before="60" w:after="60"/>
            </w:pPr>
            <w:r w:rsidRPr="0037160F">
              <w:rPr>
                <w:szCs w:val="24"/>
              </w:rPr>
              <w:t>Comments:</w:t>
            </w:r>
          </w:p>
          <w:p w14:paraId="5A3C5FDA" w14:textId="77777777" w:rsidR="008B7FC1" w:rsidRPr="0037160F" w:rsidRDefault="008B7FC1" w:rsidP="0089665A">
            <w:pPr>
              <w:spacing w:before="60" w:after="60"/>
            </w:pPr>
          </w:p>
        </w:tc>
      </w:tr>
    </w:tbl>
    <w:p w14:paraId="3991DF65" w14:textId="77777777" w:rsidR="008B7FC1" w:rsidRDefault="008B7FC1" w:rsidP="00B53E29"/>
    <w:tbl>
      <w:tblPr>
        <w:tblStyle w:val="TableGrid"/>
        <w:tblW w:w="14852" w:type="dxa"/>
        <w:tblLook w:val="04A0" w:firstRow="1" w:lastRow="0" w:firstColumn="1" w:lastColumn="0" w:noHBand="0" w:noVBand="1"/>
      </w:tblPr>
      <w:tblGrid>
        <w:gridCol w:w="14852"/>
      </w:tblGrid>
      <w:tr w:rsidR="008B7FC1" w:rsidRPr="00501E2A" w14:paraId="5C5ADF94" w14:textId="77777777" w:rsidTr="00FE030C">
        <w:trPr>
          <w:trHeight w:val="472"/>
        </w:trPr>
        <w:tc>
          <w:tcPr>
            <w:tcW w:w="14852" w:type="dxa"/>
            <w:shd w:val="clear" w:color="auto" w:fill="6390C6"/>
          </w:tcPr>
          <w:p w14:paraId="3D2F584A" w14:textId="651FF9A4" w:rsidR="008B7FC1" w:rsidRPr="00501E2A" w:rsidRDefault="008B7FC1" w:rsidP="0089665A">
            <w:pPr>
              <w:pStyle w:val="BodyText"/>
              <w:spacing w:before="60" w:after="60"/>
              <w:rPr>
                <w:b/>
                <w:bCs/>
                <w:sz w:val="28"/>
              </w:rPr>
            </w:pPr>
            <w:r w:rsidRPr="00501E2A">
              <w:rPr>
                <w:rFonts w:eastAsiaTheme="minorHAnsi"/>
                <w:b/>
                <w:bCs/>
                <w:color w:val="FFFFFF" w:themeColor="background1"/>
                <w:szCs w:val="25"/>
                <w:lang w:val="en-AU" w:eastAsia="en-AU"/>
              </w:rPr>
              <w:t>Part 3</w:t>
            </w:r>
            <w:r w:rsidR="00D93EDD" w:rsidRPr="00501E2A">
              <w:rPr>
                <w:rFonts w:eastAsiaTheme="minorHAnsi"/>
                <w:b/>
                <w:bCs/>
                <w:color w:val="FFFFFF" w:themeColor="background1"/>
                <w:szCs w:val="25"/>
                <w:lang w:val="en-AU" w:eastAsia="en-AU"/>
              </w:rPr>
              <w:t xml:space="preserve"> (c)</w:t>
            </w:r>
            <w:r w:rsidRPr="00501E2A">
              <w:rPr>
                <w:rFonts w:eastAsiaTheme="minorHAnsi"/>
                <w:b/>
                <w:bCs/>
                <w:color w:val="FFFFFF" w:themeColor="background1"/>
                <w:szCs w:val="25"/>
                <w:lang w:val="en-AU" w:eastAsia="en-AU"/>
              </w:rPr>
              <w:t>: Delivery of Board Chair priorities</w:t>
            </w:r>
          </w:p>
        </w:tc>
      </w:tr>
      <w:tr w:rsidR="008B7FC1" w:rsidRPr="003D6E9B" w14:paraId="466F61B0" w14:textId="77777777" w:rsidTr="00FE030C">
        <w:tc>
          <w:tcPr>
            <w:tcW w:w="14852" w:type="dxa"/>
          </w:tcPr>
          <w:p w14:paraId="7C687070" w14:textId="77777777" w:rsidR="005C2F84" w:rsidRPr="0037160F" w:rsidRDefault="00000000" w:rsidP="0089665A">
            <w:pPr>
              <w:spacing w:before="60" w:after="60"/>
              <w:rPr>
                <w:szCs w:val="24"/>
              </w:rPr>
            </w:pPr>
            <w:sdt>
              <w:sdtPr>
                <w:rPr>
                  <w:szCs w:val="24"/>
                </w:rPr>
                <w:id w:val="15959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2F84" w:rsidRPr="0037160F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5C2F84" w:rsidRPr="0037160F">
              <w:rPr>
                <w:szCs w:val="24"/>
              </w:rPr>
              <w:t xml:space="preserve"> I achieved delivery and performance expectations</w:t>
            </w:r>
          </w:p>
          <w:p w14:paraId="4DAE72BF" w14:textId="77777777" w:rsidR="005C2F84" w:rsidRPr="0037160F" w:rsidRDefault="00000000" w:rsidP="0089665A">
            <w:pPr>
              <w:spacing w:before="60" w:after="60"/>
              <w:rPr>
                <w:szCs w:val="24"/>
              </w:rPr>
            </w:pPr>
            <w:sdt>
              <w:sdtPr>
                <w:rPr>
                  <w:szCs w:val="24"/>
                </w:rPr>
                <w:id w:val="2108917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2F84" w:rsidRPr="0037160F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5C2F84" w:rsidRPr="0037160F">
              <w:rPr>
                <w:szCs w:val="24"/>
              </w:rPr>
              <w:t xml:space="preserve"> Progress was made towards achieving my delivery and performance requirements</w:t>
            </w:r>
          </w:p>
          <w:p w14:paraId="3D2819B7" w14:textId="3874DF2E" w:rsidR="008B7FC1" w:rsidRPr="0037160F" w:rsidRDefault="00000000" w:rsidP="0089665A">
            <w:pPr>
              <w:spacing w:before="60" w:after="60"/>
              <w:rPr>
                <w:b/>
                <w:szCs w:val="24"/>
              </w:rPr>
            </w:pPr>
            <w:sdt>
              <w:sdtPr>
                <w:rPr>
                  <w:szCs w:val="24"/>
                </w:rPr>
                <w:id w:val="6808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2F84" w:rsidRPr="0037160F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5C2F84" w:rsidRPr="0037160F">
              <w:rPr>
                <w:szCs w:val="24"/>
              </w:rPr>
              <w:t xml:space="preserve"> I did not achieve delivery and performance expectations</w:t>
            </w:r>
            <w:r w:rsidR="005C2F84" w:rsidRPr="0037160F">
              <w:rPr>
                <w:b/>
                <w:szCs w:val="24"/>
              </w:rPr>
              <w:t xml:space="preserve">  </w:t>
            </w:r>
          </w:p>
        </w:tc>
      </w:tr>
      <w:tr w:rsidR="008B7FC1" w:rsidRPr="003D6E9B" w14:paraId="4733EEF7" w14:textId="77777777" w:rsidTr="00FE030C">
        <w:tc>
          <w:tcPr>
            <w:tcW w:w="14852" w:type="dxa"/>
          </w:tcPr>
          <w:p w14:paraId="6A9EB56F" w14:textId="523EBD17" w:rsidR="008B7FC1" w:rsidRPr="0037160F" w:rsidRDefault="008B7FC1" w:rsidP="0089665A">
            <w:pPr>
              <w:spacing w:before="60" w:after="60"/>
            </w:pPr>
            <w:r w:rsidRPr="0037160F">
              <w:rPr>
                <w:szCs w:val="24"/>
              </w:rPr>
              <w:t>Comments:</w:t>
            </w:r>
          </w:p>
          <w:p w14:paraId="65A35D01" w14:textId="10AD8BBC" w:rsidR="00F66844" w:rsidRPr="0037160F" w:rsidRDefault="00F66844" w:rsidP="0089665A">
            <w:pPr>
              <w:spacing w:before="60" w:after="60"/>
            </w:pPr>
          </w:p>
        </w:tc>
      </w:tr>
    </w:tbl>
    <w:p w14:paraId="6538CD8D" w14:textId="77777777" w:rsidR="008B7FC1" w:rsidRDefault="008B7FC1" w:rsidP="00B53E29"/>
    <w:tbl>
      <w:tblPr>
        <w:tblStyle w:val="TableGrid"/>
        <w:tblW w:w="14852" w:type="dxa"/>
        <w:tblLook w:val="04A0" w:firstRow="1" w:lastRow="0" w:firstColumn="1" w:lastColumn="0" w:noHBand="0" w:noVBand="1"/>
      </w:tblPr>
      <w:tblGrid>
        <w:gridCol w:w="14852"/>
      </w:tblGrid>
      <w:tr w:rsidR="00800BC9" w:rsidRPr="00501E2A" w14:paraId="4D78A356" w14:textId="77777777" w:rsidTr="0016178A">
        <w:trPr>
          <w:trHeight w:val="472"/>
        </w:trPr>
        <w:tc>
          <w:tcPr>
            <w:tcW w:w="14852" w:type="dxa"/>
            <w:shd w:val="clear" w:color="auto" w:fill="6390C6"/>
          </w:tcPr>
          <w:p w14:paraId="152BD435" w14:textId="77777777" w:rsidR="00800BC9" w:rsidRPr="00501E2A" w:rsidRDefault="00800BC9" w:rsidP="0089665A">
            <w:pPr>
              <w:pStyle w:val="BodyText"/>
              <w:spacing w:before="60" w:after="60"/>
              <w:rPr>
                <w:b/>
                <w:bCs/>
                <w:sz w:val="28"/>
              </w:rPr>
            </w:pPr>
            <w:r w:rsidRPr="00501E2A">
              <w:rPr>
                <w:rFonts w:eastAsiaTheme="minorHAnsi"/>
                <w:b/>
                <w:bCs/>
                <w:color w:val="FFFFFF" w:themeColor="background1"/>
                <w:szCs w:val="25"/>
                <w:lang w:val="en-AU" w:eastAsia="en-AU"/>
              </w:rPr>
              <w:t>Part 4: Delivery of effective leadership</w:t>
            </w:r>
          </w:p>
        </w:tc>
      </w:tr>
      <w:tr w:rsidR="007948FC" w:rsidRPr="004D33B3" w14:paraId="0B5CB9CD" w14:textId="77777777" w:rsidTr="0016178A">
        <w:tc>
          <w:tcPr>
            <w:tcW w:w="14852" w:type="dxa"/>
          </w:tcPr>
          <w:p w14:paraId="76454363" w14:textId="77777777" w:rsidR="003F20FC" w:rsidRPr="0037160F" w:rsidRDefault="003F20FC" w:rsidP="0089665A">
            <w:pPr>
              <w:spacing w:before="60" w:after="60"/>
              <w:rPr>
                <w:szCs w:val="24"/>
              </w:rPr>
            </w:pPr>
            <w:r w:rsidRPr="0037160F">
              <w:rPr>
                <w:szCs w:val="24"/>
              </w:rPr>
              <w:t>Insights gained from lines of inquiry (external reviews, audits, evaluations) regarding my leadership performance</w:t>
            </w:r>
          </w:p>
          <w:p w14:paraId="060510A8" w14:textId="77777777" w:rsidR="003C7A51" w:rsidRPr="0037160F" w:rsidRDefault="003C7A51" w:rsidP="0089665A">
            <w:pPr>
              <w:spacing w:before="60" w:after="60"/>
              <w:rPr>
                <w:szCs w:val="24"/>
              </w:rPr>
            </w:pPr>
          </w:p>
        </w:tc>
      </w:tr>
      <w:tr w:rsidR="007948FC" w:rsidRPr="004D33B3" w14:paraId="692FE874" w14:textId="77777777" w:rsidTr="0016178A">
        <w:tc>
          <w:tcPr>
            <w:tcW w:w="14852" w:type="dxa"/>
          </w:tcPr>
          <w:p w14:paraId="55046763" w14:textId="5ADE0463" w:rsidR="003C7A51" w:rsidRPr="0037160F" w:rsidRDefault="003F20FC" w:rsidP="0089665A">
            <w:pPr>
              <w:spacing w:before="60" w:after="60"/>
              <w:rPr>
                <w:szCs w:val="24"/>
              </w:rPr>
            </w:pPr>
            <w:r w:rsidRPr="0037160F">
              <w:rPr>
                <w:szCs w:val="24"/>
              </w:rPr>
              <w:t>Areas of development to be carried forward to next agreement</w:t>
            </w:r>
          </w:p>
          <w:p w14:paraId="24FF175C" w14:textId="77777777" w:rsidR="003C7A51" w:rsidRPr="0037160F" w:rsidRDefault="003C7A51" w:rsidP="0089665A">
            <w:pPr>
              <w:spacing w:before="60" w:after="60"/>
              <w:rPr>
                <w:szCs w:val="24"/>
              </w:rPr>
            </w:pPr>
          </w:p>
        </w:tc>
      </w:tr>
    </w:tbl>
    <w:p w14:paraId="0AEA8053" w14:textId="77777777" w:rsidR="00D26E22" w:rsidRPr="00D35E6C" w:rsidRDefault="00D26E22" w:rsidP="00B53E29"/>
    <w:tbl>
      <w:tblPr>
        <w:tblStyle w:val="TableGrid"/>
        <w:tblW w:w="14852" w:type="dxa"/>
        <w:tblLook w:val="04A0" w:firstRow="1" w:lastRow="0" w:firstColumn="1" w:lastColumn="0" w:noHBand="0" w:noVBand="1"/>
      </w:tblPr>
      <w:tblGrid>
        <w:gridCol w:w="7426"/>
        <w:gridCol w:w="7426"/>
      </w:tblGrid>
      <w:tr w:rsidR="00800BC9" w:rsidRPr="00501E2A" w14:paraId="6386ED18" w14:textId="77777777" w:rsidTr="0016178A">
        <w:trPr>
          <w:trHeight w:val="472"/>
        </w:trPr>
        <w:tc>
          <w:tcPr>
            <w:tcW w:w="14852" w:type="dxa"/>
            <w:gridSpan w:val="2"/>
            <w:shd w:val="clear" w:color="auto" w:fill="6390C6"/>
          </w:tcPr>
          <w:p w14:paraId="6149B3E3" w14:textId="516AB562" w:rsidR="00800BC9" w:rsidRPr="00501E2A" w:rsidRDefault="00FB31AE" w:rsidP="0089665A">
            <w:pPr>
              <w:pStyle w:val="BodyText"/>
              <w:spacing w:before="60" w:after="60"/>
              <w:rPr>
                <w:b/>
                <w:bCs/>
                <w:sz w:val="28"/>
              </w:rPr>
            </w:pPr>
            <w:r w:rsidRPr="00501E2A">
              <w:rPr>
                <w:rFonts w:eastAsiaTheme="minorHAnsi"/>
                <w:b/>
                <w:bCs/>
                <w:color w:val="FFFFFF" w:themeColor="background1"/>
                <w:szCs w:val="25"/>
                <w:lang w:val="en-AU" w:eastAsia="en-AU"/>
              </w:rPr>
              <w:t>Managing Director</w:t>
            </w:r>
          </w:p>
        </w:tc>
      </w:tr>
      <w:tr w:rsidR="00800BC9" w:rsidRPr="004D33B3" w14:paraId="2432B47D" w14:textId="77777777" w:rsidTr="0016178A">
        <w:trPr>
          <w:trHeight w:val="558"/>
        </w:trPr>
        <w:tc>
          <w:tcPr>
            <w:tcW w:w="7426" w:type="dxa"/>
          </w:tcPr>
          <w:p w14:paraId="4A42A58F" w14:textId="77777777" w:rsidR="00800BC9" w:rsidRPr="0037160F" w:rsidRDefault="00800BC9" w:rsidP="0089665A">
            <w:pPr>
              <w:spacing w:before="60" w:after="60"/>
              <w:rPr>
                <w:szCs w:val="24"/>
              </w:rPr>
            </w:pPr>
            <w:r w:rsidRPr="0037160F">
              <w:rPr>
                <w:szCs w:val="24"/>
              </w:rPr>
              <w:t xml:space="preserve">Signature: </w:t>
            </w:r>
            <w:r w:rsidRPr="0037160F">
              <w:rPr>
                <w:szCs w:val="24"/>
              </w:rPr>
              <w:tab/>
            </w:r>
            <w:r w:rsidRPr="0037160F">
              <w:rPr>
                <w:szCs w:val="24"/>
              </w:rPr>
              <w:tab/>
            </w:r>
            <w:r w:rsidRPr="0037160F">
              <w:rPr>
                <w:szCs w:val="24"/>
              </w:rPr>
              <w:tab/>
            </w:r>
            <w:r w:rsidRPr="0037160F">
              <w:rPr>
                <w:szCs w:val="24"/>
              </w:rPr>
              <w:tab/>
            </w:r>
            <w:r w:rsidRPr="0037160F">
              <w:rPr>
                <w:szCs w:val="24"/>
              </w:rPr>
              <w:tab/>
              <w:t xml:space="preserve"> </w:t>
            </w:r>
          </w:p>
          <w:p w14:paraId="79D631BE" w14:textId="77777777" w:rsidR="00800BC9" w:rsidRPr="0037160F" w:rsidRDefault="00800BC9" w:rsidP="0089665A">
            <w:pPr>
              <w:spacing w:before="60" w:after="60"/>
              <w:rPr>
                <w:szCs w:val="24"/>
              </w:rPr>
            </w:pPr>
          </w:p>
        </w:tc>
        <w:tc>
          <w:tcPr>
            <w:tcW w:w="7426" w:type="dxa"/>
          </w:tcPr>
          <w:p w14:paraId="293F3B37" w14:textId="77777777" w:rsidR="00800BC9" w:rsidRPr="0037160F" w:rsidRDefault="00800BC9" w:rsidP="0089665A">
            <w:pPr>
              <w:spacing w:before="60" w:after="60"/>
              <w:rPr>
                <w:szCs w:val="24"/>
              </w:rPr>
            </w:pPr>
            <w:r w:rsidRPr="0037160F">
              <w:rPr>
                <w:szCs w:val="24"/>
              </w:rPr>
              <w:t>Date:</w:t>
            </w:r>
          </w:p>
          <w:p w14:paraId="79CF63C0" w14:textId="77777777" w:rsidR="00800BC9" w:rsidRPr="0037160F" w:rsidRDefault="00800BC9" w:rsidP="0089665A">
            <w:pPr>
              <w:pStyle w:val="TableParagraph"/>
              <w:spacing w:before="60" w:after="60"/>
              <w:ind w:left="107" w:right="435"/>
            </w:pPr>
          </w:p>
        </w:tc>
      </w:tr>
    </w:tbl>
    <w:p w14:paraId="43C2F93C" w14:textId="3E6BFCFF" w:rsidR="00C65E55" w:rsidRPr="00AB5904" w:rsidRDefault="003C7A51" w:rsidP="00115EC9">
      <w:pPr>
        <w:pStyle w:val="Heading2"/>
      </w:pPr>
      <w:r>
        <w:br w:type="column"/>
      </w:r>
      <w:r w:rsidR="00C65E55" w:rsidRPr="00AB5904">
        <w:lastRenderedPageBreak/>
        <w:t>Endorsement of Assessment</w:t>
      </w:r>
      <w:r w:rsidR="000063AB" w:rsidRPr="00AB5904">
        <w:t xml:space="preserve"> (</w:t>
      </w:r>
      <w:r w:rsidR="000C7E0B" w:rsidRPr="00AB5904">
        <w:t xml:space="preserve">due to the Public Sector Commissioner no later than 31 </w:t>
      </w:r>
      <w:r w:rsidR="00FB31AE" w:rsidRPr="00AB5904">
        <w:t>March</w:t>
      </w:r>
      <w:r w:rsidR="000C7E0B" w:rsidRPr="00AB5904">
        <w:t xml:space="preserve"> 202</w:t>
      </w:r>
      <w:r w:rsidR="00FB31AE" w:rsidRPr="00AB5904">
        <w:t>7</w:t>
      </w:r>
      <w:r w:rsidR="000063AB" w:rsidRPr="00AB5904">
        <w:t>)</w:t>
      </w:r>
    </w:p>
    <w:tbl>
      <w:tblPr>
        <w:tblStyle w:val="TableGrid"/>
        <w:tblW w:w="14852" w:type="dxa"/>
        <w:tblLook w:val="04A0" w:firstRow="1" w:lastRow="0" w:firstColumn="1" w:lastColumn="0" w:noHBand="0" w:noVBand="1"/>
      </w:tblPr>
      <w:tblGrid>
        <w:gridCol w:w="7426"/>
        <w:gridCol w:w="7426"/>
      </w:tblGrid>
      <w:tr w:rsidR="00800BC9" w:rsidRPr="00501E2A" w14:paraId="45B5706F" w14:textId="77777777" w:rsidTr="0016178A">
        <w:trPr>
          <w:trHeight w:val="472"/>
        </w:trPr>
        <w:tc>
          <w:tcPr>
            <w:tcW w:w="14852" w:type="dxa"/>
            <w:gridSpan w:val="2"/>
            <w:shd w:val="clear" w:color="auto" w:fill="6390C6"/>
          </w:tcPr>
          <w:p w14:paraId="1D0E3935" w14:textId="6D4C22FB" w:rsidR="00800BC9" w:rsidRPr="00501E2A" w:rsidRDefault="008B7FC1" w:rsidP="0089665A">
            <w:pPr>
              <w:pStyle w:val="BodyText"/>
              <w:spacing w:before="60" w:after="60"/>
              <w:rPr>
                <w:b/>
                <w:bCs/>
                <w:sz w:val="28"/>
              </w:rPr>
            </w:pPr>
            <w:r w:rsidRPr="00501E2A">
              <w:rPr>
                <w:rFonts w:eastAsiaTheme="minorHAnsi"/>
                <w:b/>
                <w:bCs/>
                <w:color w:val="FFFFFF" w:themeColor="background1"/>
                <w:szCs w:val="25"/>
                <w:lang w:val="en-AU" w:eastAsia="en-AU"/>
              </w:rPr>
              <w:t xml:space="preserve">Board </w:t>
            </w:r>
            <w:r w:rsidR="00846F7B" w:rsidRPr="00501E2A">
              <w:rPr>
                <w:rFonts w:eastAsiaTheme="minorHAnsi"/>
                <w:b/>
                <w:bCs/>
                <w:color w:val="FFFFFF" w:themeColor="background1"/>
                <w:szCs w:val="25"/>
                <w:lang w:val="en-AU" w:eastAsia="en-AU"/>
              </w:rPr>
              <w:t>Chair</w:t>
            </w:r>
            <w:r w:rsidR="0056728E" w:rsidRPr="00501E2A">
              <w:rPr>
                <w:rFonts w:eastAsiaTheme="minorHAnsi"/>
                <w:b/>
                <w:bCs/>
                <w:color w:val="FFFFFF" w:themeColor="background1"/>
                <w:szCs w:val="25"/>
                <w:lang w:val="en-AU" w:eastAsia="en-AU"/>
              </w:rPr>
              <w:t xml:space="preserve"> </w:t>
            </w:r>
          </w:p>
        </w:tc>
      </w:tr>
      <w:tr w:rsidR="00800BC9" w:rsidRPr="004D33B3" w14:paraId="232735EC" w14:textId="77777777" w:rsidTr="0016178A">
        <w:tc>
          <w:tcPr>
            <w:tcW w:w="14852" w:type="dxa"/>
            <w:gridSpan w:val="2"/>
          </w:tcPr>
          <w:p w14:paraId="13536492" w14:textId="78852297" w:rsidR="00800BC9" w:rsidRPr="0037160F" w:rsidRDefault="00800BC9" w:rsidP="0089665A">
            <w:pPr>
              <w:spacing w:before="60" w:after="60"/>
              <w:rPr>
                <w:szCs w:val="24"/>
              </w:rPr>
            </w:pPr>
            <w:r w:rsidRPr="0037160F">
              <w:rPr>
                <w:szCs w:val="24"/>
              </w:rPr>
              <w:t>Overall assessment of performance:</w:t>
            </w:r>
            <w:r w:rsidRPr="0037160F">
              <w:rPr>
                <w:szCs w:val="24"/>
              </w:rPr>
              <w:tab/>
            </w:r>
            <w:r w:rsidRPr="0037160F">
              <w:rPr>
                <w:szCs w:val="24"/>
              </w:rPr>
              <w:tab/>
            </w:r>
            <w:r w:rsidRPr="0037160F">
              <w:rPr>
                <w:szCs w:val="24"/>
              </w:rPr>
              <w:tab/>
            </w:r>
            <w:r w:rsidRPr="0037160F">
              <w:rPr>
                <w:szCs w:val="24"/>
              </w:rPr>
              <w:tab/>
            </w:r>
            <w:r w:rsidRPr="0037160F">
              <w:rPr>
                <w:szCs w:val="24"/>
              </w:rPr>
              <w:tab/>
            </w:r>
          </w:p>
          <w:p w14:paraId="014601B2" w14:textId="44FA889A" w:rsidR="00800BC9" w:rsidRPr="0037160F" w:rsidRDefault="00800BC9" w:rsidP="0089665A">
            <w:pPr>
              <w:spacing w:before="60" w:after="60"/>
              <w:rPr>
                <w:szCs w:val="24"/>
              </w:rPr>
            </w:pPr>
            <w:r w:rsidRPr="0037160F">
              <w:rPr>
                <w:rFonts w:ascii="Segoe UI Symbol" w:hAnsi="Segoe UI Symbol" w:cs="Segoe UI Symbol"/>
                <w:szCs w:val="24"/>
              </w:rPr>
              <w:t>☐</w:t>
            </w:r>
            <w:r w:rsidRPr="0037160F">
              <w:rPr>
                <w:szCs w:val="24"/>
              </w:rPr>
              <w:t xml:space="preserve"> Achieved delivery and performance expectations</w:t>
            </w:r>
          </w:p>
          <w:p w14:paraId="75BBB62B" w14:textId="5A5758C8" w:rsidR="00800BC9" w:rsidRPr="0037160F" w:rsidRDefault="00800BC9" w:rsidP="0089665A">
            <w:pPr>
              <w:spacing w:before="60" w:after="60"/>
              <w:rPr>
                <w:szCs w:val="24"/>
              </w:rPr>
            </w:pPr>
            <w:r w:rsidRPr="0037160F">
              <w:rPr>
                <w:rFonts w:ascii="Segoe UI Symbol" w:hAnsi="Segoe UI Symbol" w:cs="Segoe UI Symbol"/>
                <w:szCs w:val="24"/>
              </w:rPr>
              <w:t>☐</w:t>
            </w:r>
            <w:r w:rsidRPr="0037160F">
              <w:rPr>
                <w:szCs w:val="24"/>
              </w:rPr>
              <w:t xml:space="preserve"> Progress was made towards achieving delivery and performance requirements</w:t>
            </w:r>
          </w:p>
          <w:p w14:paraId="3D488BC7" w14:textId="63F5CC84" w:rsidR="00800BC9" w:rsidRPr="0037160F" w:rsidRDefault="00800BC9" w:rsidP="0089665A">
            <w:pPr>
              <w:spacing w:before="60" w:after="60"/>
              <w:rPr>
                <w:b/>
                <w:szCs w:val="24"/>
              </w:rPr>
            </w:pPr>
            <w:r w:rsidRPr="0037160F">
              <w:rPr>
                <w:rFonts w:ascii="Segoe UI Symbol" w:hAnsi="Segoe UI Symbol" w:cs="Segoe UI Symbol"/>
                <w:szCs w:val="24"/>
              </w:rPr>
              <w:t>☐</w:t>
            </w:r>
            <w:r w:rsidRPr="0037160F">
              <w:rPr>
                <w:szCs w:val="24"/>
              </w:rPr>
              <w:t xml:space="preserve"> Did not achieve delivery and performance expectations  </w:t>
            </w:r>
          </w:p>
        </w:tc>
      </w:tr>
      <w:tr w:rsidR="00800BC9" w:rsidRPr="004D33B3" w14:paraId="033803DC" w14:textId="77777777" w:rsidTr="0016178A">
        <w:tc>
          <w:tcPr>
            <w:tcW w:w="14852" w:type="dxa"/>
            <w:gridSpan w:val="2"/>
          </w:tcPr>
          <w:p w14:paraId="324C7667" w14:textId="77777777" w:rsidR="00800BC9" w:rsidRPr="0037160F" w:rsidRDefault="00800BC9" w:rsidP="0089665A">
            <w:pPr>
              <w:spacing w:before="60" w:after="60"/>
              <w:rPr>
                <w:szCs w:val="24"/>
              </w:rPr>
            </w:pPr>
            <w:r w:rsidRPr="0037160F">
              <w:rPr>
                <w:szCs w:val="24"/>
              </w:rPr>
              <w:t>Comments:</w:t>
            </w:r>
          </w:p>
          <w:p w14:paraId="3A6714D3" w14:textId="77777777" w:rsidR="00800BC9" w:rsidRPr="0037160F" w:rsidRDefault="00800BC9" w:rsidP="0089665A">
            <w:pPr>
              <w:spacing w:before="60" w:after="60"/>
              <w:rPr>
                <w:szCs w:val="24"/>
              </w:rPr>
            </w:pPr>
          </w:p>
          <w:p w14:paraId="1F96C077" w14:textId="77777777" w:rsidR="00800BC9" w:rsidRPr="0037160F" w:rsidRDefault="00800BC9" w:rsidP="0089665A">
            <w:pPr>
              <w:spacing w:before="60" w:after="60"/>
              <w:rPr>
                <w:szCs w:val="24"/>
              </w:rPr>
            </w:pPr>
          </w:p>
          <w:p w14:paraId="75625897" w14:textId="77777777" w:rsidR="007A7094" w:rsidRPr="0037160F" w:rsidRDefault="007A7094" w:rsidP="0089665A">
            <w:pPr>
              <w:spacing w:before="60" w:after="60"/>
              <w:rPr>
                <w:szCs w:val="24"/>
              </w:rPr>
            </w:pPr>
          </w:p>
          <w:p w14:paraId="58ED7E02" w14:textId="77777777" w:rsidR="007A7094" w:rsidRPr="0037160F" w:rsidRDefault="007A7094" w:rsidP="0089665A">
            <w:pPr>
              <w:spacing w:before="60" w:after="60"/>
              <w:rPr>
                <w:szCs w:val="24"/>
              </w:rPr>
            </w:pPr>
          </w:p>
          <w:p w14:paraId="2A07F4F6" w14:textId="77777777" w:rsidR="003C7A51" w:rsidRPr="0037160F" w:rsidRDefault="003C7A51" w:rsidP="0089665A">
            <w:pPr>
              <w:spacing w:before="60" w:after="60"/>
              <w:rPr>
                <w:szCs w:val="24"/>
              </w:rPr>
            </w:pPr>
          </w:p>
          <w:p w14:paraId="0E4D39DE" w14:textId="77777777" w:rsidR="003C7A51" w:rsidRPr="0037160F" w:rsidRDefault="003C7A51" w:rsidP="0089665A">
            <w:pPr>
              <w:spacing w:before="60" w:after="60"/>
              <w:rPr>
                <w:szCs w:val="24"/>
              </w:rPr>
            </w:pPr>
          </w:p>
          <w:p w14:paraId="43B1AB7A" w14:textId="77777777" w:rsidR="003C7A51" w:rsidRPr="0037160F" w:rsidRDefault="003C7A51" w:rsidP="0089665A">
            <w:pPr>
              <w:spacing w:before="60" w:after="60"/>
              <w:rPr>
                <w:szCs w:val="24"/>
              </w:rPr>
            </w:pPr>
          </w:p>
          <w:p w14:paraId="120C3925" w14:textId="77777777" w:rsidR="003C7A51" w:rsidRPr="0037160F" w:rsidRDefault="003C7A51" w:rsidP="0089665A">
            <w:pPr>
              <w:spacing w:before="60" w:after="60"/>
              <w:rPr>
                <w:szCs w:val="24"/>
              </w:rPr>
            </w:pPr>
          </w:p>
          <w:p w14:paraId="79F90167" w14:textId="77777777" w:rsidR="00800BC9" w:rsidRPr="0037160F" w:rsidRDefault="00800BC9" w:rsidP="0089665A">
            <w:pPr>
              <w:spacing w:before="60" w:after="60"/>
              <w:rPr>
                <w:szCs w:val="24"/>
              </w:rPr>
            </w:pPr>
          </w:p>
          <w:p w14:paraId="60B7B8C3" w14:textId="77777777" w:rsidR="00800BC9" w:rsidRPr="0037160F" w:rsidRDefault="00800BC9" w:rsidP="0089665A">
            <w:pPr>
              <w:spacing w:before="60" w:after="60"/>
            </w:pPr>
          </w:p>
        </w:tc>
      </w:tr>
      <w:tr w:rsidR="00800BC9" w:rsidRPr="004D33B3" w14:paraId="5D64CD3D" w14:textId="77777777" w:rsidTr="0016178A">
        <w:trPr>
          <w:trHeight w:val="958"/>
        </w:trPr>
        <w:tc>
          <w:tcPr>
            <w:tcW w:w="7426" w:type="dxa"/>
          </w:tcPr>
          <w:p w14:paraId="16F8BB6F" w14:textId="77777777" w:rsidR="00800BC9" w:rsidRPr="0037160F" w:rsidRDefault="00800BC9" w:rsidP="0089665A">
            <w:pPr>
              <w:spacing w:before="60" w:after="60"/>
              <w:rPr>
                <w:szCs w:val="24"/>
              </w:rPr>
            </w:pPr>
            <w:r w:rsidRPr="0037160F">
              <w:rPr>
                <w:szCs w:val="24"/>
              </w:rPr>
              <w:t xml:space="preserve">Signature: </w:t>
            </w:r>
            <w:r w:rsidRPr="0037160F">
              <w:rPr>
                <w:szCs w:val="24"/>
              </w:rPr>
              <w:tab/>
            </w:r>
            <w:r w:rsidRPr="0037160F">
              <w:rPr>
                <w:szCs w:val="24"/>
              </w:rPr>
              <w:tab/>
            </w:r>
            <w:r w:rsidRPr="0037160F">
              <w:rPr>
                <w:szCs w:val="24"/>
              </w:rPr>
              <w:tab/>
            </w:r>
            <w:r w:rsidRPr="0037160F">
              <w:rPr>
                <w:szCs w:val="24"/>
              </w:rPr>
              <w:tab/>
            </w:r>
            <w:r w:rsidRPr="0037160F">
              <w:rPr>
                <w:szCs w:val="24"/>
              </w:rPr>
              <w:tab/>
              <w:t xml:space="preserve"> </w:t>
            </w:r>
          </w:p>
          <w:p w14:paraId="5F3B40C1" w14:textId="77777777" w:rsidR="00800BC9" w:rsidRPr="0037160F" w:rsidRDefault="00800BC9" w:rsidP="0089665A">
            <w:pPr>
              <w:spacing w:before="60" w:after="60"/>
              <w:rPr>
                <w:szCs w:val="24"/>
              </w:rPr>
            </w:pPr>
          </w:p>
        </w:tc>
        <w:tc>
          <w:tcPr>
            <w:tcW w:w="7426" w:type="dxa"/>
          </w:tcPr>
          <w:p w14:paraId="7F301C21" w14:textId="77777777" w:rsidR="00800BC9" w:rsidRPr="0037160F" w:rsidRDefault="00800BC9" w:rsidP="0089665A">
            <w:pPr>
              <w:spacing w:before="60" w:after="60"/>
              <w:rPr>
                <w:szCs w:val="24"/>
              </w:rPr>
            </w:pPr>
            <w:r w:rsidRPr="0037160F">
              <w:rPr>
                <w:szCs w:val="24"/>
              </w:rPr>
              <w:t>Date:</w:t>
            </w:r>
          </w:p>
          <w:p w14:paraId="73B40D07" w14:textId="77777777" w:rsidR="00800BC9" w:rsidRPr="0037160F" w:rsidRDefault="00800BC9" w:rsidP="0089665A">
            <w:pPr>
              <w:pStyle w:val="TableParagraph"/>
              <w:spacing w:before="60" w:after="60"/>
              <w:ind w:left="107" w:right="435"/>
            </w:pPr>
          </w:p>
        </w:tc>
      </w:tr>
    </w:tbl>
    <w:p w14:paraId="78E2F660" w14:textId="77777777" w:rsidR="00400F88" w:rsidRDefault="00400F88" w:rsidP="00B53E29"/>
    <w:p w14:paraId="67F70FC6" w14:textId="29CAB1D6" w:rsidR="00501E2A" w:rsidRDefault="00501E2A">
      <w:bookmarkStart w:id="6" w:name="_Hlk204336695"/>
      <w:r>
        <w:br w:type="page"/>
      </w:r>
    </w:p>
    <w:p w14:paraId="6015161D" w14:textId="77777777" w:rsidR="00C65E55" w:rsidRPr="00C65E55" w:rsidRDefault="00C65E55" w:rsidP="00B53E29"/>
    <w:tbl>
      <w:tblPr>
        <w:tblStyle w:val="TableGrid"/>
        <w:tblW w:w="14852" w:type="dxa"/>
        <w:tblLook w:val="04A0" w:firstRow="1" w:lastRow="0" w:firstColumn="1" w:lastColumn="0" w:noHBand="0" w:noVBand="1"/>
      </w:tblPr>
      <w:tblGrid>
        <w:gridCol w:w="7426"/>
        <w:gridCol w:w="7426"/>
      </w:tblGrid>
      <w:tr w:rsidR="00800BC9" w:rsidRPr="00501E2A" w14:paraId="66D1189F" w14:textId="77777777" w:rsidTr="4C763334">
        <w:trPr>
          <w:trHeight w:val="472"/>
        </w:trPr>
        <w:tc>
          <w:tcPr>
            <w:tcW w:w="14852" w:type="dxa"/>
            <w:gridSpan w:val="2"/>
            <w:shd w:val="clear" w:color="auto" w:fill="6390C6"/>
          </w:tcPr>
          <w:p w14:paraId="04AFC97B" w14:textId="21305D64" w:rsidR="00800BC9" w:rsidRPr="00501E2A" w:rsidRDefault="00800BC9" w:rsidP="4C763334">
            <w:pPr>
              <w:pStyle w:val="BodyText"/>
              <w:spacing w:before="120" w:after="120"/>
              <w:rPr>
                <w:rFonts w:eastAsiaTheme="minorEastAsia"/>
                <w:b/>
                <w:bCs/>
                <w:color w:val="FFFFFF" w:themeColor="background1"/>
                <w:lang w:val="en-AU" w:eastAsia="en-AU"/>
              </w:rPr>
            </w:pPr>
            <w:bookmarkStart w:id="7" w:name="_Hlk204327172"/>
            <w:bookmarkEnd w:id="6"/>
            <w:r w:rsidRPr="00501E2A">
              <w:rPr>
                <w:rFonts w:eastAsiaTheme="minorEastAsia"/>
                <w:b/>
                <w:bCs/>
                <w:color w:val="FFFFFF" w:themeColor="background1"/>
                <w:lang w:val="en-AU" w:eastAsia="en-AU"/>
              </w:rPr>
              <w:t xml:space="preserve">Minister </w:t>
            </w:r>
            <w:r w:rsidR="0056728E" w:rsidRPr="00501E2A">
              <w:rPr>
                <w:rFonts w:eastAsiaTheme="minorEastAsia"/>
                <w:b/>
                <w:bCs/>
                <w:color w:val="FFFFFF" w:themeColor="background1"/>
                <w:lang w:val="en-AU" w:eastAsia="en-AU"/>
              </w:rPr>
              <w:t xml:space="preserve">for </w:t>
            </w:r>
            <w:r w:rsidR="00FB31AE" w:rsidRPr="00501E2A">
              <w:rPr>
                <w:rFonts w:eastAsiaTheme="minorEastAsia"/>
                <w:b/>
                <w:bCs/>
                <w:color w:val="FFFFFF" w:themeColor="background1"/>
                <w:lang w:val="en-AU" w:eastAsia="en-AU"/>
              </w:rPr>
              <w:t>Skills and TAFE</w:t>
            </w:r>
          </w:p>
        </w:tc>
      </w:tr>
      <w:tr w:rsidR="00800BC9" w:rsidRPr="004D33B3" w14:paraId="563A273F" w14:textId="77777777" w:rsidTr="4C763334">
        <w:tc>
          <w:tcPr>
            <w:tcW w:w="14852" w:type="dxa"/>
            <w:gridSpan w:val="2"/>
          </w:tcPr>
          <w:p w14:paraId="6D305246" w14:textId="069FC19F" w:rsidR="00800BC9" w:rsidRPr="0037160F" w:rsidRDefault="00800BC9" w:rsidP="003C7A51">
            <w:pPr>
              <w:spacing w:before="60" w:after="60"/>
              <w:rPr>
                <w:szCs w:val="24"/>
              </w:rPr>
            </w:pPr>
            <w:r w:rsidRPr="0037160F">
              <w:rPr>
                <w:szCs w:val="24"/>
              </w:rPr>
              <w:t>Overall assessment of performance:</w:t>
            </w:r>
            <w:r w:rsidRPr="0037160F">
              <w:rPr>
                <w:szCs w:val="24"/>
              </w:rPr>
              <w:tab/>
            </w:r>
            <w:r w:rsidRPr="0037160F">
              <w:rPr>
                <w:szCs w:val="24"/>
              </w:rPr>
              <w:tab/>
            </w:r>
            <w:r w:rsidRPr="0037160F">
              <w:rPr>
                <w:szCs w:val="24"/>
              </w:rPr>
              <w:tab/>
            </w:r>
            <w:r w:rsidRPr="0037160F">
              <w:rPr>
                <w:szCs w:val="24"/>
              </w:rPr>
              <w:tab/>
            </w:r>
            <w:r w:rsidRPr="0037160F">
              <w:rPr>
                <w:szCs w:val="24"/>
              </w:rPr>
              <w:tab/>
            </w:r>
            <w:r w:rsidRPr="0037160F">
              <w:rPr>
                <w:szCs w:val="24"/>
              </w:rPr>
              <w:tab/>
            </w:r>
          </w:p>
          <w:p w14:paraId="71D14023" w14:textId="21499FBD" w:rsidR="00800BC9" w:rsidRPr="0037160F" w:rsidRDefault="00800BC9" w:rsidP="003C7A51">
            <w:pPr>
              <w:spacing w:before="60" w:after="60"/>
              <w:rPr>
                <w:szCs w:val="24"/>
              </w:rPr>
            </w:pPr>
            <w:r w:rsidRPr="0037160F">
              <w:rPr>
                <w:rFonts w:ascii="Segoe UI Symbol" w:hAnsi="Segoe UI Symbol" w:cs="Segoe UI Symbol"/>
                <w:szCs w:val="24"/>
              </w:rPr>
              <w:t>☐</w:t>
            </w:r>
            <w:r w:rsidRPr="0037160F">
              <w:rPr>
                <w:szCs w:val="24"/>
              </w:rPr>
              <w:t xml:space="preserve"> Achieved delivery and performance expectations</w:t>
            </w:r>
          </w:p>
          <w:p w14:paraId="03967089" w14:textId="2081D1C1" w:rsidR="00800BC9" w:rsidRPr="0037160F" w:rsidRDefault="00800BC9" w:rsidP="003C7A51">
            <w:pPr>
              <w:spacing w:before="60" w:after="60"/>
              <w:rPr>
                <w:szCs w:val="24"/>
              </w:rPr>
            </w:pPr>
            <w:r w:rsidRPr="0037160F">
              <w:rPr>
                <w:rFonts w:ascii="Segoe UI Symbol" w:hAnsi="Segoe UI Symbol" w:cs="Segoe UI Symbol"/>
                <w:szCs w:val="24"/>
              </w:rPr>
              <w:t>☐</w:t>
            </w:r>
            <w:r w:rsidRPr="0037160F">
              <w:rPr>
                <w:szCs w:val="24"/>
              </w:rPr>
              <w:t xml:space="preserve"> Progress was made towards achieving delivery and performance requirements</w:t>
            </w:r>
          </w:p>
          <w:p w14:paraId="3D67E7F3" w14:textId="2F58A684" w:rsidR="00800BC9" w:rsidRPr="0037160F" w:rsidRDefault="00800BC9" w:rsidP="003C7A51">
            <w:pPr>
              <w:spacing w:before="60" w:after="60"/>
              <w:rPr>
                <w:b/>
                <w:szCs w:val="24"/>
              </w:rPr>
            </w:pPr>
            <w:r w:rsidRPr="0037160F">
              <w:rPr>
                <w:rFonts w:ascii="Segoe UI Symbol" w:hAnsi="Segoe UI Symbol" w:cs="Segoe UI Symbol"/>
                <w:szCs w:val="24"/>
              </w:rPr>
              <w:t>☐</w:t>
            </w:r>
            <w:r w:rsidRPr="0037160F">
              <w:rPr>
                <w:szCs w:val="24"/>
              </w:rPr>
              <w:t xml:space="preserve"> Did not achieve delivery and performance expectations  </w:t>
            </w:r>
          </w:p>
        </w:tc>
      </w:tr>
      <w:tr w:rsidR="00800BC9" w:rsidRPr="004D33B3" w14:paraId="5F8EA0E5" w14:textId="77777777" w:rsidTr="4C763334">
        <w:tc>
          <w:tcPr>
            <w:tcW w:w="14852" w:type="dxa"/>
            <w:gridSpan w:val="2"/>
          </w:tcPr>
          <w:p w14:paraId="10009127" w14:textId="77777777" w:rsidR="00800BC9" w:rsidRPr="0037160F" w:rsidRDefault="00800BC9" w:rsidP="007A4BDF">
            <w:pPr>
              <w:spacing w:before="120" w:after="120"/>
              <w:rPr>
                <w:szCs w:val="24"/>
              </w:rPr>
            </w:pPr>
            <w:r w:rsidRPr="0037160F">
              <w:rPr>
                <w:szCs w:val="24"/>
              </w:rPr>
              <w:t>Comments:</w:t>
            </w:r>
          </w:p>
          <w:p w14:paraId="00CD42EA" w14:textId="77777777" w:rsidR="00800BC9" w:rsidRPr="0037160F" w:rsidRDefault="00800BC9" w:rsidP="007A4BDF">
            <w:pPr>
              <w:rPr>
                <w:szCs w:val="24"/>
              </w:rPr>
            </w:pPr>
          </w:p>
          <w:p w14:paraId="5D8CB1E5" w14:textId="77777777" w:rsidR="00800BC9" w:rsidRPr="0037160F" w:rsidRDefault="00800BC9" w:rsidP="007A4BDF">
            <w:pPr>
              <w:rPr>
                <w:szCs w:val="24"/>
              </w:rPr>
            </w:pPr>
          </w:p>
          <w:p w14:paraId="79918272" w14:textId="77777777" w:rsidR="00800BC9" w:rsidRPr="0037160F" w:rsidRDefault="00800BC9" w:rsidP="007A4BDF">
            <w:pPr>
              <w:rPr>
                <w:szCs w:val="24"/>
              </w:rPr>
            </w:pPr>
          </w:p>
          <w:p w14:paraId="5E463610" w14:textId="77777777" w:rsidR="003C7A51" w:rsidRPr="0037160F" w:rsidRDefault="003C7A51" w:rsidP="007A4BDF">
            <w:pPr>
              <w:rPr>
                <w:szCs w:val="24"/>
              </w:rPr>
            </w:pPr>
          </w:p>
          <w:p w14:paraId="4694FE52" w14:textId="77777777" w:rsidR="003C7A51" w:rsidRPr="0037160F" w:rsidRDefault="003C7A51" w:rsidP="007A4BDF">
            <w:pPr>
              <w:rPr>
                <w:szCs w:val="24"/>
              </w:rPr>
            </w:pPr>
          </w:p>
          <w:p w14:paraId="5CED68F4" w14:textId="77777777" w:rsidR="003C7A51" w:rsidRPr="0037160F" w:rsidRDefault="003C7A51" w:rsidP="007A4BDF">
            <w:pPr>
              <w:rPr>
                <w:szCs w:val="24"/>
              </w:rPr>
            </w:pPr>
          </w:p>
          <w:p w14:paraId="1AE03854" w14:textId="77777777" w:rsidR="003C7A51" w:rsidRPr="0037160F" w:rsidRDefault="003C7A51" w:rsidP="007A4BDF">
            <w:pPr>
              <w:rPr>
                <w:szCs w:val="24"/>
              </w:rPr>
            </w:pPr>
          </w:p>
          <w:p w14:paraId="26DDA045" w14:textId="77777777" w:rsidR="007A7094" w:rsidRPr="0037160F" w:rsidRDefault="007A7094" w:rsidP="007A4BDF">
            <w:pPr>
              <w:rPr>
                <w:szCs w:val="24"/>
              </w:rPr>
            </w:pPr>
          </w:p>
          <w:p w14:paraId="1F5A41EC" w14:textId="77777777" w:rsidR="007A7094" w:rsidRPr="0037160F" w:rsidRDefault="007A7094" w:rsidP="007A4BDF">
            <w:pPr>
              <w:rPr>
                <w:szCs w:val="24"/>
              </w:rPr>
            </w:pPr>
          </w:p>
          <w:p w14:paraId="649FBFD1" w14:textId="77777777" w:rsidR="00800BC9" w:rsidRPr="0037160F" w:rsidRDefault="00800BC9" w:rsidP="003C7A51"/>
        </w:tc>
      </w:tr>
      <w:tr w:rsidR="00800BC9" w:rsidRPr="004D33B3" w14:paraId="3157B9B5" w14:textId="77777777" w:rsidTr="4C763334">
        <w:trPr>
          <w:trHeight w:val="958"/>
        </w:trPr>
        <w:tc>
          <w:tcPr>
            <w:tcW w:w="7426" w:type="dxa"/>
          </w:tcPr>
          <w:p w14:paraId="7DBF6793" w14:textId="77777777" w:rsidR="00800BC9" w:rsidRPr="0037160F" w:rsidRDefault="00800BC9" w:rsidP="00501E2A">
            <w:pPr>
              <w:spacing w:before="120"/>
              <w:rPr>
                <w:szCs w:val="24"/>
              </w:rPr>
            </w:pPr>
            <w:r w:rsidRPr="0037160F">
              <w:rPr>
                <w:szCs w:val="24"/>
              </w:rPr>
              <w:t xml:space="preserve">Signature: </w:t>
            </w:r>
            <w:r w:rsidRPr="0037160F">
              <w:rPr>
                <w:szCs w:val="24"/>
              </w:rPr>
              <w:tab/>
            </w:r>
            <w:r w:rsidRPr="0037160F">
              <w:rPr>
                <w:szCs w:val="24"/>
              </w:rPr>
              <w:tab/>
            </w:r>
            <w:r w:rsidRPr="0037160F">
              <w:rPr>
                <w:szCs w:val="24"/>
              </w:rPr>
              <w:tab/>
            </w:r>
            <w:r w:rsidRPr="0037160F">
              <w:rPr>
                <w:szCs w:val="24"/>
              </w:rPr>
              <w:tab/>
            </w:r>
            <w:r w:rsidRPr="0037160F">
              <w:rPr>
                <w:szCs w:val="24"/>
              </w:rPr>
              <w:tab/>
              <w:t xml:space="preserve"> </w:t>
            </w:r>
          </w:p>
          <w:p w14:paraId="32F5724E" w14:textId="77777777" w:rsidR="00800BC9" w:rsidRPr="0037160F" w:rsidRDefault="00800BC9" w:rsidP="007A4BDF">
            <w:pPr>
              <w:rPr>
                <w:szCs w:val="24"/>
              </w:rPr>
            </w:pPr>
          </w:p>
        </w:tc>
        <w:tc>
          <w:tcPr>
            <w:tcW w:w="7426" w:type="dxa"/>
          </w:tcPr>
          <w:p w14:paraId="0D2EF693" w14:textId="77777777" w:rsidR="00800BC9" w:rsidRPr="0037160F" w:rsidRDefault="00800BC9" w:rsidP="00501E2A">
            <w:pPr>
              <w:spacing w:before="120"/>
              <w:rPr>
                <w:szCs w:val="24"/>
              </w:rPr>
            </w:pPr>
            <w:r w:rsidRPr="0037160F">
              <w:rPr>
                <w:szCs w:val="24"/>
              </w:rPr>
              <w:t>Date:</w:t>
            </w:r>
          </w:p>
          <w:p w14:paraId="5DB62FE1" w14:textId="77777777" w:rsidR="00800BC9" w:rsidRPr="0037160F" w:rsidRDefault="00800BC9" w:rsidP="007A4BDF">
            <w:pPr>
              <w:pStyle w:val="TableParagraph"/>
              <w:spacing w:before="120"/>
              <w:ind w:left="107" w:right="435"/>
            </w:pPr>
          </w:p>
        </w:tc>
      </w:tr>
    </w:tbl>
    <w:bookmarkEnd w:id="7"/>
    <w:p w14:paraId="4C74EFCD" w14:textId="257B03B3" w:rsidR="007E4176" w:rsidRPr="00501E2A" w:rsidRDefault="007E4176" w:rsidP="00501E2A">
      <w:pPr>
        <w:spacing w:before="120" w:after="120"/>
        <w:rPr>
          <w:iCs/>
          <w:sz w:val="20"/>
        </w:rPr>
      </w:pPr>
      <w:r w:rsidRPr="00501E2A">
        <w:rPr>
          <w:iCs/>
          <w:sz w:val="20"/>
        </w:rPr>
        <w:t xml:space="preserve">Once complete, please return to the Public Sector Commission at </w:t>
      </w:r>
      <w:hyperlink r:id="rId15" w:history="1">
        <w:r w:rsidRPr="00501E2A">
          <w:rPr>
            <w:rStyle w:val="Hyperlink"/>
            <w:iCs/>
            <w:color w:val="auto"/>
            <w:sz w:val="20"/>
          </w:rPr>
          <w:t>ceoconnect@psc.wa.gov.au</w:t>
        </w:r>
      </w:hyperlink>
      <w:r w:rsidRPr="00501E2A">
        <w:rPr>
          <w:iCs/>
          <w:sz w:val="20"/>
        </w:rPr>
        <w:t xml:space="preserve"> </w:t>
      </w:r>
    </w:p>
    <w:p w14:paraId="199F7575" w14:textId="269AEA49" w:rsidR="00734B1F" w:rsidRPr="00C65E55" w:rsidRDefault="00734B1F" w:rsidP="00501E2A">
      <w:pPr>
        <w:pStyle w:val="Heading2"/>
        <w:spacing w:before="240"/>
      </w:pPr>
      <w:r w:rsidRPr="00C65E55">
        <w:t>Endorsement of Assessment</w:t>
      </w:r>
    </w:p>
    <w:tbl>
      <w:tblPr>
        <w:tblStyle w:val="TableGrid"/>
        <w:tblW w:w="14852" w:type="dxa"/>
        <w:tblLook w:val="04A0" w:firstRow="1" w:lastRow="0" w:firstColumn="1" w:lastColumn="0" w:noHBand="0" w:noVBand="1"/>
      </w:tblPr>
      <w:tblGrid>
        <w:gridCol w:w="7426"/>
        <w:gridCol w:w="7426"/>
      </w:tblGrid>
      <w:tr w:rsidR="00800BC9" w:rsidRPr="00501E2A" w14:paraId="735D476E" w14:textId="77777777" w:rsidTr="0016178A">
        <w:trPr>
          <w:trHeight w:val="472"/>
        </w:trPr>
        <w:tc>
          <w:tcPr>
            <w:tcW w:w="14852" w:type="dxa"/>
            <w:gridSpan w:val="2"/>
            <w:shd w:val="clear" w:color="auto" w:fill="6390C6"/>
          </w:tcPr>
          <w:p w14:paraId="140DE029" w14:textId="77777777" w:rsidR="00800BC9" w:rsidRPr="00501E2A" w:rsidRDefault="00800BC9" w:rsidP="007A4BDF">
            <w:pPr>
              <w:pStyle w:val="BodyText"/>
              <w:spacing w:before="120" w:after="120"/>
              <w:rPr>
                <w:b/>
                <w:bCs/>
                <w:sz w:val="28"/>
              </w:rPr>
            </w:pPr>
            <w:r w:rsidRPr="00501E2A">
              <w:rPr>
                <w:rFonts w:eastAsiaTheme="minorHAnsi"/>
                <w:b/>
                <w:bCs/>
                <w:color w:val="FFFFFF" w:themeColor="background1"/>
                <w:szCs w:val="25"/>
                <w:lang w:val="en-AU" w:eastAsia="en-AU"/>
              </w:rPr>
              <w:t>Public Sector Commissioner</w:t>
            </w:r>
            <w:r w:rsidRPr="00501E2A">
              <w:rPr>
                <w:rFonts w:eastAsiaTheme="minorHAnsi"/>
                <w:b/>
                <w:bCs/>
                <w:color w:val="FFFFFF" w:themeColor="background1"/>
                <w:szCs w:val="25"/>
                <w:lang w:val="en-AU" w:eastAsia="en-AU"/>
              </w:rPr>
              <w:tab/>
            </w:r>
          </w:p>
        </w:tc>
      </w:tr>
      <w:tr w:rsidR="00800BC9" w:rsidRPr="004D33B3" w14:paraId="708F46C4" w14:textId="77777777" w:rsidTr="0016178A">
        <w:trPr>
          <w:trHeight w:val="958"/>
        </w:trPr>
        <w:tc>
          <w:tcPr>
            <w:tcW w:w="7426" w:type="dxa"/>
          </w:tcPr>
          <w:p w14:paraId="00A26823" w14:textId="77777777" w:rsidR="00800BC9" w:rsidRPr="0037160F" w:rsidRDefault="00800BC9" w:rsidP="00501E2A">
            <w:pPr>
              <w:spacing w:before="120"/>
              <w:rPr>
                <w:szCs w:val="24"/>
              </w:rPr>
            </w:pPr>
            <w:r w:rsidRPr="0037160F">
              <w:rPr>
                <w:szCs w:val="24"/>
              </w:rPr>
              <w:t xml:space="preserve">Signature: </w:t>
            </w:r>
            <w:r w:rsidRPr="0037160F">
              <w:rPr>
                <w:szCs w:val="24"/>
              </w:rPr>
              <w:tab/>
            </w:r>
            <w:r w:rsidRPr="0037160F">
              <w:rPr>
                <w:szCs w:val="24"/>
              </w:rPr>
              <w:tab/>
            </w:r>
            <w:r w:rsidRPr="0037160F">
              <w:rPr>
                <w:szCs w:val="24"/>
              </w:rPr>
              <w:tab/>
            </w:r>
            <w:r w:rsidRPr="0037160F">
              <w:rPr>
                <w:szCs w:val="24"/>
              </w:rPr>
              <w:tab/>
            </w:r>
            <w:r w:rsidRPr="0037160F">
              <w:rPr>
                <w:szCs w:val="24"/>
              </w:rPr>
              <w:tab/>
              <w:t xml:space="preserve"> </w:t>
            </w:r>
          </w:p>
          <w:p w14:paraId="7181BBC3" w14:textId="77777777" w:rsidR="00800BC9" w:rsidRPr="0037160F" w:rsidRDefault="00800BC9" w:rsidP="007A4BDF">
            <w:pPr>
              <w:rPr>
                <w:szCs w:val="24"/>
              </w:rPr>
            </w:pPr>
          </w:p>
        </w:tc>
        <w:tc>
          <w:tcPr>
            <w:tcW w:w="7426" w:type="dxa"/>
          </w:tcPr>
          <w:p w14:paraId="190D18C3" w14:textId="77777777" w:rsidR="00800BC9" w:rsidRPr="0037160F" w:rsidRDefault="00800BC9" w:rsidP="00501E2A">
            <w:pPr>
              <w:spacing w:before="120"/>
              <w:rPr>
                <w:szCs w:val="24"/>
              </w:rPr>
            </w:pPr>
            <w:r w:rsidRPr="0037160F">
              <w:rPr>
                <w:szCs w:val="24"/>
              </w:rPr>
              <w:t>Date:</w:t>
            </w:r>
          </w:p>
          <w:p w14:paraId="267BA5AB" w14:textId="77777777" w:rsidR="00800BC9" w:rsidRPr="0037160F" w:rsidRDefault="00800BC9" w:rsidP="007A4BDF">
            <w:pPr>
              <w:pStyle w:val="TableParagraph"/>
              <w:spacing w:before="120"/>
              <w:ind w:left="107" w:right="435"/>
            </w:pPr>
          </w:p>
        </w:tc>
      </w:tr>
    </w:tbl>
    <w:p w14:paraId="25175CE9" w14:textId="26EE04C4" w:rsidR="00FB233B" w:rsidRPr="00800BC9" w:rsidRDefault="00FB233B" w:rsidP="00846F7B">
      <w:pPr>
        <w:rPr>
          <w:rFonts w:ascii="Century Gothic" w:hAnsi="Century Gothic"/>
          <w:color w:val="F58320"/>
          <w:sz w:val="32"/>
          <w:szCs w:val="28"/>
        </w:rPr>
      </w:pPr>
    </w:p>
    <w:sectPr w:rsidR="00FB233B" w:rsidRPr="00800BC9" w:rsidSect="00501E2A">
      <w:pgSz w:w="16850" w:h="11910" w:orient="landscape"/>
      <w:pgMar w:top="1135" w:right="1260" w:bottom="460" w:left="940" w:header="0" w:footer="7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BD3B5" w14:textId="77777777" w:rsidR="00285477" w:rsidRDefault="00285477">
      <w:r>
        <w:separator/>
      </w:r>
    </w:p>
  </w:endnote>
  <w:endnote w:type="continuationSeparator" w:id="0">
    <w:p w14:paraId="160A0EC4" w14:textId="77777777" w:rsidR="00285477" w:rsidRDefault="00285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6778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F30D15" w14:textId="4DECE471" w:rsidR="000C096D" w:rsidRPr="0041162B" w:rsidRDefault="000C096D" w:rsidP="000C096D">
        <w:pPr>
          <w:pStyle w:val="Footer"/>
          <w:jc w:val="right"/>
        </w:pPr>
        <w:r>
          <w:t>202</w:t>
        </w:r>
        <w:r w:rsidR="008F026A">
          <w:t>5</w:t>
        </w:r>
        <w:r>
          <w:t>-2</w:t>
        </w:r>
        <w:r w:rsidR="00936A48">
          <w:t>6</w:t>
        </w:r>
        <w:r>
          <w:t xml:space="preserve"> </w:t>
        </w:r>
        <w:r w:rsidR="00457D7F">
          <w:t>TAFE MD</w:t>
        </w:r>
        <w:r>
          <w:t xml:space="preserve"> Delivery and Performance Agreement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</w:p>
    </w:sdtContent>
  </w:sdt>
  <w:p w14:paraId="0CD97A38" w14:textId="0B74CE6C" w:rsidR="00EB6290" w:rsidRDefault="00EB6290">
    <w:pPr>
      <w:pStyle w:val="BodyText"/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8799C" w14:textId="77777777" w:rsidR="00285477" w:rsidRDefault="00285477">
      <w:r>
        <w:separator/>
      </w:r>
    </w:p>
  </w:footnote>
  <w:footnote w:type="continuationSeparator" w:id="0">
    <w:p w14:paraId="3B2777AA" w14:textId="77777777" w:rsidR="00285477" w:rsidRDefault="00285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DE2C" w14:textId="77777777" w:rsidR="007E4176" w:rsidRDefault="007E4176">
    <w:pPr>
      <w:pStyle w:val="Header"/>
    </w:pPr>
  </w:p>
  <w:p w14:paraId="1562EE9E" w14:textId="77777777" w:rsidR="007E4176" w:rsidRDefault="007E41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51F4"/>
    <w:multiLevelType w:val="hybridMultilevel"/>
    <w:tmpl w:val="6BD2EA0A"/>
    <w:lvl w:ilvl="0" w:tplc="1E0C1716">
      <w:start w:val="1"/>
      <w:numFmt w:val="lowerLetter"/>
      <w:lvlText w:val="(%1)"/>
      <w:lvlJc w:val="left"/>
      <w:pPr>
        <w:ind w:left="107" w:hanging="346"/>
      </w:pPr>
      <w:rPr>
        <w:rFonts w:ascii="Arial" w:eastAsia="Arial" w:hAnsi="Arial" w:cs="Arial" w:hint="default"/>
        <w:spacing w:val="-1"/>
        <w:w w:val="100"/>
        <w:sz w:val="23"/>
        <w:szCs w:val="23"/>
        <w:lang w:val="en-US" w:eastAsia="en-US" w:bidi="ar-SA"/>
      </w:rPr>
    </w:lvl>
    <w:lvl w:ilvl="1" w:tplc="24681AD8">
      <w:numFmt w:val="bullet"/>
      <w:lvlText w:val="•"/>
      <w:lvlJc w:val="left"/>
      <w:pPr>
        <w:ind w:left="461" w:hanging="346"/>
      </w:pPr>
      <w:rPr>
        <w:rFonts w:hint="default"/>
        <w:lang w:val="en-US" w:eastAsia="en-US" w:bidi="ar-SA"/>
      </w:rPr>
    </w:lvl>
    <w:lvl w:ilvl="2" w:tplc="2EF025E2">
      <w:numFmt w:val="bullet"/>
      <w:lvlText w:val="•"/>
      <w:lvlJc w:val="left"/>
      <w:pPr>
        <w:ind w:left="822" w:hanging="346"/>
      </w:pPr>
      <w:rPr>
        <w:rFonts w:hint="default"/>
        <w:lang w:val="en-US" w:eastAsia="en-US" w:bidi="ar-SA"/>
      </w:rPr>
    </w:lvl>
    <w:lvl w:ilvl="3" w:tplc="C06C6A1E">
      <w:numFmt w:val="bullet"/>
      <w:lvlText w:val="•"/>
      <w:lvlJc w:val="left"/>
      <w:pPr>
        <w:ind w:left="1183" w:hanging="346"/>
      </w:pPr>
      <w:rPr>
        <w:rFonts w:hint="default"/>
        <w:lang w:val="en-US" w:eastAsia="en-US" w:bidi="ar-SA"/>
      </w:rPr>
    </w:lvl>
    <w:lvl w:ilvl="4" w:tplc="6890BF4C">
      <w:numFmt w:val="bullet"/>
      <w:lvlText w:val="•"/>
      <w:lvlJc w:val="left"/>
      <w:pPr>
        <w:ind w:left="1544" w:hanging="346"/>
      </w:pPr>
      <w:rPr>
        <w:rFonts w:hint="default"/>
        <w:lang w:val="en-US" w:eastAsia="en-US" w:bidi="ar-SA"/>
      </w:rPr>
    </w:lvl>
    <w:lvl w:ilvl="5" w:tplc="5DAACC60">
      <w:numFmt w:val="bullet"/>
      <w:lvlText w:val="•"/>
      <w:lvlJc w:val="left"/>
      <w:pPr>
        <w:ind w:left="1905" w:hanging="346"/>
      </w:pPr>
      <w:rPr>
        <w:rFonts w:hint="default"/>
        <w:lang w:val="en-US" w:eastAsia="en-US" w:bidi="ar-SA"/>
      </w:rPr>
    </w:lvl>
    <w:lvl w:ilvl="6" w:tplc="156C43F6">
      <w:numFmt w:val="bullet"/>
      <w:lvlText w:val="•"/>
      <w:lvlJc w:val="left"/>
      <w:pPr>
        <w:ind w:left="2266" w:hanging="346"/>
      </w:pPr>
      <w:rPr>
        <w:rFonts w:hint="default"/>
        <w:lang w:val="en-US" w:eastAsia="en-US" w:bidi="ar-SA"/>
      </w:rPr>
    </w:lvl>
    <w:lvl w:ilvl="7" w:tplc="9F5AB106">
      <w:numFmt w:val="bullet"/>
      <w:lvlText w:val="•"/>
      <w:lvlJc w:val="left"/>
      <w:pPr>
        <w:ind w:left="2627" w:hanging="346"/>
      </w:pPr>
      <w:rPr>
        <w:rFonts w:hint="default"/>
        <w:lang w:val="en-US" w:eastAsia="en-US" w:bidi="ar-SA"/>
      </w:rPr>
    </w:lvl>
    <w:lvl w:ilvl="8" w:tplc="E7543E64">
      <w:numFmt w:val="bullet"/>
      <w:lvlText w:val="•"/>
      <w:lvlJc w:val="left"/>
      <w:pPr>
        <w:ind w:left="2988" w:hanging="346"/>
      </w:pPr>
      <w:rPr>
        <w:rFonts w:hint="default"/>
        <w:lang w:val="en-US" w:eastAsia="en-US" w:bidi="ar-SA"/>
      </w:rPr>
    </w:lvl>
  </w:abstractNum>
  <w:abstractNum w:abstractNumId="1" w15:restartNumberingAfterBreak="0">
    <w:nsid w:val="08B41C3F"/>
    <w:multiLevelType w:val="hybridMultilevel"/>
    <w:tmpl w:val="B6EE81C8"/>
    <w:lvl w:ilvl="0" w:tplc="60CE1244">
      <w:start w:val="1"/>
      <w:numFmt w:val="lowerLetter"/>
      <w:lvlText w:val="(%1)"/>
      <w:lvlJc w:val="left"/>
      <w:pPr>
        <w:ind w:left="108" w:hanging="346"/>
      </w:pPr>
      <w:rPr>
        <w:rFonts w:ascii="Arial" w:eastAsia="Arial" w:hAnsi="Arial" w:cs="Arial" w:hint="default"/>
        <w:spacing w:val="-1"/>
        <w:w w:val="100"/>
        <w:sz w:val="23"/>
        <w:szCs w:val="23"/>
        <w:lang w:val="en-US" w:eastAsia="en-US" w:bidi="ar-SA"/>
      </w:rPr>
    </w:lvl>
    <w:lvl w:ilvl="1" w:tplc="3550BBE8">
      <w:numFmt w:val="bullet"/>
      <w:lvlText w:val="•"/>
      <w:lvlJc w:val="left"/>
      <w:pPr>
        <w:ind w:left="465" w:hanging="346"/>
      </w:pPr>
      <w:rPr>
        <w:rFonts w:hint="default"/>
        <w:lang w:val="en-US" w:eastAsia="en-US" w:bidi="ar-SA"/>
      </w:rPr>
    </w:lvl>
    <w:lvl w:ilvl="2" w:tplc="65BC6026">
      <w:numFmt w:val="bullet"/>
      <w:lvlText w:val="•"/>
      <w:lvlJc w:val="left"/>
      <w:pPr>
        <w:ind w:left="831" w:hanging="346"/>
      </w:pPr>
      <w:rPr>
        <w:rFonts w:hint="default"/>
        <w:lang w:val="en-US" w:eastAsia="en-US" w:bidi="ar-SA"/>
      </w:rPr>
    </w:lvl>
    <w:lvl w:ilvl="3" w:tplc="08A4E992">
      <w:numFmt w:val="bullet"/>
      <w:lvlText w:val="•"/>
      <w:lvlJc w:val="left"/>
      <w:pPr>
        <w:ind w:left="1197" w:hanging="346"/>
      </w:pPr>
      <w:rPr>
        <w:rFonts w:hint="default"/>
        <w:lang w:val="en-US" w:eastAsia="en-US" w:bidi="ar-SA"/>
      </w:rPr>
    </w:lvl>
    <w:lvl w:ilvl="4" w:tplc="131686BC">
      <w:numFmt w:val="bullet"/>
      <w:lvlText w:val="•"/>
      <w:lvlJc w:val="left"/>
      <w:pPr>
        <w:ind w:left="1562" w:hanging="346"/>
      </w:pPr>
      <w:rPr>
        <w:rFonts w:hint="default"/>
        <w:lang w:val="en-US" w:eastAsia="en-US" w:bidi="ar-SA"/>
      </w:rPr>
    </w:lvl>
    <w:lvl w:ilvl="5" w:tplc="8126F6C8">
      <w:numFmt w:val="bullet"/>
      <w:lvlText w:val="•"/>
      <w:lvlJc w:val="left"/>
      <w:pPr>
        <w:ind w:left="1928" w:hanging="346"/>
      </w:pPr>
      <w:rPr>
        <w:rFonts w:hint="default"/>
        <w:lang w:val="en-US" w:eastAsia="en-US" w:bidi="ar-SA"/>
      </w:rPr>
    </w:lvl>
    <w:lvl w:ilvl="6" w:tplc="03C6407C">
      <w:numFmt w:val="bullet"/>
      <w:lvlText w:val="•"/>
      <w:lvlJc w:val="left"/>
      <w:pPr>
        <w:ind w:left="2294" w:hanging="346"/>
      </w:pPr>
      <w:rPr>
        <w:rFonts w:hint="default"/>
        <w:lang w:val="en-US" w:eastAsia="en-US" w:bidi="ar-SA"/>
      </w:rPr>
    </w:lvl>
    <w:lvl w:ilvl="7" w:tplc="36B42802">
      <w:numFmt w:val="bullet"/>
      <w:lvlText w:val="•"/>
      <w:lvlJc w:val="left"/>
      <w:pPr>
        <w:ind w:left="2659" w:hanging="346"/>
      </w:pPr>
      <w:rPr>
        <w:rFonts w:hint="default"/>
        <w:lang w:val="en-US" w:eastAsia="en-US" w:bidi="ar-SA"/>
      </w:rPr>
    </w:lvl>
    <w:lvl w:ilvl="8" w:tplc="2708B830">
      <w:numFmt w:val="bullet"/>
      <w:lvlText w:val="•"/>
      <w:lvlJc w:val="left"/>
      <w:pPr>
        <w:ind w:left="3025" w:hanging="346"/>
      </w:pPr>
      <w:rPr>
        <w:rFonts w:hint="default"/>
        <w:lang w:val="en-US" w:eastAsia="en-US" w:bidi="ar-SA"/>
      </w:rPr>
    </w:lvl>
  </w:abstractNum>
  <w:abstractNum w:abstractNumId="2" w15:restartNumberingAfterBreak="0">
    <w:nsid w:val="0C1B14B1"/>
    <w:multiLevelType w:val="hybridMultilevel"/>
    <w:tmpl w:val="02BC20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116CF"/>
    <w:multiLevelType w:val="hybridMultilevel"/>
    <w:tmpl w:val="51F6DE3A"/>
    <w:lvl w:ilvl="0" w:tplc="FBFC8E50">
      <w:start w:val="1"/>
      <w:numFmt w:val="lowerLetter"/>
      <w:lvlText w:val="(%1)"/>
      <w:lvlJc w:val="left"/>
      <w:pPr>
        <w:ind w:left="110" w:hanging="346"/>
      </w:pPr>
      <w:rPr>
        <w:rFonts w:ascii="Arial" w:eastAsia="Arial" w:hAnsi="Arial" w:cs="Arial" w:hint="default"/>
        <w:spacing w:val="-1"/>
        <w:w w:val="100"/>
        <w:sz w:val="23"/>
        <w:szCs w:val="23"/>
        <w:lang w:val="en-US" w:eastAsia="en-US" w:bidi="ar-SA"/>
      </w:rPr>
    </w:lvl>
    <w:lvl w:ilvl="1" w:tplc="07325966">
      <w:numFmt w:val="bullet"/>
      <w:lvlText w:val="•"/>
      <w:lvlJc w:val="left"/>
      <w:pPr>
        <w:ind w:left="452" w:hanging="346"/>
      </w:pPr>
      <w:rPr>
        <w:rFonts w:hint="default"/>
        <w:lang w:val="en-US" w:eastAsia="en-US" w:bidi="ar-SA"/>
      </w:rPr>
    </w:lvl>
    <w:lvl w:ilvl="2" w:tplc="03E261A8">
      <w:numFmt w:val="bullet"/>
      <w:lvlText w:val="•"/>
      <w:lvlJc w:val="left"/>
      <w:pPr>
        <w:ind w:left="785" w:hanging="346"/>
      </w:pPr>
      <w:rPr>
        <w:rFonts w:hint="default"/>
        <w:lang w:val="en-US" w:eastAsia="en-US" w:bidi="ar-SA"/>
      </w:rPr>
    </w:lvl>
    <w:lvl w:ilvl="3" w:tplc="EF563A80">
      <w:numFmt w:val="bullet"/>
      <w:lvlText w:val="•"/>
      <w:lvlJc w:val="left"/>
      <w:pPr>
        <w:ind w:left="1118" w:hanging="346"/>
      </w:pPr>
      <w:rPr>
        <w:rFonts w:hint="default"/>
        <w:lang w:val="en-US" w:eastAsia="en-US" w:bidi="ar-SA"/>
      </w:rPr>
    </w:lvl>
    <w:lvl w:ilvl="4" w:tplc="8DEC181E">
      <w:numFmt w:val="bullet"/>
      <w:lvlText w:val="•"/>
      <w:lvlJc w:val="left"/>
      <w:pPr>
        <w:ind w:left="1451" w:hanging="346"/>
      </w:pPr>
      <w:rPr>
        <w:rFonts w:hint="default"/>
        <w:lang w:val="en-US" w:eastAsia="en-US" w:bidi="ar-SA"/>
      </w:rPr>
    </w:lvl>
    <w:lvl w:ilvl="5" w:tplc="BF56C4D0">
      <w:numFmt w:val="bullet"/>
      <w:lvlText w:val="•"/>
      <w:lvlJc w:val="left"/>
      <w:pPr>
        <w:ind w:left="1784" w:hanging="346"/>
      </w:pPr>
      <w:rPr>
        <w:rFonts w:hint="default"/>
        <w:lang w:val="en-US" w:eastAsia="en-US" w:bidi="ar-SA"/>
      </w:rPr>
    </w:lvl>
    <w:lvl w:ilvl="6" w:tplc="1974F564">
      <w:numFmt w:val="bullet"/>
      <w:lvlText w:val="•"/>
      <w:lvlJc w:val="left"/>
      <w:pPr>
        <w:ind w:left="2117" w:hanging="346"/>
      </w:pPr>
      <w:rPr>
        <w:rFonts w:hint="default"/>
        <w:lang w:val="en-US" w:eastAsia="en-US" w:bidi="ar-SA"/>
      </w:rPr>
    </w:lvl>
    <w:lvl w:ilvl="7" w:tplc="C7162170">
      <w:numFmt w:val="bullet"/>
      <w:lvlText w:val="•"/>
      <w:lvlJc w:val="left"/>
      <w:pPr>
        <w:ind w:left="2450" w:hanging="346"/>
      </w:pPr>
      <w:rPr>
        <w:rFonts w:hint="default"/>
        <w:lang w:val="en-US" w:eastAsia="en-US" w:bidi="ar-SA"/>
      </w:rPr>
    </w:lvl>
    <w:lvl w:ilvl="8" w:tplc="41282E38">
      <w:numFmt w:val="bullet"/>
      <w:lvlText w:val="•"/>
      <w:lvlJc w:val="left"/>
      <w:pPr>
        <w:ind w:left="2783" w:hanging="346"/>
      </w:pPr>
      <w:rPr>
        <w:rFonts w:hint="default"/>
        <w:lang w:val="en-US" w:eastAsia="en-US" w:bidi="ar-SA"/>
      </w:rPr>
    </w:lvl>
  </w:abstractNum>
  <w:abstractNum w:abstractNumId="4" w15:restartNumberingAfterBreak="0">
    <w:nsid w:val="0FB246DA"/>
    <w:multiLevelType w:val="hybridMultilevel"/>
    <w:tmpl w:val="C72684AE"/>
    <w:lvl w:ilvl="0" w:tplc="AF8AC7CC">
      <w:start w:val="1"/>
      <w:numFmt w:val="lowerLetter"/>
      <w:lvlText w:val="(%1)"/>
      <w:lvlJc w:val="left"/>
      <w:pPr>
        <w:ind w:left="108" w:hanging="346"/>
      </w:pPr>
      <w:rPr>
        <w:rFonts w:ascii="Arial" w:eastAsia="Arial" w:hAnsi="Arial" w:cs="Arial" w:hint="default"/>
        <w:spacing w:val="-1"/>
        <w:w w:val="100"/>
        <w:sz w:val="23"/>
        <w:szCs w:val="23"/>
        <w:lang w:val="en-US" w:eastAsia="en-US" w:bidi="ar-SA"/>
      </w:rPr>
    </w:lvl>
    <w:lvl w:ilvl="1" w:tplc="91A27AE6">
      <w:numFmt w:val="bullet"/>
      <w:lvlText w:val="•"/>
      <w:lvlJc w:val="left"/>
      <w:pPr>
        <w:ind w:left="465" w:hanging="346"/>
      </w:pPr>
      <w:rPr>
        <w:rFonts w:hint="default"/>
        <w:lang w:val="en-US" w:eastAsia="en-US" w:bidi="ar-SA"/>
      </w:rPr>
    </w:lvl>
    <w:lvl w:ilvl="2" w:tplc="54DC0AE8">
      <w:numFmt w:val="bullet"/>
      <w:lvlText w:val="•"/>
      <w:lvlJc w:val="left"/>
      <w:pPr>
        <w:ind w:left="831" w:hanging="346"/>
      </w:pPr>
      <w:rPr>
        <w:rFonts w:hint="default"/>
        <w:lang w:val="en-US" w:eastAsia="en-US" w:bidi="ar-SA"/>
      </w:rPr>
    </w:lvl>
    <w:lvl w:ilvl="3" w:tplc="EBA82FE6">
      <w:numFmt w:val="bullet"/>
      <w:lvlText w:val="•"/>
      <w:lvlJc w:val="left"/>
      <w:pPr>
        <w:ind w:left="1197" w:hanging="346"/>
      </w:pPr>
      <w:rPr>
        <w:rFonts w:hint="default"/>
        <w:lang w:val="en-US" w:eastAsia="en-US" w:bidi="ar-SA"/>
      </w:rPr>
    </w:lvl>
    <w:lvl w:ilvl="4" w:tplc="DB0C1A6A">
      <w:numFmt w:val="bullet"/>
      <w:lvlText w:val="•"/>
      <w:lvlJc w:val="left"/>
      <w:pPr>
        <w:ind w:left="1562" w:hanging="346"/>
      </w:pPr>
      <w:rPr>
        <w:rFonts w:hint="default"/>
        <w:lang w:val="en-US" w:eastAsia="en-US" w:bidi="ar-SA"/>
      </w:rPr>
    </w:lvl>
    <w:lvl w:ilvl="5" w:tplc="BA28111E">
      <w:numFmt w:val="bullet"/>
      <w:lvlText w:val="•"/>
      <w:lvlJc w:val="left"/>
      <w:pPr>
        <w:ind w:left="1928" w:hanging="346"/>
      </w:pPr>
      <w:rPr>
        <w:rFonts w:hint="default"/>
        <w:lang w:val="en-US" w:eastAsia="en-US" w:bidi="ar-SA"/>
      </w:rPr>
    </w:lvl>
    <w:lvl w:ilvl="6" w:tplc="0AA4A02A">
      <w:numFmt w:val="bullet"/>
      <w:lvlText w:val="•"/>
      <w:lvlJc w:val="left"/>
      <w:pPr>
        <w:ind w:left="2294" w:hanging="346"/>
      </w:pPr>
      <w:rPr>
        <w:rFonts w:hint="default"/>
        <w:lang w:val="en-US" w:eastAsia="en-US" w:bidi="ar-SA"/>
      </w:rPr>
    </w:lvl>
    <w:lvl w:ilvl="7" w:tplc="189CA0C2">
      <w:numFmt w:val="bullet"/>
      <w:lvlText w:val="•"/>
      <w:lvlJc w:val="left"/>
      <w:pPr>
        <w:ind w:left="2659" w:hanging="346"/>
      </w:pPr>
      <w:rPr>
        <w:rFonts w:hint="default"/>
        <w:lang w:val="en-US" w:eastAsia="en-US" w:bidi="ar-SA"/>
      </w:rPr>
    </w:lvl>
    <w:lvl w:ilvl="8" w:tplc="9C70F5B0">
      <w:numFmt w:val="bullet"/>
      <w:lvlText w:val="•"/>
      <w:lvlJc w:val="left"/>
      <w:pPr>
        <w:ind w:left="3025" w:hanging="346"/>
      </w:pPr>
      <w:rPr>
        <w:rFonts w:hint="default"/>
        <w:lang w:val="en-US" w:eastAsia="en-US" w:bidi="ar-SA"/>
      </w:rPr>
    </w:lvl>
  </w:abstractNum>
  <w:abstractNum w:abstractNumId="5" w15:restartNumberingAfterBreak="0">
    <w:nsid w:val="1395727E"/>
    <w:multiLevelType w:val="hybridMultilevel"/>
    <w:tmpl w:val="6A1873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F556E"/>
    <w:multiLevelType w:val="hybridMultilevel"/>
    <w:tmpl w:val="5B90F5CA"/>
    <w:lvl w:ilvl="0" w:tplc="CB089D72">
      <w:numFmt w:val="bullet"/>
      <w:lvlText w:val="❒"/>
      <w:lvlJc w:val="left"/>
      <w:pPr>
        <w:ind w:left="528" w:hanging="423"/>
      </w:pPr>
      <w:rPr>
        <w:rFonts w:ascii="Wingdings 2" w:eastAsia="Wingdings 2" w:hAnsi="Wingdings 2" w:cs="Wingdings 2" w:hint="default"/>
        <w:w w:val="104"/>
        <w:sz w:val="40"/>
        <w:szCs w:val="40"/>
        <w:lang w:val="en-US" w:eastAsia="en-US" w:bidi="ar-SA"/>
      </w:rPr>
    </w:lvl>
    <w:lvl w:ilvl="1" w:tplc="9C9A35B0">
      <w:numFmt w:val="bullet"/>
      <w:lvlText w:val="•"/>
      <w:lvlJc w:val="left"/>
      <w:pPr>
        <w:ind w:left="1566" w:hanging="423"/>
      </w:pPr>
      <w:rPr>
        <w:rFonts w:hint="default"/>
        <w:lang w:val="en-US" w:eastAsia="en-US" w:bidi="ar-SA"/>
      </w:rPr>
    </w:lvl>
    <w:lvl w:ilvl="2" w:tplc="27648B42">
      <w:numFmt w:val="bullet"/>
      <w:lvlText w:val="•"/>
      <w:lvlJc w:val="left"/>
      <w:pPr>
        <w:ind w:left="2613" w:hanging="423"/>
      </w:pPr>
      <w:rPr>
        <w:rFonts w:hint="default"/>
        <w:lang w:val="en-US" w:eastAsia="en-US" w:bidi="ar-SA"/>
      </w:rPr>
    </w:lvl>
    <w:lvl w:ilvl="3" w:tplc="ED14C418">
      <w:numFmt w:val="bullet"/>
      <w:lvlText w:val="•"/>
      <w:lvlJc w:val="left"/>
      <w:pPr>
        <w:ind w:left="3659" w:hanging="423"/>
      </w:pPr>
      <w:rPr>
        <w:rFonts w:hint="default"/>
        <w:lang w:val="en-US" w:eastAsia="en-US" w:bidi="ar-SA"/>
      </w:rPr>
    </w:lvl>
    <w:lvl w:ilvl="4" w:tplc="5DF27F9A">
      <w:numFmt w:val="bullet"/>
      <w:lvlText w:val="•"/>
      <w:lvlJc w:val="left"/>
      <w:pPr>
        <w:ind w:left="4706" w:hanging="423"/>
      </w:pPr>
      <w:rPr>
        <w:rFonts w:hint="default"/>
        <w:lang w:val="en-US" w:eastAsia="en-US" w:bidi="ar-SA"/>
      </w:rPr>
    </w:lvl>
    <w:lvl w:ilvl="5" w:tplc="B908F8E6">
      <w:numFmt w:val="bullet"/>
      <w:lvlText w:val="•"/>
      <w:lvlJc w:val="left"/>
      <w:pPr>
        <w:ind w:left="5753" w:hanging="423"/>
      </w:pPr>
      <w:rPr>
        <w:rFonts w:hint="default"/>
        <w:lang w:val="en-US" w:eastAsia="en-US" w:bidi="ar-SA"/>
      </w:rPr>
    </w:lvl>
    <w:lvl w:ilvl="6" w:tplc="15443ED8">
      <w:numFmt w:val="bullet"/>
      <w:lvlText w:val="•"/>
      <w:lvlJc w:val="left"/>
      <w:pPr>
        <w:ind w:left="6799" w:hanging="423"/>
      </w:pPr>
      <w:rPr>
        <w:rFonts w:hint="default"/>
        <w:lang w:val="en-US" w:eastAsia="en-US" w:bidi="ar-SA"/>
      </w:rPr>
    </w:lvl>
    <w:lvl w:ilvl="7" w:tplc="52C81C26">
      <w:numFmt w:val="bullet"/>
      <w:lvlText w:val="•"/>
      <w:lvlJc w:val="left"/>
      <w:pPr>
        <w:ind w:left="7846" w:hanging="423"/>
      </w:pPr>
      <w:rPr>
        <w:rFonts w:hint="default"/>
        <w:lang w:val="en-US" w:eastAsia="en-US" w:bidi="ar-SA"/>
      </w:rPr>
    </w:lvl>
    <w:lvl w:ilvl="8" w:tplc="462EE6A2">
      <w:numFmt w:val="bullet"/>
      <w:lvlText w:val="•"/>
      <w:lvlJc w:val="left"/>
      <w:pPr>
        <w:ind w:left="8893" w:hanging="423"/>
      </w:pPr>
      <w:rPr>
        <w:rFonts w:hint="default"/>
        <w:lang w:val="en-US" w:eastAsia="en-US" w:bidi="ar-SA"/>
      </w:rPr>
    </w:lvl>
  </w:abstractNum>
  <w:abstractNum w:abstractNumId="7" w15:restartNumberingAfterBreak="0">
    <w:nsid w:val="21835A18"/>
    <w:multiLevelType w:val="hybridMultilevel"/>
    <w:tmpl w:val="20A6C9E6"/>
    <w:lvl w:ilvl="0" w:tplc="2076B78C">
      <w:start w:val="1"/>
      <w:numFmt w:val="decimal"/>
      <w:lvlText w:val="%1."/>
      <w:lvlJc w:val="left"/>
      <w:pPr>
        <w:ind w:left="257" w:hanging="257"/>
        <w:jc w:val="right"/>
      </w:pPr>
      <w:rPr>
        <w:rFonts w:ascii="Arial" w:eastAsia="Arial" w:hAnsi="Arial" w:cs="Arial" w:hint="default"/>
        <w:spacing w:val="-1"/>
        <w:w w:val="100"/>
        <w:sz w:val="23"/>
        <w:szCs w:val="23"/>
        <w:lang w:val="en-US" w:eastAsia="en-US" w:bidi="ar-SA"/>
      </w:rPr>
    </w:lvl>
    <w:lvl w:ilvl="1" w:tplc="278A2B2C">
      <w:numFmt w:val="bullet"/>
      <w:lvlText w:val="•"/>
      <w:lvlJc w:val="left"/>
      <w:pPr>
        <w:ind w:left="15" w:hanging="146"/>
      </w:pPr>
      <w:rPr>
        <w:rFonts w:ascii="Arial" w:eastAsia="Arial" w:hAnsi="Arial" w:cs="Arial" w:hint="default"/>
        <w:w w:val="100"/>
        <w:sz w:val="23"/>
        <w:szCs w:val="23"/>
        <w:lang w:val="en-US" w:eastAsia="en-US" w:bidi="ar-SA"/>
      </w:rPr>
    </w:lvl>
    <w:lvl w:ilvl="2" w:tplc="B53A04AC">
      <w:numFmt w:val="bullet"/>
      <w:lvlText w:val="•"/>
      <w:lvlJc w:val="left"/>
      <w:pPr>
        <w:ind w:left="703" w:hanging="146"/>
      </w:pPr>
      <w:rPr>
        <w:rFonts w:hint="default"/>
        <w:lang w:val="en-US" w:eastAsia="en-US" w:bidi="ar-SA"/>
      </w:rPr>
    </w:lvl>
    <w:lvl w:ilvl="3" w:tplc="7F426CE2">
      <w:numFmt w:val="bullet"/>
      <w:lvlText w:val="•"/>
      <w:lvlJc w:val="left"/>
      <w:pPr>
        <w:ind w:left="1144" w:hanging="146"/>
      </w:pPr>
      <w:rPr>
        <w:rFonts w:hint="default"/>
        <w:lang w:val="en-US" w:eastAsia="en-US" w:bidi="ar-SA"/>
      </w:rPr>
    </w:lvl>
    <w:lvl w:ilvl="4" w:tplc="B92AF7A8">
      <w:numFmt w:val="bullet"/>
      <w:lvlText w:val="•"/>
      <w:lvlJc w:val="left"/>
      <w:pPr>
        <w:ind w:left="1585" w:hanging="146"/>
      </w:pPr>
      <w:rPr>
        <w:rFonts w:hint="default"/>
        <w:lang w:val="en-US" w:eastAsia="en-US" w:bidi="ar-SA"/>
      </w:rPr>
    </w:lvl>
    <w:lvl w:ilvl="5" w:tplc="6C86BED2">
      <w:numFmt w:val="bullet"/>
      <w:lvlText w:val="•"/>
      <w:lvlJc w:val="left"/>
      <w:pPr>
        <w:ind w:left="2026" w:hanging="146"/>
      </w:pPr>
      <w:rPr>
        <w:rFonts w:hint="default"/>
        <w:lang w:val="en-US" w:eastAsia="en-US" w:bidi="ar-SA"/>
      </w:rPr>
    </w:lvl>
    <w:lvl w:ilvl="6" w:tplc="08063774">
      <w:numFmt w:val="bullet"/>
      <w:lvlText w:val="•"/>
      <w:lvlJc w:val="left"/>
      <w:pPr>
        <w:ind w:left="2468" w:hanging="146"/>
      </w:pPr>
      <w:rPr>
        <w:rFonts w:hint="default"/>
        <w:lang w:val="en-US" w:eastAsia="en-US" w:bidi="ar-SA"/>
      </w:rPr>
    </w:lvl>
    <w:lvl w:ilvl="7" w:tplc="D122979A">
      <w:numFmt w:val="bullet"/>
      <w:lvlText w:val="•"/>
      <w:lvlJc w:val="left"/>
      <w:pPr>
        <w:ind w:left="2909" w:hanging="146"/>
      </w:pPr>
      <w:rPr>
        <w:rFonts w:hint="default"/>
        <w:lang w:val="en-US" w:eastAsia="en-US" w:bidi="ar-SA"/>
      </w:rPr>
    </w:lvl>
    <w:lvl w:ilvl="8" w:tplc="77E61950">
      <w:numFmt w:val="bullet"/>
      <w:lvlText w:val="•"/>
      <w:lvlJc w:val="left"/>
      <w:pPr>
        <w:ind w:left="3350" w:hanging="146"/>
      </w:pPr>
      <w:rPr>
        <w:rFonts w:hint="default"/>
        <w:lang w:val="en-US" w:eastAsia="en-US" w:bidi="ar-SA"/>
      </w:rPr>
    </w:lvl>
  </w:abstractNum>
  <w:abstractNum w:abstractNumId="8" w15:restartNumberingAfterBreak="0">
    <w:nsid w:val="2A705640"/>
    <w:multiLevelType w:val="hybridMultilevel"/>
    <w:tmpl w:val="EB887480"/>
    <w:lvl w:ilvl="0" w:tplc="7CE49B6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807E9"/>
    <w:multiLevelType w:val="hybridMultilevel"/>
    <w:tmpl w:val="70527ED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04B11"/>
    <w:multiLevelType w:val="hybridMultilevel"/>
    <w:tmpl w:val="1BAA9260"/>
    <w:lvl w:ilvl="0" w:tplc="F546FF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9D0AE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63233A"/>
    <w:multiLevelType w:val="hybridMultilevel"/>
    <w:tmpl w:val="3DA8DCC6"/>
    <w:lvl w:ilvl="0" w:tplc="3C6C63A6">
      <w:start w:val="6"/>
      <w:numFmt w:val="decimal"/>
      <w:lvlText w:val="%1."/>
      <w:lvlJc w:val="left"/>
      <w:pPr>
        <w:ind w:left="580" w:hanging="257"/>
        <w:jc w:val="right"/>
      </w:pPr>
      <w:rPr>
        <w:rFonts w:ascii="Arial" w:eastAsia="Arial" w:hAnsi="Arial" w:cs="Arial" w:hint="default"/>
        <w:spacing w:val="-1"/>
        <w:w w:val="100"/>
        <w:sz w:val="23"/>
        <w:szCs w:val="23"/>
        <w:lang w:val="en-US" w:eastAsia="en-US" w:bidi="ar-SA"/>
      </w:rPr>
    </w:lvl>
    <w:lvl w:ilvl="1" w:tplc="5D5CE78A">
      <w:numFmt w:val="bullet"/>
      <w:lvlText w:val="•"/>
      <w:lvlJc w:val="left"/>
      <w:pPr>
        <w:ind w:left="965" w:hanging="257"/>
      </w:pPr>
      <w:rPr>
        <w:rFonts w:hint="default"/>
        <w:lang w:val="en-US" w:eastAsia="en-US" w:bidi="ar-SA"/>
      </w:rPr>
    </w:lvl>
    <w:lvl w:ilvl="2" w:tplc="51F49164">
      <w:numFmt w:val="bullet"/>
      <w:lvlText w:val="•"/>
      <w:lvlJc w:val="left"/>
      <w:pPr>
        <w:ind w:left="1350" w:hanging="257"/>
      </w:pPr>
      <w:rPr>
        <w:rFonts w:hint="default"/>
        <w:lang w:val="en-US" w:eastAsia="en-US" w:bidi="ar-SA"/>
      </w:rPr>
    </w:lvl>
    <w:lvl w:ilvl="3" w:tplc="549C6542">
      <w:numFmt w:val="bullet"/>
      <w:lvlText w:val="•"/>
      <w:lvlJc w:val="left"/>
      <w:pPr>
        <w:ind w:left="1735" w:hanging="257"/>
      </w:pPr>
      <w:rPr>
        <w:rFonts w:hint="default"/>
        <w:lang w:val="en-US" w:eastAsia="en-US" w:bidi="ar-SA"/>
      </w:rPr>
    </w:lvl>
    <w:lvl w:ilvl="4" w:tplc="0CF0C234">
      <w:numFmt w:val="bullet"/>
      <w:lvlText w:val="•"/>
      <w:lvlJc w:val="left"/>
      <w:pPr>
        <w:ind w:left="2120" w:hanging="257"/>
      </w:pPr>
      <w:rPr>
        <w:rFonts w:hint="default"/>
        <w:lang w:val="en-US" w:eastAsia="en-US" w:bidi="ar-SA"/>
      </w:rPr>
    </w:lvl>
    <w:lvl w:ilvl="5" w:tplc="CCD8F546">
      <w:numFmt w:val="bullet"/>
      <w:lvlText w:val="•"/>
      <w:lvlJc w:val="left"/>
      <w:pPr>
        <w:ind w:left="2505" w:hanging="257"/>
      </w:pPr>
      <w:rPr>
        <w:rFonts w:hint="default"/>
        <w:lang w:val="en-US" w:eastAsia="en-US" w:bidi="ar-SA"/>
      </w:rPr>
    </w:lvl>
    <w:lvl w:ilvl="6" w:tplc="22F44542">
      <w:numFmt w:val="bullet"/>
      <w:lvlText w:val="•"/>
      <w:lvlJc w:val="left"/>
      <w:pPr>
        <w:ind w:left="2890" w:hanging="257"/>
      </w:pPr>
      <w:rPr>
        <w:rFonts w:hint="default"/>
        <w:lang w:val="en-US" w:eastAsia="en-US" w:bidi="ar-SA"/>
      </w:rPr>
    </w:lvl>
    <w:lvl w:ilvl="7" w:tplc="73D8B59E">
      <w:numFmt w:val="bullet"/>
      <w:lvlText w:val="•"/>
      <w:lvlJc w:val="left"/>
      <w:pPr>
        <w:ind w:left="3275" w:hanging="257"/>
      </w:pPr>
      <w:rPr>
        <w:rFonts w:hint="default"/>
        <w:lang w:val="en-US" w:eastAsia="en-US" w:bidi="ar-SA"/>
      </w:rPr>
    </w:lvl>
    <w:lvl w:ilvl="8" w:tplc="E13C715C">
      <w:numFmt w:val="bullet"/>
      <w:lvlText w:val="•"/>
      <w:lvlJc w:val="left"/>
      <w:pPr>
        <w:ind w:left="3660" w:hanging="257"/>
      </w:pPr>
      <w:rPr>
        <w:rFonts w:hint="default"/>
        <w:lang w:val="en-US" w:eastAsia="en-US" w:bidi="ar-SA"/>
      </w:rPr>
    </w:lvl>
  </w:abstractNum>
  <w:abstractNum w:abstractNumId="12" w15:restartNumberingAfterBreak="0">
    <w:nsid w:val="446E04B5"/>
    <w:multiLevelType w:val="hybridMultilevel"/>
    <w:tmpl w:val="74B47B30"/>
    <w:lvl w:ilvl="0" w:tplc="70E20B08">
      <w:start w:val="1"/>
      <w:numFmt w:val="lowerLetter"/>
      <w:lvlText w:val="(%1)"/>
      <w:lvlJc w:val="left"/>
      <w:pPr>
        <w:ind w:left="109" w:hanging="346"/>
      </w:pPr>
      <w:rPr>
        <w:rFonts w:ascii="Arial" w:eastAsia="Arial" w:hAnsi="Arial" w:cs="Arial" w:hint="default"/>
        <w:spacing w:val="-1"/>
        <w:w w:val="100"/>
        <w:sz w:val="23"/>
        <w:szCs w:val="23"/>
        <w:lang w:val="en-US" w:eastAsia="en-US" w:bidi="ar-SA"/>
      </w:rPr>
    </w:lvl>
    <w:lvl w:ilvl="1" w:tplc="A9F4827E">
      <w:numFmt w:val="bullet"/>
      <w:lvlText w:val="•"/>
      <w:lvlJc w:val="left"/>
      <w:pPr>
        <w:ind w:left="464" w:hanging="346"/>
      </w:pPr>
      <w:rPr>
        <w:rFonts w:hint="default"/>
        <w:lang w:val="en-US" w:eastAsia="en-US" w:bidi="ar-SA"/>
      </w:rPr>
    </w:lvl>
    <w:lvl w:ilvl="2" w:tplc="7AE88E92">
      <w:numFmt w:val="bullet"/>
      <w:lvlText w:val="•"/>
      <w:lvlJc w:val="left"/>
      <w:pPr>
        <w:ind w:left="828" w:hanging="346"/>
      </w:pPr>
      <w:rPr>
        <w:rFonts w:hint="default"/>
        <w:lang w:val="en-US" w:eastAsia="en-US" w:bidi="ar-SA"/>
      </w:rPr>
    </w:lvl>
    <w:lvl w:ilvl="3" w:tplc="F5BE3440">
      <w:numFmt w:val="bullet"/>
      <w:lvlText w:val="•"/>
      <w:lvlJc w:val="left"/>
      <w:pPr>
        <w:ind w:left="1192" w:hanging="346"/>
      </w:pPr>
      <w:rPr>
        <w:rFonts w:hint="default"/>
        <w:lang w:val="en-US" w:eastAsia="en-US" w:bidi="ar-SA"/>
      </w:rPr>
    </w:lvl>
    <w:lvl w:ilvl="4" w:tplc="D51C0E6A">
      <w:numFmt w:val="bullet"/>
      <w:lvlText w:val="•"/>
      <w:lvlJc w:val="left"/>
      <w:pPr>
        <w:ind w:left="1556" w:hanging="346"/>
      </w:pPr>
      <w:rPr>
        <w:rFonts w:hint="default"/>
        <w:lang w:val="en-US" w:eastAsia="en-US" w:bidi="ar-SA"/>
      </w:rPr>
    </w:lvl>
    <w:lvl w:ilvl="5" w:tplc="3C2E29DC">
      <w:numFmt w:val="bullet"/>
      <w:lvlText w:val="•"/>
      <w:lvlJc w:val="left"/>
      <w:pPr>
        <w:ind w:left="1921" w:hanging="346"/>
      </w:pPr>
      <w:rPr>
        <w:rFonts w:hint="default"/>
        <w:lang w:val="en-US" w:eastAsia="en-US" w:bidi="ar-SA"/>
      </w:rPr>
    </w:lvl>
    <w:lvl w:ilvl="6" w:tplc="5072B0FE">
      <w:numFmt w:val="bullet"/>
      <w:lvlText w:val="•"/>
      <w:lvlJc w:val="left"/>
      <w:pPr>
        <w:ind w:left="2285" w:hanging="346"/>
      </w:pPr>
      <w:rPr>
        <w:rFonts w:hint="default"/>
        <w:lang w:val="en-US" w:eastAsia="en-US" w:bidi="ar-SA"/>
      </w:rPr>
    </w:lvl>
    <w:lvl w:ilvl="7" w:tplc="A2E82F08">
      <w:numFmt w:val="bullet"/>
      <w:lvlText w:val="•"/>
      <w:lvlJc w:val="left"/>
      <w:pPr>
        <w:ind w:left="2649" w:hanging="346"/>
      </w:pPr>
      <w:rPr>
        <w:rFonts w:hint="default"/>
        <w:lang w:val="en-US" w:eastAsia="en-US" w:bidi="ar-SA"/>
      </w:rPr>
    </w:lvl>
    <w:lvl w:ilvl="8" w:tplc="92C4FF5C">
      <w:numFmt w:val="bullet"/>
      <w:lvlText w:val="•"/>
      <w:lvlJc w:val="left"/>
      <w:pPr>
        <w:ind w:left="3013" w:hanging="346"/>
      </w:pPr>
      <w:rPr>
        <w:rFonts w:hint="default"/>
        <w:lang w:val="en-US" w:eastAsia="en-US" w:bidi="ar-SA"/>
      </w:rPr>
    </w:lvl>
  </w:abstractNum>
  <w:abstractNum w:abstractNumId="13" w15:restartNumberingAfterBreak="0">
    <w:nsid w:val="4904679E"/>
    <w:multiLevelType w:val="hybridMultilevel"/>
    <w:tmpl w:val="E3BE6D72"/>
    <w:lvl w:ilvl="0" w:tplc="1C625E0A">
      <w:start w:val="1"/>
      <w:numFmt w:val="decimal"/>
      <w:lvlText w:val="%1."/>
      <w:lvlJc w:val="left"/>
      <w:pPr>
        <w:ind w:left="1610" w:hanging="257"/>
        <w:jc w:val="right"/>
      </w:pPr>
      <w:rPr>
        <w:rFonts w:ascii="Arial" w:eastAsia="Arial" w:hAnsi="Arial" w:cs="Arial" w:hint="default"/>
        <w:spacing w:val="-1"/>
        <w:w w:val="100"/>
        <w:sz w:val="23"/>
        <w:szCs w:val="23"/>
        <w:lang w:val="en-US" w:eastAsia="en-US" w:bidi="ar-SA"/>
      </w:rPr>
    </w:lvl>
    <w:lvl w:ilvl="1" w:tplc="2C866ADA">
      <w:numFmt w:val="bullet"/>
      <w:lvlText w:val="•"/>
      <w:lvlJc w:val="left"/>
      <w:pPr>
        <w:ind w:left="2061" w:hanging="257"/>
      </w:pPr>
      <w:rPr>
        <w:rFonts w:hint="default"/>
        <w:lang w:val="en-US" w:eastAsia="en-US" w:bidi="ar-SA"/>
      </w:rPr>
    </w:lvl>
    <w:lvl w:ilvl="2" w:tplc="9F6C98B6">
      <w:numFmt w:val="bullet"/>
      <w:lvlText w:val="•"/>
      <w:lvlJc w:val="left"/>
      <w:pPr>
        <w:ind w:left="2503" w:hanging="257"/>
      </w:pPr>
      <w:rPr>
        <w:rFonts w:hint="default"/>
        <w:lang w:val="en-US" w:eastAsia="en-US" w:bidi="ar-SA"/>
      </w:rPr>
    </w:lvl>
    <w:lvl w:ilvl="3" w:tplc="06AEBD98">
      <w:numFmt w:val="bullet"/>
      <w:lvlText w:val="•"/>
      <w:lvlJc w:val="left"/>
      <w:pPr>
        <w:ind w:left="2945" w:hanging="257"/>
      </w:pPr>
      <w:rPr>
        <w:rFonts w:hint="default"/>
        <w:lang w:val="en-US" w:eastAsia="en-US" w:bidi="ar-SA"/>
      </w:rPr>
    </w:lvl>
    <w:lvl w:ilvl="4" w:tplc="FEA21ECE">
      <w:numFmt w:val="bullet"/>
      <w:lvlText w:val="•"/>
      <w:lvlJc w:val="left"/>
      <w:pPr>
        <w:ind w:left="3386" w:hanging="257"/>
      </w:pPr>
      <w:rPr>
        <w:rFonts w:hint="default"/>
        <w:lang w:val="en-US" w:eastAsia="en-US" w:bidi="ar-SA"/>
      </w:rPr>
    </w:lvl>
    <w:lvl w:ilvl="5" w:tplc="2C76FB92">
      <w:numFmt w:val="bullet"/>
      <w:lvlText w:val="•"/>
      <w:lvlJc w:val="left"/>
      <w:pPr>
        <w:ind w:left="3828" w:hanging="257"/>
      </w:pPr>
      <w:rPr>
        <w:rFonts w:hint="default"/>
        <w:lang w:val="en-US" w:eastAsia="en-US" w:bidi="ar-SA"/>
      </w:rPr>
    </w:lvl>
    <w:lvl w:ilvl="6" w:tplc="B3D8FBEA">
      <w:numFmt w:val="bullet"/>
      <w:lvlText w:val="•"/>
      <w:lvlJc w:val="left"/>
      <w:pPr>
        <w:ind w:left="4270" w:hanging="257"/>
      </w:pPr>
      <w:rPr>
        <w:rFonts w:hint="default"/>
        <w:lang w:val="en-US" w:eastAsia="en-US" w:bidi="ar-SA"/>
      </w:rPr>
    </w:lvl>
    <w:lvl w:ilvl="7" w:tplc="D780DB7A">
      <w:numFmt w:val="bullet"/>
      <w:lvlText w:val="•"/>
      <w:lvlJc w:val="left"/>
      <w:pPr>
        <w:ind w:left="4711" w:hanging="257"/>
      </w:pPr>
      <w:rPr>
        <w:rFonts w:hint="default"/>
        <w:lang w:val="en-US" w:eastAsia="en-US" w:bidi="ar-SA"/>
      </w:rPr>
    </w:lvl>
    <w:lvl w:ilvl="8" w:tplc="8D06CB3E">
      <w:numFmt w:val="bullet"/>
      <w:lvlText w:val="•"/>
      <w:lvlJc w:val="left"/>
      <w:pPr>
        <w:ind w:left="5153" w:hanging="257"/>
      </w:pPr>
      <w:rPr>
        <w:rFonts w:hint="default"/>
        <w:lang w:val="en-US" w:eastAsia="en-US" w:bidi="ar-SA"/>
      </w:rPr>
    </w:lvl>
  </w:abstractNum>
  <w:abstractNum w:abstractNumId="14" w15:restartNumberingAfterBreak="0">
    <w:nsid w:val="4C564835"/>
    <w:multiLevelType w:val="hybridMultilevel"/>
    <w:tmpl w:val="AB205B9C"/>
    <w:lvl w:ilvl="0" w:tplc="E24E5A88">
      <w:numFmt w:val="bullet"/>
      <w:lvlText w:val="□"/>
      <w:lvlJc w:val="left"/>
      <w:pPr>
        <w:ind w:left="452" w:hanging="346"/>
      </w:pPr>
      <w:rPr>
        <w:rFonts w:ascii="Wingdings 2" w:eastAsia="Wingdings 2" w:hAnsi="Wingdings 2" w:cs="Wingdings 2" w:hint="default"/>
        <w:w w:val="86"/>
        <w:sz w:val="40"/>
        <w:szCs w:val="40"/>
        <w:lang w:val="en-US" w:eastAsia="en-US" w:bidi="ar-SA"/>
      </w:rPr>
    </w:lvl>
    <w:lvl w:ilvl="1" w:tplc="925686D4">
      <w:numFmt w:val="bullet"/>
      <w:lvlText w:val="•"/>
      <w:lvlJc w:val="left"/>
      <w:pPr>
        <w:ind w:left="1512" w:hanging="346"/>
      </w:pPr>
      <w:rPr>
        <w:rFonts w:hint="default"/>
        <w:lang w:val="en-US" w:eastAsia="en-US" w:bidi="ar-SA"/>
      </w:rPr>
    </w:lvl>
    <w:lvl w:ilvl="2" w:tplc="DAB611C8">
      <w:numFmt w:val="bullet"/>
      <w:lvlText w:val="•"/>
      <w:lvlJc w:val="left"/>
      <w:pPr>
        <w:ind w:left="2565" w:hanging="346"/>
      </w:pPr>
      <w:rPr>
        <w:rFonts w:hint="default"/>
        <w:lang w:val="en-US" w:eastAsia="en-US" w:bidi="ar-SA"/>
      </w:rPr>
    </w:lvl>
    <w:lvl w:ilvl="3" w:tplc="827C5458">
      <w:numFmt w:val="bullet"/>
      <w:lvlText w:val="•"/>
      <w:lvlJc w:val="left"/>
      <w:pPr>
        <w:ind w:left="3617" w:hanging="346"/>
      </w:pPr>
      <w:rPr>
        <w:rFonts w:hint="default"/>
        <w:lang w:val="en-US" w:eastAsia="en-US" w:bidi="ar-SA"/>
      </w:rPr>
    </w:lvl>
    <w:lvl w:ilvl="4" w:tplc="15FE0118">
      <w:numFmt w:val="bullet"/>
      <w:lvlText w:val="•"/>
      <w:lvlJc w:val="left"/>
      <w:pPr>
        <w:ind w:left="4670" w:hanging="346"/>
      </w:pPr>
      <w:rPr>
        <w:rFonts w:hint="default"/>
        <w:lang w:val="en-US" w:eastAsia="en-US" w:bidi="ar-SA"/>
      </w:rPr>
    </w:lvl>
    <w:lvl w:ilvl="5" w:tplc="647A314C">
      <w:numFmt w:val="bullet"/>
      <w:lvlText w:val="•"/>
      <w:lvlJc w:val="left"/>
      <w:pPr>
        <w:ind w:left="5723" w:hanging="346"/>
      </w:pPr>
      <w:rPr>
        <w:rFonts w:hint="default"/>
        <w:lang w:val="en-US" w:eastAsia="en-US" w:bidi="ar-SA"/>
      </w:rPr>
    </w:lvl>
    <w:lvl w:ilvl="6" w:tplc="91B668C2">
      <w:numFmt w:val="bullet"/>
      <w:lvlText w:val="•"/>
      <w:lvlJc w:val="left"/>
      <w:pPr>
        <w:ind w:left="6775" w:hanging="346"/>
      </w:pPr>
      <w:rPr>
        <w:rFonts w:hint="default"/>
        <w:lang w:val="en-US" w:eastAsia="en-US" w:bidi="ar-SA"/>
      </w:rPr>
    </w:lvl>
    <w:lvl w:ilvl="7" w:tplc="7980B35A">
      <w:numFmt w:val="bullet"/>
      <w:lvlText w:val="•"/>
      <w:lvlJc w:val="left"/>
      <w:pPr>
        <w:ind w:left="7828" w:hanging="346"/>
      </w:pPr>
      <w:rPr>
        <w:rFonts w:hint="default"/>
        <w:lang w:val="en-US" w:eastAsia="en-US" w:bidi="ar-SA"/>
      </w:rPr>
    </w:lvl>
    <w:lvl w:ilvl="8" w:tplc="217E651C">
      <w:numFmt w:val="bullet"/>
      <w:lvlText w:val="•"/>
      <w:lvlJc w:val="left"/>
      <w:pPr>
        <w:ind w:left="8881" w:hanging="346"/>
      </w:pPr>
      <w:rPr>
        <w:rFonts w:hint="default"/>
        <w:lang w:val="en-US" w:eastAsia="en-US" w:bidi="ar-SA"/>
      </w:rPr>
    </w:lvl>
  </w:abstractNum>
  <w:abstractNum w:abstractNumId="15" w15:restartNumberingAfterBreak="0">
    <w:nsid w:val="50370773"/>
    <w:multiLevelType w:val="hybridMultilevel"/>
    <w:tmpl w:val="071C07FA"/>
    <w:lvl w:ilvl="0" w:tplc="86D2B878">
      <w:numFmt w:val="bullet"/>
      <w:lvlText w:val="•"/>
      <w:lvlJc w:val="left"/>
      <w:pPr>
        <w:ind w:left="467" w:hanging="360"/>
      </w:pPr>
      <w:rPr>
        <w:rFonts w:ascii="Arial" w:eastAsia="Arial" w:hAnsi="Arial" w:cs="Arial" w:hint="default"/>
        <w:w w:val="100"/>
        <w:sz w:val="24"/>
        <w:szCs w:val="24"/>
        <w:lang w:val="en-US" w:eastAsia="en-US" w:bidi="ar-SA"/>
      </w:rPr>
    </w:lvl>
    <w:lvl w:ilvl="1" w:tplc="83A61044">
      <w:numFmt w:val="bullet"/>
      <w:lvlText w:val="•"/>
      <w:lvlJc w:val="left"/>
      <w:pPr>
        <w:ind w:left="1101" w:hanging="360"/>
      </w:pPr>
      <w:rPr>
        <w:rFonts w:hint="default"/>
        <w:lang w:val="en-US" w:eastAsia="en-US" w:bidi="ar-SA"/>
      </w:rPr>
    </w:lvl>
    <w:lvl w:ilvl="2" w:tplc="48382086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ar-SA"/>
      </w:rPr>
    </w:lvl>
    <w:lvl w:ilvl="3" w:tplc="1AF46646">
      <w:numFmt w:val="bullet"/>
      <w:lvlText w:val="•"/>
      <w:lvlJc w:val="left"/>
      <w:pPr>
        <w:ind w:left="2383" w:hanging="360"/>
      </w:pPr>
      <w:rPr>
        <w:rFonts w:hint="default"/>
        <w:lang w:val="en-US" w:eastAsia="en-US" w:bidi="ar-SA"/>
      </w:rPr>
    </w:lvl>
    <w:lvl w:ilvl="4" w:tplc="1F9E5806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5" w:tplc="7144E206"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ar-SA"/>
      </w:rPr>
    </w:lvl>
    <w:lvl w:ilvl="6" w:tplc="80166A78">
      <w:numFmt w:val="bullet"/>
      <w:lvlText w:val="•"/>
      <w:lvlJc w:val="left"/>
      <w:pPr>
        <w:ind w:left="4307" w:hanging="360"/>
      </w:pPr>
      <w:rPr>
        <w:rFonts w:hint="default"/>
        <w:lang w:val="en-US" w:eastAsia="en-US" w:bidi="ar-SA"/>
      </w:rPr>
    </w:lvl>
    <w:lvl w:ilvl="7" w:tplc="0CD82EB4">
      <w:numFmt w:val="bullet"/>
      <w:lvlText w:val="•"/>
      <w:lvlJc w:val="left"/>
      <w:pPr>
        <w:ind w:left="4948" w:hanging="360"/>
      </w:pPr>
      <w:rPr>
        <w:rFonts w:hint="default"/>
        <w:lang w:val="en-US" w:eastAsia="en-US" w:bidi="ar-SA"/>
      </w:rPr>
    </w:lvl>
    <w:lvl w:ilvl="8" w:tplc="32CABB36">
      <w:numFmt w:val="bullet"/>
      <w:lvlText w:val="•"/>
      <w:lvlJc w:val="left"/>
      <w:pPr>
        <w:ind w:left="5589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0D540C7"/>
    <w:multiLevelType w:val="hybridMultilevel"/>
    <w:tmpl w:val="BFBE648A"/>
    <w:lvl w:ilvl="0" w:tplc="7C16B932">
      <w:start w:val="1"/>
      <w:numFmt w:val="lowerLetter"/>
      <w:lvlText w:val="(%1)"/>
      <w:lvlJc w:val="left"/>
      <w:pPr>
        <w:ind w:left="109" w:hanging="346"/>
      </w:pPr>
      <w:rPr>
        <w:rFonts w:ascii="Arial" w:eastAsia="Arial" w:hAnsi="Arial" w:cs="Arial" w:hint="default"/>
        <w:spacing w:val="-1"/>
        <w:w w:val="100"/>
        <w:sz w:val="23"/>
        <w:szCs w:val="23"/>
        <w:lang w:val="en-US" w:eastAsia="en-US" w:bidi="ar-SA"/>
      </w:rPr>
    </w:lvl>
    <w:lvl w:ilvl="1" w:tplc="35E6076C">
      <w:numFmt w:val="bullet"/>
      <w:lvlText w:val="•"/>
      <w:lvlJc w:val="left"/>
      <w:pPr>
        <w:ind w:left="464" w:hanging="346"/>
      </w:pPr>
      <w:rPr>
        <w:rFonts w:hint="default"/>
        <w:lang w:val="en-US" w:eastAsia="en-US" w:bidi="ar-SA"/>
      </w:rPr>
    </w:lvl>
    <w:lvl w:ilvl="2" w:tplc="FB4652A8">
      <w:numFmt w:val="bullet"/>
      <w:lvlText w:val="•"/>
      <w:lvlJc w:val="left"/>
      <w:pPr>
        <w:ind w:left="828" w:hanging="346"/>
      </w:pPr>
      <w:rPr>
        <w:rFonts w:hint="default"/>
        <w:lang w:val="en-US" w:eastAsia="en-US" w:bidi="ar-SA"/>
      </w:rPr>
    </w:lvl>
    <w:lvl w:ilvl="3" w:tplc="6C3239E4">
      <w:numFmt w:val="bullet"/>
      <w:lvlText w:val="•"/>
      <w:lvlJc w:val="left"/>
      <w:pPr>
        <w:ind w:left="1192" w:hanging="346"/>
      </w:pPr>
      <w:rPr>
        <w:rFonts w:hint="default"/>
        <w:lang w:val="en-US" w:eastAsia="en-US" w:bidi="ar-SA"/>
      </w:rPr>
    </w:lvl>
    <w:lvl w:ilvl="4" w:tplc="3A2CFE34">
      <w:numFmt w:val="bullet"/>
      <w:lvlText w:val="•"/>
      <w:lvlJc w:val="left"/>
      <w:pPr>
        <w:ind w:left="1556" w:hanging="346"/>
      </w:pPr>
      <w:rPr>
        <w:rFonts w:hint="default"/>
        <w:lang w:val="en-US" w:eastAsia="en-US" w:bidi="ar-SA"/>
      </w:rPr>
    </w:lvl>
    <w:lvl w:ilvl="5" w:tplc="BD5C1118">
      <w:numFmt w:val="bullet"/>
      <w:lvlText w:val="•"/>
      <w:lvlJc w:val="left"/>
      <w:pPr>
        <w:ind w:left="1921" w:hanging="346"/>
      </w:pPr>
      <w:rPr>
        <w:rFonts w:hint="default"/>
        <w:lang w:val="en-US" w:eastAsia="en-US" w:bidi="ar-SA"/>
      </w:rPr>
    </w:lvl>
    <w:lvl w:ilvl="6" w:tplc="4522C098">
      <w:numFmt w:val="bullet"/>
      <w:lvlText w:val="•"/>
      <w:lvlJc w:val="left"/>
      <w:pPr>
        <w:ind w:left="2285" w:hanging="346"/>
      </w:pPr>
      <w:rPr>
        <w:rFonts w:hint="default"/>
        <w:lang w:val="en-US" w:eastAsia="en-US" w:bidi="ar-SA"/>
      </w:rPr>
    </w:lvl>
    <w:lvl w:ilvl="7" w:tplc="0ED67146">
      <w:numFmt w:val="bullet"/>
      <w:lvlText w:val="•"/>
      <w:lvlJc w:val="left"/>
      <w:pPr>
        <w:ind w:left="2649" w:hanging="346"/>
      </w:pPr>
      <w:rPr>
        <w:rFonts w:hint="default"/>
        <w:lang w:val="en-US" w:eastAsia="en-US" w:bidi="ar-SA"/>
      </w:rPr>
    </w:lvl>
    <w:lvl w:ilvl="8" w:tplc="219E3712">
      <w:numFmt w:val="bullet"/>
      <w:lvlText w:val="•"/>
      <w:lvlJc w:val="left"/>
      <w:pPr>
        <w:ind w:left="3013" w:hanging="346"/>
      </w:pPr>
      <w:rPr>
        <w:rFonts w:hint="default"/>
        <w:lang w:val="en-US" w:eastAsia="en-US" w:bidi="ar-SA"/>
      </w:rPr>
    </w:lvl>
  </w:abstractNum>
  <w:abstractNum w:abstractNumId="17" w15:restartNumberingAfterBreak="0">
    <w:nsid w:val="540B7973"/>
    <w:multiLevelType w:val="hybridMultilevel"/>
    <w:tmpl w:val="0E5089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603AC5"/>
    <w:multiLevelType w:val="hybridMultilevel"/>
    <w:tmpl w:val="A89873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930A52"/>
    <w:multiLevelType w:val="hybridMultilevel"/>
    <w:tmpl w:val="35845F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2AE55F9"/>
    <w:multiLevelType w:val="hybridMultilevel"/>
    <w:tmpl w:val="D14AB2AA"/>
    <w:lvl w:ilvl="0" w:tplc="D10E9118">
      <w:numFmt w:val="bullet"/>
      <w:lvlText w:val="•"/>
      <w:lvlJc w:val="left"/>
      <w:pPr>
        <w:ind w:left="110" w:hanging="146"/>
      </w:pPr>
      <w:rPr>
        <w:rFonts w:ascii="Arial" w:eastAsia="Arial" w:hAnsi="Arial" w:cs="Arial" w:hint="default"/>
        <w:w w:val="100"/>
        <w:sz w:val="23"/>
        <w:szCs w:val="23"/>
        <w:lang w:val="en-US" w:eastAsia="en-US" w:bidi="ar-SA"/>
      </w:rPr>
    </w:lvl>
    <w:lvl w:ilvl="1" w:tplc="C41AAF08">
      <w:numFmt w:val="bullet"/>
      <w:lvlText w:val="•"/>
      <w:lvlJc w:val="left"/>
      <w:pPr>
        <w:ind w:left="452" w:hanging="146"/>
      </w:pPr>
      <w:rPr>
        <w:rFonts w:hint="default"/>
        <w:lang w:val="en-US" w:eastAsia="en-US" w:bidi="ar-SA"/>
      </w:rPr>
    </w:lvl>
    <w:lvl w:ilvl="2" w:tplc="4D089F68">
      <w:numFmt w:val="bullet"/>
      <w:lvlText w:val="•"/>
      <w:lvlJc w:val="left"/>
      <w:pPr>
        <w:ind w:left="785" w:hanging="146"/>
      </w:pPr>
      <w:rPr>
        <w:rFonts w:hint="default"/>
        <w:lang w:val="en-US" w:eastAsia="en-US" w:bidi="ar-SA"/>
      </w:rPr>
    </w:lvl>
    <w:lvl w:ilvl="3" w:tplc="E9B8FBA6">
      <w:numFmt w:val="bullet"/>
      <w:lvlText w:val="•"/>
      <w:lvlJc w:val="left"/>
      <w:pPr>
        <w:ind w:left="1118" w:hanging="146"/>
      </w:pPr>
      <w:rPr>
        <w:rFonts w:hint="default"/>
        <w:lang w:val="en-US" w:eastAsia="en-US" w:bidi="ar-SA"/>
      </w:rPr>
    </w:lvl>
    <w:lvl w:ilvl="4" w:tplc="A76A0B00">
      <w:numFmt w:val="bullet"/>
      <w:lvlText w:val="•"/>
      <w:lvlJc w:val="left"/>
      <w:pPr>
        <w:ind w:left="1451" w:hanging="146"/>
      </w:pPr>
      <w:rPr>
        <w:rFonts w:hint="default"/>
        <w:lang w:val="en-US" w:eastAsia="en-US" w:bidi="ar-SA"/>
      </w:rPr>
    </w:lvl>
    <w:lvl w:ilvl="5" w:tplc="79D436D0">
      <w:numFmt w:val="bullet"/>
      <w:lvlText w:val="•"/>
      <w:lvlJc w:val="left"/>
      <w:pPr>
        <w:ind w:left="1784" w:hanging="146"/>
      </w:pPr>
      <w:rPr>
        <w:rFonts w:hint="default"/>
        <w:lang w:val="en-US" w:eastAsia="en-US" w:bidi="ar-SA"/>
      </w:rPr>
    </w:lvl>
    <w:lvl w:ilvl="6" w:tplc="517ED0DA">
      <w:numFmt w:val="bullet"/>
      <w:lvlText w:val="•"/>
      <w:lvlJc w:val="left"/>
      <w:pPr>
        <w:ind w:left="2117" w:hanging="146"/>
      </w:pPr>
      <w:rPr>
        <w:rFonts w:hint="default"/>
        <w:lang w:val="en-US" w:eastAsia="en-US" w:bidi="ar-SA"/>
      </w:rPr>
    </w:lvl>
    <w:lvl w:ilvl="7" w:tplc="CDA27AC2">
      <w:numFmt w:val="bullet"/>
      <w:lvlText w:val="•"/>
      <w:lvlJc w:val="left"/>
      <w:pPr>
        <w:ind w:left="2450" w:hanging="146"/>
      </w:pPr>
      <w:rPr>
        <w:rFonts w:hint="default"/>
        <w:lang w:val="en-US" w:eastAsia="en-US" w:bidi="ar-SA"/>
      </w:rPr>
    </w:lvl>
    <w:lvl w:ilvl="8" w:tplc="F7867ECE">
      <w:numFmt w:val="bullet"/>
      <w:lvlText w:val="•"/>
      <w:lvlJc w:val="left"/>
      <w:pPr>
        <w:ind w:left="2783" w:hanging="146"/>
      </w:pPr>
      <w:rPr>
        <w:rFonts w:hint="default"/>
        <w:lang w:val="en-US" w:eastAsia="en-US" w:bidi="ar-SA"/>
      </w:rPr>
    </w:lvl>
  </w:abstractNum>
  <w:abstractNum w:abstractNumId="21" w15:restartNumberingAfterBreak="0">
    <w:nsid w:val="74F3503C"/>
    <w:multiLevelType w:val="hybridMultilevel"/>
    <w:tmpl w:val="C1521E7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8E377DF"/>
    <w:multiLevelType w:val="hybridMultilevel"/>
    <w:tmpl w:val="14CACC3C"/>
    <w:lvl w:ilvl="0" w:tplc="D38E641C">
      <w:numFmt w:val="bullet"/>
      <w:lvlText w:val="•"/>
      <w:lvlJc w:val="left"/>
      <w:pPr>
        <w:ind w:left="110" w:hanging="146"/>
      </w:pPr>
      <w:rPr>
        <w:rFonts w:ascii="Arial" w:eastAsia="Arial" w:hAnsi="Arial" w:cs="Arial" w:hint="default"/>
        <w:w w:val="100"/>
        <w:sz w:val="23"/>
        <w:szCs w:val="23"/>
        <w:lang w:val="en-US" w:eastAsia="en-US" w:bidi="ar-SA"/>
      </w:rPr>
    </w:lvl>
    <w:lvl w:ilvl="1" w:tplc="22EC0E58">
      <w:numFmt w:val="bullet"/>
      <w:lvlText w:val="•"/>
      <w:lvlJc w:val="left"/>
      <w:pPr>
        <w:ind w:left="452" w:hanging="146"/>
      </w:pPr>
      <w:rPr>
        <w:rFonts w:hint="default"/>
        <w:lang w:val="en-US" w:eastAsia="en-US" w:bidi="ar-SA"/>
      </w:rPr>
    </w:lvl>
    <w:lvl w:ilvl="2" w:tplc="9B1061C0">
      <w:numFmt w:val="bullet"/>
      <w:lvlText w:val="•"/>
      <w:lvlJc w:val="left"/>
      <w:pPr>
        <w:ind w:left="785" w:hanging="146"/>
      </w:pPr>
      <w:rPr>
        <w:rFonts w:hint="default"/>
        <w:lang w:val="en-US" w:eastAsia="en-US" w:bidi="ar-SA"/>
      </w:rPr>
    </w:lvl>
    <w:lvl w:ilvl="3" w:tplc="88B879EE">
      <w:numFmt w:val="bullet"/>
      <w:lvlText w:val="•"/>
      <w:lvlJc w:val="left"/>
      <w:pPr>
        <w:ind w:left="1118" w:hanging="146"/>
      </w:pPr>
      <w:rPr>
        <w:rFonts w:hint="default"/>
        <w:lang w:val="en-US" w:eastAsia="en-US" w:bidi="ar-SA"/>
      </w:rPr>
    </w:lvl>
    <w:lvl w:ilvl="4" w:tplc="21F64206">
      <w:numFmt w:val="bullet"/>
      <w:lvlText w:val="•"/>
      <w:lvlJc w:val="left"/>
      <w:pPr>
        <w:ind w:left="1451" w:hanging="146"/>
      </w:pPr>
      <w:rPr>
        <w:rFonts w:hint="default"/>
        <w:lang w:val="en-US" w:eastAsia="en-US" w:bidi="ar-SA"/>
      </w:rPr>
    </w:lvl>
    <w:lvl w:ilvl="5" w:tplc="4574C148">
      <w:numFmt w:val="bullet"/>
      <w:lvlText w:val="•"/>
      <w:lvlJc w:val="left"/>
      <w:pPr>
        <w:ind w:left="1784" w:hanging="146"/>
      </w:pPr>
      <w:rPr>
        <w:rFonts w:hint="default"/>
        <w:lang w:val="en-US" w:eastAsia="en-US" w:bidi="ar-SA"/>
      </w:rPr>
    </w:lvl>
    <w:lvl w:ilvl="6" w:tplc="61543EDA">
      <w:numFmt w:val="bullet"/>
      <w:lvlText w:val="•"/>
      <w:lvlJc w:val="left"/>
      <w:pPr>
        <w:ind w:left="2117" w:hanging="146"/>
      </w:pPr>
      <w:rPr>
        <w:rFonts w:hint="default"/>
        <w:lang w:val="en-US" w:eastAsia="en-US" w:bidi="ar-SA"/>
      </w:rPr>
    </w:lvl>
    <w:lvl w:ilvl="7" w:tplc="AFA4C0A8">
      <w:numFmt w:val="bullet"/>
      <w:lvlText w:val="•"/>
      <w:lvlJc w:val="left"/>
      <w:pPr>
        <w:ind w:left="2450" w:hanging="146"/>
      </w:pPr>
      <w:rPr>
        <w:rFonts w:hint="default"/>
        <w:lang w:val="en-US" w:eastAsia="en-US" w:bidi="ar-SA"/>
      </w:rPr>
    </w:lvl>
    <w:lvl w:ilvl="8" w:tplc="97E6F5E6">
      <w:numFmt w:val="bullet"/>
      <w:lvlText w:val="•"/>
      <w:lvlJc w:val="left"/>
      <w:pPr>
        <w:ind w:left="2783" w:hanging="146"/>
      </w:pPr>
      <w:rPr>
        <w:rFonts w:hint="default"/>
        <w:lang w:val="en-US" w:eastAsia="en-US" w:bidi="ar-SA"/>
      </w:rPr>
    </w:lvl>
  </w:abstractNum>
  <w:abstractNum w:abstractNumId="23" w15:restartNumberingAfterBreak="0">
    <w:nsid w:val="7CD54ED0"/>
    <w:multiLevelType w:val="hybridMultilevel"/>
    <w:tmpl w:val="6C14D0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C46816"/>
    <w:multiLevelType w:val="hybridMultilevel"/>
    <w:tmpl w:val="B3D0CBCE"/>
    <w:lvl w:ilvl="0" w:tplc="236AFB48">
      <w:start w:val="1"/>
      <w:numFmt w:val="lowerLetter"/>
      <w:lvlText w:val="(%1)"/>
      <w:lvlJc w:val="left"/>
      <w:pPr>
        <w:ind w:left="107" w:hanging="346"/>
      </w:pPr>
      <w:rPr>
        <w:rFonts w:ascii="Arial" w:eastAsia="Arial" w:hAnsi="Arial" w:cs="Arial" w:hint="default"/>
        <w:spacing w:val="-1"/>
        <w:w w:val="100"/>
        <w:sz w:val="23"/>
        <w:szCs w:val="23"/>
        <w:lang w:val="en-US" w:eastAsia="en-US" w:bidi="ar-SA"/>
      </w:rPr>
    </w:lvl>
    <w:lvl w:ilvl="1" w:tplc="BBA42CFA">
      <w:numFmt w:val="bullet"/>
      <w:lvlText w:val="•"/>
      <w:lvlJc w:val="left"/>
      <w:pPr>
        <w:ind w:left="461" w:hanging="346"/>
      </w:pPr>
      <w:rPr>
        <w:rFonts w:hint="default"/>
        <w:lang w:val="en-US" w:eastAsia="en-US" w:bidi="ar-SA"/>
      </w:rPr>
    </w:lvl>
    <w:lvl w:ilvl="2" w:tplc="FC5037A8">
      <w:numFmt w:val="bullet"/>
      <w:lvlText w:val="•"/>
      <w:lvlJc w:val="left"/>
      <w:pPr>
        <w:ind w:left="822" w:hanging="346"/>
      </w:pPr>
      <w:rPr>
        <w:rFonts w:hint="default"/>
        <w:lang w:val="en-US" w:eastAsia="en-US" w:bidi="ar-SA"/>
      </w:rPr>
    </w:lvl>
    <w:lvl w:ilvl="3" w:tplc="71901C7A">
      <w:numFmt w:val="bullet"/>
      <w:lvlText w:val="•"/>
      <w:lvlJc w:val="left"/>
      <w:pPr>
        <w:ind w:left="1183" w:hanging="346"/>
      </w:pPr>
      <w:rPr>
        <w:rFonts w:hint="default"/>
        <w:lang w:val="en-US" w:eastAsia="en-US" w:bidi="ar-SA"/>
      </w:rPr>
    </w:lvl>
    <w:lvl w:ilvl="4" w:tplc="E4A2BACC">
      <w:numFmt w:val="bullet"/>
      <w:lvlText w:val="•"/>
      <w:lvlJc w:val="left"/>
      <w:pPr>
        <w:ind w:left="1544" w:hanging="346"/>
      </w:pPr>
      <w:rPr>
        <w:rFonts w:hint="default"/>
        <w:lang w:val="en-US" w:eastAsia="en-US" w:bidi="ar-SA"/>
      </w:rPr>
    </w:lvl>
    <w:lvl w:ilvl="5" w:tplc="9AB46E70">
      <w:numFmt w:val="bullet"/>
      <w:lvlText w:val="•"/>
      <w:lvlJc w:val="left"/>
      <w:pPr>
        <w:ind w:left="1905" w:hanging="346"/>
      </w:pPr>
      <w:rPr>
        <w:rFonts w:hint="default"/>
        <w:lang w:val="en-US" w:eastAsia="en-US" w:bidi="ar-SA"/>
      </w:rPr>
    </w:lvl>
    <w:lvl w:ilvl="6" w:tplc="57CA713A">
      <w:numFmt w:val="bullet"/>
      <w:lvlText w:val="•"/>
      <w:lvlJc w:val="left"/>
      <w:pPr>
        <w:ind w:left="2266" w:hanging="346"/>
      </w:pPr>
      <w:rPr>
        <w:rFonts w:hint="default"/>
        <w:lang w:val="en-US" w:eastAsia="en-US" w:bidi="ar-SA"/>
      </w:rPr>
    </w:lvl>
    <w:lvl w:ilvl="7" w:tplc="4192CC00">
      <w:numFmt w:val="bullet"/>
      <w:lvlText w:val="•"/>
      <w:lvlJc w:val="left"/>
      <w:pPr>
        <w:ind w:left="2627" w:hanging="346"/>
      </w:pPr>
      <w:rPr>
        <w:rFonts w:hint="default"/>
        <w:lang w:val="en-US" w:eastAsia="en-US" w:bidi="ar-SA"/>
      </w:rPr>
    </w:lvl>
    <w:lvl w:ilvl="8" w:tplc="CFF20A64">
      <w:numFmt w:val="bullet"/>
      <w:lvlText w:val="•"/>
      <w:lvlJc w:val="left"/>
      <w:pPr>
        <w:ind w:left="2988" w:hanging="346"/>
      </w:pPr>
      <w:rPr>
        <w:rFonts w:hint="default"/>
        <w:lang w:val="en-US" w:eastAsia="en-US" w:bidi="ar-SA"/>
      </w:rPr>
    </w:lvl>
  </w:abstractNum>
  <w:num w:numId="1" w16cid:durableId="1992324279">
    <w:abstractNumId w:val="6"/>
  </w:num>
  <w:num w:numId="2" w16cid:durableId="1929538381">
    <w:abstractNumId w:val="14"/>
  </w:num>
  <w:num w:numId="3" w16cid:durableId="1691295349">
    <w:abstractNumId w:val="11"/>
  </w:num>
  <w:num w:numId="4" w16cid:durableId="1398436620">
    <w:abstractNumId w:val="7"/>
  </w:num>
  <w:num w:numId="5" w16cid:durableId="806624169">
    <w:abstractNumId w:val="13"/>
  </w:num>
  <w:num w:numId="6" w16cid:durableId="1663852255">
    <w:abstractNumId w:val="16"/>
  </w:num>
  <w:num w:numId="7" w16cid:durableId="2129659229">
    <w:abstractNumId w:val="1"/>
  </w:num>
  <w:num w:numId="8" w16cid:durableId="2023624941">
    <w:abstractNumId w:val="12"/>
  </w:num>
  <w:num w:numId="9" w16cid:durableId="380176618">
    <w:abstractNumId w:val="4"/>
  </w:num>
  <w:num w:numId="10" w16cid:durableId="366026894">
    <w:abstractNumId w:val="20"/>
  </w:num>
  <w:num w:numId="11" w16cid:durableId="2047951636">
    <w:abstractNumId w:val="0"/>
  </w:num>
  <w:num w:numId="12" w16cid:durableId="86581921">
    <w:abstractNumId w:val="22"/>
  </w:num>
  <w:num w:numId="13" w16cid:durableId="161625065">
    <w:abstractNumId w:val="24"/>
  </w:num>
  <w:num w:numId="14" w16cid:durableId="1911308117">
    <w:abstractNumId w:val="3"/>
  </w:num>
  <w:num w:numId="15" w16cid:durableId="1284657584">
    <w:abstractNumId w:val="15"/>
  </w:num>
  <w:num w:numId="16" w16cid:durableId="1877308712">
    <w:abstractNumId w:val="10"/>
  </w:num>
  <w:num w:numId="17" w16cid:durableId="811407429">
    <w:abstractNumId w:val="5"/>
  </w:num>
  <w:num w:numId="18" w16cid:durableId="1858764210">
    <w:abstractNumId w:val="2"/>
  </w:num>
  <w:num w:numId="19" w16cid:durableId="775371290">
    <w:abstractNumId w:val="21"/>
  </w:num>
  <w:num w:numId="20" w16cid:durableId="1789274146">
    <w:abstractNumId w:val="19"/>
  </w:num>
  <w:num w:numId="21" w16cid:durableId="1707876983">
    <w:abstractNumId w:val="8"/>
  </w:num>
  <w:num w:numId="22" w16cid:durableId="2128430483">
    <w:abstractNumId w:val="18"/>
  </w:num>
  <w:num w:numId="23" w16cid:durableId="147327650">
    <w:abstractNumId w:val="23"/>
  </w:num>
  <w:num w:numId="24" w16cid:durableId="649596817">
    <w:abstractNumId w:val="17"/>
  </w:num>
  <w:num w:numId="25" w16cid:durableId="4551497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f58320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6D2"/>
    <w:rsid w:val="000063AB"/>
    <w:rsid w:val="00025E0E"/>
    <w:rsid w:val="00043D0C"/>
    <w:rsid w:val="00044886"/>
    <w:rsid w:val="000453B6"/>
    <w:rsid w:val="00046153"/>
    <w:rsid w:val="00046D76"/>
    <w:rsid w:val="0004753D"/>
    <w:rsid w:val="00047F3F"/>
    <w:rsid w:val="00062C1B"/>
    <w:rsid w:val="00065D43"/>
    <w:rsid w:val="000666D3"/>
    <w:rsid w:val="00067C29"/>
    <w:rsid w:val="000942F0"/>
    <w:rsid w:val="00096085"/>
    <w:rsid w:val="000A2066"/>
    <w:rsid w:val="000A4AA1"/>
    <w:rsid w:val="000B41E1"/>
    <w:rsid w:val="000C096D"/>
    <w:rsid w:val="000C4EF1"/>
    <w:rsid w:val="000C7DA3"/>
    <w:rsid w:val="000C7E0B"/>
    <w:rsid w:val="000D37BE"/>
    <w:rsid w:val="000D4981"/>
    <w:rsid w:val="000D6643"/>
    <w:rsid w:val="00115484"/>
    <w:rsid w:val="00115EC9"/>
    <w:rsid w:val="00124671"/>
    <w:rsid w:val="001305B7"/>
    <w:rsid w:val="001367DD"/>
    <w:rsid w:val="00136C97"/>
    <w:rsid w:val="00136DEC"/>
    <w:rsid w:val="00140782"/>
    <w:rsid w:val="00151C5F"/>
    <w:rsid w:val="00152688"/>
    <w:rsid w:val="0016178A"/>
    <w:rsid w:val="00166391"/>
    <w:rsid w:val="001668FB"/>
    <w:rsid w:val="0018232E"/>
    <w:rsid w:val="00197D14"/>
    <w:rsid w:val="001B3048"/>
    <w:rsid w:val="001B6DEB"/>
    <w:rsid w:val="001C6A80"/>
    <w:rsid w:val="001D7388"/>
    <w:rsid w:val="001E0BF2"/>
    <w:rsid w:val="001E7C23"/>
    <w:rsid w:val="001F5464"/>
    <w:rsid w:val="00212049"/>
    <w:rsid w:val="002165AE"/>
    <w:rsid w:val="00230CD7"/>
    <w:rsid w:val="002369B5"/>
    <w:rsid w:val="002430C8"/>
    <w:rsid w:val="00255D96"/>
    <w:rsid w:val="002711C3"/>
    <w:rsid w:val="002718D2"/>
    <w:rsid w:val="00281FB0"/>
    <w:rsid w:val="00285232"/>
    <w:rsid w:val="00285477"/>
    <w:rsid w:val="00292C08"/>
    <w:rsid w:val="00297328"/>
    <w:rsid w:val="002A16D0"/>
    <w:rsid w:val="002B386F"/>
    <w:rsid w:val="002C28A9"/>
    <w:rsid w:val="002E0B0D"/>
    <w:rsid w:val="003135E9"/>
    <w:rsid w:val="00322F1E"/>
    <w:rsid w:val="00357A45"/>
    <w:rsid w:val="00357B27"/>
    <w:rsid w:val="00361ACD"/>
    <w:rsid w:val="003643BA"/>
    <w:rsid w:val="0037160F"/>
    <w:rsid w:val="003812BD"/>
    <w:rsid w:val="00396B1C"/>
    <w:rsid w:val="003A0D4A"/>
    <w:rsid w:val="003A1A24"/>
    <w:rsid w:val="003A2EBA"/>
    <w:rsid w:val="003B3B23"/>
    <w:rsid w:val="003C10C7"/>
    <w:rsid w:val="003C3DF7"/>
    <w:rsid w:val="003C4C7D"/>
    <w:rsid w:val="003C7A51"/>
    <w:rsid w:val="003D6E9B"/>
    <w:rsid w:val="003F20FC"/>
    <w:rsid w:val="00400F88"/>
    <w:rsid w:val="00414C77"/>
    <w:rsid w:val="00426F3C"/>
    <w:rsid w:val="00432F54"/>
    <w:rsid w:val="004338FA"/>
    <w:rsid w:val="0043420C"/>
    <w:rsid w:val="00437411"/>
    <w:rsid w:val="0044213A"/>
    <w:rsid w:val="004562AB"/>
    <w:rsid w:val="00457D7F"/>
    <w:rsid w:val="004604EF"/>
    <w:rsid w:val="0047420C"/>
    <w:rsid w:val="00481FEF"/>
    <w:rsid w:val="004A3C08"/>
    <w:rsid w:val="004C461F"/>
    <w:rsid w:val="004C494B"/>
    <w:rsid w:val="004C502B"/>
    <w:rsid w:val="004D030C"/>
    <w:rsid w:val="004D33B3"/>
    <w:rsid w:val="004D3895"/>
    <w:rsid w:val="004E22D3"/>
    <w:rsid w:val="004F0528"/>
    <w:rsid w:val="00501E2A"/>
    <w:rsid w:val="00503315"/>
    <w:rsid w:val="005140A8"/>
    <w:rsid w:val="005205F3"/>
    <w:rsid w:val="00521DFE"/>
    <w:rsid w:val="00534FCD"/>
    <w:rsid w:val="00545C37"/>
    <w:rsid w:val="00545D3E"/>
    <w:rsid w:val="005537C8"/>
    <w:rsid w:val="00563A48"/>
    <w:rsid w:val="00564534"/>
    <w:rsid w:val="0056728E"/>
    <w:rsid w:val="00572365"/>
    <w:rsid w:val="00576252"/>
    <w:rsid w:val="00576CA8"/>
    <w:rsid w:val="005806CF"/>
    <w:rsid w:val="0058666C"/>
    <w:rsid w:val="00591706"/>
    <w:rsid w:val="00594948"/>
    <w:rsid w:val="005A3960"/>
    <w:rsid w:val="005A4540"/>
    <w:rsid w:val="005A51AF"/>
    <w:rsid w:val="005C24D6"/>
    <w:rsid w:val="005C2F84"/>
    <w:rsid w:val="005D4484"/>
    <w:rsid w:val="005D5B06"/>
    <w:rsid w:val="005E3BFE"/>
    <w:rsid w:val="005F1A54"/>
    <w:rsid w:val="005F4170"/>
    <w:rsid w:val="005F47D8"/>
    <w:rsid w:val="00603AA9"/>
    <w:rsid w:val="00605802"/>
    <w:rsid w:val="006249D3"/>
    <w:rsid w:val="0064118D"/>
    <w:rsid w:val="0064164C"/>
    <w:rsid w:val="006466AF"/>
    <w:rsid w:val="00647823"/>
    <w:rsid w:val="006527A4"/>
    <w:rsid w:val="00660CD6"/>
    <w:rsid w:val="0066514C"/>
    <w:rsid w:val="00666958"/>
    <w:rsid w:val="0069719C"/>
    <w:rsid w:val="006A46EA"/>
    <w:rsid w:val="006A5EE7"/>
    <w:rsid w:val="006B3ADB"/>
    <w:rsid w:val="006C1920"/>
    <w:rsid w:val="006C7592"/>
    <w:rsid w:val="006D2D5C"/>
    <w:rsid w:val="006D362A"/>
    <w:rsid w:val="006D4075"/>
    <w:rsid w:val="006E2306"/>
    <w:rsid w:val="006F12C6"/>
    <w:rsid w:val="006F21FE"/>
    <w:rsid w:val="006F379C"/>
    <w:rsid w:val="006F68E4"/>
    <w:rsid w:val="006F6E4A"/>
    <w:rsid w:val="00700644"/>
    <w:rsid w:val="00705BD7"/>
    <w:rsid w:val="007075B2"/>
    <w:rsid w:val="00734B1F"/>
    <w:rsid w:val="007360BA"/>
    <w:rsid w:val="00744E14"/>
    <w:rsid w:val="00760902"/>
    <w:rsid w:val="007932CC"/>
    <w:rsid w:val="007948FC"/>
    <w:rsid w:val="007A0E4E"/>
    <w:rsid w:val="007A306A"/>
    <w:rsid w:val="007A50A9"/>
    <w:rsid w:val="007A7094"/>
    <w:rsid w:val="007B4ED5"/>
    <w:rsid w:val="007C41F8"/>
    <w:rsid w:val="007D7FBA"/>
    <w:rsid w:val="007E4176"/>
    <w:rsid w:val="007E47DE"/>
    <w:rsid w:val="007F5496"/>
    <w:rsid w:val="007F7E45"/>
    <w:rsid w:val="00800BC9"/>
    <w:rsid w:val="00801864"/>
    <w:rsid w:val="008069D1"/>
    <w:rsid w:val="00810BD1"/>
    <w:rsid w:val="008124C2"/>
    <w:rsid w:val="00813612"/>
    <w:rsid w:val="008216BC"/>
    <w:rsid w:val="00832C50"/>
    <w:rsid w:val="0084190B"/>
    <w:rsid w:val="0084339A"/>
    <w:rsid w:val="00846F7B"/>
    <w:rsid w:val="008506E6"/>
    <w:rsid w:val="00853585"/>
    <w:rsid w:val="0085603F"/>
    <w:rsid w:val="00873BAA"/>
    <w:rsid w:val="00875035"/>
    <w:rsid w:val="00880FC8"/>
    <w:rsid w:val="00886317"/>
    <w:rsid w:val="00886388"/>
    <w:rsid w:val="00891DAE"/>
    <w:rsid w:val="0089665A"/>
    <w:rsid w:val="00897A15"/>
    <w:rsid w:val="008A0EF5"/>
    <w:rsid w:val="008A1D22"/>
    <w:rsid w:val="008A499A"/>
    <w:rsid w:val="008A7062"/>
    <w:rsid w:val="008B121B"/>
    <w:rsid w:val="008B1F52"/>
    <w:rsid w:val="008B7FC1"/>
    <w:rsid w:val="008C07AE"/>
    <w:rsid w:val="008C6244"/>
    <w:rsid w:val="008D3524"/>
    <w:rsid w:val="008D6CAD"/>
    <w:rsid w:val="008D796C"/>
    <w:rsid w:val="008F026A"/>
    <w:rsid w:val="008F09BA"/>
    <w:rsid w:val="008F34DC"/>
    <w:rsid w:val="00904080"/>
    <w:rsid w:val="009051CC"/>
    <w:rsid w:val="00905DE4"/>
    <w:rsid w:val="00907ABA"/>
    <w:rsid w:val="0093154F"/>
    <w:rsid w:val="00936A48"/>
    <w:rsid w:val="009400C5"/>
    <w:rsid w:val="009610FD"/>
    <w:rsid w:val="009654EB"/>
    <w:rsid w:val="00974E7E"/>
    <w:rsid w:val="00974FE6"/>
    <w:rsid w:val="00977B44"/>
    <w:rsid w:val="00982825"/>
    <w:rsid w:val="00983446"/>
    <w:rsid w:val="009842B7"/>
    <w:rsid w:val="009911FD"/>
    <w:rsid w:val="009A00F6"/>
    <w:rsid w:val="009B1716"/>
    <w:rsid w:val="009E4059"/>
    <w:rsid w:val="009F1E93"/>
    <w:rsid w:val="00A03A34"/>
    <w:rsid w:val="00A213FC"/>
    <w:rsid w:val="00A21C95"/>
    <w:rsid w:val="00A2767F"/>
    <w:rsid w:val="00A4557E"/>
    <w:rsid w:val="00A5085E"/>
    <w:rsid w:val="00A5289A"/>
    <w:rsid w:val="00A545C0"/>
    <w:rsid w:val="00A601E7"/>
    <w:rsid w:val="00A909B2"/>
    <w:rsid w:val="00AA1A44"/>
    <w:rsid w:val="00AB5904"/>
    <w:rsid w:val="00AC4BE4"/>
    <w:rsid w:val="00AD11FF"/>
    <w:rsid w:val="00AE43C0"/>
    <w:rsid w:val="00AE57FA"/>
    <w:rsid w:val="00AF7938"/>
    <w:rsid w:val="00B146CF"/>
    <w:rsid w:val="00B14E65"/>
    <w:rsid w:val="00B179A3"/>
    <w:rsid w:val="00B227BF"/>
    <w:rsid w:val="00B26060"/>
    <w:rsid w:val="00B513FD"/>
    <w:rsid w:val="00B53E29"/>
    <w:rsid w:val="00B62805"/>
    <w:rsid w:val="00B67DE6"/>
    <w:rsid w:val="00B7707D"/>
    <w:rsid w:val="00B8031E"/>
    <w:rsid w:val="00B81541"/>
    <w:rsid w:val="00B816C4"/>
    <w:rsid w:val="00B86543"/>
    <w:rsid w:val="00B97EE9"/>
    <w:rsid w:val="00BA20AE"/>
    <w:rsid w:val="00BA4896"/>
    <w:rsid w:val="00BA7245"/>
    <w:rsid w:val="00BB2D3A"/>
    <w:rsid w:val="00BC334F"/>
    <w:rsid w:val="00BC4C50"/>
    <w:rsid w:val="00BD0A3C"/>
    <w:rsid w:val="00BD52DE"/>
    <w:rsid w:val="00BD71FE"/>
    <w:rsid w:val="00BE4292"/>
    <w:rsid w:val="00BE4EDB"/>
    <w:rsid w:val="00BF0B45"/>
    <w:rsid w:val="00BF6593"/>
    <w:rsid w:val="00C13E01"/>
    <w:rsid w:val="00C230D8"/>
    <w:rsid w:val="00C428A1"/>
    <w:rsid w:val="00C471AA"/>
    <w:rsid w:val="00C576D2"/>
    <w:rsid w:val="00C65E55"/>
    <w:rsid w:val="00C70EA0"/>
    <w:rsid w:val="00C71B3D"/>
    <w:rsid w:val="00C80100"/>
    <w:rsid w:val="00C82B2A"/>
    <w:rsid w:val="00CB0821"/>
    <w:rsid w:val="00CC09A3"/>
    <w:rsid w:val="00CC13F1"/>
    <w:rsid w:val="00CC40EE"/>
    <w:rsid w:val="00CC5E1C"/>
    <w:rsid w:val="00CD5E12"/>
    <w:rsid w:val="00CD7655"/>
    <w:rsid w:val="00CF209F"/>
    <w:rsid w:val="00D001C9"/>
    <w:rsid w:val="00D01175"/>
    <w:rsid w:val="00D038BD"/>
    <w:rsid w:val="00D048B9"/>
    <w:rsid w:val="00D0770D"/>
    <w:rsid w:val="00D1348B"/>
    <w:rsid w:val="00D17686"/>
    <w:rsid w:val="00D17D68"/>
    <w:rsid w:val="00D26E22"/>
    <w:rsid w:val="00D34DD9"/>
    <w:rsid w:val="00D3500A"/>
    <w:rsid w:val="00D35E6C"/>
    <w:rsid w:val="00D45980"/>
    <w:rsid w:val="00D510C7"/>
    <w:rsid w:val="00D601DD"/>
    <w:rsid w:val="00D67A68"/>
    <w:rsid w:val="00D72B0F"/>
    <w:rsid w:val="00D7725D"/>
    <w:rsid w:val="00D80701"/>
    <w:rsid w:val="00D92829"/>
    <w:rsid w:val="00D93EDD"/>
    <w:rsid w:val="00DB592C"/>
    <w:rsid w:val="00DB76F6"/>
    <w:rsid w:val="00DE7772"/>
    <w:rsid w:val="00DF069D"/>
    <w:rsid w:val="00DF7DE7"/>
    <w:rsid w:val="00E274C3"/>
    <w:rsid w:val="00E63223"/>
    <w:rsid w:val="00E6328F"/>
    <w:rsid w:val="00E6790E"/>
    <w:rsid w:val="00E73F1F"/>
    <w:rsid w:val="00E95137"/>
    <w:rsid w:val="00EA22CD"/>
    <w:rsid w:val="00EA3A0B"/>
    <w:rsid w:val="00EA5DC2"/>
    <w:rsid w:val="00EB0AFA"/>
    <w:rsid w:val="00EB453E"/>
    <w:rsid w:val="00EB6290"/>
    <w:rsid w:val="00EC2518"/>
    <w:rsid w:val="00ED0EDE"/>
    <w:rsid w:val="00ED2F4E"/>
    <w:rsid w:val="00ED55CD"/>
    <w:rsid w:val="00ED6B1B"/>
    <w:rsid w:val="00EE5101"/>
    <w:rsid w:val="00F023AE"/>
    <w:rsid w:val="00F0294B"/>
    <w:rsid w:val="00F12020"/>
    <w:rsid w:val="00F14A8E"/>
    <w:rsid w:val="00F21ED1"/>
    <w:rsid w:val="00F323A5"/>
    <w:rsid w:val="00F34BF0"/>
    <w:rsid w:val="00F45A25"/>
    <w:rsid w:val="00F514EF"/>
    <w:rsid w:val="00F52175"/>
    <w:rsid w:val="00F5442F"/>
    <w:rsid w:val="00F56133"/>
    <w:rsid w:val="00F57597"/>
    <w:rsid w:val="00F57D13"/>
    <w:rsid w:val="00F600B3"/>
    <w:rsid w:val="00F66844"/>
    <w:rsid w:val="00F72193"/>
    <w:rsid w:val="00F81B84"/>
    <w:rsid w:val="00FA1822"/>
    <w:rsid w:val="00FB07AE"/>
    <w:rsid w:val="00FB233B"/>
    <w:rsid w:val="00FB31AE"/>
    <w:rsid w:val="00FD4665"/>
    <w:rsid w:val="00FE00C3"/>
    <w:rsid w:val="00FE1536"/>
    <w:rsid w:val="00FE6150"/>
    <w:rsid w:val="00FE6A9F"/>
    <w:rsid w:val="00FF1F93"/>
    <w:rsid w:val="00FF662C"/>
    <w:rsid w:val="0EAA5F94"/>
    <w:rsid w:val="10E65013"/>
    <w:rsid w:val="141F5E0F"/>
    <w:rsid w:val="2C2041E2"/>
    <w:rsid w:val="2E4C18C9"/>
    <w:rsid w:val="3EF90F2A"/>
    <w:rsid w:val="4C763334"/>
    <w:rsid w:val="5002F5E7"/>
    <w:rsid w:val="772CB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58320"/>
    </o:shapedefaults>
    <o:shapelayout v:ext="edit">
      <o:idmap v:ext="edit" data="2"/>
    </o:shapelayout>
  </w:shapeDefaults>
  <w:decimalSymbol w:val="."/>
  <w:listSeparator w:val=","/>
  <w14:docId w14:val="7790EB28"/>
  <w15:docId w15:val="{9139285C-16AA-440A-8217-56CB9BE1E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iPriority="0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Title"/>
    <w:uiPriority w:val="1"/>
    <w:qFormat/>
    <w:rsid w:val="00115EC9"/>
    <w:pPr>
      <w:spacing w:before="2400" w:line="276" w:lineRule="auto"/>
      <w:ind w:right="1474"/>
      <w:outlineLvl w:val="0"/>
    </w:pPr>
    <w:rPr>
      <w:rFonts w:ascii="Century Gothic" w:hAnsi="Century Gothic"/>
      <w:color w:val="6390C6"/>
      <w:sz w:val="72"/>
    </w:rPr>
  </w:style>
  <w:style w:type="paragraph" w:styleId="Heading2">
    <w:name w:val="heading 2"/>
    <w:basedOn w:val="Heading1"/>
    <w:link w:val="Heading2Char"/>
    <w:uiPriority w:val="9"/>
    <w:qFormat/>
    <w:rsid w:val="00115EC9"/>
    <w:pPr>
      <w:spacing w:before="0" w:after="120"/>
      <w:ind w:left="0"/>
      <w:outlineLvl w:val="1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0"/>
      <w:ind w:left="533" w:right="1473"/>
    </w:pPr>
    <w:rPr>
      <w:sz w:val="64"/>
      <w:szCs w:val="64"/>
    </w:rPr>
  </w:style>
  <w:style w:type="paragraph" w:styleId="ListParagraph">
    <w:name w:val="List Paragraph"/>
    <w:basedOn w:val="Normal"/>
    <w:uiPriority w:val="34"/>
    <w:qFormat/>
    <w:pPr>
      <w:spacing w:before="183"/>
      <w:ind w:left="452" w:hanging="34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069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9D1"/>
    <w:rPr>
      <w:rFonts w:ascii="Segoe UI" w:eastAsia="Arial" w:hAnsi="Segoe UI" w:cs="Segoe UI"/>
      <w:sz w:val="18"/>
      <w:szCs w:val="18"/>
    </w:rPr>
  </w:style>
  <w:style w:type="paragraph" w:customStyle="1" w:styleId="ListParagraph2">
    <w:name w:val="List Paragraph 2"/>
    <w:basedOn w:val="ListParagraph"/>
    <w:qFormat/>
    <w:rsid w:val="00CC13F1"/>
    <w:pPr>
      <w:widowControl/>
      <w:tabs>
        <w:tab w:val="left" w:pos="851"/>
      </w:tabs>
      <w:autoSpaceDE/>
      <w:autoSpaceDN/>
      <w:spacing w:before="60" w:after="60" w:line="276" w:lineRule="auto"/>
      <w:ind w:left="850" w:hanging="425"/>
    </w:pPr>
    <w:rPr>
      <w:rFonts w:eastAsia="Times New Roman"/>
      <w:sz w:val="23"/>
      <w:szCs w:val="23"/>
      <w:lang w:val="en-AU" w:eastAsia="en-AU"/>
    </w:rPr>
  </w:style>
  <w:style w:type="table" w:styleId="TableColumns2">
    <w:name w:val="Table Columns 2"/>
    <w:basedOn w:val="TableNormal"/>
    <w:rsid w:val="00CC13F1"/>
    <w:pPr>
      <w:widowControl/>
      <w:autoSpaceDE/>
      <w:autoSpaceDN/>
      <w:spacing w:before="60" w:after="60" w:line="276" w:lineRule="auto"/>
    </w:pPr>
    <w:rPr>
      <w:rFonts w:ascii="Arial" w:eastAsia="Arial Unicode MS" w:hAnsi="Arial" w:cs="Times New Roman"/>
      <w:bCs/>
      <w:sz w:val="23"/>
      <w:szCs w:val="20"/>
      <w:lang w:val="en-AU" w:eastAsia="en-AU"/>
    </w:rPr>
    <w:tblPr>
      <w:tblStyleRowBandSize w:val="1"/>
      <w:tblStyleColBandSize w:val="1"/>
      <w:tblBorders>
        <w:top w:val="single" w:sz="4" w:space="0" w:color="F1F1F1"/>
        <w:left w:val="single" w:sz="4" w:space="0" w:color="F1F1F1"/>
        <w:bottom w:val="single" w:sz="4" w:space="0" w:color="F1F1F1"/>
        <w:right w:val="single" w:sz="4" w:space="0" w:color="F1F1F1"/>
        <w:insideH w:val="single" w:sz="4" w:space="0" w:color="F1F1F1"/>
        <w:insideV w:val="single" w:sz="4" w:space="0" w:color="F1F1F1"/>
      </w:tblBorders>
    </w:tblPr>
    <w:tcPr>
      <w:shd w:val="clear" w:color="auto" w:fill="auto"/>
    </w:tcPr>
    <w:tblStylePr w:type="firstRow">
      <w:pPr>
        <w:wordWrap/>
        <w:spacing w:beforeLines="60" w:beforeAutospacing="0" w:afterLines="60" w:afterAutospacing="0" w:line="276" w:lineRule="auto"/>
      </w:pPr>
      <w:rPr>
        <w:rFonts w:ascii="Arial" w:hAnsi="Arial"/>
        <w:b/>
        <w:color w:val="FFFFFF"/>
        <w:sz w:val="23"/>
      </w:rPr>
      <w:tblPr/>
      <w:tcPr>
        <w:shd w:val="clear" w:color="auto" w:fill="5E91A8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band1Horz">
      <w:tblPr/>
      <w:tcPr>
        <w:shd w:val="clear" w:color="auto" w:fill="F1F1F1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FE0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next w:val="Normal"/>
    <w:link w:val="SubtitleChar"/>
    <w:autoRedefine/>
    <w:uiPriority w:val="11"/>
    <w:qFormat/>
    <w:rsid w:val="005C2F84"/>
    <w:pPr>
      <w:widowControl/>
      <w:autoSpaceDE/>
      <w:autoSpaceDN/>
      <w:spacing w:before="0" w:after="120" w:line="259" w:lineRule="auto"/>
      <w:ind w:left="567" w:right="0"/>
      <w:contextualSpacing/>
    </w:pPr>
    <w:rPr>
      <w:rFonts w:ascii="Century Gothic" w:hAnsi="Century Gothic"/>
      <w:color w:val="6390C6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5C2F84"/>
    <w:rPr>
      <w:rFonts w:ascii="Century Gothic" w:eastAsia="Arial" w:hAnsi="Century Gothic" w:cs="Arial"/>
      <w:color w:val="6390C6"/>
      <w:sz w:val="44"/>
      <w:szCs w:val="44"/>
    </w:rPr>
  </w:style>
  <w:style w:type="paragraph" w:styleId="Header">
    <w:name w:val="header"/>
    <w:basedOn w:val="Normal"/>
    <w:link w:val="HeaderChar"/>
    <w:uiPriority w:val="99"/>
    <w:unhideWhenUsed/>
    <w:rsid w:val="00197D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D1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97D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D14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115EC9"/>
    <w:rPr>
      <w:rFonts w:ascii="Century Gothic" w:eastAsia="Arial" w:hAnsi="Century Gothic" w:cs="Arial"/>
      <w:color w:val="6390C6"/>
      <w:sz w:val="32"/>
      <w:szCs w:val="64"/>
    </w:rPr>
  </w:style>
  <w:style w:type="character" w:styleId="Hyperlink">
    <w:name w:val="Hyperlink"/>
    <w:basedOn w:val="DefaultParagraphFont"/>
    <w:uiPriority w:val="99"/>
    <w:unhideWhenUsed/>
    <w:rsid w:val="00594948"/>
    <w:rPr>
      <w:color w:val="0000FF" w:themeColor="hyperlink"/>
      <w:u w:val="single"/>
    </w:rPr>
  </w:style>
  <w:style w:type="table" w:styleId="GridTable1Light-Accent6">
    <w:name w:val="Grid Table 1 Light Accent 6"/>
    <w:basedOn w:val="TableNormal"/>
    <w:uiPriority w:val="46"/>
    <w:rsid w:val="0058666C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2711C3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2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lp.wa.gov.au/legislation/statutes.nsf/main_mrtitle_771_homepage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mailto:ceoconnect@psc.wa.gov.a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49422D3790564DB287EBF3F36E421A" ma:contentTypeVersion="8" ma:contentTypeDescription="Create a new document." ma:contentTypeScope="" ma:versionID="43866b4b8a9d5c342b2a2e099a0c03b7">
  <xsd:schema xmlns:xsd="http://www.w3.org/2001/XMLSchema" xmlns:xs="http://www.w3.org/2001/XMLSchema" xmlns:p="http://schemas.microsoft.com/office/2006/metadata/properties" xmlns:ns2="0ce9fca0-50b8-4035-8520-50db782fdab1" xmlns:ns3="26d1e4a2-4a37-42d3-ac2f-9c61af467248" targetNamespace="http://schemas.microsoft.com/office/2006/metadata/properties" ma:root="true" ma:fieldsID="74c4fa2059d3a7a4a277d1cda7f36025" ns2:_="" ns3:_="">
    <xsd:import namespace="0ce9fca0-50b8-4035-8520-50db782fdab1"/>
    <xsd:import namespace="26d1e4a2-4a37-42d3-ac2f-9c61af467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9fca0-50b8-4035-8520-50db782fd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1e4a2-4a37-42d3-ac2f-9c61af46724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608F5-DB34-4121-A323-C0371380C0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F8A204-B1EF-4C8E-928B-3C30625AB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e9fca0-50b8-4035-8520-50db782fdab1"/>
    <ds:schemaRef ds:uri="26d1e4a2-4a37-42d3-ac2f-9c61af467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9AA514-91DD-45F6-AA41-B54344C252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F42293-C92E-485F-9F55-69BE6CDAD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2116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14150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Hull, Nicole</dc:creator>
  <cp:lastModifiedBy>Hewett, Mikaela</cp:lastModifiedBy>
  <cp:revision>3</cp:revision>
  <cp:lastPrinted>2025-10-23T04:00:00Z</cp:lastPrinted>
  <dcterms:created xsi:type="dcterms:W3CDTF">2026-06-16T02:53:00Z</dcterms:created>
  <dcterms:modified xsi:type="dcterms:W3CDTF">2026-06-16T02:54:00Z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2020-11-04T00:00:00Z</vt:filetime>
  </property>
  <property fmtid="{D5CDD505-2E9C-101B-9397-08002B2CF9AE}" pid="5" name="_AdHocReviewCycleID">
    <vt:i4>2031420780</vt:i4>
  </property>
  <property fmtid="{D5CDD505-2E9C-101B-9397-08002B2CF9AE}" pid="6" name="_NewReviewCycle">
    <vt:lpwstr/>
  </property>
  <property fmtid="{D5CDD505-2E9C-101B-9397-08002B2CF9AE}" pid="7" name="_EmailSubject">
    <vt:lpwstr>mock up</vt:lpwstr>
  </property>
  <property fmtid="{D5CDD505-2E9C-101B-9397-08002B2CF9AE}" pid="8" name="_AuthorEmail">
    <vt:lpwstr>Lorraine.Gregoriadis@psc.wa.gov.au</vt:lpwstr>
  </property>
  <property fmtid="{D5CDD505-2E9C-101B-9397-08002B2CF9AE}" pid="9" name="_AuthorEmailDisplayName">
    <vt:lpwstr>Gregoriadis, Lorraine</vt:lpwstr>
  </property>
  <property fmtid="{D5CDD505-2E9C-101B-9397-08002B2CF9AE}" pid="10" name="MSIP_Label_9debd643-ebde-44ed-8e8b-40a2ae139fe2_Enabled">
    <vt:lpwstr>true</vt:lpwstr>
  </property>
  <property fmtid="{D5CDD505-2E9C-101B-9397-08002B2CF9AE}" pid="11" name="MSIP_Label_9debd643-ebde-44ed-8e8b-40a2ae139fe2_SetDate">
    <vt:lpwstr>2023-06-23T06:51:26Z</vt:lpwstr>
  </property>
  <property fmtid="{D5CDD505-2E9C-101B-9397-08002B2CF9AE}" pid="12" name="MSIP_Label_9debd643-ebde-44ed-8e8b-40a2ae139fe2_Method">
    <vt:lpwstr>Standard</vt:lpwstr>
  </property>
  <property fmtid="{D5CDD505-2E9C-101B-9397-08002B2CF9AE}" pid="13" name="MSIP_Label_9debd643-ebde-44ed-8e8b-40a2ae139fe2_Name">
    <vt:lpwstr>OFFICIAL PSC.</vt:lpwstr>
  </property>
  <property fmtid="{D5CDD505-2E9C-101B-9397-08002B2CF9AE}" pid="14" name="MSIP_Label_9debd643-ebde-44ed-8e8b-40a2ae139fe2_SiteId">
    <vt:lpwstr>d48144b5-571f-4b68-9721-e41bc0071e17</vt:lpwstr>
  </property>
  <property fmtid="{D5CDD505-2E9C-101B-9397-08002B2CF9AE}" pid="15" name="MSIP_Label_9debd643-ebde-44ed-8e8b-40a2ae139fe2_ActionId">
    <vt:lpwstr>6700c21a-1c74-4d5e-9e2a-7805753728e8</vt:lpwstr>
  </property>
  <property fmtid="{D5CDD505-2E9C-101B-9397-08002B2CF9AE}" pid="16" name="MSIP_Label_9debd643-ebde-44ed-8e8b-40a2ae139fe2_ContentBits">
    <vt:lpwstr>0</vt:lpwstr>
  </property>
  <property fmtid="{D5CDD505-2E9C-101B-9397-08002B2CF9AE}" pid="17" name="ContentTypeId">
    <vt:lpwstr>0x0101003D49422D3790564DB287EBF3F36E421A</vt:lpwstr>
  </property>
  <property fmtid="{D5CDD505-2E9C-101B-9397-08002B2CF9AE}" pid="18" name="_PreviousAdHocReviewCycleID">
    <vt:i4>2031420780</vt:i4>
  </property>
  <property fmtid="{D5CDD505-2E9C-101B-9397-08002B2CF9AE}" pid="19" name="_ReviewingToolsShownOnce">
    <vt:lpwstr/>
  </property>
</Properties>
</file>