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4DFBB" w14:textId="1C4832A9" w:rsidR="00146739" w:rsidRPr="001153D2" w:rsidRDefault="00A42B07" w:rsidP="001153D2">
      <w:pPr>
        <w:pStyle w:val="Title"/>
        <w:rPr>
          <w:rFonts w:hint="eastAsia"/>
        </w:rPr>
      </w:pPr>
      <w:bookmarkStart w:id="0" w:name="_Hlk97111140"/>
      <w:r w:rsidRPr="001153D2">
        <w:t xml:space="preserve">Prison Rule </w:t>
      </w:r>
      <w:r w:rsidR="00D366EF" w:rsidRPr="001153D2">
        <w:t>12</w:t>
      </w:r>
      <w:r w:rsidR="00373304" w:rsidRPr="001153D2">
        <w:t xml:space="preserve"> </w:t>
      </w:r>
      <w:r w:rsidR="00D366EF" w:rsidRPr="001153D2">
        <w:t xml:space="preserve">Permitted </w:t>
      </w:r>
      <w:r w:rsidR="00630C43" w:rsidRPr="001153D2">
        <w:t xml:space="preserve">and Unauthorised </w:t>
      </w:r>
      <w:r w:rsidR="00D366EF" w:rsidRPr="001153D2">
        <w:t>Items</w:t>
      </w:r>
    </w:p>
    <w:bookmarkEnd w:id="0"/>
    <w:p w14:paraId="4A47BE35" w14:textId="5630678C" w:rsidR="000D69A3" w:rsidRPr="00A47EF9" w:rsidRDefault="001F1665" w:rsidP="001153D2">
      <w:pPr>
        <w:pStyle w:val="Subtitle"/>
        <w:rPr>
          <w:rFonts w:hint="eastAsia"/>
        </w:rPr>
      </w:pPr>
      <w:r w:rsidRPr="001153D2">
        <w:t>Prison</w:t>
      </w:r>
      <w:r w:rsidR="00A42B07" w:rsidRPr="001153D2">
        <w:t>s</w:t>
      </w:r>
    </w:p>
    <w:p w14:paraId="1D38BE8D" w14:textId="77777777" w:rsidR="00A47EF9" w:rsidRDefault="00A47EF9" w:rsidP="00803710"/>
    <w:p w14:paraId="5C3042BB" w14:textId="77777777" w:rsidR="000C1512" w:rsidRDefault="000C1512" w:rsidP="0080371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"/>
        <w:gridCol w:w="4333"/>
        <w:gridCol w:w="1244"/>
        <w:gridCol w:w="369"/>
        <w:gridCol w:w="2737"/>
        <w:gridCol w:w="236"/>
      </w:tblGrid>
      <w:tr w:rsidR="001F1665" w:rsidRPr="001153D2" w14:paraId="4606AC8A" w14:textId="77777777" w:rsidTr="002E7855">
        <w:trPr>
          <w:trHeight w:val="227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2BC9" w14:textId="77777777" w:rsidR="001F1665" w:rsidRPr="001153D2" w:rsidRDefault="001F1665" w:rsidP="001153D2">
            <w:pPr>
              <w:pStyle w:val="Tabledata"/>
            </w:pPr>
          </w:p>
        </w:tc>
      </w:tr>
      <w:tr w:rsidR="001F1665" w:rsidRPr="001153D2" w14:paraId="21B7FF27" w14:textId="77777777" w:rsidTr="002E7855">
        <w:tc>
          <w:tcPr>
            <w:tcW w:w="250" w:type="dxa"/>
            <w:tcBorders>
              <w:left w:val="single" w:sz="4" w:space="0" w:color="auto"/>
            </w:tcBorders>
          </w:tcPr>
          <w:p w14:paraId="091600E7" w14:textId="77777777" w:rsidR="001F1665" w:rsidRPr="001153D2" w:rsidRDefault="001F1665" w:rsidP="001153D2">
            <w:pPr>
              <w:pStyle w:val="Tabledata"/>
            </w:pPr>
          </w:p>
        </w:tc>
        <w:tc>
          <w:tcPr>
            <w:tcW w:w="8756" w:type="dxa"/>
            <w:gridSpan w:val="4"/>
          </w:tcPr>
          <w:p w14:paraId="2C2D5E6F" w14:textId="1E18A2B1" w:rsidR="001153D2" w:rsidRPr="001153D2" w:rsidRDefault="00D366EF" w:rsidP="001153D2">
            <w:pPr>
              <w:pStyle w:val="Tabledata"/>
            </w:pPr>
            <w:r w:rsidRPr="001153D2">
              <w:t xml:space="preserve">Rule made by the Chief Executive Officer of the Department of Justice pursuant to section 35 of the </w:t>
            </w:r>
            <w:r w:rsidRPr="001153D2">
              <w:rPr>
                <w:i/>
                <w:iCs/>
              </w:rPr>
              <w:t>Prisons Act 1981</w:t>
            </w:r>
            <w:r w:rsidR="001153D2">
              <w:rPr>
                <w:i/>
                <w:iCs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638C8ADC" w14:textId="77777777" w:rsidR="001F1665" w:rsidRPr="001153D2" w:rsidRDefault="001F1665" w:rsidP="001153D2">
            <w:pPr>
              <w:pStyle w:val="Tabledata"/>
            </w:pPr>
          </w:p>
        </w:tc>
      </w:tr>
      <w:tr w:rsidR="00262761" w:rsidRPr="001153D2" w14:paraId="3BF5A5FC" w14:textId="77777777" w:rsidTr="002E7855">
        <w:trPr>
          <w:trHeight w:val="1134"/>
        </w:trPr>
        <w:tc>
          <w:tcPr>
            <w:tcW w:w="5812" w:type="dxa"/>
            <w:gridSpan w:val="3"/>
            <w:tcBorders>
              <w:left w:val="single" w:sz="4" w:space="0" w:color="auto"/>
            </w:tcBorders>
          </w:tcPr>
          <w:p w14:paraId="2AC43DDB" w14:textId="53DB6546" w:rsidR="001F1665" w:rsidRPr="001153D2" w:rsidRDefault="001153D2" w:rsidP="001153D2">
            <w:pPr>
              <w:pStyle w:val="Tabledata"/>
            </w:pPr>
            <w:r w:rsidRPr="001153D2">
              <w:drawing>
                <wp:anchor distT="0" distB="0" distL="114300" distR="114300" simplePos="0" relativeHeight="251658240" behindDoc="1" locked="0" layoutInCell="1" allowOverlap="1" wp14:anchorId="0303749A" wp14:editId="61C64960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-48895</wp:posOffset>
                  </wp:positionV>
                  <wp:extent cx="2200275" cy="813146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81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" w:type="dxa"/>
          </w:tcPr>
          <w:p w14:paraId="4585C75C" w14:textId="77777777" w:rsidR="001F1665" w:rsidRPr="001153D2" w:rsidRDefault="001F1665" w:rsidP="001153D2">
            <w:pPr>
              <w:pStyle w:val="Tabledata"/>
            </w:pPr>
          </w:p>
        </w:tc>
        <w:tc>
          <w:tcPr>
            <w:tcW w:w="3053" w:type="dxa"/>
            <w:gridSpan w:val="2"/>
            <w:tcBorders>
              <w:right w:val="single" w:sz="4" w:space="0" w:color="auto"/>
            </w:tcBorders>
            <w:vAlign w:val="bottom"/>
          </w:tcPr>
          <w:p w14:paraId="383DF53B" w14:textId="0D604860" w:rsidR="001F1665" w:rsidRPr="001153D2" w:rsidRDefault="001153D2" w:rsidP="001153D2">
            <w:pPr>
              <w:pStyle w:val="Tabledata"/>
            </w:pPr>
            <w:r w:rsidRPr="001153D2">
              <w:t>24/01/2022</w:t>
            </w:r>
          </w:p>
        </w:tc>
      </w:tr>
      <w:tr w:rsidR="001153D2" w:rsidRPr="001153D2" w14:paraId="4ACDBB9A" w14:textId="77777777" w:rsidTr="002E7855">
        <w:tc>
          <w:tcPr>
            <w:tcW w:w="250" w:type="dxa"/>
            <w:tcBorders>
              <w:left w:val="single" w:sz="4" w:space="0" w:color="auto"/>
            </w:tcBorders>
          </w:tcPr>
          <w:p w14:paraId="59ED8E4F" w14:textId="77777777" w:rsidR="001F1665" w:rsidRPr="001153D2" w:rsidRDefault="001F1665" w:rsidP="001153D2">
            <w:pPr>
              <w:pStyle w:val="Tabledata"/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</w:tcBorders>
          </w:tcPr>
          <w:p w14:paraId="57B425E2" w14:textId="77777777" w:rsidR="00D366EF" w:rsidRPr="001153D2" w:rsidRDefault="00D366EF" w:rsidP="001153D2">
            <w:pPr>
              <w:pStyle w:val="Tabledata"/>
            </w:pPr>
            <w:r w:rsidRPr="001153D2">
              <w:t>Adam Tomison</w:t>
            </w:r>
          </w:p>
          <w:p w14:paraId="100F05B8" w14:textId="351E3275" w:rsidR="001F1665" w:rsidRPr="001153D2" w:rsidRDefault="00D366EF" w:rsidP="001153D2">
            <w:pPr>
              <w:pStyle w:val="Tabledata"/>
            </w:pPr>
            <w:r w:rsidRPr="001153D2">
              <w:t>Director General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2B5B0B55" w14:textId="77777777" w:rsidR="001F1665" w:rsidRPr="001153D2" w:rsidRDefault="001F1665" w:rsidP="001153D2">
            <w:pPr>
              <w:pStyle w:val="Tabledata"/>
            </w:pPr>
            <w:r w:rsidRPr="001153D2">
              <w:t>Signature</w:t>
            </w:r>
          </w:p>
        </w:tc>
        <w:tc>
          <w:tcPr>
            <w:tcW w:w="377" w:type="dxa"/>
          </w:tcPr>
          <w:p w14:paraId="5ECE8B27" w14:textId="77777777" w:rsidR="001F1665" w:rsidRPr="001153D2" w:rsidRDefault="001F1665" w:rsidP="001153D2">
            <w:pPr>
              <w:pStyle w:val="Tabledata"/>
            </w:pPr>
          </w:p>
        </w:tc>
        <w:tc>
          <w:tcPr>
            <w:tcW w:w="2817" w:type="dxa"/>
            <w:tcBorders>
              <w:top w:val="single" w:sz="4" w:space="0" w:color="auto"/>
            </w:tcBorders>
          </w:tcPr>
          <w:p w14:paraId="34BD37C0" w14:textId="77777777" w:rsidR="001F1665" w:rsidRPr="001153D2" w:rsidRDefault="001F1665" w:rsidP="001153D2">
            <w:pPr>
              <w:pStyle w:val="Tabledata"/>
            </w:pPr>
            <w:r w:rsidRPr="001153D2">
              <w:t>Date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5A109FC2" w14:textId="77777777" w:rsidR="001F1665" w:rsidRPr="001153D2" w:rsidRDefault="001F1665" w:rsidP="001153D2">
            <w:pPr>
              <w:pStyle w:val="Tabledata"/>
            </w:pPr>
          </w:p>
        </w:tc>
      </w:tr>
      <w:tr w:rsidR="001F1665" w:rsidRPr="001153D2" w14:paraId="734CD68A" w14:textId="77777777" w:rsidTr="002E7855">
        <w:trPr>
          <w:trHeight w:val="510"/>
        </w:trPr>
        <w:tc>
          <w:tcPr>
            <w:tcW w:w="92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A2F2E3" w14:textId="77777777" w:rsidR="001F1665" w:rsidRPr="001153D2" w:rsidRDefault="001F1665" w:rsidP="001153D2">
            <w:pPr>
              <w:pStyle w:val="Tabledata"/>
            </w:pPr>
          </w:p>
        </w:tc>
      </w:tr>
      <w:tr w:rsidR="001F1665" w:rsidRPr="001153D2" w14:paraId="12BB107D" w14:textId="77777777" w:rsidTr="002E7855">
        <w:tc>
          <w:tcPr>
            <w:tcW w:w="250" w:type="dxa"/>
            <w:tcBorders>
              <w:left w:val="single" w:sz="4" w:space="0" w:color="auto"/>
            </w:tcBorders>
          </w:tcPr>
          <w:p w14:paraId="65CF516F" w14:textId="77777777" w:rsidR="001F1665" w:rsidRPr="001153D2" w:rsidRDefault="001F1665" w:rsidP="001153D2">
            <w:pPr>
              <w:pStyle w:val="Tabledata"/>
            </w:pPr>
          </w:p>
        </w:tc>
        <w:tc>
          <w:tcPr>
            <w:tcW w:w="8756" w:type="dxa"/>
            <w:gridSpan w:val="4"/>
          </w:tcPr>
          <w:p w14:paraId="5D73FF57" w14:textId="77777777" w:rsidR="001F1665" w:rsidRPr="001153D2" w:rsidRDefault="001F1665" w:rsidP="001153D2">
            <w:pPr>
              <w:pStyle w:val="Tabledata"/>
            </w:pPr>
            <w:r w:rsidRPr="001153D2">
              <w:t xml:space="preserve">Rule approved by the Minister for Corrective Services pursuant to section 35 of the </w:t>
            </w:r>
            <w:r w:rsidRPr="001153D2">
              <w:rPr>
                <w:i/>
                <w:iCs/>
              </w:rPr>
              <w:t>Prisons Act 1981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6179BA6" w14:textId="77777777" w:rsidR="001F1665" w:rsidRPr="001153D2" w:rsidRDefault="001F1665" w:rsidP="001153D2">
            <w:pPr>
              <w:pStyle w:val="Tabledata"/>
            </w:pPr>
          </w:p>
        </w:tc>
      </w:tr>
      <w:tr w:rsidR="00262761" w:rsidRPr="001153D2" w14:paraId="64671B11" w14:textId="77777777" w:rsidTr="002E7855">
        <w:trPr>
          <w:trHeight w:val="1134"/>
        </w:trPr>
        <w:tc>
          <w:tcPr>
            <w:tcW w:w="5812" w:type="dxa"/>
            <w:gridSpan w:val="3"/>
            <w:tcBorders>
              <w:left w:val="single" w:sz="4" w:space="0" w:color="auto"/>
            </w:tcBorders>
          </w:tcPr>
          <w:p w14:paraId="2D745571" w14:textId="51C5D19C" w:rsidR="001F1665" w:rsidRPr="001153D2" w:rsidRDefault="001153D2" w:rsidP="001153D2">
            <w:pPr>
              <w:pStyle w:val="Tabledata"/>
            </w:pPr>
            <w:r w:rsidRPr="001153D2">
              <w:drawing>
                <wp:anchor distT="0" distB="0" distL="114300" distR="114300" simplePos="0" relativeHeight="251659264" behindDoc="1" locked="0" layoutInCell="1" allowOverlap="1" wp14:anchorId="2D071E39" wp14:editId="6A880FF2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19050</wp:posOffset>
                  </wp:positionV>
                  <wp:extent cx="1533525" cy="635439"/>
                  <wp:effectExtent l="0" t="0" r="0" b="0"/>
                  <wp:wrapNone/>
                  <wp:docPr id="4" name="Picture 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971" cy="63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" w:type="dxa"/>
          </w:tcPr>
          <w:p w14:paraId="62FE9535" w14:textId="77777777" w:rsidR="001F1665" w:rsidRPr="001153D2" w:rsidRDefault="001F1665" w:rsidP="001153D2">
            <w:pPr>
              <w:pStyle w:val="Tabledata"/>
            </w:pPr>
          </w:p>
        </w:tc>
        <w:tc>
          <w:tcPr>
            <w:tcW w:w="3053" w:type="dxa"/>
            <w:gridSpan w:val="2"/>
            <w:tcBorders>
              <w:right w:val="single" w:sz="4" w:space="0" w:color="auto"/>
            </w:tcBorders>
            <w:vAlign w:val="bottom"/>
          </w:tcPr>
          <w:p w14:paraId="5BAF0531" w14:textId="57D5975D" w:rsidR="001F1665" w:rsidRPr="001153D2" w:rsidRDefault="001153D2" w:rsidP="001153D2">
            <w:pPr>
              <w:pStyle w:val="Tabledata"/>
            </w:pPr>
            <w:r w:rsidRPr="001153D2">
              <w:t>22/02/2022</w:t>
            </w:r>
          </w:p>
        </w:tc>
      </w:tr>
      <w:tr w:rsidR="001153D2" w:rsidRPr="001153D2" w14:paraId="4DD0E807" w14:textId="77777777" w:rsidTr="002E7855">
        <w:trPr>
          <w:trHeight w:val="84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14:paraId="62863517" w14:textId="77777777" w:rsidR="001F1665" w:rsidRPr="001153D2" w:rsidRDefault="001F1665" w:rsidP="001153D2">
            <w:pPr>
              <w:pStyle w:val="Tabledata"/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AF8BFF" w14:textId="6C7EAF34" w:rsidR="001F1665" w:rsidRPr="001153D2" w:rsidRDefault="001F1665" w:rsidP="001153D2">
            <w:pPr>
              <w:pStyle w:val="Tabledata"/>
            </w:pPr>
            <w:r w:rsidRPr="001153D2">
              <w:t xml:space="preserve">Hon. </w:t>
            </w:r>
            <w:r w:rsidR="00A42B07" w:rsidRPr="001153D2">
              <w:t>Bill Johnson</w:t>
            </w:r>
            <w:r w:rsidR="00D366EF" w:rsidRPr="001153D2">
              <w:t xml:space="preserve"> MLA</w:t>
            </w:r>
          </w:p>
          <w:p w14:paraId="569A8AE7" w14:textId="77777777" w:rsidR="001F1665" w:rsidRPr="001153D2" w:rsidRDefault="001F1665" w:rsidP="001153D2">
            <w:pPr>
              <w:pStyle w:val="Tabledata"/>
            </w:pPr>
            <w:r w:rsidRPr="001153D2">
              <w:t>Minister for Corrective Services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01CFB4E3" w14:textId="77777777" w:rsidR="001F1665" w:rsidRPr="001153D2" w:rsidRDefault="001F1665" w:rsidP="001153D2">
            <w:pPr>
              <w:pStyle w:val="Tabledata"/>
            </w:pPr>
            <w:r w:rsidRPr="001153D2">
              <w:t>Signature</w:t>
            </w: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185B0A56" w14:textId="77777777" w:rsidR="001F1665" w:rsidRPr="001153D2" w:rsidRDefault="001F1665" w:rsidP="001153D2">
            <w:pPr>
              <w:pStyle w:val="Tabledata"/>
            </w:pP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</w:tcPr>
          <w:p w14:paraId="77A83C9D" w14:textId="77777777" w:rsidR="001F1665" w:rsidRPr="001153D2" w:rsidRDefault="001F1665" w:rsidP="001153D2">
            <w:pPr>
              <w:pStyle w:val="Tabledata"/>
            </w:pPr>
            <w:r w:rsidRPr="001153D2">
              <w:t>Date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2A4CCC" w14:textId="77777777" w:rsidR="001F1665" w:rsidRPr="001153D2" w:rsidRDefault="001F1665" w:rsidP="001153D2">
            <w:pPr>
              <w:pStyle w:val="Tabledata"/>
            </w:pPr>
          </w:p>
        </w:tc>
      </w:tr>
    </w:tbl>
    <w:p w14:paraId="62623E0A" w14:textId="77777777" w:rsidR="001F1665" w:rsidRDefault="001F1665" w:rsidP="001F1665"/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284" w:type="dxa"/>
          <w:bottom w:w="57" w:type="dxa"/>
          <w:right w:w="284" w:type="dxa"/>
        </w:tblCellMar>
        <w:tblLook w:val="04A0" w:firstRow="1" w:lastRow="0" w:firstColumn="1" w:lastColumn="0" w:noHBand="0" w:noVBand="1"/>
      </w:tblPr>
      <w:tblGrid>
        <w:gridCol w:w="3618"/>
        <w:gridCol w:w="5555"/>
      </w:tblGrid>
      <w:tr w:rsidR="001F1665" w:rsidRPr="00965CEF" w14:paraId="7A682E0A" w14:textId="77777777" w:rsidTr="00E34534">
        <w:tc>
          <w:tcPr>
            <w:tcW w:w="3618" w:type="dxa"/>
          </w:tcPr>
          <w:p w14:paraId="6DF2FC3E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Version 1.0 approved</w:t>
            </w:r>
          </w:p>
        </w:tc>
        <w:tc>
          <w:tcPr>
            <w:tcW w:w="5555" w:type="dxa"/>
            <w:tcMar>
              <w:left w:w="57" w:type="dxa"/>
            </w:tcMar>
          </w:tcPr>
          <w:p w14:paraId="1DC3C4F8" w14:textId="77777777" w:rsidR="001F1665" w:rsidRPr="00965CEF" w:rsidRDefault="001F1665" w:rsidP="002A5BFF">
            <w:pPr>
              <w:pStyle w:val="Tabledata"/>
            </w:pPr>
          </w:p>
        </w:tc>
      </w:tr>
      <w:tr w:rsidR="001F1665" w:rsidRPr="00965CEF" w14:paraId="4092703F" w14:textId="77777777" w:rsidTr="00E34534">
        <w:tc>
          <w:tcPr>
            <w:tcW w:w="3618" w:type="dxa"/>
          </w:tcPr>
          <w:p w14:paraId="09BB2E92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</w:t>
            </w:r>
          </w:p>
        </w:tc>
        <w:tc>
          <w:tcPr>
            <w:tcW w:w="5555" w:type="dxa"/>
            <w:tcMar>
              <w:left w:w="57" w:type="dxa"/>
            </w:tcMar>
          </w:tcPr>
          <w:p w14:paraId="6CF6511B" w14:textId="0F60BF06" w:rsidR="001F1665" w:rsidRPr="001153D2" w:rsidRDefault="001C0FD3" w:rsidP="002A5BFF">
            <w:pPr>
              <w:pStyle w:val="Tabledata"/>
            </w:pPr>
            <w:r w:rsidRPr="001153D2">
              <w:t>1.0</w:t>
            </w:r>
          </w:p>
        </w:tc>
      </w:tr>
      <w:tr w:rsidR="001F1665" w:rsidRPr="00965CEF" w14:paraId="43B91CB7" w14:textId="77777777" w:rsidTr="00E34534">
        <w:tc>
          <w:tcPr>
            <w:tcW w:w="3618" w:type="dxa"/>
          </w:tcPr>
          <w:p w14:paraId="4CE8E90B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approved</w:t>
            </w:r>
          </w:p>
        </w:tc>
        <w:tc>
          <w:tcPr>
            <w:tcW w:w="5555" w:type="dxa"/>
            <w:tcMar>
              <w:left w:w="57" w:type="dxa"/>
            </w:tcMar>
          </w:tcPr>
          <w:p w14:paraId="1E4121C4" w14:textId="3AA7C3C9" w:rsidR="001F1665" w:rsidRPr="00D27C38" w:rsidRDefault="001C0FD3" w:rsidP="002A5BFF">
            <w:pPr>
              <w:pStyle w:val="Tabledata"/>
            </w:pPr>
            <w:r>
              <w:t>22 February 2022</w:t>
            </w:r>
          </w:p>
        </w:tc>
      </w:tr>
      <w:tr w:rsidR="001F1665" w:rsidRPr="00965CEF" w14:paraId="0F52FD49" w14:textId="77777777" w:rsidTr="00E34534">
        <w:tc>
          <w:tcPr>
            <w:tcW w:w="3618" w:type="dxa"/>
          </w:tcPr>
          <w:p w14:paraId="2F8F8162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effective</w:t>
            </w:r>
          </w:p>
        </w:tc>
        <w:tc>
          <w:tcPr>
            <w:tcW w:w="5555" w:type="dxa"/>
            <w:tcMar>
              <w:left w:w="57" w:type="dxa"/>
            </w:tcMar>
          </w:tcPr>
          <w:p w14:paraId="2F634B78" w14:textId="3A8309EF" w:rsidR="001F1665" w:rsidRPr="00D27C38" w:rsidRDefault="001C0FD3" w:rsidP="002A5BFF">
            <w:pPr>
              <w:pStyle w:val="Tabledata"/>
            </w:pPr>
            <w:r>
              <w:t>22 February 2022</w:t>
            </w:r>
          </w:p>
        </w:tc>
      </w:tr>
      <w:tr w:rsidR="001F1665" w:rsidRPr="00965CEF" w14:paraId="1B238B1E" w14:textId="77777777" w:rsidTr="00E34534">
        <w:trPr>
          <w:trHeight w:val="342"/>
        </w:trPr>
        <w:tc>
          <w:tcPr>
            <w:tcW w:w="3618" w:type="dxa"/>
          </w:tcPr>
          <w:p w14:paraId="7DCB7FF4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Document reference</w:t>
            </w:r>
          </w:p>
        </w:tc>
        <w:tc>
          <w:tcPr>
            <w:tcW w:w="5555" w:type="dxa"/>
            <w:tcMar>
              <w:left w:w="57" w:type="dxa"/>
            </w:tcMar>
          </w:tcPr>
          <w:p w14:paraId="02F8BAD1" w14:textId="01F42431" w:rsidR="001F1665" w:rsidRPr="001153D2" w:rsidRDefault="002B3A0D" w:rsidP="002A5BFF">
            <w:pPr>
              <w:pStyle w:val="Tabledata"/>
            </w:pPr>
            <w:r w:rsidRPr="001153D2">
              <w:t>D22/104954</w:t>
            </w:r>
          </w:p>
        </w:tc>
      </w:tr>
    </w:tbl>
    <w:p w14:paraId="2F45D113" w14:textId="36A9EACD" w:rsidR="000C1512" w:rsidRPr="001153D2" w:rsidRDefault="000C1512" w:rsidP="001153D2">
      <w:pPr>
        <w:sectPr w:rsidR="000C1512" w:rsidRPr="001153D2" w:rsidSect="008D51C1">
          <w:headerReference w:type="default" r:id="rId14"/>
          <w:headerReference w:type="first" r:id="rId15"/>
          <w:pgSz w:w="11900" w:h="16840"/>
          <w:pgMar w:top="-2410" w:right="1418" w:bottom="1440" w:left="1304" w:header="567" w:footer="706" w:gutter="0"/>
          <w:cols w:space="708"/>
          <w:titlePg/>
          <w:docGrid w:linePitch="360"/>
        </w:sectPr>
      </w:pPr>
    </w:p>
    <w:p w14:paraId="2472A3B7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147F1CCA" w14:textId="30064C29" w:rsidR="001C0FD3" w:rsidRDefault="00B424CC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97030824" w:history="1">
        <w:r w:rsidR="001C0FD3" w:rsidRPr="002B256D">
          <w:rPr>
            <w:rStyle w:val="Hyperlink"/>
            <w:noProof/>
          </w:rPr>
          <w:t>1</w:t>
        </w:r>
        <w:r w:rsidR="001C0FD3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C0FD3" w:rsidRPr="002B256D">
          <w:rPr>
            <w:rStyle w:val="Hyperlink"/>
            <w:noProof/>
          </w:rPr>
          <w:t>Purpose</w:t>
        </w:r>
        <w:r w:rsidR="001C0FD3">
          <w:rPr>
            <w:noProof/>
            <w:webHidden/>
          </w:rPr>
          <w:tab/>
        </w:r>
        <w:r w:rsidR="001C0FD3">
          <w:rPr>
            <w:noProof/>
            <w:webHidden/>
          </w:rPr>
          <w:fldChar w:fldCharType="begin"/>
        </w:r>
        <w:r w:rsidR="001C0FD3">
          <w:rPr>
            <w:noProof/>
            <w:webHidden/>
          </w:rPr>
          <w:instrText xml:space="preserve"> PAGEREF _Toc97030824 \h </w:instrText>
        </w:r>
        <w:r w:rsidR="001C0FD3">
          <w:rPr>
            <w:noProof/>
            <w:webHidden/>
          </w:rPr>
        </w:r>
        <w:r w:rsidR="001C0FD3">
          <w:rPr>
            <w:noProof/>
            <w:webHidden/>
          </w:rPr>
          <w:fldChar w:fldCharType="separate"/>
        </w:r>
        <w:r w:rsidR="001C0FD3">
          <w:rPr>
            <w:noProof/>
            <w:webHidden/>
          </w:rPr>
          <w:t>3</w:t>
        </w:r>
        <w:r w:rsidR="001C0FD3">
          <w:rPr>
            <w:noProof/>
            <w:webHidden/>
          </w:rPr>
          <w:fldChar w:fldCharType="end"/>
        </w:r>
      </w:hyperlink>
    </w:p>
    <w:p w14:paraId="6B802289" w14:textId="54A06582" w:rsidR="001C0FD3" w:rsidRDefault="00A30714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030825" w:history="1">
        <w:r w:rsidR="001C0FD3" w:rsidRPr="002B256D">
          <w:rPr>
            <w:rStyle w:val="Hyperlink"/>
            <w:noProof/>
          </w:rPr>
          <w:t>2</w:t>
        </w:r>
        <w:r w:rsidR="001C0FD3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C0FD3" w:rsidRPr="002B256D">
          <w:rPr>
            <w:rStyle w:val="Hyperlink"/>
            <w:noProof/>
          </w:rPr>
          <w:t>Scope</w:t>
        </w:r>
        <w:r w:rsidR="001C0FD3">
          <w:rPr>
            <w:noProof/>
            <w:webHidden/>
          </w:rPr>
          <w:tab/>
        </w:r>
        <w:r w:rsidR="001C0FD3">
          <w:rPr>
            <w:noProof/>
            <w:webHidden/>
          </w:rPr>
          <w:fldChar w:fldCharType="begin"/>
        </w:r>
        <w:r w:rsidR="001C0FD3">
          <w:rPr>
            <w:noProof/>
            <w:webHidden/>
          </w:rPr>
          <w:instrText xml:space="preserve"> PAGEREF _Toc97030825 \h </w:instrText>
        </w:r>
        <w:r w:rsidR="001C0FD3">
          <w:rPr>
            <w:noProof/>
            <w:webHidden/>
          </w:rPr>
        </w:r>
        <w:r w:rsidR="001C0FD3">
          <w:rPr>
            <w:noProof/>
            <w:webHidden/>
          </w:rPr>
          <w:fldChar w:fldCharType="separate"/>
        </w:r>
        <w:r w:rsidR="001C0FD3">
          <w:rPr>
            <w:noProof/>
            <w:webHidden/>
          </w:rPr>
          <w:t>3</w:t>
        </w:r>
        <w:r w:rsidR="001C0FD3">
          <w:rPr>
            <w:noProof/>
            <w:webHidden/>
          </w:rPr>
          <w:fldChar w:fldCharType="end"/>
        </w:r>
      </w:hyperlink>
    </w:p>
    <w:p w14:paraId="2DB9C19B" w14:textId="078BF27D" w:rsidR="001C0FD3" w:rsidRDefault="00A30714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030826" w:history="1">
        <w:r w:rsidR="001C0FD3" w:rsidRPr="002B256D">
          <w:rPr>
            <w:rStyle w:val="Hyperlink"/>
            <w:noProof/>
          </w:rPr>
          <w:t>3</w:t>
        </w:r>
        <w:r w:rsidR="001C0FD3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C0FD3" w:rsidRPr="002B256D">
          <w:rPr>
            <w:rStyle w:val="Hyperlink"/>
            <w:noProof/>
          </w:rPr>
          <w:t>Permitted and Unauthorised Items and Material</w:t>
        </w:r>
        <w:r w:rsidR="001C0FD3">
          <w:rPr>
            <w:noProof/>
            <w:webHidden/>
          </w:rPr>
          <w:tab/>
        </w:r>
        <w:r w:rsidR="001C0FD3">
          <w:rPr>
            <w:noProof/>
            <w:webHidden/>
          </w:rPr>
          <w:fldChar w:fldCharType="begin"/>
        </w:r>
        <w:r w:rsidR="001C0FD3">
          <w:rPr>
            <w:noProof/>
            <w:webHidden/>
          </w:rPr>
          <w:instrText xml:space="preserve"> PAGEREF _Toc97030826 \h </w:instrText>
        </w:r>
        <w:r w:rsidR="001C0FD3">
          <w:rPr>
            <w:noProof/>
            <w:webHidden/>
          </w:rPr>
        </w:r>
        <w:r w:rsidR="001C0FD3">
          <w:rPr>
            <w:noProof/>
            <w:webHidden/>
          </w:rPr>
          <w:fldChar w:fldCharType="separate"/>
        </w:r>
        <w:r w:rsidR="001C0FD3">
          <w:rPr>
            <w:noProof/>
            <w:webHidden/>
          </w:rPr>
          <w:t>3</w:t>
        </w:r>
        <w:r w:rsidR="001C0FD3">
          <w:rPr>
            <w:noProof/>
            <w:webHidden/>
          </w:rPr>
          <w:fldChar w:fldCharType="end"/>
        </w:r>
      </w:hyperlink>
    </w:p>
    <w:p w14:paraId="4A451713" w14:textId="684D4EC9" w:rsidR="001C0FD3" w:rsidRDefault="00A30714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030827" w:history="1">
        <w:r w:rsidR="001C0FD3" w:rsidRPr="002B256D">
          <w:rPr>
            <w:rStyle w:val="Hyperlink"/>
            <w:noProof/>
          </w:rPr>
          <w:t>3.1</w:t>
        </w:r>
        <w:r w:rsidR="001C0FD3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C0FD3" w:rsidRPr="002B256D">
          <w:rPr>
            <w:rStyle w:val="Hyperlink"/>
            <w:noProof/>
          </w:rPr>
          <w:t>General requirements</w:t>
        </w:r>
        <w:r w:rsidR="001C0FD3">
          <w:rPr>
            <w:noProof/>
            <w:webHidden/>
          </w:rPr>
          <w:tab/>
        </w:r>
        <w:r w:rsidR="001C0FD3">
          <w:rPr>
            <w:noProof/>
            <w:webHidden/>
          </w:rPr>
          <w:fldChar w:fldCharType="begin"/>
        </w:r>
        <w:r w:rsidR="001C0FD3">
          <w:rPr>
            <w:noProof/>
            <w:webHidden/>
          </w:rPr>
          <w:instrText xml:space="preserve"> PAGEREF _Toc97030827 \h </w:instrText>
        </w:r>
        <w:r w:rsidR="001C0FD3">
          <w:rPr>
            <w:noProof/>
            <w:webHidden/>
          </w:rPr>
        </w:r>
        <w:r w:rsidR="001C0FD3">
          <w:rPr>
            <w:noProof/>
            <w:webHidden/>
          </w:rPr>
          <w:fldChar w:fldCharType="separate"/>
        </w:r>
        <w:r w:rsidR="001C0FD3">
          <w:rPr>
            <w:noProof/>
            <w:webHidden/>
          </w:rPr>
          <w:t>3</w:t>
        </w:r>
        <w:r w:rsidR="001C0FD3">
          <w:rPr>
            <w:noProof/>
            <w:webHidden/>
          </w:rPr>
          <w:fldChar w:fldCharType="end"/>
        </w:r>
      </w:hyperlink>
    </w:p>
    <w:p w14:paraId="5792FD7B" w14:textId="3685099E" w:rsidR="001C0FD3" w:rsidRDefault="00A30714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030828" w:history="1">
        <w:r w:rsidR="001C0FD3" w:rsidRPr="002B256D">
          <w:rPr>
            <w:rStyle w:val="Hyperlink"/>
            <w:noProof/>
          </w:rPr>
          <w:t>3.2</w:t>
        </w:r>
        <w:r w:rsidR="001C0FD3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C0FD3" w:rsidRPr="002B256D">
          <w:rPr>
            <w:rStyle w:val="Hyperlink"/>
            <w:noProof/>
          </w:rPr>
          <w:t>Prisoners</w:t>
        </w:r>
        <w:r w:rsidR="001C0FD3">
          <w:rPr>
            <w:noProof/>
            <w:webHidden/>
          </w:rPr>
          <w:tab/>
        </w:r>
        <w:r w:rsidR="001C0FD3">
          <w:rPr>
            <w:noProof/>
            <w:webHidden/>
          </w:rPr>
          <w:fldChar w:fldCharType="begin"/>
        </w:r>
        <w:r w:rsidR="001C0FD3">
          <w:rPr>
            <w:noProof/>
            <w:webHidden/>
          </w:rPr>
          <w:instrText xml:space="preserve"> PAGEREF _Toc97030828 \h </w:instrText>
        </w:r>
        <w:r w:rsidR="001C0FD3">
          <w:rPr>
            <w:noProof/>
            <w:webHidden/>
          </w:rPr>
        </w:r>
        <w:r w:rsidR="001C0FD3">
          <w:rPr>
            <w:noProof/>
            <w:webHidden/>
          </w:rPr>
          <w:fldChar w:fldCharType="separate"/>
        </w:r>
        <w:r w:rsidR="001C0FD3">
          <w:rPr>
            <w:noProof/>
            <w:webHidden/>
          </w:rPr>
          <w:t>3</w:t>
        </w:r>
        <w:r w:rsidR="001C0FD3">
          <w:rPr>
            <w:noProof/>
            <w:webHidden/>
          </w:rPr>
          <w:fldChar w:fldCharType="end"/>
        </w:r>
      </w:hyperlink>
    </w:p>
    <w:p w14:paraId="3D133FC2" w14:textId="38585D82" w:rsidR="001C0FD3" w:rsidRDefault="00A30714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030829" w:history="1">
        <w:r w:rsidR="001C0FD3" w:rsidRPr="002B256D">
          <w:rPr>
            <w:rStyle w:val="Hyperlink"/>
            <w:noProof/>
          </w:rPr>
          <w:t>3.3</w:t>
        </w:r>
        <w:r w:rsidR="001C0FD3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C0FD3" w:rsidRPr="002B256D">
          <w:rPr>
            <w:rStyle w:val="Hyperlink"/>
            <w:noProof/>
          </w:rPr>
          <w:t>Staff</w:t>
        </w:r>
        <w:r w:rsidR="001C0FD3">
          <w:rPr>
            <w:noProof/>
            <w:webHidden/>
          </w:rPr>
          <w:tab/>
        </w:r>
        <w:r w:rsidR="001C0FD3">
          <w:rPr>
            <w:noProof/>
            <w:webHidden/>
          </w:rPr>
          <w:fldChar w:fldCharType="begin"/>
        </w:r>
        <w:r w:rsidR="001C0FD3">
          <w:rPr>
            <w:noProof/>
            <w:webHidden/>
          </w:rPr>
          <w:instrText xml:space="preserve"> PAGEREF _Toc97030829 \h </w:instrText>
        </w:r>
        <w:r w:rsidR="001C0FD3">
          <w:rPr>
            <w:noProof/>
            <w:webHidden/>
          </w:rPr>
        </w:r>
        <w:r w:rsidR="001C0FD3">
          <w:rPr>
            <w:noProof/>
            <w:webHidden/>
          </w:rPr>
          <w:fldChar w:fldCharType="separate"/>
        </w:r>
        <w:r w:rsidR="001C0FD3">
          <w:rPr>
            <w:noProof/>
            <w:webHidden/>
          </w:rPr>
          <w:t>3</w:t>
        </w:r>
        <w:r w:rsidR="001C0FD3">
          <w:rPr>
            <w:noProof/>
            <w:webHidden/>
          </w:rPr>
          <w:fldChar w:fldCharType="end"/>
        </w:r>
      </w:hyperlink>
    </w:p>
    <w:p w14:paraId="2681DAC8" w14:textId="01364C86" w:rsidR="001C0FD3" w:rsidRDefault="00A30714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030830" w:history="1">
        <w:r w:rsidR="001C0FD3" w:rsidRPr="002B256D">
          <w:rPr>
            <w:rStyle w:val="Hyperlink"/>
            <w:noProof/>
          </w:rPr>
          <w:t>3.4</w:t>
        </w:r>
        <w:r w:rsidR="001C0FD3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C0FD3" w:rsidRPr="002B256D">
          <w:rPr>
            <w:rStyle w:val="Hyperlink"/>
            <w:noProof/>
          </w:rPr>
          <w:t>Social Visitors</w:t>
        </w:r>
        <w:r w:rsidR="001C0FD3">
          <w:rPr>
            <w:noProof/>
            <w:webHidden/>
          </w:rPr>
          <w:tab/>
        </w:r>
        <w:r w:rsidR="001C0FD3">
          <w:rPr>
            <w:noProof/>
            <w:webHidden/>
          </w:rPr>
          <w:fldChar w:fldCharType="begin"/>
        </w:r>
        <w:r w:rsidR="001C0FD3">
          <w:rPr>
            <w:noProof/>
            <w:webHidden/>
          </w:rPr>
          <w:instrText xml:space="preserve"> PAGEREF _Toc97030830 \h </w:instrText>
        </w:r>
        <w:r w:rsidR="001C0FD3">
          <w:rPr>
            <w:noProof/>
            <w:webHidden/>
          </w:rPr>
        </w:r>
        <w:r w:rsidR="001C0FD3">
          <w:rPr>
            <w:noProof/>
            <w:webHidden/>
          </w:rPr>
          <w:fldChar w:fldCharType="separate"/>
        </w:r>
        <w:r w:rsidR="001C0FD3">
          <w:rPr>
            <w:noProof/>
            <w:webHidden/>
          </w:rPr>
          <w:t>4</w:t>
        </w:r>
        <w:r w:rsidR="001C0FD3">
          <w:rPr>
            <w:noProof/>
            <w:webHidden/>
          </w:rPr>
          <w:fldChar w:fldCharType="end"/>
        </w:r>
      </w:hyperlink>
    </w:p>
    <w:p w14:paraId="5EB2F44F" w14:textId="58F2B50B" w:rsidR="001C0FD3" w:rsidRDefault="00A30714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030831" w:history="1">
        <w:r w:rsidR="001C0FD3" w:rsidRPr="002B256D">
          <w:rPr>
            <w:rStyle w:val="Hyperlink"/>
            <w:noProof/>
          </w:rPr>
          <w:t>3.5</w:t>
        </w:r>
        <w:r w:rsidR="001C0FD3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C0FD3" w:rsidRPr="002B256D">
          <w:rPr>
            <w:rStyle w:val="Hyperlink"/>
            <w:noProof/>
          </w:rPr>
          <w:t>Official, Religious, Spiritual and Other Visitors</w:t>
        </w:r>
        <w:r w:rsidR="001C0FD3">
          <w:rPr>
            <w:noProof/>
            <w:webHidden/>
          </w:rPr>
          <w:tab/>
        </w:r>
        <w:r w:rsidR="001C0FD3">
          <w:rPr>
            <w:noProof/>
            <w:webHidden/>
          </w:rPr>
          <w:fldChar w:fldCharType="begin"/>
        </w:r>
        <w:r w:rsidR="001C0FD3">
          <w:rPr>
            <w:noProof/>
            <w:webHidden/>
          </w:rPr>
          <w:instrText xml:space="preserve"> PAGEREF _Toc97030831 \h </w:instrText>
        </w:r>
        <w:r w:rsidR="001C0FD3">
          <w:rPr>
            <w:noProof/>
            <w:webHidden/>
          </w:rPr>
        </w:r>
        <w:r w:rsidR="001C0FD3">
          <w:rPr>
            <w:noProof/>
            <w:webHidden/>
          </w:rPr>
          <w:fldChar w:fldCharType="separate"/>
        </w:r>
        <w:r w:rsidR="001C0FD3">
          <w:rPr>
            <w:noProof/>
            <w:webHidden/>
          </w:rPr>
          <w:t>4</w:t>
        </w:r>
        <w:r w:rsidR="001C0FD3">
          <w:rPr>
            <w:noProof/>
            <w:webHidden/>
          </w:rPr>
          <w:fldChar w:fldCharType="end"/>
        </w:r>
      </w:hyperlink>
    </w:p>
    <w:p w14:paraId="125369BF" w14:textId="37D5FF1C" w:rsidR="001C0FD3" w:rsidRDefault="00A30714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030832" w:history="1">
        <w:r w:rsidR="001C0FD3" w:rsidRPr="002B256D">
          <w:rPr>
            <w:rStyle w:val="Hyperlink"/>
            <w:noProof/>
          </w:rPr>
          <w:t>4</w:t>
        </w:r>
        <w:r w:rsidR="001C0FD3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C0FD3" w:rsidRPr="002B256D">
          <w:rPr>
            <w:rStyle w:val="Hyperlink"/>
            <w:noProof/>
          </w:rPr>
          <w:t>Definitions and Acronyms</w:t>
        </w:r>
        <w:r w:rsidR="001C0FD3">
          <w:rPr>
            <w:noProof/>
            <w:webHidden/>
          </w:rPr>
          <w:tab/>
        </w:r>
        <w:r w:rsidR="001C0FD3">
          <w:rPr>
            <w:noProof/>
            <w:webHidden/>
          </w:rPr>
          <w:fldChar w:fldCharType="begin"/>
        </w:r>
        <w:r w:rsidR="001C0FD3">
          <w:rPr>
            <w:noProof/>
            <w:webHidden/>
          </w:rPr>
          <w:instrText xml:space="preserve"> PAGEREF _Toc97030832 \h </w:instrText>
        </w:r>
        <w:r w:rsidR="001C0FD3">
          <w:rPr>
            <w:noProof/>
            <w:webHidden/>
          </w:rPr>
        </w:r>
        <w:r w:rsidR="001C0FD3">
          <w:rPr>
            <w:noProof/>
            <w:webHidden/>
          </w:rPr>
          <w:fldChar w:fldCharType="separate"/>
        </w:r>
        <w:r w:rsidR="001C0FD3">
          <w:rPr>
            <w:noProof/>
            <w:webHidden/>
          </w:rPr>
          <w:t>5</w:t>
        </w:r>
        <w:r w:rsidR="001C0FD3">
          <w:rPr>
            <w:noProof/>
            <w:webHidden/>
          </w:rPr>
          <w:fldChar w:fldCharType="end"/>
        </w:r>
      </w:hyperlink>
    </w:p>
    <w:p w14:paraId="6B78DE48" w14:textId="3D7A091C" w:rsidR="001C0FD3" w:rsidRDefault="00A30714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030834" w:history="1">
        <w:r w:rsidR="001C0FD3" w:rsidRPr="002B256D">
          <w:rPr>
            <w:rStyle w:val="Hyperlink"/>
            <w:noProof/>
          </w:rPr>
          <w:t>4.1</w:t>
        </w:r>
        <w:r w:rsidR="001C0FD3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C0FD3" w:rsidRPr="002B256D">
          <w:rPr>
            <w:rStyle w:val="Hyperlink"/>
            <w:noProof/>
          </w:rPr>
          <w:t>Related legislation</w:t>
        </w:r>
        <w:r w:rsidR="001C0FD3">
          <w:rPr>
            <w:noProof/>
            <w:webHidden/>
          </w:rPr>
          <w:tab/>
        </w:r>
        <w:r w:rsidR="001C0FD3">
          <w:rPr>
            <w:noProof/>
            <w:webHidden/>
          </w:rPr>
          <w:fldChar w:fldCharType="begin"/>
        </w:r>
        <w:r w:rsidR="001C0FD3">
          <w:rPr>
            <w:noProof/>
            <w:webHidden/>
          </w:rPr>
          <w:instrText xml:space="preserve"> PAGEREF _Toc97030834 \h </w:instrText>
        </w:r>
        <w:r w:rsidR="001C0FD3">
          <w:rPr>
            <w:noProof/>
            <w:webHidden/>
          </w:rPr>
        </w:r>
        <w:r w:rsidR="001C0FD3">
          <w:rPr>
            <w:noProof/>
            <w:webHidden/>
          </w:rPr>
          <w:fldChar w:fldCharType="separate"/>
        </w:r>
        <w:r w:rsidR="001C0FD3">
          <w:rPr>
            <w:noProof/>
            <w:webHidden/>
          </w:rPr>
          <w:t>5</w:t>
        </w:r>
        <w:r w:rsidR="001C0FD3">
          <w:rPr>
            <w:noProof/>
            <w:webHidden/>
          </w:rPr>
          <w:fldChar w:fldCharType="end"/>
        </w:r>
      </w:hyperlink>
    </w:p>
    <w:p w14:paraId="16F45BAE" w14:textId="61040C1B" w:rsidR="001C0FD3" w:rsidRDefault="00A30714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030835" w:history="1">
        <w:r w:rsidR="001C0FD3" w:rsidRPr="002B256D">
          <w:rPr>
            <w:rStyle w:val="Hyperlink"/>
            <w:noProof/>
          </w:rPr>
          <w:t>5</w:t>
        </w:r>
        <w:r w:rsidR="001C0FD3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C0FD3" w:rsidRPr="002B256D">
          <w:rPr>
            <w:rStyle w:val="Hyperlink"/>
            <w:noProof/>
          </w:rPr>
          <w:t>Document Version History</w:t>
        </w:r>
        <w:r w:rsidR="001C0FD3">
          <w:rPr>
            <w:noProof/>
            <w:webHidden/>
          </w:rPr>
          <w:tab/>
        </w:r>
        <w:r w:rsidR="001C0FD3">
          <w:rPr>
            <w:noProof/>
            <w:webHidden/>
          </w:rPr>
          <w:fldChar w:fldCharType="begin"/>
        </w:r>
        <w:r w:rsidR="001C0FD3">
          <w:rPr>
            <w:noProof/>
            <w:webHidden/>
          </w:rPr>
          <w:instrText xml:space="preserve"> PAGEREF _Toc97030835 \h </w:instrText>
        </w:r>
        <w:r w:rsidR="001C0FD3">
          <w:rPr>
            <w:noProof/>
            <w:webHidden/>
          </w:rPr>
        </w:r>
        <w:r w:rsidR="001C0FD3">
          <w:rPr>
            <w:noProof/>
            <w:webHidden/>
          </w:rPr>
          <w:fldChar w:fldCharType="separate"/>
        </w:r>
        <w:r w:rsidR="001C0FD3">
          <w:rPr>
            <w:noProof/>
            <w:webHidden/>
          </w:rPr>
          <w:t>6</w:t>
        </w:r>
        <w:r w:rsidR="001C0FD3">
          <w:rPr>
            <w:noProof/>
            <w:webHidden/>
          </w:rPr>
          <w:fldChar w:fldCharType="end"/>
        </w:r>
      </w:hyperlink>
    </w:p>
    <w:p w14:paraId="376DEEDD" w14:textId="207348F8" w:rsidR="001C0FD3" w:rsidRDefault="00A30714">
      <w:pPr>
        <w:pStyle w:val="TOC1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030836" w:history="1">
        <w:r w:rsidR="001C0FD3" w:rsidRPr="002B256D">
          <w:rPr>
            <w:rStyle w:val="Hyperlink"/>
            <w:noProof/>
          </w:rPr>
          <w:t>Appendix A: Permitted and Unauthorised Items/Materials</w:t>
        </w:r>
        <w:r w:rsidR="001C0FD3">
          <w:rPr>
            <w:noProof/>
            <w:webHidden/>
          </w:rPr>
          <w:tab/>
        </w:r>
        <w:r w:rsidR="001C0FD3">
          <w:rPr>
            <w:noProof/>
            <w:webHidden/>
          </w:rPr>
          <w:fldChar w:fldCharType="begin"/>
        </w:r>
        <w:r w:rsidR="001C0FD3">
          <w:rPr>
            <w:noProof/>
            <w:webHidden/>
          </w:rPr>
          <w:instrText xml:space="preserve"> PAGEREF _Toc97030836 \h </w:instrText>
        </w:r>
        <w:r w:rsidR="001C0FD3">
          <w:rPr>
            <w:noProof/>
            <w:webHidden/>
          </w:rPr>
        </w:r>
        <w:r w:rsidR="001C0FD3">
          <w:rPr>
            <w:noProof/>
            <w:webHidden/>
          </w:rPr>
          <w:fldChar w:fldCharType="separate"/>
        </w:r>
        <w:r w:rsidR="001C0FD3">
          <w:rPr>
            <w:noProof/>
            <w:webHidden/>
          </w:rPr>
          <w:t>7</w:t>
        </w:r>
        <w:r w:rsidR="001C0FD3">
          <w:rPr>
            <w:noProof/>
            <w:webHidden/>
          </w:rPr>
          <w:fldChar w:fldCharType="end"/>
        </w:r>
      </w:hyperlink>
    </w:p>
    <w:p w14:paraId="0F716729" w14:textId="6132B832" w:rsidR="001C0FD3" w:rsidRDefault="00A30714">
      <w:pPr>
        <w:pStyle w:val="TOC1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030837" w:history="1">
        <w:r w:rsidR="001C0FD3" w:rsidRPr="002B256D">
          <w:rPr>
            <w:rStyle w:val="Hyperlink"/>
            <w:noProof/>
          </w:rPr>
          <w:t>Appendix B: Authorised and unauthorised items – Staff</w:t>
        </w:r>
        <w:r w:rsidR="001C0FD3">
          <w:rPr>
            <w:noProof/>
            <w:webHidden/>
          </w:rPr>
          <w:tab/>
        </w:r>
        <w:r w:rsidR="001C0FD3">
          <w:rPr>
            <w:noProof/>
            <w:webHidden/>
          </w:rPr>
          <w:fldChar w:fldCharType="begin"/>
        </w:r>
        <w:r w:rsidR="001C0FD3">
          <w:rPr>
            <w:noProof/>
            <w:webHidden/>
          </w:rPr>
          <w:instrText xml:space="preserve"> PAGEREF _Toc97030837 \h </w:instrText>
        </w:r>
        <w:r w:rsidR="001C0FD3">
          <w:rPr>
            <w:noProof/>
            <w:webHidden/>
          </w:rPr>
        </w:r>
        <w:r w:rsidR="001C0FD3">
          <w:rPr>
            <w:noProof/>
            <w:webHidden/>
          </w:rPr>
          <w:fldChar w:fldCharType="separate"/>
        </w:r>
        <w:r w:rsidR="001C0FD3">
          <w:rPr>
            <w:noProof/>
            <w:webHidden/>
          </w:rPr>
          <w:t>9</w:t>
        </w:r>
        <w:r w:rsidR="001C0FD3">
          <w:rPr>
            <w:noProof/>
            <w:webHidden/>
          </w:rPr>
          <w:fldChar w:fldCharType="end"/>
        </w:r>
      </w:hyperlink>
    </w:p>
    <w:p w14:paraId="23D6F1DF" w14:textId="4ACFD995" w:rsidR="00634C54" w:rsidRDefault="00B424CC" w:rsidP="004E571B">
      <w:r>
        <w:fldChar w:fldCharType="end"/>
      </w:r>
    </w:p>
    <w:p w14:paraId="0809BE86" w14:textId="2DEA0CDA" w:rsidR="000A6270" w:rsidRPr="001153D2" w:rsidRDefault="000A6270" w:rsidP="001153D2">
      <w:r>
        <w:br w:type="page"/>
      </w:r>
    </w:p>
    <w:p w14:paraId="0DF12A59" w14:textId="566109C6" w:rsidR="00373304" w:rsidRDefault="00FB3780" w:rsidP="001153D2">
      <w:pPr>
        <w:pStyle w:val="Heading1"/>
      </w:pPr>
      <w:bookmarkStart w:id="1" w:name="_Toc97030824"/>
      <w:r>
        <w:lastRenderedPageBreak/>
        <w:t>Purpose</w:t>
      </w:r>
      <w:bookmarkEnd w:id="1"/>
    </w:p>
    <w:p w14:paraId="5506A198" w14:textId="5422954D" w:rsidR="00ED3224" w:rsidRPr="001153D2" w:rsidRDefault="001F1665" w:rsidP="001153D2">
      <w:r w:rsidRPr="001153D2">
        <w:t>This Rule</w:t>
      </w:r>
      <w:r w:rsidR="00D366EF" w:rsidRPr="001153D2">
        <w:t xml:space="preserve"> provides for the authority for items and material that is permitted and unauthorised to be brought into a prison.</w:t>
      </w:r>
    </w:p>
    <w:p w14:paraId="23E2B35C" w14:textId="77777777" w:rsidR="001F1665" w:rsidRPr="006444FB" w:rsidRDefault="001F1665" w:rsidP="001153D2">
      <w:pPr>
        <w:pStyle w:val="Heading1"/>
      </w:pPr>
      <w:bookmarkStart w:id="2" w:name="_Toc97030825"/>
      <w:r>
        <w:t>Scope</w:t>
      </w:r>
      <w:bookmarkEnd w:id="2"/>
    </w:p>
    <w:p w14:paraId="7D21E048" w14:textId="77777777" w:rsidR="001F1665" w:rsidRPr="001153D2" w:rsidRDefault="001F1665" w:rsidP="001153D2">
      <w:pPr>
        <w:pStyle w:val="Heading3"/>
      </w:pPr>
      <w:r w:rsidRPr="001153D2">
        <w:t>This Rule applies to all prisons.</w:t>
      </w:r>
    </w:p>
    <w:p w14:paraId="17A61575" w14:textId="77777777" w:rsidR="001F1665" w:rsidRPr="00F97E24" w:rsidRDefault="001F1665" w:rsidP="001153D2">
      <w:pPr>
        <w:pStyle w:val="Heading3"/>
      </w:pPr>
      <w:r>
        <w:t xml:space="preserve">This Rule applies to all persons employed by the Department of Justice (the Department), and to all contract workers authorised by the Commissioner in accordance with s 15I (1) </w:t>
      </w:r>
      <w:r w:rsidRPr="00F97E24">
        <w:rPr>
          <w:i/>
        </w:rPr>
        <w:t xml:space="preserve">Prisons Act 1981 </w:t>
      </w:r>
      <w:r>
        <w:t>to perform a function.</w:t>
      </w:r>
    </w:p>
    <w:p w14:paraId="2AB483A4" w14:textId="341440C0" w:rsidR="00461CDF" w:rsidRPr="00373304" w:rsidRDefault="00630C43" w:rsidP="001153D2">
      <w:pPr>
        <w:pStyle w:val="Heading1"/>
      </w:pPr>
      <w:bookmarkStart w:id="3" w:name="_Toc97030826"/>
      <w:r>
        <w:t xml:space="preserve">Permitted </w:t>
      </w:r>
      <w:r w:rsidR="00031C66">
        <w:t xml:space="preserve">and </w:t>
      </w:r>
      <w:r w:rsidR="00031C66" w:rsidRPr="001153D2">
        <w:t>Unauthorised</w:t>
      </w:r>
      <w:r w:rsidR="00031C66">
        <w:t xml:space="preserve"> Items and M</w:t>
      </w:r>
      <w:r>
        <w:t>aterial</w:t>
      </w:r>
      <w:bookmarkEnd w:id="3"/>
    </w:p>
    <w:p w14:paraId="02188E35" w14:textId="0AB49A60" w:rsidR="009A0352" w:rsidRPr="009A0352" w:rsidRDefault="009A0352" w:rsidP="001153D2">
      <w:pPr>
        <w:pStyle w:val="Heading2"/>
      </w:pPr>
      <w:bookmarkStart w:id="4" w:name="_Toc97030827"/>
      <w:r>
        <w:t>General requirements</w:t>
      </w:r>
      <w:bookmarkEnd w:id="4"/>
    </w:p>
    <w:p w14:paraId="09800872" w14:textId="5A2B6ACC" w:rsidR="00031C66" w:rsidRPr="00047358" w:rsidRDefault="00031C66" w:rsidP="001153D2">
      <w:pPr>
        <w:pStyle w:val="Heading3"/>
      </w:pPr>
      <w:r>
        <w:t xml:space="preserve">The </w:t>
      </w:r>
      <w:r w:rsidRPr="004E6157">
        <w:t xml:space="preserve">Superintendent shall </w:t>
      </w:r>
      <w:r>
        <w:t xml:space="preserve">approve items that prisoners, staff and visitors are permitted to bring into the prison. </w:t>
      </w:r>
    </w:p>
    <w:p w14:paraId="5F9B021F" w14:textId="51C15CF9" w:rsidR="00031C66" w:rsidRDefault="00031C66" w:rsidP="001153D2">
      <w:pPr>
        <w:pStyle w:val="Heading3"/>
      </w:pPr>
      <w:r>
        <w:t>A</w:t>
      </w:r>
      <w:r w:rsidRPr="004E6157">
        <w:t xml:space="preserve"> list of </w:t>
      </w:r>
      <w:r>
        <w:t>unauthorised</w:t>
      </w:r>
      <w:r w:rsidRPr="004E6157">
        <w:t xml:space="preserve"> </w:t>
      </w:r>
      <w:r>
        <w:t>items shall be displayed</w:t>
      </w:r>
      <w:r w:rsidRPr="004E6157">
        <w:t xml:space="preserve"> at the point of entry into</w:t>
      </w:r>
      <w:r>
        <w:t xml:space="preserve"> each prison. The Superintendent may otherwise approve items on a case by case basis.</w:t>
      </w:r>
      <w:r w:rsidRPr="00E843F3">
        <w:t xml:space="preserve"> </w:t>
      </w:r>
    </w:p>
    <w:p w14:paraId="1ACCDB3C" w14:textId="76D7D989" w:rsidR="00031C66" w:rsidRPr="00630C43" w:rsidRDefault="00031C66" w:rsidP="001153D2">
      <w:pPr>
        <w:pStyle w:val="Heading3"/>
      </w:pPr>
      <w:r w:rsidRPr="00630C43">
        <w:t xml:space="preserve">The Superintendent may </w:t>
      </w:r>
      <w:r>
        <w:t xml:space="preserve">not allow </w:t>
      </w:r>
      <w:r w:rsidRPr="00630C43">
        <w:t xml:space="preserve">any </w:t>
      </w:r>
      <w:r>
        <w:t xml:space="preserve">item or material into the prison </w:t>
      </w:r>
      <w:r w:rsidRPr="00630C43">
        <w:t xml:space="preserve">if, in the opinion of the Superintendent, </w:t>
      </w:r>
      <w:r>
        <w:t>it</w:t>
      </w:r>
      <w:r w:rsidRPr="00630C43">
        <w:t xml:space="preserve"> constitutes a threat to the security or good order of the prison. </w:t>
      </w:r>
    </w:p>
    <w:p w14:paraId="336170E7" w14:textId="3BB19323" w:rsidR="00630C43" w:rsidRDefault="00630C43" w:rsidP="001153D2">
      <w:pPr>
        <w:pStyle w:val="Heading2"/>
      </w:pPr>
      <w:bookmarkStart w:id="5" w:name="_Toc97030828"/>
      <w:r>
        <w:t>Prisoners</w:t>
      </w:r>
      <w:bookmarkEnd w:id="5"/>
    </w:p>
    <w:p w14:paraId="466E6675" w14:textId="42BF13FF" w:rsidR="009A0352" w:rsidRPr="00CE247B" w:rsidRDefault="009A0352" w:rsidP="001153D2">
      <w:pPr>
        <w:pStyle w:val="Heading3"/>
        <w:rPr>
          <w:lang w:eastAsia="en-AU"/>
        </w:rPr>
      </w:pPr>
      <w:r>
        <w:rPr>
          <w:lang w:eastAsia="en-AU"/>
        </w:rPr>
        <w:t xml:space="preserve">Prisoners shall not access and shall not be permitted to access prohibited material or items, in accordance with </w:t>
      </w:r>
      <w:hyperlink w:anchor="_Appendix_A:_Permitted" w:history="1">
        <w:r w:rsidRPr="003A455B">
          <w:rPr>
            <w:rStyle w:val="Hyperlink"/>
            <w:lang w:eastAsia="en-AU"/>
          </w:rPr>
          <w:t>Appendix A: Prohibited/Permitted Material/Items</w:t>
        </w:r>
      </w:hyperlink>
      <w:r>
        <w:rPr>
          <w:lang w:eastAsia="en-AU"/>
        </w:rPr>
        <w:t>.</w:t>
      </w:r>
    </w:p>
    <w:p w14:paraId="550F6CC6" w14:textId="77777777" w:rsidR="00630C43" w:rsidRPr="001153D2" w:rsidRDefault="00630C43" w:rsidP="001153D2">
      <w:pPr>
        <w:pStyle w:val="Heading3"/>
      </w:pPr>
      <w:r w:rsidRPr="001153D2">
        <w:t>Prisoners shall not be allowed to possess property if it:</w:t>
      </w:r>
    </w:p>
    <w:p w14:paraId="386F80A0" w14:textId="77777777" w:rsidR="001153D2" w:rsidRPr="00262761" w:rsidRDefault="00630C43" w:rsidP="00262761">
      <w:pPr>
        <w:pStyle w:val="ListNumber"/>
      </w:pPr>
      <w:r w:rsidRPr="00262761">
        <w:t>was not officially issued to them or retained without the relevant approval; or</w:t>
      </w:r>
    </w:p>
    <w:p w14:paraId="0813012D" w14:textId="67CCD761" w:rsidR="00630C43" w:rsidRPr="00262761" w:rsidRDefault="00630C43" w:rsidP="00262761">
      <w:pPr>
        <w:pStyle w:val="ListNumber"/>
      </w:pPr>
      <w:r w:rsidRPr="00262761">
        <w:t xml:space="preserve">appears to constitute a threat or breach to the security and good order of the prison (includes property which has been distorted or altered). </w:t>
      </w:r>
    </w:p>
    <w:p w14:paraId="5F2D7828" w14:textId="39E51B07" w:rsidR="00630C43" w:rsidRDefault="00630C43" w:rsidP="001153D2">
      <w:pPr>
        <w:pStyle w:val="Heading2"/>
      </w:pPr>
      <w:bookmarkStart w:id="6" w:name="_Toc97030829"/>
      <w:r>
        <w:t>Staff</w:t>
      </w:r>
      <w:bookmarkEnd w:id="6"/>
    </w:p>
    <w:p w14:paraId="47922A87" w14:textId="51B60AF2" w:rsidR="00031C66" w:rsidRDefault="00031C66" w:rsidP="001153D2">
      <w:pPr>
        <w:pStyle w:val="Heading3"/>
      </w:pPr>
      <w:r>
        <w:t xml:space="preserve">Only items necessary for a staff member’s duty or function, or the function of the prison, shall be permitted to enter a prison (see </w:t>
      </w:r>
      <w:hyperlink w:anchor="_Appendix_B:_Authorised" w:history="1">
        <w:r>
          <w:rPr>
            <w:rStyle w:val="Hyperlink"/>
          </w:rPr>
          <w:t xml:space="preserve">Appendix </w:t>
        </w:r>
        <w:r w:rsidR="009A0352">
          <w:rPr>
            <w:rStyle w:val="Hyperlink"/>
          </w:rPr>
          <w:t>B</w:t>
        </w:r>
        <w:r>
          <w:rPr>
            <w:rStyle w:val="Hyperlink"/>
          </w:rPr>
          <w:t xml:space="preserve"> – Authorised and unauthorised items – Staff</w:t>
        </w:r>
      </w:hyperlink>
      <w:r>
        <w:t>).</w:t>
      </w:r>
    </w:p>
    <w:p w14:paraId="4D766438" w14:textId="5632D30F" w:rsidR="00031C66" w:rsidRDefault="00031C66" w:rsidP="001153D2">
      <w:pPr>
        <w:pStyle w:val="Heading3"/>
      </w:pPr>
      <w:r>
        <w:t>The Superintendent shall consider and grant in writing approval/ongoing approval for staff requesting to bring in and possess unauthorised items required to perform a duty or function.</w:t>
      </w:r>
    </w:p>
    <w:p w14:paraId="61E7B53F" w14:textId="77777777" w:rsidR="00630C43" w:rsidRDefault="00630C43" w:rsidP="00630C43"/>
    <w:p w14:paraId="11211458" w14:textId="4CC40BDD" w:rsidR="00630C43" w:rsidRPr="00630C43" w:rsidRDefault="00031C66" w:rsidP="001153D2">
      <w:pPr>
        <w:pStyle w:val="Heading2"/>
      </w:pPr>
      <w:bookmarkStart w:id="7" w:name="_Toc97030830"/>
      <w:r>
        <w:lastRenderedPageBreak/>
        <w:t xml:space="preserve">Social </w:t>
      </w:r>
      <w:r w:rsidR="00630C43">
        <w:t>Visitors</w:t>
      </w:r>
      <w:bookmarkEnd w:id="7"/>
    </w:p>
    <w:p w14:paraId="5CAFE40E" w14:textId="6CE991B2" w:rsidR="00031C66" w:rsidRDefault="00031C66" w:rsidP="001153D2">
      <w:pPr>
        <w:pStyle w:val="Heading3"/>
        <w:rPr>
          <w:iCs/>
        </w:rPr>
      </w:pPr>
      <w:r>
        <w:t>A</w:t>
      </w:r>
      <w:r w:rsidRPr="0058510F">
        <w:t>ll personal items</w:t>
      </w:r>
      <w:r w:rsidR="009A0352">
        <w:t xml:space="preserve"> and material</w:t>
      </w:r>
      <w:r w:rsidRPr="0058510F">
        <w:t xml:space="preserve"> in a social visitor’s possession shall be considered </w:t>
      </w:r>
      <w:r w:rsidRPr="002F024D">
        <w:t xml:space="preserve">unauthorised </w:t>
      </w:r>
      <w:r w:rsidRPr="002F024D">
        <w:rPr>
          <w:iCs/>
        </w:rPr>
        <w:t>with the exception of:</w:t>
      </w:r>
    </w:p>
    <w:p w14:paraId="46AE67A8" w14:textId="77777777" w:rsidR="00004D0C" w:rsidRPr="00262761" w:rsidRDefault="00004D0C" w:rsidP="00262761">
      <w:pPr>
        <w:pStyle w:val="ListNumber"/>
        <w:numPr>
          <w:ilvl w:val="0"/>
          <w:numId w:val="34"/>
        </w:numPr>
      </w:pPr>
      <w:r w:rsidRPr="00262761">
        <w:t>a locker key</w:t>
      </w:r>
    </w:p>
    <w:p w14:paraId="5DF7FB4D" w14:textId="100061F3" w:rsidR="00004D0C" w:rsidRPr="00262761" w:rsidRDefault="00004D0C" w:rsidP="00262761">
      <w:pPr>
        <w:pStyle w:val="ListNumber"/>
        <w:numPr>
          <w:ilvl w:val="0"/>
          <w:numId w:val="34"/>
        </w:numPr>
      </w:pPr>
      <w:r w:rsidRPr="00262761">
        <w:t>where a baby is attending, a dummy (pacifier), blanket and baby’s bottle. The bottle may only be filled with a liquid for the baby’s consumption during the visit (</w:t>
      </w:r>
      <w:r w:rsidR="00262761">
        <w:t>eg</w:t>
      </w:r>
      <w:r w:rsidR="003A455B" w:rsidRPr="00262761">
        <w:t>,</w:t>
      </w:r>
      <w:r w:rsidRPr="00262761">
        <w:t xml:space="preserve"> formula, water, milk)</w:t>
      </w:r>
    </w:p>
    <w:p w14:paraId="016B1A54" w14:textId="629C5D0F" w:rsidR="00004D0C" w:rsidRPr="00262761" w:rsidRDefault="00004D0C" w:rsidP="00262761">
      <w:pPr>
        <w:pStyle w:val="ListNumber"/>
        <w:numPr>
          <w:ilvl w:val="0"/>
          <w:numId w:val="34"/>
        </w:numPr>
      </w:pPr>
      <w:r w:rsidRPr="00262761">
        <w:t>any other item as approved by the Superintendent.</w:t>
      </w:r>
    </w:p>
    <w:p w14:paraId="28DF1AE5" w14:textId="73E33CCC" w:rsidR="00031C66" w:rsidRDefault="00031C66" w:rsidP="001153D2">
      <w:pPr>
        <w:pStyle w:val="Heading3"/>
      </w:pPr>
      <w:r>
        <w:t>Visitors must notify prison staff if they are required to carry essential medication on their person.</w:t>
      </w:r>
    </w:p>
    <w:p w14:paraId="6466EDA6" w14:textId="0E7E4CFE" w:rsidR="009A0352" w:rsidRDefault="009A0352" w:rsidP="001153D2">
      <w:pPr>
        <w:pStyle w:val="Heading3"/>
      </w:pPr>
      <w:r>
        <w:t>The Superintendent shall consider and grant in writing approval/ongoing approval for a visitor requesting to bring in and possess unauthorised item or material.</w:t>
      </w:r>
    </w:p>
    <w:p w14:paraId="1807F8DA" w14:textId="63B68C01" w:rsidR="00031C66" w:rsidRDefault="00031C66" w:rsidP="001153D2">
      <w:pPr>
        <w:pStyle w:val="Heading2"/>
      </w:pPr>
      <w:bookmarkStart w:id="8" w:name="_Toc97030831"/>
      <w:r>
        <w:t>Official</w:t>
      </w:r>
      <w:r w:rsidR="004534BA">
        <w:t>, Religious, Spiritual and Other</w:t>
      </w:r>
      <w:r>
        <w:t xml:space="preserve"> Visitors</w:t>
      </w:r>
      <w:bookmarkEnd w:id="8"/>
    </w:p>
    <w:p w14:paraId="301F1C76" w14:textId="4185587A" w:rsidR="00E040DD" w:rsidRDefault="009A0352" w:rsidP="001153D2">
      <w:pPr>
        <w:pStyle w:val="Heading3"/>
      </w:pPr>
      <w:r>
        <w:t>The Superintendent must ensure that official</w:t>
      </w:r>
      <w:r w:rsidR="004534BA">
        <w:t xml:space="preserve">, religious, spiritual and other </w:t>
      </w:r>
      <w:r>
        <w:t xml:space="preserve">visitors only bring items necessary for their visit are brought into the prison.  </w:t>
      </w:r>
    </w:p>
    <w:p w14:paraId="4E7852D2" w14:textId="69B6772B" w:rsidR="009A0352" w:rsidRDefault="009A0352" w:rsidP="001153D2">
      <w:pPr>
        <w:pStyle w:val="Heading3"/>
      </w:pPr>
      <w:r>
        <w:t>The Superintendent shall consider and grant in writing approval/ongoing approval for an official</w:t>
      </w:r>
      <w:r w:rsidR="004534BA">
        <w:t>, religious, spiritual and other</w:t>
      </w:r>
      <w:r>
        <w:t xml:space="preserve"> visitor requesting to bring in and possess unauthorised item or material.</w:t>
      </w:r>
    </w:p>
    <w:p w14:paraId="59DB55D3" w14:textId="77777777" w:rsidR="009A0352" w:rsidRPr="009A0352" w:rsidRDefault="009A0352" w:rsidP="009A0352"/>
    <w:p w14:paraId="303C2E79" w14:textId="4A0BFC1A" w:rsidR="00393EC3" w:rsidRPr="003A455B" w:rsidRDefault="00C65F39" w:rsidP="002A5BFF">
      <w:r>
        <w:br w:type="page"/>
      </w:r>
    </w:p>
    <w:p w14:paraId="51B94289" w14:textId="6E87E64B" w:rsidR="003D708E" w:rsidRDefault="003D708E" w:rsidP="001153D2">
      <w:pPr>
        <w:pStyle w:val="Heading1"/>
      </w:pPr>
      <w:bookmarkStart w:id="9" w:name="_Toc97030832"/>
      <w:r>
        <w:lastRenderedPageBreak/>
        <w:t xml:space="preserve">Definitions and </w:t>
      </w:r>
      <w:r w:rsidR="003A455B">
        <w:t>A</w:t>
      </w:r>
      <w:r>
        <w:t>cronyms</w:t>
      </w:r>
      <w:bookmarkEnd w:id="9"/>
    </w:p>
    <w:p w14:paraId="2F115246" w14:textId="52A2740A" w:rsidR="003A455B" w:rsidRPr="003A455B" w:rsidRDefault="003A455B" w:rsidP="003A455B">
      <w:bookmarkStart w:id="10" w:name="_Toc97030833"/>
      <w:r w:rsidRPr="002A5BFF">
        <w:t xml:space="preserve">Terms used within this document are as defined with the </w:t>
      </w:r>
      <w:r w:rsidRPr="002A5BFF">
        <w:rPr>
          <w:i/>
          <w:iCs/>
        </w:rPr>
        <w:t>Prisons Act 1981</w:t>
      </w:r>
      <w:r w:rsidR="002A5BFF">
        <w:t xml:space="preserve"> </w:t>
      </w:r>
      <w:r w:rsidRPr="002A5BFF">
        <w:t xml:space="preserve">and </w:t>
      </w:r>
      <w:r w:rsidRPr="002A5BFF">
        <w:rPr>
          <w:i/>
          <w:iCs/>
        </w:rPr>
        <w:t>Prison Regulations 1982</w:t>
      </w:r>
      <w:r w:rsidRPr="002A5BFF">
        <w:t>, unless otherwise specified.</w:t>
      </w:r>
      <w:bookmarkEnd w:id="10"/>
    </w:p>
    <w:p w14:paraId="0A3393AA" w14:textId="77777777" w:rsidR="003D708E" w:rsidRPr="003D708E" w:rsidRDefault="003D708E" w:rsidP="001153D2">
      <w:pPr>
        <w:pStyle w:val="Heading2"/>
      </w:pPr>
      <w:bookmarkStart w:id="11" w:name="_Toc97030834"/>
      <w:r>
        <w:t>Related legislation</w:t>
      </w:r>
      <w:bookmarkEnd w:id="11"/>
      <w:r>
        <w:t xml:space="preserve"> </w:t>
      </w:r>
    </w:p>
    <w:p w14:paraId="77B4A670" w14:textId="7CF10786" w:rsidR="001B1548" w:rsidRPr="002A5BFF" w:rsidRDefault="00266BFF" w:rsidP="002A5BFF">
      <w:pPr>
        <w:pStyle w:val="ListBullet"/>
        <w:rPr>
          <w:i/>
          <w:iCs/>
        </w:rPr>
      </w:pPr>
      <w:r w:rsidRPr="002A5BFF">
        <w:rPr>
          <w:i/>
          <w:iCs/>
        </w:rPr>
        <w:t>Prisons Act 1981</w:t>
      </w:r>
    </w:p>
    <w:p w14:paraId="6862140A" w14:textId="2CDE6B28" w:rsidR="001B1548" w:rsidRPr="002A5BFF" w:rsidRDefault="00266BFF" w:rsidP="002A5BFF">
      <w:pPr>
        <w:pStyle w:val="ListBullet"/>
        <w:rPr>
          <w:i/>
          <w:iCs/>
        </w:rPr>
      </w:pPr>
      <w:r w:rsidRPr="002A5BFF">
        <w:rPr>
          <w:i/>
          <w:iCs/>
        </w:rPr>
        <w:t>Prison Regulations 1982</w:t>
      </w:r>
    </w:p>
    <w:p w14:paraId="15A7BF7E" w14:textId="77777777" w:rsidR="00245869" w:rsidRPr="002A5BFF" w:rsidRDefault="00245869" w:rsidP="002A5BFF"/>
    <w:p w14:paraId="0D58AE20" w14:textId="77777777" w:rsidR="00044EE0" w:rsidRPr="002A5BFF" w:rsidRDefault="00044EE0" w:rsidP="002A5BFF">
      <w:r w:rsidRPr="002A5BFF">
        <w:br w:type="page"/>
      </w:r>
    </w:p>
    <w:p w14:paraId="47791390" w14:textId="28262DB5" w:rsidR="00245869" w:rsidRDefault="00245869" w:rsidP="001153D2">
      <w:pPr>
        <w:pStyle w:val="Heading1"/>
      </w:pPr>
      <w:bookmarkStart w:id="12" w:name="_Toc97030835"/>
      <w:r>
        <w:lastRenderedPageBreak/>
        <w:t xml:space="preserve">Document </w:t>
      </w:r>
      <w:r w:rsidR="001C0FD3">
        <w:t>V</w:t>
      </w:r>
      <w:r>
        <w:t xml:space="preserve">ersion </w:t>
      </w:r>
      <w:r w:rsidR="001C0FD3">
        <w:t>H</w:t>
      </w:r>
      <w:r>
        <w:t>istory</w:t>
      </w:r>
      <w:bookmarkEnd w:id="12"/>
    </w:p>
    <w:tbl>
      <w:tblPr>
        <w:tblStyle w:val="DCStable"/>
        <w:tblW w:w="9220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129"/>
        <w:gridCol w:w="2268"/>
        <w:gridCol w:w="3544"/>
        <w:gridCol w:w="2279"/>
      </w:tblGrid>
      <w:tr w:rsidR="00DF778C" w:rsidRPr="007D3C6F" w14:paraId="58B40EE1" w14:textId="77777777" w:rsidTr="002A5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0AF058AD" w14:textId="77777777" w:rsidR="00245869" w:rsidRPr="007D3C6F" w:rsidRDefault="00245869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268" w:type="dxa"/>
          </w:tcPr>
          <w:p w14:paraId="4186A4C3" w14:textId="77777777" w:rsidR="00245869" w:rsidRPr="007D3C6F" w:rsidRDefault="00245869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544" w:type="dxa"/>
          </w:tcPr>
          <w:p w14:paraId="656BA45B" w14:textId="77777777" w:rsidR="00245869" w:rsidRPr="007D3C6F" w:rsidRDefault="00245869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2279" w:type="dxa"/>
          </w:tcPr>
          <w:p w14:paraId="6D8D16E4" w14:textId="77777777" w:rsidR="00245869" w:rsidRPr="007D3C6F" w:rsidRDefault="00245869" w:rsidP="00DF778C">
            <w:pPr>
              <w:pStyle w:val="Tableheading"/>
            </w:pPr>
            <w:r w:rsidRPr="007D3C6F">
              <w:t>Date completed</w:t>
            </w:r>
          </w:p>
        </w:tc>
      </w:tr>
      <w:tr w:rsidR="003D708E" w:rsidRPr="007D3C6F" w14:paraId="0F9329AD" w14:textId="77777777" w:rsidTr="002A5BFF">
        <w:tc>
          <w:tcPr>
            <w:tcW w:w="1129" w:type="dxa"/>
          </w:tcPr>
          <w:p w14:paraId="0EABB6DE" w14:textId="77777777" w:rsidR="003D708E" w:rsidRPr="007D3C6F" w:rsidRDefault="003D708E" w:rsidP="00DF778C">
            <w:pPr>
              <w:pStyle w:val="Tabledata"/>
            </w:pPr>
            <w:r w:rsidRPr="007D3C6F">
              <w:t>0.1</w:t>
            </w:r>
          </w:p>
        </w:tc>
        <w:tc>
          <w:tcPr>
            <w:tcW w:w="2268" w:type="dxa"/>
          </w:tcPr>
          <w:p w14:paraId="6C93100D" w14:textId="6660FDCD" w:rsidR="003D708E" w:rsidRPr="00F675D5" w:rsidRDefault="00EB39C0" w:rsidP="00DF778C">
            <w:pPr>
              <w:pStyle w:val="Tabledata"/>
            </w:pPr>
            <w:r>
              <w:t>Operational Policy</w:t>
            </w:r>
          </w:p>
        </w:tc>
        <w:tc>
          <w:tcPr>
            <w:tcW w:w="3544" w:type="dxa"/>
          </w:tcPr>
          <w:p w14:paraId="60DBC5C5" w14:textId="77777777" w:rsidR="003D708E" w:rsidRPr="00F675D5" w:rsidRDefault="003D708E" w:rsidP="00DF778C">
            <w:pPr>
              <w:pStyle w:val="Tabledata"/>
            </w:pPr>
            <w:r w:rsidRPr="00F675D5">
              <w:t>Initial draft</w:t>
            </w:r>
          </w:p>
        </w:tc>
        <w:tc>
          <w:tcPr>
            <w:tcW w:w="2279" w:type="dxa"/>
          </w:tcPr>
          <w:p w14:paraId="6A3F0AEE" w14:textId="0A9613FC" w:rsidR="003D708E" w:rsidRPr="007D3C6F" w:rsidRDefault="009A0352" w:rsidP="00DF778C">
            <w:pPr>
              <w:pStyle w:val="Tabledata"/>
            </w:pPr>
            <w:r>
              <w:t>11 September</w:t>
            </w:r>
            <w:r w:rsidR="00266BFF">
              <w:t xml:space="preserve"> 2019</w:t>
            </w:r>
          </w:p>
        </w:tc>
      </w:tr>
      <w:tr w:rsidR="00044EE0" w:rsidRPr="007D3C6F" w14:paraId="3B7F001C" w14:textId="77777777" w:rsidTr="002A5BFF">
        <w:tc>
          <w:tcPr>
            <w:tcW w:w="1129" w:type="dxa"/>
          </w:tcPr>
          <w:p w14:paraId="3A12853B" w14:textId="12340E43" w:rsidR="00044EE0" w:rsidRPr="007D3C6F" w:rsidRDefault="00044EE0" w:rsidP="00044EE0">
            <w:pPr>
              <w:pStyle w:val="Tabledata"/>
            </w:pPr>
            <w:r>
              <w:t>0.2</w:t>
            </w:r>
          </w:p>
        </w:tc>
        <w:tc>
          <w:tcPr>
            <w:tcW w:w="2268" w:type="dxa"/>
          </w:tcPr>
          <w:p w14:paraId="738DF3F5" w14:textId="05D81FA6" w:rsidR="00044EE0" w:rsidRDefault="00EB39C0" w:rsidP="00044EE0">
            <w:pPr>
              <w:pStyle w:val="Tabledata"/>
            </w:pPr>
            <w:r>
              <w:t>Operational Policy</w:t>
            </w:r>
          </w:p>
        </w:tc>
        <w:tc>
          <w:tcPr>
            <w:tcW w:w="3544" w:type="dxa"/>
          </w:tcPr>
          <w:p w14:paraId="27D501CE" w14:textId="106A3B31" w:rsidR="00044EE0" w:rsidRPr="00F675D5" w:rsidRDefault="00044EE0" w:rsidP="00044EE0">
            <w:pPr>
              <w:pStyle w:val="Tabledata"/>
            </w:pPr>
            <w:r>
              <w:t>Updated following consultation</w:t>
            </w:r>
          </w:p>
        </w:tc>
        <w:tc>
          <w:tcPr>
            <w:tcW w:w="2279" w:type="dxa"/>
          </w:tcPr>
          <w:p w14:paraId="31B302CB" w14:textId="474E026F" w:rsidR="00044EE0" w:rsidRDefault="00EB39C0" w:rsidP="00203166">
            <w:pPr>
              <w:pStyle w:val="Tabledata"/>
            </w:pPr>
            <w:r>
              <w:t>18 October 2021</w:t>
            </w:r>
          </w:p>
        </w:tc>
      </w:tr>
      <w:tr w:rsidR="00EB39C0" w:rsidRPr="007D3C6F" w14:paraId="0D29CE47" w14:textId="77777777" w:rsidTr="002A5BFF">
        <w:tc>
          <w:tcPr>
            <w:tcW w:w="1129" w:type="dxa"/>
          </w:tcPr>
          <w:p w14:paraId="2A9C14C9" w14:textId="0882F22C" w:rsidR="00EB39C0" w:rsidRDefault="00EB39C0" w:rsidP="00044EE0">
            <w:pPr>
              <w:pStyle w:val="Tabledata"/>
            </w:pPr>
            <w:r>
              <w:t>1.0</w:t>
            </w:r>
          </w:p>
        </w:tc>
        <w:tc>
          <w:tcPr>
            <w:tcW w:w="2268" w:type="dxa"/>
          </w:tcPr>
          <w:p w14:paraId="40D62C00" w14:textId="62B80953" w:rsidR="00EB39C0" w:rsidRDefault="00EB39C0" w:rsidP="00044EE0">
            <w:pPr>
              <w:pStyle w:val="Tabledata"/>
            </w:pPr>
            <w:r>
              <w:t>Operational Policy</w:t>
            </w:r>
          </w:p>
        </w:tc>
        <w:tc>
          <w:tcPr>
            <w:tcW w:w="3544" w:type="dxa"/>
          </w:tcPr>
          <w:p w14:paraId="7362D2B0" w14:textId="018C9B61" w:rsidR="00EB39C0" w:rsidRDefault="00EB39C0" w:rsidP="00044EE0">
            <w:pPr>
              <w:pStyle w:val="Tabledata"/>
            </w:pPr>
            <w:r>
              <w:t>Approved by the Minister for Corrective Services</w:t>
            </w:r>
          </w:p>
        </w:tc>
        <w:tc>
          <w:tcPr>
            <w:tcW w:w="2279" w:type="dxa"/>
          </w:tcPr>
          <w:p w14:paraId="3139B036" w14:textId="3D5893A6" w:rsidR="00EB39C0" w:rsidRDefault="001C0FD3" w:rsidP="00203166">
            <w:pPr>
              <w:pStyle w:val="Tabledata"/>
            </w:pPr>
            <w:r>
              <w:t>22 February 2022</w:t>
            </w:r>
          </w:p>
        </w:tc>
      </w:tr>
    </w:tbl>
    <w:p w14:paraId="3B3008A6" w14:textId="3D154934" w:rsidR="00031C66" w:rsidRDefault="00031C66">
      <w:r>
        <w:br w:type="page"/>
      </w:r>
    </w:p>
    <w:p w14:paraId="22ECBB84" w14:textId="77777777" w:rsidR="00031C66" w:rsidRPr="002A5BFF" w:rsidRDefault="00031C66" w:rsidP="002A5BFF">
      <w:pPr>
        <w:pStyle w:val="H1nonumber"/>
      </w:pPr>
      <w:bookmarkStart w:id="13" w:name="_Appendix_A:_Permitted"/>
      <w:bookmarkStart w:id="14" w:name="_Toc17814375"/>
      <w:bookmarkStart w:id="15" w:name="_Toc97030836"/>
      <w:bookmarkEnd w:id="13"/>
      <w:r w:rsidRPr="002A5BFF">
        <w:lastRenderedPageBreak/>
        <w:t>Appendix A: Permitted and Unauthorised Items/Materials</w:t>
      </w:r>
      <w:bookmarkEnd w:id="14"/>
      <w:bookmarkEnd w:id="15"/>
    </w:p>
    <w:p w14:paraId="6EE283E7" w14:textId="77777777" w:rsidR="00031C66" w:rsidRDefault="00031C66" w:rsidP="002A5BFF">
      <w:pPr>
        <w:pStyle w:val="H2nonumber"/>
      </w:pPr>
      <w:r>
        <w:t xml:space="preserve">Unauthorised </w:t>
      </w:r>
      <w:r w:rsidRPr="008E177C">
        <w:t>items include material which contains the following:</w:t>
      </w:r>
    </w:p>
    <w:p w14:paraId="02EB23AB" w14:textId="5B2C4EC9" w:rsidR="00031C66" w:rsidRDefault="00031C66" w:rsidP="002A5BFF">
      <w:pPr>
        <w:pStyle w:val="ListBullet"/>
      </w:pPr>
      <w:r>
        <w:t>Pictures or text depicting excessive violence, racial vilification or terrorism</w:t>
      </w:r>
      <w:r w:rsidR="002A5BFF">
        <w:t>.</w:t>
      </w:r>
    </w:p>
    <w:p w14:paraId="11C3F638" w14:textId="422E9852" w:rsidR="00031C66" w:rsidRDefault="00031C66" w:rsidP="002A5BFF">
      <w:pPr>
        <w:pStyle w:val="ListBullet"/>
      </w:pPr>
      <w:r>
        <w:t>Sexually orientated material involving soft pornography, violence, coercion, compulsion, force, bodily harm or threats</w:t>
      </w:r>
      <w:r w:rsidR="002A5BFF">
        <w:t>.</w:t>
      </w:r>
    </w:p>
    <w:p w14:paraId="25C9846F" w14:textId="2CE96A23" w:rsidR="00031C66" w:rsidRDefault="00031C66" w:rsidP="002A5BFF">
      <w:pPr>
        <w:pStyle w:val="ListBullet"/>
      </w:pPr>
      <w:r>
        <w:t>Detailed information on the fabrication of drugs, weapons or explosives</w:t>
      </w:r>
      <w:r w:rsidR="002A5BFF">
        <w:t>.</w:t>
      </w:r>
    </w:p>
    <w:p w14:paraId="3EEA68BF" w14:textId="62ACBDEB" w:rsidR="00031C66" w:rsidRDefault="00031C66" w:rsidP="002A5BFF">
      <w:pPr>
        <w:pStyle w:val="ListBullet"/>
      </w:pPr>
      <w:r>
        <w:t>Martial arts and fighting techniques or the commission of criminal acts</w:t>
      </w:r>
      <w:r w:rsidR="002A5BFF">
        <w:t>.</w:t>
      </w:r>
    </w:p>
    <w:p w14:paraId="41C139BC" w14:textId="34398DF5" w:rsidR="00031C66" w:rsidRPr="00C00813" w:rsidRDefault="00031C66" w:rsidP="002A5BFF">
      <w:pPr>
        <w:pStyle w:val="ListBullet"/>
      </w:pPr>
      <w:r w:rsidRPr="00C00813">
        <w:t>Outlaw motorcycle gang material/items</w:t>
      </w:r>
      <w:r w:rsidR="002A5BFF">
        <w:t>.</w:t>
      </w:r>
    </w:p>
    <w:p w14:paraId="2CD0ACAD" w14:textId="1AC163D5" w:rsidR="00031C66" w:rsidRDefault="00031C66" w:rsidP="002A5BFF">
      <w:pPr>
        <w:pStyle w:val="ListBullet"/>
      </w:pPr>
      <w:r>
        <w:t>T</w:t>
      </w:r>
      <w:r w:rsidRPr="00A96C2A">
        <w:t>he promotion of genocide or hatred or any identifiable group on grounds of colour, race, religion, ethnicity, gender or sexual orientation</w:t>
      </w:r>
      <w:r w:rsidR="002A5BFF">
        <w:t>.</w:t>
      </w:r>
    </w:p>
    <w:p w14:paraId="5C7D3858" w14:textId="6E1DA08E" w:rsidR="00031C66" w:rsidRPr="00A96C2A" w:rsidRDefault="00031C66" w:rsidP="002A5BFF">
      <w:pPr>
        <w:pStyle w:val="ListBullet"/>
      </w:pPr>
      <w:r>
        <w:t>Sexually explicit pictures or text</w:t>
      </w:r>
      <w:r w:rsidR="003A455B">
        <w:t>.</w:t>
      </w:r>
    </w:p>
    <w:p w14:paraId="4AE77D75" w14:textId="77777777" w:rsidR="00031C66" w:rsidRPr="00347EAD" w:rsidRDefault="00031C66" w:rsidP="002A5BFF">
      <w:pPr>
        <w:pStyle w:val="H2nonumber"/>
      </w:pPr>
      <w:r w:rsidRPr="00347EAD">
        <w:t>Access to Audio, Visual or Printed 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2423"/>
        <w:gridCol w:w="2499"/>
        <w:gridCol w:w="1331"/>
        <w:gridCol w:w="1403"/>
      </w:tblGrid>
      <w:tr w:rsidR="00031C66" w:rsidRPr="00347EAD" w14:paraId="0680D5FE" w14:textId="77777777" w:rsidTr="00164BCB">
        <w:tc>
          <w:tcPr>
            <w:tcW w:w="1668" w:type="dxa"/>
            <w:tcMar>
              <w:top w:w="113" w:type="dxa"/>
              <w:bottom w:w="113" w:type="dxa"/>
            </w:tcMar>
          </w:tcPr>
          <w:p w14:paraId="2DC4C427" w14:textId="77777777" w:rsidR="00031C66" w:rsidRPr="00347EAD" w:rsidRDefault="00031C66" w:rsidP="002A5BFF">
            <w:pPr>
              <w:pStyle w:val="Tableheading"/>
            </w:pPr>
            <w:r w:rsidRPr="00347EAD">
              <w:t>Type</w:t>
            </w:r>
          </w:p>
        </w:tc>
        <w:tc>
          <w:tcPr>
            <w:tcW w:w="5449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70A5CD0E" w14:textId="77777777" w:rsidR="00031C66" w:rsidRPr="00347EAD" w:rsidRDefault="00031C66" w:rsidP="002A5BFF">
            <w:pPr>
              <w:pStyle w:val="Tableheading"/>
            </w:pPr>
            <w:r w:rsidRPr="00347EAD">
              <w:t>Classification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23B87777" w14:textId="77777777" w:rsidR="00031C66" w:rsidRPr="00347EAD" w:rsidRDefault="00031C66" w:rsidP="002A5BFF">
            <w:pPr>
              <w:pStyle w:val="Tableheading"/>
            </w:pPr>
            <w:r w:rsidRPr="00347EAD">
              <w:t>Permitted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76CBE0ED" w14:textId="77777777" w:rsidR="00031C66" w:rsidRPr="00347EAD" w:rsidRDefault="00031C66" w:rsidP="002A5BFF">
            <w:pPr>
              <w:pStyle w:val="Tableheading"/>
            </w:pPr>
            <w:r w:rsidRPr="00347EAD">
              <w:t>Prohibited</w:t>
            </w:r>
          </w:p>
        </w:tc>
      </w:tr>
      <w:tr w:rsidR="00031C66" w:rsidRPr="00347EAD" w:rsidDel="00337C6F" w14:paraId="2B6D8644" w14:textId="77777777" w:rsidTr="00164BCB">
        <w:trPr>
          <w:trHeight w:hRule="exact" w:val="425"/>
        </w:trPr>
        <w:tc>
          <w:tcPr>
            <w:tcW w:w="1668" w:type="dxa"/>
            <w:vMerge w:val="restart"/>
            <w:tcMar>
              <w:top w:w="113" w:type="dxa"/>
              <w:bottom w:w="113" w:type="dxa"/>
            </w:tcMar>
          </w:tcPr>
          <w:p w14:paraId="179E2859" w14:textId="77777777" w:rsidR="00031C66" w:rsidRPr="00262761" w:rsidRDefault="00031C66" w:rsidP="00262761">
            <w:pPr>
              <w:pStyle w:val="Tableheading"/>
            </w:pPr>
            <w:r w:rsidRPr="00262761">
              <w:t xml:space="preserve">Audio </w:t>
            </w:r>
          </w:p>
          <w:p w14:paraId="297EA537" w14:textId="719D7D3F" w:rsidR="00031C66" w:rsidRPr="00347EAD" w:rsidRDefault="00031C66" w:rsidP="00262761">
            <w:pPr>
              <w:pStyle w:val="Tableheading"/>
            </w:pPr>
            <w:r w:rsidRPr="00262761">
              <w:t>(CDs/Tapes)</w:t>
            </w:r>
          </w:p>
        </w:tc>
        <w:tc>
          <w:tcPr>
            <w:tcW w:w="5449" w:type="dxa"/>
            <w:gridSpan w:val="2"/>
            <w:tcBorders>
              <w:bottom w:val="dotted" w:sz="4" w:space="0" w:color="8A8A8D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A95025F" w14:textId="77777777" w:rsidR="00031C66" w:rsidRPr="00347EAD" w:rsidDel="00337C6F" w:rsidRDefault="00031C66" w:rsidP="002A5BFF">
            <w:pPr>
              <w:pStyle w:val="Tabledata"/>
            </w:pPr>
            <w:r w:rsidRPr="00347EAD">
              <w:t>Warning Moderate Impact (Level 1)</w:t>
            </w:r>
          </w:p>
        </w:tc>
        <w:tc>
          <w:tcPr>
            <w:tcW w:w="1334" w:type="dxa"/>
            <w:tcBorders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4188FD15" w14:textId="77777777" w:rsidR="00031C66" w:rsidRPr="00347EAD" w:rsidRDefault="00031C66" w:rsidP="002A5BFF">
            <w:pPr>
              <w:pStyle w:val="Tabledata"/>
            </w:pPr>
            <w:r w:rsidRPr="00347EAD">
              <w:t>Permitted</w:t>
            </w:r>
          </w:p>
        </w:tc>
        <w:tc>
          <w:tcPr>
            <w:tcW w:w="1403" w:type="dxa"/>
            <w:tcBorders>
              <w:left w:val="single" w:sz="4" w:space="0" w:color="auto"/>
              <w:bottom w:val="dotted" w:sz="4" w:space="0" w:color="8A8A8D"/>
            </w:tcBorders>
          </w:tcPr>
          <w:p w14:paraId="3F61F129" w14:textId="77777777" w:rsidR="00031C66" w:rsidRPr="00347EAD" w:rsidDel="00337C6F" w:rsidRDefault="00031C66" w:rsidP="002A5BFF">
            <w:pPr>
              <w:pStyle w:val="Tabledata"/>
            </w:pPr>
          </w:p>
        </w:tc>
      </w:tr>
      <w:tr w:rsidR="00031C66" w:rsidRPr="00347EAD" w:rsidDel="00337C6F" w14:paraId="15034DE2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23C4A669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5449" w:type="dxa"/>
            <w:gridSpan w:val="2"/>
            <w:tcBorders>
              <w:top w:val="dotted" w:sz="4" w:space="0" w:color="8A8A8D"/>
              <w:bottom w:val="dotted" w:sz="4" w:space="0" w:color="8A8A8D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A30DD77" w14:textId="77777777" w:rsidR="00031C66" w:rsidRPr="00347EAD" w:rsidDel="00337C6F" w:rsidRDefault="00031C66" w:rsidP="002A5BFF">
            <w:pPr>
              <w:pStyle w:val="Tabledata"/>
            </w:pPr>
            <w:r w:rsidRPr="00347EAD">
              <w:t>Warning Strong Impact (Level 2)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4FACF778" w14:textId="77777777" w:rsidR="00031C66" w:rsidRPr="00347EAD" w:rsidRDefault="00031C66" w:rsidP="002A5BFF">
            <w:pPr>
              <w:pStyle w:val="Tabledata"/>
            </w:pPr>
            <w:r w:rsidRPr="00347EAD">
              <w:t>Permitted</w:t>
            </w: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</w:tcBorders>
          </w:tcPr>
          <w:p w14:paraId="399E9D3F" w14:textId="77777777" w:rsidR="00031C66" w:rsidRPr="00347EAD" w:rsidDel="00337C6F" w:rsidRDefault="00031C66" w:rsidP="002A5BFF">
            <w:pPr>
              <w:pStyle w:val="Tabledata"/>
            </w:pPr>
          </w:p>
        </w:tc>
      </w:tr>
      <w:tr w:rsidR="00031C66" w:rsidRPr="00347EAD" w:rsidDel="00337C6F" w14:paraId="5630AD7F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3ACFA255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5449" w:type="dxa"/>
            <w:gridSpan w:val="2"/>
            <w:tcBorders>
              <w:top w:val="dotted" w:sz="4" w:space="0" w:color="8A8A8D"/>
              <w:bottom w:val="dotted" w:sz="4" w:space="0" w:color="8A8A8D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A935871" w14:textId="77777777" w:rsidR="00031C66" w:rsidRPr="00262761" w:rsidDel="00337C6F" w:rsidRDefault="00031C66" w:rsidP="00262761">
            <w:pPr>
              <w:pStyle w:val="Tabledata"/>
            </w:pPr>
            <w:r w:rsidRPr="00262761">
              <w:t>Restricted High Impact Themes (Level 3)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11B4BE6C" w14:textId="77777777" w:rsidR="00031C66" w:rsidRPr="00347EAD" w:rsidRDefault="00031C66" w:rsidP="002A5BFF">
            <w:pPr>
              <w:pStyle w:val="Tabledata"/>
            </w:pP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</w:tcBorders>
          </w:tcPr>
          <w:p w14:paraId="5DF9E0C4" w14:textId="77777777" w:rsidR="00031C66" w:rsidRPr="00347EAD" w:rsidDel="00337C6F" w:rsidRDefault="00031C66" w:rsidP="002A5BFF">
            <w:pPr>
              <w:pStyle w:val="Tabledata"/>
            </w:pPr>
            <w:r w:rsidRPr="00347EAD">
              <w:t>Prohibited</w:t>
            </w:r>
          </w:p>
        </w:tc>
      </w:tr>
      <w:tr w:rsidR="00031C66" w:rsidRPr="00347EAD" w:rsidDel="00337C6F" w14:paraId="5E4511A5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247CC95D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5449" w:type="dxa"/>
            <w:gridSpan w:val="2"/>
            <w:tcBorders>
              <w:top w:val="dotted" w:sz="4" w:space="0" w:color="8A8A8D"/>
              <w:bottom w:val="dotted" w:sz="4" w:space="0" w:color="8A8A8D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245C1A9" w14:textId="77777777" w:rsidR="00031C66" w:rsidRPr="00262761" w:rsidDel="00337C6F" w:rsidRDefault="00031C66" w:rsidP="00262761">
            <w:pPr>
              <w:pStyle w:val="Tabledata"/>
            </w:pPr>
            <w:r w:rsidRPr="00262761">
              <w:t>Exceeding Level 3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2923582C" w14:textId="77777777" w:rsidR="00031C66" w:rsidRPr="00347EAD" w:rsidRDefault="00031C66" w:rsidP="002A5BFF">
            <w:pPr>
              <w:pStyle w:val="Tabledata"/>
            </w:pP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</w:tcBorders>
          </w:tcPr>
          <w:p w14:paraId="4BFA596A" w14:textId="77777777" w:rsidR="00031C66" w:rsidRPr="00347EAD" w:rsidDel="00337C6F" w:rsidRDefault="00031C66" w:rsidP="002A5BFF">
            <w:pPr>
              <w:pStyle w:val="Tabledata"/>
            </w:pPr>
            <w:r w:rsidRPr="00347EAD">
              <w:t>Prohibited</w:t>
            </w:r>
          </w:p>
        </w:tc>
      </w:tr>
      <w:tr w:rsidR="00031C66" w:rsidRPr="00347EAD" w:rsidDel="00337C6F" w14:paraId="61216C06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1AC2D47D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5449" w:type="dxa"/>
            <w:gridSpan w:val="2"/>
            <w:tcBorders>
              <w:top w:val="dotted" w:sz="4" w:space="0" w:color="8A8A8D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F5E8851" w14:textId="77777777" w:rsidR="00031C66" w:rsidRPr="00347EAD" w:rsidDel="00337C6F" w:rsidRDefault="00031C66" w:rsidP="002A5BFF">
            <w:pPr>
              <w:pStyle w:val="Tabledata"/>
            </w:pPr>
            <w:r w:rsidRPr="00347EAD">
              <w:t>Refused Classification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B27" w14:textId="77777777" w:rsidR="00031C66" w:rsidRPr="00347EAD" w:rsidRDefault="00031C66" w:rsidP="002A5BFF">
            <w:pPr>
              <w:pStyle w:val="Tabledata"/>
            </w:pP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single" w:sz="4" w:space="0" w:color="auto"/>
            </w:tcBorders>
          </w:tcPr>
          <w:p w14:paraId="2AD5A4D6" w14:textId="77777777" w:rsidR="00031C66" w:rsidRPr="00347EAD" w:rsidDel="00337C6F" w:rsidRDefault="00031C66" w:rsidP="002A5BFF">
            <w:pPr>
              <w:pStyle w:val="Tabledata"/>
            </w:pPr>
            <w:r w:rsidRPr="00347EAD">
              <w:t>Prohibited</w:t>
            </w:r>
          </w:p>
        </w:tc>
      </w:tr>
      <w:tr w:rsidR="00031C66" w:rsidRPr="00347EAD" w14:paraId="56490F5F" w14:textId="77777777" w:rsidTr="00164BCB">
        <w:trPr>
          <w:trHeight w:hRule="exact" w:val="425"/>
        </w:trPr>
        <w:tc>
          <w:tcPr>
            <w:tcW w:w="1668" w:type="dxa"/>
            <w:vMerge w:val="restart"/>
            <w:tcMar>
              <w:top w:w="113" w:type="dxa"/>
              <w:bottom w:w="113" w:type="dxa"/>
            </w:tcMar>
          </w:tcPr>
          <w:p w14:paraId="5A3A0A8E" w14:textId="77777777" w:rsidR="00031C66" w:rsidRPr="00347EAD" w:rsidRDefault="00031C66" w:rsidP="002A5BFF">
            <w:pPr>
              <w:pStyle w:val="Tableheading"/>
            </w:pPr>
            <w:r w:rsidRPr="00347EAD">
              <w:t>Computer Games</w:t>
            </w:r>
          </w:p>
        </w:tc>
        <w:tc>
          <w:tcPr>
            <w:tcW w:w="2693" w:type="dxa"/>
            <w:tcBorders>
              <w:bottom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7FB3C465" w14:textId="77777777" w:rsidR="00031C66" w:rsidRPr="00347EAD" w:rsidDel="00337C6F" w:rsidRDefault="00031C66" w:rsidP="002A5BFF">
            <w:pPr>
              <w:pStyle w:val="Tabledata"/>
            </w:pPr>
            <w:r w:rsidRPr="00347EAD">
              <w:t>G</w:t>
            </w:r>
          </w:p>
        </w:tc>
        <w:tc>
          <w:tcPr>
            <w:tcW w:w="2756" w:type="dxa"/>
            <w:tcBorders>
              <w:left w:val="nil"/>
              <w:bottom w:val="dotted" w:sz="4" w:space="0" w:color="8A8A8D"/>
              <w:right w:val="single" w:sz="4" w:space="0" w:color="auto"/>
            </w:tcBorders>
          </w:tcPr>
          <w:p w14:paraId="2E825C97" w14:textId="77777777" w:rsidR="00031C66" w:rsidRPr="00347EAD" w:rsidDel="00337C6F" w:rsidRDefault="00031C66" w:rsidP="002A5BFF">
            <w:pPr>
              <w:pStyle w:val="Tabledata"/>
            </w:pPr>
            <w:r w:rsidRPr="00347EAD">
              <w:t>General</w:t>
            </w:r>
          </w:p>
        </w:tc>
        <w:tc>
          <w:tcPr>
            <w:tcW w:w="1334" w:type="dxa"/>
            <w:tcBorders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5A26D71C" w14:textId="77777777" w:rsidR="00031C66" w:rsidRPr="00347EAD" w:rsidDel="00337C6F" w:rsidRDefault="00031C66" w:rsidP="002A5BFF">
            <w:pPr>
              <w:pStyle w:val="Tabledata"/>
            </w:pPr>
            <w:r w:rsidRPr="00347EAD">
              <w:t>Permitted</w:t>
            </w:r>
          </w:p>
        </w:tc>
        <w:tc>
          <w:tcPr>
            <w:tcW w:w="1403" w:type="dxa"/>
            <w:tcBorders>
              <w:left w:val="single" w:sz="4" w:space="0" w:color="auto"/>
              <w:bottom w:val="dotted" w:sz="4" w:space="0" w:color="8A8A8D"/>
            </w:tcBorders>
          </w:tcPr>
          <w:p w14:paraId="1F17273D" w14:textId="77777777" w:rsidR="00031C66" w:rsidRPr="00347EAD" w:rsidRDefault="00031C66" w:rsidP="002A5BFF">
            <w:pPr>
              <w:pStyle w:val="Tabledata"/>
            </w:pPr>
          </w:p>
        </w:tc>
      </w:tr>
      <w:tr w:rsidR="00031C66" w:rsidRPr="00347EAD" w:rsidDel="00337C6F" w14:paraId="698F546B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4BDFA2E7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2693" w:type="dxa"/>
            <w:tcBorders>
              <w:top w:val="dotted" w:sz="4" w:space="0" w:color="8A8A8D"/>
              <w:bottom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5D794744" w14:textId="77777777" w:rsidR="00031C66" w:rsidRPr="00347EAD" w:rsidDel="00337C6F" w:rsidRDefault="00031C66" w:rsidP="002A5BFF">
            <w:pPr>
              <w:pStyle w:val="Tabledata"/>
            </w:pPr>
            <w:r w:rsidRPr="00347EAD">
              <w:t>PG</w:t>
            </w:r>
          </w:p>
        </w:tc>
        <w:tc>
          <w:tcPr>
            <w:tcW w:w="2756" w:type="dxa"/>
            <w:tcBorders>
              <w:top w:val="dotted" w:sz="4" w:space="0" w:color="8A8A8D"/>
              <w:left w:val="nil"/>
              <w:bottom w:val="dotted" w:sz="4" w:space="0" w:color="8A8A8D"/>
              <w:right w:val="single" w:sz="4" w:space="0" w:color="auto"/>
            </w:tcBorders>
          </w:tcPr>
          <w:p w14:paraId="10AFE342" w14:textId="77777777" w:rsidR="00031C66" w:rsidRPr="00347EAD" w:rsidDel="00337C6F" w:rsidRDefault="00031C66" w:rsidP="002A5BFF">
            <w:pPr>
              <w:pStyle w:val="Tabledata"/>
            </w:pPr>
            <w:r w:rsidRPr="00347EAD">
              <w:t>Parental Guidance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46AE0F80" w14:textId="77777777" w:rsidR="00031C66" w:rsidRPr="00347EAD" w:rsidDel="00337C6F" w:rsidRDefault="00031C66" w:rsidP="002A5BFF">
            <w:pPr>
              <w:pStyle w:val="Tabledata"/>
            </w:pPr>
            <w:r w:rsidRPr="00347EAD">
              <w:t>Permitted</w:t>
            </w: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</w:tcBorders>
          </w:tcPr>
          <w:p w14:paraId="1E958801" w14:textId="77777777" w:rsidR="00031C66" w:rsidRPr="00347EAD" w:rsidDel="00337C6F" w:rsidRDefault="00031C66" w:rsidP="002A5BFF">
            <w:pPr>
              <w:pStyle w:val="Tabledata"/>
            </w:pPr>
          </w:p>
        </w:tc>
      </w:tr>
      <w:tr w:rsidR="00031C66" w:rsidRPr="00347EAD" w:rsidDel="00337C6F" w14:paraId="251C4C8D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3AA686B5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2693" w:type="dxa"/>
            <w:tcBorders>
              <w:top w:val="dotted" w:sz="4" w:space="0" w:color="8A8A8D"/>
              <w:bottom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218A8E92" w14:textId="77777777" w:rsidR="00031C66" w:rsidRPr="00347EAD" w:rsidDel="00337C6F" w:rsidRDefault="00031C66" w:rsidP="002A5BFF">
            <w:pPr>
              <w:pStyle w:val="Tabledata"/>
            </w:pPr>
            <w:r w:rsidRPr="00347EAD">
              <w:t>M</w:t>
            </w:r>
          </w:p>
        </w:tc>
        <w:tc>
          <w:tcPr>
            <w:tcW w:w="2756" w:type="dxa"/>
            <w:tcBorders>
              <w:top w:val="dotted" w:sz="4" w:space="0" w:color="8A8A8D"/>
              <w:left w:val="nil"/>
              <w:bottom w:val="dotted" w:sz="4" w:space="0" w:color="8A8A8D"/>
              <w:right w:val="single" w:sz="4" w:space="0" w:color="auto"/>
            </w:tcBorders>
          </w:tcPr>
          <w:p w14:paraId="5B8C2F16" w14:textId="77777777" w:rsidR="00031C66" w:rsidRPr="00347EAD" w:rsidDel="00337C6F" w:rsidRDefault="00031C66" w:rsidP="002A5BFF">
            <w:pPr>
              <w:pStyle w:val="Tabledata"/>
            </w:pPr>
            <w:r w:rsidRPr="00347EAD">
              <w:t>Mature Audiences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2BF733BD" w14:textId="77777777" w:rsidR="00031C66" w:rsidRPr="00347EAD" w:rsidDel="00337C6F" w:rsidRDefault="00031C66" w:rsidP="002A5BFF">
            <w:pPr>
              <w:pStyle w:val="Tabledata"/>
            </w:pPr>
            <w:r w:rsidRPr="00347EAD">
              <w:t>Permitted</w:t>
            </w: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</w:tcBorders>
          </w:tcPr>
          <w:p w14:paraId="45889DD8" w14:textId="77777777" w:rsidR="00031C66" w:rsidRPr="00347EAD" w:rsidDel="00337C6F" w:rsidRDefault="00031C66" w:rsidP="002A5BFF">
            <w:pPr>
              <w:pStyle w:val="Tabledata"/>
            </w:pPr>
          </w:p>
        </w:tc>
      </w:tr>
      <w:tr w:rsidR="00031C66" w:rsidRPr="00347EAD" w:rsidDel="00337C6F" w14:paraId="40D93021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49B171F9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2693" w:type="dxa"/>
            <w:tcBorders>
              <w:top w:val="dotted" w:sz="4" w:space="0" w:color="8A8A8D"/>
              <w:bottom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376E3280" w14:textId="77777777" w:rsidR="00031C66" w:rsidRPr="00E83709" w:rsidDel="00337C6F" w:rsidRDefault="00031C66" w:rsidP="002A5BFF">
            <w:pPr>
              <w:pStyle w:val="Tabledata"/>
            </w:pPr>
            <w:r w:rsidRPr="00E83709">
              <w:t>MA(15+) Restricted</w:t>
            </w:r>
          </w:p>
        </w:tc>
        <w:tc>
          <w:tcPr>
            <w:tcW w:w="2756" w:type="dxa"/>
            <w:tcBorders>
              <w:top w:val="dotted" w:sz="4" w:space="0" w:color="8A8A8D"/>
              <w:left w:val="nil"/>
              <w:bottom w:val="dotted" w:sz="4" w:space="0" w:color="8A8A8D"/>
              <w:right w:val="single" w:sz="4" w:space="0" w:color="auto"/>
            </w:tcBorders>
          </w:tcPr>
          <w:p w14:paraId="19943890" w14:textId="77777777" w:rsidR="00031C66" w:rsidRPr="00E83709" w:rsidDel="00337C6F" w:rsidRDefault="00031C66" w:rsidP="002A5BFF">
            <w:pPr>
              <w:pStyle w:val="Tabledata"/>
            </w:pPr>
            <w:r w:rsidRPr="00E83709">
              <w:t>Mature Restricted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664A9A8B" w14:textId="77777777" w:rsidR="00031C66" w:rsidRPr="00E83709" w:rsidDel="00337C6F" w:rsidRDefault="00031C66" w:rsidP="002A5BFF">
            <w:pPr>
              <w:pStyle w:val="Tabledata"/>
            </w:pPr>
            <w:r w:rsidRPr="00E83709">
              <w:t>Permitted</w:t>
            </w: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</w:tcBorders>
          </w:tcPr>
          <w:p w14:paraId="5717A31B" w14:textId="77777777" w:rsidR="00031C66" w:rsidRPr="00E83709" w:rsidDel="00337C6F" w:rsidRDefault="00031C66" w:rsidP="002A5BFF">
            <w:pPr>
              <w:pStyle w:val="Tabledata"/>
            </w:pPr>
          </w:p>
        </w:tc>
      </w:tr>
      <w:tr w:rsidR="00031C66" w:rsidRPr="00347EAD" w:rsidDel="00337C6F" w14:paraId="13A1BC7D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67183C5A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2693" w:type="dxa"/>
            <w:tcBorders>
              <w:top w:val="dotted" w:sz="4" w:space="0" w:color="8A8A8D"/>
              <w:bottom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27D024C9" w14:textId="77777777" w:rsidR="00031C66" w:rsidRPr="00347EAD" w:rsidRDefault="00031C66" w:rsidP="002A5BFF">
            <w:pPr>
              <w:pStyle w:val="Tabledata"/>
            </w:pPr>
            <w:r w:rsidRPr="00347EAD">
              <w:t>R(18+)</w:t>
            </w:r>
          </w:p>
        </w:tc>
        <w:tc>
          <w:tcPr>
            <w:tcW w:w="2756" w:type="dxa"/>
            <w:tcBorders>
              <w:top w:val="dotted" w:sz="4" w:space="0" w:color="8A8A8D"/>
              <w:left w:val="nil"/>
              <w:bottom w:val="dotted" w:sz="4" w:space="0" w:color="8A8A8D"/>
              <w:right w:val="single" w:sz="4" w:space="0" w:color="auto"/>
            </w:tcBorders>
          </w:tcPr>
          <w:p w14:paraId="771FEF8F" w14:textId="77777777" w:rsidR="00031C66" w:rsidRPr="00347EAD" w:rsidRDefault="00031C66" w:rsidP="002A5BFF">
            <w:pPr>
              <w:pStyle w:val="Tabledata"/>
            </w:pPr>
            <w:r w:rsidRPr="00347EAD">
              <w:t>Restricted to 18+ Years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1F36382A" w14:textId="77777777" w:rsidR="00031C66" w:rsidRPr="00347EAD" w:rsidRDefault="00031C66" w:rsidP="002A5BFF">
            <w:pPr>
              <w:pStyle w:val="Tabledata"/>
            </w:pP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</w:tcBorders>
          </w:tcPr>
          <w:p w14:paraId="7E15566E" w14:textId="77777777" w:rsidR="00031C66" w:rsidRPr="00347EAD" w:rsidDel="00337C6F" w:rsidRDefault="00031C66" w:rsidP="002A5BFF">
            <w:pPr>
              <w:pStyle w:val="Tabledata"/>
            </w:pPr>
            <w:r w:rsidRPr="00347EAD">
              <w:t>Prohibited</w:t>
            </w:r>
          </w:p>
        </w:tc>
      </w:tr>
      <w:tr w:rsidR="00031C66" w:rsidRPr="00347EAD" w:rsidDel="00337C6F" w14:paraId="260220F3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3EC8CB12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2693" w:type="dxa"/>
            <w:tcBorders>
              <w:top w:val="dotted" w:sz="4" w:space="0" w:color="8A8A8D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38234C34" w14:textId="77777777" w:rsidR="00031C66" w:rsidRPr="00347EAD" w:rsidRDefault="00031C66" w:rsidP="002A5BFF">
            <w:pPr>
              <w:pStyle w:val="Tabledata"/>
            </w:pPr>
            <w:r w:rsidRPr="00347EAD">
              <w:t>RC</w:t>
            </w:r>
          </w:p>
        </w:tc>
        <w:tc>
          <w:tcPr>
            <w:tcW w:w="2756" w:type="dxa"/>
            <w:tcBorders>
              <w:top w:val="dotted" w:sz="4" w:space="0" w:color="8A8A8D"/>
              <w:left w:val="nil"/>
              <w:bottom w:val="single" w:sz="4" w:space="0" w:color="auto"/>
              <w:right w:val="single" w:sz="4" w:space="0" w:color="auto"/>
            </w:tcBorders>
          </w:tcPr>
          <w:p w14:paraId="3D2F387D" w14:textId="77777777" w:rsidR="00031C66" w:rsidRPr="00347EAD" w:rsidRDefault="00031C66" w:rsidP="002A5BFF">
            <w:pPr>
              <w:pStyle w:val="Tabledata"/>
            </w:pPr>
            <w:r w:rsidRPr="00347EAD">
              <w:t>Refused Classification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E5D5" w14:textId="77777777" w:rsidR="00031C66" w:rsidRPr="00347EAD" w:rsidDel="00337C6F" w:rsidRDefault="00031C66" w:rsidP="002A5BFF">
            <w:pPr>
              <w:pStyle w:val="Tabledata"/>
            </w:pP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single" w:sz="4" w:space="0" w:color="auto"/>
            </w:tcBorders>
          </w:tcPr>
          <w:p w14:paraId="52FBEEB9" w14:textId="77777777" w:rsidR="00031C66" w:rsidRPr="00347EAD" w:rsidDel="00337C6F" w:rsidRDefault="00031C66" w:rsidP="002A5BFF">
            <w:pPr>
              <w:pStyle w:val="Tabledata"/>
            </w:pPr>
            <w:r w:rsidRPr="00347EAD">
              <w:t>Prohibited</w:t>
            </w:r>
          </w:p>
        </w:tc>
      </w:tr>
      <w:tr w:rsidR="00031C66" w:rsidRPr="00347EAD" w14:paraId="2B771BB1" w14:textId="77777777" w:rsidTr="00164BCB">
        <w:trPr>
          <w:trHeight w:hRule="exact" w:val="425"/>
        </w:trPr>
        <w:tc>
          <w:tcPr>
            <w:tcW w:w="1668" w:type="dxa"/>
            <w:vMerge w:val="restart"/>
            <w:tcMar>
              <w:top w:w="113" w:type="dxa"/>
              <w:bottom w:w="113" w:type="dxa"/>
            </w:tcMar>
          </w:tcPr>
          <w:p w14:paraId="3AB6D9C7" w14:textId="77777777" w:rsidR="00031C66" w:rsidRPr="00347EAD" w:rsidRDefault="00031C66" w:rsidP="002A5BFF">
            <w:pPr>
              <w:pStyle w:val="Tableheading"/>
            </w:pPr>
            <w:r w:rsidRPr="00347EAD">
              <w:t>Films / Videos</w:t>
            </w:r>
          </w:p>
        </w:tc>
        <w:tc>
          <w:tcPr>
            <w:tcW w:w="2693" w:type="dxa"/>
            <w:tcBorders>
              <w:top w:val="single" w:sz="4" w:space="0" w:color="auto"/>
              <w:bottom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13CD766C" w14:textId="77777777" w:rsidR="00031C66" w:rsidRPr="00347EAD" w:rsidRDefault="00031C66" w:rsidP="002A5BFF">
            <w:pPr>
              <w:pStyle w:val="Tabledata"/>
            </w:pPr>
            <w:r w:rsidRPr="00347EAD">
              <w:t>G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dotted" w:sz="4" w:space="0" w:color="8A8A8D"/>
              <w:right w:val="single" w:sz="4" w:space="0" w:color="auto"/>
            </w:tcBorders>
          </w:tcPr>
          <w:p w14:paraId="4C44B984" w14:textId="77777777" w:rsidR="00031C66" w:rsidRPr="00347EAD" w:rsidRDefault="00031C66" w:rsidP="002A5BFF">
            <w:pPr>
              <w:pStyle w:val="Tabledata"/>
            </w:pPr>
            <w:r w:rsidRPr="00347EAD">
              <w:t>General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038DE435" w14:textId="77777777" w:rsidR="00031C66" w:rsidRPr="00347EAD" w:rsidDel="00337C6F" w:rsidRDefault="00031C66" w:rsidP="002A5BFF">
            <w:pPr>
              <w:pStyle w:val="Tabledata"/>
            </w:pPr>
            <w:r w:rsidRPr="00347EAD">
              <w:t>Permitted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tted" w:sz="4" w:space="0" w:color="8A8A8D"/>
            </w:tcBorders>
          </w:tcPr>
          <w:p w14:paraId="75788444" w14:textId="77777777" w:rsidR="00031C66" w:rsidRPr="00347EAD" w:rsidRDefault="00031C66" w:rsidP="002A5BFF">
            <w:pPr>
              <w:pStyle w:val="Tabledata"/>
            </w:pPr>
          </w:p>
        </w:tc>
      </w:tr>
      <w:tr w:rsidR="00031C66" w:rsidRPr="00347EAD" w14:paraId="25772813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136E19DD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2693" w:type="dxa"/>
            <w:tcBorders>
              <w:top w:val="dotted" w:sz="4" w:space="0" w:color="8A8A8D"/>
              <w:bottom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01E2EE7C" w14:textId="77777777" w:rsidR="00031C66" w:rsidRPr="00347EAD" w:rsidRDefault="00031C66" w:rsidP="002A5BFF">
            <w:pPr>
              <w:pStyle w:val="Tabledata"/>
            </w:pPr>
            <w:r w:rsidRPr="00347EAD">
              <w:t>PG</w:t>
            </w:r>
          </w:p>
        </w:tc>
        <w:tc>
          <w:tcPr>
            <w:tcW w:w="2756" w:type="dxa"/>
            <w:tcBorders>
              <w:top w:val="dotted" w:sz="4" w:space="0" w:color="8A8A8D"/>
              <w:left w:val="nil"/>
              <w:bottom w:val="dotted" w:sz="4" w:space="0" w:color="8A8A8D"/>
              <w:right w:val="single" w:sz="4" w:space="0" w:color="auto"/>
            </w:tcBorders>
          </w:tcPr>
          <w:p w14:paraId="79E3AB30" w14:textId="77777777" w:rsidR="00031C66" w:rsidRPr="00347EAD" w:rsidRDefault="00031C66" w:rsidP="002A5BFF">
            <w:pPr>
              <w:pStyle w:val="Tabledata"/>
            </w:pPr>
            <w:r w:rsidRPr="00347EAD">
              <w:t>Parental Guidance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2E2B4DB9" w14:textId="77777777" w:rsidR="00031C66" w:rsidRPr="00347EAD" w:rsidDel="00337C6F" w:rsidRDefault="00031C66" w:rsidP="002A5BFF">
            <w:pPr>
              <w:pStyle w:val="Tabledata"/>
            </w:pPr>
            <w:r w:rsidRPr="00347EAD">
              <w:t>Permitted</w:t>
            </w: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</w:tcBorders>
          </w:tcPr>
          <w:p w14:paraId="4E51715F" w14:textId="77777777" w:rsidR="00031C66" w:rsidRPr="00347EAD" w:rsidRDefault="00031C66" w:rsidP="002A5BFF">
            <w:pPr>
              <w:pStyle w:val="Tabledata"/>
            </w:pPr>
          </w:p>
        </w:tc>
      </w:tr>
      <w:tr w:rsidR="00031C66" w:rsidRPr="00347EAD" w14:paraId="6F524FA7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67491D38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2693" w:type="dxa"/>
            <w:tcBorders>
              <w:top w:val="dotted" w:sz="4" w:space="0" w:color="8A8A8D"/>
              <w:bottom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7AF2CFA5" w14:textId="77777777" w:rsidR="00031C66" w:rsidRPr="00E83709" w:rsidRDefault="00031C66" w:rsidP="002A5BFF">
            <w:pPr>
              <w:pStyle w:val="Tabledata"/>
            </w:pPr>
            <w:r w:rsidRPr="00E83709">
              <w:t>M</w:t>
            </w:r>
          </w:p>
        </w:tc>
        <w:tc>
          <w:tcPr>
            <w:tcW w:w="2756" w:type="dxa"/>
            <w:tcBorders>
              <w:top w:val="dotted" w:sz="4" w:space="0" w:color="8A8A8D"/>
              <w:left w:val="nil"/>
              <w:bottom w:val="dotted" w:sz="4" w:space="0" w:color="8A8A8D"/>
              <w:right w:val="single" w:sz="4" w:space="0" w:color="auto"/>
            </w:tcBorders>
          </w:tcPr>
          <w:p w14:paraId="5014F922" w14:textId="77777777" w:rsidR="00031C66" w:rsidRPr="00E83709" w:rsidRDefault="00031C66" w:rsidP="002A5BFF">
            <w:pPr>
              <w:pStyle w:val="Tabledata"/>
            </w:pPr>
            <w:r w:rsidRPr="00E83709">
              <w:t>Mature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4FA6617F" w14:textId="77777777" w:rsidR="00031C66" w:rsidRPr="00E83709" w:rsidDel="00337C6F" w:rsidRDefault="00031C66" w:rsidP="002A5BFF">
            <w:pPr>
              <w:pStyle w:val="Tabledata"/>
            </w:pPr>
            <w:r w:rsidRPr="00E83709">
              <w:t>Permitted</w:t>
            </w: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</w:tcBorders>
          </w:tcPr>
          <w:p w14:paraId="3CF71E4D" w14:textId="77777777" w:rsidR="00031C66" w:rsidRPr="00E83709" w:rsidRDefault="00031C66" w:rsidP="002A5BFF">
            <w:pPr>
              <w:pStyle w:val="Tabledata"/>
            </w:pPr>
          </w:p>
        </w:tc>
      </w:tr>
      <w:tr w:rsidR="00031C66" w:rsidRPr="00347EAD" w14:paraId="0037C99C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43C6B826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2693" w:type="dxa"/>
            <w:tcBorders>
              <w:top w:val="dotted" w:sz="4" w:space="0" w:color="8A8A8D"/>
              <w:bottom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399354A9" w14:textId="77777777" w:rsidR="00031C66" w:rsidRPr="00E83709" w:rsidRDefault="00031C66" w:rsidP="002A5BFF">
            <w:pPr>
              <w:pStyle w:val="Tabledata"/>
            </w:pPr>
            <w:r w:rsidRPr="00E83709">
              <w:t>MA(15+) Restricted</w:t>
            </w:r>
          </w:p>
        </w:tc>
        <w:tc>
          <w:tcPr>
            <w:tcW w:w="2756" w:type="dxa"/>
            <w:tcBorders>
              <w:top w:val="dotted" w:sz="4" w:space="0" w:color="8A8A8D"/>
              <w:left w:val="nil"/>
              <w:bottom w:val="dotted" w:sz="4" w:space="0" w:color="8A8A8D"/>
              <w:right w:val="single" w:sz="4" w:space="0" w:color="auto"/>
            </w:tcBorders>
          </w:tcPr>
          <w:p w14:paraId="64239C7A" w14:textId="77777777" w:rsidR="00031C66" w:rsidRPr="00E83709" w:rsidRDefault="00031C66" w:rsidP="002A5BFF">
            <w:pPr>
              <w:pStyle w:val="Tabledata"/>
            </w:pPr>
            <w:r w:rsidRPr="00E83709">
              <w:t>Mature – Restricted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4536E04B" w14:textId="77777777" w:rsidR="00031C66" w:rsidRPr="00E83709" w:rsidDel="00337C6F" w:rsidRDefault="00031C66" w:rsidP="002A5BFF">
            <w:pPr>
              <w:pStyle w:val="Tabledata"/>
            </w:pPr>
            <w:r w:rsidRPr="00E83709">
              <w:t>Permitted</w:t>
            </w: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</w:tcBorders>
          </w:tcPr>
          <w:p w14:paraId="65476D44" w14:textId="77777777" w:rsidR="00031C66" w:rsidRPr="00E83709" w:rsidRDefault="00031C66" w:rsidP="002A5BFF">
            <w:pPr>
              <w:pStyle w:val="Tabledata"/>
            </w:pPr>
          </w:p>
        </w:tc>
      </w:tr>
      <w:tr w:rsidR="00031C66" w:rsidRPr="00347EAD" w14:paraId="5B0FB66B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773E1B78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2693" w:type="dxa"/>
            <w:tcBorders>
              <w:top w:val="dotted" w:sz="4" w:space="0" w:color="8A8A8D"/>
              <w:bottom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24B0B479" w14:textId="77777777" w:rsidR="00031C66" w:rsidRPr="00347EAD" w:rsidRDefault="00031C66" w:rsidP="002A5BFF">
            <w:pPr>
              <w:pStyle w:val="Tabledata"/>
            </w:pPr>
            <w:r w:rsidRPr="00347EAD">
              <w:t>R(18+) Restricted</w:t>
            </w:r>
          </w:p>
        </w:tc>
        <w:tc>
          <w:tcPr>
            <w:tcW w:w="2756" w:type="dxa"/>
            <w:tcBorders>
              <w:top w:val="dotted" w:sz="4" w:space="0" w:color="8A8A8D"/>
              <w:left w:val="nil"/>
              <w:bottom w:val="dotted" w:sz="4" w:space="0" w:color="8A8A8D"/>
              <w:right w:val="single" w:sz="4" w:space="0" w:color="auto"/>
            </w:tcBorders>
          </w:tcPr>
          <w:p w14:paraId="2A083AC8" w14:textId="77777777" w:rsidR="00031C66" w:rsidRPr="00347EAD" w:rsidRDefault="00031C66" w:rsidP="002A5BFF">
            <w:pPr>
              <w:pStyle w:val="Tabledata"/>
            </w:pPr>
            <w:r w:rsidRPr="00347EAD">
              <w:t>Restricted to 18+ Years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18C3E6AC" w14:textId="77777777" w:rsidR="00031C66" w:rsidRPr="00347EAD" w:rsidDel="00337C6F" w:rsidRDefault="00031C66" w:rsidP="002A5BFF">
            <w:pPr>
              <w:pStyle w:val="Tabledata"/>
            </w:pP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</w:tcBorders>
          </w:tcPr>
          <w:p w14:paraId="2E750A0F" w14:textId="77777777" w:rsidR="00031C66" w:rsidRPr="00347EAD" w:rsidRDefault="00031C66" w:rsidP="002A5BFF">
            <w:pPr>
              <w:pStyle w:val="Tabledata"/>
            </w:pPr>
            <w:r w:rsidRPr="00347EAD">
              <w:t>Prohibited</w:t>
            </w:r>
          </w:p>
        </w:tc>
      </w:tr>
      <w:tr w:rsidR="00031C66" w:rsidRPr="00347EAD" w14:paraId="5DB5A86E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04D5FFF7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2693" w:type="dxa"/>
            <w:tcBorders>
              <w:top w:val="dotted" w:sz="4" w:space="0" w:color="8A8A8D"/>
              <w:bottom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20C95916" w14:textId="77777777" w:rsidR="00031C66" w:rsidRPr="00347EAD" w:rsidRDefault="00031C66" w:rsidP="002A5BFF">
            <w:pPr>
              <w:pStyle w:val="Tabledata"/>
            </w:pPr>
            <w:r w:rsidRPr="00347EAD">
              <w:t>X(18+) Restricted</w:t>
            </w:r>
          </w:p>
        </w:tc>
        <w:tc>
          <w:tcPr>
            <w:tcW w:w="2756" w:type="dxa"/>
            <w:tcBorders>
              <w:top w:val="dotted" w:sz="4" w:space="0" w:color="8A8A8D"/>
              <w:left w:val="nil"/>
              <w:bottom w:val="dotted" w:sz="4" w:space="0" w:color="8A8A8D"/>
              <w:right w:val="single" w:sz="4" w:space="0" w:color="auto"/>
            </w:tcBorders>
          </w:tcPr>
          <w:p w14:paraId="676B56DD" w14:textId="77777777" w:rsidR="00031C66" w:rsidRPr="00347EAD" w:rsidRDefault="00031C66" w:rsidP="002A5BFF">
            <w:pPr>
              <w:pStyle w:val="Tabledata"/>
            </w:pPr>
            <w:r w:rsidRPr="00347EAD">
              <w:t>Restricted to 18+ Years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1BF04D21" w14:textId="77777777" w:rsidR="00031C66" w:rsidRPr="00347EAD" w:rsidDel="00337C6F" w:rsidRDefault="00031C66" w:rsidP="002A5BFF">
            <w:pPr>
              <w:pStyle w:val="Tabledata"/>
            </w:pP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</w:tcBorders>
          </w:tcPr>
          <w:p w14:paraId="6CCBB397" w14:textId="77777777" w:rsidR="00031C66" w:rsidRPr="00347EAD" w:rsidRDefault="00031C66" w:rsidP="002A5BFF">
            <w:pPr>
              <w:pStyle w:val="Tabledata"/>
            </w:pPr>
            <w:r w:rsidRPr="00347EAD">
              <w:t>Prohibited</w:t>
            </w:r>
          </w:p>
        </w:tc>
      </w:tr>
      <w:tr w:rsidR="00031C66" w:rsidRPr="00347EAD" w14:paraId="164F627C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1D0B787A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2693" w:type="dxa"/>
            <w:tcBorders>
              <w:top w:val="dotted" w:sz="4" w:space="0" w:color="8A8A8D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5C19A51A" w14:textId="77777777" w:rsidR="00031C66" w:rsidRPr="00347EAD" w:rsidRDefault="00031C66" w:rsidP="002A5BFF">
            <w:pPr>
              <w:pStyle w:val="Tabledata"/>
            </w:pPr>
            <w:r w:rsidRPr="00347EAD">
              <w:t>RC</w:t>
            </w:r>
          </w:p>
        </w:tc>
        <w:tc>
          <w:tcPr>
            <w:tcW w:w="2756" w:type="dxa"/>
            <w:tcBorders>
              <w:top w:val="dotted" w:sz="4" w:space="0" w:color="8A8A8D"/>
              <w:left w:val="nil"/>
              <w:bottom w:val="single" w:sz="4" w:space="0" w:color="auto"/>
              <w:right w:val="single" w:sz="4" w:space="0" w:color="auto"/>
            </w:tcBorders>
          </w:tcPr>
          <w:p w14:paraId="5EDFCCE8" w14:textId="77777777" w:rsidR="00031C66" w:rsidRPr="00347EAD" w:rsidRDefault="00031C66" w:rsidP="002A5BFF">
            <w:pPr>
              <w:pStyle w:val="Tabledata"/>
            </w:pPr>
            <w:r w:rsidRPr="00347EAD">
              <w:t>Refused Classification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C0CA" w14:textId="77777777" w:rsidR="00031C66" w:rsidRPr="00347EAD" w:rsidDel="00337C6F" w:rsidRDefault="00031C66" w:rsidP="002A5BFF">
            <w:pPr>
              <w:pStyle w:val="Tabledata"/>
            </w:pP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single" w:sz="4" w:space="0" w:color="auto"/>
            </w:tcBorders>
          </w:tcPr>
          <w:p w14:paraId="7924DD6C" w14:textId="77777777" w:rsidR="00031C66" w:rsidRPr="00347EAD" w:rsidRDefault="00031C66" w:rsidP="002A5BFF">
            <w:pPr>
              <w:pStyle w:val="Tabledata"/>
            </w:pPr>
            <w:r w:rsidRPr="00347EAD">
              <w:t>Prohibited</w:t>
            </w:r>
          </w:p>
        </w:tc>
      </w:tr>
      <w:tr w:rsidR="00031C66" w:rsidRPr="00347EAD" w14:paraId="764BC3E2" w14:textId="77777777" w:rsidTr="00164BCB">
        <w:trPr>
          <w:trHeight w:hRule="exact" w:val="425"/>
        </w:trPr>
        <w:tc>
          <w:tcPr>
            <w:tcW w:w="1668" w:type="dxa"/>
            <w:vMerge w:val="restart"/>
            <w:tcMar>
              <w:top w:w="113" w:type="dxa"/>
              <w:bottom w:w="113" w:type="dxa"/>
            </w:tcMar>
          </w:tcPr>
          <w:p w14:paraId="7E81F866" w14:textId="77777777" w:rsidR="00031C66" w:rsidRPr="00347EAD" w:rsidRDefault="00031C66" w:rsidP="002A5BFF">
            <w:pPr>
              <w:pStyle w:val="Tableheading"/>
            </w:pPr>
            <w:r w:rsidRPr="00347EAD">
              <w:t>Publications</w:t>
            </w:r>
          </w:p>
        </w:tc>
        <w:tc>
          <w:tcPr>
            <w:tcW w:w="2693" w:type="dxa"/>
            <w:tcBorders>
              <w:top w:val="single" w:sz="4" w:space="0" w:color="auto"/>
              <w:bottom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5B235A96" w14:textId="77777777" w:rsidR="00031C66" w:rsidRPr="00347EAD" w:rsidRDefault="00031C66" w:rsidP="002A5BFF">
            <w:pPr>
              <w:pStyle w:val="Tabledata"/>
            </w:pPr>
            <w:r w:rsidRPr="00347EAD">
              <w:t>Unrestricted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dotted" w:sz="4" w:space="0" w:color="8A8A8D"/>
              <w:right w:val="single" w:sz="4" w:space="0" w:color="auto"/>
            </w:tcBorders>
          </w:tcPr>
          <w:p w14:paraId="76571E4E" w14:textId="77777777" w:rsidR="00031C66" w:rsidRPr="00347EAD" w:rsidRDefault="00031C66" w:rsidP="002A5BFF">
            <w:pPr>
              <w:pStyle w:val="Tabledata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0732932C" w14:textId="77777777" w:rsidR="00031C66" w:rsidRPr="00347EAD" w:rsidDel="00337C6F" w:rsidRDefault="00031C66" w:rsidP="002A5BFF">
            <w:pPr>
              <w:pStyle w:val="Tabledata"/>
            </w:pPr>
            <w:r w:rsidRPr="00347EAD">
              <w:t>Permitted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tted" w:sz="4" w:space="0" w:color="8A8A8D"/>
            </w:tcBorders>
          </w:tcPr>
          <w:p w14:paraId="3A44A3C6" w14:textId="77777777" w:rsidR="00031C66" w:rsidRPr="00347EAD" w:rsidRDefault="00031C66" w:rsidP="002A5BFF">
            <w:pPr>
              <w:pStyle w:val="Tabledata"/>
            </w:pPr>
          </w:p>
        </w:tc>
      </w:tr>
      <w:tr w:rsidR="00031C66" w:rsidRPr="00347EAD" w14:paraId="0445AD88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53A6B6F4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2693" w:type="dxa"/>
            <w:tcBorders>
              <w:top w:val="dotted" w:sz="4" w:space="0" w:color="8A8A8D"/>
              <w:bottom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3DC5803D" w14:textId="77777777" w:rsidR="00031C66" w:rsidRPr="00347EAD" w:rsidRDefault="00031C66" w:rsidP="002A5BFF">
            <w:pPr>
              <w:pStyle w:val="Tabledata"/>
            </w:pPr>
            <w:r w:rsidRPr="00347EAD">
              <w:t>Category 1 Restricted</w:t>
            </w:r>
          </w:p>
        </w:tc>
        <w:tc>
          <w:tcPr>
            <w:tcW w:w="2756" w:type="dxa"/>
            <w:tcBorders>
              <w:top w:val="dotted" w:sz="4" w:space="0" w:color="8A8A8D"/>
              <w:left w:val="nil"/>
              <w:bottom w:val="dotted" w:sz="4" w:space="0" w:color="8A8A8D"/>
              <w:right w:val="single" w:sz="4" w:space="0" w:color="auto"/>
            </w:tcBorders>
          </w:tcPr>
          <w:p w14:paraId="5CD57694" w14:textId="77777777" w:rsidR="00031C66" w:rsidRPr="00347EAD" w:rsidRDefault="00031C66" w:rsidP="002A5BFF">
            <w:pPr>
              <w:pStyle w:val="Tabledata"/>
            </w:pPr>
            <w:r w:rsidRPr="00347EAD">
              <w:t>Restricted to 18+ Years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0433047B" w14:textId="77777777" w:rsidR="00031C66" w:rsidRPr="00347EAD" w:rsidDel="00337C6F" w:rsidRDefault="00031C66" w:rsidP="002A5BFF">
            <w:pPr>
              <w:pStyle w:val="Tabledata"/>
            </w:pP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</w:tcBorders>
          </w:tcPr>
          <w:p w14:paraId="343F87B3" w14:textId="77777777" w:rsidR="00031C66" w:rsidRPr="00347EAD" w:rsidRDefault="00031C66" w:rsidP="002A5BFF">
            <w:pPr>
              <w:pStyle w:val="Tabledata"/>
            </w:pPr>
            <w:r w:rsidRPr="00347EAD">
              <w:t>Prohibited</w:t>
            </w:r>
          </w:p>
        </w:tc>
      </w:tr>
      <w:tr w:rsidR="00031C66" w:rsidRPr="00347EAD" w14:paraId="05FC329F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001EE32C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2693" w:type="dxa"/>
            <w:tcBorders>
              <w:top w:val="dotted" w:sz="4" w:space="0" w:color="8A8A8D"/>
              <w:bottom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3BFDBB44" w14:textId="77777777" w:rsidR="00031C66" w:rsidRPr="00347EAD" w:rsidRDefault="00031C66" w:rsidP="002A5BFF">
            <w:pPr>
              <w:pStyle w:val="Tabledata"/>
            </w:pPr>
            <w:r w:rsidRPr="00347EAD">
              <w:t>Category 2 Restricted</w:t>
            </w:r>
          </w:p>
        </w:tc>
        <w:tc>
          <w:tcPr>
            <w:tcW w:w="2756" w:type="dxa"/>
            <w:tcBorders>
              <w:top w:val="dotted" w:sz="4" w:space="0" w:color="8A8A8D"/>
              <w:left w:val="nil"/>
              <w:bottom w:val="dotted" w:sz="4" w:space="0" w:color="8A8A8D"/>
              <w:right w:val="single" w:sz="4" w:space="0" w:color="auto"/>
            </w:tcBorders>
          </w:tcPr>
          <w:p w14:paraId="100606F6" w14:textId="77777777" w:rsidR="00031C66" w:rsidRPr="00347EAD" w:rsidRDefault="00031C66" w:rsidP="002A5BFF">
            <w:pPr>
              <w:pStyle w:val="Tabledata"/>
            </w:pPr>
            <w:r w:rsidRPr="00347EAD">
              <w:t>Restricted to 18+ Years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  <w:right w:val="single" w:sz="4" w:space="0" w:color="auto"/>
            </w:tcBorders>
          </w:tcPr>
          <w:p w14:paraId="5245B267" w14:textId="77777777" w:rsidR="00031C66" w:rsidRPr="00347EAD" w:rsidDel="00337C6F" w:rsidRDefault="00031C66" w:rsidP="002A5BFF">
            <w:pPr>
              <w:pStyle w:val="Tabledata"/>
            </w:pP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  <w:bottom w:val="dotted" w:sz="4" w:space="0" w:color="8A8A8D"/>
            </w:tcBorders>
          </w:tcPr>
          <w:p w14:paraId="56DA0B9C" w14:textId="77777777" w:rsidR="00031C66" w:rsidRPr="00347EAD" w:rsidRDefault="00031C66" w:rsidP="002A5BFF">
            <w:pPr>
              <w:pStyle w:val="Tabledata"/>
            </w:pPr>
            <w:r w:rsidRPr="00347EAD">
              <w:t>Prohibited</w:t>
            </w:r>
          </w:p>
        </w:tc>
      </w:tr>
      <w:tr w:rsidR="00031C66" w:rsidRPr="00347EAD" w14:paraId="39C907D4" w14:textId="77777777" w:rsidTr="00164BCB">
        <w:trPr>
          <w:trHeight w:hRule="exact" w:val="425"/>
        </w:trPr>
        <w:tc>
          <w:tcPr>
            <w:tcW w:w="1668" w:type="dxa"/>
            <w:vMerge/>
            <w:tcMar>
              <w:top w:w="113" w:type="dxa"/>
              <w:bottom w:w="113" w:type="dxa"/>
            </w:tcMar>
          </w:tcPr>
          <w:p w14:paraId="372EB429" w14:textId="77777777" w:rsidR="00031C66" w:rsidRPr="00347EAD" w:rsidRDefault="00031C66" w:rsidP="002A5BFF">
            <w:pPr>
              <w:pStyle w:val="Tableheading"/>
            </w:pPr>
          </w:p>
        </w:tc>
        <w:tc>
          <w:tcPr>
            <w:tcW w:w="2693" w:type="dxa"/>
            <w:tcBorders>
              <w:top w:val="dotted" w:sz="4" w:space="0" w:color="8A8A8D"/>
              <w:right w:val="nil"/>
            </w:tcBorders>
            <w:tcMar>
              <w:top w:w="113" w:type="dxa"/>
              <w:bottom w:w="113" w:type="dxa"/>
            </w:tcMar>
          </w:tcPr>
          <w:p w14:paraId="15C25DCB" w14:textId="77777777" w:rsidR="00031C66" w:rsidRPr="00347EAD" w:rsidRDefault="00031C66" w:rsidP="002A5BFF">
            <w:pPr>
              <w:pStyle w:val="Tabledata"/>
            </w:pPr>
            <w:r w:rsidRPr="00347EAD">
              <w:t>RC</w:t>
            </w:r>
          </w:p>
        </w:tc>
        <w:tc>
          <w:tcPr>
            <w:tcW w:w="2756" w:type="dxa"/>
            <w:tcBorders>
              <w:top w:val="dotted" w:sz="4" w:space="0" w:color="8A8A8D"/>
              <w:left w:val="nil"/>
              <w:right w:val="single" w:sz="4" w:space="0" w:color="auto"/>
            </w:tcBorders>
          </w:tcPr>
          <w:p w14:paraId="5C94E081" w14:textId="77777777" w:rsidR="00031C66" w:rsidRPr="00347EAD" w:rsidRDefault="00031C66" w:rsidP="002A5BFF">
            <w:pPr>
              <w:pStyle w:val="Tabledata"/>
            </w:pPr>
            <w:r w:rsidRPr="00347EAD">
              <w:t>Refused Classification</w:t>
            </w:r>
          </w:p>
        </w:tc>
        <w:tc>
          <w:tcPr>
            <w:tcW w:w="1334" w:type="dxa"/>
            <w:tcBorders>
              <w:top w:val="dotted" w:sz="4" w:space="0" w:color="8A8A8D"/>
              <w:left w:val="single" w:sz="4" w:space="0" w:color="auto"/>
              <w:right w:val="single" w:sz="4" w:space="0" w:color="auto"/>
            </w:tcBorders>
          </w:tcPr>
          <w:p w14:paraId="567591B3" w14:textId="77777777" w:rsidR="00031C66" w:rsidRPr="00347EAD" w:rsidRDefault="00031C66" w:rsidP="002A5BFF">
            <w:pPr>
              <w:pStyle w:val="Tabledata"/>
            </w:pPr>
          </w:p>
        </w:tc>
        <w:tc>
          <w:tcPr>
            <w:tcW w:w="1403" w:type="dxa"/>
            <w:tcBorders>
              <w:top w:val="dotted" w:sz="4" w:space="0" w:color="8A8A8D"/>
              <w:left w:val="single" w:sz="4" w:space="0" w:color="auto"/>
            </w:tcBorders>
          </w:tcPr>
          <w:p w14:paraId="77635BE3" w14:textId="77777777" w:rsidR="00031C66" w:rsidRPr="00347EAD" w:rsidRDefault="00031C66" w:rsidP="002A5BFF">
            <w:pPr>
              <w:pStyle w:val="Tabledata"/>
            </w:pPr>
            <w:r w:rsidRPr="00347EAD">
              <w:t>Prohibited</w:t>
            </w:r>
          </w:p>
        </w:tc>
      </w:tr>
    </w:tbl>
    <w:p w14:paraId="703E2D4C" w14:textId="77777777" w:rsidR="00031C66" w:rsidRDefault="00031C66" w:rsidP="00031C66"/>
    <w:p w14:paraId="74A617D2" w14:textId="11B4C97B" w:rsidR="009A0352" w:rsidRDefault="009A0352">
      <w:r>
        <w:br w:type="page"/>
      </w:r>
    </w:p>
    <w:p w14:paraId="6DE15DBE" w14:textId="411140E0" w:rsidR="009A0352" w:rsidRPr="002A5BFF" w:rsidRDefault="009A0352" w:rsidP="002A5BFF">
      <w:pPr>
        <w:pStyle w:val="H1nonumber"/>
      </w:pPr>
      <w:bookmarkStart w:id="16" w:name="_Appendix_B:_Authorised"/>
      <w:bookmarkStart w:id="17" w:name="_Toc18487848"/>
      <w:bookmarkStart w:id="18" w:name="_Toc97030837"/>
      <w:bookmarkEnd w:id="16"/>
      <w:r w:rsidRPr="002A5BFF">
        <w:lastRenderedPageBreak/>
        <w:t>Appendix B: Authorised and unauthorised items – Staff</w:t>
      </w:r>
      <w:bookmarkEnd w:id="17"/>
      <w:bookmarkEnd w:id="18"/>
      <w:r w:rsidRPr="002A5BFF">
        <w:t xml:space="preserve"> </w:t>
      </w:r>
    </w:p>
    <w:p w14:paraId="7729C2B3" w14:textId="77777777" w:rsidR="00F56CE8" w:rsidRPr="00F56CE8" w:rsidRDefault="00F56CE8" w:rsidP="002A5BFF">
      <w:pPr>
        <w:pStyle w:val="H2nonumber"/>
      </w:pPr>
      <w:bookmarkStart w:id="19" w:name="_Toc97030838"/>
      <w:r w:rsidRPr="00F56CE8">
        <w:t>Authorised items</w:t>
      </w:r>
      <w:bookmarkEnd w:id="19"/>
      <w:r w:rsidRPr="00F56CE8">
        <w:t xml:space="preserve"> </w:t>
      </w:r>
    </w:p>
    <w:p w14:paraId="181F5087" w14:textId="77777777" w:rsidR="00F56CE8" w:rsidRPr="002A5BFF" w:rsidRDefault="00F56CE8" w:rsidP="002A5BFF">
      <w:r w:rsidRPr="002A5BFF">
        <w:t>Authorised items are items which are necessary for a staff member to perform their work duties or functions including items which are issued as part of an approved uniform.</w:t>
      </w:r>
    </w:p>
    <w:p w14:paraId="04611C7E" w14:textId="77777777" w:rsidR="00F56CE8" w:rsidRPr="00F56CE8" w:rsidRDefault="00F56CE8" w:rsidP="002A5BFF">
      <w:r w:rsidRPr="00F56CE8">
        <w:t xml:space="preserve">The following personal items are </w:t>
      </w:r>
      <w:r w:rsidRPr="002A5BFF">
        <w:t>authorised</w:t>
      </w:r>
      <w:r w:rsidRPr="00F56CE8">
        <w:t xml:space="preserve"> items: </w:t>
      </w:r>
    </w:p>
    <w:p w14:paraId="1C8ED243" w14:textId="20476C89" w:rsidR="00F56CE8" w:rsidRPr="00262761" w:rsidRDefault="00F56CE8" w:rsidP="00262761">
      <w:pPr>
        <w:pStyle w:val="ListNumber"/>
        <w:numPr>
          <w:ilvl w:val="0"/>
          <w:numId w:val="36"/>
        </w:numPr>
      </w:pPr>
      <w:r w:rsidRPr="00262761">
        <w:t>Jewellery worn on the person providing it meets uniform standards (refer to COPP – 1.4 Uniform and Dress Standards).</w:t>
      </w:r>
    </w:p>
    <w:p w14:paraId="2E250891" w14:textId="77777777" w:rsidR="00F56CE8" w:rsidRPr="00262761" w:rsidRDefault="00F56CE8" w:rsidP="00262761">
      <w:pPr>
        <w:pStyle w:val="ListNumber"/>
        <w:numPr>
          <w:ilvl w:val="0"/>
          <w:numId w:val="36"/>
        </w:numPr>
      </w:pPr>
      <w:r w:rsidRPr="00262761">
        <w:t>Unprescribed over the counter medication which is packaged in its original blister and/or blister packed is permitted in quantities to meet daily personal needs only (for example, Paracetamol).</w:t>
      </w:r>
    </w:p>
    <w:p w14:paraId="5DC66D4E" w14:textId="77777777" w:rsidR="00F56CE8" w:rsidRPr="00262761" w:rsidRDefault="00F56CE8" w:rsidP="00262761">
      <w:pPr>
        <w:pStyle w:val="ListNumber"/>
        <w:numPr>
          <w:ilvl w:val="0"/>
          <w:numId w:val="36"/>
        </w:numPr>
      </w:pPr>
      <w:r w:rsidRPr="00262761">
        <w:t>Any medication which is not available in in a blister or cannot be blister packed is permitted subject to documented Superintendent’s endorsement (for example, inhalers, nicotine replacement patch and nasal sprays).</w:t>
      </w:r>
    </w:p>
    <w:p w14:paraId="205C1FE1" w14:textId="77777777" w:rsidR="00F56CE8" w:rsidRPr="00262761" w:rsidRDefault="00F56CE8" w:rsidP="00262761">
      <w:pPr>
        <w:pStyle w:val="ListNumber"/>
        <w:numPr>
          <w:ilvl w:val="0"/>
          <w:numId w:val="36"/>
        </w:numPr>
      </w:pPr>
      <w:r w:rsidRPr="00262761">
        <w:t xml:space="preserve">Subject to the Superintendent’s endorsement, prescribed medication is permitted on site in its original blister and/or blister packed in quantities to meet daily personal needs only (for example, Valium, blood pressure medication). </w:t>
      </w:r>
    </w:p>
    <w:p w14:paraId="093FCCB7" w14:textId="77777777" w:rsidR="00F56CE8" w:rsidRPr="00262761" w:rsidRDefault="00F56CE8" w:rsidP="00262761">
      <w:pPr>
        <w:pStyle w:val="ListNumber"/>
        <w:numPr>
          <w:ilvl w:val="0"/>
          <w:numId w:val="36"/>
        </w:numPr>
      </w:pPr>
      <w:r w:rsidRPr="00262761">
        <w:t>Feminine hygiene items.</w:t>
      </w:r>
    </w:p>
    <w:p w14:paraId="6F9D3104" w14:textId="77777777" w:rsidR="00F56CE8" w:rsidRPr="00262761" w:rsidRDefault="00F56CE8" w:rsidP="00262761">
      <w:pPr>
        <w:pStyle w:val="ListNumber"/>
        <w:numPr>
          <w:ilvl w:val="0"/>
          <w:numId w:val="36"/>
        </w:numPr>
      </w:pPr>
      <w:r w:rsidRPr="00262761">
        <w:t>Spectacles (not including smart glasses devices).</w:t>
      </w:r>
    </w:p>
    <w:p w14:paraId="7C6E4A8E" w14:textId="77777777" w:rsidR="00F56CE8" w:rsidRPr="00262761" w:rsidRDefault="00F56CE8" w:rsidP="00262761">
      <w:pPr>
        <w:pStyle w:val="ListNumber"/>
        <w:numPr>
          <w:ilvl w:val="0"/>
          <w:numId w:val="36"/>
        </w:numPr>
      </w:pPr>
      <w:r w:rsidRPr="00262761">
        <w:t xml:space="preserve">Food for meals and liquids not beyond a quantity reasonable to meet personal daily needs. </w:t>
      </w:r>
    </w:p>
    <w:p w14:paraId="2E2F1D34" w14:textId="7C06FA69" w:rsidR="00F56CE8" w:rsidRPr="00262761" w:rsidRDefault="00F56CE8" w:rsidP="00262761">
      <w:pPr>
        <w:pStyle w:val="ListNumber"/>
        <w:numPr>
          <w:ilvl w:val="0"/>
          <w:numId w:val="36"/>
        </w:numPr>
      </w:pPr>
      <w:r w:rsidRPr="00262761">
        <w:t>All liquids and other consumable items must be contained in clear plastic containers (not glass) that can be safely screened or searched upon entry (</w:t>
      </w:r>
      <w:r w:rsidR="00262761">
        <w:t>eg</w:t>
      </w:r>
      <w:r w:rsidRPr="00262761">
        <w:t xml:space="preserve"> via a baggage scanner).</w:t>
      </w:r>
    </w:p>
    <w:p w14:paraId="608011DB" w14:textId="77777777" w:rsidR="00F56CE8" w:rsidRPr="00262761" w:rsidRDefault="00F56CE8" w:rsidP="00262761">
      <w:pPr>
        <w:pStyle w:val="ListNumber"/>
        <w:numPr>
          <w:ilvl w:val="0"/>
          <w:numId w:val="36"/>
        </w:numPr>
      </w:pPr>
      <w:r w:rsidRPr="00262761">
        <w:t xml:space="preserve">Meal replacements, such as dietary/protein powders in their original packaging with untampered security seals. Once opened these items will no longer be permitted to re-enter the facility and may be required to be stored on site. </w:t>
      </w:r>
    </w:p>
    <w:p w14:paraId="2C39E0B7" w14:textId="77777777" w:rsidR="00F56CE8" w:rsidRPr="00262761" w:rsidRDefault="00F56CE8" w:rsidP="00262761">
      <w:pPr>
        <w:pStyle w:val="ListNumber"/>
        <w:numPr>
          <w:ilvl w:val="0"/>
          <w:numId w:val="36"/>
        </w:numPr>
      </w:pPr>
      <w:r w:rsidRPr="00262761">
        <w:t xml:space="preserve">The Superintendent may, on a case by case basis, authorise additional items to be brought into the facility. </w:t>
      </w:r>
    </w:p>
    <w:p w14:paraId="436EA45F" w14:textId="77777777" w:rsidR="00F56CE8" w:rsidRPr="00F56CE8" w:rsidRDefault="00F56CE8" w:rsidP="002A5BFF">
      <w:pPr>
        <w:pStyle w:val="H2nonumber"/>
      </w:pPr>
      <w:bookmarkStart w:id="20" w:name="_Toc97030839"/>
      <w:r w:rsidRPr="00F56CE8">
        <w:t>Bags</w:t>
      </w:r>
      <w:bookmarkEnd w:id="20"/>
    </w:p>
    <w:p w14:paraId="06A4ACD4" w14:textId="7D09E984" w:rsidR="00F56CE8" w:rsidRPr="002A5BFF" w:rsidRDefault="00F56CE8" w:rsidP="002A5BFF">
      <w:r w:rsidRPr="002A5BFF">
        <w:t>The above authorised items must be conveyed to and from the facility in a bag of the following specifications, provided it can be safely screened or searched upon entry (</w:t>
      </w:r>
      <w:r w:rsidR="00262761">
        <w:t>eg</w:t>
      </w:r>
      <w:r w:rsidRPr="002A5BFF">
        <w:t xml:space="preserve"> via a baggage scanner):</w:t>
      </w:r>
    </w:p>
    <w:p w14:paraId="7686EC19" w14:textId="77777777" w:rsidR="00F56CE8" w:rsidRPr="00262761" w:rsidRDefault="00F56CE8" w:rsidP="00262761">
      <w:pPr>
        <w:pStyle w:val="ListNumber"/>
        <w:numPr>
          <w:ilvl w:val="0"/>
          <w:numId w:val="37"/>
        </w:numPr>
      </w:pPr>
      <w:r w:rsidRPr="00262761">
        <w:t>issued clear plastic personal bags shall be permitted (no briefcases or suitcases)</w:t>
      </w:r>
    </w:p>
    <w:p w14:paraId="311C65EE" w14:textId="77777777" w:rsidR="00F56CE8" w:rsidRPr="00262761" w:rsidRDefault="00F56CE8" w:rsidP="00262761">
      <w:pPr>
        <w:pStyle w:val="ListNumber"/>
        <w:numPr>
          <w:ilvl w:val="0"/>
          <w:numId w:val="37"/>
        </w:numPr>
      </w:pPr>
      <w:r w:rsidRPr="00262761">
        <w:t>bags of dimensions less than 40cms x 35cms x 15cms shall be permitted</w:t>
      </w:r>
    </w:p>
    <w:p w14:paraId="297F3633" w14:textId="77777777" w:rsidR="00F56CE8" w:rsidRPr="00262761" w:rsidRDefault="00F56CE8" w:rsidP="00262761">
      <w:pPr>
        <w:pStyle w:val="ListNumber"/>
        <w:numPr>
          <w:ilvl w:val="0"/>
          <w:numId w:val="37"/>
        </w:numPr>
      </w:pPr>
      <w:r w:rsidRPr="00262761">
        <w:t>one bag per staff member is permitted.</w:t>
      </w:r>
    </w:p>
    <w:p w14:paraId="6687CE9E" w14:textId="084A3EA9" w:rsidR="00F56CE8" w:rsidRPr="002A5BFF" w:rsidRDefault="00F56CE8" w:rsidP="002A5BFF">
      <w:r w:rsidRPr="002A5BFF">
        <w:t>All bags transported to and from the facility during a shift must be removed from the facility at, or before, the completion of the same shift.</w:t>
      </w:r>
    </w:p>
    <w:p w14:paraId="23528EE5" w14:textId="5DB41442" w:rsidR="003A455B" w:rsidRPr="002A5BFF" w:rsidRDefault="003A455B" w:rsidP="002A5BFF"/>
    <w:p w14:paraId="607A0BDB" w14:textId="77777777" w:rsidR="003A455B" w:rsidRPr="002A5BFF" w:rsidRDefault="003A455B" w:rsidP="002A5BFF"/>
    <w:p w14:paraId="030E6ACE" w14:textId="77777777" w:rsidR="00F56CE8" w:rsidRPr="00F56CE8" w:rsidRDefault="00F56CE8" w:rsidP="002A5BFF">
      <w:pPr>
        <w:pStyle w:val="H2nonumber"/>
      </w:pPr>
      <w:bookmarkStart w:id="21" w:name="_Toc97030840"/>
      <w:r w:rsidRPr="00F56CE8">
        <w:lastRenderedPageBreak/>
        <w:t>Unauthorised items</w:t>
      </w:r>
      <w:bookmarkEnd w:id="21"/>
    </w:p>
    <w:p w14:paraId="5B24076C" w14:textId="77777777" w:rsidR="00F56CE8" w:rsidRPr="002A5BFF" w:rsidRDefault="00F56CE8" w:rsidP="002A5BFF">
      <w:r w:rsidRPr="002A5BFF">
        <w:t>Unauthorised items are items which pose a significant risk to the good order, security and good government of the prison.</w:t>
      </w:r>
    </w:p>
    <w:p w14:paraId="103DA8FC" w14:textId="77777777" w:rsidR="00F56CE8" w:rsidRPr="002A5BFF" w:rsidRDefault="00F56CE8" w:rsidP="002A5BFF">
      <w:r w:rsidRPr="002A5BFF">
        <w:t>They include:</w:t>
      </w:r>
    </w:p>
    <w:p w14:paraId="2888817F" w14:textId="77777777" w:rsidR="00F56CE8" w:rsidRPr="00262761" w:rsidRDefault="00F56CE8" w:rsidP="00262761">
      <w:pPr>
        <w:pStyle w:val="ListNumber"/>
        <w:numPr>
          <w:ilvl w:val="0"/>
          <w:numId w:val="38"/>
        </w:numPr>
      </w:pPr>
      <w:r w:rsidRPr="00262761">
        <w:t>illegal drugs</w:t>
      </w:r>
    </w:p>
    <w:p w14:paraId="17DCB696" w14:textId="77777777" w:rsidR="00F56CE8" w:rsidRPr="00262761" w:rsidRDefault="00F56CE8" w:rsidP="00262761">
      <w:pPr>
        <w:pStyle w:val="ListNumber"/>
      </w:pPr>
      <w:r w:rsidRPr="00262761">
        <w:t>alcohol including products designed to simulate but contain 0% alcohol</w:t>
      </w:r>
    </w:p>
    <w:p w14:paraId="09555CFB" w14:textId="77777777" w:rsidR="00F56CE8" w:rsidRPr="00262761" w:rsidRDefault="00F56CE8" w:rsidP="00262761">
      <w:pPr>
        <w:pStyle w:val="ListNumber"/>
      </w:pPr>
      <w:r w:rsidRPr="00262761">
        <w:t>any communication device, including but not limited to:</w:t>
      </w:r>
    </w:p>
    <w:p w14:paraId="2ADCBD69" w14:textId="77777777" w:rsidR="00F56CE8" w:rsidRPr="00262761" w:rsidRDefault="00F56CE8" w:rsidP="00262761">
      <w:pPr>
        <w:pStyle w:val="ListBullet2"/>
      </w:pPr>
      <w:r w:rsidRPr="00262761">
        <w:t>mobile phones, smart watches and smart spectacles/sunglasses or similar device unless authorised by the Superintendent</w:t>
      </w:r>
    </w:p>
    <w:p w14:paraId="715B2FC5" w14:textId="77777777" w:rsidR="00F56CE8" w:rsidRPr="00262761" w:rsidRDefault="00F56CE8" w:rsidP="00262761">
      <w:pPr>
        <w:pStyle w:val="ListBullet2"/>
      </w:pPr>
      <w:r w:rsidRPr="00262761">
        <w:t>computers and laptops unless authorised by the Superintendent</w:t>
      </w:r>
    </w:p>
    <w:p w14:paraId="52449579" w14:textId="77777777" w:rsidR="00F56CE8" w:rsidRPr="00262761" w:rsidRDefault="00F56CE8" w:rsidP="00262761">
      <w:pPr>
        <w:pStyle w:val="ListBullet2"/>
      </w:pPr>
      <w:r w:rsidRPr="00262761">
        <w:t>E-book readers and tablets unless authorised by the Superintendent.</w:t>
      </w:r>
    </w:p>
    <w:p w14:paraId="2C271501" w14:textId="77777777" w:rsidR="00F56CE8" w:rsidRPr="00262761" w:rsidRDefault="00F56CE8" w:rsidP="00262761">
      <w:pPr>
        <w:pStyle w:val="ListBullet2"/>
      </w:pPr>
      <w:r w:rsidRPr="00262761">
        <w:t>USB thumb drives or other storage devices including SIM cards unless authorised by the Superintendent</w:t>
      </w:r>
    </w:p>
    <w:p w14:paraId="725D9D3A" w14:textId="77777777" w:rsidR="00F56CE8" w:rsidRPr="00262761" w:rsidRDefault="00F56CE8" w:rsidP="00262761">
      <w:pPr>
        <w:pStyle w:val="ListNumber"/>
        <w:numPr>
          <w:ilvl w:val="0"/>
          <w:numId w:val="38"/>
        </w:numPr>
      </w:pPr>
      <w:r w:rsidRPr="00262761">
        <w:t>portable gaming devices</w:t>
      </w:r>
    </w:p>
    <w:p w14:paraId="0C65C06C" w14:textId="77777777" w:rsidR="00F56CE8" w:rsidRPr="00262761" w:rsidRDefault="00F56CE8" w:rsidP="00262761">
      <w:pPr>
        <w:pStyle w:val="ListNumber"/>
      </w:pPr>
      <w:r w:rsidRPr="00262761">
        <w:t>optical media such as compact disks and DVDs</w:t>
      </w:r>
    </w:p>
    <w:p w14:paraId="36939693" w14:textId="77777777" w:rsidR="00F56CE8" w:rsidRPr="00262761" w:rsidRDefault="00F56CE8" w:rsidP="00262761">
      <w:pPr>
        <w:pStyle w:val="ListNumber"/>
      </w:pPr>
      <w:r w:rsidRPr="00262761">
        <w:t>iPods and MP3 players</w:t>
      </w:r>
    </w:p>
    <w:p w14:paraId="2A97681E" w14:textId="77777777" w:rsidR="00262761" w:rsidRPr="00262761" w:rsidRDefault="00F56CE8" w:rsidP="00262761">
      <w:pPr>
        <w:pStyle w:val="ListNumber"/>
      </w:pPr>
      <w:r w:rsidRPr="00262761">
        <w:t>tools, other than those approved by the Superintendent and necessary for the execution of staff duties or function</w:t>
      </w:r>
    </w:p>
    <w:p w14:paraId="5A1AA97C" w14:textId="407383E3" w:rsidR="00F56CE8" w:rsidRPr="00262761" w:rsidRDefault="00F56CE8" w:rsidP="00262761">
      <w:pPr>
        <w:pStyle w:val="ListNumber"/>
      </w:pPr>
      <w:r w:rsidRPr="00262761">
        <w:t>vaping implements.</w:t>
      </w:r>
    </w:p>
    <w:p w14:paraId="4BE4D84E" w14:textId="77777777" w:rsidR="00F56CE8" w:rsidRPr="00262761" w:rsidRDefault="00F56CE8" w:rsidP="00262761">
      <w:r w:rsidRPr="00262761">
        <w:t>The absence of an item from this list does not imply it is an authorised item.</w:t>
      </w:r>
    </w:p>
    <w:p w14:paraId="79D624C7" w14:textId="16A61635" w:rsidR="009A0352" w:rsidRPr="00262761" w:rsidRDefault="00F56CE8" w:rsidP="00262761">
      <w:r w:rsidRPr="00262761">
        <w:t>If an item cannot be safely screened or searched upon entry (</w:t>
      </w:r>
      <w:r w:rsidR="00262761">
        <w:t>eg</w:t>
      </w:r>
      <w:r w:rsidRPr="00262761">
        <w:t xml:space="preserve"> via a baggage scanner), then it should not be brought to the facility.</w:t>
      </w:r>
    </w:p>
    <w:sectPr w:rsidR="009A0352" w:rsidRPr="00262761" w:rsidSect="001153D2">
      <w:headerReference w:type="default" r:id="rId16"/>
      <w:footerReference w:type="default" r:id="rId17"/>
      <w:pgSz w:w="11900" w:h="16840"/>
      <w:pgMar w:top="1418" w:right="126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C9722" w14:textId="77777777" w:rsidR="00647F00" w:rsidRDefault="00647F00" w:rsidP="00D06E62">
      <w:r>
        <w:separator/>
      </w:r>
    </w:p>
  </w:endnote>
  <w:endnote w:type="continuationSeparator" w:id="0">
    <w:p w14:paraId="1A6C72A8" w14:textId="77777777" w:rsidR="00647F00" w:rsidRDefault="00647F00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521CF" w14:textId="7E0BE960" w:rsidR="00647F00" w:rsidRDefault="00647F00" w:rsidP="001153D2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</w:t>
    </w:r>
    <w:r>
      <w:rPr>
        <w:color w:val="C00000"/>
      </w:rPr>
      <w:t>the Custodial Ops</w:t>
    </w:r>
    <w:r w:rsidRPr="00627992">
      <w:rPr>
        <w:color w:val="C00000"/>
      </w:rPr>
      <w:t xml:space="preserve"> intranet page</w:t>
    </w:r>
    <w:r w:rsidR="001153D2"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9A0352">
      <w:rPr>
        <w:noProof/>
      </w:rPr>
      <w:t>4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9A0352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0A773" w14:textId="77777777" w:rsidR="00647F00" w:rsidRDefault="00647F00" w:rsidP="00D06E62">
      <w:r>
        <w:separator/>
      </w:r>
    </w:p>
  </w:footnote>
  <w:footnote w:type="continuationSeparator" w:id="0">
    <w:p w14:paraId="198AA282" w14:textId="77777777" w:rsidR="00647F00" w:rsidRDefault="00647F00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647D7" w14:textId="77777777" w:rsidR="00647F00" w:rsidRPr="00C15CE3" w:rsidRDefault="00647F00" w:rsidP="001153D2">
    <w:pPr>
      <w:pStyle w:val="Subtitle"/>
      <w:rPr>
        <w:rFonts w:hint="eastAsia"/>
      </w:rPr>
    </w:pPr>
    <w:r w:rsidRPr="00C15CE3">
      <w:t xml:space="preserve">Commissioner’s Operating </w:t>
    </w:r>
  </w:p>
  <w:p w14:paraId="728EF1EC" w14:textId="77777777" w:rsidR="00647F00" w:rsidRPr="00C15CE3" w:rsidRDefault="00647F00" w:rsidP="001153D2">
    <w:pPr>
      <w:pStyle w:val="Subtitle"/>
      <w:rPr>
        <w:rFonts w:hint="eastAsia"/>
      </w:rPr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F2D7E" wp14:editId="03710F5F">
              <wp:simplePos x="0" y="0"/>
              <wp:positionH relativeFrom="column">
                <wp:posOffset>104775</wp:posOffset>
              </wp:positionH>
              <wp:positionV relativeFrom="paragraph">
                <wp:posOffset>27940</wp:posOffset>
              </wp:positionV>
              <wp:extent cx="2639695" cy="296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109863341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73D9D18A" w14:textId="77777777" w:rsidR="00647F00" w:rsidRPr="00464E72" w:rsidRDefault="00647F00" w:rsidP="00857A48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F2D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25pt;margin-top:2.2pt;width:207.8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109863341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73D9D18A" w14:textId="77777777" w:rsidR="00647F00" w:rsidRPr="00464E72" w:rsidRDefault="00647F00" w:rsidP="00857A48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tab/>
    </w:r>
    <w:r>
      <w:tab/>
    </w:r>
    <w:r w:rsidRPr="00C15CE3">
      <w:t>Policy and Procedure</w:t>
    </w:r>
  </w:p>
  <w:p w14:paraId="70E3DD72" w14:textId="77777777" w:rsidR="00647F00" w:rsidRDefault="00647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B9EF0" w14:textId="77777777" w:rsidR="00647F00" w:rsidRDefault="00647F00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6765C3" wp14:editId="50B7B0CC">
              <wp:simplePos x="0" y="0"/>
              <wp:positionH relativeFrom="margin">
                <wp:posOffset>181610</wp:posOffset>
              </wp:positionH>
              <wp:positionV relativeFrom="paragraph">
                <wp:posOffset>287655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1994442530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29BB6C95" w14:textId="77777777" w:rsidR="00647F00" w:rsidRPr="00464E72" w:rsidRDefault="00647F00" w:rsidP="008D51C1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765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.3pt;margin-top:22.65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1994442530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29BB6C95" w14:textId="77777777" w:rsidR="00647F00" w:rsidRPr="00464E72" w:rsidRDefault="00647F00" w:rsidP="008D51C1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32065C79" wp14:editId="39166A0B">
          <wp:simplePos x="0" y="0"/>
          <wp:positionH relativeFrom="page">
            <wp:posOffset>-29210</wp:posOffset>
          </wp:positionH>
          <wp:positionV relativeFrom="page">
            <wp:posOffset>7620</wp:posOffset>
          </wp:positionV>
          <wp:extent cx="7580630" cy="10719435"/>
          <wp:effectExtent l="0" t="0" r="1270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D82F" w14:textId="5D75BD12" w:rsidR="00647F00" w:rsidRDefault="00647F00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262761">
      <w:rPr>
        <w:noProof/>
      </w:rPr>
      <w:t>Prison Rule 12 Permitted and Unauthorised Items</w:t>
    </w:r>
    <w:r>
      <w:rPr>
        <w:noProof/>
      </w:rPr>
      <w:fldChar w:fldCharType="end"/>
    </w:r>
    <w:r w:rsidR="001F1665">
      <w:rPr>
        <w:noProof/>
      </w:rPr>
      <w:t xml:space="preserve">  v</w:t>
    </w:r>
    <w:r w:rsidR="003A455B">
      <w:rPr>
        <w:noProof/>
      </w:rPr>
      <w:t>1.0</w:t>
    </w:r>
  </w:p>
  <w:p w14:paraId="70513B7E" w14:textId="77777777" w:rsidR="00647F00" w:rsidRDefault="00647F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B90C1F2"/>
    <w:lvl w:ilvl="0">
      <w:start w:val="1"/>
      <w:numFmt w:val="decimal"/>
      <w:lvlText w:val="%1."/>
      <w:lvlJc w:val="left"/>
      <w:pPr>
        <w:tabs>
          <w:tab w:val="num" w:pos="4470"/>
        </w:tabs>
        <w:ind w:left="4470" w:hanging="360"/>
      </w:pPr>
    </w:lvl>
  </w:abstractNum>
  <w:abstractNum w:abstractNumId="1" w15:restartNumberingAfterBreak="0">
    <w:nsid w:val="FFFFFF7D"/>
    <w:multiLevelType w:val="singleLevel"/>
    <w:tmpl w:val="85626A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E8D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5810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B023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0C99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488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3A42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8A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907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57B5D0D"/>
    <w:multiLevelType w:val="hybridMultilevel"/>
    <w:tmpl w:val="274CE9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8113D"/>
    <w:multiLevelType w:val="multilevel"/>
    <w:tmpl w:val="268E974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7173046"/>
    <w:multiLevelType w:val="hybridMultilevel"/>
    <w:tmpl w:val="6DD4BFA2"/>
    <w:lvl w:ilvl="0" w:tplc="0C09001B">
      <w:start w:val="1"/>
      <w:numFmt w:val="lowerRoman"/>
      <w:lvlText w:val="%1."/>
      <w:lvlJc w:val="right"/>
      <w:pPr>
        <w:ind w:left="2586" w:hanging="360"/>
      </w:pPr>
    </w:lvl>
    <w:lvl w:ilvl="1" w:tplc="0C090019" w:tentative="1">
      <w:start w:val="1"/>
      <w:numFmt w:val="lowerLetter"/>
      <w:lvlText w:val="%2."/>
      <w:lvlJc w:val="left"/>
      <w:pPr>
        <w:ind w:left="3306" w:hanging="360"/>
      </w:pPr>
    </w:lvl>
    <w:lvl w:ilvl="2" w:tplc="0C09001B" w:tentative="1">
      <w:start w:val="1"/>
      <w:numFmt w:val="lowerRoman"/>
      <w:lvlText w:val="%3."/>
      <w:lvlJc w:val="right"/>
      <w:pPr>
        <w:ind w:left="4026" w:hanging="180"/>
      </w:pPr>
    </w:lvl>
    <w:lvl w:ilvl="3" w:tplc="0C09000F" w:tentative="1">
      <w:start w:val="1"/>
      <w:numFmt w:val="decimal"/>
      <w:lvlText w:val="%4."/>
      <w:lvlJc w:val="left"/>
      <w:pPr>
        <w:ind w:left="4746" w:hanging="360"/>
      </w:pPr>
    </w:lvl>
    <w:lvl w:ilvl="4" w:tplc="0C090019" w:tentative="1">
      <w:start w:val="1"/>
      <w:numFmt w:val="lowerLetter"/>
      <w:lvlText w:val="%5."/>
      <w:lvlJc w:val="left"/>
      <w:pPr>
        <w:ind w:left="5466" w:hanging="360"/>
      </w:pPr>
    </w:lvl>
    <w:lvl w:ilvl="5" w:tplc="0C09001B" w:tentative="1">
      <w:start w:val="1"/>
      <w:numFmt w:val="lowerRoman"/>
      <w:lvlText w:val="%6."/>
      <w:lvlJc w:val="right"/>
      <w:pPr>
        <w:ind w:left="6186" w:hanging="180"/>
      </w:pPr>
    </w:lvl>
    <w:lvl w:ilvl="6" w:tplc="0C09000F" w:tentative="1">
      <w:start w:val="1"/>
      <w:numFmt w:val="decimal"/>
      <w:lvlText w:val="%7."/>
      <w:lvlJc w:val="left"/>
      <w:pPr>
        <w:ind w:left="6906" w:hanging="360"/>
      </w:pPr>
    </w:lvl>
    <w:lvl w:ilvl="7" w:tplc="0C090019" w:tentative="1">
      <w:start w:val="1"/>
      <w:numFmt w:val="lowerLetter"/>
      <w:lvlText w:val="%8."/>
      <w:lvlJc w:val="left"/>
      <w:pPr>
        <w:ind w:left="7626" w:hanging="360"/>
      </w:pPr>
    </w:lvl>
    <w:lvl w:ilvl="8" w:tplc="0C0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3" w15:restartNumberingAfterBreak="0">
    <w:nsid w:val="0A5D41DF"/>
    <w:multiLevelType w:val="hybridMultilevel"/>
    <w:tmpl w:val="887EE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22284"/>
    <w:multiLevelType w:val="hybridMultilevel"/>
    <w:tmpl w:val="AA32E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D1AEA"/>
    <w:multiLevelType w:val="hybridMultilevel"/>
    <w:tmpl w:val="68CA770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CA43A2"/>
    <w:multiLevelType w:val="hybridMultilevel"/>
    <w:tmpl w:val="D4F663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85E1A"/>
    <w:multiLevelType w:val="hybridMultilevel"/>
    <w:tmpl w:val="4320A22A"/>
    <w:lvl w:ilvl="0" w:tplc="B7C4910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61925"/>
    <w:multiLevelType w:val="hybridMultilevel"/>
    <w:tmpl w:val="E56E5026"/>
    <w:lvl w:ilvl="0" w:tplc="0C090017">
      <w:start w:val="1"/>
      <w:numFmt w:val="lowerLetter"/>
      <w:lvlText w:val="%1)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9967CC0"/>
    <w:multiLevelType w:val="hybridMultilevel"/>
    <w:tmpl w:val="4C7E053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AC7F6C"/>
    <w:multiLevelType w:val="hybridMultilevel"/>
    <w:tmpl w:val="7132FBC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63984"/>
    <w:multiLevelType w:val="hybridMultilevel"/>
    <w:tmpl w:val="BB7AA6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35888"/>
    <w:multiLevelType w:val="hybridMultilevel"/>
    <w:tmpl w:val="23D02BA0"/>
    <w:lvl w:ilvl="0" w:tplc="061E30AA">
      <w:start w:val="1"/>
      <w:numFmt w:val="lowerLetter"/>
      <w:pStyle w:val="ListNumb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96A0D"/>
    <w:multiLevelType w:val="hybridMultilevel"/>
    <w:tmpl w:val="3CCCCD4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1353A"/>
    <w:multiLevelType w:val="hybridMultilevel"/>
    <w:tmpl w:val="68CA770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5C7772"/>
    <w:multiLevelType w:val="hybridMultilevel"/>
    <w:tmpl w:val="40CC3EB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21DE"/>
    <w:multiLevelType w:val="hybridMultilevel"/>
    <w:tmpl w:val="126035C6"/>
    <w:lvl w:ilvl="0" w:tplc="0C090017">
      <w:start w:val="1"/>
      <w:numFmt w:val="lowerLetter"/>
      <w:lvlText w:val="%1)"/>
      <w:lvlJc w:val="left"/>
      <w:pPr>
        <w:ind w:left="2487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38B3"/>
    <w:multiLevelType w:val="hybridMultilevel"/>
    <w:tmpl w:val="DF4299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0102B"/>
    <w:multiLevelType w:val="hybridMultilevel"/>
    <w:tmpl w:val="DF72CE74"/>
    <w:lvl w:ilvl="0" w:tplc="AF70CB1C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28"/>
  </w:num>
  <w:num w:numId="5">
    <w:abstractNumId w:val="2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2"/>
  </w:num>
  <w:num w:numId="9">
    <w:abstractNumId w:val="17"/>
  </w:num>
  <w:num w:numId="10">
    <w:abstractNumId w:val="19"/>
  </w:num>
  <w:num w:numId="11">
    <w:abstractNumId w:val="21"/>
  </w:num>
  <w:num w:numId="12">
    <w:abstractNumId w:val="10"/>
  </w:num>
  <w:num w:numId="13">
    <w:abstractNumId w:val="12"/>
  </w:num>
  <w:num w:numId="14">
    <w:abstractNumId w:val="16"/>
  </w:num>
  <w:num w:numId="15">
    <w:abstractNumId w:val="26"/>
  </w:num>
  <w:num w:numId="16">
    <w:abstractNumId w:val="27"/>
  </w:num>
  <w:num w:numId="17">
    <w:abstractNumId w:val="29"/>
  </w:num>
  <w:num w:numId="18">
    <w:abstractNumId w:val="24"/>
  </w:num>
  <w:num w:numId="19">
    <w:abstractNumId w:val="11"/>
  </w:num>
  <w:num w:numId="20">
    <w:abstractNumId w:val="15"/>
  </w:num>
  <w:num w:numId="21">
    <w:abstractNumId w:val="11"/>
  </w:num>
  <w:num w:numId="22">
    <w:abstractNumId w:val="11"/>
  </w:num>
  <w:num w:numId="23">
    <w:abstractNumId w:val="20"/>
  </w:num>
  <w:num w:numId="24">
    <w:abstractNumId w:val="23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3"/>
    <w:lvlOverride w:ilvl="0">
      <w:startOverride w:val="1"/>
    </w:lvlOverride>
  </w:num>
  <w:num w:numId="35">
    <w:abstractNumId w:val="18"/>
  </w:num>
  <w:num w:numId="36">
    <w:abstractNumId w:val="23"/>
    <w:lvlOverride w:ilvl="0">
      <w:startOverride w:val="1"/>
    </w:lvlOverride>
  </w:num>
  <w:num w:numId="37">
    <w:abstractNumId w:val="23"/>
    <w:lvlOverride w:ilvl="0">
      <w:startOverride w:val="1"/>
    </w:lvlOverride>
  </w:num>
  <w:num w:numId="38">
    <w:abstractNumId w:val="23"/>
    <w:lvlOverride w:ilvl="0">
      <w:startOverride w:val="1"/>
    </w:lvlOverride>
  </w:num>
  <w:num w:numId="39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lqD8QqdY1bzrgh+wNzefEzuG2StKNJhrW0Now8w1ksZeKe2KCaJKKuUqwVa0RzMXAqB9y/SVIdLgGtQEO0E81g==" w:salt="qd5egAe9ubQfupMIkdWqUg=="/>
  <w:defaultTabStop w:val="720"/>
  <w:doNotShadeFormData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373304"/>
    <w:rsid w:val="00004D0C"/>
    <w:rsid w:val="00024E69"/>
    <w:rsid w:val="00031C66"/>
    <w:rsid w:val="00044EE0"/>
    <w:rsid w:val="00045F51"/>
    <w:rsid w:val="000755EE"/>
    <w:rsid w:val="000925A5"/>
    <w:rsid w:val="00094553"/>
    <w:rsid w:val="000A013B"/>
    <w:rsid w:val="000A6270"/>
    <w:rsid w:val="000B6320"/>
    <w:rsid w:val="000C1512"/>
    <w:rsid w:val="000D008C"/>
    <w:rsid w:val="000D69A3"/>
    <w:rsid w:val="000E6D53"/>
    <w:rsid w:val="000F7531"/>
    <w:rsid w:val="001035D6"/>
    <w:rsid w:val="001153D2"/>
    <w:rsid w:val="001158E9"/>
    <w:rsid w:val="00126611"/>
    <w:rsid w:val="00131037"/>
    <w:rsid w:val="00144A1B"/>
    <w:rsid w:val="00146739"/>
    <w:rsid w:val="00150099"/>
    <w:rsid w:val="00155864"/>
    <w:rsid w:val="001757E8"/>
    <w:rsid w:val="001853C1"/>
    <w:rsid w:val="00193880"/>
    <w:rsid w:val="001B1548"/>
    <w:rsid w:val="001C0FD3"/>
    <w:rsid w:val="001F1665"/>
    <w:rsid w:val="001F4B29"/>
    <w:rsid w:val="00203166"/>
    <w:rsid w:val="002178FA"/>
    <w:rsid w:val="002457AA"/>
    <w:rsid w:val="00245869"/>
    <w:rsid w:val="00250C62"/>
    <w:rsid w:val="00254316"/>
    <w:rsid w:val="00262761"/>
    <w:rsid w:val="00266BFF"/>
    <w:rsid w:val="0027609B"/>
    <w:rsid w:val="002836E4"/>
    <w:rsid w:val="00285795"/>
    <w:rsid w:val="002A130F"/>
    <w:rsid w:val="002A5BFF"/>
    <w:rsid w:val="002B2F92"/>
    <w:rsid w:val="002B3A0D"/>
    <w:rsid w:val="002E6F7B"/>
    <w:rsid w:val="00302144"/>
    <w:rsid w:val="003039AF"/>
    <w:rsid w:val="00307964"/>
    <w:rsid w:val="00373304"/>
    <w:rsid w:val="00380258"/>
    <w:rsid w:val="00393EC3"/>
    <w:rsid w:val="003A455B"/>
    <w:rsid w:val="003C1B90"/>
    <w:rsid w:val="003D708E"/>
    <w:rsid w:val="003E6CE1"/>
    <w:rsid w:val="00400DF5"/>
    <w:rsid w:val="0040796F"/>
    <w:rsid w:val="00436C97"/>
    <w:rsid w:val="004534BA"/>
    <w:rsid w:val="00457598"/>
    <w:rsid w:val="00461CDF"/>
    <w:rsid w:val="00464E72"/>
    <w:rsid w:val="00490500"/>
    <w:rsid w:val="004B307A"/>
    <w:rsid w:val="004B6106"/>
    <w:rsid w:val="004C040F"/>
    <w:rsid w:val="004D040B"/>
    <w:rsid w:val="004D3DCE"/>
    <w:rsid w:val="004E571B"/>
    <w:rsid w:val="00504392"/>
    <w:rsid w:val="00511B0C"/>
    <w:rsid w:val="00521AF0"/>
    <w:rsid w:val="00545033"/>
    <w:rsid w:val="00554385"/>
    <w:rsid w:val="005657AE"/>
    <w:rsid w:val="00576EFF"/>
    <w:rsid w:val="00592112"/>
    <w:rsid w:val="005A3EA6"/>
    <w:rsid w:val="005D37B8"/>
    <w:rsid w:val="005E566A"/>
    <w:rsid w:val="005F0698"/>
    <w:rsid w:val="00627992"/>
    <w:rsid w:val="00630C43"/>
    <w:rsid w:val="006335A4"/>
    <w:rsid w:val="00634C54"/>
    <w:rsid w:val="006444FB"/>
    <w:rsid w:val="00644A2D"/>
    <w:rsid w:val="00647F00"/>
    <w:rsid w:val="00656F4A"/>
    <w:rsid w:val="00667579"/>
    <w:rsid w:val="006718E5"/>
    <w:rsid w:val="00684BAD"/>
    <w:rsid w:val="006969D5"/>
    <w:rsid w:val="006A6C41"/>
    <w:rsid w:val="006B3601"/>
    <w:rsid w:val="006E1815"/>
    <w:rsid w:val="00711C79"/>
    <w:rsid w:val="00715807"/>
    <w:rsid w:val="007444AC"/>
    <w:rsid w:val="00752A9E"/>
    <w:rsid w:val="00775238"/>
    <w:rsid w:val="007A0221"/>
    <w:rsid w:val="007C7440"/>
    <w:rsid w:val="007D3C6F"/>
    <w:rsid w:val="007D4FC6"/>
    <w:rsid w:val="007E67F4"/>
    <w:rsid w:val="008000C6"/>
    <w:rsid w:val="00803710"/>
    <w:rsid w:val="008114B3"/>
    <w:rsid w:val="00844223"/>
    <w:rsid w:val="00857A48"/>
    <w:rsid w:val="0086067A"/>
    <w:rsid w:val="0087681B"/>
    <w:rsid w:val="008976B1"/>
    <w:rsid w:val="008B5E88"/>
    <w:rsid w:val="008D3DE0"/>
    <w:rsid w:val="008D51C1"/>
    <w:rsid w:val="0091065E"/>
    <w:rsid w:val="00930B45"/>
    <w:rsid w:val="0096091F"/>
    <w:rsid w:val="009962C0"/>
    <w:rsid w:val="009A0352"/>
    <w:rsid w:val="009A19E1"/>
    <w:rsid w:val="009A2E2F"/>
    <w:rsid w:val="009B2E90"/>
    <w:rsid w:val="009B751B"/>
    <w:rsid w:val="00A37664"/>
    <w:rsid w:val="00A42B07"/>
    <w:rsid w:val="00A43D05"/>
    <w:rsid w:val="00A47EF9"/>
    <w:rsid w:val="00A820CD"/>
    <w:rsid w:val="00AB10BB"/>
    <w:rsid w:val="00AB6DBB"/>
    <w:rsid w:val="00AC5EAE"/>
    <w:rsid w:val="00AE3362"/>
    <w:rsid w:val="00AF4C82"/>
    <w:rsid w:val="00AF7DDC"/>
    <w:rsid w:val="00B02B08"/>
    <w:rsid w:val="00B424CC"/>
    <w:rsid w:val="00B5686E"/>
    <w:rsid w:val="00B937D8"/>
    <w:rsid w:val="00BE2039"/>
    <w:rsid w:val="00C06A93"/>
    <w:rsid w:val="00C0767A"/>
    <w:rsid w:val="00C11C3C"/>
    <w:rsid w:val="00C15484"/>
    <w:rsid w:val="00C2101E"/>
    <w:rsid w:val="00C34111"/>
    <w:rsid w:val="00C46B6F"/>
    <w:rsid w:val="00C65488"/>
    <w:rsid w:val="00C65F39"/>
    <w:rsid w:val="00C8272F"/>
    <w:rsid w:val="00CA27D7"/>
    <w:rsid w:val="00CD6F98"/>
    <w:rsid w:val="00CE1A06"/>
    <w:rsid w:val="00D013B7"/>
    <w:rsid w:val="00D05B49"/>
    <w:rsid w:val="00D06E62"/>
    <w:rsid w:val="00D1019A"/>
    <w:rsid w:val="00D20E41"/>
    <w:rsid w:val="00D366EF"/>
    <w:rsid w:val="00D52373"/>
    <w:rsid w:val="00D72516"/>
    <w:rsid w:val="00D9247B"/>
    <w:rsid w:val="00D9330E"/>
    <w:rsid w:val="00DD1120"/>
    <w:rsid w:val="00DE57D5"/>
    <w:rsid w:val="00DF778C"/>
    <w:rsid w:val="00E040DD"/>
    <w:rsid w:val="00E102E9"/>
    <w:rsid w:val="00E32829"/>
    <w:rsid w:val="00E34534"/>
    <w:rsid w:val="00E42698"/>
    <w:rsid w:val="00E7292E"/>
    <w:rsid w:val="00E84D53"/>
    <w:rsid w:val="00EA20C0"/>
    <w:rsid w:val="00EA2F74"/>
    <w:rsid w:val="00EA6531"/>
    <w:rsid w:val="00EA7EAC"/>
    <w:rsid w:val="00EB39C0"/>
    <w:rsid w:val="00EC11D3"/>
    <w:rsid w:val="00EC2113"/>
    <w:rsid w:val="00EC5AF1"/>
    <w:rsid w:val="00EC7AB2"/>
    <w:rsid w:val="00ED3224"/>
    <w:rsid w:val="00EF1CBD"/>
    <w:rsid w:val="00EF2200"/>
    <w:rsid w:val="00F45492"/>
    <w:rsid w:val="00F56CE8"/>
    <w:rsid w:val="00F60389"/>
    <w:rsid w:val="00F9325B"/>
    <w:rsid w:val="00F933CE"/>
    <w:rsid w:val="00F948E8"/>
    <w:rsid w:val="00FA1D8B"/>
    <w:rsid w:val="00FA430D"/>
    <w:rsid w:val="00FB3780"/>
    <w:rsid w:val="00FD700F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6BEB1841"/>
  <w14:defaultImageDpi w14:val="300"/>
  <w15:docId w15:val="{FB3D1F89-D846-4776-826E-9E1F436B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761"/>
    <w:pPr>
      <w:spacing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3D2"/>
    <w:pPr>
      <w:keepLines/>
      <w:numPr>
        <w:numId w:val="1"/>
      </w:numPr>
      <w:spacing w:before="360"/>
      <w:ind w:left="431" w:hanging="431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153D2"/>
    <w:pPr>
      <w:numPr>
        <w:ilvl w:val="2"/>
      </w:numPr>
      <w:spacing w:before="240"/>
      <w:ind w:left="680" w:hanging="68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53D2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1153D2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/>
    </w:pPr>
    <w:rPr>
      <w:b/>
      <w:color w:val="000000" w:themeColor="text1"/>
      <w:sz w:val="32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A1D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A1D8B"/>
    <w:pPr>
      <w:spacing w:after="100"/>
      <w:ind w:left="240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153D2"/>
    <w:pPr>
      <w:spacing w:before="1680" w:after="240"/>
    </w:pPr>
    <w:rPr>
      <w:rFonts w:ascii="Arial Bold" w:hAnsi="Arial Bold"/>
      <w:b/>
      <w:color w:val="6A1A41"/>
      <w:sz w:val="52"/>
      <w:szCs w:val="52"/>
    </w:rPr>
  </w:style>
  <w:style w:type="character" w:customStyle="1" w:styleId="TitleChar">
    <w:name w:val="Title Char"/>
    <w:link w:val="Title"/>
    <w:uiPriority w:val="10"/>
    <w:rsid w:val="001153D2"/>
    <w:rPr>
      <w:rFonts w:ascii="Arial Bold" w:hAnsi="Arial Bold"/>
      <w:b/>
      <w:color w:val="6A1A41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3D2"/>
    <w:pPr>
      <w:spacing w:after="200"/>
    </w:pPr>
    <w:rPr>
      <w:rFonts w:ascii="Arial Bold" w:hAnsi="Arial Bold"/>
      <w:b/>
      <w:color w:val="565A5C"/>
      <w:sz w:val="48"/>
      <w:szCs w:val="48"/>
    </w:rPr>
  </w:style>
  <w:style w:type="character" w:customStyle="1" w:styleId="SubtitleChar">
    <w:name w:val="Subtitle Char"/>
    <w:link w:val="Subtitle"/>
    <w:uiPriority w:val="11"/>
    <w:rsid w:val="001153D2"/>
    <w:rPr>
      <w:rFonts w:ascii="Arial Bold" w:hAnsi="Arial Bold"/>
      <w:b/>
      <w:color w:val="565A5C"/>
      <w:sz w:val="48"/>
      <w:szCs w:val="4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ListParagraph"/>
    <w:qFormat/>
    <w:rsid w:val="002A5BFF"/>
    <w:pPr>
      <w:numPr>
        <w:numId w:val="35"/>
      </w:numPr>
      <w:ind w:left="425" w:hanging="425"/>
      <w:contextualSpacing w:val="0"/>
    </w:p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2A5BFF"/>
    <w:pPr>
      <w:spacing w:after="0"/>
    </w:pPr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3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30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73304"/>
    <w:rPr>
      <w:vertAlign w:val="superscript"/>
    </w:rPr>
  </w:style>
  <w:style w:type="paragraph" w:customStyle="1" w:styleId="Default">
    <w:name w:val="Default"/>
    <w:rsid w:val="001B1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6675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424CC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7A0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22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221"/>
    <w:rPr>
      <w:rFonts w:ascii="Arial" w:hAnsi="Arial"/>
      <w:b/>
      <w:bCs/>
      <w:lang w:eastAsia="en-US"/>
    </w:rPr>
  </w:style>
  <w:style w:type="paragraph" w:customStyle="1" w:styleId="ACRuleVersion">
    <w:name w:val="AC Rule Version"/>
    <w:basedOn w:val="Normal"/>
    <w:qFormat/>
    <w:rsid w:val="001F1665"/>
    <w:rPr>
      <w:rFonts w:eastAsiaTheme="minorHAnsi" w:cstheme="minorBidi"/>
      <w:szCs w:val="22"/>
    </w:rPr>
  </w:style>
  <w:style w:type="paragraph" w:customStyle="1" w:styleId="ACRuleTRIMref">
    <w:name w:val="AC Rule TRIM ref"/>
    <w:basedOn w:val="Normal"/>
    <w:qFormat/>
    <w:rsid w:val="001F1665"/>
    <w:rPr>
      <w:rFonts w:eastAsiaTheme="minorHAnsi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3A455B"/>
    <w:rPr>
      <w:color w:val="605E5C"/>
      <w:shd w:val="clear" w:color="auto" w:fill="E1DFDD"/>
    </w:rPr>
  </w:style>
  <w:style w:type="paragraph" w:styleId="ListNumber">
    <w:name w:val="List Number"/>
    <w:basedOn w:val="ListParagraph"/>
    <w:uiPriority w:val="99"/>
    <w:unhideWhenUsed/>
    <w:rsid w:val="001153D2"/>
    <w:pPr>
      <w:numPr>
        <w:numId w:val="24"/>
      </w:numPr>
      <w:contextualSpacing w:val="0"/>
    </w:pPr>
  </w:style>
  <w:style w:type="paragraph" w:customStyle="1" w:styleId="H1nonumber">
    <w:name w:val="H1nonumber"/>
    <w:basedOn w:val="Heading1"/>
    <w:qFormat/>
    <w:rsid w:val="002A5BFF"/>
    <w:pPr>
      <w:numPr>
        <w:numId w:val="0"/>
      </w:numPr>
    </w:pPr>
  </w:style>
  <w:style w:type="paragraph" w:customStyle="1" w:styleId="H2nonumber">
    <w:name w:val="H2nonumber"/>
    <w:basedOn w:val="Heading2"/>
    <w:qFormat/>
    <w:rsid w:val="002A5BFF"/>
    <w:pPr>
      <w:numPr>
        <w:ilvl w:val="0"/>
        <w:numId w:val="0"/>
      </w:numPr>
      <w:spacing w:before="240"/>
    </w:pPr>
    <w:rPr>
      <w:lang w:eastAsia="en-AU"/>
    </w:rPr>
  </w:style>
  <w:style w:type="paragraph" w:styleId="ListBullet2">
    <w:name w:val="List Bullet 2"/>
    <w:basedOn w:val="Normal"/>
    <w:uiPriority w:val="99"/>
    <w:unhideWhenUsed/>
    <w:rsid w:val="00262761"/>
    <w:pPr>
      <w:numPr>
        <w:numId w:val="17"/>
      </w:numPr>
      <w:spacing w:before="120"/>
      <w:ind w:left="851" w:hanging="284"/>
      <w:outlineLvl w:val="2"/>
    </w:pPr>
    <w:rPr>
      <w:rFonts w:eastAsia="MS Gothic"/>
      <w:bCs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Rules</TermName>
          <TermId xmlns="http://schemas.microsoft.com/office/infopath/2007/PartnerControls">8c30193b-5862-40d3-b22f-a5f0b3dcbefd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Operations</TermName>
          <TermId xmlns="http://schemas.microsoft.com/office/infopath/2007/PartnerControls">748d3b9d-85b9-4c93-b36c-da437a8ebecd</TermId>
        </TermInfo>
      </Terms>
    </kf620cb349b946fa81ca1074c0b3c5af>
    <CategoryDescription xmlns="http://schemas.microsoft.com/sharepoint.v3">Prison Rule 12 Permitted and Unauthorised Items 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Adults</TermName>
          <TermId xmlns="http://schemas.microsoft.com/office/infopath/2007/PartnerControls">60d2f251-dc34-41a1-bf8e-c8689923972e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300B62-4A33-4019-AA40-57FB87AD7A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D31270-8447-466A-B9FE-DA2C0C9A5A7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7620643-678a-4ec4-b8d1-35ea5295a2f1"/>
    <ds:schemaRef ds:uri="http://purl.org/dc/terms/"/>
    <ds:schemaRef ds:uri="http://schemas.openxmlformats.org/package/2006/metadata/core-properties"/>
    <ds:schemaRef ds:uri="http://schemas.microsoft.com/sharepoint/v3/fields"/>
    <ds:schemaRef ds:uri="http://schemas.microsoft.com/sharepoint.v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1548</Words>
  <Characters>8830</Characters>
  <Application>Microsoft Office Word</Application>
  <DocSecurity>8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template</vt:lpstr>
    </vt:vector>
  </TitlesOfParts>
  <Manager>Nimilandra.Nageswaran@correctiveservices.wa.gov.au</Manager>
  <Company>Department of Justice</Company>
  <LinksUpToDate>false</LinksUpToDate>
  <CharactersWithSpaces>10358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Rule 12 Permitted and Unauthorised Items</dc:title>
  <dc:subject/>
  <dc:creator/>
  <cp:keywords>Department of Justice; DoJ; Western Australia; Custodial; Rules; Prison; Prisons; Detention Centre; Subsidiary; Rule; Legislation; Order; Orders; Procedure; Procedures; Policy; Policies; Adult; Prisoner; Prisoners; PR; 12; Permitted and Unauthorised Items; Item; Permit; Authorised; Goods; Owned; Personal; Allowed; Allow.</cp:keywords>
  <dc:description/>
  <cp:lastModifiedBy>Maris Margetts</cp:lastModifiedBy>
  <cp:revision>3</cp:revision>
  <cp:lastPrinted>2019-07-23T06:35:00Z</cp:lastPrinted>
  <dcterms:created xsi:type="dcterms:W3CDTF">2022-03-01T06:47:00Z</dcterms:created>
  <dcterms:modified xsi:type="dcterms:W3CDTF">2022-03-02T03:31:00Z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</Properties>
</file>