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622A" w14:textId="14004C34" w:rsidR="00146739" w:rsidRPr="002E5756" w:rsidRDefault="008114B3" w:rsidP="005E04CB">
      <w:pPr>
        <w:pStyle w:val="Title"/>
        <w:keepNext/>
        <w:keepLines/>
        <w:rPr>
          <w:rFonts w:hint="eastAsia"/>
        </w:rPr>
      </w:pPr>
      <w:r w:rsidRPr="002E5756">
        <w:t xml:space="preserve">COPP </w:t>
      </w:r>
      <w:r w:rsidR="00900CBF">
        <w:t>3.2</w:t>
      </w:r>
      <w:r w:rsidR="00625B44">
        <w:t xml:space="preserve"> </w:t>
      </w:r>
      <w:r w:rsidR="0045412C">
        <w:t>Computer Use for Prisoners</w:t>
      </w:r>
      <w:r w:rsidR="000E191D">
        <w:t xml:space="preserve"> </w:t>
      </w:r>
    </w:p>
    <w:p w14:paraId="70F9B055" w14:textId="3C620E25" w:rsidR="000D69A3" w:rsidRPr="00EA7EAC" w:rsidRDefault="00A547EA" w:rsidP="005E04CB">
      <w:pPr>
        <w:pStyle w:val="Subtitle"/>
        <w:keepNext/>
        <w:keepLines/>
        <w:rPr>
          <w:rFonts w:hint="eastAsia"/>
        </w:rPr>
      </w:pPr>
      <w:r>
        <w:t xml:space="preserve">Prison </w:t>
      </w:r>
    </w:p>
    <w:tbl>
      <w:tblPr>
        <w:tblStyle w:val="TableGrid"/>
        <w:tblW w:w="9234" w:type="dxa"/>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234"/>
      </w:tblGrid>
      <w:tr w:rsidR="00126611" w14:paraId="4C3DA704" w14:textId="77777777" w:rsidTr="00890BF4">
        <w:trPr>
          <w:trHeight w:val="3117"/>
        </w:trPr>
        <w:tc>
          <w:tcPr>
            <w:tcW w:w="9234" w:type="dxa"/>
            <w:tcBorders>
              <w:top w:val="single" w:sz="6" w:space="0" w:color="565A5C"/>
              <w:left w:val="single" w:sz="6" w:space="0" w:color="565A5C"/>
              <w:bottom w:val="single" w:sz="6" w:space="0" w:color="565A5C"/>
              <w:right w:val="single" w:sz="6" w:space="0" w:color="565A5C"/>
            </w:tcBorders>
            <w:shd w:val="clear" w:color="auto" w:fill="FCFCFA"/>
          </w:tcPr>
          <w:p w14:paraId="35EEAD3B" w14:textId="77777777" w:rsidR="00126611" w:rsidRPr="00365E34" w:rsidRDefault="00126611" w:rsidP="005E04CB">
            <w:pPr>
              <w:pStyle w:val="Heading"/>
              <w:keepNext/>
              <w:keepLines/>
            </w:pPr>
            <w:bookmarkStart w:id="0" w:name="_Toc12608143"/>
            <w:r>
              <w:t>Principles</w:t>
            </w:r>
            <w:bookmarkEnd w:id="0"/>
          </w:p>
          <w:p w14:paraId="771482B5" w14:textId="77777777" w:rsidR="00663830" w:rsidRDefault="002E5756" w:rsidP="005E04CB">
            <w:pPr>
              <w:pStyle w:val="Instructionalnote"/>
              <w:keepNext/>
              <w:keepLines/>
              <w:rPr>
                <w:i/>
                <w:color w:val="0000FF"/>
              </w:rPr>
            </w:pPr>
            <w:r w:rsidRPr="000F32A3">
              <w:rPr>
                <w:color w:val="auto"/>
              </w:rPr>
              <w:t xml:space="preserve">As referenced in the </w:t>
            </w:r>
            <w:r w:rsidRPr="005B6A73">
              <w:rPr>
                <w:color w:val="0000FF"/>
              </w:rPr>
              <w:t>Guiding Principles for Corrections Australia 2018:</w:t>
            </w:r>
          </w:p>
          <w:p w14:paraId="68E74580" w14:textId="77777777" w:rsidR="000F32A3" w:rsidRPr="00E3190B" w:rsidRDefault="000F32A3" w:rsidP="00E3190B"/>
          <w:p w14:paraId="1A13B1D0" w14:textId="6D8425D7" w:rsidR="000F32A3" w:rsidRPr="00890BF4" w:rsidRDefault="008F68C9" w:rsidP="005E04CB">
            <w:pPr>
              <w:pStyle w:val="Instructionalnote"/>
              <w:keepNext/>
              <w:keepLines/>
              <w:rPr>
                <w:rFonts w:cs="Gotham"/>
                <w:color w:val="000000"/>
              </w:rPr>
            </w:pPr>
            <w:r>
              <w:rPr>
                <w:rFonts w:cs="Gotham"/>
                <w:color w:val="000000"/>
              </w:rPr>
              <w:t xml:space="preserve">2.1.8 </w:t>
            </w:r>
            <w:r w:rsidR="000F32A3" w:rsidRPr="00BB1166">
              <w:rPr>
                <w:rFonts w:cs="Gotham"/>
                <w:color w:val="000000"/>
              </w:rPr>
              <w:t xml:space="preserve">Restrictions placed on prisoners/offenders are no more </w:t>
            </w:r>
            <w:r w:rsidR="000F32A3" w:rsidRPr="00890BF4">
              <w:rPr>
                <w:rFonts w:cs="Gotham"/>
                <w:color w:val="000000"/>
              </w:rPr>
              <w:t>than necessary to maintain safety and security and are based on individual assessment of risk.</w:t>
            </w:r>
          </w:p>
          <w:p w14:paraId="2B767CD2" w14:textId="243FE7F0" w:rsidR="000F32A3" w:rsidRPr="00E3190B" w:rsidRDefault="000F32A3" w:rsidP="00E3190B"/>
          <w:p w14:paraId="653274F8" w14:textId="6A5F20F8" w:rsidR="000F32A3" w:rsidRDefault="008F68C9" w:rsidP="005E04CB">
            <w:pPr>
              <w:pStyle w:val="Instructionalnote"/>
              <w:keepNext/>
              <w:keepLines/>
              <w:rPr>
                <w:color w:val="auto"/>
                <w:sz w:val="22"/>
                <w:szCs w:val="22"/>
              </w:rPr>
            </w:pPr>
            <w:r>
              <w:rPr>
                <w:color w:val="auto"/>
              </w:rPr>
              <w:t xml:space="preserve">2.3.5 </w:t>
            </w:r>
            <w:r w:rsidR="000F32A3" w:rsidRPr="00BB1166">
              <w:rPr>
                <w:color w:val="auto"/>
              </w:rPr>
              <w:t>Access to lawyers, legal guardians, consular support and legal resources is provided to all prisoners in a manner consistent with security requirements</w:t>
            </w:r>
            <w:r w:rsidR="000F32A3" w:rsidRPr="00890BF4">
              <w:rPr>
                <w:color w:val="auto"/>
                <w:sz w:val="22"/>
                <w:szCs w:val="22"/>
              </w:rPr>
              <w:t>.</w:t>
            </w:r>
          </w:p>
          <w:p w14:paraId="5181BB1B" w14:textId="77777777" w:rsidR="00622909" w:rsidRPr="00E3190B" w:rsidRDefault="00622909" w:rsidP="00E3190B"/>
          <w:p w14:paraId="29342BD1" w14:textId="3C4D74A3" w:rsidR="00622909" w:rsidRPr="009448B1" w:rsidRDefault="00791D23" w:rsidP="005E04CB">
            <w:pPr>
              <w:pStyle w:val="Instructionalnote"/>
              <w:keepNext/>
              <w:keepLines/>
              <w:rPr>
                <w:rFonts w:cs="Arial"/>
                <w:color w:val="auto"/>
                <w:lang w:eastAsia="en-AU"/>
              </w:rPr>
            </w:pPr>
            <w:r w:rsidRPr="009448B1">
              <w:rPr>
                <w:rFonts w:cs="Arial"/>
                <w:color w:val="auto"/>
                <w:lang w:eastAsia="en-AU"/>
              </w:rPr>
              <w:t xml:space="preserve">5.1.11 </w:t>
            </w:r>
            <w:r w:rsidR="00622909" w:rsidRPr="009448B1">
              <w:rPr>
                <w:rFonts w:cs="Arial"/>
                <w:color w:val="auto"/>
                <w:lang w:eastAsia="en-AU"/>
              </w:rPr>
              <w:t>Prisoners have access to nationally recognised education programs. Programs are matched to prisoners’ educational level and learning needs, and aligned with vocational training that assists them to gain employment post release.</w:t>
            </w:r>
          </w:p>
          <w:p w14:paraId="2078901F" w14:textId="5BBE28E8" w:rsidR="00622909" w:rsidRPr="00E3190B" w:rsidRDefault="00622909" w:rsidP="00E3190B"/>
        </w:tc>
      </w:tr>
    </w:tbl>
    <w:p w14:paraId="743D0F4E" w14:textId="77777777" w:rsidR="00663830" w:rsidRPr="00E3190B" w:rsidRDefault="00663830" w:rsidP="00E3190B"/>
    <w:p w14:paraId="65810EC8" w14:textId="77777777" w:rsidR="00663830" w:rsidRPr="00E3190B" w:rsidRDefault="00663830" w:rsidP="00E3190B"/>
    <w:p w14:paraId="2320FAC8" w14:textId="7F8D3B80" w:rsidR="00E84E0F" w:rsidRPr="00E3190B" w:rsidRDefault="00E84E0F" w:rsidP="00E3190B">
      <w:r w:rsidRPr="00E3190B">
        <w:br w:type="page"/>
      </w:r>
    </w:p>
    <w:p w14:paraId="6830A8DD" w14:textId="77777777" w:rsidR="00663830" w:rsidRPr="00E3190B" w:rsidRDefault="00663830" w:rsidP="00E3190B">
      <w:pPr>
        <w:sectPr w:rsidR="00663830" w:rsidRPr="00E3190B" w:rsidSect="002E5756">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418" w:right="1418" w:bottom="1440" w:left="1304" w:header="567" w:footer="709" w:gutter="0"/>
          <w:cols w:space="708"/>
          <w:titlePg/>
          <w:docGrid w:linePitch="360"/>
        </w:sectPr>
      </w:pPr>
    </w:p>
    <w:p w14:paraId="5EA71ABB" w14:textId="77777777" w:rsidR="00625B44" w:rsidRPr="00AF7DDC" w:rsidRDefault="00625B44" w:rsidP="005E04CB">
      <w:pPr>
        <w:pStyle w:val="Heading"/>
        <w:keepNext/>
        <w:keepLines/>
      </w:pPr>
      <w:r w:rsidRPr="00AF7DDC">
        <w:t>Contents</w:t>
      </w:r>
    </w:p>
    <w:p w14:paraId="26DBA1A9" w14:textId="77777777" w:rsidR="00066333" w:rsidRDefault="009A3C3A">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"1-2" \h \z \u </w:instrText>
      </w:r>
      <w:r>
        <w:rPr>
          <w:b w:val="0"/>
        </w:rPr>
        <w:fldChar w:fldCharType="separate"/>
      </w:r>
      <w:hyperlink w:anchor="_Toc75159599" w:history="1">
        <w:r w:rsidR="00066333" w:rsidRPr="00202CB2">
          <w:rPr>
            <w:rStyle w:val="Hyperlink"/>
          </w:rPr>
          <w:t>1</w:t>
        </w:r>
        <w:r w:rsidR="00066333">
          <w:rPr>
            <w:rFonts w:asciiTheme="minorHAnsi" w:eastAsiaTheme="minorEastAsia" w:hAnsiTheme="minorHAnsi" w:cstheme="minorBidi"/>
            <w:b w:val="0"/>
            <w:sz w:val="22"/>
            <w:szCs w:val="22"/>
            <w:lang w:eastAsia="en-AU"/>
          </w:rPr>
          <w:tab/>
        </w:r>
        <w:r w:rsidR="00066333" w:rsidRPr="00202CB2">
          <w:rPr>
            <w:rStyle w:val="Hyperlink"/>
          </w:rPr>
          <w:t>Scope</w:t>
        </w:r>
        <w:r w:rsidR="00066333">
          <w:rPr>
            <w:webHidden/>
          </w:rPr>
          <w:tab/>
        </w:r>
        <w:r w:rsidR="00066333">
          <w:rPr>
            <w:webHidden/>
          </w:rPr>
          <w:fldChar w:fldCharType="begin"/>
        </w:r>
        <w:r w:rsidR="00066333">
          <w:rPr>
            <w:webHidden/>
          </w:rPr>
          <w:instrText xml:space="preserve"> PAGEREF _Toc75159599 \h </w:instrText>
        </w:r>
        <w:r w:rsidR="00066333">
          <w:rPr>
            <w:webHidden/>
          </w:rPr>
        </w:r>
        <w:r w:rsidR="00066333">
          <w:rPr>
            <w:webHidden/>
          </w:rPr>
          <w:fldChar w:fldCharType="separate"/>
        </w:r>
        <w:r w:rsidR="00066333">
          <w:rPr>
            <w:webHidden/>
          </w:rPr>
          <w:t>3</w:t>
        </w:r>
        <w:r w:rsidR="00066333">
          <w:rPr>
            <w:webHidden/>
          </w:rPr>
          <w:fldChar w:fldCharType="end"/>
        </w:r>
      </w:hyperlink>
    </w:p>
    <w:p w14:paraId="52D59660" w14:textId="77777777" w:rsidR="00066333" w:rsidRDefault="00066333">
      <w:pPr>
        <w:pStyle w:val="TOC1"/>
        <w:rPr>
          <w:rFonts w:asciiTheme="minorHAnsi" w:eastAsiaTheme="minorEastAsia" w:hAnsiTheme="minorHAnsi" w:cstheme="minorBidi"/>
          <w:b w:val="0"/>
          <w:sz w:val="22"/>
          <w:szCs w:val="22"/>
          <w:lang w:eastAsia="en-AU"/>
        </w:rPr>
      </w:pPr>
      <w:hyperlink w:anchor="_Toc75159600" w:history="1">
        <w:r w:rsidRPr="00202CB2">
          <w:rPr>
            <w:rStyle w:val="Hyperlink"/>
          </w:rPr>
          <w:t>2</w:t>
        </w:r>
        <w:r>
          <w:rPr>
            <w:rFonts w:asciiTheme="minorHAnsi" w:eastAsiaTheme="minorEastAsia" w:hAnsiTheme="minorHAnsi" w:cstheme="minorBidi"/>
            <w:b w:val="0"/>
            <w:sz w:val="22"/>
            <w:szCs w:val="22"/>
            <w:lang w:eastAsia="en-AU"/>
          </w:rPr>
          <w:tab/>
        </w:r>
        <w:r w:rsidRPr="00202CB2">
          <w:rPr>
            <w:rStyle w:val="Hyperlink"/>
          </w:rPr>
          <w:t>Policy</w:t>
        </w:r>
        <w:r>
          <w:rPr>
            <w:webHidden/>
          </w:rPr>
          <w:tab/>
        </w:r>
        <w:r>
          <w:rPr>
            <w:webHidden/>
          </w:rPr>
          <w:fldChar w:fldCharType="begin"/>
        </w:r>
        <w:r>
          <w:rPr>
            <w:webHidden/>
          </w:rPr>
          <w:instrText xml:space="preserve"> PAGEREF _Toc75159600 \h </w:instrText>
        </w:r>
        <w:r>
          <w:rPr>
            <w:webHidden/>
          </w:rPr>
        </w:r>
        <w:r>
          <w:rPr>
            <w:webHidden/>
          </w:rPr>
          <w:fldChar w:fldCharType="separate"/>
        </w:r>
        <w:r>
          <w:rPr>
            <w:webHidden/>
          </w:rPr>
          <w:t>3</w:t>
        </w:r>
        <w:r>
          <w:rPr>
            <w:webHidden/>
          </w:rPr>
          <w:fldChar w:fldCharType="end"/>
        </w:r>
      </w:hyperlink>
    </w:p>
    <w:p w14:paraId="66F6D3BD" w14:textId="77777777" w:rsidR="00066333" w:rsidRDefault="00066333">
      <w:pPr>
        <w:pStyle w:val="TOC1"/>
        <w:rPr>
          <w:rFonts w:asciiTheme="minorHAnsi" w:eastAsiaTheme="minorEastAsia" w:hAnsiTheme="minorHAnsi" w:cstheme="minorBidi"/>
          <w:b w:val="0"/>
          <w:sz w:val="22"/>
          <w:szCs w:val="22"/>
          <w:lang w:eastAsia="en-AU"/>
        </w:rPr>
      </w:pPr>
      <w:hyperlink w:anchor="_Toc75159601" w:history="1">
        <w:r w:rsidRPr="00202CB2">
          <w:rPr>
            <w:rStyle w:val="Hyperlink"/>
          </w:rPr>
          <w:t>3</w:t>
        </w:r>
        <w:r>
          <w:rPr>
            <w:rFonts w:asciiTheme="minorHAnsi" w:eastAsiaTheme="minorEastAsia" w:hAnsiTheme="minorHAnsi" w:cstheme="minorBidi"/>
            <w:b w:val="0"/>
            <w:sz w:val="22"/>
            <w:szCs w:val="22"/>
            <w:lang w:eastAsia="en-AU"/>
          </w:rPr>
          <w:tab/>
        </w:r>
        <w:r w:rsidRPr="00202CB2">
          <w:rPr>
            <w:rStyle w:val="Hyperlink"/>
          </w:rPr>
          <w:t>Staff Departmental (TOMS) Computers</w:t>
        </w:r>
        <w:r>
          <w:rPr>
            <w:webHidden/>
          </w:rPr>
          <w:tab/>
        </w:r>
        <w:r>
          <w:rPr>
            <w:webHidden/>
          </w:rPr>
          <w:fldChar w:fldCharType="begin"/>
        </w:r>
        <w:r>
          <w:rPr>
            <w:webHidden/>
          </w:rPr>
          <w:instrText xml:space="preserve"> PAGEREF _Toc75159601 \h </w:instrText>
        </w:r>
        <w:r>
          <w:rPr>
            <w:webHidden/>
          </w:rPr>
        </w:r>
        <w:r>
          <w:rPr>
            <w:webHidden/>
          </w:rPr>
          <w:fldChar w:fldCharType="separate"/>
        </w:r>
        <w:r>
          <w:rPr>
            <w:webHidden/>
          </w:rPr>
          <w:t>4</w:t>
        </w:r>
        <w:r>
          <w:rPr>
            <w:webHidden/>
          </w:rPr>
          <w:fldChar w:fldCharType="end"/>
        </w:r>
      </w:hyperlink>
    </w:p>
    <w:p w14:paraId="2625E4F6" w14:textId="77777777" w:rsidR="00066333" w:rsidRDefault="00066333">
      <w:pPr>
        <w:pStyle w:val="TOC1"/>
        <w:rPr>
          <w:rFonts w:asciiTheme="minorHAnsi" w:eastAsiaTheme="minorEastAsia" w:hAnsiTheme="minorHAnsi" w:cstheme="minorBidi"/>
          <w:b w:val="0"/>
          <w:sz w:val="22"/>
          <w:szCs w:val="22"/>
          <w:lang w:eastAsia="en-AU"/>
        </w:rPr>
      </w:pPr>
      <w:hyperlink w:anchor="_Toc75159602" w:history="1">
        <w:r w:rsidRPr="00202CB2">
          <w:rPr>
            <w:rStyle w:val="Hyperlink"/>
          </w:rPr>
          <w:t>4</w:t>
        </w:r>
        <w:r>
          <w:rPr>
            <w:rFonts w:asciiTheme="minorHAnsi" w:eastAsiaTheme="minorEastAsia" w:hAnsiTheme="minorHAnsi" w:cstheme="minorBidi"/>
            <w:b w:val="0"/>
            <w:sz w:val="22"/>
            <w:szCs w:val="22"/>
            <w:lang w:eastAsia="en-AU"/>
          </w:rPr>
          <w:tab/>
        </w:r>
        <w:r w:rsidRPr="00202CB2">
          <w:rPr>
            <w:rStyle w:val="Hyperlink"/>
          </w:rPr>
          <w:t>Computers for Legal Defence Purposes</w:t>
        </w:r>
        <w:r>
          <w:rPr>
            <w:webHidden/>
          </w:rPr>
          <w:tab/>
        </w:r>
        <w:r>
          <w:rPr>
            <w:webHidden/>
          </w:rPr>
          <w:fldChar w:fldCharType="begin"/>
        </w:r>
        <w:r>
          <w:rPr>
            <w:webHidden/>
          </w:rPr>
          <w:instrText xml:space="preserve"> PAGEREF _Toc75159602 \h </w:instrText>
        </w:r>
        <w:r>
          <w:rPr>
            <w:webHidden/>
          </w:rPr>
        </w:r>
        <w:r>
          <w:rPr>
            <w:webHidden/>
          </w:rPr>
          <w:fldChar w:fldCharType="separate"/>
        </w:r>
        <w:r>
          <w:rPr>
            <w:webHidden/>
          </w:rPr>
          <w:t>4</w:t>
        </w:r>
        <w:r>
          <w:rPr>
            <w:webHidden/>
          </w:rPr>
          <w:fldChar w:fldCharType="end"/>
        </w:r>
      </w:hyperlink>
    </w:p>
    <w:p w14:paraId="16CD690B" w14:textId="77777777" w:rsidR="00066333" w:rsidRDefault="00066333">
      <w:pPr>
        <w:pStyle w:val="TOC2"/>
        <w:rPr>
          <w:rFonts w:asciiTheme="minorHAnsi" w:eastAsiaTheme="minorEastAsia" w:hAnsiTheme="minorHAnsi" w:cstheme="minorBidi"/>
          <w:noProof/>
          <w:sz w:val="22"/>
          <w:szCs w:val="22"/>
          <w:lang w:eastAsia="en-AU"/>
        </w:rPr>
      </w:pPr>
      <w:hyperlink w:anchor="_Toc75159603" w:history="1">
        <w:r w:rsidRPr="00202CB2">
          <w:rPr>
            <w:rStyle w:val="Hyperlink"/>
            <w:noProof/>
          </w:rPr>
          <w:t>4.1</w:t>
        </w:r>
        <w:r>
          <w:rPr>
            <w:rFonts w:asciiTheme="minorHAnsi" w:eastAsiaTheme="minorEastAsia" w:hAnsiTheme="minorHAnsi" w:cstheme="minorBidi"/>
            <w:noProof/>
            <w:sz w:val="22"/>
            <w:szCs w:val="22"/>
            <w:lang w:eastAsia="en-AU"/>
          </w:rPr>
          <w:tab/>
        </w:r>
        <w:r w:rsidRPr="00202CB2">
          <w:rPr>
            <w:rStyle w:val="Hyperlink"/>
            <w:noProof/>
          </w:rPr>
          <w:t>Application/use of Corrective Services issued computers</w:t>
        </w:r>
        <w:r>
          <w:rPr>
            <w:noProof/>
            <w:webHidden/>
          </w:rPr>
          <w:tab/>
        </w:r>
        <w:r>
          <w:rPr>
            <w:noProof/>
            <w:webHidden/>
          </w:rPr>
          <w:fldChar w:fldCharType="begin"/>
        </w:r>
        <w:r>
          <w:rPr>
            <w:noProof/>
            <w:webHidden/>
          </w:rPr>
          <w:instrText xml:space="preserve"> PAGEREF _Toc75159603 \h </w:instrText>
        </w:r>
        <w:r>
          <w:rPr>
            <w:noProof/>
            <w:webHidden/>
          </w:rPr>
        </w:r>
        <w:r>
          <w:rPr>
            <w:noProof/>
            <w:webHidden/>
          </w:rPr>
          <w:fldChar w:fldCharType="separate"/>
        </w:r>
        <w:r>
          <w:rPr>
            <w:noProof/>
            <w:webHidden/>
          </w:rPr>
          <w:t>4</w:t>
        </w:r>
        <w:r>
          <w:rPr>
            <w:noProof/>
            <w:webHidden/>
          </w:rPr>
          <w:fldChar w:fldCharType="end"/>
        </w:r>
      </w:hyperlink>
    </w:p>
    <w:p w14:paraId="61437CE6" w14:textId="77777777" w:rsidR="00066333" w:rsidRDefault="00066333">
      <w:pPr>
        <w:pStyle w:val="TOC2"/>
        <w:rPr>
          <w:rFonts w:asciiTheme="minorHAnsi" w:eastAsiaTheme="minorEastAsia" w:hAnsiTheme="minorHAnsi" w:cstheme="minorBidi"/>
          <w:noProof/>
          <w:sz w:val="22"/>
          <w:szCs w:val="22"/>
          <w:lang w:eastAsia="en-AU"/>
        </w:rPr>
      </w:pPr>
      <w:hyperlink w:anchor="_Toc75159604" w:history="1">
        <w:r w:rsidRPr="00202CB2">
          <w:rPr>
            <w:rStyle w:val="Hyperlink"/>
            <w:noProof/>
          </w:rPr>
          <w:t>4.2</w:t>
        </w:r>
        <w:r>
          <w:rPr>
            <w:rFonts w:asciiTheme="minorHAnsi" w:eastAsiaTheme="minorEastAsia" w:hAnsiTheme="minorHAnsi" w:cstheme="minorBidi"/>
            <w:noProof/>
            <w:sz w:val="22"/>
            <w:szCs w:val="22"/>
            <w:lang w:eastAsia="en-AU"/>
          </w:rPr>
          <w:tab/>
        </w:r>
        <w:r w:rsidRPr="00202CB2">
          <w:rPr>
            <w:rStyle w:val="Hyperlink"/>
            <w:noProof/>
          </w:rPr>
          <w:t>Eligibility</w:t>
        </w:r>
        <w:r>
          <w:rPr>
            <w:noProof/>
            <w:webHidden/>
          </w:rPr>
          <w:tab/>
        </w:r>
        <w:r>
          <w:rPr>
            <w:noProof/>
            <w:webHidden/>
          </w:rPr>
          <w:fldChar w:fldCharType="begin"/>
        </w:r>
        <w:r>
          <w:rPr>
            <w:noProof/>
            <w:webHidden/>
          </w:rPr>
          <w:instrText xml:space="preserve"> PAGEREF _Toc75159604 \h </w:instrText>
        </w:r>
        <w:r>
          <w:rPr>
            <w:noProof/>
            <w:webHidden/>
          </w:rPr>
        </w:r>
        <w:r>
          <w:rPr>
            <w:noProof/>
            <w:webHidden/>
          </w:rPr>
          <w:fldChar w:fldCharType="separate"/>
        </w:r>
        <w:r>
          <w:rPr>
            <w:noProof/>
            <w:webHidden/>
          </w:rPr>
          <w:t>5</w:t>
        </w:r>
        <w:r>
          <w:rPr>
            <w:noProof/>
            <w:webHidden/>
          </w:rPr>
          <w:fldChar w:fldCharType="end"/>
        </w:r>
      </w:hyperlink>
    </w:p>
    <w:p w14:paraId="751B5C58" w14:textId="77777777" w:rsidR="00066333" w:rsidRDefault="00066333">
      <w:pPr>
        <w:pStyle w:val="TOC2"/>
        <w:rPr>
          <w:rFonts w:asciiTheme="minorHAnsi" w:eastAsiaTheme="minorEastAsia" w:hAnsiTheme="minorHAnsi" w:cstheme="minorBidi"/>
          <w:noProof/>
          <w:sz w:val="22"/>
          <w:szCs w:val="22"/>
          <w:lang w:eastAsia="en-AU"/>
        </w:rPr>
      </w:pPr>
      <w:hyperlink w:anchor="_Toc75159605" w:history="1">
        <w:r w:rsidRPr="00202CB2">
          <w:rPr>
            <w:rStyle w:val="Hyperlink"/>
            <w:noProof/>
          </w:rPr>
          <w:t>4.3</w:t>
        </w:r>
        <w:r>
          <w:rPr>
            <w:rFonts w:asciiTheme="minorHAnsi" w:eastAsiaTheme="minorEastAsia" w:hAnsiTheme="minorHAnsi" w:cstheme="minorBidi"/>
            <w:noProof/>
            <w:sz w:val="22"/>
            <w:szCs w:val="22"/>
            <w:lang w:eastAsia="en-AU"/>
          </w:rPr>
          <w:tab/>
        </w:r>
        <w:r w:rsidRPr="00202CB2">
          <w:rPr>
            <w:rStyle w:val="Hyperlink"/>
            <w:noProof/>
          </w:rPr>
          <w:t>Prisoner initiated computer approval process</w:t>
        </w:r>
        <w:r>
          <w:rPr>
            <w:noProof/>
            <w:webHidden/>
          </w:rPr>
          <w:tab/>
        </w:r>
        <w:r>
          <w:rPr>
            <w:noProof/>
            <w:webHidden/>
          </w:rPr>
          <w:fldChar w:fldCharType="begin"/>
        </w:r>
        <w:r>
          <w:rPr>
            <w:noProof/>
            <w:webHidden/>
          </w:rPr>
          <w:instrText xml:space="preserve"> PAGEREF _Toc75159605 \h </w:instrText>
        </w:r>
        <w:r>
          <w:rPr>
            <w:noProof/>
            <w:webHidden/>
          </w:rPr>
        </w:r>
        <w:r>
          <w:rPr>
            <w:noProof/>
            <w:webHidden/>
          </w:rPr>
          <w:fldChar w:fldCharType="separate"/>
        </w:r>
        <w:r>
          <w:rPr>
            <w:noProof/>
            <w:webHidden/>
          </w:rPr>
          <w:t>5</w:t>
        </w:r>
        <w:r>
          <w:rPr>
            <w:noProof/>
            <w:webHidden/>
          </w:rPr>
          <w:fldChar w:fldCharType="end"/>
        </w:r>
      </w:hyperlink>
    </w:p>
    <w:p w14:paraId="35B27F2D" w14:textId="77777777" w:rsidR="00066333" w:rsidRDefault="00066333">
      <w:pPr>
        <w:pStyle w:val="TOC2"/>
        <w:rPr>
          <w:rFonts w:asciiTheme="minorHAnsi" w:eastAsiaTheme="minorEastAsia" w:hAnsiTheme="minorHAnsi" w:cstheme="minorBidi"/>
          <w:noProof/>
          <w:sz w:val="22"/>
          <w:szCs w:val="22"/>
          <w:lang w:eastAsia="en-AU"/>
        </w:rPr>
      </w:pPr>
      <w:hyperlink w:anchor="_Toc75159606" w:history="1">
        <w:r w:rsidRPr="00202CB2">
          <w:rPr>
            <w:rStyle w:val="Hyperlink"/>
            <w:noProof/>
          </w:rPr>
          <w:t>4.4</w:t>
        </w:r>
        <w:r>
          <w:rPr>
            <w:rFonts w:asciiTheme="minorHAnsi" w:eastAsiaTheme="minorEastAsia" w:hAnsiTheme="minorHAnsi" w:cstheme="minorBidi"/>
            <w:noProof/>
            <w:sz w:val="22"/>
            <w:szCs w:val="22"/>
            <w:lang w:eastAsia="en-AU"/>
          </w:rPr>
          <w:tab/>
        </w:r>
        <w:r w:rsidRPr="00202CB2">
          <w:rPr>
            <w:rStyle w:val="Hyperlink"/>
            <w:noProof/>
          </w:rPr>
          <w:t>Non prisoner initiated computer approval process</w:t>
        </w:r>
        <w:r>
          <w:rPr>
            <w:noProof/>
            <w:webHidden/>
          </w:rPr>
          <w:tab/>
        </w:r>
        <w:r>
          <w:rPr>
            <w:noProof/>
            <w:webHidden/>
          </w:rPr>
          <w:fldChar w:fldCharType="begin"/>
        </w:r>
        <w:r>
          <w:rPr>
            <w:noProof/>
            <w:webHidden/>
          </w:rPr>
          <w:instrText xml:space="preserve"> PAGEREF _Toc75159606 \h </w:instrText>
        </w:r>
        <w:r>
          <w:rPr>
            <w:noProof/>
            <w:webHidden/>
          </w:rPr>
        </w:r>
        <w:r>
          <w:rPr>
            <w:noProof/>
            <w:webHidden/>
          </w:rPr>
          <w:fldChar w:fldCharType="separate"/>
        </w:r>
        <w:r>
          <w:rPr>
            <w:noProof/>
            <w:webHidden/>
          </w:rPr>
          <w:t>6</w:t>
        </w:r>
        <w:r>
          <w:rPr>
            <w:noProof/>
            <w:webHidden/>
          </w:rPr>
          <w:fldChar w:fldCharType="end"/>
        </w:r>
      </w:hyperlink>
    </w:p>
    <w:p w14:paraId="1BC5A7B5" w14:textId="77777777" w:rsidR="00066333" w:rsidRDefault="00066333">
      <w:pPr>
        <w:pStyle w:val="TOC2"/>
        <w:rPr>
          <w:rFonts w:asciiTheme="minorHAnsi" w:eastAsiaTheme="minorEastAsia" w:hAnsiTheme="minorHAnsi" w:cstheme="minorBidi"/>
          <w:noProof/>
          <w:sz w:val="22"/>
          <w:szCs w:val="22"/>
          <w:lang w:eastAsia="en-AU"/>
        </w:rPr>
      </w:pPr>
      <w:hyperlink w:anchor="_Toc75159607" w:history="1">
        <w:r w:rsidRPr="00202CB2">
          <w:rPr>
            <w:rStyle w:val="Hyperlink"/>
            <w:noProof/>
          </w:rPr>
          <w:t>4.5</w:t>
        </w:r>
        <w:r>
          <w:rPr>
            <w:rFonts w:asciiTheme="minorHAnsi" w:eastAsiaTheme="minorEastAsia" w:hAnsiTheme="minorHAnsi" w:cstheme="minorBidi"/>
            <w:noProof/>
            <w:sz w:val="22"/>
            <w:szCs w:val="22"/>
            <w:lang w:eastAsia="en-AU"/>
          </w:rPr>
          <w:tab/>
        </w:r>
        <w:r w:rsidRPr="00202CB2">
          <w:rPr>
            <w:rStyle w:val="Hyperlink"/>
            <w:noProof/>
          </w:rPr>
          <w:t>Configuration of Computers</w:t>
        </w:r>
        <w:r>
          <w:rPr>
            <w:noProof/>
            <w:webHidden/>
          </w:rPr>
          <w:tab/>
        </w:r>
        <w:r>
          <w:rPr>
            <w:noProof/>
            <w:webHidden/>
          </w:rPr>
          <w:fldChar w:fldCharType="begin"/>
        </w:r>
        <w:r>
          <w:rPr>
            <w:noProof/>
            <w:webHidden/>
          </w:rPr>
          <w:instrText xml:space="preserve"> PAGEREF _Toc75159607 \h </w:instrText>
        </w:r>
        <w:r>
          <w:rPr>
            <w:noProof/>
            <w:webHidden/>
          </w:rPr>
        </w:r>
        <w:r>
          <w:rPr>
            <w:noProof/>
            <w:webHidden/>
          </w:rPr>
          <w:fldChar w:fldCharType="separate"/>
        </w:r>
        <w:r>
          <w:rPr>
            <w:noProof/>
            <w:webHidden/>
          </w:rPr>
          <w:t>7</w:t>
        </w:r>
        <w:r>
          <w:rPr>
            <w:noProof/>
            <w:webHidden/>
          </w:rPr>
          <w:fldChar w:fldCharType="end"/>
        </w:r>
      </w:hyperlink>
    </w:p>
    <w:p w14:paraId="08BF93BD" w14:textId="77777777" w:rsidR="00066333" w:rsidRDefault="00066333">
      <w:pPr>
        <w:pStyle w:val="TOC2"/>
        <w:rPr>
          <w:rFonts w:asciiTheme="minorHAnsi" w:eastAsiaTheme="minorEastAsia" w:hAnsiTheme="minorHAnsi" w:cstheme="minorBidi"/>
          <w:noProof/>
          <w:sz w:val="22"/>
          <w:szCs w:val="22"/>
          <w:lang w:eastAsia="en-AU"/>
        </w:rPr>
      </w:pPr>
      <w:hyperlink w:anchor="_Toc75159608" w:history="1">
        <w:r w:rsidRPr="00202CB2">
          <w:rPr>
            <w:rStyle w:val="Hyperlink"/>
            <w:noProof/>
          </w:rPr>
          <w:t>4.6</w:t>
        </w:r>
        <w:r>
          <w:rPr>
            <w:rFonts w:asciiTheme="minorHAnsi" w:eastAsiaTheme="minorEastAsia" w:hAnsiTheme="minorHAnsi" w:cstheme="minorBidi"/>
            <w:noProof/>
            <w:sz w:val="22"/>
            <w:szCs w:val="22"/>
            <w:lang w:eastAsia="en-AU"/>
          </w:rPr>
          <w:tab/>
        </w:r>
        <w:r w:rsidRPr="00202CB2">
          <w:rPr>
            <w:rStyle w:val="Hyperlink"/>
            <w:noProof/>
          </w:rPr>
          <w:t>Issue of Computer</w:t>
        </w:r>
        <w:r>
          <w:rPr>
            <w:noProof/>
            <w:webHidden/>
          </w:rPr>
          <w:tab/>
        </w:r>
        <w:r>
          <w:rPr>
            <w:noProof/>
            <w:webHidden/>
          </w:rPr>
          <w:fldChar w:fldCharType="begin"/>
        </w:r>
        <w:r>
          <w:rPr>
            <w:noProof/>
            <w:webHidden/>
          </w:rPr>
          <w:instrText xml:space="preserve"> PAGEREF _Toc75159608 \h </w:instrText>
        </w:r>
        <w:r>
          <w:rPr>
            <w:noProof/>
            <w:webHidden/>
          </w:rPr>
        </w:r>
        <w:r>
          <w:rPr>
            <w:noProof/>
            <w:webHidden/>
          </w:rPr>
          <w:fldChar w:fldCharType="separate"/>
        </w:r>
        <w:r>
          <w:rPr>
            <w:noProof/>
            <w:webHidden/>
          </w:rPr>
          <w:t>7</w:t>
        </w:r>
        <w:r>
          <w:rPr>
            <w:noProof/>
            <w:webHidden/>
          </w:rPr>
          <w:fldChar w:fldCharType="end"/>
        </w:r>
      </w:hyperlink>
    </w:p>
    <w:p w14:paraId="389369FD" w14:textId="77777777" w:rsidR="00066333" w:rsidRDefault="00066333">
      <w:pPr>
        <w:pStyle w:val="TOC2"/>
        <w:rPr>
          <w:rFonts w:asciiTheme="minorHAnsi" w:eastAsiaTheme="minorEastAsia" w:hAnsiTheme="minorHAnsi" w:cstheme="minorBidi"/>
          <w:noProof/>
          <w:sz w:val="22"/>
          <w:szCs w:val="22"/>
          <w:lang w:eastAsia="en-AU"/>
        </w:rPr>
      </w:pPr>
      <w:hyperlink w:anchor="_Toc75159609" w:history="1">
        <w:r w:rsidRPr="00202CB2">
          <w:rPr>
            <w:rStyle w:val="Hyperlink"/>
            <w:noProof/>
          </w:rPr>
          <w:t>4.7</w:t>
        </w:r>
        <w:r>
          <w:rPr>
            <w:rFonts w:asciiTheme="minorHAnsi" w:eastAsiaTheme="minorEastAsia" w:hAnsiTheme="minorHAnsi" w:cstheme="minorBidi"/>
            <w:noProof/>
            <w:sz w:val="22"/>
            <w:szCs w:val="22"/>
            <w:lang w:eastAsia="en-AU"/>
          </w:rPr>
          <w:tab/>
        </w:r>
        <w:r w:rsidRPr="00202CB2">
          <w:rPr>
            <w:rStyle w:val="Hyperlink"/>
            <w:noProof/>
          </w:rPr>
          <w:t>Restrictions</w:t>
        </w:r>
        <w:r>
          <w:rPr>
            <w:noProof/>
            <w:webHidden/>
          </w:rPr>
          <w:tab/>
        </w:r>
        <w:r>
          <w:rPr>
            <w:noProof/>
            <w:webHidden/>
          </w:rPr>
          <w:fldChar w:fldCharType="begin"/>
        </w:r>
        <w:r>
          <w:rPr>
            <w:noProof/>
            <w:webHidden/>
          </w:rPr>
          <w:instrText xml:space="preserve"> PAGEREF _Toc75159609 \h </w:instrText>
        </w:r>
        <w:r>
          <w:rPr>
            <w:noProof/>
            <w:webHidden/>
          </w:rPr>
        </w:r>
        <w:r>
          <w:rPr>
            <w:noProof/>
            <w:webHidden/>
          </w:rPr>
          <w:fldChar w:fldCharType="separate"/>
        </w:r>
        <w:r>
          <w:rPr>
            <w:noProof/>
            <w:webHidden/>
          </w:rPr>
          <w:t>7</w:t>
        </w:r>
        <w:r>
          <w:rPr>
            <w:noProof/>
            <w:webHidden/>
          </w:rPr>
          <w:fldChar w:fldCharType="end"/>
        </w:r>
      </w:hyperlink>
    </w:p>
    <w:p w14:paraId="0A55EED2" w14:textId="77777777" w:rsidR="00066333" w:rsidRDefault="00066333">
      <w:pPr>
        <w:pStyle w:val="TOC2"/>
        <w:rPr>
          <w:rFonts w:asciiTheme="minorHAnsi" w:eastAsiaTheme="minorEastAsia" w:hAnsiTheme="minorHAnsi" w:cstheme="minorBidi"/>
          <w:noProof/>
          <w:sz w:val="22"/>
          <w:szCs w:val="22"/>
          <w:lang w:eastAsia="en-AU"/>
        </w:rPr>
      </w:pPr>
      <w:hyperlink w:anchor="_Toc75159610" w:history="1">
        <w:r w:rsidRPr="00202CB2">
          <w:rPr>
            <w:rStyle w:val="Hyperlink"/>
            <w:noProof/>
          </w:rPr>
          <w:t>4.8</w:t>
        </w:r>
        <w:r>
          <w:rPr>
            <w:rFonts w:asciiTheme="minorHAnsi" w:eastAsiaTheme="minorEastAsia" w:hAnsiTheme="minorHAnsi" w:cstheme="minorBidi"/>
            <w:noProof/>
            <w:sz w:val="22"/>
            <w:szCs w:val="22"/>
            <w:lang w:eastAsia="en-AU"/>
          </w:rPr>
          <w:tab/>
        </w:r>
        <w:r w:rsidRPr="00202CB2">
          <w:rPr>
            <w:rStyle w:val="Hyperlink"/>
            <w:noProof/>
          </w:rPr>
          <w:t>Loss of privileges</w:t>
        </w:r>
        <w:r>
          <w:rPr>
            <w:noProof/>
            <w:webHidden/>
          </w:rPr>
          <w:tab/>
        </w:r>
        <w:r>
          <w:rPr>
            <w:noProof/>
            <w:webHidden/>
          </w:rPr>
          <w:fldChar w:fldCharType="begin"/>
        </w:r>
        <w:r>
          <w:rPr>
            <w:noProof/>
            <w:webHidden/>
          </w:rPr>
          <w:instrText xml:space="preserve"> PAGEREF _Toc75159610 \h </w:instrText>
        </w:r>
        <w:r>
          <w:rPr>
            <w:noProof/>
            <w:webHidden/>
          </w:rPr>
        </w:r>
        <w:r>
          <w:rPr>
            <w:noProof/>
            <w:webHidden/>
          </w:rPr>
          <w:fldChar w:fldCharType="separate"/>
        </w:r>
        <w:r>
          <w:rPr>
            <w:noProof/>
            <w:webHidden/>
          </w:rPr>
          <w:t>8</w:t>
        </w:r>
        <w:r>
          <w:rPr>
            <w:noProof/>
            <w:webHidden/>
          </w:rPr>
          <w:fldChar w:fldCharType="end"/>
        </w:r>
      </w:hyperlink>
    </w:p>
    <w:p w14:paraId="1DB7B4F3" w14:textId="77777777" w:rsidR="00066333" w:rsidRDefault="00066333">
      <w:pPr>
        <w:pStyle w:val="TOC2"/>
        <w:rPr>
          <w:rFonts w:asciiTheme="minorHAnsi" w:eastAsiaTheme="minorEastAsia" w:hAnsiTheme="minorHAnsi" w:cstheme="minorBidi"/>
          <w:noProof/>
          <w:sz w:val="22"/>
          <w:szCs w:val="22"/>
          <w:lang w:eastAsia="en-AU"/>
        </w:rPr>
      </w:pPr>
      <w:hyperlink w:anchor="_Toc75159611" w:history="1">
        <w:r w:rsidRPr="00202CB2">
          <w:rPr>
            <w:rStyle w:val="Hyperlink"/>
            <w:noProof/>
          </w:rPr>
          <w:t>4.9</w:t>
        </w:r>
        <w:r>
          <w:rPr>
            <w:rFonts w:asciiTheme="minorHAnsi" w:eastAsiaTheme="minorEastAsia" w:hAnsiTheme="minorHAnsi" w:cstheme="minorBidi"/>
            <w:noProof/>
            <w:sz w:val="22"/>
            <w:szCs w:val="22"/>
            <w:lang w:eastAsia="en-AU"/>
          </w:rPr>
          <w:tab/>
        </w:r>
        <w:r w:rsidRPr="00202CB2">
          <w:rPr>
            <w:rStyle w:val="Hyperlink"/>
            <w:noProof/>
          </w:rPr>
          <w:t>Security Checks</w:t>
        </w:r>
        <w:r>
          <w:rPr>
            <w:noProof/>
            <w:webHidden/>
          </w:rPr>
          <w:tab/>
        </w:r>
        <w:r>
          <w:rPr>
            <w:noProof/>
            <w:webHidden/>
          </w:rPr>
          <w:fldChar w:fldCharType="begin"/>
        </w:r>
        <w:r>
          <w:rPr>
            <w:noProof/>
            <w:webHidden/>
          </w:rPr>
          <w:instrText xml:space="preserve"> PAGEREF _Toc75159611 \h </w:instrText>
        </w:r>
        <w:r>
          <w:rPr>
            <w:noProof/>
            <w:webHidden/>
          </w:rPr>
        </w:r>
        <w:r>
          <w:rPr>
            <w:noProof/>
            <w:webHidden/>
          </w:rPr>
          <w:fldChar w:fldCharType="separate"/>
        </w:r>
        <w:r>
          <w:rPr>
            <w:noProof/>
            <w:webHidden/>
          </w:rPr>
          <w:t>8</w:t>
        </w:r>
        <w:r>
          <w:rPr>
            <w:noProof/>
            <w:webHidden/>
          </w:rPr>
          <w:fldChar w:fldCharType="end"/>
        </w:r>
      </w:hyperlink>
    </w:p>
    <w:p w14:paraId="2BA58CC5" w14:textId="77777777" w:rsidR="00066333" w:rsidRDefault="00066333">
      <w:pPr>
        <w:pStyle w:val="TOC2"/>
        <w:rPr>
          <w:rFonts w:asciiTheme="minorHAnsi" w:eastAsiaTheme="minorEastAsia" w:hAnsiTheme="minorHAnsi" w:cstheme="minorBidi"/>
          <w:noProof/>
          <w:sz w:val="22"/>
          <w:szCs w:val="22"/>
          <w:lang w:eastAsia="en-AU"/>
        </w:rPr>
      </w:pPr>
      <w:hyperlink w:anchor="_Toc75159612" w:history="1">
        <w:r w:rsidRPr="00202CB2">
          <w:rPr>
            <w:rStyle w:val="Hyperlink"/>
            <w:noProof/>
          </w:rPr>
          <w:t>4.10</w:t>
        </w:r>
        <w:r>
          <w:rPr>
            <w:rFonts w:asciiTheme="minorHAnsi" w:eastAsiaTheme="minorEastAsia" w:hAnsiTheme="minorHAnsi" w:cstheme="minorBidi"/>
            <w:noProof/>
            <w:sz w:val="22"/>
            <w:szCs w:val="22"/>
            <w:lang w:eastAsia="en-AU"/>
          </w:rPr>
          <w:tab/>
        </w:r>
        <w:r w:rsidRPr="00202CB2">
          <w:rPr>
            <w:rStyle w:val="Hyperlink"/>
            <w:noProof/>
          </w:rPr>
          <w:t>Compliance access to computer equipment</w:t>
        </w:r>
        <w:r>
          <w:rPr>
            <w:noProof/>
            <w:webHidden/>
          </w:rPr>
          <w:tab/>
        </w:r>
        <w:r>
          <w:rPr>
            <w:noProof/>
            <w:webHidden/>
          </w:rPr>
          <w:fldChar w:fldCharType="begin"/>
        </w:r>
        <w:r>
          <w:rPr>
            <w:noProof/>
            <w:webHidden/>
          </w:rPr>
          <w:instrText xml:space="preserve"> PAGEREF _Toc75159612 \h </w:instrText>
        </w:r>
        <w:r>
          <w:rPr>
            <w:noProof/>
            <w:webHidden/>
          </w:rPr>
        </w:r>
        <w:r>
          <w:rPr>
            <w:noProof/>
            <w:webHidden/>
          </w:rPr>
          <w:fldChar w:fldCharType="separate"/>
        </w:r>
        <w:r>
          <w:rPr>
            <w:noProof/>
            <w:webHidden/>
          </w:rPr>
          <w:t>9</w:t>
        </w:r>
        <w:r>
          <w:rPr>
            <w:noProof/>
            <w:webHidden/>
          </w:rPr>
          <w:fldChar w:fldCharType="end"/>
        </w:r>
      </w:hyperlink>
    </w:p>
    <w:p w14:paraId="091627C7" w14:textId="77777777" w:rsidR="00066333" w:rsidRDefault="00066333">
      <w:pPr>
        <w:pStyle w:val="TOC2"/>
        <w:rPr>
          <w:rFonts w:asciiTheme="minorHAnsi" w:eastAsiaTheme="minorEastAsia" w:hAnsiTheme="minorHAnsi" w:cstheme="minorBidi"/>
          <w:noProof/>
          <w:sz w:val="22"/>
          <w:szCs w:val="22"/>
          <w:lang w:eastAsia="en-AU"/>
        </w:rPr>
      </w:pPr>
      <w:hyperlink w:anchor="_Toc75159613" w:history="1">
        <w:r w:rsidRPr="00202CB2">
          <w:rPr>
            <w:rStyle w:val="Hyperlink"/>
            <w:noProof/>
          </w:rPr>
          <w:t>4.11</w:t>
        </w:r>
        <w:r>
          <w:rPr>
            <w:rFonts w:asciiTheme="minorHAnsi" w:eastAsiaTheme="minorEastAsia" w:hAnsiTheme="minorHAnsi" w:cstheme="minorBidi"/>
            <w:noProof/>
            <w:sz w:val="22"/>
            <w:szCs w:val="22"/>
            <w:lang w:eastAsia="en-AU"/>
          </w:rPr>
          <w:tab/>
        </w:r>
        <w:r w:rsidRPr="00202CB2">
          <w:rPr>
            <w:rStyle w:val="Hyperlink"/>
            <w:noProof/>
          </w:rPr>
          <w:t>Security seals and numbers</w:t>
        </w:r>
        <w:r>
          <w:rPr>
            <w:noProof/>
            <w:webHidden/>
          </w:rPr>
          <w:tab/>
        </w:r>
        <w:r>
          <w:rPr>
            <w:noProof/>
            <w:webHidden/>
          </w:rPr>
          <w:fldChar w:fldCharType="begin"/>
        </w:r>
        <w:r>
          <w:rPr>
            <w:noProof/>
            <w:webHidden/>
          </w:rPr>
          <w:instrText xml:space="preserve"> PAGEREF _Toc75159613 \h </w:instrText>
        </w:r>
        <w:r>
          <w:rPr>
            <w:noProof/>
            <w:webHidden/>
          </w:rPr>
        </w:r>
        <w:r>
          <w:rPr>
            <w:noProof/>
            <w:webHidden/>
          </w:rPr>
          <w:fldChar w:fldCharType="separate"/>
        </w:r>
        <w:r>
          <w:rPr>
            <w:noProof/>
            <w:webHidden/>
          </w:rPr>
          <w:t>9</w:t>
        </w:r>
        <w:r>
          <w:rPr>
            <w:noProof/>
            <w:webHidden/>
          </w:rPr>
          <w:fldChar w:fldCharType="end"/>
        </w:r>
      </w:hyperlink>
    </w:p>
    <w:p w14:paraId="3200B856" w14:textId="77777777" w:rsidR="00066333" w:rsidRDefault="00066333">
      <w:pPr>
        <w:pStyle w:val="TOC1"/>
        <w:rPr>
          <w:rFonts w:asciiTheme="minorHAnsi" w:eastAsiaTheme="minorEastAsia" w:hAnsiTheme="minorHAnsi" w:cstheme="minorBidi"/>
          <w:b w:val="0"/>
          <w:sz w:val="22"/>
          <w:szCs w:val="22"/>
          <w:lang w:eastAsia="en-AU"/>
        </w:rPr>
      </w:pPr>
      <w:hyperlink w:anchor="_Toc75159614" w:history="1">
        <w:r w:rsidRPr="00202CB2">
          <w:rPr>
            <w:rStyle w:val="Hyperlink"/>
          </w:rPr>
          <w:t>5</w:t>
        </w:r>
        <w:r>
          <w:rPr>
            <w:rFonts w:asciiTheme="minorHAnsi" w:eastAsiaTheme="minorEastAsia" w:hAnsiTheme="minorHAnsi" w:cstheme="minorBidi"/>
            <w:b w:val="0"/>
            <w:sz w:val="22"/>
            <w:szCs w:val="22"/>
            <w:lang w:eastAsia="en-AU"/>
          </w:rPr>
          <w:tab/>
        </w:r>
        <w:r w:rsidRPr="00202CB2">
          <w:rPr>
            <w:rStyle w:val="Hyperlink"/>
          </w:rPr>
          <w:t>Education Centre Computers</w:t>
        </w:r>
        <w:r>
          <w:rPr>
            <w:webHidden/>
          </w:rPr>
          <w:tab/>
        </w:r>
        <w:r>
          <w:rPr>
            <w:webHidden/>
          </w:rPr>
          <w:fldChar w:fldCharType="begin"/>
        </w:r>
        <w:r>
          <w:rPr>
            <w:webHidden/>
          </w:rPr>
          <w:instrText xml:space="preserve"> PAGEREF _Toc75159614 \h </w:instrText>
        </w:r>
        <w:r>
          <w:rPr>
            <w:webHidden/>
          </w:rPr>
        </w:r>
        <w:r>
          <w:rPr>
            <w:webHidden/>
          </w:rPr>
          <w:fldChar w:fldCharType="separate"/>
        </w:r>
        <w:r>
          <w:rPr>
            <w:webHidden/>
          </w:rPr>
          <w:t>9</w:t>
        </w:r>
        <w:r>
          <w:rPr>
            <w:webHidden/>
          </w:rPr>
          <w:fldChar w:fldCharType="end"/>
        </w:r>
      </w:hyperlink>
    </w:p>
    <w:p w14:paraId="60AC9A2D" w14:textId="77777777" w:rsidR="00066333" w:rsidRDefault="00066333">
      <w:pPr>
        <w:pStyle w:val="TOC1"/>
        <w:rPr>
          <w:rFonts w:asciiTheme="minorHAnsi" w:eastAsiaTheme="minorEastAsia" w:hAnsiTheme="minorHAnsi" w:cstheme="minorBidi"/>
          <w:b w:val="0"/>
          <w:sz w:val="22"/>
          <w:szCs w:val="22"/>
          <w:lang w:eastAsia="en-AU"/>
        </w:rPr>
      </w:pPr>
      <w:hyperlink w:anchor="_Toc75159615" w:history="1">
        <w:r w:rsidRPr="00202CB2">
          <w:rPr>
            <w:rStyle w:val="Hyperlink"/>
          </w:rPr>
          <w:t>6</w:t>
        </w:r>
        <w:r>
          <w:rPr>
            <w:rFonts w:asciiTheme="minorHAnsi" w:eastAsiaTheme="minorEastAsia" w:hAnsiTheme="minorHAnsi" w:cstheme="minorBidi"/>
            <w:b w:val="0"/>
            <w:sz w:val="22"/>
            <w:szCs w:val="22"/>
            <w:lang w:eastAsia="en-AU"/>
          </w:rPr>
          <w:tab/>
        </w:r>
        <w:r w:rsidRPr="00202CB2">
          <w:rPr>
            <w:rStyle w:val="Hyperlink"/>
          </w:rPr>
          <w:t>Offline Devices for Educational Purposes</w:t>
        </w:r>
        <w:r>
          <w:rPr>
            <w:webHidden/>
          </w:rPr>
          <w:tab/>
        </w:r>
        <w:r>
          <w:rPr>
            <w:webHidden/>
          </w:rPr>
          <w:fldChar w:fldCharType="begin"/>
        </w:r>
        <w:r>
          <w:rPr>
            <w:webHidden/>
          </w:rPr>
          <w:instrText xml:space="preserve"> PAGEREF _Toc75159615 \h </w:instrText>
        </w:r>
        <w:r>
          <w:rPr>
            <w:webHidden/>
          </w:rPr>
        </w:r>
        <w:r>
          <w:rPr>
            <w:webHidden/>
          </w:rPr>
          <w:fldChar w:fldCharType="separate"/>
        </w:r>
        <w:r>
          <w:rPr>
            <w:webHidden/>
          </w:rPr>
          <w:t>10</w:t>
        </w:r>
        <w:r>
          <w:rPr>
            <w:webHidden/>
          </w:rPr>
          <w:fldChar w:fldCharType="end"/>
        </w:r>
      </w:hyperlink>
    </w:p>
    <w:p w14:paraId="58A38F81" w14:textId="77777777" w:rsidR="00066333" w:rsidRDefault="00066333">
      <w:pPr>
        <w:pStyle w:val="TOC2"/>
        <w:rPr>
          <w:rFonts w:asciiTheme="minorHAnsi" w:eastAsiaTheme="minorEastAsia" w:hAnsiTheme="minorHAnsi" w:cstheme="minorBidi"/>
          <w:noProof/>
          <w:sz w:val="22"/>
          <w:szCs w:val="22"/>
          <w:lang w:eastAsia="en-AU"/>
        </w:rPr>
      </w:pPr>
      <w:hyperlink w:anchor="_Toc75159616" w:history="1">
        <w:r w:rsidRPr="00202CB2">
          <w:rPr>
            <w:rStyle w:val="Hyperlink"/>
            <w:noProof/>
          </w:rPr>
          <w:t>6.1</w:t>
        </w:r>
        <w:r>
          <w:rPr>
            <w:rFonts w:asciiTheme="minorHAnsi" w:eastAsiaTheme="minorEastAsia" w:hAnsiTheme="minorHAnsi" w:cstheme="minorBidi"/>
            <w:noProof/>
            <w:sz w:val="22"/>
            <w:szCs w:val="22"/>
            <w:lang w:eastAsia="en-AU"/>
          </w:rPr>
          <w:tab/>
        </w:r>
        <w:r w:rsidRPr="00202CB2">
          <w:rPr>
            <w:rStyle w:val="Hyperlink"/>
            <w:noProof/>
          </w:rPr>
          <w:t>Application/use of Corrective Services issued computers or notebooks</w:t>
        </w:r>
        <w:r>
          <w:rPr>
            <w:noProof/>
            <w:webHidden/>
          </w:rPr>
          <w:tab/>
        </w:r>
        <w:r>
          <w:rPr>
            <w:noProof/>
            <w:webHidden/>
          </w:rPr>
          <w:fldChar w:fldCharType="begin"/>
        </w:r>
        <w:r>
          <w:rPr>
            <w:noProof/>
            <w:webHidden/>
          </w:rPr>
          <w:instrText xml:space="preserve"> PAGEREF _Toc75159616 \h </w:instrText>
        </w:r>
        <w:r>
          <w:rPr>
            <w:noProof/>
            <w:webHidden/>
          </w:rPr>
        </w:r>
        <w:r>
          <w:rPr>
            <w:noProof/>
            <w:webHidden/>
          </w:rPr>
          <w:fldChar w:fldCharType="separate"/>
        </w:r>
        <w:r>
          <w:rPr>
            <w:noProof/>
            <w:webHidden/>
          </w:rPr>
          <w:t>10</w:t>
        </w:r>
        <w:r>
          <w:rPr>
            <w:noProof/>
            <w:webHidden/>
          </w:rPr>
          <w:fldChar w:fldCharType="end"/>
        </w:r>
      </w:hyperlink>
    </w:p>
    <w:p w14:paraId="15C53BEE" w14:textId="77777777" w:rsidR="00066333" w:rsidRDefault="00066333">
      <w:pPr>
        <w:pStyle w:val="TOC2"/>
        <w:rPr>
          <w:rFonts w:asciiTheme="minorHAnsi" w:eastAsiaTheme="minorEastAsia" w:hAnsiTheme="minorHAnsi" w:cstheme="minorBidi"/>
          <w:noProof/>
          <w:sz w:val="22"/>
          <w:szCs w:val="22"/>
          <w:lang w:eastAsia="en-AU"/>
        </w:rPr>
      </w:pPr>
      <w:hyperlink w:anchor="_Toc75159617" w:history="1">
        <w:r w:rsidRPr="00202CB2">
          <w:rPr>
            <w:rStyle w:val="Hyperlink"/>
            <w:noProof/>
          </w:rPr>
          <w:t>6.2</w:t>
        </w:r>
        <w:r>
          <w:rPr>
            <w:rFonts w:asciiTheme="minorHAnsi" w:eastAsiaTheme="minorEastAsia" w:hAnsiTheme="minorHAnsi" w:cstheme="minorBidi"/>
            <w:noProof/>
            <w:sz w:val="22"/>
            <w:szCs w:val="22"/>
            <w:lang w:eastAsia="en-AU"/>
          </w:rPr>
          <w:tab/>
        </w:r>
        <w:r w:rsidRPr="00202CB2">
          <w:rPr>
            <w:rStyle w:val="Hyperlink"/>
            <w:noProof/>
          </w:rPr>
          <w:t>Prisoner Responsibilities</w:t>
        </w:r>
        <w:r>
          <w:rPr>
            <w:noProof/>
            <w:webHidden/>
          </w:rPr>
          <w:tab/>
        </w:r>
        <w:r>
          <w:rPr>
            <w:noProof/>
            <w:webHidden/>
          </w:rPr>
          <w:fldChar w:fldCharType="begin"/>
        </w:r>
        <w:r>
          <w:rPr>
            <w:noProof/>
            <w:webHidden/>
          </w:rPr>
          <w:instrText xml:space="preserve"> PAGEREF _Toc75159617 \h </w:instrText>
        </w:r>
        <w:r>
          <w:rPr>
            <w:noProof/>
            <w:webHidden/>
          </w:rPr>
        </w:r>
        <w:r>
          <w:rPr>
            <w:noProof/>
            <w:webHidden/>
          </w:rPr>
          <w:fldChar w:fldCharType="separate"/>
        </w:r>
        <w:r>
          <w:rPr>
            <w:noProof/>
            <w:webHidden/>
          </w:rPr>
          <w:t>11</w:t>
        </w:r>
        <w:r>
          <w:rPr>
            <w:noProof/>
            <w:webHidden/>
          </w:rPr>
          <w:fldChar w:fldCharType="end"/>
        </w:r>
      </w:hyperlink>
    </w:p>
    <w:p w14:paraId="4A98DACC" w14:textId="77777777" w:rsidR="00066333" w:rsidRDefault="00066333">
      <w:pPr>
        <w:pStyle w:val="TOC1"/>
        <w:rPr>
          <w:rFonts w:asciiTheme="minorHAnsi" w:eastAsiaTheme="minorEastAsia" w:hAnsiTheme="minorHAnsi" w:cstheme="minorBidi"/>
          <w:b w:val="0"/>
          <w:sz w:val="22"/>
          <w:szCs w:val="22"/>
          <w:lang w:eastAsia="en-AU"/>
        </w:rPr>
      </w:pPr>
      <w:hyperlink w:anchor="_Toc75159618" w:history="1">
        <w:r w:rsidRPr="00202CB2">
          <w:rPr>
            <w:rStyle w:val="Hyperlink"/>
          </w:rPr>
          <w:t>7</w:t>
        </w:r>
        <w:r>
          <w:rPr>
            <w:rFonts w:asciiTheme="minorHAnsi" w:eastAsiaTheme="minorEastAsia" w:hAnsiTheme="minorHAnsi" w:cstheme="minorBidi"/>
            <w:b w:val="0"/>
            <w:sz w:val="22"/>
            <w:szCs w:val="22"/>
            <w:lang w:eastAsia="en-AU"/>
          </w:rPr>
          <w:tab/>
        </w:r>
        <w:r w:rsidRPr="00202CB2">
          <w:rPr>
            <w:rStyle w:val="Hyperlink"/>
          </w:rPr>
          <w:t>E-Readers</w:t>
        </w:r>
        <w:r>
          <w:rPr>
            <w:webHidden/>
          </w:rPr>
          <w:tab/>
        </w:r>
        <w:r>
          <w:rPr>
            <w:webHidden/>
          </w:rPr>
          <w:fldChar w:fldCharType="begin"/>
        </w:r>
        <w:r>
          <w:rPr>
            <w:webHidden/>
          </w:rPr>
          <w:instrText xml:space="preserve"> PAGEREF _Toc75159618 \h </w:instrText>
        </w:r>
        <w:r>
          <w:rPr>
            <w:webHidden/>
          </w:rPr>
        </w:r>
        <w:r>
          <w:rPr>
            <w:webHidden/>
          </w:rPr>
          <w:fldChar w:fldCharType="separate"/>
        </w:r>
        <w:r>
          <w:rPr>
            <w:webHidden/>
          </w:rPr>
          <w:t>11</w:t>
        </w:r>
        <w:r>
          <w:rPr>
            <w:webHidden/>
          </w:rPr>
          <w:fldChar w:fldCharType="end"/>
        </w:r>
      </w:hyperlink>
    </w:p>
    <w:p w14:paraId="650EACEF" w14:textId="77777777" w:rsidR="00066333" w:rsidRDefault="00066333">
      <w:pPr>
        <w:pStyle w:val="TOC2"/>
        <w:rPr>
          <w:rFonts w:asciiTheme="minorHAnsi" w:eastAsiaTheme="minorEastAsia" w:hAnsiTheme="minorHAnsi" w:cstheme="minorBidi"/>
          <w:noProof/>
          <w:sz w:val="22"/>
          <w:szCs w:val="22"/>
          <w:lang w:eastAsia="en-AU"/>
        </w:rPr>
      </w:pPr>
      <w:hyperlink w:anchor="_Toc75159619" w:history="1">
        <w:r w:rsidRPr="00202CB2">
          <w:rPr>
            <w:rStyle w:val="Hyperlink"/>
            <w:noProof/>
          </w:rPr>
          <w:t>7.1</w:t>
        </w:r>
        <w:r>
          <w:rPr>
            <w:rFonts w:asciiTheme="minorHAnsi" w:eastAsiaTheme="minorEastAsia" w:hAnsiTheme="minorHAnsi" w:cstheme="minorBidi"/>
            <w:noProof/>
            <w:sz w:val="22"/>
            <w:szCs w:val="22"/>
            <w:lang w:eastAsia="en-AU"/>
          </w:rPr>
          <w:tab/>
        </w:r>
        <w:r w:rsidRPr="00202CB2">
          <w:rPr>
            <w:rStyle w:val="Hyperlink"/>
            <w:noProof/>
          </w:rPr>
          <w:t>Prisoner Eligibility</w:t>
        </w:r>
        <w:r>
          <w:rPr>
            <w:noProof/>
            <w:webHidden/>
          </w:rPr>
          <w:tab/>
        </w:r>
        <w:r>
          <w:rPr>
            <w:noProof/>
            <w:webHidden/>
          </w:rPr>
          <w:fldChar w:fldCharType="begin"/>
        </w:r>
        <w:r>
          <w:rPr>
            <w:noProof/>
            <w:webHidden/>
          </w:rPr>
          <w:instrText xml:space="preserve"> PAGEREF _Toc75159619 \h </w:instrText>
        </w:r>
        <w:r>
          <w:rPr>
            <w:noProof/>
            <w:webHidden/>
          </w:rPr>
        </w:r>
        <w:r>
          <w:rPr>
            <w:noProof/>
            <w:webHidden/>
          </w:rPr>
          <w:fldChar w:fldCharType="separate"/>
        </w:r>
        <w:r>
          <w:rPr>
            <w:noProof/>
            <w:webHidden/>
          </w:rPr>
          <w:t>12</w:t>
        </w:r>
        <w:r>
          <w:rPr>
            <w:noProof/>
            <w:webHidden/>
          </w:rPr>
          <w:fldChar w:fldCharType="end"/>
        </w:r>
      </w:hyperlink>
    </w:p>
    <w:p w14:paraId="7F0D2B15" w14:textId="77777777" w:rsidR="00066333" w:rsidRDefault="00066333">
      <w:pPr>
        <w:pStyle w:val="TOC2"/>
        <w:rPr>
          <w:rFonts w:asciiTheme="minorHAnsi" w:eastAsiaTheme="minorEastAsia" w:hAnsiTheme="minorHAnsi" w:cstheme="minorBidi"/>
          <w:noProof/>
          <w:sz w:val="22"/>
          <w:szCs w:val="22"/>
          <w:lang w:eastAsia="en-AU"/>
        </w:rPr>
      </w:pPr>
      <w:hyperlink w:anchor="_Toc75159620" w:history="1">
        <w:r w:rsidRPr="00202CB2">
          <w:rPr>
            <w:rStyle w:val="Hyperlink"/>
            <w:noProof/>
          </w:rPr>
          <w:t>7.2</w:t>
        </w:r>
        <w:r>
          <w:rPr>
            <w:rFonts w:asciiTheme="minorHAnsi" w:eastAsiaTheme="minorEastAsia" w:hAnsiTheme="minorHAnsi" w:cstheme="minorBidi"/>
            <w:noProof/>
            <w:sz w:val="22"/>
            <w:szCs w:val="22"/>
            <w:lang w:eastAsia="en-AU"/>
          </w:rPr>
          <w:tab/>
        </w:r>
        <w:r w:rsidRPr="00202CB2">
          <w:rPr>
            <w:rStyle w:val="Hyperlink"/>
            <w:noProof/>
          </w:rPr>
          <w:t>Issue of an E-reader</w:t>
        </w:r>
        <w:r>
          <w:rPr>
            <w:noProof/>
            <w:webHidden/>
          </w:rPr>
          <w:tab/>
        </w:r>
        <w:r>
          <w:rPr>
            <w:noProof/>
            <w:webHidden/>
          </w:rPr>
          <w:fldChar w:fldCharType="begin"/>
        </w:r>
        <w:r>
          <w:rPr>
            <w:noProof/>
            <w:webHidden/>
          </w:rPr>
          <w:instrText xml:space="preserve"> PAGEREF _Toc75159620 \h </w:instrText>
        </w:r>
        <w:r>
          <w:rPr>
            <w:noProof/>
            <w:webHidden/>
          </w:rPr>
        </w:r>
        <w:r>
          <w:rPr>
            <w:noProof/>
            <w:webHidden/>
          </w:rPr>
          <w:fldChar w:fldCharType="separate"/>
        </w:r>
        <w:r>
          <w:rPr>
            <w:noProof/>
            <w:webHidden/>
          </w:rPr>
          <w:t>12</w:t>
        </w:r>
        <w:r>
          <w:rPr>
            <w:noProof/>
            <w:webHidden/>
          </w:rPr>
          <w:fldChar w:fldCharType="end"/>
        </w:r>
      </w:hyperlink>
    </w:p>
    <w:p w14:paraId="373AB1CD" w14:textId="77777777" w:rsidR="00066333" w:rsidRDefault="00066333">
      <w:pPr>
        <w:pStyle w:val="TOC2"/>
        <w:rPr>
          <w:rFonts w:asciiTheme="minorHAnsi" w:eastAsiaTheme="minorEastAsia" w:hAnsiTheme="minorHAnsi" w:cstheme="minorBidi"/>
          <w:noProof/>
          <w:sz w:val="22"/>
          <w:szCs w:val="22"/>
          <w:lang w:eastAsia="en-AU"/>
        </w:rPr>
      </w:pPr>
      <w:hyperlink w:anchor="_Toc75159621" w:history="1">
        <w:r w:rsidRPr="00202CB2">
          <w:rPr>
            <w:rStyle w:val="Hyperlink"/>
            <w:noProof/>
          </w:rPr>
          <w:t>7.3</w:t>
        </w:r>
        <w:r>
          <w:rPr>
            <w:rFonts w:asciiTheme="minorHAnsi" w:eastAsiaTheme="minorEastAsia" w:hAnsiTheme="minorHAnsi" w:cstheme="minorBidi"/>
            <w:noProof/>
            <w:sz w:val="22"/>
            <w:szCs w:val="22"/>
            <w:lang w:eastAsia="en-AU"/>
          </w:rPr>
          <w:tab/>
        </w:r>
        <w:r w:rsidRPr="00202CB2">
          <w:rPr>
            <w:rStyle w:val="Hyperlink"/>
            <w:noProof/>
          </w:rPr>
          <w:t>E-reader Device Management</w:t>
        </w:r>
        <w:r>
          <w:rPr>
            <w:noProof/>
            <w:webHidden/>
          </w:rPr>
          <w:tab/>
        </w:r>
        <w:r>
          <w:rPr>
            <w:noProof/>
            <w:webHidden/>
          </w:rPr>
          <w:fldChar w:fldCharType="begin"/>
        </w:r>
        <w:r>
          <w:rPr>
            <w:noProof/>
            <w:webHidden/>
          </w:rPr>
          <w:instrText xml:space="preserve"> PAGEREF _Toc75159621 \h </w:instrText>
        </w:r>
        <w:r>
          <w:rPr>
            <w:noProof/>
            <w:webHidden/>
          </w:rPr>
        </w:r>
        <w:r>
          <w:rPr>
            <w:noProof/>
            <w:webHidden/>
          </w:rPr>
          <w:fldChar w:fldCharType="separate"/>
        </w:r>
        <w:r>
          <w:rPr>
            <w:noProof/>
            <w:webHidden/>
          </w:rPr>
          <w:t>12</w:t>
        </w:r>
        <w:r>
          <w:rPr>
            <w:noProof/>
            <w:webHidden/>
          </w:rPr>
          <w:fldChar w:fldCharType="end"/>
        </w:r>
      </w:hyperlink>
    </w:p>
    <w:p w14:paraId="61C3D1F9" w14:textId="77777777" w:rsidR="00066333" w:rsidRDefault="00066333">
      <w:pPr>
        <w:pStyle w:val="TOC1"/>
        <w:rPr>
          <w:rFonts w:asciiTheme="minorHAnsi" w:eastAsiaTheme="minorEastAsia" w:hAnsiTheme="minorHAnsi" w:cstheme="minorBidi"/>
          <w:b w:val="0"/>
          <w:sz w:val="22"/>
          <w:szCs w:val="22"/>
          <w:lang w:eastAsia="en-AU"/>
        </w:rPr>
      </w:pPr>
      <w:hyperlink w:anchor="_Toc75159622" w:history="1">
        <w:r w:rsidRPr="00202CB2">
          <w:rPr>
            <w:rStyle w:val="Hyperlink"/>
          </w:rPr>
          <w:t>8</w:t>
        </w:r>
        <w:r>
          <w:rPr>
            <w:rFonts w:asciiTheme="minorHAnsi" w:eastAsiaTheme="minorEastAsia" w:hAnsiTheme="minorHAnsi" w:cstheme="minorBidi"/>
            <w:b w:val="0"/>
            <w:sz w:val="22"/>
            <w:szCs w:val="22"/>
            <w:lang w:eastAsia="en-AU"/>
          </w:rPr>
          <w:tab/>
        </w:r>
        <w:r w:rsidRPr="00202CB2">
          <w:rPr>
            <w:rStyle w:val="Hyperlink"/>
          </w:rPr>
          <w:t>Annexures</w:t>
        </w:r>
        <w:r>
          <w:rPr>
            <w:webHidden/>
          </w:rPr>
          <w:tab/>
        </w:r>
        <w:r>
          <w:rPr>
            <w:webHidden/>
          </w:rPr>
          <w:fldChar w:fldCharType="begin"/>
        </w:r>
        <w:r>
          <w:rPr>
            <w:webHidden/>
          </w:rPr>
          <w:instrText xml:space="preserve"> PAGEREF _Toc75159622 \h </w:instrText>
        </w:r>
        <w:r>
          <w:rPr>
            <w:webHidden/>
          </w:rPr>
        </w:r>
        <w:r>
          <w:rPr>
            <w:webHidden/>
          </w:rPr>
          <w:fldChar w:fldCharType="separate"/>
        </w:r>
        <w:r>
          <w:rPr>
            <w:webHidden/>
          </w:rPr>
          <w:t>13</w:t>
        </w:r>
        <w:r>
          <w:rPr>
            <w:webHidden/>
          </w:rPr>
          <w:fldChar w:fldCharType="end"/>
        </w:r>
      </w:hyperlink>
    </w:p>
    <w:p w14:paraId="305B28C1" w14:textId="77777777" w:rsidR="00066333" w:rsidRDefault="00066333">
      <w:pPr>
        <w:pStyle w:val="TOC2"/>
        <w:rPr>
          <w:rFonts w:asciiTheme="minorHAnsi" w:eastAsiaTheme="minorEastAsia" w:hAnsiTheme="minorHAnsi" w:cstheme="minorBidi"/>
          <w:noProof/>
          <w:sz w:val="22"/>
          <w:szCs w:val="22"/>
          <w:lang w:eastAsia="en-AU"/>
        </w:rPr>
      </w:pPr>
      <w:hyperlink w:anchor="_Toc75159623" w:history="1">
        <w:r w:rsidRPr="00202CB2">
          <w:rPr>
            <w:rStyle w:val="Hyperlink"/>
            <w:noProof/>
          </w:rPr>
          <w:t>8.1</w:t>
        </w:r>
        <w:r>
          <w:rPr>
            <w:rFonts w:asciiTheme="minorHAnsi" w:eastAsiaTheme="minorEastAsia" w:hAnsiTheme="minorHAnsi" w:cstheme="minorBidi"/>
            <w:noProof/>
            <w:sz w:val="22"/>
            <w:szCs w:val="22"/>
            <w:lang w:eastAsia="en-AU"/>
          </w:rPr>
          <w:tab/>
        </w:r>
        <w:r w:rsidRPr="00202CB2">
          <w:rPr>
            <w:rStyle w:val="Hyperlink"/>
            <w:noProof/>
          </w:rPr>
          <w:t>Related COPPs and documents</w:t>
        </w:r>
        <w:r>
          <w:rPr>
            <w:noProof/>
            <w:webHidden/>
          </w:rPr>
          <w:tab/>
        </w:r>
        <w:r>
          <w:rPr>
            <w:noProof/>
            <w:webHidden/>
          </w:rPr>
          <w:fldChar w:fldCharType="begin"/>
        </w:r>
        <w:r>
          <w:rPr>
            <w:noProof/>
            <w:webHidden/>
          </w:rPr>
          <w:instrText xml:space="preserve"> PAGEREF _Toc75159623 \h </w:instrText>
        </w:r>
        <w:r>
          <w:rPr>
            <w:noProof/>
            <w:webHidden/>
          </w:rPr>
        </w:r>
        <w:r>
          <w:rPr>
            <w:noProof/>
            <w:webHidden/>
          </w:rPr>
          <w:fldChar w:fldCharType="separate"/>
        </w:r>
        <w:r>
          <w:rPr>
            <w:noProof/>
            <w:webHidden/>
          </w:rPr>
          <w:t>13</w:t>
        </w:r>
        <w:r>
          <w:rPr>
            <w:noProof/>
            <w:webHidden/>
          </w:rPr>
          <w:fldChar w:fldCharType="end"/>
        </w:r>
      </w:hyperlink>
    </w:p>
    <w:p w14:paraId="34375226" w14:textId="77777777" w:rsidR="00066333" w:rsidRDefault="00066333">
      <w:pPr>
        <w:pStyle w:val="TOC2"/>
        <w:rPr>
          <w:rFonts w:asciiTheme="minorHAnsi" w:eastAsiaTheme="minorEastAsia" w:hAnsiTheme="minorHAnsi" w:cstheme="minorBidi"/>
          <w:noProof/>
          <w:sz w:val="22"/>
          <w:szCs w:val="22"/>
          <w:lang w:eastAsia="en-AU"/>
        </w:rPr>
      </w:pPr>
      <w:hyperlink w:anchor="_Toc75159624" w:history="1">
        <w:r w:rsidRPr="00202CB2">
          <w:rPr>
            <w:rStyle w:val="Hyperlink"/>
            <w:noProof/>
          </w:rPr>
          <w:t>8.2</w:t>
        </w:r>
        <w:r>
          <w:rPr>
            <w:rFonts w:asciiTheme="minorHAnsi" w:eastAsiaTheme="minorEastAsia" w:hAnsiTheme="minorHAnsi" w:cstheme="minorBidi"/>
            <w:noProof/>
            <w:sz w:val="22"/>
            <w:szCs w:val="22"/>
            <w:lang w:eastAsia="en-AU"/>
          </w:rPr>
          <w:tab/>
        </w:r>
        <w:r w:rsidRPr="00202CB2">
          <w:rPr>
            <w:rStyle w:val="Hyperlink"/>
            <w:noProof/>
          </w:rPr>
          <w:t>Definitions and Acronyms</w:t>
        </w:r>
        <w:r>
          <w:rPr>
            <w:noProof/>
            <w:webHidden/>
          </w:rPr>
          <w:tab/>
        </w:r>
        <w:r>
          <w:rPr>
            <w:noProof/>
            <w:webHidden/>
          </w:rPr>
          <w:fldChar w:fldCharType="begin"/>
        </w:r>
        <w:r>
          <w:rPr>
            <w:noProof/>
            <w:webHidden/>
          </w:rPr>
          <w:instrText xml:space="preserve"> PAGEREF _Toc75159624 \h </w:instrText>
        </w:r>
        <w:r>
          <w:rPr>
            <w:noProof/>
            <w:webHidden/>
          </w:rPr>
        </w:r>
        <w:r>
          <w:rPr>
            <w:noProof/>
            <w:webHidden/>
          </w:rPr>
          <w:fldChar w:fldCharType="separate"/>
        </w:r>
        <w:r>
          <w:rPr>
            <w:noProof/>
            <w:webHidden/>
          </w:rPr>
          <w:t>13</w:t>
        </w:r>
        <w:r>
          <w:rPr>
            <w:noProof/>
            <w:webHidden/>
          </w:rPr>
          <w:fldChar w:fldCharType="end"/>
        </w:r>
      </w:hyperlink>
    </w:p>
    <w:p w14:paraId="49575412" w14:textId="77777777" w:rsidR="00066333" w:rsidRDefault="00066333">
      <w:pPr>
        <w:pStyle w:val="TOC2"/>
        <w:rPr>
          <w:rFonts w:asciiTheme="minorHAnsi" w:eastAsiaTheme="minorEastAsia" w:hAnsiTheme="minorHAnsi" w:cstheme="minorBidi"/>
          <w:noProof/>
          <w:sz w:val="22"/>
          <w:szCs w:val="22"/>
          <w:lang w:eastAsia="en-AU"/>
        </w:rPr>
      </w:pPr>
      <w:hyperlink w:anchor="_Toc75159625" w:history="1">
        <w:r w:rsidRPr="00202CB2">
          <w:rPr>
            <w:rStyle w:val="Hyperlink"/>
            <w:noProof/>
          </w:rPr>
          <w:t>8.3</w:t>
        </w:r>
        <w:r>
          <w:rPr>
            <w:rFonts w:asciiTheme="minorHAnsi" w:eastAsiaTheme="minorEastAsia" w:hAnsiTheme="minorHAnsi" w:cstheme="minorBidi"/>
            <w:noProof/>
            <w:sz w:val="22"/>
            <w:szCs w:val="22"/>
            <w:lang w:eastAsia="en-AU"/>
          </w:rPr>
          <w:tab/>
        </w:r>
        <w:r w:rsidRPr="00202CB2">
          <w:rPr>
            <w:rStyle w:val="Hyperlink"/>
            <w:noProof/>
          </w:rPr>
          <w:t>Related legislation</w:t>
        </w:r>
        <w:r>
          <w:rPr>
            <w:noProof/>
            <w:webHidden/>
          </w:rPr>
          <w:tab/>
        </w:r>
        <w:r>
          <w:rPr>
            <w:noProof/>
            <w:webHidden/>
          </w:rPr>
          <w:fldChar w:fldCharType="begin"/>
        </w:r>
        <w:r>
          <w:rPr>
            <w:noProof/>
            <w:webHidden/>
          </w:rPr>
          <w:instrText xml:space="preserve"> PAGEREF _Toc75159625 \h </w:instrText>
        </w:r>
        <w:r>
          <w:rPr>
            <w:noProof/>
            <w:webHidden/>
          </w:rPr>
        </w:r>
        <w:r>
          <w:rPr>
            <w:noProof/>
            <w:webHidden/>
          </w:rPr>
          <w:fldChar w:fldCharType="separate"/>
        </w:r>
        <w:r>
          <w:rPr>
            <w:noProof/>
            <w:webHidden/>
          </w:rPr>
          <w:t>15</w:t>
        </w:r>
        <w:r>
          <w:rPr>
            <w:noProof/>
            <w:webHidden/>
          </w:rPr>
          <w:fldChar w:fldCharType="end"/>
        </w:r>
      </w:hyperlink>
    </w:p>
    <w:p w14:paraId="36410F54" w14:textId="77777777" w:rsidR="00066333" w:rsidRDefault="00066333">
      <w:pPr>
        <w:pStyle w:val="TOC1"/>
        <w:rPr>
          <w:rFonts w:asciiTheme="minorHAnsi" w:eastAsiaTheme="minorEastAsia" w:hAnsiTheme="minorHAnsi" w:cstheme="minorBidi"/>
          <w:b w:val="0"/>
          <w:sz w:val="22"/>
          <w:szCs w:val="22"/>
          <w:lang w:eastAsia="en-AU"/>
        </w:rPr>
      </w:pPr>
      <w:hyperlink w:anchor="_Toc75159626" w:history="1">
        <w:r w:rsidRPr="00202CB2">
          <w:rPr>
            <w:rStyle w:val="Hyperlink"/>
          </w:rPr>
          <w:t>9</w:t>
        </w:r>
        <w:r>
          <w:rPr>
            <w:rFonts w:asciiTheme="minorHAnsi" w:eastAsiaTheme="minorEastAsia" w:hAnsiTheme="minorHAnsi" w:cstheme="minorBidi"/>
            <w:b w:val="0"/>
            <w:sz w:val="22"/>
            <w:szCs w:val="22"/>
            <w:lang w:eastAsia="en-AU"/>
          </w:rPr>
          <w:tab/>
        </w:r>
        <w:r w:rsidRPr="00202CB2">
          <w:rPr>
            <w:rStyle w:val="Hyperlink"/>
          </w:rPr>
          <w:t>Assurance</w:t>
        </w:r>
        <w:r>
          <w:rPr>
            <w:webHidden/>
          </w:rPr>
          <w:tab/>
        </w:r>
        <w:r>
          <w:rPr>
            <w:webHidden/>
          </w:rPr>
          <w:fldChar w:fldCharType="begin"/>
        </w:r>
        <w:r>
          <w:rPr>
            <w:webHidden/>
          </w:rPr>
          <w:instrText xml:space="preserve"> PAGEREF _Toc75159626 \h </w:instrText>
        </w:r>
        <w:r>
          <w:rPr>
            <w:webHidden/>
          </w:rPr>
        </w:r>
        <w:r>
          <w:rPr>
            <w:webHidden/>
          </w:rPr>
          <w:fldChar w:fldCharType="separate"/>
        </w:r>
        <w:r>
          <w:rPr>
            <w:webHidden/>
          </w:rPr>
          <w:t>15</w:t>
        </w:r>
        <w:r>
          <w:rPr>
            <w:webHidden/>
          </w:rPr>
          <w:fldChar w:fldCharType="end"/>
        </w:r>
      </w:hyperlink>
    </w:p>
    <w:p w14:paraId="071B66C4" w14:textId="650F29A9" w:rsidR="00634C54" w:rsidRDefault="009A3C3A" w:rsidP="005E04CB">
      <w:pPr>
        <w:keepNext/>
        <w:keepLines/>
      </w:pPr>
      <w:r>
        <w:rPr>
          <w:b/>
        </w:rPr>
        <w:lastRenderedPageBreak/>
        <w:fldChar w:fldCharType="end"/>
      </w:r>
      <w:r w:rsidR="00634C54">
        <w:br w:type="page"/>
      </w:r>
    </w:p>
    <w:p w14:paraId="414231D6" w14:textId="77777777" w:rsidR="00C8272F" w:rsidRPr="006444FB" w:rsidRDefault="00C8272F" w:rsidP="005E04CB">
      <w:pPr>
        <w:pStyle w:val="Heading1"/>
        <w:ind w:left="426" w:hanging="426"/>
      </w:pPr>
      <w:bookmarkStart w:id="1" w:name="_Toc12608145"/>
      <w:bookmarkStart w:id="2" w:name="_Toc64891203"/>
      <w:bookmarkStart w:id="3" w:name="_Toc75159599"/>
      <w:r>
        <w:lastRenderedPageBreak/>
        <w:t>Scope</w:t>
      </w:r>
      <w:bookmarkEnd w:id="1"/>
      <w:bookmarkEnd w:id="2"/>
      <w:bookmarkEnd w:id="3"/>
    </w:p>
    <w:p w14:paraId="73AD31B8" w14:textId="77777777" w:rsidR="000E191D" w:rsidRDefault="000E191D" w:rsidP="005E04CB">
      <w:pPr>
        <w:keepNext/>
        <w:keepLines/>
        <w:spacing w:before="200" w:after="120"/>
        <w:rPr>
          <w:rFonts w:cs="Arial"/>
        </w:rPr>
      </w:pPr>
      <w:bookmarkStart w:id="4" w:name="_Toc12608146"/>
      <w:r>
        <w:rPr>
          <w:rFonts w:cs="Arial"/>
        </w:rPr>
        <w:t xml:space="preserve">This Commissioner’s Operating Policy and Procedure (COPP) applies to </w:t>
      </w:r>
      <w:r w:rsidRPr="002A702B">
        <w:rPr>
          <w:rFonts w:cs="Arial"/>
        </w:rPr>
        <w:t xml:space="preserve">all public and private prisons administered by or on behalf of the Department of Justice (the Department). </w:t>
      </w:r>
    </w:p>
    <w:p w14:paraId="24E23ED2" w14:textId="77777777" w:rsidR="002B684A" w:rsidRPr="00CD59E0" w:rsidRDefault="002B684A" w:rsidP="00CD59E0"/>
    <w:p w14:paraId="7F51D7A9" w14:textId="77777777" w:rsidR="00EC5AF1" w:rsidRDefault="00EC5AF1" w:rsidP="005E04CB">
      <w:pPr>
        <w:pStyle w:val="Heading1"/>
        <w:ind w:left="426" w:hanging="426"/>
      </w:pPr>
      <w:bookmarkStart w:id="5" w:name="_Toc64891204"/>
      <w:bookmarkStart w:id="6" w:name="_Toc75159600"/>
      <w:r>
        <w:t>Policy</w:t>
      </w:r>
      <w:bookmarkEnd w:id="4"/>
      <w:bookmarkEnd w:id="5"/>
      <w:bookmarkEnd w:id="6"/>
      <w:r>
        <w:t xml:space="preserve"> </w:t>
      </w:r>
    </w:p>
    <w:p w14:paraId="1D87E5B5" w14:textId="77777777" w:rsidR="00F77C5F" w:rsidRDefault="00F77C5F" w:rsidP="005E04CB">
      <w:pPr>
        <w:keepNext/>
        <w:keepLines/>
      </w:pPr>
      <w:r>
        <w:t xml:space="preserve">The Department of Corrective Services supports the provision of adult custodial education services and recognises their value as </w:t>
      </w:r>
      <w:r w:rsidRPr="00D34300">
        <w:rPr>
          <w:rFonts w:cs="Arial"/>
        </w:rPr>
        <w:t>a fundamental prison management strategy contributing to meaningful and constructive use of prisoners’ time</w:t>
      </w:r>
      <w:r>
        <w:rPr>
          <w:rFonts w:cs="Arial"/>
        </w:rPr>
        <w:t>.</w:t>
      </w:r>
      <w:r>
        <w:t xml:space="preserve"> </w:t>
      </w:r>
    </w:p>
    <w:p w14:paraId="6ABD1393" w14:textId="77777777" w:rsidR="00F36972" w:rsidRPr="00E3190B" w:rsidRDefault="00F36972" w:rsidP="00E3190B"/>
    <w:p w14:paraId="72A4CCBC" w14:textId="5A086E8A" w:rsidR="00F36972" w:rsidRDefault="00F36972" w:rsidP="005E04CB">
      <w:pPr>
        <w:keepNext/>
        <w:keepLines/>
        <w:rPr>
          <w:color w:val="0000FF"/>
        </w:rPr>
      </w:pPr>
      <w:r>
        <w:t xml:space="preserve">As is noted in </w:t>
      </w:r>
      <w:r w:rsidRPr="005B6A73">
        <w:rPr>
          <w:color w:val="0000FF"/>
        </w:rPr>
        <w:t>Guiding Principles for Corrections Australia 2018</w:t>
      </w:r>
      <w:r>
        <w:rPr>
          <w:color w:val="0000FF"/>
        </w:rPr>
        <w:t>:</w:t>
      </w:r>
    </w:p>
    <w:p w14:paraId="2D170D17" w14:textId="77777777" w:rsidR="00F36972" w:rsidRPr="00CD59E0" w:rsidRDefault="00F36972" w:rsidP="00CD59E0"/>
    <w:p w14:paraId="3A2CA3F9" w14:textId="5A6B690C" w:rsidR="00F36972" w:rsidRDefault="00F36972" w:rsidP="005E04CB">
      <w:pPr>
        <w:keepNext/>
        <w:keepLines/>
      </w:pPr>
      <w:r w:rsidRPr="00762891">
        <w:rPr>
          <w:rFonts w:cs="Arial"/>
          <w:i/>
          <w:color w:val="000000" w:themeColor="text1"/>
        </w:rPr>
        <w:t>“</w:t>
      </w:r>
      <w:r w:rsidRPr="0053166F">
        <w:rPr>
          <w:rFonts w:cs="Arial"/>
          <w:i/>
          <w:color w:val="000000"/>
        </w:rPr>
        <w:t>Continued innovation in technology not only assists in maintaining safety and security but also impacts on work practices and efficiencies; improves staff education and training; and ultimately achieves better outcomes for prisoners/offenders through digital communication and learning”.</w:t>
      </w:r>
    </w:p>
    <w:p w14:paraId="5DA83E91" w14:textId="77777777" w:rsidR="00F77C5F" w:rsidRDefault="00F77C5F" w:rsidP="005E04CB">
      <w:pPr>
        <w:keepNext/>
        <w:keepLines/>
      </w:pPr>
    </w:p>
    <w:p w14:paraId="2D5D12DE" w14:textId="00BD0321" w:rsidR="00102E02" w:rsidRDefault="00102E02" w:rsidP="005E04CB">
      <w:pPr>
        <w:keepNext/>
        <w:keepLines/>
      </w:pPr>
      <w:r>
        <w:t>The Department also acknowledges that there may be circumstance where a prisoner will need to be able to access documents and information to assist in their legal defence.</w:t>
      </w:r>
    </w:p>
    <w:p w14:paraId="6D75807E" w14:textId="77777777" w:rsidR="00102E02" w:rsidRPr="005179D0" w:rsidRDefault="00102E02" w:rsidP="005E04CB">
      <w:pPr>
        <w:keepNext/>
        <w:keepLines/>
      </w:pPr>
    </w:p>
    <w:p w14:paraId="1B5B88A7" w14:textId="1B834785" w:rsidR="007B56C1" w:rsidRDefault="007B56C1" w:rsidP="005E04CB">
      <w:pPr>
        <w:keepNext/>
        <w:keepLines/>
      </w:pPr>
      <w:r>
        <w:t>This document establishes clear and consistent processes on prisoners</w:t>
      </w:r>
      <w:r w:rsidR="00DA157D">
        <w:t>’</w:t>
      </w:r>
      <w:r>
        <w:t xml:space="preserve"> possession and use of computers </w:t>
      </w:r>
      <w:r w:rsidR="00886C58">
        <w:t xml:space="preserve">and other electronic devices </w:t>
      </w:r>
      <w:r>
        <w:t>for legal or educational purposes.</w:t>
      </w:r>
    </w:p>
    <w:p w14:paraId="608E613E" w14:textId="77777777" w:rsidR="00DA157D" w:rsidRDefault="00DA157D" w:rsidP="005E04CB">
      <w:pPr>
        <w:keepNext/>
        <w:keepLines/>
      </w:pPr>
    </w:p>
    <w:p w14:paraId="070C7AB9" w14:textId="65A9E3B3" w:rsidR="000A3ED8" w:rsidRDefault="00DA157D" w:rsidP="005E04CB">
      <w:pPr>
        <w:keepNext/>
        <w:keepLines/>
        <w:rPr>
          <w:rFonts w:cs="Arial"/>
        </w:rPr>
      </w:pPr>
      <w:r w:rsidRPr="00213950">
        <w:rPr>
          <w:rFonts w:cs="Arial"/>
        </w:rPr>
        <w:t xml:space="preserve">Prisoner possession </w:t>
      </w:r>
      <w:r w:rsidR="006836E0">
        <w:rPr>
          <w:rFonts w:cs="Arial"/>
        </w:rPr>
        <w:t xml:space="preserve">and use </w:t>
      </w:r>
      <w:r w:rsidRPr="00213950">
        <w:rPr>
          <w:rFonts w:cs="Arial"/>
        </w:rPr>
        <w:t xml:space="preserve">of </w:t>
      </w:r>
      <w:r w:rsidR="00756581">
        <w:rPr>
          <w:rFonts w:cs="Arial"/>
        </w:rPr>
        <w:t>computers</w:t>
      </w:r>
      <w:r w:rsidRPr="00213950">
        <w:rPr>
          <w:rFonts w:cs="Arial"/>
        </w:rPr>
        <w:t xml:space="preserve"> </w:t>
      </w:r>
      <w:r w:rsidR="00102E02">
        <w:rPr>
          <w:rFonts w:cs="Arial"/>
        </w:rPr>
        <w:t>or other electronic devices is a privilege</w:t>
      </w:r>
      <w:r w:rsidRPr="00213950">
        <w:rPr>
          <w:rFonts w:cs="Arial"/>
        </w:rPr>
        <w:t xml:space="preserve"> based on </w:t>
      </w:r>
      <w:r w:rsidR="003D7311" w:rsidRPr="00213950">
        <w:rPr>
          <w:rFonts w:cs="Arial"/>
        </w:rPr>
        <w:t>identified individual needs</w:t>
      </w:r>
      <w:r w:rsidRPr="00213950">
        <w:rPr>
          <w:rFonts w:cs="Arial"/>
        </w:rPr>
        <w:t>, security classification, management regime and assigned privileges.</w:t>
      </w:r>
      <w:r w:rsidRPr="00213950">
        <w:rPr>
          <w:rFonts w:cs="Arial" w:hint="eastAsia"/>
        </w:rPr>
        <w:t xml:space="preserve"> Prisoners are responsible for the safekeeping of the property they retain in their possession</w:t>
      </w:r>
      <w:r w:rsidR="00682B1D">
        <w:rPr>
          <w:rFonts w:cs="Arial"/>
        </w:rPr>
        <w:t>.</w:t>
      </w:r>
      <w:bookmarkStart w:id="7" w:name="_Toc28864913"/>
      <w:bookmarkStart w:id="8" w:name="_Toc33875892"/>
      <w:bookmarkStart w:id="9" w:name="_Toc64891205"/>
    </w:p>
    <w:p w14:paraId="65D021C0" w14:textId="77777777" w:rsidR="000A3ED8" w:rsidRDefault="000A3ED8">
      <w:pPr>
        <w:rPr>
          <w:rFonts w:cs="Arial"/>
        </w:rPr>
      </w:pPr>
      <w:r>
        <w:rPr>
          <w:rFonts w:cs="Arial"/>
        </w:rPr>
        <w:br w:type="page"/>
      </w:r>
    </w:p>
    <w:p w14:paraId="58041A33" w14:textId="77777777" w:rsidR="00B4264C" w:rsidRDefault="00B4264C" w:rsidP="005E04CB">
      <w:pPr>
        <w:pStyle w:val="Heading1"/>
        <w:ind w:left="426" w:hanging="426"/>
      </w:pPr>
      <w:bookmarkStart w:id="10" w:name="_Toc516869631"/>
      <w:bookmarkStart w:id="11" w:name="_Toc75159601"/>
      <w:r>
        <w:lastRenderedPageBreak/>
        <w:t>Staff Departmental (TOMS) Computers</w:t>
      </w:r>
      <w:bookmarkEnd w:id="10"/>
      <w:bookmarkEnd w:id="11"/>
    </w:p>
    <w:p w14:paraId="4D10ACB9" w14:textId="13BF1664" w:rsidR="00B4264C" w:rsidRDefault="00B4264C" w:rsidP="005E04CB">
      <w:pPr>
        <w:pStyle w:val="Heading3"/>
      </w:pPr>
      <w:r>
        <w:t>Departmental (TOMS) computers must be located within secure areas of the prison.</w:t>
      </w:r>
    </w:p>
    <w:p w14:paraId="71974FF1" w14:textId="4C68500D" w:rsidR="00B4264C" w:rsidRPr="00BB1166" w:rsidRDefault="00B4264C" w:rsidP="005E04CB">
      <w:pPr>
        <w:pStyle w:val="Heading3"/>
      </w:pPr>
      <w:r>
        <w:t>No prisoner is permitted access to staff departmental (TOMS) computers</w:t>
      </w:r>
      <w:r w:rsidR="008F48C4">
        <w:t>.</w:t>
      </w:r>
    </w:p>
    <w:p w14:paraId="3E294C55" w14:textId="77777777" w:rsidR="003D7311" w:rsidRDefault="003D7311" w:rsidP="005E04CB">
      <w:pPr>
        <w:keepNext/>
        <w:keepLines/>
        <w:rPr>
          <w:rFonts w:cs="Arial"/>
        </w:rPr>
      </w:pPr>
    </w:p>
    <w:p w14:paraId="15B7F657" w14:textId="04CCC189" w:rsidR="00D65480" w:rsidRDefault="00D65480" w:rsidP="005E04CB">
      <w:pPr>
        <w:pStyle w:val="Heading1"/>
        <w:ind w:left="426"/>
      </w:pPr>
      <w:bookmarkStart w:id="12" w:name="_Toc75159602"/>
      <w:r>
        <w:t xml:space="preserve">Computers for Legal Defence </w:t>
      </w:r>
      <w:bookmarkEnd w:id="7"/>
      <w:r>
        <w:t>Purposes</w:t>
      </w:r>
      <w:bookmarkEnd w:id="8"/>
      <w:bookmarkEnd w:id="9"/>
      <w:bookmarkEnd w:id="12"/>
    </w:p>
    <w:p w14:paraId="4D723528" w14:textId="77777777" w:rsidR="00D65480" w:rsidRDefault="00D65480" w:rsidP="005E04CB">
      <w:pPr>
        <w:pStyle w:val="Heading2"/>
      </w:pPr>
      <w:bookmarkStart w:id="13" w:name="_Toc28864914"/>
      <w:bookmarkStart w:id="14" w:name="_Toc33875893"/>
      <w:bookmarkStart w:id="15" w:name="_Toc64891206"/>
      <w:bookmarkStart w:id="16" w:name="_Toc75159603"/>
      <w:r>
        <w:t>Application/use of Corrective Services issued computers</w:t>
      </w:r>
      <w:bookmarkEnd w:id="13"/>
      <w:bookmarkEnd w:id="14"/>
      <w:bookmarkEnd w:id="15"/>
      <w:bookmarkEnd w:id="16"/>
    </w:p>
    <w:p w14:paraId="316E194C" w14:textId="38DD7068" w:rsidR="00D65480" w:rsidRDefault="00D65480" w:rsidP="005E04CB">
      <w:pPr>
        <w:pStyle w:val="Heading3"/>
      </w:pPr>
      <w:r>
        <w:t xml:space="preserve">Under exceptional circumstances, the </w:t>
      </w:r>
      <w:r w:rsidR="00E67499">
        <w:t>Deputy Commissioner Adult Male Prisons</w:t>
      </w:r>
      <w:r>
        <w:t xml:space="preserve"> </w:t>
      </w:r>
      <w:r w:rsidR="00E67499">
        <w:t xml:space="preserve">(DCAMP) </w:t>
      </w:r>
      <w:r w:rsidR="000A3ED8">
        <w:t xml:space="preserve">or </w:t>
      </w:r>
      <w:r w:rsidR="00E67499">
        <w:t>Deputy Commissioner Women and Young People</w:t>
      </w:r>
      <w:r w:rsidR="000A3ED8">
        <w:t xml:space="preserve"> </w:t>
      </w:r>
      <w:r w:rsidR="00E67499">
        <w:t xml:space="preserve">(DCWYP) </w:t>
      </w:r>
      <w:r>
        <w:t>may allow a prisoner to have in their possession, a specially configured Corrective Services issued computer:</w:t>
      </w:r>
    </w:p>
    <w:p w14:paraId="67CD4350" w14:textId="184BF6C3" w:rsidR="00D65480" w:rsidRDefault="00D65480" w:rsidP="005E04CB">
      <w:pPr>
        <w:pStyle w:val="ListParagraph"/>
        <w:keepNext/>
        <w:keepLines/>
        <w:numPr>
          <w:ilvl w:val="0"/>
          <w:numId w:val="14"/>
        </w:numPr>
        <w:spacing w:before="120" w:after="120"/>
        <w:ind w:left="1066" w:hanging="357"/>
        <w:contextualSpacing w:val="0"/>
      </w:pPr>
      <w:r>
        <w:t>for the purpose of aiding their legal defence where sufficient resources do not exist to otherwise permit this</w:t>
      </w:r>
    </w:p>
    <w:p w14:paraId="489C3193" w14:textId="354646F2" w:rsidR="00D65480" w:rsidRDefault="00D65480" w:rsidP="005E04CB">
      <w:pPr>
        <w:pStyle w:val="ListParagraph"/>
        <w:keepNext/>
        <w:keepLines/>
        <w:numPr>
          <w:ilvl w:val="0"/>
          <w:numId w:val="14"/>
        </w:numPr>
        <w:spacing w:before="120" w:after="120"/>
        <w:ind w:left="1066" w:hanging="357"/>
        <w:contextualSpacing w:val="0"/>
      </w:pPr>
      <w:r>
        <w:t>to view large quantities of legal documents as provided by an external party (</w:t>
      </w:r>
      <w:r w:rsidR="003253D7">
        <w:t>eg</w:t>
      </w:r>
      <w:r>
        <w:t xml:space="preserve"> prisoner’s lawyer, WA Police Force)</w:t>
      </w:r>
      <w:r w:rsidR="000A3ED8">
        <w:t>.</w:t>
      </w:r>
    </w:p>
    <w:p w14:paraId="2B26A241" w14:textId="639B7891" w:rsidR="00D65480" w:rsidRDefault="00D65480" w:rsidP="005E04CB">
      <w:pPr>
        <w:pStyle w:val="Heading3"/>
      </w:pPr>
      <w:r>
        <w:t xml:space="preserve">The use of a Corrective Services issued computer for this purpose is a privilege that may be removed at any time in accordance with </w:t>
      </w:r>
      <w:hyperlink r:id="rId18" w:history="1">
        <w:r w:rsidRPr="005B2913">
          <w:rPr>
            <w:rStyle w:val="Hyperlink"/>
          </w:rPr>
          <w:t>COPP</w:t>
        </w:r>
        <w:r w:rsidR="002B684A" w:rsidRPr="005B2913">
          <w:rPr>
            <w:rStyle w:val="Hyperlink"/>
          </w:rPr>
          <w:t> </w:t>
        </w:r>
        <w:r w:rsidRPr="005B2913">
          <w:rPr>
            <w:rStyle w:val="Hyperlink"/>
          </w:rPr>
          <w:t>10.1</w:t>
        </w:r>
        <w:r w:rsidR="002B684A" w:rsidRPr="005B2913">
          <w:rPr>
            <w:rStyle w:val="Hyperlink"/>
          </w:rPr>
          <w:t> </w:t>
        </w:r>
        <w:r w:rsidRPr="005B2913">
          <w:rPr>
            <w:rStyle w:val="Hyperlink"/>
          </w:rPr>
          <w:t>–</w:t>
        </w:r>
        <w:r w:rsidR="002B684A" w:rsidRPr="005B2913">
          <w:rPr>
            <w:rStyle w:val="Hyperlink"/>
          </w:rPr>
          <w:t> </w:t>
        </w:r>
        <w:r w:rsidRPr="005B2913">
          <w:rPr>
            <w:rStyle w:val="Hyperlink"/>
          </w:rPr>
          <w:t>Prisoner</w:t>
        </w:r>
        <w:r w:rsidR="002B684A" w:rsidRPr="005B2913">
          <w:rPr>
            <w:rStyle w:val="Hyperlink"/>
          </w:rPr>
          <w:t> </w:t>
        </w:r>
        <w:r w:rsidRPr="005B2913">
          <w:rPr>
            <w:rStyle w:val="Hyperlink"/>
          </w:rPr>
          <w:t>Behaviour Management</w:t>
        </w:r>
      </w:hyperlink>
      <w:r>
        <w:t xml:space="preserve">. </w:t>
      </w:r>
    </w:p>
    <w:p w14:paraId="042B66E4" w14:textId="47FBDC29" w:rsidR="00D65480" w:rsidRDefault="00D65480" w:rsidP="005E04CB">
      <w:pPr>
        <w:pStyle w:val="Heading3"/>
      </w:pPr>
      <w:r>
        <w:t>The use of the</w:t>
      </w:r>
      <w:r w:rsidR="00696A61">
        <w:t xml:space="preserve"> Corrective Services issued</w:t>
      </w:r>
      <w:r>
        <w:t xml:space="preserve"> computer is limited to the approved prisoner</w:t>
      </w:r>
      <w:r w:rsidR="00696A61">
        <w:t>.</w:t>
      </w:r>
    </w:p>
    <w:p w14:paraId="1016F30D" w14:textId="77777777" w:rsidR="00D65480" w:rsidRDefault="00D65480" w:rsidP="005E04CB">
      <w:pPr>
        <w:pStyle w:val="Heading3"/>
      </w:pPr>
      <w:r>
        <w:t>Computers are only permitted in cells that have smoke and RCD devices installed.</w:t>
      </w:r>
    </w:p>
    <w:p w14:paraId="5B76F25E" w14:textId="641C7CEA" w:rsidR="00D65480" w:rsidRDefault="00D65480" w:rsidP="005E04CB">
      <w:pPr>
        <w:pStyle w:val="Heading3"/>
      </w:pPr>
      <w:r>
        <w:t>Prison staff are not permitted to loan or give prisoners</w:t>
      </w:r>
      <w:r w:rsidR="00D3515C">
        <w:t>’</w:t>
      </w:r>
      <w:r>
        <w:t xml:space="preserve"> any computer equipment, including software and peripherals without prior approval from the </w:t>
      </w:r>
      <w:r w:rsidR="009C083F">
        <w:t>Superintendent</w:t>
      </w:r>
      <w:r w:rsidR="000A3ED8">
        <w:t>.</w:t>
      </w:r>
      <w:r>
        <w:t xml:space="preserve"> </w:t>
      </w:r>
    </w:p>
    <w:p w14:paraId="7D3CE646" w14:textId="589564CF" w:rsidR="00D65480" w:rsidRDefault="00D65480" w:rsidP="005E04CB">
      <w:pPr>
        <w:pStyle w:val="Heading3"/>
      </w:pPr>
      <w:r>
        <w:t>Prisoners</w:t>
      </w:r>
      <w:r w:rsidR="00D3515C">
        <w:t>’</w:t>
      </w:r>
      <w:r>
        <w:t xml:space="preserve"> are not permitted to retain computer hardware/software in their possession that is considered to be a threat to the good order and security of the prison.</w:t>
      </w:r>
    </w:p>
    <w:p w14:paraId="245AFB60" w14:textId="77777777" w:rsidR="00D65480" w:rsidRDefault="00D65480" w:rsidP="005E04CB">
      <w:pPr>
        <w:pStyle w:val="Heading3"/>
      </w:pPr>
      <w:r>
        <w:t>Prison staff are not permitted to upgrade, repair, maintain, download software or provide any type of service or assistance to a prisoner’s computer.  Any faults or complaints regarding a computer are to be directed to Knowledge Information &amp; Technology (KIT).</w:t>
      </w:r>
    </w:p>
    <w:p w14:paraId="771B4689" w14:textId="27E79842" w:rsidR="00D65480" w:rsidRPr="00C0062F" w:rsidRDefault="00D65480" w:rsidP="005E04CB">
      <w:pPr>
        <w:pStyle w:val="Heading3"/>
      </w:pPr>
      <w:r>
        <w:t>No additional software (including games and videos etc.) is permitted to be installed on any computer. Electronic documents are permitted to be stored on computers provided they adhere to existing rules regarding content</w:t>
      </w:r>
      <w:r w:rsidR="00066333">
        <w:t>.</w:t>
      </w:r>
      <w:r>
        <w:t xml:space="preserve"> </w:t>
      </w:r>
    </w:p>
    <w:p w14:paraId="6C6DDD8B" w14:textId="6B8A9D02" w:rsidR="00D65480" w:rsidRPr="00C0062F" w:rsidRDefault="00D65480" w:rsidP="005E04CB">
      <w:pPr>
        <w:pStyle w:val="Heading3"/>
      </w:pPr>
      <w:r>
        <w:t xml:space="preserve">Where a prisoner is permitted the use of a computer, details of all computer hardware and software issued to a prisoner shall be recorded on TOMS </w:t>
      </w:r>
      <w:r w:rsidR="00B805EC">
        <w:t xml:space="preserve">C220 Property Form </w:t>
      </w:r>
      <w:r w:rsidR="00AC29D2">
        <w:t xml:space="preserve">with a notation that the </w:t>
      </w:r>
      <w:r w:rsidR="00B805EC">
        <w:t>item is Departmental property and not to leave the facility</w:t>
      </w:r>
      <w:r w:rsidR="00AC29D2">
        <w:t xml:space="preserve"> </w:t>
      </w:r>
      <w:r>
        <w:t xml:space="preserve">and on the </w:t>
      </w:r>
      <w:hyperlink r:id="rId19" w:history="1">
        <w:r w:rsidRPr="005B2913">
          <w:rPr>
            <w:rStyle w:val="Hyperlink"/>
          </w:rPr>
          <w:t>Prisoner Agreement for Use of Departmental Computer</w:t>
        </w:r>
      </w:hyperlink>
      <w:r w:rsidRPr="00C77107">
        <w:rPr>
          <w:color w:val="auto"/>
        </w:rPr>
        <w:t xml:space="preserve"> form</w:t>
      </w:r>
      <w:r>
        <w:rPr>
          <w:color w:val="auto"/>
        </w:rPr>
        <w:t xml:space="preserve"> prior to issue</w:t>
      </w:r>
      <w:r>
        <w:t>.</w:t>
      </w:r>
    </w:p>
    <w:p w14:paraId="7609AE7F" w14:textId="7620F717" w:rsidR="003360E3" w:rsidRDefault="003360E3" w:rsidP="005E04CB">
      <w:pPr>
        <w:pStyle w:val="Heading3"/>
      </w:pPr>
      <w:r>
        <w:lastRenderedPageBreak/>
        <w:t>At the conclusion of the approved period of use, the computer shall be returned to KIT where the memory shall be erased. Should the computer contain information which the prisoner wishes to retain, it is the prisoner’s responsibility to submit a request to KIT, via the prison, to have the required data downloaded to suitable storage media which shall th</w:t>
      </w:r>
      <w:r w:rsidR="00FE6A72">
        <w:t xml:space="preserve">en be returned to the prisoner and managed in accordance with </w:t>
      </w:r>
      <w:hyperlink r:id="rId20" w:history="1">
        <w:r w:rsidR="00FE6A72" w:rsidRPr="00066333">
          <w:rPr>
            <w:rStyle w:val="Hyperlink"/>
          </w:rPr>
          <w:t xml:space="preserve">COPP </w:t>
        </w:r>
        <w:r w:rsidR="009448B1">
          <w:rPr>
            <w:rStyle w:val="Hyperlink"/>
          </w:rPr>
          <w:t>3</w:t>
        </w:r>
        <w:r w:rsidR="00FE6A72" w:rsidRPr="00066333">
          <w:rPr>
            <w:rStyle w:val="Hyperlink"/>
          </w:rPr>
          <w:t>.1 Managing Prisoner Property.</w:t>
        </w:r>
      </w:hyperlink>
    </w:p>
    <w:p w14:paraId="1AE289F8" w14:textId="0FE0F219" w:rsidR="00D65480" w:rsidRDefault="00D65480" w:rsidP="005E04CB">
      <w:pPr>
        <w:pStyle w:val="Heading3"/>
      </w:pPr>
      <w:r>
        <w:t xml:space="preserve">Where a prisoner is transferred between prisons, any computer shall be returned to KIT unless arranged and approved otherwise by the </w:t>
      </w:r>
      <w:r w:rsidR="00E67499">
        <w:t>DCAMP/DCWYP</w:t>
      </w:r>
      <w:r>
        <w:t xml:space="preserve"> prior to the prisoner’s transfer. </w:t>
      </w:r>
    </w:p>
    <w:p w14:paraId="7FD3B91F" w14:textId="77777777" w:rsidR="00D65480" w:rsidRDefault="00D65480" w:rsidP="005E04CB">
      <w:pPr>
        <w:pStyle w:val="Heading3"/>
      </w:pPr>
      <w:r>
        <w:t>If the computer is returned to KIT prior to transfer, the prisoner must resubmit an application for subsequent use.</w:t>
      </w:r>
    </w:p>
    <w:p w14:paraId="0E76CB57" w14:textId="46AECFEB" w:rsidR="00AC29D2" w:rsidRPr="00AC29D2" w:rsidRDefault="00AC29D2">
      <w:pPr>
        <w:pStyle w:val="Heading3"/>
      </w:pPr>
      <w:r>
        <w:t>Where a prisoner is permitted the use of a computer, whether requested by the prisoner or by an external party on their behalf, all costs associated with the supply, setup and administration of the computer shall be the responsibility of the prisoner.</w:t>
      </w:r>
    </w:p>
    <w:p w14:paraId="7871C5C8" w14:textId="77777777" w:rsidR="00D65480" w:rsidRDefault="00D65480" w:rsidP="005E04CB">
      <w:pPr>
        <w:pStyle w:val="Heading2"/>
      </w:pPr>
      <w:bookmarkStart w:id="17" w:name="_Toc28864915"/>
      <w:bookmarkStart w:id="18" w:name="_Toc33875894"/>
      <w:bookmarkStart w:id="19" w:name="_Toc64891207"/>
      <w:bookmarkStart w:id="20" w:name="_Toc75159604"/>
      <w:r>
        <w:t>Eligibility</w:t>
      </w:r>
      <w:bookmarkEnd w:id="17"/>
      <w:bookmarkEnd w:id="18"/>
      <w:bookmarkEnd w:id="19"/>
      <w:bookmarkEnd w:id="20"/>
      <w:r>
        <w:t xml:space="preserve"> </w:t>
      </w:r>
    </w:p>
    <w:p w14:paraId="3FBD7CAC" w14:textId="186282E2" w:rsidR="00D65480" w:rsidRDefault="00D65480" w:rsidP="005E04CB">
      <w:pPr>
        <w:pStyle w:val="Heading3"/>
      </w:pPr>
      <w:r>
        <w:t xml:space="preserve">A prisoner may apply to the </w:t>
      </w:r>
      <w:r w:rsidR="00E67499">
        <w:t>Superintendent</w:t>
      </w:r>
      <w:r w:rsidR="00650370">
        <w:t xml:space="preserve"> </w:t>
      </w:r>
      <w:r>
        <w:t xml:space="preserve">to have a Corrective Services issued computer in their cell, if the prisoner: </w:t>
      </w:r>
    </w:p>
    <w:p w14:paraId="6364A56E" w14:textId="08E5BE59" w:rsidR="00D65480" w:rsidRDefault="002B684A" w:rsidP="002873C6">
      <w:pPr>
        <w:pStyle w:val="ListParagraph"/>
        <w:keepNext/>
        <w:keepLines/>
        <w:numPr>
          <w:ilvl w:val="0"/>
          <w:numId w:val="30"/>
        </w:numPr>
        <w:spacing w:before="120" w:after="120"/>
        <w:ind w:left="1066" w:hanging="357"/>
        <w:contextualSpacing w:val="0"/>
      </w:pPr>
      <w:r>
        <w:t>i</w:t>
      </w:r>
      <w:r w:rsidR="00D65480">
        <w:t xml:space="preserve">s a </w:t>
      </w:r>
      <w:r w:rsidR="00DA5FF6">
        <w:t>sentenced prisoner who has an active appeal</w:t>
      </w:r>
      <w:r w:rsidR="00D65480">
        <w:t>; or</w:t>
      </w:r>
    </w:p>
    <w:p w14:paraId="272B49B9" w14:textId="645B9373" w:rsidR="00D65480" w:rsidRDefault="002B684A" w:rsidP="002873C6">
      <w:pPr>
        <w:pStyle w:val="ListParagraph"/>
        <w:keepNext/>
        <w:keepLines/>
        <w:numPr>
          <w:ilvl w:val="0"/>
          <w:numId w:val="30"/>
        </w:numPr>
        <w:spacing w:before="120" w:after="120"/>
        <w:ind w:left="1066" w:hanging="357"/>
        <w:contextualSpacing w:val="0"/>
      </w:pPr>
      <w:r>
        <w:t>is</w:t>
      </w:r>
      <w:r w:rsidR="00D65480">
        <w:t xml:space="preserve"> a </w:t>
      </w:r>
      <w:r w:rsidR="00DA5FF6">
        <w:t>remand</w:t>
      </w:r>
      <w:r w:rsidR="00D65480">
        <w:t xml:space="preserve"> prisoner who is remanded in custody, </w:t>
      </w:r>
      <w:r w:rsidR="00DA5FF6">
        <w:t>without bail</w:t>
      </w:r>
      <w:r w:rsidR="00D65480">
        <w:t>, awaiting trial; and</w:t>
      </w:r>
    </w:p>
    <w:p w14:paraId="2AC19E91" w14:textId="7D2082EF" w:rsidR="00D65480" w:rsidRPr="002B684A" w:rsidRDefault="002B684A" w:rsidP="002873C6">
      <w:pPr>
        <w:pStyle w:val="ListParagraph"/>
        <w:keepNext/>
        <w:keepLines/>
        <w:numPr>
          <w:ilvl w:val="0"/>
          <w:numId w:val="30"/>
        </w:numPr>
        <w:spacing w:before="120" w:after="120"/>
        <w:ind w:left="1066" w:hanging="357"/>
        <w:contextualSpacing w:val="0"/>
      </w:pPr>
      <w:r>
        <w:t>i</w:t>
      </w:r>
      <w:r w:rsidR="00D65480">
        <w:t>s representing him/herself in their pending court matters;</w:t>
      </w:r>
      <w:r>
        <w:t xml:space="preserve"> and</w:t>
      </w:r>
    </w:p>
    <w:p w14:paraId="60ECFD83" w14:textId="77D41756" w:rsidR="00D65480" w:rsidRDefault="002B684A" w:rsidP="002873C6">
      <w:pPr>
        <w:pStyle w:val="ListParagraph"/>
        <w:keepNext/>
        <w:keepLines/>
        <w:numPr>
          <w:ilvl w:val="0"/>
          <w:numId w:val="30"/>
        </w:numPr>
        <w:spacing w:before="120" w:after="120"/>
        <w:ind w:left="1066" w:hanging="357"/>
        <w:contextualSpacing w:val="0"/>
      </w:pPr>
      <w:r>
        <w:t>i</w:t>
      </w:r>
      <w:r w:rsidR="00D65480">
        <w:t>s able to provide reason as to why the Prison Education and Legal Library facilities are insufficient for their needs</w:t>
      </w:r>
    </w:p>
    <w:p w14:paraId="7EC66673" w14:textId="2008BDF5" w:rsidR="00D65480" w:rsidRDefault="002B684A" w:rsidP="002873C6">
      <w:pPr>
        <w:pStyle w:val="ListParagraph"/>
        <w:keepNext/>
        <w:keepLines/>
        <w:numPr>
          <w:ilvl w:val="0"/>
          <w:numId w:val="30"/>
        </w:numPr>
        <w:spacing w:before="120" w:after="120"/>
        <w:ind w:left="1066" w:hanging="357"/>
        <w:contextualSpacing w:val="0"/>
      </w:pPr>
      <w:r>
        <w:t>h</w:t>
      </w:r>
      <w:r w:rsidR="00D65480">
        <w:t>as no</w:t>
      </w:r>
      <w:r>
        <w:t xml:space="preserve"> outstanding prison charges or loss of p</w:t>
      </w:r>
      <w:r w:rsidR="00D65480">
        <w:t>rivileges</w:t>
      </w:r>
    </w:p>
    <w:p w14:paraId="1C553E25" w14:textId="719E2B8C" w:rsidR="00D65480" w:rsidRDefault="002B684A" w:rsidP="002873C6">
      <w:pPr>
        <w:pStyle w:val="ListParagraph"/>
        <w:keepNext/>
        <w:keepLines/>
        <w:numPr>
          <w:ilvl w:val="0"/>
          <w:numId w:val="30"/>
        </w:numPr>
        <w:spacing w:before="120" w:after="120"/>
        <w:ind w:left="1066" w:hanging="357"/>
        <w:contextualSpacing w:val="0"/>
      </w:pPr>
      <w:r>
        <w:t>h</w:t>
      </w:r>
      <w:r w:rsidR="00D65480">
        <w:t>as no history of computer misuse while in custody.</w:t>
      </w:r>
    </w:p>
    <w:p w14:paraId="0D3DC85E" w14:textId="1643D35F" w:rsidR="00D65480" w:rsidRDefault="00E67499" w:rsidP="005E04CB">
      <w:pPr>
        <w:pStyle w:val="Heading2"/>
      </w:pPr>
      <w:bookmarkStart w:id="21" w:name="_Toc67033663"/>
      <w:bookmarkStart w:id="22" w:name="_Toc67903663"/>
      <w:bookmarkStart w:id="23" w:name="_Toc28864916"/>
      <w:bookmarkStart w:id="24" w:name="_Toc33875895"/>
      <w:bookmarkStart w:id="25" w:name="_Toc64891208"/>
      <w:bookmarkStart w:id="26" w:name="_Toc75159605"/>
      <w:bookmarkEnd w:id="21"/>
      <w:bookmarkEnd w:id="22"/>
      <w:r>
        <w:t>Prisoner initiated c</w:t>
      </w:r>
      <w:r w:rsidR="00D65480">
        <w:t>omputer approval process</w:t>
      </w:r>
      <w:bookmarkEnd w:id="23"/>
      <w:bookmarkEnd w:id="24"/>
      <w:bookmarkEnd w:id="25"/>
      <w:bookmarkEnd w:id="26"/>
    </w:p>
    <w:p w14:paraId="163C7719" w14:textId="364683E0" w:rsidR="00D65480" w:rsidRDefault="00D65480" w:rsidP="005E04CB">
      <w:pPr>
        <w:pStyle w:val="Heading3"/>
      </w:pPr>
      <w:r>
        <w:t xml:space="preserve">The prisoner is to complete a </w:t>
      </w:r>
      <w:hyperlink r:id="rId21" w:history="1">
        <w:r w:rsidRPr="005B2913">
          <w:rPr>
            <w:rStyle w:val="Hyperlink"/>
          </w:rPr>
          <w:t>Departmental Computer Application</w:t>
        </w:r>
      </w:hyperlink>
      <w:r>
        <w:t xml:space="preserve"> and submit it </w:t>
      </w:r>
      <w:r w:rsidR="00E67499">
        <w:t>to the</w:t>
      </w:r>
      <w:r>
        <w:t xml:space="preserve"> Superintendent who will assess the application. </w:t>
      </w:r>
    </w:p>
    <w:p w14:paraId="28B1AF5C" w14:textId="716B6F2D" w:rsidR="00D65480" w:rsidRDefault="00D65480" w:rsidP="005E04CB">
      <w:pPr>
        <w:pStyle w:val="Heading3"/>
      </w:pPr>
      <w:r>
        <w:t xml:space="preserve">The </w:t>
      </w:r>
      <w:r w:rsidR="00E67499">
        <w:t>Superintendent</w:t>
      </w:r>
      <w:r w:rsidR="00650370">
        <w:t xml:space="preserve"> </w:t>
      </w:r>
      <w:r>
        <w:t>shall give consideration to the physical layout of a prisoner's cell and any occupational health and safety guidelines when determining an application for permission to have a computer in a cell.</w:t>
      </w:r>
    </w:p>
    <w:p w14:paraId="69C00774" w14:textId="730A28AE" w:rsidR="00650370" w:rsidRDefault="00650370" w:rsidP="001B6F60">
      <w:pPr>
        <w:pStyle w:val="Heading3"/>
      </w:pPr>
      <w:r>
        <w:t xml:space="preserve">Once the application has </w:t>
      </w:r>
      <w:r w:rsidR="00B805EC">
        <w:t>been assessed</w:t>
      </w:r>
      <w:r>
        <w:t xml:space="preserve"> the </w:t>
      </w:r>
      <w:r w:rsidR="00E67499">
        <w:t>Superintendent</w:t>
      </w:r>
      <w:r>
        <w:t xml:space="preserve"> shall forward the application to the </w:t>
      </w:r>
      <w:r w:rsidR="00E67499">
        <w:t>DCAMP/DCWYP</w:t>
      </w:r>
      <w:r>
        <w:t xml:space="preserve"> for approval. </w:t>
      </w:r>
    </w:p>
    <w:p w14:paraId="4E18FE9A" w14:textId="687FFA4D" w:rsidR="00AC29D2" w:rsidRDefault="00B805EC" w:rsidP="00AC29D2">
      <w:pPr>
        <w:pStyle w:val="Heading3"/>
      </w:pPr>
      <w:r>
        <w:t>If approved by the relevant DC</w:t>
      </w:r>
      <w:r w:rsidR="00AC29D2">
        <w:t xml:space="preserve">, the request is to be forwarded to KIT who will liaise with the appropriate external party to determine the storage space required for the computer hard drive. </w:t>
      </w:r>
      <w:r>
        <w:t>An appropriate hard drive will</w:t>
      </w:r>
      <w:r w:rsidR="00AC29D2">
        <w:t xml:space="preserve"> be sent to the external party who will upload all of the required data and return the hard drive together with a list of all documents </w:t>
      </w:r>
      <w:r>
        <w:t xml:space="preserve">that have been </w:t>
      </w:r>
      <w:r w:rsidR="00F64D35">
        <w:t>uploaded</w:t>
      </w:r>
      <w:r w:rsidR="00AC29D2">
        <w:t>.</w:t>
      </w:r>
    </w:p>
    <w:p w14:paraId="2FEC4698" w14:textId="77777777" w:rsidR="00AC29D2" w:rsidRDefault="00AC29D2" w:rsidP="00AC29D2">
      <w:pPr>
        <w:pStyle w:val="Heading3"/>
      </w:pPr>
      <w:r>
        <w:lastRenderedPageBreak/>
        <w:t xml:space="preserve">KIT will then install the hard drive into the computer which will then be forwarded to the prison along with the list of uploaded documentation. </w:t>
      </w:r>
    </w:p>
    <w:p w14:paraId="165CF73C" w14:textId="258979B4" w:rsidR="00AC29D2" w:rsidRDefault="00AC29D2" w:rsidP="00AC29D2">
      <w:pPr>
        <w:pStyle w:val="Heading3"/>
      </w:pPr>
      <w:r>
        <w:t xml:space="preserve">The Superintendent shall review the list of uploaded documents </w:t>
      </w:r>
      <w:r w:rsidR="00B92341">
        <w:t>to ensure</w:t>
      </w:r>
      <w:r>
        <w:t xml:space="preserve"> that the uploaded documents do not contain videos or photographs of a sexual or violent nature or </w:t>
      </w:r>
      <w:r w:rsidR="00B805EC">
        <w:t xml:space="preserve">documents </w:t>
      </w:r>
      <w:r>
        <w:t xml:space="preserve">that </w:t>
      </w:r>
      <w:r w:rsidR="00B805EC">
        <w:t>may</w:t>
      </w:r>
      <w:r>
        <w:t xml:space="preserve"> impact the good order </w:t>
      </w:r>
      <w:r w:rsidR="00FE6E0F">
        <w:t>and</w:t>
      </w:r>
      <w:r>
        <w:t xml:space="preserve"> security of the prison.</w:t>
      </w:r>
    </w:p>
    <w:p w14:paraId="51B955AF" w14:textId="3B50DBFE" w:rsidR="00AC29D2" w:rsidRPr="00AC29D2" w:rsidRDefault="00AC29D2">
      <w:pPr>
        <w:pStyle w:val="Heading3"/>
      </w:pPr>
      <w:r>
        <w:t>Where the Superintendent has identified unsuitable documents, the hard drive shall be returned to the external</w:t>
      </w:r>
      <w:r w:rsidR="00B805EC">
        <w:t xml:space="preserve"> party</w:t>
      </w:r>
      <w:r>
        <w:t>, via KIT, with a request for the files to be removed from the hard drive. If the files are still required as part of the prisoners legal defence. They shall be provided separately on a CD-R for the prisoner to view privately along with an updated documents list.</w:t>
      </w:r>
    </w:p>
    <w:p w14:paraId="15C35288" w14:textId="40C58265" w:rsidR="00D65480" w:rsidRDefault="00D65480" w:rsidP="005E04CB">
      <w:pPr>
        <w:pStyle w:val="Heading3"/>
      </w:pPr>
      <w:r>
        <w:t xml:space="preserve">Once approved, computer equipment ‘in possession’ of the prisoner </w:t>
      </w:r>
      <w:r w:rsidR="00B92341">
        <w:t>will remain</w:t>
      </w:r>
      <w:r>
        <w:t xml:space="preserve"> the responsibility of the prisoner and </w:t>
      </w:r>
      <w:r w:rsidR="00B92341">
        <w:t xml:space="preserve">any </w:t>
      </w:r>
      <w:r>
        <w:t>costs associated with damage or loss will be charged to the prisoner.</w:t>
      </w:r>
    </w:p>
    <w:p w14:paraId="5A58F69C" w14:textId="21F9A28E" w:rsidR="00E67499" w:rsidRPr="00FE6E0F" w:rsidRDefault="00E67499" w:rsidP="002873C6">
      <w:pPr>
        <w:pStyle w:val="Heading2"/>
      </w:pPr>
      <w:bookmarkStart w:id="27" w:name="_Toc75159606"/>
      <w:r>
        <w:t>Non prisoner initiated computer approval process</w:t>
      </w:r>
      <w:bookmarkEnd w:id="27"/>
    </w:p>
    <w:p w14:paraId="1FEA6C65" w14:textId="4950AC80" w:rsidR="00E4017D" w:rsidRDefault="00E4017D" w:rsidP="002873C6">
      <w:pPr>
        <w:pStyle w:val="Heading3"/>
      </w:pPr>
      <w:r>
        <w:t>Where the request for a computer is initiated by an external party (eg DPP or the prisoners Lawyer) the requesting party is to submit a written request to the DCAMP/DCWYP</w:t>
      </w:r>
      <w:r w:rsidR="00747592">
        <w:t xml:space="preserve"> specifying the reasons for the request.</w:t>
      </w:r>
    </w:p>
    <w:p w14:paraId="5E98B87F" w14:textId="2444BFBF" w:rsidR="00E4017D" w:rsidRDefault="00E4017D" w:rsidP="002873C6">
      <w:pPr>
        <w:pStyle w:val="Heading3"/>
      </w:pPr>
      <w:r>
        <w:t xml:space="preserve">Upon approval, the request is </w:t>
      </w:r>
      <w:r w:rsidR="00F91856">
        <w:t>to be</w:t>
      </w:r>
      <w:r>
        <w:t xml:space="preserve"> forwa</w:t>
      </w:r>
      <w:r w:rsidR="00355F3E">
        <w:t>r</w:t>
      </w:r>
      <w:r>
        <w:t xml:space="preserve">ded to KIT who will liaise with the requesting party to determine the storage space required for the computer hard drive. An appropriate hard drive will them be sent to the requesting party who will upload all of the required data and return the hard drive together with a list of all documents </w:t>
      </w:r>
      <w:r w:rsidR="00B805EC">
        <w:t xml:space="preserve">that have been </w:t>
      </w:r>
      <w:r>
        <w:t>uploaded</w:t>
      </w:r>
      <w:r w:rsidR="00747592">
        <w:t>.</w:t>
      </w:r>
    </w:p>
    <w:p w14:paraId="584E957F" w14:textId="705125E0" w:rsidR="00FE6E0F" w:rsidRPr="00EF3BA2" w:rsidRDefault="00FE6E0F" w:rsidP="002873C6">
      <w:pPr>
        <w:pStyle w:val="Heading3"/>
      </w:pPr>
      <w:r>
        <w:t>KIT will advise the requesting party of the acceptable format of files and documents that may be uploaded on to the hard drive.</w:t>
      </w:r>
    </w:p>
    <w:p w14:paraId="7A50DD00" w14:textId="10B2446D" w:rsidR="00E4017D" w:rsidRDefault="00E4017D" w:rsidP="002873C6">
      <w:pPr>
        <w:pStyle w:val="Heading3"/>
      </w:pPr>
      <w:r>
        <w:t xml:space="preserve">KIT will install the hard drive into the computer which will then be forwarded to the prison along with the list of uploaded documentation. </w:t>
      </w:r>
    </w:p>
    <w:p w14:paraId="20B318A5" w14:textId="22687938" w:rsidR="00355F3E" w:rsidRDefault="00B92341" w:rsidP="00B92341">
      <w:pPr>
        <w:pStyle w:val="Heading3"/>
      </w:pPr>
      <w:r>
        <w:t>The Superintendent shall review the list of uploaded documents to ensure that the uploaded documents do not contain videos or photographs of a sexual or violent nature or documents that may impact the good order and security of the prison</w:t>
      </w:r>
      <w:r w:rsidR="00F64D35">
        <w:t>.</w:t>
      </w:r>
    </w:p>
    <w:p w14:paraId="44359391" w14:textId="2A566BA9" w:rsidR="00355F3E" w:rsidRPr="00CD59E0" w:rsidRDefault="00355F3E">
      <w:pPr>
        <w:pStyle w:val="Heading3"/>
      </w:pPr>
      <w:r>
        <w:t>Where the Superintendent has identified unsuitable documents, the hard drive shall be returned to the external</w:t>
      </w:r>
      <w:r w:rsidR="00747592">
        <w:t xml:space="preserve"> party</w:t>
      </w:r>
      <w:r>
        <w:t>, via KIT, with a request for the files to be removed from the hard drive. If the files are still required as part of the prisoner</w:t>
      </w:r>
      <w:r w:rsidR="00CD59E0">
        <w:t>’</w:t>
      </w:r>
      <w:r>
        <w:t xml:space="preserve">s </w:t>
      </w:r>
      <w:r w:rsidR="00747592">
        <w:t>legal defence, t</w:t>
      </w:r>
      <w:r>
        <w:t>hey shall be provided separately on a CD-R for the prisoner to view privately</w:t>
      </w:r>
      <w:r w:rsidR="00747592">
        <w:t>,</w:t>
      </w:r>
      <w:r w:rsidR="00F91856">
        <w:t xml:space="preserve"> along with an updated documents list.</w:t>
      </w:r>
    </w:p>
    <w:p w14:paraId="11C53501" w14:textId="7120B8F3" w:rsidR="00355F3E" w:rsidRDefault="00355F3E" w:rsidP="0053166F"/>
    <w:p w14:paraId="79396A98" w14:textId="77777777" w:rsidR="00E4017D" w:rsidRDefault="00E4017D" w:rsidP="0053166F"/>
    <w:p w14:paraId="6A115330" w14:textId="77777777" w:rsidR="00E4017D" w:rsidRPr="0053166F" w:rsidRDefault="00E4017D" w:rsidP="0053166F"/>
    <w:p w14:paraId="0141DC43" w14:textId="77777777" w:rsidR="00D65480" w:rsidRDefault="00D65480" w:rsidP="005E04CB">
      <w:pPr>
        <w:pStyle w:val="Heading2"/>
      </w:pPr>
      <w:bookmarkStart w:id="28" w:name="_Toc28864917"/>
      <w:bookmarkStart w:id="29" w:name="_Toc33875896"/>
      <w:bookmarkStart w:id="30" w:name="_Toc64891209"/>
      <w:bookmarkStart w:id="31" w:name="_Toc75159607"/>
      <w:r>
        <w:lastRenderedPageBreak/>
        <w:t>Configuration of Computers</w:t>
      </w:r>
      <w:bookmarkEnd w:id="28"/>
      <w:bookmarkEnd w:id="29"/>
      <w:bookmarkEnd w:id="30"/>
      <w:bookmarkEnd w:id="31"/>
      <w:r>
        <w:t xml:space="preserve"> </w:t>
      </w:r>
    </w:p>
    <w:p w14:paraId="56ABBA4C" w14:textId="4D5E6398" w:rsidR="00D65480" w:rsidRDefault="00D65480" w:rsidP="005E04CB">
      <w:pPr>
        <w:pStyle w:val="Heading3"/>
      </w:pPr>
      <w:r>
        <w:t xml:space="preserve">Corrective Services issued computers made available to prisoners shall be configured by </w:t>
      </w:r>
      <w:r w:rsidR="004D3273">
        <w:t>KIT</w:t>
      </w:r>
      <w:r w:rsidR="00E67499">
        <w:t>.</w:t>
      </w:r>
    </w:p>
    <w:p w14:paraId="1516EC26" w14:textId="3ECEFB55" w:rsidR="00D65480" w:rsidRDefault="00D65480" w:rsidP="005E04CB">
      <w:pPr>
        <w:pStyle w:val="Heading3"/>
      </w:pPr>
      <w:r>
        <w:t xml:space="preserve">All computers will be configured to limit functionality and restrict access to unauthorised hardware/software and updated periodically </w:t>
      </w:r>
      <w:r w:rsidR="004D3273">
        <w:t xml:space="preserve">by KIT </w:t>
      </w:r>
      <w:r>
        <w:t xml:space="preserve">to allow for changes in technology.  </w:t>
      </w:r>
    </w:p>
    <w:p w14:paraId="4F940EF0" w14:textId="7E0DEA05" w:rsidR="000F2998" w:rsidRDefault="000F2998" w:rsidP="005E04CB">
      <w:pPr>
        <w:pStyle w:val="Heading2"/>
      </w:pPr>
      <w:bookmarkStart w:id="32" w:name="_Toc75159608"/>
      <w:r>
        <w:t>Issue of Computer</w:t>
      </w:r>
      <w:bookmarkEnd w:id="32"/>
    </w:p>
    <w:p w14:paraId="766F06D9" w14:textId="2CEF4A77" w:rsidR="000F2998" w:rsidRDefault="000F2998" w:rsidP="005E04CB">
      <w:pPr>
        <w:pStyle w:val="Heading3"/>
      </w:pPr>
      <w:r>
        <w:t xml:space="preserve">Once configured, Corrective Services issued computers will be delivered to the </w:t>
      </w:r>
      <w:r w:rsidR="00924455">
        <w:t>relevant</w:t>
      </w:r>
      <w:r>
        <w:t xml:space="preserve"> prison from KIT.</w:t>
      </w:r>
    </w:p>
    <w:p w14:paraId="717F99CC" w14:textId="01398BB3" w:rsidR="000F2998" w:rsidRDefault="000F2998" w:rsidP="005E04CB">
      <w:pPr>
        <w:pStyle w:val="Heading3"/>
      </w:pPr>
      <w:r>
        <w:t xml:space="preserve">On delivery, the Security </w:t>
      </w:r>
      <w:r w:rsidR="00F64D35">
        <w:t xml:space="preserve">Manager </w:t>
      </w:r>
      <w:r>
        <w:t xml:space="preserve">will ensure that all </w:t>
      </w:r>
      <w:r w:rsidR="00F64D35">
        <w:t xml:space="preserve">USB </w:t>
      </w:r>
      <w:r>
        <w:t xml:space="preserve">ports are checked and </w:t>
      </w:r>
      <w:r w:rsidR="00924455">
        <w:t>that</w:t>
      </w:r>
      <w:r>
        <w:t xml:space="preserve"> security seal</w:t>
      </w:r>
      <w:r w:rsidR="00924455">
        <w:t>s</w:t>
      </w:r>
      <w:r w:rsidR="002542F2">
        <w:t xml:space="preserve"> are</w:t>
      </w:r>
      <w:r>
        <w:t xml:space="preserve"> affixed in place. Details of the computer, including serial number</w:t>
      </w:r>
      <w:r w:rsidR="002542F2">
        <w:t>, model</w:t>
      </w:r>
      <w:r>
        <w:t xml:space="preserve"> and the seal numbers are </w:t>
      </w:r>
      <w:r w:rsidR="002542F2">
        <w:t xml:space="preserve">to be </w:t>
      </w:r>
      <w:r>
        <w:t xml:space="preserve">recorded on the prisoners </w:t>
      </w:r>
      <w:r w:rsidR="002542F2">
        <w:t xml:space="preserve">TOMS </w:t>
      </w:r>
      <w:r w:rsidR="00F64D35">
        <w:t xml:space="preserve">C220 Property Form </w:t>
      </w:r>
      <w:r>
        <w:t>by Reception</w:t>
      </w:r>
      <w:r w:rsidR="00F64D35">
        <w:t xml:space="preserve"> Officer’s</w:t>
      </w:r>
      <w:r>
        <w:t>.</w:t>
      </w:r>
    </w:p>
    <w:p w14:paraId="65140F67" w14:textId="6F810D53" w:rsidR="000F2998" w:rsidRPr="000F2998" w:rsidRDefault="00924455" w:rsidP="005E04CB">
      <w:pPr>
        <w:pStyle w:val="Heading3"/>
      </w:pPr>
      <w:r>
        <w:t xml:space="preserve">The Prisoner will then attend Reception where they will sign for receipt of the computer. They shall also sign a </w:t>
      </w:r>
      <w:hyperlink r:id="rId22" w:history="1">
        <w:r w:rsidRPr="005B2913">
          <w:rPr>
            <w:rStyle w:val="Hyperlink"/>
          </w:rPr>
          <w:t>Prisoner Agreement for Use of Departmental Computer</w:t>
        </w:r>
      </w:hyperlink>
      <w:r w:rsidRPr="00C77107">
        <w:rPr>
          <w:color w:val="auto"/>
        </w:rPr>
        <w:t xml:space="preserve"> form</w:t>
      </w:r>
      <w:r>
        <w:t>.</w:t>
      </w:r>
    </w:p>
    <w:p w14:paraId="3EC28D81" w14:textId="77777777" w:rsidR="00D65480" w:rsidRDefault="00D65480" w:rsidP="005E04CB">
      <w:pPr>
        <w:pStyle w:val="Heading2"/>
      </w:pPr>
      <w:bookmarkStart w:id="33" w:name="_Toc28864918"/>
      <w:bookmarkStart w:id="34" w:name="_Toc33875897"/>
      <w:bookmarkStart w:id="35" w:name="_Toc64891210"/>
      <w:bookmarkStart w:id="36" w:name="_Toc75159609"/>
      <w:r>
        <w:t>Restrictions</w:t>
      </w:r>
      <w:bookmarkEnd w:id="33"/>
      <w:bookmarkEnd w:id="34"/>
      <w:bookmarkEnd w:id="35"/>
      <w:bookmarkEnd w:id="36"/>
    </w:p>
    <w:p w14:paraId="72107A6C" w14:textId="17B0FE9D" w:rsidR="0081554A" w:rsidRPr="00CD59E0" w:rsidRDefault="0081554A" w:rsidP="005E04CB">
      <w:pPr>
        <w:pStyle w:val="Heading3"/>
      </w:pPr>
      <w:r>
        <w:t xml:space="preserve">Documents provided by external parties shall not contain videos or photographs of a sexual or violent nature. Where this information is required for </w:t>
      </w:r>
      <w:r w:rsidR="00616032">
        <w:t>defence</w:t>
      </w:r>
      <w:r>
        <w:t xml:space="preserve"> purposes, they shall be supplied separately on a CD-R for the prisoner to view privately.</w:t>
      </w:r>
    </w:p>
    <w:p w14:paraId="48BB67C7" w14:textId="6516DE67" w:rsidR="00D65480" w:rsidRPr="00CD59E0" w:rsidRDefault="00D65480" w:rsidP="005E04CB">
      <w:pPr>
        <w:pStyle w:val="Heading3"/>
      </w:pPr>
      <w:r w:rsidRPr="004F6C6A">
        <w:t>Prisoners are not permitted to retain in their possession any software diskettes, CD-ROMS, CD-R</w:t>
      </w:r>
      <w:r w:rsidR="00895BFB">
        <w:t xml:space="preserve">, </w:t>
      </w:r>
      <w:r w:rsidRPr="004F6C6A">
        <w:t xml:space="preserve">CD-RW </w:t>
      </w:r>
      <w:r w:rsidR="00895BFB">
        <w:t xml:space="preserve">or USB devices </w:t>
      </w:r>
      <w:r w:rsidRPr="004F6C6A">
        <w:t xml:space="preserve">unless specifically approved by the </w:t>
      </w:r>
      <w:r w:rsidR="00B92341">
        <w:t>Superintendent</w:t>
      </w:r>
      <w:r w:rsidR="00AC7470">
        <w:t>.</w:t>
      </w:r>
    </w:p>
    <w:p w14:paraId="588915EF" w14:textId="77777777" w:rsidR="00D65480" w:rsidRDefault="00D65480" w:rsidP="005E04CB">
      <w:pPr>
        <w:pStyle w:val="Heading3"/>
      </w:pPr>
      <w:r>
        <w:t xml:space="preserve">Prisoners are not permitted to: </w:t>
      </w:r>
    </w:p>
    <w:p w14:paraId="1E1B4718" w14:textId="7F050224" w:rsidR="00D65480" w:rsidRDefault="00D65480" w:rsidP="005E04CB">
      <w:pPr>
        <w:pStyle w:val="Heading3"/>
        <w:numPr>
          <w:ilvl w:val="0"/>
          <w:numId w:val="13"/>
        </w:numPr>
        <w:spacing w:before="120"/>
        <w:ind w:left="1080"/>
      </w:pPr>
      <w:r>
        <w:t>copy, loan or swap computer software or peripheral equipment</w:t>
      </w:r>
    </w:p>
    <w:p w14:paraId="17833252" w14:textId="77777777" w:rsidR="00D65480" w:rsidRDefault="00D65480" w:rsidP="005E04CB">
      <w:pPr>
        <w:pStyle w:val="Heading3"/>
        <w:numPr>
          <w:ilvl w:val="0"/>
          <w:numId w:val="13"/>
        </w:numPr>
        <w:spacing w:before="120"/>
        <w:ind w:left="1080"/>
      </w:pPr>
      <w:r>
        <w:t>encrypt or password protect any data</w:t>
      </w:r>
    </w:p>
    <w:p w14:paraId="1F2E3C06" w14:textId="1FD319B9" w:rsidR="00D65480" w:rsidRDefault="00D65480" w:rsidP="005E04CB">
      <w:pPr>
        <w:pStyle w:val="Heading3"/>
        <w:numPr>
          <w:ilvl w:val="0"/>
          <w:numId w:val="13"/>
        </w:numPr>
        <w:spacing w:before="120"/>
        <w:ind w:left="1080"/>
      </w:pPr>
      <w:r>
        <w:t>transfer data on CDs, CD-R</w:t>
      </w:r>
      <w:r w:rsidR="00895BFB">
        <w:t xml:space="preserve">, </w:t>
      </w:r>
      <w:r>
        <w:t xml:space="preserve">CD-RW </w:t>
      </w:r>
      <w:r w:rsidR="00895BFB">
        <w:t xml:space="preserve">or USB devices </w:t>
      </w:r>
      <w:r>
        <w:t xml:space="preserve">between the prison and the community without the authorisation of the </w:t>
      </w:r>
      <w:r w:rsidR="00F64D35">
        <w:t>DCAMP/DCWYP</w:t>
      </w:r>
      <w:r>
        <w:t>.</w:t>
      </w:r>
    </w:p>
    <w:p w14:paraId="4BC1698D" w14:textId="008E88BB" w:rsidR="00D65480" w:rsidRDefault="00D65480" w:rsidP="005E04CB">
      <w:pPr>
        <w:pStyle w:val="Heading3"/>
      </w:pPr>
      <w:r>
        <w:t xml:space="preserve">Computers and peripheral equipment are not to be considered portable items and will remain in the </w:t>
      </w:r>
      <w:r w:rsidR="005A0B84">
        <w:t>prisoner</w:t>
      </w:r>
      <w:r w:rsidR="00F64D35">
        <w:t>s’ cell or area designated by the Superintendent</w:t>
      </w:r>
      <w:r>
        <w:t>.</w:t>
      </w:r>
    </w:p>
    <w:p w14:paraId="55FB28FA" w14:textId="25E27400" w:rsidR="00D65480" w:rsidRDefault="00D65480" w:rsidP="005E04CB">
      <w:pPr>
        <w:pStyle w:val="Heading3"/>
      </w:pPr>
      <w:r>
        <w:t xml:space="preserve">Any computer hardware, software or peripheral equipment not issued by </w:t>
      </w:r>
      <w:r w:rsidR="00F91856">
        <w:t>KIT</w:t>
      </w:r>
      <w:r>
        <w:t xml:space="preserve"> is not permitted in a prisoner’s possession.</w:t>
      </w:r>
    </w:p>
    <w:p w14:paraId="5AB006D1" w14:textId="77777777" w:rsidR="00895BFB" w:rsidRPr="0053166F" w:rsidRDefault="00895BFB" w:rsidP="0053166F"/>
    <w:p w14:paraId="1F5FE819" w14:textId="77777777" w:rsidR="00D65480" w:rsidRDefault="00D65480" w:rsidP="005E04CB">
      <w:pPr>
        <w:pStyle w:val="Heading2"/>
      </w:pPr>
      <w:bookmarkStart w:id="37" w:name="_Toc28864919"/>
      <w:bookmarkStart w:id="38" w:name="_Toc33875898"/>
      <w:bookmarkStart w:id="39" w:name="_Toc64891211"/>
      <w:bookmarkStart w:id="40" w:name="_Toc75159610"/>
      <w:r>
        <w:lastRenderedPageBreak/>
        <w:t>Loss of privileges</w:t>
      </w:r>
      <w:bookmarkEnd w:id="37"/>
      <w:bookmarkEnd w:id="38"/>
      <w:bookmarkEnd w:id="39"/>
      <w:bookmarkEnd w:id="40"/>
      <w:r>
        <w:t xml:space="preserve"> </w:t>
      </w:r>
    </w:p>
    <w:p w14:paraId="3D57C26D" w14:textId="77777777" w:rsidR="00D65480" w:rsidRDefault="00D65480" w:rsidP="005E04CB">
      <w:pPr>
        <w:pStyle w:val="Heading3"/>
      </w:pPr>
      <w:r>
        <w:t>A prisoner may be subject to a disciplinary charge and/or lose access to the computer in their cell if in the opinion of the Superintendent:</w:t>
      </w:r>
    </w:p>
    <w:p w14:paraId="6ACAA40A" w14:textId="0979FD22" w:rsidR="00D65480" w:rsidRDefault="00D65480" w:rsidP="005E04CB">
      <w:pPr>
        <w:pStyle w:val="ListParagraph"/>
        <w:keepNext/>
        <w:keepLines/>
        <w:numPr>
          <w:ilvl w:val="0"/>
          <w:numId w:val="12"/>
        </w:numPr>
        <w:spacing w:before="120" w:after="120"/>
        <w:ind w:left="1066" w:hanging="357"/>
        <w:contextualSpacing w:val="0"/>
      </w:pPr>
      <w:r>
        <w:t xml:space="preserve">the computer activity constitutes a direct threat to, or a breach </w:t>
      </w:r>
      <w:r w:rsidR="00BC3DD4">
        <w:t>of, the security of the prison</w:t>
      </w:r>
    </w:p>
    <w:p w14:paraId="7B0408AB" w14:textId="59784DA0" w:rsidR="00D65480" w:rsidRDefault="00D65480" w:rsidP="005E04CB">
      <w:pPr>
        <w:pStyle w:val="ListParagraph"/>
        <w:keepNext/>
        <w:keepLines/>
        <w:numPr>
          <w:ilvl w:val="0"/>
          <w:numId w:val="12"/>
        </w:numPr>
        <w:spacing w:before="120" w:after="120"/>
        <w:ind w:left="1066" w:hanging="357"/>
        <w:contextualSpacing w:val="0"/>
      </w:pPr>
      <w:r>
        <w:t>the computer equipment is being misused, corrupted or used for an illegitimate pur</w:t>
      </w:r>
      <w:r w:rsidR="00BC3DD4">
        <w:t>pose</w:t>
      </w:r>
    </w:p>
    <w:p w14:paraId="64CD7DD5" w14:textId="72FE0838" w:rsidR="00D65480" w:rsidRDefault="00D65480" w:rsidP="005E04CB">
      <w:pPr>
        <w:pStyle w:val="ListParagraph"/>
        <w:keepNext/>
        <w:keepLines/>
        <w:numPr>
          <w:ilvl w:val="0"/>
          <w:numId w:val="12"/>
        </w:numPr>
        <w:spacing w:before="120" w:after="120"/>
        <w:ind w:left="1066" w:hanging="357"/>
        <w:contextualSpacing w:val="0"/>
      </w:pPr>
      <w:r>
        <w:t>the prisoner misuses, corrupts, or uses without approval, any other c</w:t>
      </w:r>
      <w:r w:rsidR="00BC3DD4">
        <w:t>omputer equipment in the prison</w:t>
      </w:r>
      <w:r>
        <w:t xml:space="preserve">  </w:t>
      </w:r>
    </w:p>
    <w:p w14:paraId="3A613C01" w14:textId="687252C4" w:rsidR="00D65480" w:rsidRDefault="00D65480" w:rsidP="005E04CB">
      <w:pPr>
        <w:pStyle w:val="ListParagraph"/>
        <w:keepNext/>
        <w:keepLines/>
        <w:numPr>
          <w:ilvl w:val="0"/>
          <w:numId w:val="12"/>
        </w:numPr>
        <w:spacing w:before="120" w:after="120"/>
        <w:ind w:left="1066" w:hanging="357"/>
        <w:contextualSpacing w:val="0"/>
      </w:pPr>
      <w:r>
        <w:t>the prisoner breaches copyright by having unapproved or pirated software pres</w:t>
      </w:r>
      <w:r w:rsidR="00BC3DD4">
        <w:t>ent on the computer’s hard disk</w:t>
      </w:r>
      <w:r>
        <w:t xml:space="preserve"> </w:t>
      </w:r>
    </w:p>
    <w:p w14:paraId="00CFEE88" w14:textId="7B88FAB0" w:rsidR="001075AF" w:rsidRDefault="00FE6E0F" w:rsidP="005E04CB">
      <w:pPr>
        <w:pStyle w:val="ListParagraph"/>
        <w:keepNext/>
        <w:keepLines/>
        <w:numPr>
          <w:ilvl w:val="0"/>
          <w:numId w:val="12"/>
        </w:numPr>
        <w:spacing w:before="120" w:after="120"/>
        <w:ind w:left="1066" w:hanging="357"/>
        <w:contextualSpacing w:val="0"/>
      </w:pPr>
      <w:r>
        <w:t>t</w:t>
      </w:r>
      <w:r w:rsidR="001075AF">
        <w:t>he prisoner has allowed unauthorised prisoners to utilise the computer or to view material stored on the computer</w:t>
      </w:r>
    </w:p>
    <w:p w14:paraId="3F47D438" w14:textId="553E621F" w:rsidR="00D65480" w:rsidRDefault="00D65480" w:rsidP="005E04CB">
      <w:pPr>
        <w:pStyle w:val="ListParagraph"/>
        <w:keepNext/>
        <w:keepLines/>
        <w:numPr>
          <w:ilvl w:val="0"/>
          <w:numId w:val="12"/>
        </w:numPr>
        <w:spacing w:before="120" w:after="120"/>
        <w:ind w:left="1066" w:hanging="357"/>
        <w:contextualSpacing w:val="0"/>
      </w:pPr>
      <w:r>
        <w:t xml:space="preserve">the computer equipment is used for </w:t>
      </w:r>
      <w:r w:rsidR="00BC3DD4">
        <w:t>acts of forgery or fraud</w:t>
      </w:r>
      <w:r>
        <w:t xml:space="preserve"> </w:t>
      </w:r>
    </w:p>
    <w:p w14:paraId="41A54ABA" w14:textId="7E301563" w:rsidR="00D65480" w:rsidRDefault="00D65480" w:rsidP="005E04CB">
      <w:pPr>
        <w:pStyle w:val="ListParagraph"/>
        <w:keepNext/>
        <w:keepLines/>
        <w:numPr>
          <w:ilvl w:val="0"/>
          <w:numId w:val="12"/>
        </w:numPr>
        <w:spacing w:before="120" w:after="120"/>
        <w:ind w:left="1066" w:hanging="357"/>
        <w:contextualSpacing w:val="0"/>
      </w:pPr>
      <w:r>
        <w:t>the computer equipment contains or is used in the production and/or circulation of illegal or prohibited material (</w:t>
      </w:r>
      <w:r w:rsidR="003253D7">
        <w:t>eg</w:t>
      </w:r>
      <w:r>
        <w:t xml:space="preserve"> of a sexis</w:t>
      </w:r>
      <w:r w:rsidR="00BC3DD4">
        <w:t>t, racist, pornographic nature)</w:t>
      </w:r>
      <w:r>
        <w:t xml:space="preserve"> </w:t>
      </w:r>
    </w:p>
    <w:p w14:paraId="7D308800" w14:textId="345A341D" w:rsidR="00D65480" w:rsidRDefault="00D65480" w:rsidP="005E04CB">
      <w:pPr>
        <w:pStyle w:val="ListParagraph"/>
        <w:keepNext/>
        <w:keepLines/>
        <w:numPr>
          <w:ilvl w:val="0"/>
          <w:numId w:val="12"/>
        </w:numPr>
        <w:spacing w:before="120" w:after="120"/>
        <w:ind w:left="1066" w:hanging="357"/>
        <w:contextualSpacing w:val="0"/>
      </w:pPr>
      <w:r>
        <w:t>there is inappropriate use of th</w:t>
      </w:r>
      <w:r w:rsidR="00BC3DD4">
        <w:t>e computer hardware or software</w:t>
      </w:r>
    </w:p>
    <w:p w14:paraId="49DE5E50" w14:textId="7C8757D9" w:rsidR="00D65480" w:rsidRDefault="00D65480" w:rsidP="005E04CB">
      <w:pPr>
        <w:pStyle w:val="ListParagraph"/>
        <w:keepNext/>
        <w:keepLines/>
        <w:numPr>
          <w:ilvl w:val="0"/>
          <w:numId w:val="12"/>
        </w:numPr>
        <w:spacing w:before="120" w:after="120"/>
        <w:ind w:left="1066" w:hanging="357"/>
        <w:contextualSpacing w:val="0"/>
      </w:pPr>
      <w:r>
        <w:t>the computer operating system, file or application has its</w:t>
      </w:r>
      <w:r w:rsidR="00BC3DD4">
        <w:t xml:space="preserve"> access protected by a password</w:t>
      </w:r>
    </w:p>
    <w:p w14:paraId="72D4F5B5" w14:textId="5355D329" w:rsidR="00D65480" w:rsidRDefault="00D65480" w:rsidP="005E04CB">
      <w:pPr>
        <w:pStyle w:val="ListParagraph"/>
        <w:keepNext/>
        <w:keepLines/>
        <w:numPr>
          <w:ilvl w:val="0"/>
          <w:numId w:val="12"/>
        </w:numPr>
        <w:spacing w:before="120" w:after="120"/>
        <w:ind w:left="1066" w:hanging="357"/>
        <w:contextualSpacing w:val="0"/>
      </w:pPr>
      <w:r>
        <w:t>there is tampering, alterati</w:t>
      </w:r>
      <w:r w:rsidR="00BC3DD4">
        <w:t>on or removal of security seals</w:t>
      </w:r>
      <w:r>
        <w:t xml:space="preserve"> </w:t>
      </w:r>
    </w:p>
    <w:p w14:paraId="6EE30801" w14:textId="7D375495" w:rsidR="00D65480" w:rsidRDefault="00D65480" w:rsidP="005E04CB">
      <w:pPr>
        <w:pStyle w:val="ListParagraph"/>
        <w:keepNext/>
        <w:keepLines/>
        <w:numPr>
          <w:ilvl w:val="0"/>
          <w:numId w:val="12"/>
        </w:numPr>
        <w:spacing w:before="120" w:after="120"/>
        <w:ind w:left="1066" w:hanging="357"/>
        <w:contextualSpacing w:val="0"/>
      </w:pPr>
      <w:r>
        <w:t xml:space="preserve">its use or possession has </w:t>
      </w:r>
      <w:r w:rsidR="00BC3DD4">
        <w:t>not been approved or granted</w:t>
      </w:r>
    </w:p>
    <w:p w14:paraId="16B6F3E5" w14:textId="15B16FFA" w:rsidR="00D65480" w:rsidRDefault="00D65480" w:rsidP="005E04CB">
      <w:pPr>
        <w:pStyle w:val="ListParagraph"/>
        <w:keepNext/>
        <w:keepLines/>
        <w:numPr>
          <w:ilvl w:val="0"/>
          <w:numId w:val="12"/>
        </w:numPr>
        <w:spacing w:before="120" w:after="120"/>
        <w:ind w:left="1066" w:hanging="357"/>
        <w:contextualSpacing w:val="0"/>
      </w:pPr>
      <w:r>
        <w:t xml:space="preserve">any other matter arises that in the opinion of the Superintendent constitutes a breach of the agreement. </w:t>
      </w:r>
    </w:p>
    <w:p w14:paraId="03B75077" w14:textId="77777777" w:rsidR="00D65480" w:rsidRDefault="00D65480" w:rsidP="005E04CB">
      <w:pPr>
        <w:pStyle w:val="Heading2"/>
      </w:pPr>
      <w:bookmarkStart w:id="41" w:name="_Toc28864920"/>
      <w:bookmarkStart w:id="42" w:name="_Toc33875899"/>
      <w:bookmarkStart w:id="43" w:name="_Toc64891212"/>
      <w:bookmarkStart w:id="44" w:name="_Toc75159611"/>
      <w:r>
        <w:t>Security Checks</w:t>
      </w:r>
      <w:bookmarkEnd w:id="41"/>
      <w:bookmarkEnd w:id="42"/>
      <w:bookmarkEnd w:id="43"/>
      <w:bookmarkEnd w:id="44"/>
      <w:r>
        <w:t xml:space="preserve"> </w:t>
      </w:r>
    </w:p>
    <w:p w14:paraId="2A96A885" w14:textId="32F92079" w:rsidR="00D65480" w:rsidRPr="0095007A" w:rsidRDefault="00D65480" w:rsidP="005E04CB">
      <w:pPr>
        <w:pStyle w:val="Heading3"/>
      </w:pPr>
      <w:r>
        <w:t xml:space="preserve">The data content of Corrective Services issued computers and software shall be subject to examination by KIT at any time without notice to ensure the computer is being used for legitimate and lawful purposes.  This includes accessing internal parts of the computer and examining all files and folders (including legal documents) in any part of the computer. </w:t>
      </w:r>
    </w:p>
    <w:p w14:paraId="70CBAE23" w14:textId="0A667EC2" w:rsidR="00D65480" w:rsidRDefault="00D65480" w:rsidP="005E04CB">
      <w:pPr>
        <w:pStyle w:val="Heading3"/>
      </w:pPr>
      <w:r>
        <w:t>Where it is suspected that contraband may exist inside a computer, the Security Manager shall remove the computer</w:t>
      </w:r>
      <w:r w:rsidR="00DD0FBD">
        <w:t xml:space="preserve">, complete a </w:t>
      </w:r>
      <w:hyperlink r:id="rId23" w:history="1">
        <w:r w:rsidR="00DD0FBD" w:rsidRPr="003442C3">
          <w:rPr>
            <w:rStyle w:val="Hyperlink"/>
          </w:rPr>
          <w:t xml:space="preserve">Computer </w:t>
        </w:r>
        <w:r w:rsidR="00F91856" w:rsidRPr="003442C3">
          <w:rPr>
            <w:rStyle w:val="Hyperlink"/>
          </w:rPr>
          <w:t>Inspection</w:t>
        </w:r>
        <w:r w:rsidR="00DD0FBD" w:rsidRPr="003442C3">
          <w:rPr>
            <w:rStyle w:val="Hyperlink"/>
          </w:rPr>
          <w:t xml:space="preserve"> </w:t>
        </w:r>
        <w:r w:rsidR="00895BFB" w:rsidRPr="003442C3">
          <w:rPr>
            <w:rStyle w:val="Hyperlink"/>
          </w:rPr>
          <w:t>Report</w:t>
        </w:r>
      </w:hyperlink>
      <w:r w:rsidR="00895BFB" w:rsidRPr="00CD59E0">
        <w:t xml:space="preserve"> </w:t>
      </w:r>
      <w:r w:rsidR="00DD0FBD">
        <w:t xml:space="preserve">and immediately forward the computer and </w:t>
      </w:r>
      <w:r w:rsidR="00895BFB">
        <w:t xml:space="preserve">report </w:t>
      </w:r>
      <w:r w:rsidR="00DD0FBD">
        <w:t xml:space="preserve">to </w:t>
      </w:r>
      <w:r w:rsidR="00F91856">
        <w:t>KIT</w:t>
      </w:r>
      <w:r w:rsidR="00895BFB">
        <w:t xml:space="preserve"> </w:t>
      </w:r>
      <w:r>
        <w:t>for an internal search,</w:t>
      </w:r>
      <w:r w:rsidRPr="00495FFF">
        <w:t xml:space="preserve"> </w:t>
      </w:r>
      <w:r>
        <w:t>a software/hardware analysis and a reseal prior to returning the computer to the prisoner.</w:t>
      </w:r>
    </w:p>
    <w:p w14:paraId="779AA056" w14:textId="03EAB321" w:rsidR="0034229C" w:rsidRPr="0034229C" w:rsidRDefault="0034229C">
      <w:pPr>
        <w:pStyle w:val="Heading3"/>
      </w:pPr>
      <w:r>
        <w:t>Where contraband is found inside a computer, the prisoner shall loss access to the use of an in cell computer and may be subjected to a disciplinary charge.</w:t>
      </w:r>
    </w:p>
    <w:p w14:paraId="50E45AEB" w14:textId="07DA0049" w:rsidR="00D65480" w:rsidRDefault="00D65480" w:rsidP="005E04CB">
      <w:pPr>
        <w:pStyle w:val="Heading3"/>
      </w:pPr>
      <w:r>
        <w:t xml:space="preserve">Any associated charges for </w:t>
      </w:r>
      <w:r w:rsidR="00F91856">
        <w:t xml:space="preserve">search </w:t>
      </w:r>
      <w:r>
        <w:t>and repair costs due to illegal tampering or secreted contraband will be borne by the prisoner.</w:t>
      </w:r>
    </w:p>
    <w:p w14:paraId="5DE6A51F" w14:textId="77777777" w:rsidR="0034229C" w:rsidRPr="00EF3BA2" w:rsidRDefault="0034229C" w:rsidP="002873C6"/>
    <w:p w14:paraId="6380B9EB" w14:textId="77777777" w:rsidR="00D65480" w:rsidRDefault="00D65480" w:rsidP="005E04CB">
      <w:pPr>
        <w:pStyle w:val="Heading2"/>
      </w:pPr>
      <w:bookmarkStart w:id="45" w:name="_Toc28864921"/>
      <w:bookmarkStart w:id="46" w:name="_Toc33875900"/>
      <w:bookmarkStart w:id="47" w:name="_Toc64891213"/>
      <w:bookmarkStart w:id="48" w:name="_Toc75159612"/>
      <w:r>
        <w:lastRenderedPageBreak/>
        <w:t>Compliance access to computer equipment</w:t>
      </w:r>
      <w:bookmarkEnd w:id="45"/>
      <w:bookmarkEnd w:id="46"/>
      <w:bookmarkEnd w:id="47"/>
      <w:bookmarkEnd w:id="48"/>
      <w:r>
        <w:t xml:space="preserve"> </w:t>
      </w:r>
    </w:p>
    <w:p w14:paraId="5C695053" w14:textId="2DF3E881" w:rsidR="00D65480" w:rsidRDefault="00D65480" w:rsidP="005E04CB">
      <w:pPr>
        <w:pStyle w:val="Heading3"/>
      </w:pPr>
      <w:r>
        <w:t>Where a Corrective Services issued computer is taken out of a prisoners</w:t>
      </w:r>
      <w:r w:rsidR="00614889">
        <w:t>’</w:t>
      </w:r>
      <w:r>
        <w:t xml:space="preserve"> accommodation area for </w:t>
      </w:r>
      <w:r w:rsidR="00F91856">
        <w:t xml:space="preserve">inspection </w:t>
      </w:r>
      <w:r>
        <w:t>purposes it will be returned as soon as practicable following completion of checking.</w:t>
      </w:r>
    </w:p>
    <w:p w14:paraId="4F3B65D4" w14:textId="012B6313" w:rsidR="00D65480" w:rsidRDefault="00D65480" w:rsidP="005E04CB">
      <w:pPr>
        <w:pStyle w:val="Heading3"/>
      </w:pPr>
      <w:r>
        <w:t xml:space="preserve">Unless approval has been granted by </w:t>
      </w:r>
      <w:r w:rsidR="00F91856">
        <w:t>the Superintendent</w:t>
      </w:r>
      <w:r>
        <w:t xml:space="preserve"> no computer operating system, file or application may have its access protected by a password.  Where a prisoner protects a file without approval, the use of the computer will be withdrawn.  </w:t>
      </w:r>
    </w:p>
    <w:p w14:paraId="34BE6283" w14:textId="3C59DC12" w:rsidR="00D65480" w:rsidRDefault="00D65480" w:rsidP="005E04CB">
      <w:pPr>
        <w:pStyle w:val="Heading2"/>
      </w:pPr>
      <w:bookmarkStart w:id="49" w:name="_Toc28864922"/>
      <w:bookmarkStart w:id="50" w:name="_Toc33875901"/>
      <w:bookmarkStart w:id="51" w:name="_Toc64891214"/>
      <w:bookmarkStart w:id="52" w:name="_Toc75159613"/>
      <w:r>
        <w:t>Security seals and numbers</w:t>
      </w:r>
      <w:bookmarkEnd w:id="49"/>
      <w:bookmarkEnd w:id="50"/>
      <w:bookmarkEnd w:id="51"/>
      <w:bookmarkEnd w:id="52"/>
      <w:r>
        <w:t xml:space="preserve"> </w:t>
      </w:r>
    </w:p>
    <w:p w14:paraId="5E17ED99" w14:textId="64098A23" w:rsidR="00D65480" w:rsidRDefault="00D65480" w:rsidP="005E04CB">
      <w:pPr>
        <w:pStyle w:val="Heading3"/>
      </w:pPr>
      <w:r>
        <w:t xml:space="preserve">Security seals will be placed on all Corrective Services issued computer equipment in accordance with </w:t>
      </w:r>
      <w:hyperlink r:id="rId24" w:history="1">
        <w:r w:rsidR="000851BE" w:rsidRPr="00AC7470">
          <w:rPr>
            <w:rStyle w:val="Hyperlink"/>
          </w:rPr>
          <w:t xml:space="preserve">COPP </w:t>
        </w:r>
        <w:r w:rsidR="009448B1">
          <w:rPr>
            <w:rStyle w:val="Hyperlink"/>
          </w:rPr>
          <w:t>3</w:t>
        </w:r>
        <w:r w:rsidR="000851BE" w:rsidRPr="00AC7470">
          <w:rPr>
            <w:rStyle w:val="Hyperlink"/>
          </w:rPr>
          <w:t>.1 – Managing Prisoner Property</w:t>
        </w:r>
      </w:hyperlink>
      <w:r>
        <w:t>.</w:t>
      </w:r>
    </w:p>
    <w:p w14:paraId="37369323" w14:textId="78848AF1" w:rsidR="00016491" w:rsidRDefault="00AD264F" w:rsidP="005E04CB">
      <w:pPr>
        <w:pStyle w:val="Heading3"/>
      </w:pPr>
      <w:r>
        <w:t xml:space="preserve">Details of the security seal shall be recorded on the Prisoners TOMS </w:t>
      </w:r>
      <w:r w:rsidR="0034229C">
        <w:t>C220 Property form</w:t>
      </w:r>
      <w:r>
        <w:t>.</w:t>
      </w:r>
    </w:p>
    <w:p w14:paraId="177DD6E9" w14:textId="2064DABE" w:rsidR="00AD264F" w:rsidRDefault="008637DE" w:rsidP="005E04CB">
      <w:pPr>
        <w:pStyle w:val="Heading3"/>
      </w:pPr>
      <w:r>
        <w:t>Security seals are to be inspection at least once a fortnight to ensure that:</w:t>
      </w:r>
    </w:p>
    <w:p w14:paraId="4D430D5F" w14:textId="07F8F06E" w:rsidR="008637DE" w:rsidRDefault="00614889" w:rsidP="0053166F">
      <w:pPr>
        <w:pStyle w:val="ListParagraph"/>
        <w:keepNext/>
        <w:keepLines/>
        <w:numPr>
          <w:ilvl w:val="0"/>
          <w:numId w:val="29"/>
        </w:numPr>
        <w:spacing w:before="120" w:after="120"/>
        <w:ind w:left="1066" w:hanging="357"/>
        <w:contextualSpacing w:val="0"/>
      </w:pPr>
      <w:r>
        <w:t>s</w:t>
      </w:r>
      <w:r w:rsidR="008637DE">
        <w:t>ecurity seals are intact</w:t>
      </w:r>
    </w:p>
    <w:p w14:paraId="4680A21A" w14:textId="6CCD3AB1" w:rsidR="008637DE" w:rsidRDefault="00614889" w:rsidP="0053166F">
      <w:pPr>
        <w:pStyle w:val="ListParagraph"/>
        <w:keepNext/>
        <w:keepLines/>
        <w:numPr>
          <w:ilvl w:val="0"/>
          <w:numId w:val="29"/>
        </w:numPr>
        <w:spacing w:before="120" w:after="120"/>
        <w:ind w:left="1066" w:hanging="357"/>
        <w:contextualSpacing w:val="0"/>
      </w:pPr>
      <w:r>
        <w:t>s</w:t>
      </w:r>
      <w:r w:rsidR="008637DE">
        <w:t>ecurity seal number</w:t>
      </w:r>
      <w:r w:rsidR="00895BFB">
        <w:t>s</w:t>
      </w:r>
      <w:r w:rsidR="008637DE">
        <w:t xml:space="preserve"> align with those recorded in the </w:t>
      </w:r>
      <w:r w:rsidR="005E0C74">
        <w:t>Prisoners</w:t>
      </w:r>
      <w:r w:rsidR="008637DE">
        <w:t xml:space="preserve"> TOMS </w:t>
      </w:r>
      <w:r w:rsidR="0034229C">
        <w:t>C220 Property form</w:t>
      </w:r>
      <w:r w:rsidR="008637DE">
        <w:t>.</w:t>
      </w:r>
    </w:p>
    <w:p w14:paraId="5027DFF9" w14:textId="53481983" w:rsidR="0046633C" w:rsidRDefault="008637DE" w:rsidP="005E04CB">
      <w:pPr>
        <w:pStyle w:val="Heading3"/>
      </w:pPr>
      <w:r>
        <w:t>Where a security seal has been tampered with or the seal number dif</w:t>
      </w:r>
      <w:r w:rsidR="005E0C74">
        <w:t>fers from that recorded in the P</w:t>
      </w:r>
      <w:r>
        <w:t>risoners</w:t>
      </w:r>
      <w:r w:rsidR="00614889">
        <w:t>’</w:t>
      </w:r>
      <w:r>
        <w:t xml:space="preserve"> TOMS </w:t>
      </w:r>
      <w:r w:rsidR="0034229C">
        <w:t>C220 Property form</w:t>
      </w:r>
      <w:r>
        <w:t>, the computer is to be removed</w:t>
      </w:r>
      <w:r w:rsidR="00B24E92">
        <w:t xml:space="preserve"> from the prisoners</w:t>
      </w:r>
      <w:r w:rsidR="0046633C">
        <w:t>’</w:t>
      </w:r>
      <w:r w:rsidR="00B24E92">
        <w:t xml:space="preserve"> possession and </w:t>
      </w:r>
      <w:r w:rsidR="0046633C">
        <w:t xml:space="preserve">externally </w:t>
      </w:r>
      <w:r w:rsidR="00B24E92">
        <w:t xml:space="preserve">inspected by the Security Manager. </w:t>
      </w:r>
    </w:p>
    <w:p w14:paraId="31E3C1CB" w14:textId="6049253A" w:rsidR="00B24E92" w:rsidRDefault="0046633C" w:rsidP="005E04CB">
      <w:pPr>
        <w:pStyle w:val="Heading3"/>
      </w:pPr>
      <w:r>
        <w:t>Where the</w:t>
      </w:r>
      <w:r w:rsidR="00B24E92">
        <w:t xml:space="preserve"> Security Manager </w:t>
      </w:r>
      <w:r>
        <w:t xml:space="preserve">believes that there is a discrepancy with the seal number or that the integrity of the seal has been breached, they </w:t>
      </w:r>
      <w:r w:rsidR="00B24E92">
        <w:t>shall</w:t>
      </w:r>
      <w:r w:rsidR="002C3794">
        <w:t xml:space="preserve"> complete a </w:t>
      </w:r>
      <w:hyperlink r:id="rId25" w:history="1">
        <w:r w:rsidR="002C3794" w:rsidRPr="003442C3">
          <w:rPr>
            <w:rStyle w:val="Hyperlink"/>
          </w:rPr>
          <w:t xml:space="preserve">Computer </w:t>
        </w:r>
        <w:r w:rsidR="00F91856" w:rsidRPr="003442C3">
          <w:rPr>
            <w:rStyle w:val="Hyperlink"/>
          </w:rPr>
          <w:t xml:space="preserve">Inspection </w:t>
        </w:r>
        <w:r w:rsidR="00895BFB" w:rsidRPr="003442C3">
          <w:rPr>
            <w:rStyle w:val="Hyperlink"/>
          </w:rPr>
          <w:t>Report</w:t>
        </w:r>
      </w:hyperlink>
      <w:r w:rsidR="00895BFB" w:rsidRPr="00CD59E0">
        <w:t xml:space="preserve"> </w:t>
      </w:r>
      <w:r w:rsidR="002C3794">
        <w:t>and</w:t>
      </w:r>
      <w:r w:rsidR="00B24E92">
        <w:t xml:space="preserve"> immediately forward the computer </w:t>
      </w:r>
      <w:r w:rsidR="002C3794">
        <w:t xml:space="preserve">and </w:t>
      </w:r>
      <w:r w:rsidR="00895BFB">
        <w:t xml:space="preserve">report </w:t>
      </w:r>
      <w:r w:rsidR="00B24E92">
        <w:t xml:space="preserve">to </w:t>
      </w:r>
      <w:r w:rsidR="00F91856">
        <w:t>KIT</w:t>
      </w:r>
      <w:r w:rsidR="00B24E92">
        <w:t xml:space="preserve"> for an internal search</w:t>
      </w:r>
      <w:r w:rsidR="00747592">
        <w:t xml:space="preserve"> and</w:t>
      </w:r>
      <w:r w:rsidR="00B24E92">
        <w:t xml:space="preserve"> software/hardware analysis</w:t>
      </w:r>
      <w:r w:rsidR="00747592">
        <w:t xml:space="preserve"> at the </w:t>
      </w:r>
      <w:r w:rsidR="00616032">
        <w:t>prisoners’</w:t>
      </w:r>
      <w:r w:rsidR="00747592">
        <w:t xml:space="preserve"> expense. The computer is to be </w:t>
      </w:r>
      <w:r w:rsidR="00B24E92">
        <w:t>reseal</w:t>
      </w:r>
      <w:r w:rsidR="00747592">
        <w:t>ed</w:t>
      </w:r>
      <w:r w:rsidR="00B24E92">
        <w:t xml:space="preserve"> prior to </w:t>
      </w:r>
      <w:r w:rsidR="00747592">
        <w:t xml:space="preserve">being </w:t>
      </w:r>
      <w:r w:rsidR="00B24E92">
        <w:t xml:space="preserve">returning </w:t>
      </w:r>
      <w:r w:rsidR="00747592">
        <w:t xml:space="preserve">to </w:t>
      </w:r>
      <w:r w:rsidR="00B24E92">
        <w:t>the prisoner.</w:t>
      </w:r>
    </w:p>
    <w:p w14:paraId="77924794" w14:textId="26ED19A6" w:rsidR="0034229C" w:rsidRPr="0034229C" w:rsidRDefault="0034229C">
      <w:pPr>
        <w:pStyle w:val="Heading3"/>
      </w:pPr>
      <w:r>
        <w:t>Where t</w:t>
      </w:r>
      <w:r w:rsidR="00B805EC">
        <w:t>h</w:t>
      </w:r>
      <w:r>
        <w:t xml:space="preserve">e internal search or software/hardware analysis </w:t>
      </w:r>
      <w:r w:rsidR="00B805EC">
        <w:t>finds a discrepancy, the discrepancy shall be dealt with in accordance with section 4.8.1</w:t>
      </w:r>
    </w:p>
    <w:p w14:paraId="58032A57" w14:textId="77777777" w:rsidR="00D749A3" w:rsidRDefault="00D749A3" w:rsidP="005E04CB">
      <w:pPr>
        <w:keepNext/>
        <w:keepLines/>
      </w:pPr>
    </w:p>
    <w:p w14:paraId="0B255A90" w14:textId="77777777" w:rsidR="00287036" w:rsidRPr="00BB1166" w:rsidRDefault="00287036" w:rsidP="00287036">
      <w:pPr>
        <w:pStyle w:val="Heading1"/>
        <w:ind w:left="709" w:hanging="709"/>
      </w:pPr>
      <w:bookmarkStart w:id="53" w:name="_Toc75159614"/>
      <w:r>
        <w:t>Education Centre Computers</w:t>
      </w:r>
      <w:bookmarkEnd w:id="53"/>
    </w:p>
    <w:p w14:paraId="33100C85" w14:textId="3151E638" w:rsidR="00287036" w:rsidRDefault="00287036" w:rsidP="00287036">
      <w:pPr>
        <w:pStyle w:val="Heading3"/>
      </w:pPr>
      <w:r>
        <w:t>Prisoners engaged in education and vocational training programs may be granted access to use education centre computers, including approved Offline Personal Devices, for authorised purposes only.</w:t>
      </w:r>
    </w:p>
    <w:p w14:paraId="09BD2BBA" w14:textId="029F3CA0" w:rsidR="00287036" w:rsidRDefault="00287036" w:rsidP="00287036">
      <w:pPr>
        <w:pStyle w:val="Heading3"/>
      </w:pPr>
      <w:r>
        <w:t xml:space="preserve">Prior to using an education centre computer, prisoners shall sign a copy of the </w:t>
      </w:r>
      <w:hyperlink r:id="rId26" w:history="1">
        <w:r w:rsidRPr="003D486E">
          <w:rPr>
            <w:rStyle w:val="Hyperlink"/>
          </w:rPr>
          <w:t>Computer Rules</w:t>
        </w:r>
      </w:hyperlink>
      <w:r>
        <w:t xml:space="preserve">. The completed document shall be uploaded to the </w:t>
      </w:r>
      <w:r w:rsidR="00B805EC">
        <w:t xml:space="preserve">Department of Justice </w:t>
      </w:r>
      <w:r>
        <w:t>network and a hard copy retained on the prisoners file.</w:t>
      </w:r>
    </w:p>
    <w:p w14:paraId="39433724" w14:textId="0736A946" w:rsidR="00287036" w:rsidRPr="00FC0CE9" w:rsidRDefault="00287036" w:rsidP="00287036">
      <w:pPr>
        <w:pStyle w:val="Heading3"/>
      </w:pPr>
      <w:r>
        <w:lastRenderedPageBreak/>
        <w:t xml:space="preserve">Where a prisoner is from a linguistically diverse background or has been diagnosed with a learning disability or any other condition that impacts their ability to read or understand documents. Prison </w:t>
      </w:r>
      <w:r w:rsidR="00B805EC">
        <w:t>O</w:t>
      </w:r>
      <w:r>
        <w:t xml:space="preserve">fficers shall ensure that the </w:t>
      </w:r>
      <w:r w:rsidR="00B805EC">
        <w:t>c</w:t>
      </w:r>
      <w:r>
        <w:t xml:space="preserve">omputer </w:t>
      </w:r>
      <w:r w:rsidR="00B805EC">
        <w:t>r</w:t>
      </w:r>
      <w:r>
        <w:t xml:space="preserve">ules are explained to the prisoner </w:t>
      </w:r>
      <w:r w:rsidR="005E0C74">
        <w:t>before they</w:t>
      </w:r>
      <w:r>
        <w:t xml:space="preserve"> sign the Computer Rules </w:t>
      </w:r>
      <w:r w:rsidR="00B805EC">
        <w:t>F</w:t>
      </w:r>
      <w:r>
        <w:t>orm. Further assistance can be sought from the Campus Manager.</w:t>
      </w:r>
    </w:p>
    <w:p w14:paraId="62A73F3C" w14:textId="3B2A56BA" w:rsidR="00287036" w:rsidRPr="00BB1166" w:rsidRDefault="00287036" w:rsidP="00287036">
      <w:pPr>
        <w:pStyle w:val="Heading3"/>
      </w:pPr>
      <w:r>
        <w:t>B</w:t>
      </w:r>
      <w:r w:rsidRPr="001632BE">
        <w:t xml:space="preserve">reaches of </w:t>
      </w:r>
      <w:r>
        <w:t xml:space="preserve">any of the </w:t>
      </w:r>
      <w:r w:rsidR="00B805EC">
        <w:t>c</w:t>
      </w:r>
      <w:r>
        <w:t xml:space="preserve">omputer </w:t>
      </w:r>
      <w:r w:rsidR="00B805EC">
        <w:t>r</w:t>
      </w:r>
      <w:r>
        <w:t xml:space="preserve">ules </w:t>
      </w:r>
      <w:r w:rsidRPr="001632BE">
        <w:t xml:space="preserve">will </w:t>
      </w:r>
      <w:r>
        <w:t>result in</w:t>
      </w:r>
      <w:r w:rsidRPr="001632BE">
        <w:t xml:space="preserve"> disciplinary action</w:t>
      </w:r>
      <w:r>
        <w:t>.</w:t>
      </w:r>
    </w:p>
    <w:p w14:paraId="4531D4DC" w14:textId="77777777" w:rsidR="00287036" w:rsidRDefault="00287036" w:rsidP="00287036">
      <w:pPr>
        <w:pStyle w:val="Heading3"/>
      </w:pPr>
      <w:r>
        <w:t xml:space="preserve">Education Centre computers </w:t>
      </w:r>
      <w:r w:rsidRPr="001632BE">
        <w:t xml:space="preserve">may </w:t>
      </w:r>
      <w:r w:rsidRPr="00BB1166">
        <w:t>not</w:t>
      </w:r>
      <w:r w:rsidRPr="001632BE">
        <w:t xml:space="preserve"> be used for the preparation of legal documents without the express approval of the Superintendent.</w:t>
      </w:r>
    </w:p>
    <w:p w14:paraId="23BFE3A0" w14:textId="77777777" w:rsidR="00287036" w:rsidRDefault="00287036" w:rsidP="00287036">
      <w:pPr>
        <w:pStyle w:val="Heading3"/>
      </w:pPr>
      <w:r>
        <w:t>Prisoners may be granted unsupervised timetabled computer use at the discretion of the Campus Manager.</w:t>
      </w:r>
    </w:p>
    <w:p w14:paraId="138C3397" w14:textId="1FC4463B" w:rsidR="00287036" w:rsidRPr="00BB1166" w:rsidRDefault="00287036" w:rsidP="00287036">
      <w:pPr>
        <w:pStyle w:val="Heading3"/>
      </w:pPr>
      <w:r>
        <w:t xml:space="preserve">Prisoners may be granted limited access to the internet for educational or vocational courses as outlined in </w:t>
      </w:r>
      <w:hyperlink r:id="rId27" w:history="1">
        <w:r w:rsidRPr="0060711C">
          <w:rPr>
            <w:rStyle w:val="Hyperlink"/>
          </w:rPr>
          <w:t xml:space="preserve">COPP - 7.1 Prisoner Communication. </w:t>
        </w:r>
      </w:hyperlink>
      <w:r>
        <w:t xml:space="preserve"> </w:t>
      </w:r>
    </w:p>
    <w:p w14:paraId="1DCBB5EC" w14:textId="18926E12" w:rsidR="00287036" w:rsidRPr="0053166F" w:rsidRDefault="00287036" w:rsidP="0053166F">
      <w:pPr>
        <w:pStyle w:val="Heading3"/>
      </w:pPr>
      <w:r>
        <w:t>Where</w:t>
      </w:r>
      <w:r w:rsidRPr="00555AD0">
        <w:t xml:space="preserve"> prisoner</w:t>
      </w:r>
      <w:r>
        <w:t>s</w:t>
      </w:r>
      <w:r w:rsidRPr="00555AD0">
        <w:t xml:space="preserve"> </w:t>
      </w:r>
      <w:r>
        <w:t>are</w:t>
      </w:r>
      <w:r w:rsidRPr="00555AD0">
        <w:t xml:space="preserve"> required to submit assessments</w:t>
      </w:r>
      <w:r>
        <w:t xml:space="preserve"> online</w:t>
      </w:r>
      <w:r w:rsidRPr="00555AD0">
        <w:t xml:space="preserve">, </w:t>
      </w:r>
      <w:r>
        <w:t>retrieve</w:t>
      </w:r>
      <w:r w:rsidRPr="00555AD0">
        <w:t xml:space="preserve"> inform</w:t>
      </w:r>
      <w:r>
        <w:t xml:space="preserve">ation from the internet or </w:t>
      </w:r>
      <w:r w:rsidRPr="00555AD0">
        <w:t>provide proof that they are able to navigate website</w:t>
      </w:r>
      <w:r>
        <w:t>s</w:t>
      </w:r>
      <w:r w:rsidRPr="00555AD0">
        <w:t xml:space="preserve"> and there is no other alternative available, a Prisoner Education Coordinator may </w:t>
      </w:r>
      <w:r>
        <w:t xml:space="preserve">use staff departmental computers to </w:t>
      </w:r>
      <w:r w:rsidRPr="00555AD0">
        <w:t xml:space="preserve">undertake such </w:t>
      </w:r>
      <w:r>
        <w:t>online tasks</w:t>
      </w:r>
      <w:r w:rsidRPr="00555AD0">
        <w:t xml:space="preserve"> on behalf of a prisoner</w:t>
      </w:r>
      <w:r>
        <w:t xml:space="preserve">, but </w:t>
      </w:r>
      <w:r w:rsidRPr="00555AD0">
        <w:t xml:space="preserve">at no time </w:t>
      </w:r>
      <w:r>
        <w:t>are</w:t>
      </w:r>
      <w:r w:rsidRPr="00555AD0">
        <w:t xml:space="preserve"> prisoner</w:t>
      </w:r>
      <w:r>
        <w:t>s</w:t>
      </w:r>
      <w:r w:rsidRPr="00555AD0">
        <w:t xml:space="preserve"> to be </w:t>
      </w:r>
      <w:r>
        <w:t>permitted</w:t>
      </w:r>
      <w:r w:rsidRPr="00555AD0">
        <w:t xml:space="preserve"> direct access</w:t>
      </w:r>
      <w:r w:rsidR="00895BFB">
        <w:t xml:space="preserve"> unless as outlined in </w:t>
      </w:r>
      <w:hyperlink r:id="rId28" w:history="1">
        <w:r w:rsidR="00895BFB" w:rsidRPr="0060711C">
          <w:rPr>
            <w:rStyle w:val="Hyperlink"/>
          </w:rPr>
          <w:t>COPP - 7.1 Prisoner Communication.</w:t>
        </w:r>
      </w:hyperlink>
    </w:p>
    <w:p w14:paraId="5702E55E" w14:textId="77777777" w:rsidR="00D65480" w:rsidRDefault="00D65480" w:rsidP="0053166F">
      <w:pPr>
        <w:pStyle w:val="Heading1"/>
        <w:ind w:left="426" w:hanging="426"/>
      </w:pPr>
      <w:bookmarkStart w:id="54" w:name="_Toc67903673"/>
      <w:bookmarkStart w:id="55" w:name="_Toc67903674"/>
      <w:bookmarkStart w:id="56" w:name="_Toc67903675"/>
      <w:bookmarkStart w:id="57" w:name="_Toc67903676"/>
      <w:bookmarkStart w:id="58" w:name="_Toc67903677"/>
      <w:bookmarkStart w:id="59" w:name="_Toc67903678"/>
      <w:bookmarkStart w:id="60" w:name="_Toc28864924"/>
      <w:bookmarkStart w:id="61" w:name="_Toc33875902"/>
      <w:bookmarkStart w:id="62" w:name="_Toc64891215"/>
      <w:bookmarkStart w:id="63" w:name="_Toc75159615"/>
      <w:bookmarkEnd w:id="54"/>
      <w:bookmarkEnd w:id="55"/>
      <w:bookmarkEnd w:id="56"/>
      <w:bookmarkEnd w:id="57"/>
      <w:bookmarkEnd w:id="58"/>
      <w:bookmarkEnd w:id="59"/>
      <w:r>
        <w:t>Offline Devices for Educational Purposes</w:t>
      </w:r>
      <w:bookmarkEnd w:id="60"/>
      <w:bookmarkEnd w:id="61"/>
      <w:bookmarkEnd w:id="62"/>
      <w:bookmarkEnd w:id="63"/>
    </w:p>
    <w:p w14:paraId="2526185F" w14:textId="77777777" w:rsidR="00D65480" w:rsidRDefault="00D65480" w:rsidP="0053166F">
      <w:pPr>
        <w:pStyle w:val="Heading2"/>
      </w:pPr>
      <w:r>
        <w:tab/>
      </w:r>
      <w:bookmarkStart w:id="64" w:name="_Toc28864925"/>
      <w:bookmarkStart w:id="65" w:name="_Toc33875903"/>
      <w:bookmarkStart w:id="66" w:name="_Toc64891216"/>
      <w:bookmarkStart w:id="67" w:name="_Toc75159616"/>
      <w:r>
        <w:t>Application/use of Corrective Services issued computers or notebooks</w:t>
      </w:r>
      <w:bookmarkEnd w:id="64"/>
      <w:bookmarkEnd w:id="65"/>
      <w:bookmarkEnd w:id="66"/>
      <w:bookmarkEnd w:id="67"/>
    </w:p>
    <w:p w14:paraId="65E997CF" w14:textId="3F40B322" w:rsidR="00622909" w:rsidRDefault="00622909" w:rsidP="0053166F">
      <w:pPr>
        <w:pStyle w:val="Heading3"/>
        <w:ind w:left="709" w:hanging="709"/>
        <w:rPr>
          <w:szCs w:val="24"/>
        </w:rPr>
      </w:pPr>
      <w:r>
        <w:t>Prisoners who are enrolled in any of the following,</w:t>
      </w:r>
      <w:r>
        <w:rPr>
          <w:szCs w:val="24"/>
        </w:rPr>
        <w:t xml:space="preserve"> may be eligible </w:t>
      </w:r>
      <w:r w:rsidR="00895BFB">
        <w:rPr>
          <w:szCs w:val="24"/>
        </w:rPr>
        <w:t>for approval</w:t>
      </w:r>
      <w:r>
        <w:rPr>
          <w:szCs w:val="24"/>
        </w:rPr>
        <w:t xml:space="preserve"> to use Offline </w:t>
      </w:r>
      <w:r w:rsidR="005E0C74">
        <w:rPr>
          <w:szCs w:val="24"/>
        </w:rPr>
        <w:t xml:space="preserve">Personal </w:t>
      </w:r>
      <w:r>
        <w:rPr>
          <w:szCs w:val="24"/>
        </w:rPr>
        <w:t>Devices (OPDs) within designated areas of the prison Education Centre for educational purposes only:</w:t>
      </w:r>
    </w:p>
    <w:p w14:paraId="4D71DD8E" w14:textId="77777777" w:rsidR="00622909" w:rsidRDefault="00622909" w:rsidP="0053166F">
      <w:pPr>
        <w:pStyle w:val="ListParagraph"/>
        <w:keepNext/>
        <w:keepLines/>
        <w:numPr>
          <w:ilvl w:val="0"/>
          <w:numId w:val="32"/>
        </w:numPr>
        <w:spacing w:before="120" w:after="120"/>
        <w:ind w:left="1066" w:hanging="357"/>
        <w:contextualSpacing w:val="0"/>
      </w:pPr>
      <w:r>
        <w:t>University of Southern Queensland (USQ) elected units;</w:t>
      </w:r>
    </w:p>
    <w:p w14:paraId="244D6602" w14:textId="4F96487C" w:rsidR="00622909" w:rsidRDefault="00622909" w:rsidP="0053166F">
      <w:pPr>
        <w:pStyle w:val="ListParagraph"/>
        <w:keepNext/>
        <w:keepLines/>
        <w:numPr>
          <w:ilvl w:val="0"/>
          <w:numId w:val="32"/>
        </w:numPr>
        <w:spacing w:before="120" w:after="120"/>
        <w:ind w:left="1066" w:hanging="357"/>
        <w:contextualSpacing w:val="0"/>
      </w:pPr>
      <w:r>
        <w:t>Curtin University’s UniReady or Indigenous Tertiary Enabling Course</w:t>
      </w:r>
    </w:p>
    <w:p w14:paraId="01FA7A05" w14:textId="77777777" w:rsidR="00622909" w:rsidRDefault="00622909" w:rsidP="0053166F">
      <w:pPr>
        <w:pStyle w:val="ListParagraph"/>
        <w:keepNext/>
        <w:keepLines/>
        <w:numPr>
          <w:ilvl w:val="0"/>
          <w:numId w:val="32"/>
        </w:numPr>
        <w:spacing w:before="120" w:after="120"/>
        <w:ind w:left="1066" w:hanging="357"/>
        <w:contextualSpacing w:val="0"/>
      </w:pPr>
      <w:r>
        <w:t>Tertiary units of study approved by the Tertiary Studies Assessment Committee (TSAC); or</w:t>
      </w:r>
    </w:p>
    <w:p w14:paraId="44539E6F" w14:textId="1BD79987" w:rsidR="00A76A92" w:rsidRPr="0053166F" w:rsidRDefault="00622909" w:rsidP="0053166F">
      <w:pPr>
        <w:pStyle w:val="ListParagraph"/>
        <w:keepNext/>
        <w:keepLines/>
        <w:numPr>
          <w:ilvl w:val="0"/>
          <w:numId w:val="32"/>
        </w:numPr>
        <w:spacing w:before="120" w:after="120"/>
        <w:ind w:left="1066" w:hanging="357"/>
        <w:contextualSpacing w:val="0"/>
      </w:pPr>
      <w:r>
        <w:t>N</w:t>
      </w:r>
      <w:r w:rsidR="00895BFB">
        <w:t xml:space="preserve">ationally </w:t>
      </w:r>
      <w:r w:rsidRPr="00136648">
        <w:t>accredited units of study within an approved qualification</w:t>
      </w:r>
      <w:r>
        <w:t xml:space="preserve"> and approved by EETS.</w:t>
      </w:r>
    </w:p>
    <w:p w14:paraId="2D29740F" w14:textId="0DC077C0" w:rsidR="00BF54CF" w:rsidRPr="00BF54CF" w:rsidRDefault="00BF54CF" w:rsidP="0053166F">
      <w:pPr>
        <w:pStyle w:val="Heading3"/>
      </w:pPr>
      <w:r>
        <w:t xml:space="preserve">Prior to issuing a USQ notebook or Curtin </w:t>
      </w:r>
      <w:r w:rsidR="00614889">
        <w:t xml:space="preserve">University </w:t>
      </w:r>
      <w:r>
        <w:t xml:space="preserve">laptop, prisoners shall sign an Offline Personal Device Contract and complete </w:t>
      </w:r>
      <w:r w:rsidRPr="00961E05">
        <w:t xml:space="preserve">a </w:t>
      </w:r>
      <w:r w:rsidR="00FD56E0">
        <w:t>C63</w:t>
      </w:r>
      <w:r w:rsidR="00614889">
        <w:t xml:space="preserve"> form</w:t>
      </w:r>
      <w:r w:rsidRPr="00961E05">
        <w:t xml:space="preserve"> to the value of </w:t>
      </w:r>
      <w:r>
        <w:t>the device. The</w:t>
      </w:r>
      <w:r w:rsidR="00FD56E0">
        <w:t xml:space="preserve"> C63</w:t>
      </w:r>
      <w:r w:rsidR="00614889">
        <w:t xml:space="preserve"> </w:t>
      </w:r>
      <w:r w:rsidR="00D749A3">
        <w:t xml:space="preserve">form </w:t>
      </w:r>
      <w:r>
        <w:t>shall be h</w:t>
      </w:r>
      <w:r w:rsidRPr="00961E05">
        <w:t>eld for the period of the loan</w:t>
      </w:r>
      <w:r>
        <w:t xml:space="preserve"> of the </w:t>
      </w:r>
      <w:r w:rsidR="00895BFB">
        <w:t>device</w:t>
      </w:r>
      <w:r>
        <w:t>.</w:t>
      </w:r>
    </w:p>
    <w:p w14:paraId="19169014" w14:textId="2915B348" w:rsidR="00A76A92" w:rsidRDefault="005E0C74" w:rsidP="0053166F">
      <w:pPr>
        <w:pStyle w:val="Heading3"/>
        <w:ind w:left="709" w:hanging="709"/>
        <w:rPr>
          <w:szCs w:val="24"/>
        </w:rPr>
      </w:pPr>
      <w:r>
        <w:rPr>
          <w:szCs w:val="24"/>
        </w:rPr>
        <w:t>OPDs</w:t>
      </w:r>
      <w:r w:rsidR="003E4027">
        <w:rPr>
          <w:szCs w:val="24"/>
        </w:rPr>
        <w:t xml:space="preserve"> will remain in the Education Centre at all times, except where the </w:t>
      </w:r>
      <w:r w:rsidR="00701647">
        <w:rPr>
          <w:szCs w:val="24"/>
        </w:rPr>
        <w:t>TSAC</w:t>
      </w:r>
      <w:r w:rsidR="00D749A3">
        <w:rPr>
          <w:szCs w:val="24"/>
        </w:rPr>
        <w:t xml:space="preserve"> </w:t>
      </w:r>
      <w:r w:rsidR="003E4027">
        <w:rPr>
          <w:szCs w:val="24"/>
        </w:rPr>
        <w:t>Chairperson,</w:t>
      </w:r>
      <w:r w:rsidR="003E4027" w:rsidRPr="00036F1D">
        <w:rPr>
          <w:szCs w:val="24"/>
        </w:rPr>
        <w:t xml:space="preserve"> </w:t>
      </w:r>
      <w:r w:rsidR="003E4027">
        <w:rPr>
          <w:szCs w:val="24"/>
        </w:rPr>
        <w:t>Campus Manager</w:t>
      </w:r>
      <w:r w:rsidR="003E4027" w:rsidRPr="00036F1D">
        <w:rPr>
          <w:szCs w:val="24"/>
        </w:rPr>
        <w:t xml:space="preserve"> </w:t>
      </w:r>
      <w:r w:rsidR="003E4027">
        <w:rPr>
          <w:szCs w:val="24"/>
        </w:rPr>
        <w:t>and local Security Manager</w:t>
      </w:r>
      <w:r w:rsidR="003E4027" w:rsidRPr="00036F1D">
        <w:rPr>
          <w:szCs w:val="24"/>
        </w:rPr>
        <w:t xml:space="preserve"> </w:t>
      </w:r>
      <w:r w:rsidR="003E4027">
        <w:rPr>
          <w:szCs w:val="24"/>
        </w:rPr>
        <w:t>have approved after-hours use</w:t>
      </w:r>
      <w:r w:rsidR="003E4027" w:rsidRPr="00036F1D">
        <w:rPr>
          <w:szCs w:val="24"/>
        </w:rPr>
        <w:t xml:space="preserve"> </w:t>
      </w:r>
      <w:r w:rsidR="003E4027">
        <w:rPr>
          <w:szCs w:val="24"/>
        </w:rPr>
        <w:t>of the device within a prisoner</w:t>
      </w:r>
      <w:r w:rsidR="00F9444C">
        <w:rPr>
          <w:szCs w:val="24"/>
        </w:rPr>
        <w:t>’</w:t>
      </w:r>
      <w:r w:rsidR="003E4027">
        <w:rPr>
          <w:szCs w:val="24"/>
        </w:rPr>
        <w:t xml:space="preserve">s </w:t>
      </w:r>
      <w:r w:rsidR="003E4027" w:rsidRPr="00036F1D">
        <w:rPr>
          <w:szCs w:val="24"/>
        </w:rPr>
        <w:t>cell.</w:t>
      </w:r>
    </w:p>
    <w:p w14:paraId="3C0D724C" w14:textId="2FE78649" w:rsidR="003C4388" w:rsidRPr="000213BF" w:rsidRDefault="003C4388" w:rsidP="0053166F">
      <w:pPr>
        <w:pStyle w:val="Heading3"/>
        <w:ind w:left="709" w:hanging="709"/>
        <w:jc w:val="both"/>
      </w:pPr>
      <w:r>
        <w:t xml:space="preserve">Approved in-cell access to </w:t>
      </w:r>
      <w:r w:rsidR="005E0C74">
        <w:rPr>
          <w:szCs w:val="24"/>
        </w:rPr>
        <w:t>OPDs</w:t>
      </w:r>
      <w:r>
        <w:rPr>
          <w:szCs w:val="24"/>
        </w:rPr>
        <w:t xml:space="preserve"> </w:t>
      </w:r>
      <w:r>
        <w:t xml:space="preserve">shall be recorded on TOMS Notes and also recorded on the </w:t>
      </w:r>
      <w:hyperlink r:id="rId29" w:history="1">
        <w:r w:rsidRPr="0053166F">
          <w:rPr>
            <w:rStyle w:val="Hyperlink"/>
          </w:rPr>
          <w:t>Tracking and Security Register</w:t>
        </w:r>
      </w:hyperlink>
      <w:r>
        <w:t>.</w:t>
      </w:r>
    </w:p>
    <w:p w14:paraId="6AE6AE90" w14:textId="610593CD" w:rsidR="003C4388" w:rsidRDefault="003C4388" w:rsidP="0053166F">
      <w:pPr>
        <w:pStyle w:val="Heading3"/>
      </w:pPr>
      <w:r>
        <w:t xml:space="preserve">Approved in-cell access to </w:t>
      </w:r>
      <w:r w:rsidR="005E0C74">
        <w:rPr>
          <w:szCs w:val="24"/>
        </w:rPr>
        <w:t>OPDs</w:t>
      </w:r>
      <w:r>
        <w:rPr>
          <w:szCs w:val="24"/>
        </w:rPr>
        <w:t xml:space="preserve"> </w:t>
      </w:r>
      <w:r w:rsidRPr="00890BF4">
        <w:t>includes</w:t>
      </w:r>
      <w:r>
        <w:t xml:space="preserve"> in-cell use of the charging equipment/power cable unless otherwise prohibited by the Superintendent.</w:t>
      </w:r>
    </w:p>
    <w:p w14:paraId="0C55C326" w14:textId="60F0802D" w:rsidR="00F70A45" w:rsidRDefault="00F70A45" w:rsidP="0053166F">
      <w:pPr>
        <w:pStyle w:val="Heading3"/>
      </w:pPr>
      <w:r>
        <w:lastRenderedPageBreak/>
        <w:t>Where chargers are not permitted in-cell, students</w:t>
      </w:r>
      <w:r w:rsidRPr="000213BF">
        <w:t xml:space="preserve"> must leave </w:t>
      </w:r>
      <w:r w:rsidR="005E0C74">
        <w:t>OPDs</w:t>
      </w:r>
      <w:r w:rsidRPr="000213BF">
        <w:t xml:space="preserve"> </w:t>
      </w:r>
      <w:r>
        <w:t>that require charging with Campus Managers</w:t>
      </w:r>
      <w:r w:rsidRPr="000213BF">
        <w:t xml:space="preserve">.  </w:t>
      </w:r>
      <w:r>
        <w:t>Charging of devices should take place overnight and the prisoner should collect the device the following day</w:t>
      </w:r>
      <w:r w:rsidRPr="000213BF">
        <w:t>.</w:t>
      </w:r>
    </w:p>
    <w:p w14:paraId="291807A7" w14:textId="2A66004A" w:rsidR="00622909" w:rsidRPr="00CD59E0" w:rsidRDefault="00622909" w:rsidP="0053166F">
      <w:pPr>
        <w:pStyle w:val="Heading3"/>
      </w:pPr>
      <w:r w:rsidRPr="0053166F">
        <w:t>It</w:t>
      </w:r>
      <w:r w:rsidR="00F70A45" w:rsidRPr="0053166F">
        <w:t xml:space="preserve"> is</w:t>
      </w:r>
      <w:r w:rsidR="00F70A45">
        <w:t xml:space="preserve"> the responsibility of the Campus Manager to ensure </w:t>
      </w:r>
      <w:r>
        <w:t xml:space="preserve">that the </w:t>
      </w:r>
      <w:hyperlink r:id="rId30" w:history="1">
        <w:r w:rsidRPr="00B5120B">
          <w:rPr>
            <w:rStyle w:val="Hyperlink"/>
          </w:rPr>
          <w:t>Tracking and Security Register</w:t>
        </w:r>
      </w:hyperlink>
      <w:r w:rsidRPr="0053166F">
        <w:rPr>
          <w:color w:val="auto"/>
        </w:rPr>
        <w:t xml:space="preserve"> is updated</w:t>
      </w:r>
      <w:r w:rsidR="00B5120B">
        <w:rPr>
          <w:color w:val="auto"/>
        </w:rPr>
        <w:t>:</w:t>
      </w:r>
    </w:p>
    <w:p w14:paraId="03E83D31" w14:textId="76288507" w:rsidR="00622909" w:rsidRPr="0053166F" w:rsidRDefault="00622909"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Every time a device is issued or returned</w:t>
      </w:r>
    </w:p>
    <w:p w14:paraId="0B845E59" w14:textId="65ED8DB7" w:rsidR="00622909" w:rsidRPr="0053166F" w:rsidRDefault="00622909"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When a device is returned for charging</w:t>
      </w:r>
      <w:r w:rsidR="00AE3A15" w:rsidRPr="0053166F">
        <w:rPr>
          <w:rFonts w:eastAsia="MS Gothic"/>
          <w:bCs/>
          <w:color w:val="000000" w:themeColor="text1"/>
          <w:szCs w:val="26"/>
        </w:rPr>
        <w:t>, at which time it</w:t>
      </w:r>
      <w:r w:rsidR="005E0C74">
        <w:rPr>
          <w:rFonts w:eastAsia="MS Gothic"/>
          <w:bCs/>
          <w:color w:val="000000" w:themeColor="text1"/>
          <w:szCs w:val="26"/>
        </w:rPr>
        <w:t xml:space="preserve"> is the responsibility of the Campus Manager</w:t>
      </w:r>
      <w:r w:rsidR="00AE3A15" w:rsidRPr="0053166F">
        <w:rPr>
          <w:rFonts w:eastAsia="MS Gothic"/>
          <w:bCs/>
          <w:color w:val="000000" w:themeColor="text1"/>
          <w:szCs w:val="26"/>
        </w:rPr>
        <w:t xml:space="preserve"> to ensure that a full inspection of the device is undertaken</w:t>
      </w:r>
    </w:p>
    <w:p w14:paraId="385495F7" w14:textId="4D6A107D" w:rsidR="00AE3A15" w:rsidRPr="0053166F" w:rsidRDefault="00AE3A15"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 xml:space="preserve">Upon completion of a full inspection </w:t>
      </w:r>
      <w:r w:rsidR="005E0C74">
        <w:rPr>
          <w:rFonts w:eastAsia="MS Gothic"/>
          <w:bCs/>
          <w:color w:val="000000" w:themeColor="text1"/>
          <w:szCs w:val="26"/>
        </w:rPr>
        <w:t>which</w:t>
      </w:r>
      <w:r w:rsidRPr="0053166F">
        <w:rPr>
          <w:rFonts w:eastAsia="MS Gothic"/>
          <w:bCs/>
          <w:color w:val="000000" w:themeColor="text1"/>
          <w:szCs w:val="26"/>
        </w:rPr>
        <w:t xml:space="preserve"> is to occur at least once a fortnight (especially where in cell charging equipment is permitted)</w:t>
      </w:r>
    </w:p>
    <w:p w14:paraId="205F9261" w14:textId="666410AD" w:rsidR="00AE3A15" w:rsidRPr="0053166F" w:rsidRDefault="00AE3A15"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When the device is returned upon transfer, discharge or completion of approved study.</w:t>
      </w:r>
    </w:p>
    <w:p w14:paraId="5202DD01" w14:textId="49A70596" w:rsidR="003453A7" w:rsidRDefault="003453A7" w:rsidP="0053166F">
      <w:pPr>
        <w:pStyle w:val="Heading3"/>
      </w:pPr>
      <w:r w:rsidRPr="000213BF">
        <w:t xml:space="preserve">Where the Campus Manager considers that </w:t>
      </w:r>
      <w:r>
        <w:t>a device</w:t>
      </w:r>
      <w:r w:rsidRPr="000213BF">
        <w:t xml:space="preserve"> has been </w:t>
      </w:r>
      <w:r>
        <w:t xml:space="preserve">misused, </w:t>
      </w:r>
      <w:r w:rsidRPr="000213BF">
        <w:t>tampered with or intentionally damaged, the device is to be confiscated</w:t>
      </w:r>
      <w:r>
        <w:t xml:space="preserve"> and the matter reported to </w:t>
      </w:r>
      <w:r w:rsidR="00CF6342">
        <w:rPr>
          <w:szCs w:val="24"/>
        </w:rPr>
        <w:t>Employment, Education and Transitional Services (</w:t>
      </w:r>
      <w:r w:rsidRPr="000213BF">
        <w:t>EE</w:t>
      </w:r>
      <w:r>
        <w:t>TS</w:t>
      </w:r>
      <w:r w:rsidR="00CF6342">
        <w:t>)</w:t>
      </w:r>
      <w:r>
        <w:t xml:space="preserve"> Information Systems Officer or </w:t>
      </w:r>
      <w:r w:rsidRPr="000213BF">
        <w:t xml:space="preserve">Technical Support Officer </w:t>
      </w:r>
      <w:r w:rsidRPr="00890BF4">
        <w:t>and</w:t>
      </w:r>
      <w:r w:rsidRPr="000213BF">
        <w:t xml:space="preserve"> </w:t>
      </w:r>
      <w:r>
        <w:t xml:space="preserve">the </w:t>
      </w:r>
      <w:r w:rsidRPr="000213BF">
        <w:t>prison Security Manager</w:t>
      </w:r>
      <w:r w:rsidR="00CF6342">
        <w:t>.</w:t>
      </w:r>
    </w:p>
    <w:p w14:paraId="68930B9A" w14:textId="4AF95FA6" w:rsidR="00CF6342" w:rsidRPr="00BB1166" w:rsidRDefault="00CF6342" w:rsidP="0053166F">
      <w:pPr>
        <w:pStyle w:val="Heading3"/>
      </w:pPr>
      <w:r>
        <w:t xml:space="preserve">The </w:t>
      </w:r>
      <w:r w:rsidR="005E0C74">
        <w:rPr>
          <w:szCs w:val="24"/>
        </w:rPr>
        <w:t xml:space="preserve">OPD shall </w:t>
      </w:r>
      <w:r>
        <w:t>be examined by EETS Information Systems Officer and/or prison Security Manager.</w:t>
      </w:r>
    </w:p>
    <w:p w14:paraId="09F2FB80" w14:textId="6E996CB8" w:rsidR="00CF6342" w:rsidRDefault="00CF6342" w:rsidP="0053166F">
      <w:pPr>
        <w:pStyle w:val="Heading3"/>
      </w:pPr>
      <w:r>
        <w:t>Where a</w:t>
      </w:r>
      <w:r w:rsidR="00BF54CF">
        <w:t>n</w:t>
      </w:r>
      <w:r>
        <w:t xml:space="preserve"> </w:t>
      </w:r>
      <w:r w:rsidR="005E0C74">
        <w:rPr>
          <w:szCs w:val="24"/>
        </w:rPr>
        <w:t>OPD</w:t>
      </w:r>
      <w:r w:rsidR="00BF54CF">
        <w:rPr>
          <w:szCs w:val="24"/>
        </w:rPr>
        <w:t xml:space="preserve"> </w:t>
      </w:r>
      <w:r>
        <w:t>is subsequently found to have been wilfully damaged, the Offline Personal Device Contract will be terminated</w:t>
      </w:r>
      <w:r w:rsidR="00BF54CF">
        <w:t>, approval for use withdrawn</w:t>
      </w:r>
      <w:r>
        <w:t xml:space="preserve"> and the cost of repairs, other than for reasonable wear and tear, will be deducted from the prisoner’s trust account.</w:t>
      </w:r>
    </w:p>
    <w:p w14:paraId="3200BA03" w14:textId="3CC744B2" w:rsidR="00F70A45" w:rsidRPr="00F70A45" w:rsidRDefault="00BF54CF" w:rsidP="0053166F">
      <w:pPr>
        <w:pStyle w:val="Heading3"/>
      </w:pPr>
      <w:r>
        <w:t>Furthe</w:t>
      </w:r>
      <w:r w:rsidR="005738CE">
        <w:t>r approvals or contracts may not</w:t>
      </w:r>
      <w:r>
        <w:t xml:space="preserve"> be granted to the prisoner</w:t>
      </w:r>
      <w:r w:rsidR="00F9444C">
        <w:t>.</w:t>
      </w:r>
    </w:p>
    <w:p w14:paraId="4CC06A60" w14:textId="705C0203" w:rsidR="00AA7DCE" w:rsidRDefault="00AA7DCE" w:rsidP="005E04CB">
      <w:pPr>
        <w:pStyle w:val="Heading2"/>
      </w:pPr>
      <w:bookmarkStart w:id="68" w:name="_Toc67903681"/>
      <w:bookmarkStart w:id="69" w:name="_Toc67903682"/>
      <w:bookmarkStart w:id="70" w:name="_Toc75159617"/>
      <w:bookmarkEnd w:id="68"/>
      <w:bookmarkEnd w:id="69"/>
      <w:r>
        <w:t>Prisoner Responsibilities</w:t>
      </w:r>
      <w:bookmarkEnd w:id="70"/>
    </w:p>
    <w:p w14:paraId="021E9438" w14:textId="7DE9BC72" w:rsidR="006768C6" w:rsidRDefault="005E0C74" w:rsidP="005E04CB">
      <w:pPr>
        <w:pStyle w:val="Heading3"/>
      </w:pPr>
      <w:r>
        <w:t>OPDs</w:t>
      </w:r>
      <w:r w:rsidR="006768C6">
        <w:t xml:space="preserve"> may only be used by prisoner enrolled in approved tertiary courses and units of study.</w:t>
      </w:r>
    </w:p>
    <w:p w14:paraId="36B66CFD" w14:textId="0AEF5ACD" w:rsidR="005C0973" w:rsidRDefault="005C0973" w:rsidP="005E04CB">
      <w:pPr>
        <w:pStyle w:val="Heading3"/>
      </w:pPr>
      <w:r>
        <w:t xml:space="preserve">Where the use </w:t>
      </w:r>
      <w:r w:rsidR="00ED3536">
        <w:t xml:space="preserve">of </w:t>
      </w:r>
      <w:r>
        <w:t>chargers are not permitted in-cel</w:t>
      </w:r>
      <w:r w:rsidR="005E0C74">
        <w:t>,</w:t>
      </w:r>
      <w:r>
        <w:t xml:space="preserve">l </w:t>
      </w:r>
      <w:r w:rsidR="00D3515C">
        <w:t>p</w:t>
      </w:r>
      <w:r w:rsidR="00BF54CF">
        <w:t>risoners must return their device to the</w:t>
      </w:r>
      <w:r w:rsidR="00BF54CF" w:rsidRPr="00961E05">
        <w:t xml:space="preserve"> Education Centre for charging and/or upon request for security checks</w:t>
      </w:r>
      <w:r>
        <w:t>.</w:t>
      </w:r>
    </w:p>
    <w:p w14:paraId="50545F9E" w14:textId="0F8005AC" w:rsidR="005C0973" w:rsidRDefault="005C0973" w:rsidP="005E04CB">
      <w:pPr>
        <w:pStyle w:val="Heading3"/>
      </w:pPr>
      <w:r>
        <w:t>Damage to devices may result in the cost of repairs being deducted from the prisoner’s trust account.</w:t>
      </w:r>
    </w:p>
    <w:p w14:paraId="2FEB60C7" w14:textId="4237113C" w:rsidR="005C0973" w:rsidRPr="00337618" w:rsidRDefault="005C0973" w:rsidP="005E04CB">
      <w:pPr>
        <w:pStyle w:val="Heading3"/>
        <w:jc w:val="both"/>
      </w:pPr>
      <w:r>
        <w:t xml:space="preserve">If a prisoner </w:t>
      </w:r>
      <w:r w:rsidRPr="00961E05">
        <w:t xml:space="preserve">is to be transferred or released, the </w:t>
      </w:r>
      <w:r w:rsidR="005E0C74">
        <w:t>OPD</w:t>
      </w:r>
      <w:r w:rsidRPr="00961E05">
        <w:t xml:space="preserve"> must be returned to the Campus Manager.</w:t>
      </w:r>
    </w:p>
    <w:p w14:paraId="73EC8529" w14:textId="31DCC931" w:rsidR="005C0973" w:rsidRDefault="005C0973" w:rsidP="0053166F">
      <w:pPr>
        <w:pStyle w:val="Heading3"/>
      </w:pPr>
      <w:r>
        <w:t xml:space="preserve">Following transfer, </w:t>
      </w:r>
      <w:r w:rsidRPr="00961E05">
        <w:t xml:space="preserve">the prisoner must seek approval, from the receiving prison’s Campus Manager, to be re-issued with </w:t>
      </w:r>
      <w:r w:rsidR="005E0C74">
        <w:t xml:space="preserve">an OPD </w:t>
      </w:r>
      <w:r w:rsidRPr="00961E05">
        <w:t>for use at that site</w:t>
      </w:r>
      <w:r>
        <w:t>.</w:t>
      </w:r>
    </w:p>
    <w:p w14:paraId="278ADF30" w14:textId="77777777" w:rsidR="00D749A3" w:rsidRPr="00762891" w:rsidRDefault="00D749A3" w:rsidP="00762891"/>
    <w:p w14:paraId="092DF844" w14:textId="439A02C6" w:rsidR="0022520F" w:rsidRDefault="0022520F" w:rsidP="0053166F">
      <w:pPr>
        <w:pStyle w:val="Heading1"/>
        <w:ind w:left="709" w:hanging="709"/>
      </w:pPr>
      <w:bookmarkStart w:id="71" w:name="_Toc75159618"/>
      <w:r>
        <w:lastRenderedPageBreak/>
        <w:t>E-Readers</w:t>
      </w:r>
      <w:bookmarkEnd w:id="71"/>
    </w:p>
    <w:p w14:paraId="329C7B52" w14:textId="3833C1FF" w:rsidR="00263429" w:rsidRPr="00BB1166" w:rsidRDefault="00263429" w:rsidP="0053166F">
      <w:pPr>
        <w:pStyle w:val="Heading2"/>
      </w:pPr>
      <w:bookmarkStart w:id="72" w:name="_Toc75159619"/>
      <w:r>
        <w:t>Prisoner Eligibility</w:t>
      </w:r>
      <w:bookmarkEnd w:id="72"/>
    </w:p>
    <w:p w14:paraId="5D47CDDA" w14:textId="1232733F" w:rsidR="000019C5" w:rsidRDefault="00631408" w:rsidP="0053166F">
      <w:pPr>
        <w:pStyle w:val="Heading3"/>
      </w:pPr>
      <w:r w:rsidRPr="00BB1166">
        <w:t xml:space="preserve">E-readers </w:t>
      </w:r>
      <w:r>
        <w:t xml:space="preserve">are provided by EETS </w:t>
      </w:r>
      <w:r w:rsidR="00263429">
        <w:t>for the storage of learner guides and reading material relevant to a range of self-paced learning</w:t>
      </w:r>
      <w:r w:rsidR="00763ECA">
        <w:t xml:space="preserve"> (SPL)</w:t>
      </w:r>
      <w:r w:rsidR="00263429">
        <w:t xml:space="preserve"> courses.</w:t>
      </w:r>
    </w:p>
    <w:p w14:paraId="5374603A" w14:textId="70DAAE17" w:rsidR="00263429" w:rsidRDefault="00263429" w:rsidP="0053166F">
      <w:pPr>
        <w:pStyle w:val="Heading3"/>
      </w:pPr>
      <w:r>
        <w:t xml:space="preserve">Prisoner enrolled </w:t>
      </w:r>
      <w:r w:rsidRPr="00213111">
        <w:t xml:space="preserve">in </w:t>
      </w:r>
      <w:r w:rsidR="005A0B84">
        <w:t>approved</w:t>
      </w:r>
      <w:r>
        <w:t xml:space="preserve"> </w:t>
      </w:r>
      <w:r w:rsidR="005E0C74">
        <w:t>SPL</w:t>
      </w:r>
      <w:r w:rsidR="005A0B84">
        <w:t xml:space="preserve"> courses</w:t>
      </w:r>
      <w:r>
        <w:t>,</w:t>
      </w:r>
      <w:r w:rsidR="00763ECA">
        <w:t xml:space="preserve"> </w:t>
      </w:r>
      <w:r>
        <w:t xml:space="preserve">completing </w:t>
      </w:r>
      <w:r w:rsidR="00763ECA">
        <w:t xml:space="preserve">either </w:t>
      </w:r>
      <w:r>
        <w:t>external</w:t>
      </w:r>
      <w:r w:rsidRPr="00213111">
        <w:t xml:space="preserve"> studies </w:t>
      </w:r>
      <w:r>
        <w:t xml:space="preserve">or any education program supported by EETS may be eligible and approved to use </w:t>
      </w:r>
      <w:r w:rsidR="00854517">
        <w:t>E</w:t>
      </w:r>
      <w:r>
        <w:t>-readers</w:t>
      </w:r>
      <w:r w:rsidR="006D0290">
        <w:t>.</w:t>
      </w:r>
    </w:p>
    <w:p w14:paraId="41B2B732" w14:textId="002AC119" w:rsidR="00AE5F82" w:rsidRDefault="00AE5F82" w:rsidP="0053166F">
      <w:pPr>
        <w:pStyle w:val="Heading2"/>
      </w:pPr>
      <w:bookmarkStart w:id="73" w:name="_Toc75159620"/>
      <w:r>
        <w:t>Issue of an E-reader</w:t>
      </w:r>
      <w:bookmarkEnd w:id="73"/>
    </w:p>
    <w:p w14:paraId="58A2C20D" w14:textId="013C2EFC" w:rsidR="00AE5F82" w:rsidRDefault="00AE5F82" w:rsidP="0053166F">
      <w:pPr>
        <w:pStyle w:val="Heading3"/>
      </w:pPr>
      <w:r>
        <w:t xml:space="preserve">Prior to the issue of an E-reader, a </w:t>
      </w:r>
      <w:r w:rsidR="00FD56E0">
        <w:t>C63</w:t>
      </w:r>
      <w:r w:rsidR="00307599" w:rsidRPr="00890BF4">
        <w:rPr>
          <w:color w:val="auto"/>
        </w:rPr>
        <w:t xml:space="preserve"> </w:t>
      </w:r>
      <w:r w:rsidR="00854517">
        <w:rPr>
          <w:color w:val="auto"/>
        </w:rPr>
        <w:t>f</w:t>
      </w:r>
      <w:r w:rsidR="00307599" w:rsidRPr="00890BF4">
        <w:rPr>
          <w:color w:val="auto"/>
        </w:rPr>
        <w:t>orm</w:t>
      </w:r>
      <w:r w:rsidRPr="00CD59E0">
        <w:t xml:space="preserve"> </w:t>
      </w:r>
      <w:r>
        <w:t xml:space="preserve">to the value of </w:t>
      </w:r>
      <w:r w:rsidR="005A0B84">
        <w:t>the E-reader</w:t>
      </w:r>
      <w:r>
        <w:t xml:space="preserve"> will be completed and held for the period of the loan of the </w:t>
      </w:r>
      <w:r w:rsidR="00854517">
        <w:t>E</w:t>
      </w:r>
      <w:r>
        <w:t>-reader and disposed of upon return of the intact device.</w:t>
      </w:r>
    </w:p>
    <w:p w14:paraId="0BDD6CAE" w14:textId="1AE9D652" w:rsidR="00AE5F82" w:rsidRDefault="00AE5F82" w:rsidP="0053166F">
      <w:pPr>
        <w:pStyle w:val="Heading3"/>
      </w:pPr>
      <w:r>
        <w:t>When an E-reader is issued to a prisoner, the prisoners</w:t>
      </w:r>
      <w:r w:rsidR="00854517">
        <w:t>’</w:t>
      </w:r>
      <w:r>
        <w:t xml:space="preserve"> photo shall be taken and loaded on to the E-reader to identify ownership.</w:t>
      </w:r>
    </w:p>
    <w:p w14:paraId="489F0097" w14:textId="196BDE89" w:rsidR="00AE5F82" w:rsidRDefault="00AE5F82" w:rsidP="00B5120B">
      <w:pPr>
        <w:pStyle w:val="Heading3"/>
      </w:pPr>
      <w:r>
        <w:t xml:space="preserve">Upon the issue or return of an E-reader, the </w:t>
      </w:r>
      <w:hyperlink r:id="rId31" w:history="1">
        <w:r w:rsidR="00890BF4">
          <w:rPr>
            <w:rStyle w:val="Hyperlink"/>
          </w:rPr>
          <w:t>E-reader Tracking S</w:t>
        </w:r>
        <w:r w:rsidRPr="00890BF4">
          <w:rPr>
            <w:rStyle w:val="Hyperlink"/>
          </w:rPr>
          <w:t>heet</w:t>
        </w:r>
      </w:hyperlink>
      <w:r>
        <w:t xml:space="preserve"> must be completed.</w:t>
      </w:r>
    </w:p>
    <w:p w14:paraId="16BA806C" w14:textId="59E98E2A" w:rsidR="00AE5F82" w:rsidRPr="00AE5F82" w:rsidRDefault="00307599" w:rsidP="0053166F">
      <w:pPr>
        <w:pStyle w:val="Heading3"/>
      </w:pPr>
      <w:r>
        <w:rPr>
          <w:szCs w:val="24"/>
        </w:rPr>
        <w:t>Under no circumstances are</w:t>
      </w:r>
      <w:r w:rsidRPr="001140ED">
        <w:t xml:space="preserve"> </w:t>
      </w:r>
      <w:r>
        <w:t>chargers to be given to prisoner students.</w:t>
      </w:r>
    </w:p>
    <w:p w14:paraId="37B6945A" w14:textId="0ADD085A" w:rsidR="005C0973" w:rsidRPr="00BB1166" w:rsidRDefault="00E40C8F" w:rsidP="0053166F">
      <w:pPr>
        <w:pStyle w:val="Heading2"/>
      </w:pPr>
      <w:bookmarkStart w:id="74" w:name="_Toc75159621"/>
      <w:r>
        <w:t xml:space="preserve">E-reader </w:t>
      </w:r>
      <w:r w:rsidR="00763ECA">
        <w:t>Device Management</w:t>
      </w:r>
      <w:bookmarkEnd w:id="74"/>
    </w:p>
    <w:p w14:paraId="05AF7360" w14:textId="1C27918C" w:rsidR="006D0290" w:rsidRDefault="006D0290" w:rsidP="0053166F">
      <w:pPr>
        <w:pStyle w:val="Heading3"/>
      </w:pPr>
      <w:r>
        <w:rPr>
          <w:szCs w:val="24"/>
        </w:rPr>
        <w:t xml:space="preserve">Charging cables are not permitted to be used by prisoners.  </w:t>
      </w:r>
      <w:r w:rsidR="00791D23">
        <w:rPr>
          <w:szCs w:val="24"/>
        </w:rPr>
        <w:t xml:space="preserve">USB </w:t>
      </w:r>
      <w:r w:rsidR="005E0C74">
        <w:rPr>
          <w:szCs w:val="24"/>
        </w:rPr>
        <w:t>charging cables must</w:t>
      </w:r>
      <w:r>
        <w:rPr>
          <w:szCs w:val="24"/>
        </w:rPr>
        <w:t xml:space="preserve"> be stored in a secure location and used only by staff for charging devices in the Education Centre</w:t>
      </w:r>
      <w:r>
        <w:t>.</w:t>
      </w:r>
    </w:p>
    <w:p w14:paraId="14142CCA" w14:textId="4C0765F6" w:rsidR="00307599" w:rsidRDefault="006D0290" w:rsidP="0053166F">
      <w:pPr>
        <w:pStyle w:val="Heading3"/>
      </w:pPr>
      <w:r>
        <w:t>All ports are to be sealed</w:t>
      </w:r>
      <w:r w:rsidR="003E0971">
        <w:t xml:space="preserve"> </w:t>
      </w:r>
      <w:r w:rsidR="00890BF4">
        <w:t xml:space="preserve">by EETS </w:t>
      </w:r>
      <w:r w:rsidR="003E0971">
        <w:t xml:space="preserve">with </w:t>
      </w:r>
      <w:r w:rsidR="00307599">
        <w:t>e</w:t>
      </w:r>
      <w:r w:rsidR="003E0971">
        <w:t>poxy araldite.</w:t>
      </w:r>
    </w:p>
    <w:p w14:paraId="56A1F8EB" w14:textId="79BBFDB0" w:rsidR="00235189" w:rsidRDefault="005E0C74" w:rsidP="00B5120B">
      <w:pPr>
        <w:pStyle w:val="Heading3"/>
      </w:pPr>
      <w:r>
        <w:rPr>
          <w:szCs w:val="24"/>
        </w:rPr>
        <w:t>Upon return</w:t>
      </w:r>
      <w:r w:rsidR="00307599">
        <w:rPr>
          <w:szCs w:val="24"/>
        </w:rPr>
        <w:t xml:space="preserve"> to the Education Centre for charging, Campus Managers must carry out a full examination of the </w:t>
      </w:r>
      <w:r w:rsidR="00890BF4">
        <w:rPr>
          <w:szCs w:val="24"/>
        </w:rPr>
        <w:t>E</w:t>
      </w:r>
      <w:r w:rsidR="00307599">
        <w:rPr>
          <w:szCs w:val="24"/>
        </w:rPr>
        <w:t>-reader</w:t>
      </w:r>
      <w:r w:rsidR="00307599">
        <w:t xml:space="preserve">. Details of the inspection and condition of the device shall be recorded on the </w:t>
      </w:r>
      <w:hyperlink r:id="rId32" w:history="1">
        <w:r w:rsidR="00307599" w:rsidRPr="00890BF4">
          <w:rPr>
            <w:rStyle w:val="Hyperlink"/>
          </w:rPr>
          <w:t>E-reader Tracking Sheet</w:t>
        </w:r>
      </w:hyperlink>
      <w:r w:rsidR="00235189">
        <w:t>.</w:t>
      </w:r>
    </w:p>
    <w:p w14:paraId="282062D3" w14:textId="50EC184F" w:rsidR="00235189" w:rsidRDefault="00235189" w:rsidP="0053166F">
      <w:pPr>
        <w:pStyle w:val="Heading3"/>
      </w:pPr>
      <w:r>
        <w:t>Where the Campus Manager</w:t>
      </w:r>
      <w:r w:rsidRPr="00C46B0F">
        <w:t xml:space="preserve"> </w:t>
      </w:r>
      <w:r>
        <w:t xml:space="preserve">considers that an </w:t>
      </w:r>
      <w:r w:rsidR="00890BF4">
        <w:t>E</w:t>
      </w:r>
      <w:r>
        <w:t>-reader has been tampered with or intentionally damaged, the device is to be confiscated for further examination by EETS Information Systems Officer, Technical Support Officer or prison Security Manager.</w:t>
      </w:r>
    </w:p>
    <w:p w14:paraId="462F9EBC" w14:textId="2A960E12" w:rsidR="00235189" w:rsidRDefault="00235189" w:rsidP="0053166F">
      <w:pPr>
        <w:pStyle w:val="Heading3"/>
      </w:pPr>
      <w:r>
        <w:t xml:space="preserve">Where a device has been misused, it will be confiscated and </w:t>
      </w:r>
      <w:r w:rsidRPr="001E0D77">
        <w:t xml:space="preserve">in accordance with EETS </w:t>
      </w:r>
      <w:hyperlink r:id="rId33" w:history="1">
        <w:r w:rsidRPr="003D486E">
          <w:rPr>
            <w:rStyle w:val="Hyperlink"/>
          </w:rPr>
          <w:t>Computer Rules</w:t>
        </w:r>
      </w:hyperlink>
      <w:r w:rsidRPr="00CD59E0">
        <w:t xml:space="preserve"> </w:t>
      </w:r>
      <w:r>
        <w:t>the prisoner will face disciplinary action.</w:t>
      </w:r>
    </w:p>
    <w:p w14:paraId="44DAE817" w14:textId="7CCE3539" w:rsidR="005A0B84" w:rsidRDefault="00235189" w:rsidP="0053166F">
      <w:pPr>
        <w:pStyle w:val="Heading3"/>
      </w:pPr>
      <w:r>
        <w:t xml:space="preserve">Where a device is deemed to have been wilfully damaged, the prisoner to whom the </w:t>
      </w:r>
      <w:r w:rsidR="00890BF4">
        <w:t>E</w:t>
      </w:r>
      <w:r>
        <w:t xml:space="preserve">-reader was loaned will reimburse the cost of </w:t>
      </w:r>
      <w:r w:rsidR="005A0B84">
        <w:t>the device</w:t>
      </w:r>
    </w:p>
    <w:p w14:paraId="2EB0B4E7" w14:textId="77777777" w:rsidR="005A0B84" w:rsidRDefault="005A0B84">
      <w:pPr>
        <w:rPr>
          <w:rFonts w:eastAsia="MS Gothic"/>
          <w:bCs/>
          <w:color w:val="000000" w:themeColor="text1"/>
          <w:szCs w:val="26"/>
        </w:rPr>
      </w:pPr>
      <w:r>
        <w:br w:type="page"/>
      </w:r>
    </w:p>
    <w:p w14:paraId="1FBDFDE7" w14:textId="3A7180FD" w:rsidR="003D708E" w:rsidRPr="003D708E" w:rsidRDefault="003D708E" w:rsidP="005E04CB">
      <w:pPr>
        <w:pStyle w:val="Heading1"/>
        <w:ind w:left="426" w:hanging="426"/>
      </w:pPr>
      <w:bookmarkStart w:id="75" w:name="_Toc68598091"/>
      <w:bookmarkStart w:id="76" w:name="_Toc68599029"/>
      <w:bookmarkStart w:id="77" w:name="_Toc68598092"/>
      <w:bookmarkStart w:id="78" w:name="_Toc68599030"/>
      <w:bookmarkStart w:id="79" w:name="_Toc65053795"/>
      <w:bookmarkStart w:id="80" w:name="_Toc65053796"/>
      <w:bookmarkStart w:id="81" w:name="_Toc12608148"/>
      <w:bookmarkStart w:id="82" w:name="_Toc64891217"/>
      <w:bookmarkStart w:id="83" w:name="_Toc75159622"/>
      <w:bookmarkEnd w:id="75"/>
      <w:bookmarkEnd w:id="76"/>
      <w:bookmarkEnd w:id="77"/>
      <w:bookmarkEnd w:id="78"/>
      <w:bookmarkEnd w:id="79"/>
      <w:bookmarkEnd w:id="80"/>
      <w:r>
        <w:lastRenderedPageBreak/>
        <w:t>Annexures</w:t>
      </w:r>
      <w:bookmarkStart w:id="84" w:name="_Toc65053799"/>
      <w:bookmarkStart w:id="85" w:name="_Toc65053800"/>
      <w:bookmarkEnd w:id="81"/>
      <w:bookmarkEnd w:id="82"/>
      <w:bookmarkEnd w:id="83"/>
      <w:bookmarkEnd w:id="84"/>
      <w:bookmarkEnd w:id="85"/>
    </w:p>
    <w:p w14:paraId="18E0E510" w14:textId="246072CE" w:rsidR="00797B5D" w:rsidRPr="00890BF4" w:rsidRDefault="003D708E" w:rsidP="005E04CB">
      <w:pPr>
        <w:pStyle w:val="Heading2"/>
      </w:pPr>
      <w:bookmarkStart w:id="86" w:name="_Toc12608150"/>
      <w:bookmarkStart w:id="87" w:name="_Toc64891219"/>
      <w:bookmarkStart w:id="88" w:name="_Toc75159623"/>
      <w:r>
        <w:t>Related COPP</w:t>
      </w:r>
      <w:r w:rsidR="003C002D">
        <w:t>s</w:t>
      </w:r>
      <w:r>
        <w:t xml:space="preserve"> and documents</w:t>
      </w:r>
      <w:bookmarkStart w:id="89" w:name="_Toc65053803"/>
      <w:bookmarkEnd w:id="86"/>
      <w:bookmarkEnd w:id="87"/>
      <w:bookmarkEnd w:id="88"/>
      <w:bookmarkEnd w:id="89"/>
    </w:p>
    <w:p w14:paraId="4CF284AB" w14:textId="76CD97D8" w:rsidR="003C002D" w:rsidRPr="00762891" w:rsidRDefault="003C002D" w:rsidP="00762891">
      <w:pPr>
        <w:rPr>
          <w:b/>
          <w:bCs/>
        </w:rPr>
      </w:pPr>
      <w:r w:rsidRPr="00762891">
        <w:rPr>
          <w:b/>
          <w:bCs/>
        </w:rPr>
        <w:t>Related COPPs</w:t>
      </w:r>
    </w:p>
    <w:p w14:paraId="18EC1632" w14:textId="2E2E737F" w:rsidR="00797B5D" w:rsidRPr="005E04CB" w:rsidRDefault="00797B5D" w:rsidP="00762891">
      <w:pPr>
        <w:pStyle w:val="ListParagraph"/>
        <w:numPr>
          <w:ilvl w:val="0"/>
          <w:numId w:val="22"/>
        </w:numPr>
        <w:ind w:left="714" w:hanging="357"/>
        <w:contextualSpacing w:val="0"/>
      </w:pPr>
      <w:hyperlink r:id="rId34" w:history="1">
        <w:r w:rsidRPr="008670D5">
          <w:rPr>
            <w:rStyle w:val="Hyperlink"/>
          </w:rPr>
          <w:t xml:space="preserve">COPP </w:t>
        </w:r>
        <w:r w:rsidR="009448B1">
          <w:rPr>
            <w:rStyle w:val="Hyperlink"/>
          </w:rPr>
          <w:t>3</w:t>
        </w:r>
        <w:r w:rsidRPr="008670D5">
          <w:rPr>
            <w:rStyle w:val="Hyperlink"/>
          </w:rPr>
          <w:t>.1 – Managing Prisoner Property</w:t>
        </w:r>
      </w:hyperlink>
    </w:p>
    <w:p w14:paraId="2B2C0A89" w14:textId="79254814" w:rsidR="00F73039" w:rsidRPr="00890BF4" w:rsidRDefault="00F73039" w:rsidP="00762891">
      <w:pPr>
        <w:pStyle w:val="ListParagraph"/>
        <w:numPr>
          <w:ilvl w:val="0"/>
          <w:numId w:val="22"/>
        </w:numPr>
        <w:ind w:left="714" w:hanging="357"/>
        <w:contextualSpacing w:val="0"/>
      </w:pPr>
      <w:hyperlink r:id="rId35" w:history="1">
        <w:r w:rsidRPr="00F73039">
          <w:rPr>
            <w:rStyle w:val="Hyperlink"/>
          </w:rPr>
          <w:t>COPP 7.1 – Prisoner Communication</w:t>
        </w:r>
      </w:hyperlink>
    </w:p>
    <w:p w14:paraId="4AC32A9C" w14:textId="60412EFD" w:rsidR="003C002D" w:rsidRPr="00EF3BA2" w:rsidRDefault="00797B5D" w:rsidP="00762891">
      <w:pPr>
        <w:pStyle w:val="ListParagraph"/>
        <w:numPr>
          <w:ilvl w:val="0"/>
          <w:numId w:val="22"/>
        </w:numPr>
        <w:ind w:left="714" w:hanging="357"/>
        <w:contextualSpacing w:val="0"/>
        <w:rPr>
          <w:color w:val="0000FF"/>
          <w:u w:val="single"/>
        </w:rPr>
      </w:pPr>
      <w:hyperlink r:id="rId36" w:history="1">
        <w:r w:rsidRPr="008670D5">
          <w:rPr>
            <w:rStyle w:val="Hyperlink"/>
          </w:rPr>
          <w:t>COPP 10.1 – Prisoner Behaviour Management</w:t>
        </w:r>
      </w:hyperlink>
    </w:p>
    <w:p w14:paraId="50D01EAF" w14:textId="6AC4E947" w:rsidR="00A03ED8" w:rsidRDefault="005A0B84" w:rsidP="00762891">
      <w:pPr>
        <w:pStyle w:val="Heading2"/>
        <w:keepNext w:val="0"/>
        <w:keepLines w:val="0"/>
        <w:ind w:left="578" w:hanging="578"/>
      </w:pPr>
      <w:bookmarkStart w:id="90" w:name="_Toc75159624"/>
      <w:r>
        <w:t>Definitions and Acronyms</w:t>
      </w:r>
      <w:bookmarkStart w:id="91" w:name="_Toc68598097"/>
      <w:bookmarkStart w:id="92" w:name="_Toc68599035"/>
      <w:bookmarkStart w:id="93" w:name="_Toc68598098"/>
      <w:bookmarkStart w:id="94" w:name="_Toc68599036"/>
      <w:bookmarkEnd w:id="90"/>
      <w:bookmarkEnd w:id="91"/>
      <w:bookmarkEnd w:id="92"/>
      <w:bookmarkEnd w:id="93"/>
      <w:bookmarkEnd w:id="94"/>
    </w:p>
    <w:tbl>
      <w:tblPr>
        <w:tblStyle w:val="TableGridLight"/>
        <w:tblpPr w:leftFromText="180" w:rightFromText="180" w:vertAnchor="text" w:tblpY="1"/>
        <w:tblOverlap w:val="never"/>
        <w:tblW w:w="0" w:type="auto"/>
        <w:tblCellMar>
          <w:top w:w="28" w:type="dxa"/>
          <w:left w:w="85" w:type="dxa"/>
          <w:bottom w:w="28" w:type="dxa"/>
          <w:right w:w="85" w:type="dxa"/>
        </w:tblCellMar>
        <w:tblLook w:val="04A0" w:firstRow="1" w:lastRow="0" w:firstColumn="1" w:lastColumn="0" w:noHBand="0" w:noVBand="1"/>
      </w:tblPr>
      <w:tblGrid>
        <w:gridCol w:w="2547"/>
        <w:gridCol w:w="6621"/>
      </w:tblGrid>
      <w:tr w:rsidR="00FF18B1" w14:paraId="0BD0277F" w14:textId="77777777" w:rsidTr="00CD59E0">
        <w:trPr>
          <w:trHeight w:val="444"/>
        </w:trPr>
        <w:tc>
          <w:tcPr>
            <w:tcW w:w="2547" w:type="dxa"/>
            <w:shd w:val="clear" w:color="auto" w:fill="DAD7CB"/>
            <w:vAlign w:val="center"/>
          </w:tcPr>
          <w:p w14:paraId="28E4A5E8" w14:textId="54E0C11B" w:rsidR="00A03ED8" w:rsidRPr="00890BF4" w:rsidRDefault="00A03ED8" w:rsidP="00762891">
            <w:pPr>
              <w:keepNext/>
              <w:keepLines/>
              <w:rPr>
                <w:b/>
              </w:rPr>
            </w:pPr>
            <w:r w:rsidRPr="00890BF4">
              <w:rPr>
                <w:b/>
              </w:rPr>
              <w:t>Term</w:t>
            </w:r>
          </w:p>
        </w:tc>
        <w:tc>
          <w:tcPr>
            <w:tcW w:w="6621" w:type="dxa"/>
            <w:shd w:val="clear" w:color="auto" w:fill="DAD7CB"/>
            <w:vAlign w:val="center"/>
          </w:tcPr>
          <w:p w14:paraId="66BD6B74" w14:textId="0CA58C70" w:rsidR="00A03ED8" w:rsidRPr="00890BF4" w:rsidRDefault="00A03ED8" w:rsidP="00762891">
            <w:pPr>
              <w:keepNext/>
              <w:keepLines/>
              <w:rPr>
                <w:b/>
              </w:rPr>
            </w:pPr>
            <w:r w:rsidRPr="00890BF4">
              <w:rPr>
                <w:b/>
              </w:rPr>
              <w:t xml:space="preserve">Definition </w:t>
            </w:r>
          </w:p>
        </w:tc>
      </w:tr>
      <w:tr w:rsidR="00A03ED8" w14:paraId="2F2BECA1" w14:textId="77777777" w:rsidTr="00CD59E0">
        <w:tc>
          <w:tcPr>
            <w:tcW w:w="2547" w:type="dxa"/>
          </w:tcPr>
          <w:p w14:paraId="320FA728" w14:textId="073C7449" w:rsidR="00A03ED8" w:rsidRDefault="00A03ED8" w:rsidP="00762891">
            <w:pPr>
              <w:keepNext/>
              <w:keepLines/>
            </w:pPr>
            <w:r w:rsidRPr="00F05E10">
              <w:t>Campus Manager</w:t>
            </w:r>
          </w:p>
        </w:tc>
        <w:tc>
          <w:tcPr>
            <w:tcW w:w="6621" w:type="dxa"/>
          </w:tcPr>
          <w:p w14:paraId="1D8C6C85" w14:textId="3545CBBE" w:rsidR="00A03ED8" w:rsidRDefault="00A03ED8" w:rsidP="00762891">
            <w:pPr>
              <w:keepNext/>
              <w:keepLines/>
            </w:pPr>
            <w:r w:rsidRPr="004312CE">
              <w:t>Principal Education Officer (or delegate) within a prison’s Education Centre</w:t>
            </w:r>
          </w:p>
        </w:tc>
      </w:tr>
      <w:tr w:rsidR="00A03ED8" w14:paraId="08D5E636" w14:textId="77777777" w:rsidTr="00CD59E0">
        <w:tc>
          <w:tcPr>
            <w:tcW w:w="2547" w:type="dxa"/>
          </w:tcPr>
          <w:p w14:paraId="622D6B37" w14:textId="0B2EA697" w:rsidR="00A03ED8" w:rsidRPr="00F05E10" w:rsidRDefault="00A03ED8" w:rsidP="00762891">
            <w:pPr>
              <w:keepNext/>
              <w:keepLines/>
            </w:pPr>
            <w:r>
              <w:t>Commissioner’s Operating</w:t>
            </w:r>
            <w:r w:rsidRPr="00175537">
              <w:t xml:space="preserve"> Policy and Procedures </w:t>
            </w:r>
            <w:r>
              <w:t>(</w:t>
            </w:r>
            <w:r w:rsidRPr="00175537">
              <w:t>COPP</w:t>
            </w:r>
            <w:r w:rsidR="00F73039">
              <w:t>s</w:t>
            </w:r>
            <w:r>
              <w:t>)</w:t>
            </w:r>
          </w:p>
        </w:tc>
        <w:tc>
          <w:tcPr>
            <w:tcW w:w="6621" w:type="dxa"/>
          </w:tcPr>
          <w:p w14:paraId="03770A61" w14:textId="648A65B7" w:rsidR="00A03ED8" w:rsidRPr="004312CE" w:rsidRDefault="00A03ED8" w:rsidP="00762891">
            <w:pPr>
              <w:keepNext/>
              <w:keepLines/>
            </w:pPr>
            <w:r w:rsidRPr="004028AD">
              <w:t>COPPs are policy documents that provide instructions to staff as to how the relevant legislative requirements are implemented.</w:t>
            </w:r>
          </w:p>
        </w:tc>
      </w:tr>
      <w:tr w:rsidR="00A03ED8" w14:paraId="2D468CFD" w14:textId="77777777" w:rsidTr="00CD59E0">
        <w:tc>
          <w:tcPr>
            <w:tcW w:w="2547" w:type="dxa"/>
          </w:tcPr>
          <w:p w14:paraId="753702BA" w14:textId="0809B21C" w:rsidR="00A03ED8" w:rsidRDefault="00A03ED8" w:rsidP="00762891">
            <w:pPr>
              <w:keepNext/>
              <w:keepLines/>
            </w:pPr>
            <w:r>
              <w:t>Computer</w:t>
            </w:r>
          </w:p>
        </w:tc>
        <w:tc>
          <w:tcPr>
            <w:tcW w:w="6621" w:type="dxa"/>
          </w:tcPr>
          <w:p w14:paraId="5A709D11" w14:textId="61E46E62" w:rsidR="00A03ED8" w:rsidRPr="004028AD" w:rsidRDefault="00A03ED8" w:rsidP="00762891">
            <w:pPr>
              <w:keepNext/>
              <w:keepLines/>
            </w:pPr>
            <w:r>
              <w:t>In relation to this procedures document, a computer shall mean “a</w:t>
            </w:r>
            <w:r w:rsidRPr="0053316A">
              <w:t xml:space="preserve"> specifically configured </w:t>
            </w:r>
            <w:r>
              <w:t>c</w:t>
            </w:r>
            <w:r w:rsidRPr="0053316A">
              <w:t xml:space="preserve">omputer provided, at the </w:t>
            </w:r>
            <w:r>
              <w:t>D</w:t>
            </w:r>
            <w:r w:rsidRPr="0053316A">
              <w:t>epartment</w:t>
            </w:r>
            <w:r>
              <w:t>’</w:t>
            </w:r>
            <w:r w:rsidRPr="0053316A">
              <w:t>s expense, for a set period as stipulated in the usage agreement</w:t>
            </w:r>
            <w:r>
              <w:t>”</w:t>
            </w:r>
            <w:r w:rsidRPr="0053316A">
              <w:t>.</w:t>
            </w:r>
          </w:p>
        </w:tc>
      </w:tr>
      <w:tr w:rsidR="00A03ED8" w14:paraId="18684B5B" w14:textId="77777777" w:rsidTr="00CD59E0">
        <w:tc>
          <w:tcPr>
            <w:tcW w:w="2547" w:type="dxa"/>
          </w:tcPr>
          <w:p w14:paraId="44C2082F" w14:textId="73D26525" w:rsidR="00A03ED8" w:rsidRDefault="00A03ED8" w:rsidP="00762891">
            <w:pPr>
              <w:keepNext/>
              <w:keepLines/>
            </w:pPr>
            <w:r w:rsidRPr="001442CA">
              <w:rPr>
                <w:rFonts w:cs="Arial"/>
              </w:rPr>
              <w:t xml:space="preserve">Consumable Items </w:t>
            </w:r>
          </w:p>
        </w:tc>
        <w:tc>
          <w:tcPr>
            <w:tcW w:w="6621" w:type="dxa"/>
          </w:tcPr>
          <w:p w14:paraId="62C0C592" w14:textId="697F42EF" w:rsidR="00A03ED8" w:rsidRDefault="00A03ED8" w:rsidP="00762891">
            <w:pPr>
              <w:keepNext/>
              <w:keepLines/>
            </w:pPr>
            <w:r w:rsidRPr="001442CA">
              <w:rPr>
                <w:rFonts w:cs="Arial"/>
              </w:rPr>
              <w:t>Items liable to be completely used or consumed in less than 12</w:t>
            </w:r>
            <w:r>
              <w:rPr>
                <w:rFonts w:cs="Arial"/>
              </w:rPr>
              <w:t> </w:t>
            </w:r>
            <w:r w:rsidRPr="001442CA">
              <w:rPr>
                <w:rFonts w:cs="Arial"/>
              </w:rPr>
              <w:t>months. The definition of consumable items includes music compact disc (CDs or CD-ROMs) and audio tapes but does not include videotapes or other electronic media such as computer games or DVDs, or CD-R or CD-RW.</w:t>
            </w:r>
          </w:p>
        </w:tc>
      </w:tr>
      <w:tr w:rsidR="002F40A0" w14:paraId="662D720A" w14:textId="77777777" w:rsidTr="00CD59E0">
        <w:tc>
          <w:tcPr>
            <w:tcW w:w="2547" w:type="dxa"/>
          </w:tcPr>
          <w:p w14:paraId="2AD03DE8" w14:textId="1F3636B7" w:rsidR="002F40A0" w:rsidRPr="001442CA" w:rsidRDefault="00616032" w:rsidP="00762891">
            <w:pPr>
              <w:keepNext/>
              <w:keepLines/>
              <w:rPr>
                <w:rFonts w:cs="Arial"/>
              </w:rPr>
            </w:pPr>
            <w:r>
              <w:t>Deputy Commissioner Adult Male Prisons (DCAMP)</w:t>
            </w:r>
          </w:p>
        </w:tc>
        <w:tc>
          <w:tcPr>
            <w:tcW w:w="6621" w:type="dxa"/>
          </w:tcPr>
          <w:p w14:paraId="11E3AB40" w14:textId="7DDDCFF0" w:rsidR="002F40A0" w:rsidRPr="001442CA" w:rsidRDefault="00616032" w:rsidP="00762891">
            <w:pPr>
              <w:keepNext/>
              <w:keepLines/>
              <w:rPr>
                <w:rFonts w:cs="Arial"/>
              </w:rPr>
            </w:pPr>
            <w:r w:rsidRPr="002E2693">
              <w:rPr>
                <w:rFonts w:cs="Arial"/>
              </w:rPr>
              <w:t xml:space="preserve">The position designated by the Commissioner as responsible for the management of </w:t>
            </w:r>
            <w:r>
              <w:rPr>
                <w:rFonts w:cs="Arial"/>
              </w:rPr>
              <w:t xml:space="preserve">the </w:t>
            </w:r>
            <w:r w:rsidRPr="002E2693">
              <w:rPr>
                <w:rFonts w:cs="Arial"/>
              </w:rPr>
              <w:t>Operational S</w:t>
            </w:r>
            <w:r>
              <w:rPr>
                <w:rFonts w:cs="Arial"/>
              </w:rPr>
              <w:t xml:space="preserve">upport </w:t>
            </w:r>
            <w:r w:rsidRPr="002E2693">
              <w:rPr>
                <w:rFonts w:cs="Arial"/>
              </w:rPr>
              <w:t>Directorate within the Corrective Services Division of the Department of Justice.</w:t>
            </w:r>
          </w:p>
        </w:tc>
      </w:tr>
      <w:tr w:rsidR="00616032" w14:paraId="3D1E2326" w14:textId="77777777" w:rsidTr="00CD59E0">
        <w:tc>
          <w:tcPr>
            <w:tcW w:w="2547" w:type="dxa"/>
          </w:tcPr>
          <w:p w14:paraId="394F3AB8" w14:textId="3CB915A8" w:rsidR="00616032" w:rsidRDefault="00616032" w:rsidP="00762891">
            <w:pPr>
              <w:keepNext/>
              <w:keepLines/>
            </w:pPr>
            <w:r>
              <w:t>Deputy Commissioner Women and Young People (DCWYP)</w:t>
            </w:r>
          </w:p>
        </w:tc>
        <w:tc>
          <w:tcPr>
            <w:tcW w:w="6621" w:type="dxa"/>
          </w:tcPr>
          <w:p w14:paraId="2F8C86DA" w14:textId="03D988FE" w:rsidR="00616032" w:rsidRPr="00F05E10" w:rsidRDefault="00616032" w:rsidP="00762891">
            <w:pPr>
              <w:keepNext/>
              <w:keepLines/>
              <w:rPr>
                <w:rFonts w:cs="Arial"/>
                <w:shd w:val="clear" w:color="auto" w:fill="FFFFFF"/>
              </w:rPr>
            </w:pPr>
            <w:r w:rsidRPr="002E2693">
              <w:rPr>
                <w:rFonts w:cs="Arial"/>
              </w:rPr>
              <w:t xml:space="preserve">The position designated by the Commissioner as responsible for the management of the </w:t>
            </w:r>
            <w:r>
              <w:rPr>
                <w:rFonts w:cs="Arial"/>
              </w:rPr>
              <w:t>Women and Young People</w:t>
            </w:r>
            <w:r w:rsidRPr="002E2693">
              <w:rPr>
                <w:rFonts w:cs="Arial"/>
              </w:rPr>
              <w:t xml:space="preserve"> Directorate within the Corrective Services Division of the Department of Justice.</w:t>
            </w:r>
          </w:p>
        </w:tc>
      </w:tr>
      <w:tr w:rsidR="00616032" w14:paraId="60DBD7CA" w14:textId="77777777" w:rsidTr="00CD59E0">
        <w:tc>
          <w:tcPr>
            <w:tcW w:w="2547" w:type="dxa"/>
          </w:tcPr>
          <w:p w14:paraId="48374D5C" w14:textId="52450F8A" w:rsidR="00616032" w:rsidRDefault="00616032" w:rsidP="00762891">
            <w:pPr>
              <w:keepNext/>
              <w:keepLines/>
            </w:pPr>
            <w:r>
              <w:t>Director of Public Prosecutions (DPP)</w:t>
            </w:r>
          </w:p>
        </w:tc>
        <w:tc>
          <w:tcPr>
            <w:tcW w:w="6621" w:type="dxa"/>
          </w:tcPr>
          <w:p w14:paraId="0C9F9320" w14:textId="631F01D7" w:rsidR="00616032" w:rsidRPr="002873C6" w:rsidRDefault="0016269D" w:rsidP="00762891">
            <w:pPr>
              <w:keepNext/>
              <w:keepLines/>
              <w:rPr>
                <w:rFonts w:cs="Arial"/>
                <w:shd w:val="clear" w:color="auto" w:fill="FFFFFF"/>
              </w:rPr>
            </w:pPr>
            <w:r w:rsidRPr="002873C6">
              <w:rPr>
                <w:rFonts w:cs="Arial"/>
              </w:rPr>
              <w:t>A</w:t>
            </w:r>
            <w:r w:rsidR="00616032" w:rsidRPr="002873C6">
              <w:rPr>
                <w:rFonts w:cs="Arial"/>
              </w:rPr>
              <w:t>n independent statutory officer appointed</w:t>
            </w:r>
            <w:r w:rsidRPr="002873C6">
              <w:rPr>
                <w:rFonts w:cs="Arial"/>
              </w:rPr>
              <w:t xml:space="preserve"> under the </w:t>
            </w:r>
            <w:r w:rsidRPr="002873C6">
              <w:rPr>
                <w:rStyle w:val="Emphasis"/>
                <w:rFonts w:cs="Arial"/>
              </w:rPr>
              <w:t>Director of Public Prosecutions Act 1990</w:t>
            </w:r>
            <w:r w:rsidRPr="002873C6">
              <w:rPr>
                <w:rFonts w:cs="Arial"/>
              </w:rPr>
              <w:t> ("the Act") to institute, conduct and supervise prosecutions and related proceedings</w:t>
            </w:r>
          </w:p>
        </w:tc>
      </w:tr>
      <w:tr w:rsidR="00616032" w14:paraId="6FBB3387" w14:textId="77777777" w:rsidTr="00CD59E0">
        <w:tc>
          <w:tcPr>
            <w:tcW w:w="2547" w:type="dxa"/>
          </w:tcPr>
          <w:p w14:paraId="6CF23DD1" w14:textId="34638BE5" w:rsidR="00616032" w:rsidRDefault="00616032" w:rsidP="00762891">
            <w:pPr>
              <w:keepNext/>
              <w:keepLines/>
            </w:pPr>
            <w:r>
              <w:t>E-reader</w:t>
            </w:r>
          </w:p>
        </w:tc>
        <w:tc>
          <w:tcPr>
            <w:tcW w:w="6621" w:type="dxa"/>
          </w:tcPr>
          <w:p w14:paraId="243A682C" w14:textId="0A05D01D" w:rsidR="00616032" w:rsidRPr="00F05E10" w:rsidRDefault="00616032" w:rsidP="00762891">
            <w:pPr>
              <w:keepNext/>
              <w:keepLines/>
              <w:rPr>
                <w:rFonts w:cs="Arial"/>
                <w:shd w:val="clear" w:color="auto" w:fill="FFFFFF"/>
              </w:rPr>
            </w:pPr>
            <w:r w:rsidRPr="00F05E10">
              <w:rPr>
                <w:rFonts w:cs="Arial"/>
                <w:shd w:val="clear" w:color="auto" w:fill="FFFFFF"/>
              </w:rPr>
              <w:t>A handheld device on which electronic versions of books, newspapers, magazines, etc can be read</w:t>
            </w:r>
          </w:p>
        </w:tc>
      </w:tr>
    </w:tbl>
    <w:p w14:paraId="5B360B8B" w14:textId="77777777" w:rsidR="00A03ED8" w:rsidRPr="00762891" w:rsidRDefault="00A03ED8" w:rsidP="00762891"/>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A03ED8" w:rsidRPr="00CF6125" w14:paraId="650A2B88" w14:textId="77777777" w:rsidTr="005F3E28">
        <w:trPr>
          <w:cnfStyle w:val="100000000000" w:firstRow="1" w:lastRow="0" w:firstColumn="0" w:lastColumn="0" w:oddVBand="0" w:evenVBand="0" w:oddHBand="0" w:evenHBand="0" w:firstRowFirstColumn="0" w:firstRowLastColumn="0" w:lastRowFirstColumn="0" w:lastRowLastColumn="0"/>
          <w:tblHeader/>
        </w:trPr>
        <w:tc>
          <w:tcPr>
            <w:tcW w:w="2115" w:type="dxa"/>
          </w:tcPr>
          <w:p w14:paraId="32FEBCA4" w14:textId="5473B831" w:rsidR="00A03ED8" w:rsidRPr="00CF6125" w:rsidRDefault="001C2E31" w:rsidP="005E04CB">
            <w:pPr>
              <w:pStyle w:val="Tableheading"/>
              <w:keepNext/>
              <w:keepLines/>
            </w:pPr>
            <w:r>
              <w:lastRenderedPageBreak/>
              <w:t>Term</w:t>
            </w:r>
          </w:p>
        </w:tc>
        <w:tc>
          <w:tcPr>
            <w:tcW w:w="7053" w:type="dxa"/>
          </w:tcPr>
          <w:p w14:paraId="7197BBBD" w14:textId="766E0990" w:rsidR="00A03ED8" w:rsidRPr="00CF6125" w:rsidRDefault="001C2E31" w:rsidP="005E04CB">
            <w:pPr>
              <w:pStyle w:val="Tableheading"/>
              <w:keepNext/>
              <w:keepLines/>
            </w:pPr>
            <w:r>
              <w:t>Definition</w:t>
            </w:r>
          </w:p>
        </w:tc>
      </w:tr>
      <w:tr w:rsidR="005A0B84" w:rsidRPr="001442CA" w14:paraId="7A26DBE6" w14:textId="77777777" w:rsidTr="005F3E28">
        <w:tc>
          <w:tcPr>
            <w:tcW w:w="2115" w:type="dxa"/>
          </w:tcPr>
          <w:p w14:paraId="72F8638A" w14:textId="2816F398" w:rsidR="005A0B84" w:rsidRPr="00F05E10" w:rsidRDefault="005A0B84" w:rsidP="005A0B84">
            <w:pPr>
              <w:pStyle w:val="Tabledata"/>
              <w:keepNext/>
              <w:keepLines/>
            </w:pPr>
            <w:r>
              <w:rPr>
                <w:rFonts w:cs="Arial"/>
              </w:rPr>
              <w:t>Education Employment and Transi</w:t>
            </w:r>
            <w:r w:rsidRPr="00F05E10">
              <w:rPr>
                <w:rFonts w:cs="Arial"/>
              </w:rPr>
              <w:t>tional Services (EETS)</w:t>
            </w:r>
          </w:p>
        </w:tc>
        <w:tc>
          <w:tcPr>
            <w:tcW w:w="7053" w:type="dxa"/>
          </w:tcPr>
          <w:p w14:paraId="3E0FAB2E" w14:textId="138BD3F1" w:rsidR="005A0B84" w:rsidRDefault="005A0B84" w:rsidP="005A0B84">
            <w:pPr>
              <w:pStyle w:val="Tabledata"/>
              <w:keepNext/>
              <w:keepLines/>
            </w:pPr>
            <w:r w:rsidRPr="00B46EF9">
              <w:t xml:space="preserve">Responsible for the provision </w:t>
            </w:r>
            <w:r w:rsidRPr="00F05E10">
              <w:rPr>
                <w:rFonts w:cs="Arial"/>
              </w:rPr>
              <w:t>of education and vocational training service for adult prisoners</w:t>
            </w:r>
            <w:r>
              <w:rPr>
                <w:rFonts w:cs="Arial"/>
              </w:rPr>
              <w:t>.</w:t>
            </w:r>
          </w:p>
        </w:tc>
      </w:tr>
      <w:tr w:rsidR="005A0B84" w:rsidRPr="001442CA" w14:paraId="6C8EC95D" w14:textId="77777777" w:rsidTr="005F3E28">
        <w:tc>
          <w:tcPr>
            <w:tcW w:w="2115" w:type="dxa"/>
          </w:tcPr>
          <w:p w14:paraId="4C41F7A6" w14:textId="764E8BD8" w:rsidR="005A0B84" w:rsidRPr="00F05E10" w:rsidRDefault="005A0B84" w:rsidP="005A0B84">
            <w:pPr>
              <w:pStyle w:val="Tabledata"/>
              <w:keepNext/>
              <w:keepLines/>
            </w:pPr>
            <w:r w:rsidRPr="00F05E10">
              <w:t xml:space="preserve">External Studies </w:t>
            </w:r>
          </w:p>
        </w:tc>
        <w:tc>
          <w:tcPr>
            <w:tcW w:w="7053" w:type="dxa"/>
          </w:tcPr>
          <w:p w14:paraId="19C66EA1" w14:textId="3E57C402" w:rsidR="005A0B84" w:rsidRDefault="005A0B84" w:rsidP="005A0B84">
            <w:pPr>
              <w:pStyle w:val="Tabledata"/>
              <w:keepNext/>
              <w:keepLines/>
            </w:pPr>
            <w:r>
              <w:t xml:space="preserve">Studies undertaken by prisoners enrolled in approved University, TAFE or other Registered Training Organisation courses </w:t>
            </w:r>
          </w:p>
        </w:tc>
      </w:tr>
      <w:tr w:rsidR="005A0B84" w:rsidRPr="001442CA" w14:paraId="6941179E" w14:textId="77777777" w:rsidTr="005F3E28">
        <w:tc>
          <w:tcPr>
            <w:tcW w:w="2115" w:type="dxa"/>
          </w:tcPr>
          <w:p w14:paraId="48F9FB6D" w14:textId="48075D90" w:rsidR="005A0B84" w:rsidRPr="00F05E10" w:rsidRDefault="005A0B84" w:rsidP="005A0B84">
            <w:pPr>
              <w:pStyle w:val="Tabledata"/>
              <w:keepNext/>
              <w:keepLines/>
            </w:pPr>
            <w:r w:rsidRPr="00E379B8">
              <w:rPr>
                <w:rFonts w:cs="Arial"/>
              </w:rPr>
              <w:t xml:space="preserve">Guiding Principles for Corrections in Australia, 2018 </w:t>
            </w:r>
          </w:p>
        </w:tc>
        <w:tc>
          <w:tcPr>
            <w:tcW w:w="7053" w:type="dxa"/>
          </w:tcPr>
          <w:p w14:paraId="392F5E4A" w14:textId="5D9D392C" w:rsidR="005A0B84" w:rsidRDefault="005A0B84" w:rsidP="005A0B84">
            <w:pPr>
              <w:pStyle w:val="Tabledata"/>
              <w:keepNext/>
              <w:keepLines/>
            </w:pPr>
            <w:r w:rsidRPr="00E379B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A0B84" w:rsidRPr="001442CA" w14:paraId="386A0C75" w14:textId="77777777" w:rsidTr="002873C6">
        <w:tc>
          <w:tcPr>
            <w:tcW w:w="2115" w:type="dxa"/>
          </w:tcPr>
          <w:p w14:paraId="2267CE71" w14:textId="73A74158" w:rsidR="005A0B84" w:rsidRPr="00F05E10" w:rsidRDefault="005A0B84" w:rsidP="005A0B84">
            <w:pPr>
              <w:pStyle w:val="Tabledata"/>
              <w:keepNext/>
              <w:keepLines/>
            </w:pPr>
            <w:r>
              <w:rPr>
                <w:rFonts w:cs="Arial"/>
              </w:rPr>
              <w:t>Knowledge Information and Technology (KIT)</w:t>
            </w:r>
          </w:p>
        </w:tc>
        <w:tc>
          <w:tcPr>
            <w:tcW w:w="7053" w:type="dxa"/>
            <w:vAlign w:val="center"/>
          </w:tcPr>
          <w:p w14:paraId="03679920" w14:textId="7282D08A" w:rsidR="005A0B84" w:rsidRDefault="005A0B84" w:rsidP="005A0B84">
            <w:pPr>
              <w:pStyle w:val="Tabledata"/>
              <w:keepNext/>
              <w:keepLines/>
            </w:pPr>
            <w:r w:rsidRPr="00F05E10">
              <w:rPr>
                <w:shd w:val="clear" w:color="auto" w:fill="FFFFFF"/>
              </w:rPr>
              <w:t xml:space="preserve">Responsible for the management of the Department’s </w:t>
            </w:r>
            <w:r w:rsidRPr="00F05E10">
              <w:t xml:space="preserve">Knowledge and Information Technology </w:t>
            </w:r>
            <w:r w:rsidRPr="00F05E10">
              <w:rPr>
                <w:shd w:val="clear" w:color="auto" w:fill="FFFFFF"/>
              </w:rPr>
              <w:t>systems and assets</w:t>
            </w:r>
          </w:p>
        </w:tc>
      </w:tr>
      <w:tr w:rsidR="005A0B84" w:rsidRPr="001442CA" w14:paraId="1C740D89" w14:textId="77777777" w:rsidTr="005F3E28">
        <w:tc>
          <w:tcPr>
            <w:tcW w:w="2115" w:type="dxa"/>
          </w:tcPr>
          <w:p w14:paraId="1F70A246" w14:textId="091EF7AE" w:rsidR="005A0B84" w:rsidRDefault="005A0B84" w:rsidP="005A0B84">
            <w:pPr>
              <w:pStyle w:val="Tabledata"/>
              <w:keepNext/>
              <w:keepLines/>
              <w:rPr>
                <w:rFonts w:cs="Arial"/>
              </w:rPr>
            </w:pPr>
            <w:r w:rsidRPr="00F05E10">
              <w:t>Offline Personal Device</w:t>
            </w:r>
          </w:p>
        </w:tc>
        <w:tc>
          <w:tcPr>
            <w:tcW w:w="7053" w:type="dxa"/>
          </w:tcPr>
          <w:p w14:paraId="3F0E237B" w14:textId="04108536" w:rsidR="005A0B84" w:rsidRPr="00890BF4" w:rsidRDefault="005A0B84" w:rsidP="005A0B84">
            <w:pPr>
              <w:pStyle w:val="Tabledata"/>
              <w:keepNext/>
              <w:keepLines/>
              <w:rPr>
                <w:rFonts w:cs="Arial"/>
                <w:shd w:val="clear" w:color="auto" w:fill="FFFFFF"/>
              </w:rPr>
            </w:pPr>
            <w:r>
              <w:t>A</w:t>
            </w:r>
            <w:r w:rsidRPr="00BD7AF9">
              <w:t xml:space="preserve"> portable computer </w:t>
            </w:r>
            <w:r>
              <w:t xml:space="preserve">(notebook or laptop) </w:t>
            </w:r>
            <w:r w:rsidRPr="00BD7AF9">
              <w:t xml:space="preserve">that has </w:t>
            </w:r>
            <w:r>
              <w:t>been configured to prevent online internet access.</w:t>
            </w:r>
          </w:p>
        </w:tc>
      </w:tr>
      <w:tr w:rsidR="005A0B84" w:rsidRPr="001442CA" w14:paraId="50427F22" w14:textId="77777777" w:rsidTr="005F3E28">
        <w:tc>
          <w:tcPr>
            <w:tcW w:w="2115" w:type="dxa"/>
          </w:tcPr>
          <w:p w14:paraId="2B38112B" w14:textId="08D32889" w:rsidR="005A0B84" w:rsidRDefault="005A0B84" w:rsidP="005A0B84">
            <w:pPr>
              <w:pStyle w:val="Tabledata"/>
              <w:keepNext/>
              <w:keepLines/>
              <w:rPr>
                <w:rFonts w:cs="Arial"/>
              </w:rPr>
            </w:pPr>
            <w:r w:rsidRPr="004771B6">
              <w:rPr>
                <w:rFonts w:cs="Arial"/>
              </w:rPr>
              <w:t>Peripheral Equipment</w:t>
            </w:r>
          </w:p>
        </w:tc>
        <w:tc>
          <w:tcPr>
            <w:tcW w:w="7053" w:type="dxa"/>
          </w:tcPr>
          <w:p w14:paraId="20F774A4" w14:textId="27C6C0ED" w:rsidR="005A0B84" w:rsidRPr="00890BF4" w:rsidRDefault="005A0B84" w:rsidP="005A0B84">
            <w:pPr>
              <w:pStyle w:val="Tabledata"/>
              <w:keepNext/>
              <w:keepLines/>
              <w:rPr>
                <w:rFonts w:cs="Arial"/>
                <w:shd w:val="clear" w:color="auto" w:fill="FFFFFF"/>
              </w:rPr>
            </w:pPr>
            <w:r w:rsidRPr="00F05E10">
              <w:rPr>
                <w:rFonts w:cs="Arial"/>
                <w:shd w:val="clear" w:color="auto" w:fill="FFFFFF"/>
              </w:rPr>
              <w:t>Any external device that provides input and output for the computer</w:t>
            </w:r>
          </w:p>
        </w:tc>
      </w:tr>
      <w:tr w:rsidR="005A0B84" w:rsidRPr="001442CA" w14:paraId="238A3938" w14:textId="77777777" w:rsidTr="005F3E28">
        <w:tc>
          <w:tcPr>
            <w:tcW w:w="2115" w:type="dxa"/>
          </w:tcPr>
          <w:p w14:paraId="2214271A" w14:textId="0EE3FD92" w:rsidR="005A0B84" w:rsidRDefault="005A0B84" w:rsidP="005A0B84">
            <w:pPr>
              <w:pStyle w:val="Tabledata"/>
              <w:keepNext/>
              <w:keepLines/>
              <w:rPr>
                <w:rFonts w:cs="Arial"/>
              </w:rPr>
            </w:pPr>
            <w:r w:rsidRPr="00F05E10">
              <w:t>Prison Education Coordinator (PEC)</w:t>
            </w:r>
          </w:p>
        </w:tc>
        <w:tc>
          <w:tcPr>
            <w:tcW w:w="7053" w:type="dxa"/>
          </w:tcPr>
          <w:p w14:paraId="7A2CCB8F" w14:textId="5B8389BA" w:rsidR="005A0B84" w:rsidRPr="00890BF4" w:rsidRDefault="005A0B84" w:rsidP="005A0B84">
            <w:pPr>
              <w:pStyle w:val="Tabledata"/>
              <w:keepNext/>
              <w:keepLines/>
              <w:rPr>
                <w:rFonts w:cs="Arial"/>
                <w:shd w:val="clear" w:color="auto" w:fill="FFFFFF"/>
              </w:rPr>
            </w:pPr>
            <w:r>
              <w:t>Education Officer within a prison Education Centre; reports to Campus Manager</w:t>
            </w:r>
          </w:p>
        </w:tc>
      </w:tr>
      <w:tr w:rsidR="005A0B84" w:rsidRPr="001442CA" w14:paraId="194A0603" w14:textId="77777777" w:rsidTr="005F3E28">
        <w:tc>
          <w:tcPr>
            <w:tcW w:w="2115" w:type="dxa"/>
          </w:tcPr>
          <w:p w14:paraId="08C1CE06" w14:textId="60478D8B" w:rsidR="005A0B84" w:rsidRDefault="005A0B84" w:rsidP="005A0B84">
            <w:pPr>
              <w:pStyle w:val="Tabledata"/>
              <w:keepNext/>
              <w:keepLines/>
              <w:rPr>
                <w:rFonts w:cs="Arial"/>
              </w:rPr>
            </w:pPr>
            <w:r w:rsidRPr="00CD1214">
              <w:rPr>
                <w:rFonts w:cs="Arial"/>
              </w:rPr>
              <w:t>Remand Prisoner</w:t>
            </w:r>
          </w:p>
        </w:tc>
        <w:tc>
          <w:tcPr>
            <w:tcW w:w="7053" w:type="dxa"/>
          </w:tcPr>
          <w:p w14:paraId="0E0963E5" w14:textId="3E62205F" w:rsidR="005A0B84" w:rsidRPr="00890BF4" w:rsidRDefault="005A0B84" w:rsidP="005A0B84">
            <w:pPr>
              <w:pStyle w:val="Tabledata"/>
              <w:keepNext/>
              <w:keepLines/>
              <w:rPr>
                <w:rFonts w:cs="Arial"/>
                <w:shd w:val="clear" w:color="auto" w:fill="FFFFFF"/>
              </w:rPr>
            </w:pPr>
            <w:r w:rsidRPr="00CD1214">
              <w:rPr>
                <w:rFonts w:cs="Arial"/>
              </w:rPr>
              <w:t xml:space="preserve">All prisoners as defined in r 55 </w:t>
            </w:r>
            <w:r w:rsidRPr="00CD1214">
              <w:rPr>
                <w:rFonts w:cs="Arial"/>
                <w:i/>
              </w:rPr>
              <w:t>Prisons Regulations 1982</w:t>
            </w:r>
            <w:r w:rsidRPr="00CD1214">
              <w:rPr>
                <w:rFonts w:cs="Arial"/>
              </w:rPr>
              <w:t>.</w:t>
            </w:r>
          </w:p>
        </w:tc>
      </w:tr>
      <w:tr w:rsidR="005A0B84" w:rsidRPr="001442CA" w14:paraId="143041B9" w14:textId="77777777" w:rsidTr="005F3E28">
        <w:tc>
          <w:tcPr>
            <w:tcW w:w="2115" w:type="dxa"/>
          </w:tcPr>
          <w:p w14:paraId="37FF7EB9" w14:textId="77777777" w:rsidR="005A0B84" w:rsidRPr="001442CA" w:rsidRDefault="005A0B84" w:rsidP="005A0B84">
            <w:pPr>
              <w:pStyle w:val="Tabledata"/>
              <w:keepNext/>
              <w:keepLines/>
              <w:rPr>
                <w:rFonts w:cs="Arial"/>
              </w:rPr>
            </w:pPr>
            <w:r>
              <w:rPr>
                <w:rFonts w:cs="Arial"/>
              </w:rPr>
              <w:t>Residual Current Device (RCD)</w:t>
            </w:r>
          </w:p>
        </w:tc>
        <w:tc>
          <w:tcPr>
            <w:tcW w:w="7053" w:type="dxa"/>
          </w:tcPr>
          <w:p w14:paraId="5FAD3DFF" w14:textId="77777777" w:rsidR="005A0B84" w:rsidRPr="001442CA" w:rsidRDefault="005A0B84" w:rsidP="005A0B84">
            <w:pPr>
              <w:pStyle w:val="Tabledata"/>
              <w:keepNext/>
              <w:keepLines/>
              <w:rPr>
                <w:rFonts w:cs="Arial"/>
              </w:rPr>
            </w:pPr>
            <w:r w:rsidRPr="00890BF4">
              <w:rPr>
                <w:rFonts w:cs="Arial"/>
                <w:shd w:val="clear" w:color="auto" w:fill="FFFFFF"/>
              </w:rPr>
              <w:t> A sensitive safety device that switches off electricity automatically if there is a fault.</w:t>
            </w:r>
          </w:p>
        </w:tc>
      </w:tr>
      <w:tr w:rsidR="005A0B84" w:rsidRPr="00A76013" w14:paraId="43A4DC94" w14:textId="77777777" w:rsidTr="005F3E28">
        <w:tc>
          <w:tcPr>
            <w:tcW w:w="2115" w:type="dxa"/>
          </w:tcPr>
          <w:p w14:paraId="2D0C93E3" w14:textId="259EC026" w:rsidR="005A0B84" w:rsidRPr="00593369" w:rsidRDefault="005A0B84" w:rsidP="005A0B84">
            <w:pPr>
              <w:pStyle w:val="Tabledata"/>
              <w:keepNext/>
              <w:keepLines/>
              <w:rPr>
                <w:rFonts w:cs="Arial"/>
                <w:bCs/>
              </w:rPr>
            </w:pPr>
            <w:r>
              <w:rPr>
                <w:rFonts w:cs="Arial"/>
              </w:rPr>
              <w:t>Self-p</w:t>
            </w:r>
            <w:r w:rsidRPr="00941C52">
              <w:rPr>
                <w:rFonts w:cs="Arial"/>
              </w:rPr>
              <w:t>aced Learning (SPL)</w:t>
            </w:r>
          </w:p>
        </w:tc>
        <w:tc>
          <w:tcPr>
            <w:tcW w:w="7053" w:type="dxa"/>
          </w:tcPr>
          <w:p w14:paraId="56923FC2" w14:textId="09CAF280" w:rsidR="005A0B84" w:rsidRPr="00593369" w:rsidRDefault="005A0B84" w:rsidP="005A0B84">
            <w:pPr>
              <w:pStyle w:val="Tabledata"/>
              <w:keepNext/>
              <w:keepLines/>
              <w:rPr>
                <w:rFonts w:cs="Arial"/>
              </w:rPr>
            </w:pPr>
            <w:r>
              <w:rPr>
                <w:rFonts w:cs="Arial"/>
                <w:color w:val="202124"/>
                <w:shd w:val="clear" w:color="auto" w:fill="FFFFFF"/>
              </w:rPr>
              <w:t>A</w:t>
            </w:r>
            <w:r w:rsidRPr="00941C52">
              <w:rPr>
                <w:rFonts w:cs="Arial"/>
                <w:color w:val="202124"/>
                <w:shd w:val="clear" w:color="auto" w:fill="FFFFFF"/>
              </w:rPr>
              <w:t> </w:t>
            </w:r>
            <w:r w:rsidRPr="00941C52">
              <w:rPr>
                <w:rFonts w:cs="Arial"/>
                <w:bCs/>
                <w:color w:val="202124"/>
                <w:shd w:val="clear" w:color="auto" w:fill="FFFFFF"/>
              </w:rPr>
              <w:t>learning</w:t>
            </w:r>
            <w:r w:rsidRPr="00941C52">
              <w:rPr>
                <w:rFonts w:cs="Arial"/>
                <w:color w:val="202124"/>
                <w:shd w:val="clear" w:color="auto" w:fill="FFFFFF"/>
              </w:rPr>
              <w:t> method in which the learner is able to control the amount of material they consume as well as the duration of time they need to </w:t>
            </w:r>
            <w:r w:rsidRPr="00941C52">
              <w:rPr>
                <w:rFonts w:cs="Arial"/>
                <w:bCs/>
                <w:color w:val="202124"/>
                <w:shd w:val="clear" w:color="auto" w:fill="FFFFFF"/>
              </w:rPr>
              <w:t>learn</w:t>
            </w:r>
            <w:r w:rsidRPr="00941C52">
              <w:rPr>
                <w:rFonts w:cs="Arial"/>
                <w:color w:val="202124"/>
                <w:shd w:val="clear" w:color="auto" w:fill="FFFFFF"/>
              </w:rPr>
              <w:t xml:space="preserve"> the new information </w:t>
            </w:r>
          </w:p>
        </w:tc>
      </w:tr>
      <w:tr w:rsidR="005A0B84" w:rsidRPr="00A76013" w14:paraId="6A5E2149" w14:textId="77777777" w:rsidTr="005F3E28">
        <w:tc>
          <w:tcPr>
            <w:tcW w:w="2115" w:type="dxa"/>
          </w:tcPr>
          <w:p w14:paraId="1A5600C5" w14:textId="77777777" w:rsidR="005A0B84" w:rsidRPr="00E379B8" w:rsidRDefault="005A0B84" w:rsidP="005A0B84">
            <w:pPr>
              <w:pStyle w:val="Tabledata"/>
              <w:keepNext/>
              <w:keepLines/>
              <w:rPr>
                <w:rFonts w:cs="Arial"/>
              </w:rPr>
            </w:pPr>
            <w:r w:rsidRPr="00593369">
              <w:rPr>
                <w:rFonts w:cs="Arial"/>
                <w:bCs/>
              </w:rPr>
              <w:t>Sentenced Prisoner</w:t>
            </w:r>
          </w:p>
        </w:tc>
        <w:tc>
          <w:tcPr>
            <w:tcW w:w="7053" w:type="dxa"/>
          </w:tcPr>
          <w:p w14:paraId="70683FA2" w14:textId="77777777" w:rsidR="005A0B84" w:rsidRPr="00A76013" w:rsidRDefault="005A0B84" w:rsidP="005A0B84">
            <w:pPr>
              <w:pStyle w:val="Tabledata"/>
              <w:keepNext/>
              <w:keepLines/>
              <w:rPr>
                <w:rFonts w:cs="Arial"/>
              </w:rPr>
            </w:pPr>
            <w:r w:rsidRPr="00593369">
              <w:rPr>
                <w:rFonts w:cs="Arial"/>
              </w:rPr>
              <w:t>All prisoners serving a term of imprisonment imposed by a court.</w:t>
            </w:r>
          </w:p>
        </w:tc>
      </w:tr>
      <w:tr w:rsidR="005A0B84" w:rsidRPr="00A76013" w14:paraId="20704FB4" w14:textId="77777777" w:rsidTr="005F3E28">
        <w:tc>
          <w:tcPr>
            <w:tcW w:w="2115" w:type="dxa"/>
          </w:tcPr>
          <w:p w14:paraId="1318B1F6" w14:textId="44FDB1E1" w:rsidR="005A0B84" w:rsidRPr="00593369" w:rsidRDefault="005A0B84" w:rsidP="005A0B84">
            <w:pPr>
              <w:pStyle w:val="Tabledata"/>
              <w:keepNext/>
              <w:keepLines/>
              <w:rPr>
                <w:rFonts w:cs="Arial"/>
                <w:bCs/>
              </w:rPr>
            </w:pPr>
            <w:r w:rsidRPr="00E379B8">
              <w:rPr>
                <w:rFonts w:cs="Arial"/>
              </w:rPr>
              <w:t>Superintendent</w:t>
            </w:r>
            <w:r>
              <w:rPr>
                <w:rFonts w:cs="Arial"/>
              </w:rPr>
              <w:t xml:space="preserve"> (Prison)</w:t>
            </w:r>
          </w:p>
        </w:tc>
        <w:tc>
          <w:tcPr>
            <w:tcW w:w="7053" w:type="dxa"/>
          </w:tcPr>
          <w:p w14:paraId="356FE350" w14:textId="539DDBE1" w:rsidR="005A0B84" w:rsidRPr="00593369" w:rsidRDefault="005A0B84" w:rsidP="005A0B84">
            <w:pPr>
              <w:pStyle w:val="Tabledata"/>
              <w:keepNext/>
              <w:keepLines/>
              <w:rPr>
                <w:rFonts w:cs="Arial"/>
              </w:rPr>
            </w:pPr>
            <w:r w:rsidRPr="00A76013">
              <w:rPr>
                <w:rFonts w:cs="Arial" w:hint="eastAsia"/>
              </w:rPr>
              <w:t xml:space="preserve">The Superintendent as defined in </w:t>
            </w:r>
            <w:r w:rsidRPr="00A76013">
              <w:rPr>
                <w:rFonts w:cs="Arial"/>
              </w:rPr>
              <w:t xml:space="preserve">section 36 of the </w:t>
            </w:r>
            <w:hyperlink r:id="rId37" w:history="1">
              <w:r w:rsidRPr="00A76013">
                <w:rPr>
                  <w:rStyle w:val="Hyperlink"/>
                  <w:rFonts w:cs="Arial"/>
                  <w:i/>
                </w:rPr>
                <w:t>Prisons Act 1981</w:t>
              </w:r>
            </w:hyperlink>
            <w:r w:rsidRPr="00A76013">
              <w:rPr>
                <w:rFonts w:cs="Arial"/>
                <w:i/>
              </w:rPr>
              <w:t xml:space="preserve"> </w:t>
            </w:r>
            <w:r w:rsidRPr="00A76013">
              <w:rPr>
                <w:rFonts w:cs="Arial"/>
              </w:rPr>
              <w:t xml:space="preserve">and includes any reference to the position responsible for the management of a private prison under Part IIIA of the </w:t>
            </w:r>
            <w:hyperlink r:id="rId38" w:history="1">
              <w:r w:rsidRPr="00A76013">
                <w:rPr>
                  <w:rStyle w:val="Hyperlink"/>
                  <w:rFonts w:cs="Arial"/>
                  <w:i/>
                </w:rPr>
                <w:t>Prisons Act 1981</w:t>
              </w:r>
            </w:hyperlink>
            <w:r w:rsidRPr="00A76013">
              <w:rPr>
                <w:rFonts w:cs="Arial"/>
              </w:rPr>
              <w:t>. Does not extend to the Officer in Charge of a prison.</w:t>
            </w:r>
          </w:p>
        </w:tc>
      </w:tr>
      <w:tr w:rsidR="005A0B84" w:rsidRPr="00A76013" w14:paraId="5746ABE1" w14:textId="77777777" w:rsidTr="005F3E28">
        <w:tc>
          <w:tcPr>
            <w:tcW w:w="2115" w:type="dxa"/>
          </w:tcPr>
          <w:p w14:paraId="4D659CAA" w14:textId="327A28E9" w:rsidR="005A0B84" w:rsidRPr="00593369" w:rsidRDefault="005A0B84" w:rsidP="005A0B84">
            <w:pPr>
              <w:pStyle w:val="Tabledata"/>
              <w:keepNext/>
              <w:keepLines/>
              <w:rPr>
                <w:rFonts w:cs="Arial"/>
                <w:bCs/>
              </w:rPr>
            </w:pPr>
            <w:r>
              <w:rPr>
                <w:rFonts w:cs="Arial"/>
              </w:rPr>
              <w:t>Tertiary Studies Assessment Committee (TSAC)</w:t>
            </w:r>
          </w:p>
        </w:tc>
        <w:tc>
          <w:tcPr>
            <w:tcW w:w="7053" w:type="dxa"/>
          </w:tcPr>
          <w:p w14:paraId="4E380C8F" w14:textId="138037A8" w:rsidR="005A0B84" w:rsidRPr="00593369" w:rsidRDefault="005A0B84" w:rsidP="005A0B84">
            <w:pPr>
              <w:pStyle w:val="Tabledata"/>
              <w:keepNext/>
              <w:keepLines/>
              <w:rPr>
                <w:rFonts w:cs="Arial"/>
              </w:rPr>
            </w:pPr>
            <w:r w:rsidRPr="006F6CD0">
              <w:rPr>
                <w:rFonts w:cs="Arial"/>
              </w:rPr>
              <w:t>A committee that is responsible for assessing prisoners applications to undertake undergraduate and postgraduate tertiary studies and higher level vocational education and training (VET) qualifications externally.</w:t>
            </w:r>
          </w:p>
        </w:tc>
      </w:tr>
      <w:tr w:rsidR="005A0B84" w14:paraId="271529EF" w14:textId="77777777" w:rsidTr="005F3E28">
        <w:tc>
          <w:tcPr>
            <w:tcW w:w="2115" w:type="dxa"/>
          </w:tcPr>
          <w:p w14:paraId="382FDC0A" w14:textId="77777777" w:rsidR="005A0B84" w:rsidRDefault="005A0B84" w:rsidP="005A0B84">
            <w:pPr>
              <w:pStyle w:val="Tabledata"/>
              <w:keepNext/>
              <w:keepLines/>
              <w:rPr>
                <w:rFonts w:cs="Arial"/>
              </w:rPr>
            </w:pPr>
            <w:r w:rsidRPr="00E379B8">
              <w:rPr>
                <w:rFonts w:cs="Arial"/>
              </w:rPr>
              <w:t>Total Offender Management Solution  (TOMS)</w:t>
            </w:r>
          </w:p>
        </w:tc>
        <w:tc>
          <w:tcPr>
            <w:tcW w:w="7053" w:type="dxa"/>
          </w:tcPr>
          <w:p w14:paraId="1F194267" w14:textId="77777777" w:rsidR="005A0B84" w:rsidRDefault="005A0B84" w:rsidP="005A0B84">
            <w:pPr>
              <w:pStyle w:val="Tabledata"/>
              <w:keepNext/>
              <w:keepLines/>
              <w:rPr>
                <w:rFonts w:cs="Arial"/>
                <w:color w:val="202124"/>
                <w:shd w:val="clear" w:color="auto" w:fill="FFFFFF"/>
              </w:rPr>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r w:rsidR="005A0B84" w:rsidRPr="00A76013" w14:paraId="798DC49E" w14:textId="77777777" w:rsidTr="005F3E28">
        <w:tc>
          <w:tcPr>
            <w:tcW w:w="2115" w:type="dxa"/>
          </w:tcPr>
          <w:p w14:paraId="71F6785C" w14:textId="77777777" w:rsidR="005A0B84" w:rsidRPr="00E379B8" w:rsidRDefault="005A0B84" w:rsidP="005A0B84">
            <w:pPr>
              <w:pStyle w:val="Tabledata"/>
              <w:keepNext/>
              <w:keepLines/>
              <w:rPr>
                <w:rFonts w:cs="Arial"/>
              </w:rPr>
            </w:pPr>
            <w:r w:rsidRPr="00E379B8">
              <w:rPr>
                <w:rFonts w:cs="Arial"/>
              </w:rPr>
              <w:lastRenderedPageBreak/>
              <w:t>Unit Manager</w:t>
            </w:r>
          </w:p>
        </w:tc>
        <w:tc>
          <w:tcPr>
            <w:tcW w:w="7053" w:type="dxa"/>
          </w:tcPr>
          <w:p w14:paraId="177446A7" w14:textId="77777777" w:rsidR="005A0B84" w:rsidRDefault="005A0B84" w:rsidP="005A0B84">
            <w:pPr>
              <w:keepNext/>
              <w:keepLines/>
              <w:rPr>
                <w:rFonts w:cs="Arial"/>
              </w:rPr>
            </w:pPr>
            <w:r w:rsidRPr="00E379B8">
              <w:rPr>
                <w:rFonts w:cs="Arial"/>
              </w:rPr>
              <w:t xml:space="preserve">A Custodial Officer substantive to this rank or Custodial Officer acting in the capacity of Unit Manager, appointed by the Chief Executive Officer with reference to s11 of the </w:t>
            </w:r>
            <w:r w:rsidRPr="00E379B8">
              <w:rPr>
                <w:rFonts w:cs="Arial"/>
                <w:i/>
              </w:rPr>
              <w:t>Young Offenders Act 1994</w:t>
            </w:r>
            <w:r w:rsidRPr="00E379B8">
              <w:rPr>
                <w:rFonts w:cs="Arial"/>
              </w:rPr>
              <w:t>.</w:t>
            </w:r>
          </w:p>
          <w:p w14:paraId="62C7376D" w14:textId="77777777" w:rsidR="005A0B84" w:rsidRDefault="005A0B84" w:rsidP="005A0B84">
            <w:pPr>
              <w:keepNext/>
              <w:keepLines/>
              <w:rPr>
                <w:rFonts w:cs="Arial"/>
              </w:rPr>
            </w:pPr>
          </w:p>
          <w:p w14:paraId="0FA64ABC" w14:textId="77777777" w:rsidR="005A0B84" w:rsidRPr="00A76013" w:rsidRDefault="005A0B84" w:rsidP="005A0B84">
            <w:pPr>
              <w:pStyle w:val="Tabledata"/>
              <w:keepNext/>
              <w:keepLines/>
              <w:rPr>
                <w:rFonts w:cs="Arial"/>
              </w:rPr>
            </w:pPr>
            <w:r w:rsidRPr="00137BE8">
              <w:rPr>
                <w:rFonts w:cs="Arial"/>
              </w:rPr>
              <w:t>The Senior Officer managing the unit in which the prisoner is located.</w:t>
            </w:r>
          </w:p>
        </w:tc>
      </w:tr>
      <w:tr w:rsidR="005A0B84" w:rsidRPr="00A76013" w14:paraId="77B5D817" w14:textId="77777777" w:rsidTr="005F3E28">
        <w:tc>
          <w:tcPr>
            <w:tcW w:w="2115" w:type="dxa"/>
          </w:tcPr>
          <w:p w14:paraId="60045D5E" w14:textId="337C0B0E" w:rsidR="005A0B84" w:rsidRPr="00E379B8" w:rsidRDefault="005A0B84" w:rsidP="005A0B84">
            <w:pPr>
              <w:pStyle w:val="Tabledata"/>
              <w:keepNext/>
              <w:keepLines/>
              <w:rPr>
                <w:rFonts w:cs="Arial"/>
              </w:rPr>
            </w:pPr>
            <w:r>
              <w:rPr>
                <w:rFonts w:cs="Arial"/>
              </w:rPr>
              <w:t>University of Southern Queensland (USQ)</w:t>
            </w:r>
          </w:p>
        </w:tc>
        <w:tc>
          <w:tcPr>
            <w:tcW w:w="7053" w:type="dxa"/>
          </w:tcPr>
          <w:p w14:paraId="227EDB75" w14:textId="00895B4E" w:rsidR="005A0B84" w:rsidRPr="00890BF4" w:rsidRDefault="005A0B84" w:rsidP="005A0B84">
            <w:pPr>
              <w:keepNext/>
              <w:keepLines/>
              <w:rPr>
                <w:rFonts w:cs="Arial"/>
              </w:rPr>
            </w:pPr>
            <w:r w:rsidRPr="00890BF4">
              <w:rPr>
                <w:rFonts w:cs="Arial"/>
                <w:shd w:val="clear" w:color="auto" w:fill="FFFFFF"/>
              </w:rPr>
              <w:t>A medium-sized, regional university based in Toowoomba, Queensland</w:t>
            </w:r>
            <w:r>
              <w:rPr>
                <w:rFonts w:cs="Arial"/>
                <w:shd w:val="clear" w:color="auto" w:fill="FFFFFF"/>
              </w:rPr>
              <w:t xml:space="preserve"> that provides a range of educational courses to prisoners.</w:t>
            </w:r>
          </w:p>
        </w:tc>
      </w:tr>
    </w:tbl>
    <w:p w14:paraId="1AA5F276" w14:textId="77777777" w:rsidR="003D708E" w:rsidRPr="003D708E" w:rsidRDefault="003D708E" w:rsidP="005E04CB">
      <w:pPr>
        <w:pStyle w:val="Heading2"/>
      </w:pPr>
      <w:bookmarkStart w:id="95" w:name="_Toc12608152"/>
      <w:bookmarkStart w:id="96" w:name="_Toc64891221"/>
      <w:bookmarkStart w:id="97" w:name="_Toc75159625"/>
      <w:r>
        <w:t>Related legislation</w:t>
      </w:r>
      <w:bookmarkEnd w:id="95"/>
      <w:bookmarkEnd w:id="96"/>
      <w:bookmarkEnd w:id="97"/>
      <w:r>
        <w:t xml:space="preserve"> </w:t>
      </w:r>
    </w:p>
    <w:p w14:paraId="5C010661" w14:textId="77777777" w:rsidR="00797B5D" w:rsidRPr="0010009F" w:rsidRDefault="00797B5D" w:rsidP="005E04CB">
      <w:pPr>
        <w:pStyle w:val="ListParagraph"/>
        <w:keepNext/>
        <w:keepLines/>
        <w:numPr>
          <w:ilvl w:val="0"/>
          <w:numId w:val="17"/>
        </w:numPr>
        <w:spacing w:before="120" w:after="120"/>
        <w:contextualSpacing w:val="0"/>
        <w:rPr>
          <w:i/>
        </w:rPr>
      </w:pPr>
      <w:r w:rsidRPr="0010009F">
        <w:rPr>
          <w:i/>
        </w:rPr>
        <w:t>Prisons Act 1981</w:t>
      </w:r>
    </w:p>
    <w:p w14:paraId="2E5E9248" w14:textId="77777777" w:rsidR="00797B5D" w:rsidRPr="00722E9E" w:rsidRDefault="00797B5D" w:rsidP="005E04CB">
      <w:pPr>
        <w:pStyle w:val="ListParagraph"/>
        <w:keepNext/>
        <w:keepLines/>
        <w:numPr>
          <w:ilvl w:val="0"/>
          <w:numId w:val="17"/>
        </w:numPr>
        <w:spacing w:before="120" w:after="120"/>
        <w:contextualSpacing w:val="0"/>
      </w:pPr>
      <w:r w:rsidRPr="0010009F">
        <w:rPr>
          <w:i/>
        </w:rPr>
        <w:t>Prisons Regulations 1982</w:t>
      </w:r>
    </w:p>
    <w:p w14:paraId="7A2829A6" w14:textId="2590D5F8" w:rsidR="002E5756" w:rsidRPr="009D516D" w:rsidRDefault="002E5756" w:rsidP="005E04CB">
      <w:pPr>
        <w:pStyle w:val="Heading1"/>
        <w:ind w:left="426" w:hanging="426"/>
      </w:pPr>
      <w:bookmarkStart w:id="98" w:name="_Toc65053807"/>
      <w:bookmarkStart w:id="99" w:name="_Toc178286"/>
      <w:bookmarkStart w:id="100" w:name="_Toc12608153"/>
      <w:bookmarkStart w:id="101" w:name="_Toc64891222"/>
      <w:bookmarkStart w:id="102" w:name="_Toc75159626"/>
      <w:bookmarkEnd w:id="98"/>
      <w:r w:rsidRPr="009D516D">
        <w:t>Assurance</w:t>
      </w:r>
      <w:bookmarkEnd w:id="99"/>
      <w:bookmarkEnd w:id="100"/>
      <w:bookmarkEnd w:id="101"/>
      <w:bookmarkEnd w:id="102"/>
    </w:p>
    <w:p w14:paraId="71D2BE03" w14:textId="210CF014" w:rsidR="002E5756" w:rsidRPr="009D516D" w:rsidRDefault="002E5756" w:rsidP="005E04CB">
      <w:pPr>
        <w:keepNext/>
        <w:keepLines/>
      </w:pPr>
      <w:r>
        <w:t>It is expected that</w:t>
      </w:r>
      <w:r w:rsidRPr="009D516D">
        <w:t>:</w:t>
      </w:r>
    </w:p>
    <w:p w14:paraId="3CD06AE8" w14:textId="77777777" w:rsidR="002E5756" w:rsidRPr="000F16F8" w:rsidRDefault="002E5756" w:rsidP="005E04CB">
      <w:pPr>
        <w:pStyle w:val="ListBullet"/>
      </w:pPr>
      <w:r>
        <w:t xml:space="preserve">Prisons will undertake local </w:t>
      </w:r>
      <w:r w:rsidRPr="000F16F8">
        <w:t xml:space="preserve">compliance in accordance with the </w:t>
      </w:r>
      <w:r w:rsidRPr="000F16F8">
        <w:rPr>
          <w:color w:val="0000FF"/>
          <w:u w:val="single"/>
        </w:rPr>
        <w:t>Compliance Manual</w:t>
      </w:r>
      <w:r w:rsidRPr="000F16F8">
        <w:t>.</w:t>
      </w:r>
    </w:p>
    <w:p w14:paraId="22A21CD3" w14:textId="77777777" w:rsidR="002E5756" w:rsidRDefault="004C274A" w:rsidP="005E04CB">
      <w:pPr>
        <w:pStyle w:val="ListBullet"/>
      </w:pPr>
      <w:r>
        <w:t xml:space="preserve">The relevant Deputy Commissioner will ensure that </w:t>
      </w:r>
      <w:r w:rsidR="002E5756">
        <w:t xml:space="preserve">management oversight </w:t>
      </w:r>
      <w:r>
        <w:t xml:space="preserve">occurs </w:t>
      </w:r>
      <w:r w:rsidR="002E5756">
        <w:t>as required.</w:t>
      </w:r>
      <w:r w:rsidR="002E5756" w:rsidRPr="000F16F8">
        <w:t xml:space="preserve"> </w:t>
      </w:r>
    </w:p>
    <w:p w14:paraId="40389CA0" w14:textId="77777777" w:rsidR="002E5756" w:rsidRPr="000F16F8" w:rsidRDefault="002E5756" w:rsidP="005E04CB">
      <w:pPr>
        <w:pStyle w:val="ListBullet"/>
      </w:pPr>
      <w:r w:rsidRPr="000F16F8">
        <w:t xml:space="preserve">Monitoring and Compliance </w:t>
      </w:r>
      <w:r>
        <w:t xml:space="preserve">Branch will undertake checks </w:t>
      </w:r>
      <w:r w:rsidRPr="000F16F8">
        <w:t xml:space="preserve">in accordance with the </w:t>
      </w:r>
      <w:r w:rsidRPr="000F16F8">
        <w:rPr>
          <w:color w:val="0000FF"/>
          <w:u w:val="single"/>
        </w:rPr>
        <w:t>Compliance Framework</w:t>
      </w:r>
      <w:r w:rsidRPr="000F16F8">
        <w:t>.</w:t>
      </w:r>
    </w:p>
    <w:p w14:paraId="08DF4B4A" w14:textId="0862F674" w:rsidR="00245869" w:rsidRPr="00EA7EAC" w:rsidRDefault="002E5756" w:rsidP="005E04CB">
      <w:pPr>
        <w:pStyle w:val="ListBullet"/>
      </w:pPr>
      <w:r w:rsidRPr="000F16F8">
        <w:t xml:space="preserve">Independent </w:t>
      </w:r>
      <w:r>
        <w:t>o</w:t>
      </w:r>
      <w:r w:rsidRPr="000F16F8">
        <w:t xml:space="preserve">versight </w:t>
      </w:r>
      <w:r>
        <w:t xml:space="preserve">will be undertaken as required. </w:t>
      </w:r>
      <w:r w:rsidR="00245869">
        <w:br w:type="page"/>
      </w:r>
    </w:p>
    <w:p w14:paraId="7957FCC4" w14:textId="77777777" w:rsidR="00245869" w:rsidRDefault="00245869" w:rsidP="005E04CB">
      <w:pPr>
        <w:pStyle w:val="Heading"/>
        <w:keepNext/>
        <w:keepLines/>
      </w:pPr>
      <w:bookmarkStart w:id="103" w:name="_Toc12608154"/>
      <w:r>
        <w:lastRenderedPageBreak/>
        <w:t>Document version history</w:t>
      </w:r>
      <w:bookmarkEnd w:id="103"/>
    </w:p>
    <w:p w14:paraId="3F88F5D2" w14:textId="58524EDF" w:rsidR="00245869" w:rsidRPr="00CD59E0" w:rsidRDefault="00245869" w:rsidP="00CD59E0"/>
    <w:tbl>
      <w:tblPr>
        <w:tblStyle w:val="DCStable"/>
        <w:tblW w:w="9210" w:type="dxa"/>
        <w:tblCellMar>
          <w:top w:w="57" w:type="dxa"/>
          <w:left w:w="85" w:type="dxa"/>
          <w:bottom w:w="57" w:type="dxa"/>
          <w:right w:w="85" w:type="dxa"/>
        </w:tblCellMar>
        <w:tblLook w:val="0620" w:firstRow="1" w:lastRow="0" w:firstColumn="0" w:lastColumn="0" w:noHBand="1" w:noVBand="1"/>
      </w:tblPr>
      <w:tblGrid>
        <w:gridCol w:w="1051"/>
        <w:gridCol w:w="1799"/>
        <w:gridCol w:w="2992"/>
        <w:gridCol w:w="1689"/>
        <w:gridCol w:w="1679"/>
      </w:tblGrid>
      <w:tr w:rsidR="00251958" w:rsidRPr="007D3C6F" w14:paraId="01764706" w14:textId="319C5642" w:rsidTr="00251958">
        <w:trPr>
          <w:cnfStyle w:val="100000000000" w:firstRow="1" w:lastRow="0" w:firstColumn="0" w:lastColumn="0" w:oddVBand="0" w:evenVBand="0" w:oddHBand="0" w:evenHBand="0" w:firstRowFirstColumn="0" w:firstRowLastColumn="0" w:lastRowFirstColumn="0" w:lastRowLastColumn="0"/>
          <w:trHeight w:val="544"/>
        </w:trPr>
        <w:tc>
          <w:tcPr>
            <w:tcW w:w="906" w:type="dxa"/>
          </w:tcPr>
          <w:p w14:paraId="044B54A1" w14:textId="77777777" w:rsidR="00251958" w:rsidRPr="007D3C6F" w:rsidRDefault="00251958" w:rsidP="005E04CB">
            <w:pPr>
              <w:pStyle w:val="Tableheading"/>
              <w:keepNext/>
              <w:keepLines/>
            </w:pPr>
            <w:r w:rsidRPr="007D3C6F">
              <w:t>Version no</w:t>
            </w:r>
          </w:p>
        </w:tc>
        <w:tc>
          <w:tcPr>
            <w:tcW w:w="1820" w:type="dxa"/>
          </w:tcPr>
          <w:p w14:paraId="58FA6813" w14:textId="77777777" w:rsidR="00251958" w:rsidRPr="007D3C6F" w:rsidRDefault="00251958" w:rsidP="005E04CB">
            <w:pPr>
              <w:pStyle w:val="Tableheading"/>
              <w:keepNext/>
              <w:keepLines/>
            </w:pPr>
            <w:r w:rsidRPr="007D3C6F">
              <w:t>Primary author(s)</w:t>
            </w:r>
          </w:p>
        </w:tc>
        <w:tc>
          <w:tcPr>
            <w:tcW w:w="3072" w:type="dxa"/>
          </w:tcPr>
          <w:p w14:paraId="1977749A" w14:textId="77777777" w:rsidR="00251958" w:rsidRPr="007D3C6F" w:rsidRDefault="00251958" w:rsidP="005E04CB">
            <w:pPr>
              <w:pStyle w:val="Tableheading"/>
              <w:keepNext/>
              <w:keepLines/>
            </w:pPr>
            <w:r w:rsidRPr="007D3C6F">
              <w:t>Description of version</w:t>
            </w:r>
          </w:p>
        </w:tc>
        <w:tc>
          <w:tcPr>
            <w:tcW w:w="1706" w:type="dxa"/>
          </w:tcPr>
          <w:p w14:paraId="16C0E74E" w14:textId="77777777" w:rsidR="00251958" w:rsidRPr="007D3C6F" w:rsidRDefault="00251958" w:rsidP="005E04CB">
            <w:pPr>
              <w:pStyle w:val="Tableheading"/>
              <w:keepNext/>
              <w:keepLines/>
            </w:pPr>
            <w:r w:rsidRPr="007D3C6F">
              <w:t>Date completed</w:t>
            </w:r>
          </w:p>
        </w:tc>
        <w:tc>
          <w:tcPr>
            <w:tcW w:w="1706" w:type="dxa"/>
          </w:tcPr>
          <w:p w14:paraId="55A5F273" w14:textId="28857762" w:rsidR="00251958" w:rsidRPr="007D3C6F" w:rsidRDefault="00251958" w:rsidP="005E04CB">
            <w:pPr>
              <w:pStyle w:val="Tableheading"/>
              <w:keepNext/>
              <w:keepLines/>
            </w:pPr>
            <w:r>
              <w:t>Effective date</w:t>
            </w:r>
          </w:p>
        </w:tc>
      </w:tr>
      <w:tr w:rsidR="00251958" w:rsidRPr="007D3C6F" w14:paraId="30CF8B94" w14:textId="5A5302C3" w:rsidTr="00251958">
        <w:trPr>
          <w:trHeight w:val="279"/>
        </w:trPr>
        <w:tc>
          <w:tcPr>
            <w:tcW w:w="906" w:type="dxa"/>
          </w:tcPr>
          <w:p w14:paraId="318F60AF" w14:textId="77777777" w:rsidR="00251958" w:rsidRPr="007D3C6F" w:rsidRDefault="00251958" w:rsidP="005E04CB">
            <w:pPr>
              <w:pStyle w:val="Tabledata"/>
              <w:keepNext/>
              <w:keepLines/>
            </w:pPr>
            <w:r w:rsidRPr="007D3C6F">
              <w:t>0.1</w:t>
            </w:r>
          </w:p>
        </w:tc>
        <w:tc>
          <w:tcPr>
            <w:tcW w:w="1820" w:type="dxa"/>
          </w:tcPr>
          <w:p w14:paraId="647CF98E" w14:textId="47CB6164" w:rsidR="00251958" w:rsidRPr="00F675D5" w:rsidRDefault="00251958" w:rsidP="005E04CB">
            <w:pPr>
              <w:pStyle w:val="Tabledata"/>
              <w:keepNext/>
              <w:keepLines/>
            </w:pPr>
            <w:r>
              <w:t>Operational Policy</w:t>
            </w:r>
          </w:p>
        </w:tc>
        <w:tc>
          <w:tcPr>
            <w:tcW w:w="3072" w:type="dxa"/>
          </w:tcPr>
          <w:p w14:paraId="297EBC14" w14:textId="7239F3FA" w:rsidR="00251958" w:rsidRPr="00F675D5" w:rsidRDefault="00251958" w:rsidP="005E04CB">
            <w:pPr>
              <w:pStyle w:val="Tabledata"/>
              <w:keepNext/>
              <w:keepLines/>
            </w:pPr>
            <w:r w:rsidRPr="00F675D5">
              <w:t>Initial draft</w:t>
            </w:r>
            <w:r>
              <w:t xml:space="preserve"> for review</w:t>
            </w:r>
          </w:p>
        </w:tc>
        <w:tc>
          <w:tcPr>
            <w:tcW w:w="1706" w:type="dxa"/>
          </w:tcPr>
          <w:p w14:paraId="7E02143E" w14:textId="68A8A57D" w:rsidR="00251958" w:rsidRPr="007D3C6F" w:rsidRDefault="00251958" w:rsidP="005E04CB">
            <w:pPr>
              <w:pStyle w:val="Tabledata"/>
              <w:keepNext/>
              <w:keepLines/>
            </w:pPr>
            <w:r>
              <w:t>24 February 2021</w:t>
            </w:r>
          </w:p>
        </w:tc>
        <w:tc>
          <w:tcPr>
            <w:tcW w:w="1706" w:type="dxa"/>
          </w:tcPr>
          <w:p w14:paraId="3D9DDCA4" w14:textId="1CA0D4A6" w:rsidR="00251958" w:rsidRDefault="00251958" w:rsidP="005E04CB">
            <w:pPr>
              <w:pStyle w:val="Tabledata"/>
              <w:keepNext/>
              <w:keepLines/>
            </w:pPr>
            <w:r>
              <w:t>N/A</w:t>
            </w:r>
          </w:p>
        </w:tc>
      </w:tr>
      <w:tr w:rsidR="00251958" w:rsidRPr="007D3C6F" w14:paraId="4B33557F" w14:textId="6C264556" w:rsidTr="00251958">
        <w:trPr>
          <w:trHeight w:val="264"/>
        </w:trPr>
        <w:tc>
          <w:tcPr>
            <w:tcW w:w="906" w:type="dxa"/>
          </w:tcPr>
          <w:p w14:paraId="77F63EB7" w14:textId="41153089" w:rsidR="00251958" w:rsidRPr="007D3C6F" w:rsidRDefault="00251958" w:rsidP="005E04CB">
            <w:pPr>
              <w:pStyle w:val="Tabledata"/>
              <w:keepNext/>
              <w:keepLines/>
            </w:pPr>
            <w:r>
              <w:t>0.2</w:t>
            </w:r>
          </w:p>
        </w:tc>
        <w:tc>
          <w:tcPr>
            <w:tcW w:w="1820" w:type="dxa"/>
          </w:tcPr>
          <w:p w14:paraId="3CD0FA40" w14:textId="4191BB47" w:rsidR="00251958" w:rsidRDefault="00251958" w:rsidP="005E04CB">
            <w:pPr>
              <w:pStyle w:val="Tabledata"/>
              <w:keepNext/>
              <w:keepLines/>
            </w:pPr>
            <w:r>
              <w:t>Operational Policy</w:t>
            </w:r>
          </w:p>
        </w:tc>
        <w:tc>
          <w:tcPr>
            <w:tcW w:w="3072" w:type="dxa"/>
          </w:tcPr>
          <w:p w14:paraId="381D482F" w14:textId="42030A4D" w:rsidR="00251958" w:rsidRPr="00F675D5" w:rsidRDefault="00251958" w:rsidP="005E04CB">
            <w:pPr>
              <w:pStyle w:val="Tabledata"/>
              <w:keepNext/>
              <w:keepLines/>
            </w:pPr>
            <w:r>
              <w:t>Updated following consultation</w:t>
            </w:r>
          </w:p>
        </w:tc>
        <w:tc>
          <w:tcPr>
            <w:tcW w:w="1706" w:type="dxa"/>
          </w:tcPr>
          <w:p w14:paraId="5667123B" w14:textId="3EDB6D2C" w:rsidR="00251958" w:rsidRPr="007D3C6F" w:rsidRDefault="00251958" w:rsidP="005E04CB">
            <w:pPr>
              <w:pStyle w:val="Tabledata"/>
              <w:keepNext/>
              <w:keepLines/>
            </w:pPr>
            <w:r>
              <w:t>6 April 2021</w:t>
            </w:r>
          </w:p>
        </w:tc>
        <w:tc>
          <w:tcPr>
            <w:tcW w:w="1706" w:type="dxa"/>
          </w:tcPr>
          <w:p w14:paraId="133ED235" w14:textId="7CA5E35E" w:rsidR="00251958" w:rsidRDefault="00251958" w:rsidP="005E04CB">
            <w:pPr>
              <w:pStyle w:val="Tabledata"/>
              <w:keepNext/>
              <w:keepLines/>
            </w:pPr>
            <w:r>
              <w:t>N/A</w:t>
            </w:r>
          </w:p>
        </w:tc>
      </w:tr>
      <w:tr w:rsidR="00251958" w:rsidRPr="007D3C6F" w14:paraId="7E857C13" w14:textId="6C12E656" w:rsidTr="00251958">
        <w:trPr>
          <w:trHeight w:val="823"/>
        </w:trPr>
        <w:tc>
          <w:tcPr>
            <w:tcW w:w="906" w:type="dxa"/>
          </w:tcPr>
          <w:p w14:paraId="487638AA" w14:textId="41B4FBFD" w:rsidR="00251958" w:rsidRDefault="00251958" w:rsidP="00870C55">
            <w:pPr>
              <w:pStyle w:val="Tabledata"/>
              <w:keepNext/>
              <w:keepLines/>
            </w:pPr>
            <w:r>
              <w:t>0.9</w:t>
            </w:r>
          </w:p>
        </w:tc>
        <w:tc>
          <w:tcPr>
            <w:tcW w:w="1820" w:type="dxa"/>
          </w:tcPr>
          <w:p w14:paraId="7A689F4E" w14:textId="7EA6E4E9" w:rsidR="00251958" w:rsidRDefault="00251958" w:rsidP="00870C55">
            <w:pPr>
              <w:pStyle w:val="Tabledata"/>
              <w:keepNext/>
              <w:keepLines/>
            </w:pPr>
            <w:r>
              <w:t>Operational Policy</w:t>
            </w:r>
          </w:p>
        </w:tc>
        <w:tc>
          <w:tcPr>
            <w:tcW w:w="3072" w:type="dxa"/>
          </w:tcPr>
          <w:p w14:paraId="1AB47377" w14:textId="63A8BA93" w:rsidR="00251958" w:rsidRDefault="00251958" w:rsidP="00870C55">
            <w:pPr>
              <w:pStyle w:val="Tabledata"/>
              <w:keepNext/>
              <w:keepLines/>
            </w:pPr>
            <w:r>
              <w:t xml:space="preserve">For approval by Director </w:t>
            </w:r>
            <w:r w:rsidRPr="00E03B37">
              <w:rPr>
                <w:rFonts w:cs="Arial"/>
              </w:rPr>
              <w:t>Operational Projects, Policy, Compliance and Contracts</w:t>
            </w:r>
          </w:p>
        </w:tc>
        <w:tc>
          <w:tcPr>
            <w:tcW w:w="1706" w:type="dxa"/>
          </w:tcPr>
          <w:p w14:paraId="17BE6716" w14:textId="06D8CBE7" w:rsidR="00251958" w:rsidRPr="007D3C6F" w:rsidRDefault="00251958" w:rsidP="00870C55">
            <w:pPr>
              <w:pStyle w:val="Tabledata"/>
              <w:keepNext/>
              <w:keepLines/>
            </w:pPr>
            <w:r>
              <w:t>7 April 2021</w:t>
            </w:r>
          </w:p>
        </w:tc>
        <w:tc>
          <w:tcPr>
            <w:tcW w:w="1706" w:type="dxa"/>
          </w:tcPr>
          <w:p w14:paraId="2C1B5C17" w14:textId="43252923" w:rsidR="00251958" w:rsidRDefault="00251958" w:rsidP="00870C55">
            <w:pPr>
              <w:pStyle w:val="Tabledata"/>
              <w:keepNext/>
              <w:keepLines/>
            </w:pPr>
            <w:r>
              <w:t>N/A</w:t>
            </w:r>
          </w:p>
        </w:tc>
      </w:tr>
      <w:tr w:rsidR="00251958" w:rsidRPr="007D3C6F" w14:paraId="676F2690" w14:textId="30A8B918" w:rsidTr="00251958">
        <w:trPr>
          <w:trHeight w:val="558"/>
        </w:trPr>
        <w:tc>
          <w:tcPr>
            <w:tcW w:w="906" w:type="dxa"/>
          </w:tcPr>
          <w:p w14:paraId="4CEC4F99" w14:textId="48C85F48" w:rsidR="00251958" w:rsidRPr="007D3C6F" w:rsidRDefault="00251958" w:rsidP="005E04CB">
            <w:pPr>
              <w:pStyle w:val="Tabledata"/>
              <w:keepNext/>
              <w:keepLines/>
            </w:pPr>
            <w:r>
              <w:t>1.0</w:t>
            </w:r>
          </w:p>
        </w:tc>
        <w:tc>
          <w:tcPr>
            <w:tcW w:w="1820" w:type="dxa"/>
          </w:tcPr>
          <w:p w14:paraId="20B67122" w14:textId="4CF6320E" w:rsidR="00251958" w:rsidRDefault="00251958" w:rsidP="005E04CB">
            <w:pPr>
              <w:pStyle w:val="Tabledata"/>
              <w:keepNext/>
              <w:keepLines/>
            </w:pPr>
            <w:r>
              <w:t>Operational Policy</w:t>
            </w:r>
          </w:p>
        </w:tc>
        <w:tc>
          <w:tcPr>
            <w:tcW w:w="3072" w:type="dxa"/>
          </w:tcPr>
          <w:p w14:paraId="121EE2F2" w14:textId="7FBCB098" w:rsidR="00251958" w:rsidRPr="00F675D5" w:rsidRDefault="00251958" w:rsidP="005E04CB">
            <w:pPr>
              <w:pStyle w:val="Tabledata"/>
              <w:keepNext/>
              <w:keepLines/>
            </w:pPr>
            <w:r>
              <w:t>Approved by the Project Steering Committee</w:t>
            </w:r>
          </w:p>
        </w:tc>
        <w:tc>
          <w:tcPr>
            <w:tcW w:w="1706" w:type="dxa"/>
          </w:tcPr>
          <w:p w14:paraId="45F51D3A" w14:textId="5B4E39DC" w:rsidR="00251958" w:rsidRPr="007D3C6F" w:rsidRDefault="00251958" w:rsidP="005E04CB">
            <w:pPr>
              <w:pStyle w:val="Tabledata"/>
              <w:keepNext/>
              <w:keepLines/>
            </w:pPr>
            <w:r>
              <w:t>28 June 2021</w:t>
            </w:r>
          </w:p>
        </w:tc>
        <w:tc>
          <w:tcPr>
            <w:tcW w:w="1706" w:type="dxa"/>
          </w:tcPr>
          <w:p w14:paraId="53D1A648" w14:textId="1372AF9E" w:rsidR="00251958" w:rsidRDefault="00251958" w:rsidP="005E04CB">
            <w:pPr>
              <w:pStyle w:val="Tabledata"/>
              <w:keepNext/>
              <w:keepLines/>
            </w:pPr>
            <w:r>
              <w:t>19 July 2021</w:t>
            </w:r>
          </w:p>
        </w:tc>
      </w:tr>
    </w:tbl>
    <w:p w14:paraId="0DE7D6FE" w14:textId="0113C170" w:rsidR="00CD3F52" w:rsidRPr="00CD59E0" w:rsidRDefault="00CD3F52" w:rsidP="00CD59E0"/>
    <w:sectPr w:rsidR="00CD3F52" w:rsidRPr="00CD59E0" w:rsidSect="009814BD">
      <w:headerReference w:type="default" r:id="rId39"/>
      <w:footerReference w:type="default" r:id="rId40"/>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4211" w14:textId="77777777" w:rsidR="006A55DF" w:rsidRDefault="006A55DF" w:rsidP="00D06E62">
      <w:r>
        <w:separator/>
      </w:r>
    </w:p>
  </w:endnote>
  <w:endnote w:type="continuationSeparator" w:id="0">
    <w:p w14:paraId="6DF44C37" w14:textId="77777777" w:rsidR="006A55DF" w:rsidRDefault="006A55D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6055" w14:textId="77777777" w:rsidR="00E151BB" w:rsidRDefault="00E1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8B0E" w14:textId="77777777" w:rsidR="00E151BB" w:rsidRDefault="00E1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9FD1" w14:textId="77777777" w:rsidR="00E151BB" w:rsidRDefault="00E151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A405" w14:textId="3F7F1B08" w:rsidR="003442C3" w:rsidRDefault="003442C3" w:rsidP="00CD59E0">
    <w:pPr>
      <w:pStyle w:val="Footer"/>
      <w:tabs>
        <w:tab w:val="clear" w:pos="9026"/>
        <w:tab w:val="left" w:pos="1095"/>
        <w:tab w:val="left" w:pos="8080"/>
      </w:tabs>
      <w:ind w:right="-178"/>
    </w:pPr>
    <w:r w:rsidRPr="00627992">
      <w:rPr>
        <w:color w:val="C00000"/>
      </w:rPr>
      <w:t>The current version of this document is maintained on the Prison Operations intranet page</w:t>
    </w:r>
    <w:r w:rsidR="00CD59E0">
      <w:tab/>
    </w:r>
    <w:r w:rsidRPr="00627992">
      <w:t xml:space="preserve">Page </w:t>
    </w:r>
    <w:r w:rsidRPr="00627992">
      <w:fldChar w:fldCharType="begin"/>
    </w:r>
    <w:r w:rsidRPr="00627992">
      <w:instrText xml:space="preserve"> PAGE  \* Arabic  \* MERGEFORMAT </w:instrText>
    </w:r>
    <w:r w:rsidRPr="00627992">
      <w:fldChar w:fldCharType="separate"/>
    </w:r>
    <w:r w:rsidR="00D66BA8">
      <w:rPr>
        <w:noProof/>
      </w:rPr>
      <w:t>16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D66BA8">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F159" w14:textId="77777777" w:rsidR="006A55DF" w:rsidRDefault="006A55DF" w:rsidP="00D06E62">
      <w:r>
        <w:separator/>
      </w:r>
    </w:p>
  </w:footnote>
  <w:footnote w:type="continuationSeparator" w:id="0">
    <w:p w14:paraId="79E79732" w14:textId="77777777" w:rsidR="006A55DF" w:rsidRDefault="006A55DF"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0FEB" w14:textId="63A0FDE7" w:rsidR="00E36A27" w:rsidRDefault="00E36A27">
    <w:pPr>
      <w:pStyle w:val="Header"/>
    </w:pPr>
    <w:r>
      <w:rPr>
        <w:noProof/>
      </w:rPr>
      <mc:AlternateContent>
        <mc:Choice Requires="wps">
          <w:drawing>
            <wp:anchor distT="0" distB="0" distL="0" distR="0" simplePos="0" relativeHeight="251660288" behindDoc="0" locked="0" layoutInCell="1" allowOverlap="1" wp14:anchorId="32396135" wp14:editId="6D888E62">
              <wp:simplePos x="635" y="635"/>
              <wp:positionH relativeFrom="page">
                <wp:align>center</wp:align>
              </wp:positionH>
              <wp:positionV relativeFrom="page">
                <wp:align>top</wp:align>
              </wp:positionV>
              <wp:extent cx="622300" cy="376555"/>
              <wp:effectExtent l="0" t="0" r="6350" b="4445"/>
              <wp:wrapNone/>
              <wp:docPr id="15989353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93909C" w14:textId="081F674C" w:rsidR="00E36A27" w:rsidRPr="00E36A27" w:rsidRDefault="00E36A27" w:rsidP="00E36A27">
                          <w:pPr>
                            <w:rPr>
                              <w:rFonts w:ascii="Aptos" w:eastAsia="Aptos" w:hAnsi="Aptos" w:cs="Aptos"/>
                              <w:noProof/>
                              <w:color w:val="FF0000"/>
                            </w:rPr>
                          </w:pPr>
                          <w:r w:rsidRPr="00E36A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9613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093909C" w14:textId="081F674C" w:rsidR="00E36A27" w:rsidRPr="00E36A27" w:rsidRDefault="00E36A27" w:rsidP="00E36A27">
                    <w:pPr>
                      <w:rPr>
                        <w:rFonts w:ascii="Aptos" w:eastAsia="Aptos" w:hAnsi="Aptos" w:cs="Aptos"/>
                        <w:noProof/>
                        <w:color w:val="FF0000"/>
                      </w:rPr>
                    </w:pPr>
                    <w:r w:rsidRPr="00E36A2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90CB" w14:textId="5202AFDD" w:rsidR="003442C3" w:rsidRDefault="00E36A27" w:rsidP="00663830">
    <w:pPr>
      <w:pStyle w:val="Header"/>
      <w:pBdr>
        <w:bottom w:val="single" w:sz="4" w:space="3" w:color="auto"/>
      </w:pBdr>
    </w:pPr>
    <w:r>
      <w:rPr>
        <w:noProof/>
      </w:rPr>
      <mc:AlternateContent>
        <mc:Choice Requires="wps">
          <w:drawing>
            <wp:anchor distT="0" distB="0" distL="0" distR="0" simplePos="0" relativeHeight="251661312" behindDoc="0" locked="0" layoutInCell="1" allowOverlap="1" wp14:anchorId="4C2187C1" wp14:editId="4894222B">
              <wp:simplePos x="635" y="635"/>
              <wp:positionH relativeFrom="page">
                <wp:align>center</wp:align>
              </wp:positionH>
              <wp:positionV relativeFrom="page">
                <wp:align>top</wp:align>
              </wp:positionV>
              <wp:extent cx="622300" cy="376555"/>
              <wp:effectExtent l="0" t="0" r="6350" b="4445"/>
              <wp:wrapNone/>
              <wp:docPr id="2607979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7BDA1A" w14:textId="106AE839" w:rsidR="00E36A27" w:rsidRPr="00E36A27" w:rsidRDefault="00E36A27" w:rsidP="00E36A27">
                          <w:pPr>
                            <w:rPr>
                              <w:rFonts w:ascii="Aptos" w:eastAsia="Aptos" w:hAnsi="Aptos" w:cs="Aptos"/>
                              <w:noProof/>
                              <w:color w:val="FF0000"/>
                            </w:rPr>
                          </w:pPr>
                          <w:r w:rsidRPr="00E36A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187C1"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E7BDA1A" w14:textId="106AE839" w:rsidR="00E36A27" w:rsidRPr="00E36A27" w:rsidRDefault="00E36A27" w:rsidP="00E36A27">
                    <w:pPr>
                      <w:rPr>
                        <w:rFonts w:ascii="Aptos" w:eastAsia="Aptos" w:hAnsi="Aptos" w:cs="Aptos"/>
                        <w:noProof/>
                        <w:color w:val="FF0000"/>
                      </w:rPr>
                    </w:pPr>
                    <w:r w:rsidRPr="00E36A27">
                      <w:rPr>
                        <w:rFonts w:ascii="Aptos" w:eastAsia="Aptos" w:hAnsi="Aptos" w:cs="Aptos"/>
                        <w:noProof/>
                        <w:color w:val="FF0000"/>
                      </w:rPr>
                      <w:t>OFFICIAL</w:t>
                    </w:r>
                  </w:p>
                </w:txbxContent>
              </v:textbox>
              <w10:wrap anchorx="page" anchory="page"/>
            </v:shape>
          </w:pict>
        </mc:Fallback>
      </mc:AlternateContent>
    </w:r>
    <w:r w:rsidR="003442C3">
      <w:rPr>
        <w:noProof/>
      </w:rPr>
      <w:fldChar w:fldCharType="begin"/>
    </w:r>
    <w:r w:rsidR="003442C3">
      <w:rPr>
        <w:noProof/>
      </w:rPr>
      <w:instrText xml:space="preserve"> STYLEREF  Title  \* MERGEFORMAT </w:instrText>
    </w:r>
    <w:r w:rsidR="003442C3">
      <w:rPr>
        <w:noProof/>
      </w:rPr>
      <w:fldChar w:fldCharType="separate"/>
    </w:r>
    <w:r w:rsidR="003442C3">
      <w:rPr>
        <w:noProof/>
      </w:rPr>
      <w:t>COPP 3.2 Computer Use for Prisoners</w:t>
    </w:r>
    <w:r w:rsidR="003442C3">
      <w:rPr>
        <w:noProof/>
      </w:rPr>
      <w:fldChar w:fldCharType="end"/>
    </w:r>
    <w:r w:rsidR="003442C3">
      <w:rPr>
        <w:noProof/>
      </w:rPr>
      <w:t xml:space="preserve"> &lt;v x.x&gt;</w:t>
    </w:r>
  </w:p>
  <w:p w14:paraId="13ABB4C2" w14:textId="77777777" w:rsidR="003442C3" w:rsidRDefault="00344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D02A" w14:textId="2944674F" w:rsidR="003442C3" w:rsidRDefault="00E36A27">
    <w:pPr>
      <w:pStyle w:val="Header"/>
    </w:pPr>
    <w:r>
      <w:rPr>
        <w:rFonts w:cs="Arial"/>
        <w:noProof/>
        <w:sz w:val="56"/>
        <w:szCs w:val="56"/>
        <w:lang w:eastAsia="en-AU"/>
      </w:rPr>
      <mc:AlternateContent>
        <mc:Choice Requires="wps">
          <w:drawing>
            <wp:anchor distT="0" distB="0" distL="0" distR="0" simplePos="0" relativeHeight="251659264" behindDoc="0" locked="0" layoutInCell="1" allowOverlap="1" wp14:anchorId="403BFF71" wp14:editId="746594F7">
              <wp:simplePos x="0" y="0"/>
              <wp:positionH relativeFrom="margin">
                <wp:align>center</wp:align>
              </wp:positionH>
              <wp:positionV relativeFrom="page">
                <wp:posOffset>1104900</wp:posOffset>
              </wp:positionV>
              <wp:extent cx="622300" cy="376555"/>
              <wp:effectExtent l="0" t="0" r="6350" b="4445"/>
              <wp:wrapNone/>
              <wp:docPr id="21329401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D21942" w14:textId="311FD4FD" w:rsidR="00E36A27" w:rsidRPr="00E151BB" w:rsidRDefault="00E36A27" w:rsidP="00E36A27">
                          <w:pPr>
                            <w:rPr>
                              <w:rFonts w:ascii="Aptos" w:eastAsia="Aptos" w:hAnsi="Aptos" w:cs="Aptos"/>
                              <w:noProof/>
                              <w:color w:val="B40A00"/>
                            </w:rPr>
                          </w:pPr>
                          <w:r w:rsidRPr="00E151BB">
                            <w:rPr>
                              <w:rFonts w:ascii="Aptos" w:eastAsia="Aptos" w:hAnsi="Aptos" w:cs="Aptos"/>
                              <w:noProof/>
                              <w:color w:val="B40A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BFF71" id="_x0000_t202" coordsize="21600,21600" o:spt="202" path="m,l,21600r21600,l21600,xe">
              <v:stroke joinstyle="miter"/>
              <v:path gradientshapeok="t" o:connecttype="rect"/>
            </v:shapetype>
            <v:shape id="Text Box 1" o:spid="_x0000_s1028" type="#_x0000_t202" alt="OFFICIAL" style="position:absolute;margin-left:0;margin-top:87pt;width:49pt;height:29.65pt;z-index:251659264;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" filled="f" stroked="f">
              <v:textbox style="mso-fit-shape-to-text:t" inset="0,15pt,0,0">
                <w:txbxContent>
                  <w:p w14:paraId="62D21942" w14:textId="311FD4FD" w:rsidR="00E36A27" w:rsidRPr="00E151BB" w:rsidRDefault="00E36A27" w:rsidP="00E36A27">
                    <w:pPr>
                      <w:rPr>
                        <w:rFonts w:ascii="Aptos" w:eastAsia="Aptos" w:hAnsi="Aptos" w:cs="Aptos"/>
                        <w:noProof/>
                        <w:color w:val="B40A00"/>
                      </w:rPr>
                    </w:pPr>
                    <w:r w:rsidRPr="00E151BB">
                      <w:rPr>
                        <w:rFonts w:ascii="Aptos" w:eastAsia="Aptos" w:hAnsi="Aptos" w:cs="Aptos"/>
                        <w:noProof/>
                        <w:color w:val="B40A00"/>
                      </w:rPr>
                      <w:t>OFFICIAL</w:t>
                    </w:r>
                  </w:p>
                </w:txbxContent>
              </v:textbox>
              <w10:wrap anchorx="margin" anchory="page"/>
            </v:shape>
          </w:pict>
        </mc:Fallback>
      </mc:AlternateContent>
    </w:r>
    <w:r w:rsidR="003442C3"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56035FD7" wp14:editId="5A808D3A">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11EA5AF" w14:textId="77777777" w:rsidR="003442C3" w:rsidRPr="00464E72" w:rsidRDefault="003442C3"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35FD7" id="_x0000_s1029"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" filled="f" stroked="f">
              <v:textbox>
                <w:txbxContent>
                  <w:sdt>
                    <w:sdtPr>
                      <w:rPr>
                        <w:rFonts w:ascii="Arial Bold" w:hAnsi="Arial Bold"/>
                        <w:b/>
                        <w:color w:val="FFFFFF" w:themeColor="background1"/>
                      </w:rPr>
                      <w:id w:val="-1483379727"/>
                    </w:sdtPr>
                    <w:sdtEndPr>
                      <w:rPr>
                        <w:sz w:val="20"/>
                        <w:szCs w:val="20"/>
                      </w:rPr>
                    </w:sdtEndPr>
                    <w:sdtContent>
                      <w:p w14:paraId="211EA5AF" w14:textId="77777777" w:rsidR="003442C3" w:rsidRPr="00464E72" w:rsidRDefault="003442C3"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3442C3">
      <w:rPr>
        <w:noProof/>
        <w:lang w:eastAsia="en-AU"/>
      </w:rPr>
      <mc:AlternateContent>
        <mc:Choice Requires="wps">
          <w:drawing>
            <wp:anchor distT="0" distB="0" distL="114300" distR="114300" simplePos="0" relativeHeight="251656192" behindDoc="0" locked="0" layoutInCell="1" allowOverlap="1" wp14:anchorId="10B6C6E9" wp14:editId="4EF98E25">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4802D" w14:textId="77777777" w:rsidR="003442C3" w:rsidRDefault="003442C3"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6C6E9" id="Text Box 21" o:spid="_x0000_s1030"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Ga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" filled="f" stroked="f" strokeweight=".5pt">
              <v:textbox>
                <w:txbxContent>
                  <w:p w14:paraId="7C24802D" w14:textId="77777777" w:rsidR="003442C3" w:rsidRDefault="003442C3" w:rsidP="00B937D8">
                    <w:pPr>
                      <w:pStyle w:val="Publicationtitle"/>
                      <w:rPr>
                        <w:rFonts w:hint="eastAsia"/>
                      </w:rPr>
                    </w:pPr>
                    <w:r>
                      <w:t>Commissioner’s Operating Policy and Procedure (COPP)</w:t>
                    </w:r>
                  </w:p>
                </w:txbxContent>
              </v:textbox>
            </v:shape>
          </w:pict>
        </mc:Fallback>
      </mc:AlternateContent>
    </w:r>
    <w:r w:rsidR="003442C3">
      <w:rPr>
        <w:noProof/>
        <w:lang w:eastAsia="en-AU"/>
      </w:rPr>
      <w:drawing>
        <wp:anchor distT="0" distB="0" distL="114300" distR="114300" simplePos="0" relativeHeight="251658240" behindDoc="1" locked="0" layoutInCell="1" allowOverlap="1" wp14:anchorId="56CEEF71" wp14:editId="5BC49F43">
          <wp:simplePos x="0" y="0"/>
          <wp:positionH relativeFrom="page">
            <wp:posOffset>-29210</wp:posOffset>
          </wp:positionH>
          <wp:positionV relativeFrom="page">
            <wp:posOffset>-59055</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C1AA" w14:textId="2E5CE8C8" w:rsidR="003442C3" w:rsidRDefault="00E36A27" w:rsidP="004D040B">
    <w:pPr>
      <w:pStyle w:val="Header"/>
      <w:pBdr>
        <w:bottom w:val="single" w:sz="4" w:space="3" w:color="auto"/>
      </w:pBdr>
    </w:pPr>
    <w:r>
      <w:rPr>
        <w:noProof/>
      </w:rPr>
      <mc:AlternateContent>
        <mc:Choice Requires="wps">
          <w:drawing>
            <wp:anchor distT="0" distB="0" distL="0" distR="0" simplePos="0" relativeHeight="251662336" behindDoc="0" locked="0" layoutInCell="1" allowOverlap="1" wp14:anchorId="5C5B3FAC" wp14:editId="219F7C06">
              <wp:simplePos x="828675" y="447675"/>
              <wp:positionH relativeFrom="page">
                <wp:align>center</wp:align>
              </wp:positionH>
              <wp:positionV relativeFrom="page">
                <wp:align>top</wp:align>
              </wp:positionV>
              <wp:extent cx="622300" cy="376555"/>
              <wp:effectExtent l="0" t="0" r="6350" b="4445"/>
              <wp:wrapNone/>
              <wp:docPr id="161899495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136A38" w14:textId="03DE9B52" w:rsidR="00E36A27" w:rsidRPr="00E151BB" w:rsidRDefault="00E36A27" w:rsidP="00E36A27">
                          <w:pPr>
                            <w:rPr>
                              <w:rFonts w:ascii="Aptos" w:eastAsia="Aptos" w:hAnsi="Aptos" w:cs="Aptos"/>
                              <w:noProof/>
                              <w:color w:val="B40A00"/>
                            </w:rPr>
                          </w:pPr>
                          <w:r w:rsidRPr="00E151BB">
                            <w:rPr>
                              <w:rFonts w:ascii="Aptos" w:eastAsia="Aptos" w:hAnsi="Aptos" w:cs="Aptos"/>
                              <w:noProof/>
                              <w:color w:val="B40A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B3FAC"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00136A38" w14:textId="03DE9B52" w:rsidR="00E36A27" w:rsidRPr="00E151BB" w:rsidRDefault="00E36A27" w:rsidP="00E36A27">
                    <w:pPr>
                      <w:rPr>
                        <w:rFonts w:ascii="Aptos" w:eastAsia="Aptos" w:hAnsi="Aptos" w:cs="Aptos"/>
                        <w:noProof/>
                        <w:color w:val="B40A00"/>
                      </w:rPr>
                    </w:pPr>
                    <w:r w:rsidRPr="00E151BB">
                      <w:rPr>
                        <w:rFonts w:ascii="Aptos" w:eastAsia="Aptos" w:hAnsi="Aptos" w:cs="Aptos"/>
                        <w:noProof/>
                        <w:color w:val="B40A00"/>
                      </w:rPr>
                      <w:t>OFFICIAL</w:t>
                    </w:r>
                  </w:p>
                </w:txbxContent>
              </v:textbox>
              <w10:wrap anchorx="page" anchory="page"/>
            </v:shape>
          </w:pict>
        </mc:Fallback>
      </mc:AlternateContent>
    </w:r>
    <w:r w:rsidR="003442C3">
      <w:rPr>
        <w:noProof/>
      </w:rPr>
      <w:fldChar w:fldCharType="begin"/>
    </w:r>
    <w:r w:rsidR="003442C3">
      <w:rPr>
        <w:noProof/>
      </w:rPr>
      <w:instrText xml:space="preserve"> STYLEREF  Title  \* MERGEFORMAT </w:instrText>
    </w:r>
    <w:r w:rsidR="003442C3">
      <w:rPr>
        <w:noProof/>
      </w:rPr>
      <w:fldChar w:fldCharType="separate"/>
    </w:r>
    <w:r w:rsidR="00E151BB">
      <w:rPr>
        <w:noProof/>
      </w:rPr>
      <w:t>COPP 3.2 Computer Use for Prisoners</w:t>
    </w:r>
    <w:r w:rsidR="003442C3">
      <w:rPr>
        <w:noProof/>
      </w:rPr>
      <w:fldChar w:fldCharType="end"/>
    </w:r>
    <w:r w:rsidR="003442C3">
      <w:rPr>
        <w:noProof/>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263B8"/>
    <w:multiLevelType w:val="hybridMultilevel"/>
    <w:tmpl w:val="F86E4AF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5B8113D"/>
    <w:multiLevelType w:val="multilevel"/>
    <w:tmpl w:val="5A1693D8"/>
    <w:lvl w:ilvl="0">
      <w:start w:val="1"/>
      <w:numFmt w:val="decimal"/>
      <w:pStyle w:val="Heading1"/>
      <w:lvlText w:val="%1"/>
      <w:lvlJc w:val="left"/>
      <w:pPr>
        <w:ind w:left="5394"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5D41DF"/>
    <w:multiLevelType w:val="hybridMultilevel"/>
    <w:tmpl w:val="887EE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805E2"/>
    <w:multiLevelType w:val="multilevel"/>
    <w:tmpl w:val="845422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E33D6"/>
    <w:multiLevelType w:val="hybridMultilevel"/>
    <w:tmpl w:val="C66A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D120B5"/>
    <w:multiLevelType w:val="hybridMultilevel"/>
    <w:tmpl w:val="03B47C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245AF1"/>
    <w:multiLevelType w:val="multilevel"/>
    <w:tmpl w:val="B7E44596"/>
    <w:numStyleLink w:val="ACRuleRoman4"/>
  </w:abstractNum>
  <w:abstractNum w:abstractNumId="10" w15:restartNumberingAfterBreak="0">
    <w:nsid w:val="251C4D3F"/>
    <w:multiLevelType w:val="hybridMultilevel"/>
    <w:tmpl w:val="3F66AD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54D290B"/>
    <w:multiLevelType w:val="hybridMultilevel"/>
    <w:tmpl w:val="91CE1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273E9D"/>
    <w:multiLevelType w:val="hybridMultilevel"/>
    <w:tmpl w:val="B5E251B4"/>
    <w:lvl w:ilvl="0" w:tplc="CD4673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53E08"/>
    <w:multiLevelType w:val="hybridMultilevel"/>
    <w:tmpl w:val="DC4607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C667F4"/>
    <w:multiLevelType w:val="hybridMultilevel"/>
    <w:tmpl w:val="BDFC056E"/>
    <w:lvl w:ilvl="0" w:tplc="0C090001">
      <w:start w:val="1"/>
      <w:numFmt w:val="bullet"/>
      <w:lvlText w:val=""/>
      <w:lvlJc w:val="left"/>
      <w:pPr>
        <w:ind w:left="720" w:hanging="360"/>
      </w:pPr>
      <w:rPr>
        <w:rFonts w:ascii="Symbol" w:hAnsi="Symbol" w:hint="default"/>
      </w:rPr>
    </w:lvl>
    <w:lvl w:ilvl="1" w:tplc="5EBA58C6">
      <w:numFmt w:val="bullet"/>
      <w:lvlText w:val="•"/>
      <w:lvlJc w:val="left"/>
      <w:pPr>
        <w:ind w:left="1800" w:hanging="720"/>
      </w:pPr>
      <w:rPr>
        <w:rFonts w:ascii="Arial" w:eastAsia="MS Mincho"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FB335F"/>
    <w:multiLevelType w:val="hybridMultilevel"/>
    <w:tmpl w:val="EB104F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E5122B"/>
    <w:multiLevelType w:val="hybridMultilevel"/>
    <w:tmpl w:val="3EC0CF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8721FE3"/>
    <w:multiLevelType w:val="hybridMultilevel"/>
    <w:tmpl w:val="E6AA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979D6"/>
    <w:multiLevelType w:val="hybridMultilevel"/>
    <w:tmpl w:val="ADBA5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CD43162"/>
    <w:multiLevelType w:val="hybridMultilevel"/>
    <w:tmpl w:val="683886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775FA0"/>
    <w:multiLevelType w:val="multilevel"/>
    <w:tmpl w:val="7BA6F6AC"/>
    <w:lvl w:ilvl="0">
      <w:start w:val="1"/>
      <w:numFmt w:val="decimal"/>
      <w:lvlText w:val="%1."/>
      <w:lvlJc w:val="left"/>
      <w:pPr>
        <w:ind w:left="720" w:hanging="360"/>
      </w:pPr>
      <w:rPr>
        <w:rFonts w:hint="default"/>
      </w:rPr>
    </w:lvl>
    <w:lvl w:ilvl="1">
      <w:start w:val="1"/>
      <w:numFmt w:val="decimal"/>
      <w:isLgl/>
      <w:lvlText w:val="%1.%2"/>
      <w:lvlJc w:val="left"/>
      <w:pPr>
        <w:ind w:left="1458"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133DE0"/>
    <w:multiLevelType w:val="multilevel"/>
    <w:tmpl w:val="B7E44596"/>
    <w:styleLink w:val="ACRuleRoman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ACRuleRoman3"/>
      <w:lvlText w:val="%4."/>
      <w:lvlJc w:val="left"/>
      <w:pPr>
        <w:ind w:left="2552" w:hanging="198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98714B"/>
    <w:multiLevelType w:val="hybridMultilevel"/>
    <w:tmpl w:val="4E3CD8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004AC6"/>
    <w:multiLevelType w:val="multilevel"/>
    <w:tmpl w:val="983CCB64"/>
    <w:lvl w:ilvl="0">
      <w:start w:val="1"/>
      <w:numFmt w:val="decimal"/>
      <w:pStyle w:val="ACRuleHeader1"/>
      <w:lvlText w:val="%1."/>
      <w:lvlJc w:val="left"/>
      <w:pPr>
        <w:ind w:left="360" w:hanging="360"/>
      </w:pPr>
    </w:lvl>
    <w:lvl w:ilvl="1">
      <w:start w:val="1"/>
      <w:numFmt w:val="decimal"/>
      <w:pStyle w:val="ACRuleHeader2"/>
      <w:lvlText w:val="%1.%2."/>
      <w:lvlJc w:val="left"/>
      <w:pPr>
        <w:ind w:left="1142" w:hanging="432"/>
      </w:pPr>
      <w:rPr>
        <w:b w:val="0"/>
        <w:color w:val="auto"/>
      </w:rPr>
    </w:lvl>
    <w:lvl w:ilvl="2">
      <w:start w:val="1"/>
      <w:numFmt w:val="decimal"/>
      <w:pStyle w:val="ACRuleBody3"/>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5E56BE"/>
    <w:multiLevelType w:val="hybridMultilevel"/>
    <w:tmpl w:val="58F645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7D1D18F5"/>
    <w:multiLevelType w:val="hybridMultilevel"/>
    <w:tmpl w:val="DA82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456DDB"/>
    <w:multiLevelType w:val="hybridMultilevel"/>
    <w:tmpl w:val="9A58D0C8"/>
    <w:lvl w:ilvl="0" w:tplc="A6D0E3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7244604">
    <w:abstractNumId w:val="17"/>
  </w:num>
  <w:num w:numId="2" w16cid:durableId="357119879">
    <w:abstractNumId w:val="8"/>
  </w:num>
  <w:num w:numId="3" w16cid:durableId="1292130796">
    <w:abstractNumId w:val="2"/>
  </w:num>
  <w:num w:numId="4" w16cid:durableId="320352689">
    <w:abstractNumId w:val="0"/>
  </w:num>
  <w:num w:numId="5" w16cid:durableId="2056811130">
    <w:abstractNumId w:val="22"/>
  </w:num>
  <w:num w:numId="6" w16cid:durableId="785007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4387116">
    <w:abstractNumId w:val="15"/>
  </w:num>
  <w:num w:numId="8" w16cid:durableId="1599751575">
    <w:abstractNumId w:val="28"/>
  </w:num>
  <w:num w:numId="9" w16cid:durableId="430398229">
    <w:abstractNumId w:val="3"/>
  </w:num>
  <w:num w:numId="10" w16cid:durableId="546920342">
    <w:abstractNumId w:val="20"/>
  </w:num>
  <w:num w:numId="11" w16cid:durableId="1509517245">
    <w:abstractNumId w:val="14"/>
  </w:num>
  <w:num w:numId="12" w16cid:durableId="1630864298">
    <w:abstractNumId w:val="10"/>
  </w:num>
  <w:num w:numId="13" w16cid:durableId="1316491002">
    <w:abstractNumId w:val="29"/>
  </w:num>
  <w:num w:numId="14" w16cid:durableId="27730767">
    <w:abstractNumId w:val="11"/>
  </w:num>
  <w:num w:numId="15" w16cid:durableId="293485750">
    <w:abstractNumId w:val="23"/>
  </w:num>
  <w:num w:numId="16" w16cid:durableId="1704666920">
    <w:abstractNumId w:val="4"/>
  </w:num>
  <w:num w:numId="17" w16cid:durableId="1552693830">
    <w:abstractNumId w:val="19"/>
  </w:num>
  <w:num w:numId="18" w16cid:durableId="1557622021">
    <w:abstractNumId w:val="30"/>
  </w:num>
  <w:num w:numId="19" w16cid:durableId="1724985604">
    <w:abstractNumId w:val="21"/>
  </w:num>
  <w:num w:numId="20" w16cid:durableId="517231164">
    <w:abstractNumId w:val="18"/>
  </w:num>
  <w:num w:numId="21" w16cid:durableId="1336417793">
    <w:abstractNumId w:val="1"/>
  </w:num>
  <w:num w:numId="22" w16cid:durableId="438375230">
    <w:abstractNumId w:val="31"/>
  </w:num>
  <w:num w:numId="23" w16cid:durableId="1816987991">
    <w:abstractNumId w:val="12"/>
  </w:num>
  <w:num w:numId="24" w16cid:durableId="363405011">
    <w:abstractNumId w:val="24"/>
  </w:num>
  <w:num w:numId="25" w16cid:durableId="797845819">
    <w:abstractNumId w:val="27"/>
  </w:num>
  <w:num w:numId="26" w16cid:durableId="930621009">
    <w:abstractNumId w:val="5"/>
  </w:num>
  <w:num w:numId="27" w16cid:durableId="494347680">
    <w:abstractNumId w:val="25"/>
  </w:num>
  <w:num w:numId="28" w16cid:durableId="1293557637">
    <w:abstractNumId w:val="9"/>
    <w:lvlOverride w:ilvl="0">
      <w:lvl w:ilvl="0">
        <w:start w:val="1"/>
        <w:numFmt w:val="lowerRoman"/>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lowerRoman"/>
        <w:pStyle w:val="ACRuleRoman3"/>
        <w:lvlText w:val="%4."/>
        <w:lvlJc w:val="left"/>
        <w:pPr>
          <w:ind w:left="2552" w:hanging="198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16cid:durableId="628783634">
    <w:abstractNumId w:val="16"/>
  </w:num>
  <w:num w:numId="30" w16cid:durableId="162471226">
    <w:abstractNumId w:val="13"/>
  </w:num>
  <w:num w:numId="31" w16cid:durableId="1271814512">
    <w:abstractNumId w:val="6"/>
  </w:num>
  <w:num w:numId="32" w16cid:durableId="1492405020">
    <w:abstractNumId w:val="7"/>
  </w:num>
  <w:num w:numId="33" w16cid:durableId="15755535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ms3BvvPfoMScs+pwZbtcdG8t67ad8VCHW922mv3pEFiu5mMgsrLbxJpMaHjpXCElMKykC3hARqT3XFWsZ5DJg==" w:salt="kyDohl4llfgTMJl6jPSHD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D65480"/>
    <w:rsid w:val="000019C5"/>
    <w:rsid w:val="00016491"/>
    <w:rsid w:val="0001668F"/>
    <w:rsid w:val="00045F51"/>
    <w:rsid w:val="00054914"/>
    <w:rsid w:val="00066333"/>
    <w:rsid w:val="000755EE"/>
    <w:rsid w:val="000851BE"/>
    <w:rsid w:val="000925A5"/>
    <w:rsid w:val="000A013B"/>
    <w:rsid w:val="000A3ED8"/>
    <w:rsid w:val="000B5304"/>
    <w:rsid w:val="000B6320"/>
    <w:rsid w:val="000D008C"/>
    <w:rsid w:val="000D0430"/>
    <w:rsid w:val="000D69A3"/>
    <w:rsid w:val="000E191D"/>
    <w:rsid w:val="000F2998"/>
    <w:rsid w:val="000F32A3"/>
    <w:rsid w:val="000F7531"/>
    <w:rsid w:val="00102E02"/>
    <w:rsid w:val="001035D6"/>
    <w:rsid w:val="001075AF"/>
    <w:rsid w:val="001158E9"/>
    <w:rsid w:val="00126611"/>
    <w:rsid w:val="00131037"/>
    <w:rsid w:val="00144A1B"/>
    <w:rsid w:val="00146739"/>
    <w:rsid w:val="00150099"/>
    <w:rsid w:val="00155864"/>
    <w:rsid w:val="0016269D"/>
    <w:rsid w:val="00175310"/>
    <w:rsid w:val="001757E8"/>
    <w:rsid w:val="001817DF"/>
    <w:rsid w:val="00193880"/>
    <w:rsid w:val="001B6F60"/>
    <w:rsid w:val="001C2E31"/>
    <w:rsid w:val="002178FA"/>
    <w:rsid w:val="002225FA"/>
    <w:rsid w:val="0022520F"/>
    <w:rsid w:val="00235189"/>
    <w:rsid w:val="002457AA"/>
    <w:rsid w:val="00245869"/>
    <w:rsid w:val="00246E28"/>
    <w:rsid w:val="00250C62"/>
    <w:rsid w:val="00251958"/>
    <w:rsid w:val="002542F2"/>
    <w:rsid w:val="00254316"/>
    <w:rsid w:val="00263429"/>
    <w:rsid w:val="0027609B"/>
    <w:rsid w:val="00285795"/>
    <w:rsid w:val="00286E2B"/>
    <w:rsid w:val="00287036"/>
    <w:rsid w:val="002873C6"/>
    <w:rsid w:val="002B684A"/>
    <w:rsid w:val="002C3794"/>
    <w:rsid w:val="002E5756"/>
    <w:rsid w:val="002E6F7B"/>
    <w:rsid w:val="002F40A0"/>
    <w:rsid w:val="002F5BC2"/>
    <w:rsid w:val="00302144"/>
    <w:rsid w:val="00305335"/>
    <w:rsid w:val="00307599"/>
    <w:rsid w:val="00307964"/>
    <w:rsid w:val="003253D7"/>
    <w:rsid w:val="003360E3"/>
    <w:rsid w:val="0034229C"/>
    <w:rsid w:val="003442C3"/>
    <w:rsid w:val="003453A7"/>
    <w:rsid w:val="00355F3E"/>
    <w:rsid w:val="003752B1"/>
    <w:rsid w:val="00380258"/>
    <w:rsid w:val="003A1759"/>
    <w:rsid w:val="003C002D"/>
    <w:rsid w:val="003C1B90"/>
    <w:rsid w:val="003C4388"/>
    <w:rsid w:val="003D486E"/>
    <w:rsid w:val="003D708E"/>
    <w:rsid w:val="003D7311"/>
    <w:rsid w:val="003E0971"/>
    <w:rsid w:val="003E3359"/>
    <w:rsid w:val="003E4027"/>
    <w:rsid w:val="003E6CE1"/>
    <w:rsid w:val="00400DF5"/>
    <w:rsid w:val="0040796F"/>
    <w:rsid w:val="004257E5"/>
    <w:rsid w:val="0045412C"/>
    <w:rsid w:val="00457598"/>
    <w:rsid w:val="00460357"/>
    <w:rsid w:val="00461EBD"/>
    <w:rsid w:val="00464E72"/>
    <w:rsid w:val="0046633C"/>
    <w:rsid w:val="004771B6"/>
    <w:rsid w:val="00490500"/>
    <w:rsid w:val="0049794D"/>
    <w:rsid w:val="004B307A"/>
    <w:rsid w:val="004B6106"/>
    <w:rsid w:val="004C040F"/>
    <w:rsid w:val="004C274A"/>
    <w:rsid w:val="004D040B"/>
    <w:rsid w:val="004D3273"/>
    <w:rsid w:val="004E47E5"/>
    <w:rsid w:val="004E571B"/>
    <w:rsid w:val="004F2D50"/>
    <w:rsid w:val="00501930"/>
    <w:rsid w:val="00521AF0"/>
    <w:rsid w:val="00525FB6"/>
    <w:rsid w:val="0053166F"/>
    <w:rsid w:val="0054244F"/>
    <w:rsid w:val="00554385"/>
    <w:rsid w:val="005657AE"/>
    <w:rsid w:val="00567E6C"/>
    <w:rsid w:val="005738CE"/>
    <w:rsid w:val="00576EFF"/>
    <w:rsid w:val="00582C2F"/>
    <w:rsid w:val="00590153"/>
    <w:rsid w:val="00592112"/>
    <w:rsid w:val="005963B9"/>
    <w:rsid w:val="005A0B84"/>
    <w:rsid w:val="005A3EA6"/>
    <w:rsid w:val="005A4B6C"/>
    <w:rsid w:val="005A74F6"/>
    <w:rsid w:val="005B2913"/>
    <w:rsid w:val="005B6A73"/>
    <w:rsid w:val="005C0973"/>
    <w:rsid w:val="005E04CB"/>
    <w:rsid w:val="005E0C74"/>
    <w:rsid w:val="005E566A"/>
    <w:rsid w:val="005F3E28"/>
    <w:rsid w:val="0060711C"/>
    <w:rsid w:val="006124DA"/>
    <w:rsid w:val="00614889"/>
    <w:rsid w:val="00616032"/>
    <w:rsid w:val="00622909"/>
    <w:rsid w:val="0062330F"/>
    <w:rsid w:val="006236AB"/>
    <w:rsid w:val="00625B44"/>
    <w:rsid w:val="00627992"/>
    <w:rsid w:val="00631408"/>
    <w:rsid w:val="006335A4"/>
    <w:rsid w:val="00634C54"/>
    <w:rsid w:val="006444FB"/>
    <w:rsid w:val="00644A2D"/>
    <w:rsid w:val="00650370"/>
    <w:rsid w:val="00650952"/>
    <w:rsid w:val="00656F4A"/>
    <w:rsid w:val="00663830"/>
    <w:rsid w:val="00665C71"/>
    <w:rsid w:val="006768C6"/>
    <w:rsid w:val="00682B1D"/>
    <w:rsid w:val="006836E0"/>
    <w:rsid w:val="00696A61"/>
    <w:rsid w:val="006A28CC"/>
    <w:rsid w:val="006A30FC"/>
    <w:rsid w:val="006A55DF"/>
    <w:rsid w:val="006A786F"/>
    <w:rsid w:val="006B3601"/>
    <w:rsid w:val="006C36EA"/>
    <w:rsid w:val="006C4F83"/>
    <w:rsid w:val="006D0290"/>
    <w:rsid w:val="00701647"/>
    <w:rsid w:val="00711C79"/>
    <w:rsid w:val="007139D8"/>
    <w:rsid w:val="00714DF8"/>
    <w:rsid w:val="00715807"/>
    <w:rsid w:val="00731DE1"/>
    <w:rsid w:val="007444AC"/>
    <w:rsid w:val="00747592"/>
    <w:rsid w:val="00752A9E"/>
    <w:rsid w:val="00756581"/>
    <w:rsid w:val="007569DC"/>
    <w:rsid w:val="00762891"/>
    <w:rsid w:val="00763ECA"/>
    <w:rsid w:val="00775238"/>
    <w:rsid w:val="00791D23"/>
    <w:rsid w:val="00797B5D"/>
    <w:rsid w:val="007B56C1"/>
    <w:rsid w:val="007C3C7A"/>
    <w:rsid w:val="007D13CE"/>
    <w:rsid w:val="007D3C6F"/>
    <w:rsid w:val="007E67F4"/>
    <w:rsid w:val="007F0F5D"/>
    <w:rsid w:val="008000C6"/>
    <w:rsid w:val="0080084A"/>
    <w:rsid w:val="00803710"/>
    <w:rsid w:val="008114B3"/>
    <w:rsid w:val="0081554A"/>
    <w:rsid w:val="00817762"/>
    <w:rsid w:val="008309DD"/>
    <w:rsid w:val="00834634"/>
    <w:rsid w:val="00844223"/>
    <w:rsid w:val="00854517"/>
    <w:rsid w:val="00857A48"/>
    <w:rsid w:val="0086067A"/>
    <w:rsid w:val="008637DE"/>
    <w:rsid w:val="008670D5"/>
    <w:rsid w:val="00870C55"/>
    <w:rsid w:val="00870E73"/>
    <w:rsid w:val="00883D04"/>
    <w:rsid w:val="00886C58"/>
    <w:rsid w:val="00890BF4"/>
    <w:rsid w:val="00895BFB"/>
    <w:rsid w:val="008961AC"/>
    <w:rsid w:val="008976B1"/>
    <w:rsid w:val="008B5E88"/>
    <w:rsid w:val="008D31EB"/>
    <w:rsid w:val="008D3DE0"/>
    <w:rsid w:val="008D51C1"/>
    <w:rsid w:val="008F48C4"/>
    <w:rsid w:val="008F63B6"/>
    <w:rsid w:val="008F68C9"/>
    <w:rsid w:val="00900CBF"/>
    <w:rsid w:val="0091065E"/>
    <w:rsid w:val="00917CE1"/>
    <w:rsid w:val="00920BBE"/>
    <w:rsid w:val="00924455"/>
    <w:rsid w:val="00930B45"/>
    <w:rsid w:val="009448B1"/>
    <w:rsid w:val="0096091F"/>
    <w:rsid w:val="009677BE"/>
    <w:rsid w:val="009814BD"/>
    <w:rsid w:val="0099244C"/>
    <w:rsid w:val="009962C0"/>
    <w:rsid w:val="009A19E1"/>
    <w:rsid w:val="009A23E5"/>
    <w:rsid w:val="009A3C3A"/>
    <w:rsid w:val="009B751B"/>
    <w:rsid w:val="009C083F"/>
    <w:rsid w:val="009C234D"/>
    <w:rsid w:val="009D21B1"/>
    <w:rsid w:val="009D4444"/>
    <w:rsid w:val="009D7D18"/>
    <w:rsid w:val="00A03ED8"/>
    <w:rsid w:val="00A37664"/>
    <w:rsid w:val="00A43D05"/>
    <w:rsid w:val="00A44F11"/>
    <w:rsid w:val="00A51689"/>
    <w:rsid w:val="00A547EA"/>
    <w:rsid w:val="00A648FC"/>
    <w:rsid w:val="00A76A92"/>
    <w:rsid w:val="00A820CD"/>
    <w:rsid w:val="00A92ACB"/>
    <w:rsid w:val="00AA7DCE"/>
    <w:rsid w:val="00AC29D2"/>
    <w:rsid w:val="00AC5EAE"/>
    <w:rsid w:val="00AC7470"/>
    <w:rsid w:val="00AD264F"/>
    <w:rsid w:val="00AE3362"/>
    <w:rsid w:val="00AE3A15"/>
    <w:rsid w:val="00AE5F82"/>
    <w:rsid w:val="00AE7102"/>
    <w:rsid w:val="00AE74F2"/>
    <w:rsid w:val="00AF4C82"/>
    <w:rsid w:val="00AF7DDC"/>
    <w:rsid w:val="00B02211"/>
    <w:rsid w:val="00B02B08"/>
    <w:rsid w:val="00B079DD"/>
    <w:rsid w:val="00B12BA2"/>
    <w:rsid w:val="00B24E92"/>
    <w:rsid w:val="00B4264C"/>
    <w:rsid w:val="00B46EF9"/>
    <w:rsid w:val="00B5120B"/>
    <w:rsid w:val="00B60361"/>
    <w:rsid w:val="00B72182"/>
    <w:rsid w:val="00B76222"/>
    <w:rsid w:val="00B805EC"/>
    <w:rsid w:val="00B92341"/>
    <w:rsid w:val="00B937D8"/>
    <w:rsid w:val="00BB1166"/>
    <w:rsid w:val="00BB6183"/>
    <w:rsid w:val="00BC3DD4"/>
    <w:rsid w:val="00BC7B59"/>
    <w:rsid w:val="00BD4741"/>
    <w:rsid w:val="00BF54CF"/>
    <w:rsid w:val="00C06A93"/>
    <w:rsid w:val="00C0767A"/>
    <w:rsid w:val="00C11C3C"/>
    <w:rsid w:val="00C15484"/>
    <w:rsid w:val="00C15B1C"/>
    <w:rsid w:val="00C2101E"/>
    <w:rsid w:val="00C27938"/>
    <w:rsid w:val="00C34111"/>
    <w:rsid w:val="00C75D09"/>
    <w:rsid w:val="00C8090C"/>
    <w:rsid w:val="00C8272F"/>
    <w:rsid w:val="00CA295D"/>
    <w:rsid w:val="00CC47AF"/>
    <w:rsid w:val="00CD3F52"/>
    <w:rsid w:val="00CD59E0"/>
    <w:rsid w:val="00CE1047"/>
    <w:rsid w:val="00CE1A06"/>
    <w:rsid w:val="00CF389D"/>
    <w:rsid w:val="00CF6342"/>
    <w:rsid w:val="00D05B49"/>
    <w:rsid w:val="00D06E62"/>
    <w:rsid w:val="00D12F25"/>
    <w:rsid w:val="00D145ED"/>
    <w:rsid w:val="00D20E41"/>
    <w:rsid w:val="00D3515C"/>
    <w:rsid w:val="00D52373"/>
    <w:rsid w:val="00D53DC1"/>
    <w:rsid w:val="00D56A57"/>
    <w:rsid w:val="00D65480"/>
    <w:rsid w:val="00D66BA8"/>
    <w:rsid w:val="00D749A3"/>
    <w:rsid w:val="00D92728"/>
    <w:rsid w:val="00D9330E"/>
    <w:rsid w:val="00DA157D"/>
    <w:rsid w:val="00DA3324"/>
    <w:rsid w:val="00DA5FF6"/>
    <w:rsid w:val="00DD0FBD"/>
    <w:rsid w:val="00DD7A3D"/>
    <w:rsid w:val="00DE1C0D"/>
    <w:rsid w:val="00DF121C"/>
    <w:rsid w:val="00DF778C"/>
    <w:rsid w:val="00E07AD6"/>
    <w:rsid w:val="00E07B54"/>
    <w:rsid w:val="00E102E9"/>
    <w:rsid w:val="00E11561"/>
    <w:rsid w:val="00E151BB"/>
    <w:rsid w:val="00E2581E"/>
    <w:rsid w:val="00E3190B"/>
    <w:rsid w:val="00E362DC"/>
    <w:rsid w:val="00E36A27"/>
    <w:rsid w:val="00E4017D"/>
    <w:rsid w:val="00E40C8F"/>
    <w:rsid w:val="00E67499"/>
    <w:rsid w:val="00E84D53"/>
    <w:rsid w:val="00E84E0F"/>
    <w:rsid w:val="00E93BEF"/>
    <w:rsid w:val="00E9637F"/>
    <w:rsid w:val="00EA2F74"/>
    <w:rsid w:val="00EA6531"/>
    <w:rsid w:val="00EA7EAC"/>
    <w:rsid w:val="00EB0E47"/>
    <w:rsid w:val="00EC11D3"/>
    <w:rsid w:val="00EC2113"/>
    <w:rsid w:val="00EC5AF1"/>
    <w:rsid w:val="00EC7AB2"/>
    <w:rsid w:val="00ED3536"/>
    <w:rsid w:val="00EF1CBD"/>
    <w:rsid w:val="00EF2200"/>
    <w:rsid w:val="00EF3BA2"/>
    <w:rsid w:val="00F01DCC"/>
    <w:rsid w:val="00F36972"/>
    <w:rsid w:val="00F45492"/>
    <w:rsid w:val="00F51719"/>
    <w:rsid w:val="00F60389"/>
    <w:rsid w:val="00F64D35"/>
    <w:rsid w:val="00F70A45"/>
    <w:rsid w:val="00F73039"/>
    <w:rsid w:val="00F77C5F"/>
    <w:rsid w:val="00F85FA4"/>
    <w:rsid w:val="00F87B95"/>
    <w:rsid w:val="00F91856"/>
    <w:rsid w:val="00F933CE"/>
    <w:rsid w:val="00F9444C"/>
    <w:rsid w:val="00F948E8"/>
    <w:rsid w:val="00FA1D8B"/>
    <w:rsid w:val="00FA430D"/>
    <w:rsid w:val="00FB1DFB"/>
    <w:rsid w:val="00FC0CE9"/>
    <w:rsid w:val="00FC361B"/>
    <w:rsid w:val="00FD56E0"/>
    <w:rsid w:val="00FE207C"/>
    <w:rsid w:val="00FE6A72"/>
    <w:rsid w:val="00FE6E0F"/>
    <w:rsid w:val="00FF18B1"/>
    <w:rsid w:val="00FF425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8B2CA7"/>
  <w15:docId w15:val="{44459D31-425D-431F-AA17-9DB1EDD5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625B44"/>
    <w:pPr>
      <w:tabs>
        <w:tab w:val="left" w:pos="480"/>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D65480"/>
    <w:rPr>
      <w:sz w:val="16"/>
      <w:szCs w:val="16"/>
    </w:rPr>
  </w:style>
  <w:style w:type="paragraph" w:styleId="CommentText">
    <w:name w:val="annotation text"/>
    <w:basedOn w:val="Normal"/>
    <w:link w:val="CommentTextChar"/>
    <w:unhideWhenUsed/>
    <w:rsid w:val="00D65480"/>
    <w:rPr>
      <w:sz w:val="20"/>
      <w:szCs w:val="20"/>
    </w:rPr>
  </w:style>
  <w:style w:type="character" w:customStyle="1" w:styleId="CommentTextChar">
    <w:name w:val="Comment Text Char"/>
    <w:basedOn w:val="DefaultParagraphFont"/>
    <w:link w:val="CommentText"/>
    <w:rsid w:val="00D65480"/>
    <w:rPr>
      <w:rFonts w:ascii="Arial" w:hAnsi="Arial"/>
      <w:lang w:eastAsia="en-US"/>
    </w:rPr>
  </w:style>
  <w:style w:type="paragraph" w:customStyle="1" w:styleId="Default">
    <w:name w:val="Default"/>
    <w:rsid w:val="000F32A3"/>
    <w:pPr>
      <w:autoSpaceDE w:val="0"/>
      <w:autoSpaceDN w:val="0"/>
      <w:adjustRightInd w:val="0"/>
    </w:pPr>
    <w:rPr>
      <w:rFonts w:ascii="Gotham" w:hAnsi="Gotham" w:cs="Gotham"/>
      <w:color w:val="000000"/>
      <w:sz w:val="24"/>
      <w:szCs w:val="24"/>
    </w:rPr>
  </w:style>
  <w:style w:type="paragraph" w:styleId="TOC3">
    <w:name w:val="toc 3"/>
    <w:basedOn w:val="Normal"/>
    <w:next w:val="Normal"/>
    <w:autoRedefine/>
    <w:uiPriority w:val="39"/>
    <w:unhideWhenUsed/>
    <w:rsid w:val="007F0F5D"/>
    <w:pPr>
      <w:spacing w:after="100"/>
      <w:ind w:left="480"/>
    </w:pPr>
  </w:style>
  <w:style w:type="paragraph" w:styleId="CommentSubject">
    <w:name w:val="annotation subject"/>
    <w:basedOn w:val="CommentText"/>
    <w:next w:val="CommentText"/>
    <w:link w:val="CommentSubjectChar"/>
    <w:uiPriority w:val="99"/>
    <w:semiHidden/>
    <w:unhideWhenUsed/>
    <w:rsid w:val="00714DF8"/>
    <w:rPr>
      <w:b/>
      <w:bCs/>
    </w:rPr>
  </w:style>
  <w:style w:type="character" w:customStyle="1" w:styleId="CommentSubjectChar">
    <w:name w:val="Comment Subject Char"/>
    <w:basedOn w:val="CommentTextChar"/>
    <w:link w:val="CommentSubject"/>
    <w:uiPriority w:val="99"/>
    <w:semiHidden/>
    <w:rsid w:val="00714DF8"/>
    <w:rPr>
      <w:rFonts w:ascii="Arial" w:hAnsi="Arial"/>
      <w:b/>
      <w:bCs/>
      <w:lang w:eastAsia="en-US"/>
    </w:rPr>
  </w:style>
  <w:style w:type="character" w:styleId="FollowedHyperlink">
    <w:name w:val="FollowedHyperlink"/>
    <w:basedOn w:val="DefaultParagraphFont"/>
    <w:uiPriority w:val="99"/>
    <w:semiHidden/>
    <w:unhideWhenUsed/>
    <w:rsid w:val="00797B5D"/>
    <w:rPr>
      <w:color w:val="800080" w:themeColor="followedHyperlink"/>
      <w:u w:val="single"/>
    </w:rPr>
  </w:style>
  <w:style w:type="paragraph" w:customStyle="1" w:styleId="ACRuleHeader1">
    <w:name w:val="AC Rule Header 1"/>
    <w:basedOn w:val="Normal"/>
    <w:next w:val="Normal"/>
    <w:qFormat/>
    <w:rsid w:val="000019C5"/>
    <w:pPr>
      <w:numPr>
        <w:numId w:val="25"/>
      </w:numPr>
      <w:spacing w:before="240" w:after="120"/>
      <w:outlineLvl w:val="0"/>
    </w:pPr>
    <w:rPr>
      <w:rFonts w:eastAsiaTheme="minorHAnsi" w:cstheme="minorBidi"/>
      <w:b/>
      <w:szCs w:val="22"/>
    </w:rPr>
  </w:style>
  <w:style w:type="paragraph" w:customStyle="1" w:styleId="ACRuleHeader2">
    <w:name w:val="AC Rule Header 2"/>
    <w:basedOn w:val="ACRuleHeader1"/>
    <w:next w:val="ACRuleBody3"/>
    <w:qFormat/>
    <w:rsid w:val="000019C5"/>
    <w:pPr>
      <w:numPr>
        <w:ilvl w:val="1"/>
      </w:numPr>
      <w:spacing w:before="120"/>
      <w:ind w:left="1560" w:hanging="993"/>
      <w:jc w:val="both"/>
      <w:outlineLvl w:val="1"/>
    </w:pPr>
  </w:style>
  <w:style w:type="paragraph" w:customStyle="1" w:styleId="ACRuleBody3">
    <w:name w:val="AC Rule Body 3"/>
    <w:basedOn w:val="Normal"/>
    <w:qFormat/>
    <w:rsid w:val="000019C5"/>
    <w:pPr>
      <w:numPr>
        <w:ilvl w:val="2"/>
        <w:numId w:val="25"/>
      </w:numPr>
      <w:spacing w:before="120" w:after="120"/>
      <w:ind w:left="2552" w:hanging="992"/>
      <w:jc w:val="both"/>
    </w:pPr>
    <w:rPr>
      <w:rFonts w:eastAsiaTheme="minorHAnsi" w:cstheme="minorBidi"/>
      <w:szCs w:val="22"/>
    </w:rPr>
  </w:style>
  <w:style w:type="table" w:customStyle="1" w:styleId="TableGrid3">
    <w:name w:val="Table Grid3"/>
    <w:basedOn w:val="TableNormal"/>
    <w:next w:val="TableGrid"/>
    <w:rsid w:val="004E47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RuleRoman3">
    <w:name w:val="AC Rule Roman 3"/>
    <w:basedOn w:val="Normal"/>
    <w:qFormat/>
    <w:rsid w:val="00235189"/>
    <w:pPr>
      <w:numPr>
        <w:ilvl w:val="3"/>
        <w:numId w:val="28"/>
      </w:numPr>
      <w:ind w:left="3119" w:hanging="567"/>
      <w:jc w:val="both"/>
    </w:pPr>
    <w:rPr>
      <w:rFonts w:eastAsiaTheme="minorHAnsi" w:cstheme="minorBidi"/>
      <w:szCs w:val="22"/>
    </w:rPr>
  </w:style>
  <w:style w:type="numbering" w:customStyle="1" w:styleId="ACRuleRoman4">
    <w:name w:val="AC Rule Roman 4"/>
    <w:uiPriority w:val="99"/>
    <w:rsid w:val="00235189"/>
    <w:pPr>
      <w:numPr>
        <w:numId w:val="27"/>
      </w:numPr>
    </w:pPr>
  </w:style>
  <w:style w:type="table" w:styleId="TableGridLight">
    <w:name w:val="Grid Table Light"/>
    <w:basedOn w:val="TableNormal"/>
    <w:uiPriority w:val="40"/>
    <w:rsid w:val="00FB1D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162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copp-forms.aspx"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jwa.sharepoint.com/sites/intranet/prison-operations/Pages/copp-form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jwa.sharepoint.com/sites/intranet/prison-operations/Pages/copp-form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communities/randr/Employment-education/_layouts/15/xlviewer.aspx?id=/communities/randr/Employment-education/Policy%20and%20Guideline%20Documents/9c%20IT%20Procedure%20-%20Appendix%203%20-%20OPD%20Tracking%20Sheet.xlsx&amp;Source=http%3A%2F%2Fjustus%2Fcommunities%2Frandr%2FEmployment%2Deducation%2FPages%2FEVTU%2DPolicies%2DProcedures%2DGuidelines%2DIndex%2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communities/randr/Employment-education/_layouts/15/xlviewer.aspx?id=/communities/randr/Employment-education/Policy%20and%20Guideline%20Documents/9e%20IT%20Procedure%20-%20Appendix%205%20-%20E-Reader%20Tracking.xlsx&amp;Source=http%3A%2F%2Fjustus%2Fcommunities%2Frandr%2FEmployment%2Deducation%2FPages%2FEVTU%2DPolicies%2DProcedures%2DGuidelines%2DIndex%2Easpx" TargetMode="External"/><Relationship Id="rId37" Type="http://schemas.openxmlformats.org/officeDocument/2006/relationships/hyperlink" Target="http://www.slp.wa.gov.au/legislation/statutes.nsf/main_mrtitle_751_homepage.html"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copp-forms.aspx" TargetMode="External"/><Relationship Id="rId31" Type="http://schemas.openxmlformats.org/officeDocument/2006/relationships/hyperlink" Target="https://dojwa.sharepoint.com/sites/communities/randr/Employment-education/_layouts/15/xlviewer.aspx?id=/communities/randr/Employment-education/Policy%20and%20Guideline%20Documents/9e%20IT%20Procedure%20-%20Appendix%205%20-%20E-Reader%20Tracking.xlsx&amp;Source=http%3A%2F%2Fjustus%2Fcommunities%2Frandr%2FEmployment%2Deducation%2FPages%2FEVTU%2DPolicies%2DProcedures%2DGuidelines%2DIndex%2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dojwa.sharepoint.com/sites/intranet/prison-operations/Pages/copp-form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communities/randr/Employment-education/_layouts/15/xlviewer.aspx?id=/communities/randr/Employment-education/Policy%20and%20Guideline%20Documents/9c%20IT%20Procedure%20-%20Appendix%203%20-%20OPD%20Tracking%20Sheet.xlsx&amp;Source=http%3A%2F%2Fjustus%2Fcommunities%2Frandr%2FEmployment%2Deducation%2FPages%2FEVTU%2DPolicies%2DProcedures%2DGuidelines%2DIndex%2Easpx" TargetMode="External"/><Relationship Id="rId35" Type="http://schemas.openxmlformats.org/officeDocument/2006/relationships/hyperlink" Target="https://dojwa.sharepoint.com/sites/intranet/prison-operations/Pages/prison-copp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3.2 Computer Use for Prisoners.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901D5D9-17DD-4090-A244-185E4ED99A12}">
  <ds:schemaRefs>
    <ds:schemaRef ds:uri="http://schemas.openxmlformats.org/officeDocument/2006/bibliography"/>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4568</Words>
  <Characters>24711</Characters>
  <Application>Microsoft Office Word</Application>
  <DocSecurity>8</DocSecurity>
  <Lines>613</Lines>
  <Paragraphs>283</Paragraphs>
  <ScaleCrop>false</ScaleCrop>
  <HeadingPairs>
    <vt:vector size="2" baseType="variant">
      <vt:variant>
        <vt:lpstr>Title</vt:lpstr>
      </vt:variant>
      <vt:variant>
        <vt:i4>1</vt:i4>
      </vt:variant>
    </vt:vector>
  </HeadingPairs>
  <TitlesOfParts>
    <vt:vector size="1" baseType="lpstr">
      <vt:lpstr>COPP 3.2 Computer Use for Prisoners</vt:lpstr>
    </vt:vector>
  </TitlesOfParts>
  <Manager>Nimilandra.Nageswaran@correctiveservices.wa.gov.au</Manager>
  <Company>Department of Justice</Company>
  <LinksUpToDate>false</LinksUpToDate>
  <CharactersWithSpaces>29062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3.2 Computer Use for Prisoners</dc:title>
  <dc:subject/>
  <dc:creator>Scott.Rumbold@justice.wa.gov.au</dc:creator>
  <cp:keywords>Commissioner's Operating Policy and Procedure (COPP); Prison Operations; Adult Custodial; Procedures; Policies; Western Australia; Computer; Computers; Prisoner; Prisoners; Use; Using; Having; Legal Defence; Education; 3.2; COPP; IT.</cp:keywords>
  <dc:description/>
  <cp:lastModifiedBy>Nageswaran, Nimilandra</cp:lastModifiedBy>
  <cp:revision>7</cp:revision>
  <cp:lastPrinted>2021-03-30T04:56:00Z</cp:lastPrinted>
  <dcterms:created xsi:type="dcterms:W3CDTF">2021-10-25T03:08:00Z</dcterms:created>
  <dcterms:modified xsi:type="dcterms:W3CDTF">2026-02-24T04:55:00Z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ClassificationContentMarkingHeaderShapeIds">
    <vt:lpwstr>7f221557,5f4dd11f,f8b7625,607fe70f</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MSIP_Label_1621861f-400a-4981-8d8b-751b83a21d25_Enabled">
    <vt:lpwstr>true</vt:lpwstr>
  </property>
  <property fmtid="{D5CDD505-2E9C-101B-9397-08002B2CF9AE}" pid="12" name="MSIP_Label_1621861f-400a-4981-8d8b-751b83a21d25_SetDate">
    <vt:lpwstr>2026-02-24T04:51:48Z</vt:lpwstr>
  </property>
  <property fmtid="{D5CDD505-2E9C-101B-9397-08002B2CF9AE}" pid="13" name="MSIP_Label_1621861f-400a-4981-8d8b-751b83a21d25_Method">
    <vt:lpwstr>Standard</vt:lpwstr>
  </property>
  <property fmtid="{D5CDD505-2E9C-101B-9397-08002B2CF9AE}" pid="14" name="MSIP_Label_1621861f-400a-4981-8d8b-751b83a21d25_Name">
    <vt:lpwstr>OFFICIAL</vt:lpwstr>
  </property>
  <property fmtid="{D5CDD505-2E9C-101B-9397-08002B2CF9AE}" pid="15" name="MSIP_Label_1621861f-400a-4981-8d8b-751b83a21d25_SiteId">
    <vt:lpwstr>aa5122b8-0188-4f14-a483-166b490071d0</vt:lpwstr>
  </property>
  <property fmtid="{D5CDD505-2E9C-101B-9397-08002B2CF9AE}" pid="16" name="MSIP_Label_1621861f-400a-4981-8d8b-751b83a21d25_ActionId">
    <vt:lpwstr>250a88e7-5701-4753-aa51-c631a601e5ab</vt:lpwstr>
  </property>
  <property fmtid="{D5CDD505-2E9C-101B-9397-08002B2CF9AE}" pid="17" name="MSIP_Label_1621861f-400a-4981-8d8b-751b83a21d25_ContentBits">
    <vt:lpwstr>1</vt:lpwstr>
  </property>
  <property fmtid="{D5CDD505-2E9C-101B-9397-08002B2CF9AE}" pid="18" name="MSIP_Label_1621861f-400a-4981-8d8b-751b83a21d25_Tag">
    <vt:lpwstr>10, 3, 0, 1</vt:lpwstr>
  </property>
</Properties>
</file>