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CEDC" w14:textId="77777777" w:rsidR="00146739" w:rsidRPr="002E5756" w:rsidRDefault="008114B3" w:rsidP="004B616C">
      <w:pPr>
        <w:pStyle w:val="Title"/>
        <w:rPr>
          <w:rFonts w:hint="eastAsia"/>
        </w:rPr>
      </w:pPr>
      <w:r w:rsidRPr="002E5756">
        <w:t xml:space="preserve">COPP </w:t>
      </w:r>
      <w:r w:rsidR="00F45033">
        <w:t>8.7 External Activities</w:t>
      </w:r>
    </w:p>
    <w:p w14:paraId="041EAE49" w14:textId="6B2F0B83" w:rsidR="000D69A3" w:rsidRPr="00EA7EAC" w:rsidRDefault="00A547EA" w:rsidP="004B616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7C22FB8" w14:textId="77777777" w:rsidTr="00D02A19">
        <w:trPr>
          <w:trHeight w:val="578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810CA69" w14:textId="77777777" w:rsidR="00126611" w:rsidRPr="00365E34" w:rsidRDefault="00126611" w:rsidP="004B616C">
            <w:pPr>
              <w:pStyle w:val="Heading"/>
            </w:pPr>
            <w:r>
              <w:t>Principles</w:t>
            </w:r>
          </w:p>
          <w:p w14:paraId="568673F8" w14:textId="2F7B2F4A" w:rsidR="00812735" w:rsidRPr="00D02A19" w:rsidRDefault="00F45033" w:rsidP="00D02A19">
            <w:pPr>
              <w:pStyle w:val="Documentdetails"/>
            </w:pPr>
            <w:r w:rsidRPr="0022208F">
              <w:t xml:space="preserve">As referenced in the </w:t>
            </w:r>
            <w:hyperlink r:id="rId12" w:history="1">
              <w:r w:rsidRPr="006F21FC">
                <w:rPr>
                  <w:rStyle w:val="Hyperlink"/>
                </w:rPr>
                <w:t>Guiding Principles for Corrections Australia 2018</w:t>
              </w:r>
            </w:hyperlink>
            <w:r w:rsidRPr="00BD7410">
              <w:rPr>
                <w:i/>
                <w:iCs/>
              </w:rPr>
              <w:t>:</w:t>
            </w:r>
          </w:p>
          <w:p w14:paraId="3BFC8B68" w14:textId="77777777" w:rsidR="00F45033" w:rsidRPr="00AD3267" w:rsidRDefault="00F45033" w:rsidP="00D02A19">
            <w:pPr>
              <w:pStyle w:val="Documentdetails"/>
            </w:pPr>
            <w:r w:rsidRPr="009565BE">
              <w:t xml:space="preserve">5.3.3 Eligible and suitable prisoners/offenders are provided </w:t>
            </w:r>
            <w:r w:rsidRPr="00AD3267">
              <w:t xml:space="preserve">meaningful opportunities to engage in community work and projects that assist in developing or utilising existing skills necessary to gain employment and contribute to the community. </w:t>
            </w:r>
          </w:p>
          <w:p w14:paraId="627CE421" w14:textId="77777777" w:rsidR="00F45033" w:rsidRPr="00AD3267" w:rsidRDefault="00F45033" w:rsidP="00D02A19">
            <w:pPr>
              <w:pStyle w:val="Documentdetails"/>
            </w:pPr>
            <w:r w:rsidRPr="009565BE">
              <w:t xml:space="preserve">5.4.1 Public protection and prisoner/offender rehabilitation </w:t>
            </w:r>
            <w:r w:rsidRPr="00AD3267">
              <w:t xml:space="preserve">and reintegration is enhanced through effective partnerships with internal and external stakeholders. </w:t>
            </w:r>
          </w:p>
          <w:p w14:paraId="3B366205" w14:textId="216BFD36" w:rsidR="00F45033" w:rsidRPr="00D02A19" w:rsidRDefault="00F45033" w:rsidP="00D02A19">
            <w:pPr>
              <w:pStyle w:val="Documentdetails"/>
            </w:pPr>
            <w:r w:rsidRPr="00AD3267">
              <w:t xml:space="preserve">5.4.2 Consultation and involvement </w:t>
            </w:r>
            <w:r w:rsidRPr="00D02A19">
              <w:t>with</w:t>
            </w:r>
            <w:r w:rsidRPr="00AD3267">
              <w:t xml:space="preserve"> the local community promotes public awareness and supports prisoner/offender participation in community work and projects.</w:t>
            </w:r>
          </w:p>
          <w:p w14:paraId="305B4065" w14:textId="1F64CE14" w:rsidR="00663830" w:rsidRPr="00F45033" w:rsidRDefault="00F45033" w:rsidP="00D02A19">
            <w:pPr>
              <w:pStyle w:val="Documentdetails"/>
              <w:rPr>
                <w:b/>
              </w:rPr>
            </w:pPr>
            <w:r w:rsidRPr="00AD3267">
              <w:t xml:space="preserve">5.4.4 Meaningful community partnerships are developed and maintained with Aboriginal and Torres Strait Islander organisations, Elders, other respected </w:t>
            </w:r>
            <w:r w:rsidR="002A6B77" w:rsidRPr="00AD3267">
              <w:t>persons,</w:t>
            </w:r>
            <w:r w:rsidRPr="00AD3267">
              <w:t xml:space="preserve"> and the broader community to support the successful reconnection and reintegration with their community.</w:t>
            </w:r>
          </w:p>
        </w:tc>
      </w:tr>
    </w:tbl>
    <w:p w14:paraId="2FAD7532" w14:textId="74018EE9" w:rsidR="004B616C" w:rsidRDefault="004B616C" w:rsidP="004B616C"/>
    <w:p w14:paraId="2C75C05A" w14:textId="594295EE" w:rsidR="00663830" w:rsidRPr="00663830" w:rsidRDefault="00663830" w:rsidP="004B616C"/>
    <w:p w14:paraId="3C611795" w14:textId="77777777" w:rsidR="00663830" w:rsidRDefault="00663830" w:rsidP="004B616C">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1BE53B1D" w14:textId="77777777" w:rsidR="004B616C" w:rsidRPr="00D02A19" w:rsidRDefault="004B616C" w:rsidP="00D02A19">
      <w:r>
        <w:br w:type="page"/>
      </w:r>
    </w:p>
    <w:p w14:paraId="73D295A1" w14:textId="6A7EC1FF" w:rsidR="00FA1D8B" w:rsidRPr="00AF7DDC" w:rsidRDefault="00FA1D8B" w:rsidP="004B616C">
      <w:pPr>
        <w:pStyle w:val="Heading"/>
      </w:pPr>
      <w:r w:rsidRPr="00AF7DDC">
        <w:lastRenderedPageBreak/>
        <w:t>Contents</w:t>
      </w:r>
    </w:p>
    <w:p w14:paraId="00C27039" w14:textId="0A1331F2" w:rsidR="00C15134" w:rsidRDefault="00705EEF">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10313502" w:history="1">
        <w:r w:rsidR="00C15134" w:rsidRPr="00B94031">
          <w:rPr>
            <w:rStyle w:val="Hyperlink"/>
            <w:noProof/>
          </w:rPr>
          <w:t>1</w:t>
        </w:r>
        <w:r w:rsidR="00C15134">
          <w:rPr>
            <w:rFonts w:asciiTheme="minorHAnsi" w:eastAsiaTheme="minorEastAsia" w:hAnsiTheme="minorHAnsi" w:cstheme="minorBidi"/>
            <w:b w:val="0"/>
            <w:noProof/>
            <w:kern w:val="2"/>
            <w:lang w:eastAsia="en-AU"/>
            <w14:ligatures w14:val="standardContextual"/>
          </w:rPr>
          <w:tab/>
        </w:r>
        <w:r w:rsidR="00C15134" w:rsidRPr="00B94031">
          <w:rPr>
            <w:rStyle w:val="Hyperlink"/>
            <w:noProof/>
          </w:rPr>
          <w:t>Scope</w:t>
        </w:r>
        <w:r w:rsidR="00C15134">
          <w:rPr>
            <w:noProof/>
            <w:webHidden/>
          </w:rPr>
          <w:tab/>
        </w:r>
        <w:r w:rsidR="00C15134">
          <w:rPr>
            <w:noProof/>
            <w:webHidden/>
          </w:rPr>
          <w:fldChar w:fldCharType="begin"/>
        </w:r>
        <w:r w:rsidR="00C15134">
          <w:rPr>
            <w:noProof/>
            <w:webHidden/>
          </w:rPr>
          <w:instrText xml:space="preserve"> PAGEREF _Toc210313502 \h </w:instrText>
        </w:r>
        <w:r w:rsidR="00C15134">
          <w:rPr>
            <w:noProof/>
            <w:webHidden/>
          </w:rPr>
        </w:r>
        <w:r w:rsidR="00C15134">
          <w:rPr>
            <w:noProof/>
            <w:webHidden/>
          </w:rPr>
          <w:fldChar w:fldCharType="separate"/>
        </w:r>
        <w:r w:rsidR="00C15134">
          <w:rPr>
            <w:noProof/>
            <w:webHidden/>
          </w:rPr>
          <w:t>3</w:t>
        </w:r>
        <w:r w:rsidR="00C15134">
          <w:rPr>
            <w:noProof/>
            <w:webHidden/>
          </w:rPr>
          <w:fldChar w:fldCharType="end"/>
        </w:r>
      </w:hyperlink>
    </w:p>
    <w:p w14:paraId="3E57F06E" w14:textId="6B3CACFB"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03" w:history="1">
        <w:r w:rsidRPr="00B94031">
          <w:rPr>
            <w:rStyle w:val="Hyperlink"/>
            <w:noProof/>
          </w:rPr>
          <w:t>2</w:t>
        </w:r>
        <w:r>
          <w:rPr>
            <w:rFonts w:asciiTheme="minorHAnsi" w:eastAsiaTheme="minorEastAsia" w:hAnsiTheme="minorHAnsi" w:cstheme="minorBidi"/>
            <w:b w:val="0"/>
            <w:noProof/>
            <w:kern w:val="2"/>
            <w:lang w:eastAsia="en-AU"/>
            <w14:ligatures w14:val="standardContextual"/>
          </w:rPr>
          <w:tab/>
        </w:r>
        <w:r w:rsidRPr="00B94031">
          <w:rPr>
            <w:rStyle w:val="Hyperlink"/>
            <w:noProof/>
          </w:rPr>
          <w:t>Policy</w:t>
        </w:r>
        <w:r>
          <w:rPr>
            <w:noProof/>
            <w:webHidden/>
          </w:rPr>
          <w:tab/>
        </w:r>
        <w:r>
          <w:rPr>
            <w:noProof/>
            <w:webHidden/>
          </w:rPr>
          <w:fldChar w:fldCharType="begin"/>
        </w:r>
        <w:r>
          <w:rPr>
            <w:noProof/>
            <w:webHidden/>
          </w:rPr>
          <w:instrText xml:space="preserve"> PAGEREF _Toc210313503 \h </w:instrText>
        </w:r>
        <w:r>
          <w:rPr>
            <w:noProof/>
            <w:webHidden/>
          </w:rPr>
        </w:r>
        <w:r>
          <w:rPr>
            <w:noProof/>
            <w:webHidden/>
          </w:rPr>
          <w:fldChar w:fldCharType="separate"/>
        </w:r>
        <w:r>
          <w:rPr>
            <w:noProof/>
            <w:webHidden/>
          </w:rPr>
          <w:t>3</w:t>
        </w:r>
        <w:r>
          <w:rPr>
            <w:noProof/>
            <w:webHidden/>
          </w:rPr>
          <w:fldChar w:fldCharType="end"/>
        </w:r>
      </w:hyperlink>
    </w:p>
    <w:p w14:paraId="4EAF8EDE" w14:textId="4AD5B544"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04" w:history="1">
        <w:r w:rsidRPr="00B94031">
          <w:rPr>
            <w:rStyle w:val="Hyperlink"/>
            <w:noProof/>
          </w:rPr>
          <w:t>3</w:t>
        </w:r>
        <w:r>
          <w:rPr>
            <w:rFonts w:asciiTheme="minorHAnsi" w:eastAsiaTheme="minorEastAsia" w:hAnsiTheme="minorHAnsi" w:cstheme="minorBidi"/>
            <w:b w:val="0"/>
            <w:noProof/>
            <w:kern w:val="2"/>
            <w:lang w:eastAsia="en-AU"/>
            <w14:ligatures w14:val="standardContextual"/>
          </w:rPr>
          <w:tab/>
        </w:r>
        <w:r w:rsidRPr="00B94031">
          <w:rPr>
            <w:rStyle w:val="Hyperlink"/>
            <w:noProof/>
          </w:rPr>
          <w:t>Approving External Activities</w:t>
        </w:r>
        <w:r>
          <w:rPr>
            <w:noProof/>
            <w:webHidden/>
          </w:rPr>
          <w:tab/>
        </w:r>
        <w:r>
          <w:rPr>
            <w:noProof/>
            <w:webHidden/>
          </w:rPr>
          <w:fldChar w:fldCharType="begin"/>
        </w:r>
        <w:r>
          <w:rPr>
            <w:noProof/>
            <w:webHidden/>
          </w:rPr>
          <w:instrText xml:space="preserve"> PAGEREF _Toc210313504 \h </w:instrText>
        </w:r>
        <w:r>
          <w:rPr>
            <w:noProof/>
            <w:webHidden/>
          </w:rPr>
        </w:r>
        <w:r>
          <w:rPr>
            <w:noProof/>
            <w:webHidden/>
          </w:rPr>
          <w:fldChar w:fldCharType="separate"/>
        </w:r>
        <w:r>
          <w:rPr>
            <w:noProof/>
            <w:webHidden/>
          </w:rPr>
          <w:t>4</w:t>
        </w:r>
        <w:r>
          <w:rPr>
            <w:noProof/>
            <w:webHidden/>
          </w:rPr>
          <w:fldChar w:fldCharType="end"/>
        </w:r>
      </w:hyperlink>
    </w:p>
    <w:p w14:paraId="4008B6F6" w14:textId="470B159B"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05" w:history="1">
        <w:r w:rsidRPr="00B94031">
          <w:rPr>
            <w:rStyle w:val="Hyperlink"/>
            <w:noProof/>
          </w:rPr>
          <w:t>3.1</w:t>
        </w:r>
        <w:r>
          <w:rPr>
            <w:rFonts w:asciiTheme="minorHAnsi" w:eastAsiaTheme="minorEastAsia" w:hAnsiTheme="minorHAnsi" w:cstheme="minorBidi"/>
            <w:noProof/>
            <w:kern w:val="2"/>
            <w:lang w:eastAsia="en-AU"/>
            <w14:ligatures w14:val="standardContextual"/>
          </w:rPr>
          <w:tab/>
        </w:r>
        <w:r w:rsidRPr="00B94031">
          <w:rPr>
            <w:rStyle w:val="Hyperlink"/>
            <w:noProof/>
          </w:rPr>
          <w:t>Application for approval of a proposed external activity</w:t>
        </w:r>
        <w:r>
          <w:rPr>
            <w:noProof/>
            <w:webHidden/>
          </w:rPr>
          <w:tab/>
        </w:r>
        <w:r>
          <w:rPr>
            <w:noProof/>
            <w:webHidden/>
          </w:rPr>
          <w:fldChar w:fldCharType="begin"/>
        </w:r>
        <w:r>
          <w:rPr>
            <w:noProof/>
            <w:webHidden/>
          </w:rPr>
          <w:instrText xml:space="preserve"> PAGEREF _Toc210313505 \h </w:instrText>
        </w:r>
        <w:r>
          <w:rPr>
            <w:noProof/>
            <w:webHidden/>
          </w:rPr>
        </w:r>
        <w:r>
          <w:rPr>
            <w:noProof/>
            <w:webHidden/>
          </w:rPr>
          <w:fldChar w:fldCharType="separate"/>
        </w:r>
        <w:r>
          <w:rPr>
            <w:noProof/>
            <w:webHidden/>
          </w:rPr>
          <w:t>4</w:t>
        </w:r>
        <w:r>
          <w:rPr>
            <w:noProof/>
            <w:webHidden/>
          </w:rPr>
          <w:fldChar w:fldCharType="end"/>
        </w:r>
      </w:hyperlink>
    </w:p>
    <w:p w14:paraId="295FCCD1" w14:textId="74E7A285"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06" w:history="1">
        <w:r w:rsidRPr="00B94031">
          <w:rPr>
            <w:rStyle w:val="Hyperlink"/>
            <w:noProof/>
          </w:rPr>
          <w:t>3.2</w:t>
        </w:r>
        <w:r>
          <w:rPr>
            <w:rFonts w:asciiTheme="minorHAnsi" w:eastAsiaTheme="minorEastAsia" w:hAnsiTheme="minorHAnsi" w:cstheme="minorBidi"/>
            <w:noProof/>
            <w:kern w:val="2"/>
            <w:lang w:eastAsia="en-AU"/>
            <w14:ligatures w14:val="standardContextual"/>
          </w:rPr>
          <w:tab/>
        </w:r>
        <w:r w:rsidRPr="00B94031">
          <w:rPr>
            <w:rStyle w:val="Hyperlink"/>
            <w:noProof/>
          </w:rPr>
          <w:t>Assessing a proposed external activity</w:t>
        </w:r>
        <w:r>
          <w:rPr>
            <w:noProof/>
            <w:webHidden/>
          </w:rPr>
          <w:tab/>
        </w:r>
        <w:r>
          <w:rPr>
            <w:noProof/>
            <w:webHidden/>
          </w:rPr>
          <w:fldChar w:fldCharType="begin"/>
        </w:r>
        <w:r>
          <w:rPr>
            <w:noProof/>
            <w:webHidden/>
          </w:rPr>
          <w:instrText xml:space="preserve"> PAGEREF _Toc210313506 \h </w:instrText>
        </w:r>
        <w:r>
          <w:rPr>
            <w:noProof/>
            <w:webHidden/>
          </w:rPr>
        </w:r>
        <w:r>
          <w:rPr>
            <w:noProof/>
            <w:webHidden/>
          </w:rPr>
          <w:fldChar w:fldCharType="separate"/>
        </w:r>
        <w:r>
          <w:rPr>
            <w:noProof/>
            <w:webHidden/>
          </w:rPr>
          <w:t>4</w:t>
        </w:r>
        <w:r>
          <w:rPr>
            <w:noProof/>
            <w:webHidden/>
          </w:rPr>
          <w:fldChar w:fldCharType="end"/>
        </w:r>
      </w:hyperlink>
    </w:p>
    <w:p w14:paraId="5B413269" w14:textId="2B3D5B24"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07" w:history="1">
        <w:r w:rsidRPr="00B94031">
          <w:rPr>
            <w:rStyle w:val="Hyperlink"/>
            <w:noProof/>
          </w:rPr>
          <w:t>3.3</w:t>
        </w:r>
        <w:r>
          <w:rPr>
            <w:rFonts w:asciiTheme="minorHAnsi" w:eastAsiaTheme="minorEastAsia" w:hAnsiTheme="minorHAnsi" w:cstheme="minorBidi"/>
            <w:noProof/>
            <w:kern w:val="2"/>
            <w:lang w:eastAsia="en-AU"/>
            <w14:ligatures w14:val="standardContextual"/>
          </w:rPr>
          <w:tab/>
        </w:r>
        <w:r w:rsidRPr="00B94031">
          <w:rPr>
            <w:rStyle w:val="Hyperlink"/>
            <w:noProof/>
          </w:rPr>
          <w:t>Approval of proposed external activity</w:t>
        </w:r>
        <w:r>
          <w:rPr>
            <w:noProof/>
            <w:webHidden/>
          </w:rPr>
          <w:tab/>
        </w:r>
        <w:r>
          <w:rPr>
            <w:noProof/>
            <w:webHidden/>
          </w:rPr>
          <w:fldChar w:fldCharType="begin"/>
        </w:r>
        <w:r>
          <w:rPr>
            <w:noProof/>
            <w:webHidden/>
          </w:rPr>
          <w:instrText xml:space="preserve"> PAGEREF _Toc210313507 \h </w:instrText>
        </w:r>
        <w:r>
          <w:rPr>
            <w:noProof/>
            <w:webHidden/>
          </w:rPr>
        </w:r>
        <w:r>
          <w:rPr>
            <w:noProof/>
            <w:webHidden/>
          </w:rPr>
          <w:fldChar w:fldCharType="separate"/>
        </w:r>
        <w:r>
          <w:rPr>
            <w:noProof/>
            <w:webHidden/>
          </w:rPr>
          <w:t>5</w:t>
        </w:r>
        <w:r>
          <w:rPr>
            <w:noProof/>
            <w:webHidden/>
          </w:rPr>
          <w:fldChar w:fldCharType="end"/>
        </w:r>
      </w:hyperlink>
    </w:p>
    <w:p w14:paraId="6F37C0BB" w14:textId="08751697"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08" w:history="1">
        <w:r w:rsidRPr="00B94031">
          <w:rPr>
            <w:rStyle w:val="Hyperlink"/>
            <w:noProof/>
          </w:rPr>
          <w:t>3.4</w:t>
        </w:r>
        <w:r>
          <w:rPr>
            <w:rFonts w:asciiTheme="minorHAnsi" w:eastAsiaTheme="minorEastAsia" w:hAnsiTheme="minorHAnsi" w:cstheme="minorBidi"/>
            <w:noProof/>
            <w:kern w:val="2"/>
            <w:lang w:eastAsia="en-AU"/>
            <w14:ligatures w14:val="standardContextual"/>
          </w:rPr>
          <w:tab/>
        </w:r>
        <w:r w:rsidRPr="00B94031">
          <w:rPr>
            <w:rStyle w:val="Hyperlink"/>
            <w:noProof/>
          </w:rPr>
          <w:t>Exempt activities</w:t>
        </w:r>
        <w:r>
          <w:rPr>
            <w:noProof/>
            <w:webHidden/>
          </w:rPr>
          <w:tab/>
        </w:r>
        <w:r>
          <w:rPr>
            <w:noProof/>
            <w:webHidden/>
          </w:rPr>
          <w:fldChar w:fldCharType="begin"/>
        </w:r>
        <w:r>
          <w:rPr>
            <w:noProof/>
            <w:webHidden/>
          </w:rPr>
          <w:instrText xml:space="preserve"> PAGEREF _Toc210313508 \h </w:instrText>
        </w:r>
        <w:r>
          <w:rPr>
            <w:noProof/>
            <w:webHidden/>
          </w:rPr>
        </w:r>
        <w:r>
          <w:rPr>
            <w:noProof/>
            <w:webHidden/>
          </w:rPr>
          <w:fldChar w:fldCharType="separate"/>
        </w:r>
        <w:r>
          <w:rPr>
            <w:noProof/>
            <w:webHidden/>
          </w:rPr>
          <w:t>6</w:t>
        </w:r>
        <w:r>
          <w:rPr>
            <w:noProof/>
            <w:webHidden/>
          </w:rPr>
          <w:fldChar w:fldCharType="end"/>
        </w:r>
      </w:hyperlink>
    </w:p>
    <w:p w14:paraId="48E9B6ED" w14:textId="585B0FAA"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09" w:history="1">
        <w:r w:rsidRPr="00B94031">
          <w:rPr>
            <w:rStyle w:val="Hyperlink"/>
            <w:noProof/>
          </w:rPr>
          <w:t>3.5</w:t>
        </w:r>
        <w:r>
          <w:rPr>
            <w:rFonts w:asciiTheme="minorHAnsi" w:eastAsiaTheme="minorEastAsia" w:hAnsiTheme="minorHAnsi" w:cstheme="minorBidi"/>
            <w:noProof/>
            <w:kern w:val="2"/>
            <w:lang w:eastAsia="en-AU"/>
            <w14:ligatures w14:val="standardContextual"/>
          </w:rPr>
          <w:tab/>
        </w:r>
        <w:r w:rsidRPr="00B94031">
          <w:rPr>
            <w:rStyle w:val="Hyperlink"/>
            <w:noProof/>
          </w:rPr>
          <w:t>Review of an approved external activity</w:t>
        </w:r>
        <w:r>
          <w:rPr>
            <w:noProof/>
            <w:webHidden/>
          </w:rPr>
          <w:tab/>
        </w:r>
        <w:r>
          <w:rPr>
            <w:noProof/>
            <w:webHidden/>
          </w:rPr>
          <w:fldChar w:fldCharType="begin"/>
        </w:r>
        <w:r>
          <w:rPr>
            <w:noProof/>
            <w:webHidden/>
          </w:rPr>
          <w:instrText xml:space="preserve"> PAGEREF _Toc210313509 \h </w:instrText>
        </w:r>
        <w:r>
          <w:rPr>
            <w:noProof/>
            <w:webHidden/>
          </w:rPr>
        </w:r>
        <w:r>
          <w:rPr>
            <w:noProof/>
            <w:webHidden/>
          </w:rPr>
          <w:fldChar w:fldCharType="separate"/>
        </w:r>
        <w:r>
          <w:rPr>
            <w:noProof/>
            <w:webHidden/>
          </w:rPr>
          <w:t>6</w:t>
        </w:r>
        <w:r>
          <w:rPr>
            <w:noProof/>
            <w:webHidden/>
          </w:rPr>
          <w:fldChar w:fldCharType="end"/>
        </w:r>
      </w:hyperlink>
    </w:p>
    <w:p w14:paraId="491B78A4" w14:textId="0EFF1C33"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10" w:history="1">
        <w:r w:rsidRPr="00B94031">
          <w:rPr>
            <w:rStyle w:val="Hyperlink"/>
            <w:noProof/>
          </w:rPr>
          <w:t>4</w:t>
        </w:r>
        <w:r>
          <w:rPr>
            <w:rFonts w:asciiTheme="minorHAnsi" w:eastAsiaTheme="minorEastAsia" w:hAnsiTheme="minorHAnsi" w:cstheme="minorBidi"/>
            <w:b w:val="0"/>
            <w:noProof/>
            <w:kern w:val="2"/>
            <w:lang w:eastAsia="en-AU"/>
            <w14:ligatures w14:val="standardContextual"/>
          </w:rPr>
          <w:tab/>
        </w:r>
        <w:r w:rsidRPr="00B94031">
          <w:rPr>
            <w:rStyle w:val="Hyperlink"/>
            <w:noProof/>
          </w:rPr>
          <w:t>Community Work Projects</w:t>
        </w:r>
        <w:r>
          <w:rPr>
            <w:noProof/>
            <w:webHidden/>
          </w:rPr>
          <w:tab/>
        </w:r>
        <w:r>
          <w:rPr>
            <w:noProof/>
            <w:webHidden/>
          </w:rPr>
          <w:fldChar w:fldCharType="begin"/>
        </w:r>
        <w:r>
          <w:rPr>
            <w:noProof/>
            <w:webHidden/>
          </w:rPr>
          <w:instrText xml:space="preserve"> PAGEREF _Toc210313510 \h </w:instrText>
        </w:r>
        <w:r>
          <w:rPr>
            <w:noProof/>
            <w:webHidden/>
          </w:rPr>
        </w:r>
        <w:r>
          <w:rPr>
            <w:noProof/>
            <w:webHidden/>
          </w:rPr>
          <w:fldChar w:fldCharType="separate"/>
        </w:r>
        <w:r>
          <w:rPr>
            <w:noProof/>
            <w:webHidden/>
          </w:rPr>
          <w:t>7</w:t>
        </w:r>
        <w:r>
          <w:rPr>
            <w:noProof/>
            <w:webHidden/>
          </w:rPr>
          <w:fldChar w:fldCharType="end"/>
        </w:r>
      </w:hyperlink>
    </w:p>
    <w:p w14:paraId="3DEFFD8D" w14:textId="31B8D070"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1" w:history="1">
        <w:r w:rsidRPr="00B94031">
          <w:rPr>
            <w:rStyle w:val="Hyperlink"/>
            <w:noProof/>
          </w:rPr>
          <w:t>4.1</w:t>
        </w:r>
        <w:r>
          <w:rPr>
            <w:rFonts w:asciiTheme="minorHAnsi" w:eastAsiaTheme="minorEastAsia" w:hAnsiTheme="minorHAnsi" w:cstheme="minorBidi"/>
            <w:noProof/>
            <w:kern w:val="2"/>
            <w:lang w:eastAsia="en-AU"/>
            <w14:ligatures w14:val="standardContextual"/>
          </w:rPr>
          <w:tab/>
        </w:r>
        <w:r w:rsidRPr="00B94031">
          <w:rPr>
            <w:rStyle w:val="Hyperlink"/>
            <w:noProof/>
          </w:rPr>
          <w:t>General requirements</w:t>
        </w:r>
        <w:r>
          <w:rPr>
            <w:noProof/>
            <w:webHidden/>
          </w:rPr>
          <w:tab/>
        </w:r>
        <w:r>
          <w:rPr>
            <w:noProof/>
            <w:webHidden/>
          </w:rPr>
          <w:fldChar w:fldCharType="begin"/>
        </w:r>
        <w:r>
          <w:rPr>
            <w:noProof/>
            <w:webHidden/>
          </w:rPr>
          <w:instrText xml:space="preserve"> PAGEREF _Toc210313511 \h </w:instrText>
        </w:r>
        <w:r>
          <w:rPr>
            <w:noProof/>
            <w:webHidden/>
          </w:rPr>
        </w:r>
        <w:r>
          <w:rPr>
            <w:noProof/>
            <w:webHidden/>
          </w:rPr>
          <w:fldChar w:fldCharType="separate"/>
        </w:r>
        <w:r>
          <w:rPr>
            <w:noProof/>
            <w:webHidden/>
          </w:rPr>
          <w:t>7</w:t>
        </w:r>
        <w:r>
          <w:rPr>
            <w:noProof/>
            <w:webHidden/>
          </w:rPr>
          <w:fldChar w:fldCharType="end"/>
        </w:r>
      </w:hyperlink>
    </w:p>
    <w:p w14:paraId="3ADED91F" w14:textId="071B619D"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2" w:history="1">
        <w:r w:rsidRPr="00B94031">
          <w:rPr>
            <w:rStyle w:val="Hyperlink"/>
            <w:noProof/>
          </w:rPr>
          <w:t>4.2</w:t>
        </w:r>
        <w:r>
          <w:rPr>
            <w:rFonts w:asciiTheme="minorHAnsi" w:eastAsiaTheme="minorEastAsia" w:hAnsiTheme="minorHAnsi" w:cstheme="minorBidi"/>
            <w:noProof/>
            <w:kern w:val="2"/>
            <w:lang w:eastAsia="en-AU"/>
            <w14:ligatures w14:val="standardContextual"/>
          </w:rPr>
          <w:tab/>
        </w:r>
        <w:r w:rsidRPr="00B94031">
          <w:rPr>
            <w:rStyle w:val="Hyperlink"/>
            <w:noProof/>
          </w:rPr>
          <w:t>Approval and feedback</w:t>
        </w:r>
        <w:r>
          <w:rPr>
            <w:noProof/>
            <w:webHidden/>
          </w:rPr>
          <w:tab/>
        </w:r>
        <w:r>
          <w:rPr>
            <w:noProof/>
            <w:webHidden/>
          </w:rPr>
          <w:fldChar w:fldCharType="begin"/>
        </w:r>
        <w:r>
          <w:rPr>
            <w:noProof/>
            <w:webHidden/>
          </w:rPr>
          <w:instrText xml:space="preserve"> PAGEREF _Toc210313512 \h </w:instrText>
        </w:r>
        <w:r>
          <w:rPr>
            <w:noProof/>
            <w:webHidden/>
          </w:rPr>
        </w:r>
        <w:r>
          <w:rPr>
            <w:noProof/>
            <w:webHidden/>
          </w:rPr>
          <w:fldChar w:fldCharType="separate"/>
        </w:r>
        <w:r>
          <w:rPr>
            <w:noProof/>
            <w:webHidden/>
          </w:rPr>
          <w:t>8</w:t>
        </w:r>
        <w:r>
          <w:rPr>
            <w:noProof/>
            <w:webHidden/>
          </w:rPr>
          <w:fldChar w:fldCharType="end"/>
        </w:r>
      </w:hyperlink>
    </w:p>
    <w:p w14:paraId="123C5E5E" w14:textId="214DC96F"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13" w:history="1">
        <w:r w:rsidRPr="00B94031">
          <w:rPr>
            <w:rStyle w:val="Hyperlink"/>
            <w:noProof/>
          </w:rPr>
          <w:t>5</w:t>
        </w:r>
        <w:r>
          <w:rPr>
            <w:rFonts w:asciiTheme="minorHAnsi" w:eastAsiaTheme="minorEastAsia" w:hAnsiTheme="minorHAnsi" w:cstheme="minorBidi"/>
            <w:b w:val="0"/>
            <w:noProof/>
            <w:kern w:val="2"/>
            <w:lang w:eastAsia="en-AU"/>
            <w14:ligatures w14:val="standardContextual"/>
          </w:rPr>
          <w:tab/>
        </w:r>
        <w:r w:rsidRPr="00B94031">
          <w:rPr>
            <w:rStyle w:val="Hyperlink"/>
            <w:noProof/>
          </w:rPr>
          <w:t>External Activity Eligibility Criteria</w:t>
        </w:r>
        <w:r>
          <w:rPr>
            <w:noProof/>
            <w:webHidden/>
          </w:rPr>
          <w:tab/>
        </w:r>
        <w:r>
          <w:rPr>
            <w:noProof/>
            <w:webHidden/>
          </w:rPr>
          <w:fldChar w:fldCharType="begin"/>
        </w:r>
        <w:r>
          <w:rPr>
            <w:noProof/>
            <w:webHidden/>
          </w:rPr>
          <w:instrText xml:space="preserve"> PAGEREF _Toc210313513 \h </w:instrText>
        </w:r>
        <w:r>
          <w:rPr>
            <w:noProof/>
            <w:webHidden/>
          </w:rPr>
        </w:r>
        <w:r>
          <w:rPr>
            <w:noProof/>
            <w:webHidden/>
          </w:rPr>
          <w:fldChar w:fldCharType="separate"/>
        </w:r>
        <w:r>
          <w:rPr>
            <w:noProof/>
            <w:webHidden/>
          </w:rPr>
          <w:t>8</w:t>
        </w:r>
        <w:r>
          <w:rPr>
            <w:noProof/>
            <w:webHidden/>
          </w:rPr>
          <w:fldChar w:fldCharType="end"/>
        </w:r>
      </w:hyperlink>
    </w:p>
    <w:p w14:paraId="30FD0967" w14:textId="6A3AC29D"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4" w:history="1">
        <w:r w:rsidRPr="00B94031">
          <w:rPr>
            <w:rStyle w:val="Hyperlink"/>
            <w:noProof/>
          </w:rPr>
          <w:t>5.1</w:t>
        </w:r>
        <w:r>
          <w:rPr>
            <w:rFonts w:asciiTheme="minorHAnsi" w:eastAsiaTheme="minorEastAsia" w:hAnsiTheme="minorHAnsi" w:cstheme="minorBidi"/>
            <w:noProof/>
            <w:kern w:val="2"/>
            <w:lang w:eastAsia="en-AU"/>
            <w14:ligatures w14:val="standardContextual"/>
          </w:rPr>
          <w:tab/>
        </w:r>
        <w:r w:rsidRPr="00B94031">
          <w:rPr>
            <w:rStyle w:val="Hyperlink"/>
            <w:noProof/>
          </w:rPr>
          <w:t>Prisoners eligible to participate</w:t>
        </w:r>
        <w:r>
          <w:rPr>
            <w:noProof/>
            <w:webHidden/>
          </w:rPr>
          <w:tab/>
        </w:r>
        <w:r>
          <w:rPr>
            <w:noProof/>
            <w:webHidden/>
          </w:rPr>
          <w:fldChar w:fldCharType="begin"/>
        </w:r>
        <w:r>
          <w:rPr>
            <w:noProof/>
            <w:webHidden/>
          </w:rPr>
          <w:instrText xml:space="preserve"> PAGEREF _Toc210313514 \h </w:instrText>
        </w:r>
        <w:r>
          <w:rPr>
            <w:noProof/>
            <w:webHidden/>
          </w:rPr>
        </w:r>
        <w:r>
          <w:rPr>
            <w:noProof/>
            <w:webHidden/>
          </w:rPr>
          <w:fldChar w:fldCharType="separate"/>
        </w:r>
        <w:r>
          <w:rPr>
            <w:noProof/>
            <w:webHidden/>
          </w:rPr>
          <w:t>8</w:t>
        </w:r>
        <w:r>
          <w:rPr>
            <w:noProof/>
            <w:webHidden/>
          </w:rPr>
          <w:fldChar w:fldCharType="end"/>
        </w:r>
      </w:hyperlink>
    </w:p>
    <w:p w14:paraId="765E724E" w14:textId="5D3495D8"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5" w:history="1">
        <w:r w:rsidRPr="00B94031">
          <w:rPr>
            <w:rStyle w:val="Hyperlink"/>
            <w:noProof/>
          </w:rPr>
          <w:t>5.2</w:t>
        </w:r>
        <w:r>
          <w:rPr>
            <w:rFonts w:asciiTheme="minorHAnsi" w:eastAsiaTheme="minorEastAsia" w:hAnsiTheme="minorHAnsi" w:cstheme="minorBidi"/>
            <w:noProof/>
            <w:kern w:val="2"/>
            <w:lang w:eastAsia="en-AU"/>
            <w14:ligatures w14:val="standardContextual"/>
          </w:rPr>
          <w:tab/>
        </w:r>
        <w:r w:rsidRPr="00B94031">
          <w:rPr>
            <w:rStyle w:val="Hyperlink"/>
            <w:noProof/>
          </w:rPr>
          <w:t>Prisoners ineligible to participate</w:t>
        </w:r>
        <w:r>
          <w:rPr>
            <w:noProof/>
            <w:webHidden/>
          </w:rPr>
          <w:tab/>
        </w:r>
        <w:r>
          <w:rPr>
            <w:noProof/>
            <w:webHidden/>
          </w:rPr>
          <w:fldChar w:fldCharType="begin"/>
        </w:r>
        <w:r>
          <w:rPr>
            <w:noProof/>
            <w:webHidden/>
          </w:rPr>
          <w:instrText xml:space="preserve"> PAGEREF _Toc210313515 \h </w:instrText>
        </w:r>
        <w:r>
          <w:rPr>
            <w:noProof/>
            <w:webHidden/>
          </w:rPr>
        </w:r>
        <w:r>
          <w:rPr>
            <w:noProof/>
            <w:webHidden/>
          </w:rPr>
          <w:fldChar w:fldCharType="separate"/>
        </w:r>
        <w:r>
          <w:rPr>
            <w:noProof/>
            <w:webHidden/>
          </w:rPr>
          <w:t>9</w:t>
        </w:r>
        <w:r>
          <w:rPr>
            <w:noProof/>
            <w:webHidden/>
          </w:rPr>
          <w:fldChar w:fldCharType="end"/>
        </w:r>
      </w:hyperlink>
    </w:p>
    <w:p w14:paraId="20541BE4" w14:textId="33EDED57"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16" w:history="1">
        <w:r w:rsidRPr="00B94031">
          <w:rPr>
            <w:rStyle w:val="Hyperlink"/>
            <w:noProof/>
          </w:rPr>
          <w:t>6</w:t>
        </w:r>
        <w:r>
          <w:rPr>
            <w:rFonts w:asciiTheme="minorHAnsi" w:eastAsiaTheme="minorEastAsia" w:hAnsiTheme="minorHAnsi" w:cstheme="minorBidi"/>
            <w:b w:val="0"/>
            <w:noProof/>
            <w:kern w:val="2"/>
            <w:lang w:eastAsia="en-AU"/>
            <w14:ligatures w14:val="standardContextual"/>
          </w:rPr>
          <w:tab/>
        </w:r>
        <w:r w:rsidRPr="00B94031">
          <w:rPr>
            <w:rStyle w:val="Hyperlink"/>
            <w:noProof/>
          </w:rPr>
          <w:t>Application Process</w:t>
        </w:r>
        <w:r>
          <w:rPr>
            <w:noProof/>
            <w:webHidden/>
          </w:rPr>
          <w:tab/>
        </w:r>
        <w:r>
          <w:rPr>
            <w:noProof/>
            <w:webHidden/>
          </w:rPr>
          <w:fldChar w:fldCharType="begin"/>
        </w:r>
        <w:r>
          <w:rPr>
            <w:noProof/>
            <w:webHidden/>
          </w:rPr>
          <w:instrText xml:space="preserve"> PAGEREF _Toc210313516 \h </w:instrText>
        </w:r>
        <w:r>
          <w:rPr>
            <w:noProof/>
            <w:webHidden/>
          </w:rPr>
        </w:r>
        <w:r>
          <w:rPr>
            <w:noProof/>
            <w:webHidden/>
          </w:rPr>
          <w:fldChar w:fldCharType="separate"/>
        </w:r>
        <w:r>
          <w:rPr>
            <w:noProof/>
            <w:webHidden/>
          </w:rPr>
          <w:t>10</w:t>
        </w:r>
        <w:r>
          <w:rPr>
            <w:noProof/>
            <w:webHidden/>
          </w:rPr>
          <w:fldChar w:fldCharType="end"/>
        </w:r>
      </w:hyperlink>
    </w:p>
    <w:p w14:paraId="55BEAF8D" w14:textId="523B5771"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7" w:history="1">
        <w:r w:rsidRPr="00B94031">
          <w:rPr>
            <w:rStyle w:val="Hyperlink"/>
            <w:noProof/>
          </w:rPr>
          <w:t>6.2</w:t>
        </w:r>
        <w:r>
          <w:rPr>
            <w:rFonts w:asciiTheme="minorHAnsi" w:eastAsiaTheme="minorEastAsia" w:hAnsiTheme="minorHAnsi" w:cstheme="minorBidi"/>
            <w:noProof/>
            <w:kern w:val="2"/>
            <w:lang w:eastAsia="en-AU"/>
            <w14:ligatures w14:val="standardContextual"/>
          </w:rPr>
          <w:tab/>
        </w:r>
        <w:r w:rsidRPr="00B94031">
          <w:rPr>
            <w:rStyle w:val="Hyperlink"/>
            <w:noProof/>
          </w:rPr>
          <w:t>Application considerations</w:t>
        </w:r>
        <w:r>
          <w:rPr>
            <w:noProof/>
            <w:webHidden/>
          </w:rPr>
          <w:tab/>
        </w:r>
        <w:r>
          <w:rPr>
            <w:noProof/>
            <w:webHidden/>
          </w:rPr>
          <w:fldChar w:fldCharType="begin"/>
        </w:r>
        <w:r>
          <w:rPr>
            <w:noProof/>
            <w:webHidden/>
          </w:rPr>
          <w:instrText xml:space="preserve"> PAGEREF _Toc210313517 \h </w:instrText>
        </w:r>
        <w:r>
          <w:rPr>
            <w:noProof/>
            <w:webHidden/>
          </w:rPr>
        </w:r>
        <w:r>
          <w:rPr>
            <w:noProof/>
            <w:webHidden/>
          </w:rPr>
          <w:fldChar w:fldCharType="separate"/>
        </w:r>
        <w:r>
          <w:rPr>
            <w:noProof/>
            <w:webHidden/>
          </w:rPr>
          <w:t>10</w:t>
        </w:r>
        <w:r>
          <w:rPr>
            <w:noProof/>
            <w:webHidden/>
          </w:rPr>
          <w:fldChar w:fldCharType="end"/>
        </w:r>
      </w:hyperlink>
    </w:p>
    <w:p w14:paraId="0F619722" w14:textId="1974112B"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18" w:history="1">
        <w:r w:rsidRPr="00B94031">
          <w:rPr>
            <w:rStyle w:val="Hyperlink"/>
            <w:noProof/>
          </w:rPr>
          <w:t>6.3</w:t>
        </w:r>
        <w:r>
          <w:rPr>
            <w:rFonts w:asciiTheme="minorHAnsi" w:eastAsiaTheme="minorEastAsia" w:hAnsiTheme="minorHAnsi" w:cstheme="minorBidi"/>
            <w:noProof/>
            <w:kern w:val="2"/>
            <w:lang w:eastAsia="en-AU"/>
            <w14:ligatures w14:val="standardContextual"/>
          </w:rPr>
          <w:tab/>
        </w:r>
        <w:r w:rsidRPr="00B94031">
          <w:rPr>
            <w:rStyle w:val="Hyperlink"/>
            <w:noProof/>
          </w:rPr>
          <w:t>Assessing an application</w:t>
        </w:r>
        <w:r>
          <w:rPr>
            <w:noProof/>
            <w:webHidden/>
          </w:rPr>
          <w:tab/>
        </w:r>
        <w:r>
          <w:rPr>
            <w:noProof/>
            <w:webHidden/>
          </w:rPr>
          <w:fldChar w:fldCharType="begin"/>
        </w:r>
        <w:r>
          <w:rPr>
            <w:noProof/>
            <w:webHidden/>
          </w:rPr>
          <w:instrText xml:space="preserve"> PAGEREF _Toc210313518 \h </w:instrText>
        </w:r>
        <w:r>
          <w:rPr>
            <w:noProof/>
            <w:webHidden/>
          </w:rPr>
        </w:r>
        <w:r>
          <w:rPr>
            <w:noProof/>
            <w:webHidden/>
          </w:rPr>
          <w:fldChar w:fldCharType="separate"/>
        </w:r>
        <w:r>
          <w:rPr>
            <w:noProof/>
            <w:webHidden/>
          </w:rPr>
          <w:t>11</w:t>
        </w:r>
        <w:r>
          <w:rPr>
            <w:noProof/>
            <w:webHidden/>
          </w:rPr>
          <w:fldChar w:fldCharType="end"/>
        </w:r>
      </w:hyperlink>
    </w:p>
    <w:p w14:paraId="2DEF9DD6" w14:textId="169895C9"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19" w:history="1">
        <w:r w:rsidRPr="00B94031">
          <w:rPr>
            <w:rStyle w:val="Hyperlink"/>
            <w:noProof/>
          </w:rPr>
          <w:t>7</w:t>
        </w:r>
        <w:r>
          <w:rPr>
            <w:rFonts w:asciiTheme="minorHAnsi" w:eastAsiaTheme="minorEastAsia" w:hAnsiTheme="minorHAnsi" w:cstheme="minorBidi"/>
            <w:b w:val="0"/>
            <w:noProof/>
            <w:kern w:val="2"/>
            <w:lang w:eastAsia="en-AU"/>
            <w14:ligatures w14:val="standardContextual"/>
          </w:rPr>
          <w:tab/>
        </w:r>
        <w:r w:rsidRPr="00B94031">
          <w:rPr>
            <w:rStyle w:val="Hyperlink"/>
            <w:noProof/>
          </w:rPr>
          <w:t>Conditions of Participation</w:t>
        </w:r>
        <w:r>
          <w:rPr>
            <w:noProof/>
            <w:webHidden/>
          </w:rPr>
          <w:tab/>
        </w:r>
        <w:r>
          <w:rPr>
            <w:noProof/>
            <w:webHidden/>
          </w:rPr>
          <w:fldChar w:fldCharType="begin"/>
        </w:r>
        <w:r>
          <w:rPr>
            <w:noProof/>
            <w:webHidden/>
          </w:rPr>
          <w:instrText xml:space="preserve"> PAGEREF _Toc210313519 \h </w:instrText>
        </w:r>
        <w:r>
          <w:rPr>
            <w:noProof/>
            <w:webHidden/>
          </w:rPr>
        </w:r>
        <w:r>
          <w:rPr>
            <w:noProof/>
            <w:webHidden/>
          </w:rPr>
          <w:fldChar w:fldCharType="separate"/>
        </w:r>
        <w:r>
          <w:rPr>
            <w:noProof/>
            <w:webHidden/>
          </w:rPr>
          <w:t>12</w:t>
        </w:r>
        <w:r>
          <w:rPr>
            <w:noProof/>
            <w:webHidden/>
          </w:rPr>
          <w:fldChar w:fldCharType="end"/>
        </w:r>
      </w:hyperlink>
    </w:p>
    <w:p w14:paraId="5C86F435" w14:textId="16EAC106"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0" w:history="1">
        <w:r w:rsidRPr="00B94031">
          <w:rPr>
            <w:rStyle w:val="Hyperlink"/>
            <w:noProof/>
          </w:rPr>
          <w:t>8</w:t>
        </w:r>
        <w:r>
          <w:rPr>
            <w:rFonts w:asciiTheme="minorHAnsi" w:eastAsiaTheme="minorEastAsia" w:hAnsiTheme="minorHAnsi" w:cstheme="minorBidi"/>
            <w:b w:val="0"/>
            <w:noProof/>
            <w:kern w:val="2"/>
            <w:lang w:eastAsia="en-AU"/>
            <w14:ligatures w14:val="standardContextual"/>
          </w:rPr>
          <w:tab/>
        </w:r>
        <w:r w:rsidRPr="00B94031">
          <w:rPr>
            <w:rStyle w:val="Hyperlink"/>
            <w:noProof/>
          </w:rPr>
          <w:t>Prisoner Use of Motor Vehicles</w:t>
        </w:r>
        <w:r>
          <w:rPr>
            <w:noProof/>
            <w:webHidden/>
          </w:rPr>
          <w:tab/>
        </w:r>
        <w:r>
          <w:rPr>
            <w:noProof/>
            <w:webHidden/>
          </w:rPr>
          <w:fldChar w:fldCharType="begin"/>
        </w:r>
        <w:r>
          <w:rPr>
            <w:noProof/>
            <w:webHidden/>
          </w:rPr>
          <w:instrText xml:space="preserve"> PAGEREF _Toc210313520 \h </w:instrText>
        </w:r>
        <w:r>
          <w:rPr>
            <w:noProof/>
            <w:webHidden/>
          </w:rPr>
        </w:r>
        <w:r>
          <w:rPr>
            <w:noProof/>
            <w:webHidden/>
          </w:rPr>
          <w:fldChar w:fldCharType="separate"/>
        </w:r>
        <w:r>
          <w:rPr>
            <w:noProof/>
            <w:webHidden/>
          </w:rPr>
          <w:t>12</w:t>
        </w:r>
        <w:r>
          <w:rPr>
            <w:noProof/>
            <w:webHidden/>
          </w:rPr>
          <w:fldChar w:fldCharType="end"/>
        </w:r>
      </w:hyperlink>
    </w:p>
    <w:p w14:paraId="40536A73" w14:textId="6D076D5A"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1" w:history="1">
        <w:r w:rsidRPr="00B94031">
          <w:rPr>
            <w:rStyle w:val="Hyperlink"/>
            <w:noProof/>
          </w:rPr>
          <w:t>9</w:t>
        </w:r>
        <w:r>
          <w:rPr>
            <w:rFonts w:asciiTheme="minorHAnsi" w:eastAsiaTheme="minorEastAsia" w:hAnsiTheme="minorHAnsi" w:cstheme="minorBidi"/>
            <w:b w:val="0"/>
            <w:noProof/>
            <w:kern w:val="2"/>
            <w:lang w:eastAsia="en-AU"/>
            <w14:ligatures w14:val="standardContextual"/>
          </w:rPr>
          <w:tab/>
        </w:r>
        <w:r w:rsidRPr="00B94031">
          <w:rPr>
            <w:rStyle w:val="Hyperlink"/>
            <w:noProof/>
          </w:rPr>
          <w:t>Absence Permit</w:t>
        </w:r>
        <w:r>
          <w:rPr>
            <w:noProof/>
            <w:webHidden/>
          </w:rPr>
          <w:tab/>
        </w:r>
        <w:r>
          <w:rPr>
            <w:noProof/>
            <w:webHidden/>
          </w:rPr>
          <w:fldChar w:fldCharType="begin"/>
        </w:r>
        <w:r>
          <w:rPr>
            <w:noProof/>
            <w:webHidden/>
          </w:rPr>
          <w:instrText xml:space="preserve"> PAGEREF _Toc210313521 \h </w:instrText>
        </w:r>
        <w:r>
          <w:rPr>
            <w:noProof/>
            <w:webHidden/>
          </w:rPr>
        </w:r>
        <w:r>
          <w:rPr>
            <w:noProof/>
            <w:webHidden/>
          </w:rPr>
          <w:fldChar w:fldCharType="separate"/>
        </w:r>
        <w:r>
          <w:rPr>
            <w:noProof/>
            <w:webHidden/>
          </w:rPr>
          <w:t>12</w:t>
        </w:r>
        <w:r>
          <w:rPr>
            <w:noProof/>
            <w:webHidden/>
          </w:rPr>
          <w:fldChar w:fldCharType="end"/>
        </w:r>
      </w:hyperlink>
    </w:p>
    <w:p w14:paraId="5B278568" w14:textId="36CA402B"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2" w:history="1">
        <w:r w:rsidRPr="00B94031">
          <w:rPr>
            <w:rStyle w:val="Hyperlink"/>
            <w:noProof/>
          </w:rPr>
          <w:t>10</w:t>
        </w:r>
        <w:r>
          <w:rPr>
            <w:rFonts w:asciiTheme="minorHAnsi" w:eastAsiaTheme="minorEastAsia" w:hAnsiTheme="minorHAnsi" w:cstheme="minorBidi"/>
            <w:b w:val="0"/>
            <w:noProof/>
            <w:kern w:val="2"/>
            <w:lang w:eastAsia="en-AU"/>
            <w14:ligatures w14:val="standardContextual"/>
          </w:rPr>
          <w:tab/>
        </w:r>
        <w:r w:rsidRPr="00B94031">
          <w:rPr>
            <w:rStyle w:val="Hyperlink"/>
            <w:noProof/>
          </w:rPr>
          <w:t>Visits and Communication with Prisoners</w:t>
        </w:r>
        <w:r>
          <w:rPr>
            <w:noProof/>
            <w:webHidden/>
          </w:rPr>
          <w:tab/>
        </w:r>
        <w:r>
          <w:rPr>
            <w:noProof/>
            <w:webHidden/>
          </w:rPr>
          <w:fldChar w:fldCharType="begin"/>
        </w:r>
        <w:r>
          <w:rPr>
            <w:noProof/>
            <w:webHidden/>
          </w:rPr>
          <w:instrText xml:space="preserve"> PAGEREF _Toc210313522 \h </w:instrText>
        </w:r>
        <w:r>
          <w:rPr>
            <w:noProof/>
            <w:webHidden/>
          </w:rPr>
        </w:r>
        <w:r>
          <w:rPr>
            <w:noProof/>
            <w:webHidden/>
          </w:rPr>
          <w:fldChar w:fldCharType="separate"/>
        </w:r>
        <w:r>
          <w:rPr>
            <w:noProof/>
            <w:webHidden/>
          </w:rPr>
          <w:t>13</w:t>
        </w:r>
        <w:r>
          <w:rPr>
            <w:noProof/>
            <w:webHidden/>
          </w:rPr>
          <w:fldChar w:fldCharType="end"/>
        </w:r>
      </w:hyperlink>
    </w:p>
    <w:p w14:paraId="1635D980" w14:textId="61C400B3"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3" w:history="1">
        <w:r w:rsidRPr="00B94031">
          <w:rPr>
            <w:rStyle w:val="Hyperlink"/>
            <w:noProof/>
          </w:rPr>
          <w:t>11</w:t>
        </w:r>
        <w:r>
          <w:rPr>
            <w:rFonts w:asciiTheme="minorHAnsi" w:eastAsiaTheme="minorEastAsia" w:hAnsiTheme="minorHAnsi" w:cstheme="minorBidi"/>
            <w:b w:val="0"/>
            <w:noProof/>
            <w:kern w:val="2"/>
            <w:lang w:eastAsia="en-AU"/>
            <w14:ligatures w14:val="standardContextual"/>
          </w:rPr>
          <w:tab/>
        </w:r>
        <w:r w:rsidRPr="00B94031">
          <w:rPr>
            <w:rStyle w:val="Hyperlink"/>
            <w:noProof/>
          </w:rPr>
          <w:t>Supervision and Review</w:t>
        </w:r>
        <w:r>
          <w:rPr>
            <w:noProof/>
            <w:webHidden/>
          </w:rPr>
          <w:tab/>
        </w:r>
        <w:r>
          <w:rPr>
            <w:noProof/>
            <w:webHidden/>
          </w:rPr>
          <w:fldChar w:fldCharType="begin"/>
        </w:r>
        <w:r>
          <w:rPr>
            <w:noProof/>
            <w:webHidden/>
          </w:rPr>
          <w:instrText xml:space="preserve"> PAGEREF _Toc210313523 \h </w:instrText>
        </w:r>
        <w:r>
          <w:rPr>
            <w:noProof/>
            <w:webHidden/>
          </w:rPr>
        </w:r>
        <w:r>
          <w:rPr>
            <w:noProof/>
            <w:webHidden/>
          </w:rPr>
          <w:fldChar w:fldCharType="separate"/>
        </w:r>
        <w:r>
          <w:rPr>
            <w:noProof/>
            <w:webHidden/>
          </w:rPr>
          <w:t>13</w:t>
        </w:r>
        <w:r>
          <w:rPr>
            <w:noProof/>
            <w:webHidden/>
          </w:rPr>
          <w:fldChar w:fldCharType="end"/>
        </w:r>
      </w:hyperlink>
    </w:p>
    <w:p w14:paraId="2AE5BA80" w14:textId="39579712"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24" w:history="1">
        <w:r w:rsidRPr="00B94031">
          <w:rPr>
            <w:rStyle w:val="Hyperlink"/>
            <w:noProof/>
          </w:rPr>
          <w:t>11.1</w:t>
        </w:r>
        <w:r>
          <w:rPr>
            <w:rFonts w:asciiTheme="minorHAnsi" w:eastAsiaTheme="minorEastAsia" w:hAnsiTheme="minorHAnsi" w:cstheme="minorBidi"/>
            <w:noProof/>
            <w:kern w:val="2"/>
            <w:lang w:eastAsia="en-AU"/>
            <w14:ligatures w14:val="standardContextual"/>
          </w:rPr>
          <w:tab/>
        </w:r>
        <w:r w:rsidRPr="00B94031">
          <w:rPr>
            <w:rStyle w:val="Hyperlink"/>
            <w:noProof/>
          </w:rPr>
          <w:t>Monitoring</w:t>
        </w:r>
        <w:r>
          <w:rPr>
            <w:noProof/>
            <w:webHidden/>
          </w:rPr>
          <w:tab/>
        </w:r>
        <w:r>
          <w:rPr>
            <w:noProof/>
            <w:webHidden/>
          </w:rPr>
          <w:fldChar w:fldCharType="begin"/>
        </w:r>
        <w:r>
          <w:rPr>
            <w:noProof/>
            <w:webHidden/>
          </w:rPr>
          <w:instrText xml:space="preserve"> PAGEREF _Toc210313524 \h </w:instrText>
        </w:r>
        <w:r>
          <w:rPr>
            <w:noProof/>
            <w:webHidden/>
          </w:rPr>
        </w:r>
        <w:r>
          <w:rPr>
            <w:noProof/>
            <w:webHidden/>
          </w:rPr>
          <w:fldChar w:fldCharType="separate"/>
        </w:r>
        <w:r>
          <w:rPr>
            <w:noProof/>
            <w:webHidden/>
          </w:rPr>
          <w:t>13</w:t>
        </w:r>
        <w:r>
          <w:rPr>
            <w:noProof/>
            <w:webHidden/>
          </w:rPr>
          <w:fldChar w:fldCharType="end"/>
        </w:r>
      </w:hyperlink>
    </w:p>
    <w:p w14:paraId="4A30806A" w14:textId="15784970"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25" w:history="1">
        <w:r w:rsidRPr="00B94031">
          <w:rPr>
            <w:rStyle w:val="Hyperlink"/>
            <w:noProof/>
          </w:rPr>
          <w:t>11.2</w:t>
        </w:r>
        <w:r>
          <w:rPr>
            <w:rFonts w:asciiTheme="minorHAnsi" w:eastAsiaTheme="minorEastAsia" w:hAnsiTheme="minorHAnsi" w:cstheme="minorBidi"/>
            <w:noProof/>
            <w:kern w:val="2"/>
            <w:lang w:eastAsia="en-AU"/>
            <w14:ligatures w14:val="standardContextual"/>
          </w:rPr>
          <w:tab/>
        </w:r>
        <w:r w:rsidRPr="00B94031">
          <w:rPr>
            <w:rStyle w:val="Hyperlink"/>
            <w:noProof/>
          </w:rPr>
          <w:t>Assurance</w:t>
        </w:r>
        <w:r>
          <w:rPr>
            <w:noProof/>
            <w:webHidden/>
          </w:rPr>
          <w:tab/>
        </w:r>
        <w:r>
          <w:rPr>
            <w:noProof/>
            <w:webHidden/>
          </w:rPr>
          <w:fldChar w:fldCharType="begin"/>
        </w:r>
        <w:r>
          <w:rPr>
            <w:noProof/>
            <w:webHidden/>
          </w:rPr>
          <w:instrText xml:space="preserve"> PAGEREF _Toc210313525 \h </w:instrText>
        </w:r>
        <w:r>
          <w:rPr>
            <w:noProof/>
            <w:webHidden/>
          </w:rPr>
        </w:r>
        <w:r>
          <w:rPr>
            <w:noProof/>
            <w:webHidden/>
          </w:rPr>
          <w:fldChar w:fldCharType="separate"/>
        </w:r>
        <w:r>
          <w:rPr>
            <w:noProof/>
            <w:webHidden/>
          </w:rPr>
          <w:t>14</w:t>
        </w:r>
        <w:r>
          <w:rPr>
            <w:noProof/>
            <w:webHidden/>
          </w:rPr>
          <w:fldChar w:fldCharType="end"/>
        </w:r>
      </w:hyperlink>
    </w:p>
    <w:p w14:paraId="41BB3A06" w14:textId="2C18B1D7"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26" w:history="1">
        <w:r w:rsidRPr="00B94031">
          <w:rPr>
            <w:rStyle w:val="Hyperlink"/>
            <w:noProof/>
          </w:rPr>
          <w:t>11.3</w:t>
        </w:r>
        <w:r>
          <w:rPr>
            <w:rFonts w:asciiTheme="minorHAnsi" w:eastAsiaTheme="minorEastAsia" w:hAnsiTheme="minorHAnsi" w:cstheme="minorBidi"/>
            <w:noProof/>
            <w:kern w:val="2"/>
            <w:lang w:eastAsia="en-AU"/>
            <w14:ligatures w14:val="standardContextual"/>
          </w:rPr>
          <w:tab/>
        </w:r>
        <w:r w:rsidRPr="00B94031">
          <w:rPr>
            <w:rStyle w:val="Hyperlink"/>
            <w:noProof/>
          </w:rPr>
          <w:t>Review</w:t>
        </w:r>
        <w:r>
          <w:rPr>
            <w:noProof/>
            <w:webHidden/>
          </w:rPr>
          <w:tab/>
        </w:r>
        <w:r>
          <w:rPr>
            <w:noProof/>
            <w:webHidden/>
          </w:rPr>
          <w:fldChar w:fldCharType="begin"/>
        </w:r>
        <w:r>
          <w:rPr>
            <w:noProof/>
            <w:webHidden/>
          </w:rPr>
          <w:instrText xml:space="preserve"> PAGEREF _Toc210313526 \h </w:instrText>
        </w:r>
        <w:r>
          <w:rPr>
            <w:noProof/>
            <w:webHidden/>
          </w:rPr>
        </w:r>
        <w:r>
          <w:rPr>
            <w:noProof/>
            <w:webHidden/>
          </w:rPr>
          <w:fldChar w:fldCharType="separate"/>
        </w:r>
        <w:r>
          <w:rPr>
            <w:noProof/>
            <w:webHidden/>
          </w:rPr>
          <w:t>14</w:t>
        </w:r>
        <w:r>
          <w:rPr>
            <w:noProof/>
            <w:webHidden/>
          </w:rPr>
          <w:fldChar w:fldCharType="end"/>
        </w:r>
      </w:hyperlink>
    </w:p>
    <w:p w14:paraId="46ADD803" w14:textId="15FAFAC2"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7" w:history="1">
        <w:r w:rsidRPr="00B94031">
          <w:rPr>
            <w:rStyle w:val="Hyperlink"/>
            <w:noProof/>
          </w:rPr>
          <w:t>12</w:t>
        </w:r>
        <w:r>
          <w:rPr>
            <w:rFonts w:asciiTheme="minorHAnsi" w:eastAsiaTheme="minorEastAsia" w:hAnsiTheme="minorHAnsi" w:cstheme="minorBidi"/>
            <w:b w:val="0"/>
            <w:noProof/>
            <w:kern w:val="2"/>
            <w:lang w:eastAsia="en-AU"/>
            <w14:ligatures w14:val="standardContextual"/>
          </w:rPr>
          <w:tab/>
        </w:r>
        <w:r w:rsidRPr="00B94031">
          <w:rPr>
            <w:rStyle w:val="Hyperlink"/>
            <w:noProof/>
          </w:rPr>
          <w:t>Suspension or Cancellation of External Activities</w:t>
        </w:r>
        <w:r>
          <w:rPr>
            <w:noProof/>
            <w:webHidden/>
          </w:rPr>
          <w:tab/>
        </w:r>
        <w:r>
          <w:rPr>
            <w:noProof/>
            <w:webHidden/>
          </w:rPr>
          <w:fldChar w:fldCharType="begin"/>
        </w:r>
        <w:r>
          <w:rPr>
            <w:noProof/>
            <w:webHidden/>
          </w:rPr>
          <w:instrText xml:space="preserve"> PAGEREF _Toc210313527 \h </w:instrText>
        </w:r>
        <w:r>
          <w:rPr>
            <w:noProof/>
            <w:webHidden/>
          </w:rPr>
        </w:r>
        <w:r>
          <w:rPr>
            <w:noProof/>
            <w:webHidden/>
          </w:rPr>
          <w:fldChar w:fldCharType="separate"/>
        </w:r>
        <w:r>
          <w:rPr>
            <w:noProof/>
            <w:webHidden/>
          </w:rPr>
          <w:t>15</w:t>
        </w:r>
        <w:r>
          <w:rPr>
            <w:noProof/>
            <w:webHidden/>
          </w:rPr>
          <w:fldChar w:fldCharType="end"/>
        </w:r>
      </w:hyperlink>
    </w:p>
    <w:p w14:paraId="1644D125" w14:textId="3A35C1C8"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8" w:history="1">
        <w:r w:rsidRPr="00B94031">
          <w:rPr>
            <w:rStyle w:val="Hyperlink"/>
            <w:noProof/>
          </w:rPr>
          <w:t>13</w:t>
        </w:r>
        <w:r>
          <w:rPr>
            <w:rFonts w:asciiTheme="minorHAnsi" w:eastAsiaTheme="minorEastAsia" w:hAnsiTheme="minorHAnsi" w:cstheme="minorBidi"/>
            <w:b w:val="0"/>
            <w:noProof/>
            <w:kern w:val="2"/>
            <w:lang w:eastAsia="en-AU"/>
            <w14:ligatures w14:val="standardContextual"/>
          </w:rPr>
          <w:tab/>
        </w:r>
        <w:r w:rsidRPr="00B94031">
          <w:rPr>
            <w:rStyle w:val="Hyperlink"/>
            <w:noProof/>
          </w:rPr>
          <w:t>Public Liability Insurance</w:t>
        </w:r>
        <w:r>
          <w:rPr>
            <w:noProof/>
            <w:webHidden/>
          </w:rPr>
          <w:tab/>
        </w:r>
        <w:r>
          <w:rPr>
            <w:noProof/>
            <w:webHidden/>
          </w:rPr>
          <w:fldChar w:fldCharType="begin"/>
        </w:r>
        <w:r>
          <w:rPr>
            <w:noProof/>
            <w:webHidden/>
          </w:rPr>
          <w:instrText xml:space="preserve"> PAGEREF _Toc210313528 \h </w:instrText>
        </w:r>
        <w:r>
          <w:rPr>
            <w:noProof/>
            <w:webHidden/>
          </w:rPr>
        </w:r>
        <w:r>
          <w:rPr>
            <w:noProof/>
            <w:webHidden/>
          </w:rPr>
          <w:fldChar w:fldCharType="separate"/>
        </w:r>
        <w:r>
          <w:rPr>
            <w:noProof/>
            <w:webHidden/>
          </w:rPr>
          <w:t>15</w:t>
        </w:r>
        <w:r>
          <w:rPr>
            <w:noProof/>
            <w:webHidden/>
          </w:rPr>
          <w:fldChar w:fldCharType="end"/>
        </w:r>
      </w:hyperlink>
    </w:p>
    <w:p w14:paraId="69183B0D" w14:textId="49AF092D"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29" w:history="1">
        <w:r w:rsidRPr="00B94031">
          <w:rPr>
            <w:rStyle w:val="Hyperlink"/>
            <w:noProof/>
            <w:lang w:val="en-US" w:bidi="en-US"/>
          </w:rPr>
          <w:t>14</w:t>
        </w:r>
        <w:r>
          <w:rPr>
            <w:rFonts w:asciiTheme="minorHAnsi" w:eastAsiaTheme="minorEastAsia" w:hAnsiTheme="minorHAnsi" w:cstheme="minorBidi"/>
            <w:b w:val="0"/>
            <w:noProof/>
            <w:kern w:val="2"/>
            <w:lang w:eastAsia="en-AU"/>
            <w14:ligatures w14:val="standardContextual"/>
          </w:rPr>
          <w:tab/>
        </w:r>
        <w:r w:rsidRPr="00B94031">
          <w:rPr>
            <w:rStyle w:val="Hyperlink"/>
            <w:noProof/>
            <w:lang w:val="en-US" w:bidi="en-US"/>
          </w:rPr>
          <w:t>Safe Work Practices</w:t>
        </w:r>
        <w:r>
          <w:rPr>
            <w:noProof/>
            <w:webHidden/>
          </w:rPr>
          <w:tab/>
        </w:r>
        <w:r>
          <w:rPr>
            <w:noProof/>
            <w:webHidden/>
          </w:rPr>
          <w:fldChar w:fldCharType="begin"/>
        </w:r>
        <w:r>
          <w:rPr>
            <w:noProof/>
            <w:webHidden/>
          </w:rPr>
          <w:instrText xml:space="preserve"> PAGEREF _Toc210313529 \h </w:instrText>
        </w:r>
        <w:r>
          <w:rPr>
            <w:noProof/>
            <w:webHidden/>
          </w:rPr>
        </w:r>
        <w:r>
          <w:rPr>
            <w:noProof/>
            <w:webHidden/>
          </w:rPr>
          <w:fldChar w:fldCharType="separate"/>
        </w:r>
        <w:r>
          <w:rPr>
            <w:noProof/>
            <w:webHidden/>
          </w:rPr>
          <w:t>16</w:t>
        </w:r>
        <w:r>
          <w:rPr>
            <w:noProof/>
            <w:webHidden/>
          </w:rPr>
          <w:fldChar w:fldCharType="end"/>
        </w:r>
      </w:hyperlink>
    </w:p>
    <w:p w14:paraId="619E4DEB" w14:textId="550F837C"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30" w:history="1">
        <w:r w:rsidRPr="00B94031">
          <w:rPr>
            <w:rStyle w:val="Hyperlink"/>
            <w:noProof/>
          </w:rPr>
          <w:t>15</w:t>
        </w:r>
        <w:r>
          <w:rPr>
            <w:rFonts w:asciiTheme="minorHAnsi" w:eastAsiaTheme="minorEastAsia" w:hAnsiTheme="minorHAnsi" w:cstheme="minorBidi"/>
            <w:b w:val="0"/>
            <w:noProof/>
            <w:kern w:val="2"/>
            <w:lang w:eastAsia="en-AU"/>
            <w14:ligatures w14:val="standardContextual"/>
          </w:rPr>
          <w:tab/>
        </w:r>
        <w:r w:rsidRPr="00B94031">
          <w:rPr>
            <w:rStyle w:val="Hyperlink"/>
            <w:noProof/>
          </w:rPr>
          <w:t>Record Keeping</w:t>
        </w:r>
        <w:r>
          <w:rPr>
            <w:noProof/>
            <w:webHidden/>
          </w:rPr>
          <w:tab/>
        </w:r>
        <w:r>
          <w:rPr>
            <w:noProof/>
            <w:webHidden/>
          </w:rPr>
          <w:fldChar w:fldCharType="begin"/>
        </w:r>
        <w:r>
          <w:rPr>
            <w:noProof/>
            <w:webHidden/>
          </w:rPr>
          <w:instrText xml:space="preserve"> PAGEREF _Toc210313530 \h </w:instrText>
        </w:r>
        <w:r>
          <w:rPr>
            <w:noProof/>
            <w:webHidden/>
          </w:rPr>
        </w:r>
        <w:r>
          <w:rPr>
            <w:noProof/>
            <w:webHidden/>
          </w:rPr>
          <w:fldChar w:fldCharType="separate"/>
        </w:r>
        <w:r>
          <w:rPr>
            <w:noProof/>
            <w:webHidden/>
          </w:rPr>
          <w:t>17</w:t>
        </w:r>
        <w:r>
          <w:rPr>
            <w:noProof/>
            <w:webHidden/>
          </w:rPr>
          <w:fldChar w:fldCharType="end"/>
        </w:r>
      </w:hyperlink>
    </w:p>
    <w:p w14:paraId="1120154D" w14:textId="68E1F1AA"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31" w:history="1">
        <w:r w:rsidRPr="00B94031">
          <w:rPr>
            <w:rStyle w:val="Hyperlink"/>
            <w:noProof/>
          </w:rPr>
          <w:t>16</w:t>
        </w:r>
        <w:r>
          <w:rPr>
            <w:rFonts w:asciiTheme="minorHAnsi" w:eastAsiaTheme="minorEastAsia" w:hAnsiTheme="minorHAnsi" w:cstheme="minorBidi"/>
            <w:b w:val="0"/>
            <w:noProof/>
            <w:kern w:val="2"/>
            <w:lang w:eastAsia="en-AU"/>
            <w14:ligatures w14:val="standardContextual"/>
          </w:rPr>
          <w:tab/>
        </w:r>
        <w:r w:rsidRPr="00B94031">
          <w:rPr>
            <w:rStyle w:val="Hyperlink"/>
            <w:noProof/>
          </w:rPr>
          <w:t>Standing Orders</w:t>
        </w:r>
        <w:r>
          <w:rPr>
            <w:noProof/>
            <w:webHidden/>
          </w:rPr>
          <w:tab/>
        </w:r>
        <w:r>
          <w:rPr>
            <w:noProof/>
            <w:webHidden/>
          </w:rPr>
          <w:fldChar w:fldCharType="begin"/>
        </w:r>
        <w:r>
          <w:rPr>
            <w:noProof/>
            <w:webHidden/>
          </w:rPr>
          <w:instrText xml:space="preserve"> PAGEREF _Toc210313531 \h </w:instrText>
        </w:r>
        <w:r>
          <w:rPr>
            <w:noProof/>
            <w:webHidden/>
          </w:rPr>
        </w:r>
        <w:r>
          <w:rPr>
            <w:noProof/>
            <w:webHidden/>
          </w:rPr>
          <w:fldChar w:fldCharType="separate"/>
        </w:r>
        <w:r>
          <w:rPr>
            <w:noProof/>
            <w:webHidden/>
          </w:rPr>
          <w:t>17</w:t>
        </w:r>
        <w:r>
          <w:rPr>
            <w:noProof/>
            <w:webHidden/>
          </w:rPr>
          <w:fldChar w:fldCharType="end"/>
        </w:r>
      </w:hyperlink>
    </w:p>
    <w:p w14:paraId="16DDF827" w14:textId="102A6DC6"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32" w:history="1">
        <w:r w:rsidRPr="00B94031">
          <w:rPr>
            <w:rStyle w:val="Hyperlink"/>
            <w:noProof/>
          </w:rPr>
          <w:t>17</w:t>
        </w:r>
        <w:r>
          <w:rPr>
            <w:rFonts w:asciiTheme="minorHAnsi" w:eastAsiaTheme="minorEastAsia" w:hAnsiTheme="minorHAnsi" w:cstheme="minorBidi"/>
            <w:b w:val="0"/>
            <w:noProof/>
            <w:kern w:val="2"/>
            <w:lang w:eastAsia="en-AU"/>
            <w14:ligatures w14:val="standardContextual"/>
          </w:rPr>
          <w:tab/>
        </w:r>
        <w:r w:rsidRPr="00B94031">
          <w:rPr>
            <w:rStyle w:val="Hyperlink"/>
            <w:noProof/>
          </w:rPr>
          <w:t>Annexures</w:t>
        </w:r>
        <w:r>
          <w:rPr>
            <w:noProof/>
            <w:webHidden/>
          </w:rPr>
          <w:tab/>
        </w:r>
        <w:r>
          <w:rPr>
            <w:noProof/>
            <w:webHidden/>
          </w:rPr>
          <w:fldChar w:fldCharType="begin"/>
        </w:r>
        <w:r>
          <w:rPr>
            <w:noProof/>
            <w:webHidden/>
          </w:rPr>
          <w:instrText xml:space="preserve"> PAGEREF _Toc210313532 \h </w:instrText>
        </w:r>
        <w:r>
          <w:rPr>
            <w:noProof/>
            <w:webHidden/>
          </w:rPr>
        </w:r>
        <w:r>
          <w:rPr>
            <w:noProof/>
            <w:webHidden/>
          </w:rPr>
          <w:fldChar w:fldCharType="separate"/>
        </w:r>
        <w:r>
          <w:rPr>
            <w:noProof/>
            <w:webHidden/>
          </w:rPr>
          <w:t>18</w:t>
        </w:r>
        <w:r>
          <w:rPr>
            <w:noProof/>
            <w:webHidden/>
          </w:rPr>
          <w:fldChar w:fldCharType="end"/>
        </w:r>
      </w:hyperlink>
    </w:p>
    <w:p w14:paraId="5C85A717" w14:textId="75DF2450"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33" w:history="1">
        <w:r w:rsidRPr="00B94031">
          <w:rPr>
            <w:rStyle w:val="Hyperlink"/>
            <w:noProof/>
          </w:rPr>
          <w:t>17.1</w:t>
        </w:r>
        <w:r>
          <w:rPr>
            <w:rFonts w:asciiTheme="minorHAnsi" w:eastAsiaTheme="minorEastAsia" w:hAnsiTheme="minorHAnsi" w:cstheme="minorBidi"/>
            <w:noProof/>
            <w:kern w:val="2"/>
            <w:lang w:eastAsia="en-AU"/>
            <w14:ligatures w14:val="standardContextual"/>
          </w:rPr>
          <w:tab/>
        </w:r>
        <w:r w:rsidRPr="00B94031">
          <w:rPr>
            <w:rStyle w:val="Hyperlink"/>
            <w:noProof/>
          </w:rPr>
          <w:t>Related COPPs</w:t>
        </w:r>
        <w:r>
          <w:rPr>
            <w:noProof/>
            <w:webHidden/>
          </w:rPr>
          <w:tab/>
        </w:r>
        <w:r>
          <w:rPr>
            <w:noProof/>
            <w:webHidden/>
          </w:rPr>
          <w:fldChar w:fldCharType="begin"/>
        </w:r>
        <w:r>
          <w:rPr>
            <w:noProof/>
            <w:webHidden/>
          </w:rPr>
          <w:instrText xml:space="preserve"> PAGEREF _Toc210313533 \h </w:instrText>
        </w:r>
        <w:r>
          <w:rPr>
            <w:noProof/>
            <w:webHidden/>
          </w:rPr>
        </w:r>
        <w:r>
          <w:rPr>
            <w:noProof/>
            <w:webHidden/>
          </w:rPr>
          <w:fldChar w:fldCharType="separate"/>
        </w:r>
        <w:r>
          <w:rPr>
            <w:noProof/>
            <w:webHidden/>
          </w:rPr>
          <w:t>18</w:t>
        </w:r>
        <w:r>
          <w:rPr>
            <w:noProof/>
            <w:webHidden/>
          </w:rPr>
          <w:fldChar w:fldCharType="end"/>
        </w:r>
      </w:hyperlink>
    </w:p>
    <w:p w14:paraId="0E67FCAB" w14:textId="53FF06DD"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34" w:history="1">
        <w:r w:rsidRPr="00B94031">
          <w:rPr>
            <w:rStyle w:val="Hyperlink"/>
            <w:noProof/>
          </w:rPr>
          <w:t>17.2</w:t>
        </w:r>
        <w:r>
          <w:rPr>
            <w:rFonts w:asciiTheme="minorHAnsi" w:eastAsiaTheme="minorEastAsia" w:hAnsiTheme="minorHAnsi" w:cstheme="minorBidi"/>
            <w:noProof/>
            <w:kern w:val="2"/>
            <w:lang w:eastAsia="en-AU"/>
            <w14:ligatures w14:val="standardContextual"/>
          </w:rPr>
          <w:tab/>
        </w:r>
        <w:r w:rsidRPr="00B94031">
          <w:rPr>
            <w:rStyle w:val="Hyperlink"/>
            <w:noProof/>
          </w:rPr>
          <w:t>Definitions and acronyms</w:t>
        </w:r>
        <w:r>
          <w:rPr>
            <w:noProof/>
            <w:webHidden/>
          </w:rPr>
          <w:tab/>
        </w:r>
        <w:r>
          <w:rPr>
            <w:noProof/>
            <w:webHidden/>
          </w:rPr>
          <w:fldChar w:fldCharType="begin"/>
        </w:r>
        <w:r>
          <w:rPr>
            <w:noProof/>
            <w:webHidden/>
          </w:rPr>
          <w:instrText xml:space="preserve"> PAGEREF _Toc210313534 \h </w:instrText>
        </w:r>
        <w:r>
          <w:rPr>
            <w:noProof/>
            <w:webHidden/>
          </w:rPr>
        </w:r>
        <w:r>
          <w:rPr>
            <w:noProof/>
            <w:webHidden/>
          </w:rPr>
          <w:fldChar w:fldCharType="separate"/>
        </w:r>
        <w:r>
          <w:rPr>
            <w:noProof/>
            <w:webHidden/>
          </w:rPr>
          <w:t>18</w:t>
        </w:r>
        <w:r>
          <w:rPr>
            <w:noProof/>
            <w:webHidden/>
          </w:rPr>
          <w:fldChar w:fldCharType="end"/>
        </w:r>
      </w:hyperlink>
    </w:p>
    <w:p w14:paraId="4654E165" w14:textId="78361E48" w:rsidR="00C15134" w:rsidRDefault="00C15134">
      <w:pPr>
        <w:pStyle w:val="TOC2"/>
        <w:rPr>
          <w:rFonts w:asciiTheme="minorHAnsi" w:eastAsiaTheme="minorEastAsia" w:hAnsiTheme="minorHAnsi" w:cstheme="minorBidi"/>
          <w:noProof/>
          <w:kern w:val="2"/>
          <w:lang w:eastAsia="en-AU"/>
          <w14:ligatures w14:val="standardContextual"/>
        </w:rPr>
      </w:pPr>
      <w:hyperlink w:anchor="_Toc210313535" w:history="1">
        <w:r w:rsidRPr="00B94031">
          <w:rPr>
            <w:rStyle w:val="Hyperlink"/>
            <w:noProof/>
          </w:rPr>
          <w:t>17.3</w:t>
        </w:r>
        <w:r>
          <w:rPr>
            <w:rFonts w:asciiTheme="minorHAnsi" w:eastAsiaTheme="minorEastAsia" w:hAnsiTheme="minorHAnsi" w:cstheme="minorBidi"/>
            <w:noProof/>
            <w:kern w:val="2"/>
            <w:lang w:eastAsia="en-AU"/>
            <w14:ligatures w14:val="standardContextual"/>
          </w:rPr>
          <w:tab/>
        </w:r>
        <w:r w:rsidRPr="00B94031">
          <w:rPr>
            <w:rStyle w:val="Hyperlink"/>
            <w:noProof/>
          </w:rPr>
          <w:t>Related legislation</w:t>
        </w:r>
        <w:r>
          <w:rPr>
            <w:noProof/>
            <w:webHidden/>
          </w:rPr>
          <w:tab/>
        </w:r>
        <w:r>
          <w:rPr>
            <w:noProof/>
            <w:webHidden/>
          </w:rPr>
          <w:fldChar w:fldCharType="begin"/>
        </w:r>
        <w:r>
          <w:rPr>
            <w:noProof/>
            <w:webHidden/>
          </w:rPr>
          <w:instrText xml:space="preserve"> PAGEREF _Toc210313535 \h </w:instrText>
        </w:r>
        <w:r>
          <w:rPr>
            <w:noProof/>
            <w:webHidden/>
          </w:rPr>
        </w:r>
        <w:r>
          <w:rPr>
            <w:noProof/>
            <w:webHidden/>
          </w:rPr>
          <w:fldChar w:fldCharType="separate"/>
        </w:r>
        <w:r>
          <w:rPr>
            <w:noProof/>
            <w:webHidden/>
          </w:rPr>
          <w:t>20</w:t>
        </w:r>
        <w:r>
          <w:rPr>
            <w:noProof/>
            <w:webHidden/>
          </w:rPr>
          <w:fldChar w:fldCharType="end"/>
        </w:r>
      </w:hyperlink>
    </w:p>
    <w:p w14:paraId="4157BF26" w14:textId="6665D736" w:rsidR="00C15134" w:rsidRDefault="00C15134">
      <w:pPr>
        <w:pStyle w:val="TOC1"/>
        <w:rPr>
          <w:rFonts w:asciiTheme="minorHAnsi" w:eastAsiaTheme="minorEastAsia" w:hAnsiTheme="minorHAnsi" w:cstheme="minorBidi"/>
          <w:b w:val="0"/>
          <w:noProof/>
          <w:kern w:val="2"/>
          <w:lang w:eastAsia="en-AU"/>
          <w14:ligatures w14:val="standardContextual"/>
        </w:rPr>
      </w:pPr>
      <w:hyperlink w:anchor="_Toc210313536" w:history="1">
        <w:r w:rsidRPr="00B94031">
          <w:rPr>
            <w:rStyle w:val="Hyperlink"/>
            <w:noProof/>
          </w:rPr>
          <w:t>18</w:t>
        </w:r>
        <w:r>
          <w:rPr>
            <w:rFonts w:asciiTheme="minorHAnsi" w:eastAsiaTheme="minorEastAsia" w:hAnsiTheme="minorHAnsi" w:cstheme="minorBidi"/>
            <w:b w:val="0"/>
            <w:noProof/>
            <w:kern w:val="2"/>
            <w:lang w:eastAsia="en-AU"/>
            <w14:ligatures w14:val="standardContextual"/>
          </w:rPr>
          <w:tab/>
        </w:r>
        <w:r w:rsidRPr="00B94031">
          <w:rPr>
            <w:rStyle w:val="Hyperlink"/>
            <w:noProof/>
          </w:rPr>
          <w:t>Assurance</w:t>
        </w:r>
        <w:r>
          <w:rPr>
            <w:noProof/>
            <w:webHidden/>
          </w:rPr>
          <w:tab/>
        </w:r>
        <w:r>
          <w:rPr>
            <w:noProof/>
            <w:webHidden/>
          </w:rPr>
          <w:fldChar w:fldCharType="begin"/>
        </w:r>
        <w:r>
          <w:rPr>
            <w:noProof/>
            <w:webHidden/>
          </w:rPr>
          <w:instrText xml:space="preserve"> PAGEREF _Toc210313536 \h </w:instrText>
        </w:r>
        <w:r>
          <w:rPr>
            <w:noProof/>
            <w:webHidden/>
          </w:rPr>
        </w:r>
        <w:r>
          <w:rPr>
            <w:noProof/>
            <w:webHidden/>
          </w:rPr>
          <w:fldChar w:fldCharType="separate"/>
        </w:r>
        <w:r>
          <w:rPr>
            <w:noProof/>
            <w:webHidden/>
          </w:rPr>
          <w:t>20</w:t>
        </w:r>
        <w:r>
          <w:rPr>
            <w:noProof/>
            <w:webHidden/>
          </w:rPr>
          <w:fldChar w:fldCharType="end"/>
        </w:r>
      </w:hyperlink>
    </w:p>
    <w:p w14:paraId="77443517" w14:textId="5E4CFE61" w:rsidR="00C8272F" w:rsidRDefault="00705EEF" w:rsidP="008A3B2E">
      <w:pPr>
        <w:widowControl w:val="0"/>
      </w:pPr>
      <w:r>
        <w:rPr>
          <w:b/>
        </w:rPr>
        <w:fldChar w:fldCharType="end"/>
      </w:r>
    </w:p>
    <w:p w14:paraId="546D5794" w14:textId="38F8F650" w:rsidR="008A3B2E" w:rsidRPr="00D02A19" w:rsidRDefault="008A3B2E" w:rsidP="00D02A19">
      <w:pPr>
        <w:pStyle w:val="Heading1"/>
      </w:pPr>
      <w:bookmarkStart w:id="0" w:name="_Toc210313502"/>
      <w:r w:rsidRPr="00D02A19">
        <w:lastRenderedPageBreak/>
        <w:t>Scope</w:t>
      </w:r>
      <w:bookmarkEnd w:id="0"/>
    </w:p>
    <w:p w14:paraId="0EB5ACF8" w14:textId="622C3154" w:rsidR="009D2D50" w:rsidRPr="009D2D50" w:rsidRDefault="009D2D50" w:rsidP="008A3B2E">
      <w:pPr>
        <w:pStyle w:val="Documentdetails"/>
        <w:widowControl w:val="0"/>
      </w:pPr>
      <w:r w:rsidRPr="009D2D50">
        <w:t xml:space="preserve">The Commissioner’s Operating Policy and Procedures (COPP) applies to all public and private prisons and associated work camps administered by or on behalf of the Department of Justice (the Department). </w:t>
      </w:r>
    </w:p>
    <w:p w14:paraId="6AB95213" w14:textId="7E430A64" w:rsidR="00EC5AF1" w:rsidRDefault="00EC5AF1" w:rsidP="00D02A19">
      <w:pPr>
        <w:pStyle w:val="Heading1"/>
      </w:pPr>
      <w:bookmarkStart w:id="1" w:name="_Toc210313503"/>
      <w:r w:rsidRPr="00D02A19">
        <w:t>Policy</w:t>
      </w:r>
      <w:bookmarkEnd w:id="1"/>
    </w:p>
    <w:p w14:paraId="628E94A4" w14:textId="2891AFAF" w:rsidR="009D2D50" w:rsidRDefault="009D2D50" w:rsidP="00D02A19">
      <w:r w:rsidRPr="00D02A19">
        <w:t>Prisoners</w:t>
      </w:r>
      <w:r>
        <w:t xml:space="preserve"> are permitted to be absent from a prison</w:t>
      </w:r>
      <w:r w:rsidR="00772078">
        <w:t xml:space="preserve"> to participate in approved services and programs (external activities) </w:t>
      </w:r>
      <w:r w:rsidR="00A26545">
        <w:t>for their wellbeing and rehabilitation</w:t>
      </w:r>
      <w:r w:rsidR="00A26545">
        <w:rPr>
          <w:rStyle w:val="FootnoteReference"/>
        </w:rPr>
        <w:footnoteReference w:id="1"/>
      </w:r>
      <w:r w:rsidR="00A26545">
        <w:t>. Prisoners participating in approved external activities must be approved</w:t>
      </w:r>
      <w:r w:rsidR="00EE6158">
        <w:t xml:space="preserve"> </w:t>
      </w:r>
      <w:r w:rsidR="002A6B77">
        <w:t>and issued</w:t>
      </w:r>
      <w:r w:rsidR="00A26545">
        <w:t xml:space="preserve"> an Absence Permit</w:t>
      </w:r>
      <w:r w:rsidR="00A26545">
        <w:rPr>
          <w:rStyle w:val="FootnoteReference"/>
        </w:rPr>
        <w:footnoteReference w:id="2"/>
      </w:r>
      <w:r w:rsidR="00A26545">
        <w:t xml:space="preserve"> </w:t>
      </w:r>
      <w:r w:rsidR="00AD0DCF">
        <w:t>as per</w:t>
      </w:r>
      <w:r w:rsidR="00A26545">
        <w:t xml:space="preserve"> </w:t>
      </w:r>
      <w:hyperlink r:id="rId15" w:history="1">
        <w:r w:rsidR="00A26545" w:rsidRPr="00116829">
          <w:rPr>
            <w:rStyle w:val="Hyperlink"/>
          </w:rPr>
          <w:t>COPP 14.</w:t>
        </w:r>
        <w:r w:rsidR="004F25F0" w:rsidRPr="00116829">
          <w:rPr>
            <w:rStyle w:val="Hyperlink"/>
          </w:rPr>
          <w:t xml:space="preserve">5 – </w:t>
        </w:r>
        <w:r w:rsidR="00A26545" w:rsidRPr="00116829">
          <w:rPr>
            <w:rStyle w:val="Hyperlink"/>
          </w:rPr>
          <w:t>Authorised Absences and Absence Permits</w:t>
        </w:r>
      </w:hyperlink>
      <w:r w:rsidR="00A26545">
        <w:t xml:space="preserve"> prior to their absence from prison. </w:t>
      </w:r>
    </w:p>
    <w:p w14:paraId="12E94D72" w14:textId="33B12B9C" w:rsidR="00A26545" w:rsidRDefault="00A26545" w:rsidP="00D02A19">
      <w:r>
        <w:t xml:space="preserve">All external </w:t>
      </w:r>
      <w:r w:rsidRPr="00D02A19">
        <w:t>activities</w:t>
      </w:r>
      <w:r>
        <w:t xml:space="preserve">, outside a prison or work camp, shall be approved by the Assistant Commissioner Adult Custodial Operations prior to prisoners </w:t>
      </w:r>
      <w:r w:rsidR="00B60D32">
        <w:t>being engaged in such activities</w:t>
      </w:r>
      <w:r w:rsidR="008878AC">
        <w:t>.</w:t>
      </w:r>
    </w:p>
    <w:p w14:paraId="1B4CB72D" w14:textId="0922D0A9" w:rsidR="00B60D32" w:rsidRDefault="00B60D32" w:rsidP="00D02A19">
      <w:r>
        <w:t xml:space="preserve">Each prison shall develop a </w:t>
      </w:r>
      <w:r w:rsidRPr="00D02A19">
        <w:t>schedule</w:t>
      </w:r>
      <w:r>
        <w:t xml:space="preserve"> of planned and approved external activities (</w:t>
      </w:r>
      <w:r w:rsidR="009565BE">
        <w:t>ie</w:t>
      </w:r>
      <w:r>
        <w:t xml:space="preserve"> work, leisure, and recreational activities), in consultation with </w:t>
      </w:r>
      <w:r w:rsidR="00EE6158">
        <w:t xml:space="preserve">the </w:t>
      </w:r>
      <w:r>
        <w:t>relevant areas of the Department</w:t>
      </w:r>
      <w:r w:rsidR="00EE6158">
        <w:t xml:space="preserve">, internal/external </w:t>
      </w:r>
      <w:r>
        <w:t>agenc</w:t>
      </w:r>
      <w:r w:rsidR="00EE6158">
        <w:t>ies</w:t>
      </w:r>
      <w:r>
        <w:t xml:space="preserve"> or community group. External activities include, but are not limited to the following:</w:t>
      </w:r>
    </w:p>
    <w:p w14:paraId="7404F686" w14:textId="77777777" w:rsidR="00B60D32" w:rsidRDefault="00B60D32" w:rsidP="00D02A19">
      <w:pPr>
        <w:pStyle w:val="ListNumber"/>
      </w:pPr>
      <w:r>
        <w:t xml:space="preserve">community work – </w:t>
      </w:r>
      <w:r w:rsidRPr="00D02A19">
        <w:t>maintenance</w:t>
      </w:r>
      <w:r>
        <w:t>, clean ups, building restorations and project work</w:t>
      </w:r>
    </w:p>
    <w:p w14:paraId="7D72580E" w14:textId="77777777" w:rsidR="00B60D32" w:rsidRDefault="00B60D32" w:rsidP="00D02A19">
      <w:pPr>
        <w:pStyle w:val="ListNumber"/>
      </w:pPr>
      <w:r>
        <w:t>charitable or voluntary work</w:t>
      </w:r>
    </w:p>
    <w:p w14:paraId="26A90826" w14:textId="77777777" w:rsidR="00B60D32" w:rsidRDefault="00B60D32" w:rsidP="00D02A19">
      <w:pPr>
        <w:pStyle w:val="ListNumber"/>
      </w:pPr>
      <w:r>
        <w:t>the maintenance of community assets and relationships</w:t>
      </w:r>
    </w:p>
    <w:p w14:paraId="3DAA6568" w14:textId="77777777" w:rsidR="00B60D32" w:rsidRDefault="00B60D32" w:rsidP="00D02A19">
      <w:pPr>
        <w:pStyle w:val="ListNumber"/>
      </w:pPr>
      <w:r>
        <w:t xml:space="preserve">work associated with the prison or the Department generally </w:t>
      </w:r>
    </w:p>
    <w:p w14:paraId="4D012B2F" w14:textId="77777777" w:rsidR="00B60D32" w:rsidRDefault="00B60D32" w:rsidP="00D02A19">
      <w:pPr>
        <w:pStyle w:val="ListNumber"/>
      </w:pPr>
      <w:r>
        <w:t>leisure or recreation</w:t>
      </w:r>
    </w:p>
    <w:p w14:paraId="40E29333" w14:textId="090AF8C2" w:rsidR="00B60D32" w:rsidRDefault="00B60D32" w:rsidP="00D02A19">
      <w:pPr>
        <w:pStyle w:val="ListNumber"/>
      </w:pPr>
      <w:r>
        <w:t>religious observance – attendance at places of worship</w:t>
      </w:r>
    </w:p>
    <w:p w14:paraId="2C65F7E1" w14:textId="260C7913" w:rsidR="00EE6158" w:rsidRDefault="00EE6158" w:rsidP="00D02A19">
      <w:pPr>
        <w:pStyle w:val="ListNumber"/>
      </w:pPr>
      <w:r>
        <w:t xml:space="preserve">education and employment activities not included in </w:t>
      </w:r>
      <w:hyperlink r:id="rId16" w:history="1">
        <w:r w:rsidRPr="00116829">
          <w:rPr>
            <w:rStyle w:val="Hyperlink"/>
          </w:rPr>
          <w:t>COPP 8.2 – Prisoner Employment Program</w:t>
        </w:r>
      </w:hyperlink>
      <w:r w:rsidRPr="009565BE">
        <w:t xml:space="preserve"> </w:t>
      </w:r>
      <w:r>
        <w:t>or one-off absences, short education</w:t>
      </w:r>
      <w:r w:rsidR="00F876B5">
        <w:t xml:space="preserve"> or </w:t>
      </w:r>
      <w:r>
        <w:t>vocational courses of less than 4 weeks duration, and career or employment expos</w:t>
      </w:r>
      <w:r w:rsidR="00CD1D26">
        <w:t>.</w:t>
      </w:r>
    </w:p>
    <w:p w14:paraId="4F35DF4C" w14:textId="12693EF6" w:rsidR="00B60D32" w:rsidRDefault="00B60D32" w:rsidP="00D02A19">
      <w:r>
        <w:t xml:space="preserve">Prisoners placed at work camps </w:t>
      </w:r>
      <w:r w:rsidR="00F876B5">
        <w:t xml:space="preserve">as </w:t>
      </w:r>
      <w:r>
        <w:t xml:space="preserve">per </w:t>
      </w:r>
      <w:hyperlink r:id="rId17" w:history="1">
        <w:r w:rsidRPr="00116829">
          <w:rPr>
            <w:rStyle w:val="Hyperlink"/>
          </w:rPr>
          <w:t>COPP 8.6 – Work Camps</w:t>
        </w:r>
      </w:hyperlink>
      <w:r>
        <w:t xml:space="preserve"> shall be assessed for participation in unsupervised external activities, following approved assessment and participation in supervised activities. </w:t>
      </w:r>
    </w:p>
    <w:p w14:paraId="238DC129" w14:textId="55C93503" w:rsidR="00BB3F7F" w:rsidRDefault="005E2C1A" w:rsidP="00D02A19">
      <w:r>
        <w:t xml:space="preserve">Where a prisoner displays </w:t>
      </w:r>
      <w:r w:rsidR="000D504B">
        <w:t>prohibited insignia that may be seen in public the prison sh</w:t>
      </w:r>
      <w:r w:rsidR="009F2034">
        <w:t>ould</w:t>
      </w:r>
      <w:r w:rsidR="000D504B">
        <w:t xml:space="preserve"> remind the prisoner of their obligations to cover the prohibited insignia</w:t>
      </w:r>
      <w:r w:rsidR="00BB3F7F">
        <w:rPr>
          <w:rStyle w:val="FootnoteReference"/>
        </w:rPr>
        <w:footnoteReference w:id="3"/>
      </w:r>
      <w:r w:rsidR="00BB3F7F">
        <w:t>.</w:t>
      </w:r>
    </w:p>
    <w:p w14:paraId="0DB633A2" w14:textId="6F8D0D8D" w:rsidR="005E2C1A" w:rsidRDefault="00BB3F7F" w:rsidP="00D02A19">
      <w:r>
        <w:t xml:space="preserve">The prison, </w:t>
      </w:r>
      <w:r w:rsidR="000D504B">
        <w:t xml:space="preserve">where </w:t>
      </w:r>
      <w:r>
        <w:t>appropriate</w:t>
      </w:r>
      <w:r w:rsidR="000D504B">
        <w:t xml:space="preserve"> </w:t>
      </w:r>
      <w:r>
        <w:t xml:space="preserve">should </w:t>
      </w:r>
      <w:r w:rsidR="000D504B">
        <w:t>assist the prisoner by providing options to hide the insignia</w:t>
      </w:r>
      <w:r w:rsidR="009F2034">
        <w:t>,</w:t>
      </w:r>
      <w:r>
        <w:t xml:space="preserve"> such as provision of band-aids or makeup to hide the prohibited insignia</w:t>
      </w:r>
      <w:r w:rsidR="009F2034">
        <w:t xml:space="preserve"> where </w:t>
      </w:r>
      <w:r w:rsidR="009F2034" w:rsidRPr="009F2034">
        <w:t>such items cannot be accessed by the prisoner</w:t>
      </w:r>
      <w:r w:rsidR="009F2034">
        <w:t>.</w:t>
      </w:r>
    </w:p>
    <w:p w14:paraId="0526A74B" w14:textId="77777777" w:rsidR="00BB3F7F" w:rsidRDefault="00BB3F7F" w:rsidP="00D02A19"/>
    <w:p w14:paraId="64568888" w14:textId="77777777" w:rsidR="000755EE" w:rsidRPr="006444FB" w:rsidRDefault="00B60D32" w:rsidP="004B616C">
      <w:pPr>
        <w:pStyle w:val="Heading1"/>
        <w:keepNext w:val="0"/>
        <w:keepLines w:val="0"/>
      </w:pPr>
      <w:bookmarkStart w:id="2" w:name="_Toc210313504"/>
      <w:r>
        <w:lastRenderedPageBreak/>
        <w:t>Approving External Activities</w:t>
      </w:r>
      <w:bookmarkEnd w:id="2"/>
    </w:p>
    <w:p w14:paraId="66C0C603" w14:textId="77777777" w:rsidR="003E6CE1" w:rsidRDefault="00B60D32" w:rsidP="004B616C">
      <w:pPr>
        <w:pStyle w:val="Heading2"/>
        <w:keepNext w:val="0"/>
        <w:keepLines w:val="0"/>
      </w:pPr>
      <w:bookmarkStart w:id="3" w:name="_Toc210313505"/>
      <w:r>
        <w:t xml:space="preserve">Application </w:t>
      </w:r>
      <w:r w:rsidR="001A2B35">
        <w:t>for approval of a proposed external activity</w:t>
      </w:r>
      <w:bookmarkEnd w:id="3"/>
    </w:p>
    <w:p w14:paraId="0C793D8E" w14:textId="77777777" w:rsidR="001A2B35" w:rsidRDefault="001A2B35" w:rsidP="004B616C">
      <w:pPr>
        <w:pStyle w:val="Heading3"/>
        <w:keepNext w:val="0"/>
        <w:keepLines w:val="0"/>
      </w:pPr>
      <w:r>
        <w:t xml:space="preserve">Information regarding a proposed external activity may be received from community groups, other organisations, or departmental staff through the provision of a written submission to the Superintendent of the prison. </w:t>
      </w:r>
    </w:p>
    <w:p w14:paraId="223B299C" w14:textId="6AC08C3E" w:rsidR="001A2B35" w:rsidRDefault="001A2B35" w:rsidP="00D02A19">
      <w:pPr>
        <w:pStyle w:val="Heading3"/>
      </w:pPr>
      <w:r>
        <w:t xml:space="preserve">Where the external activity being proposed is a community work project as </w:t>
      </w:r>
      <w:r w:rsidRPr="006928C3">
        <w:t xml:space="preserve">per </w:t>
      </w:r>
      <w:hyperlink w:anchor="_Community_Work_Projects" w:history="1">
        <w:r w:rsidRPr="006928C3">
          <w:rPr>
            <w:rStyle w:val="Hyperlink"/>
            <w:color w:val="auto"/>
            <w:u w:val="none"/>
          </w:rPr>
          <w:t>section 4</w:t>
        </w:r>
      </w:hyperlink>
      <w:r w:rsidR="00525210" w:rsidRPr="006928C3">
        <w:rPr>
          <w:rStyle w:val="Hyperlink"/>
          <w:color w:val="auto"/>
          <w:u w:val="none"/>
        </w:rPr>
        <w:t>,</w:t>
      </w:r>
      <w:r w:rsidRPr="006928C3">
        <w:t xml:space="preserve"> the organisation or community group is required to complete a </w:t>
      </w:r>
      <w:hyperlink r:id="rId18" w:history="1">
        <w:r w:rsidRPr="006928C3">
          <w:rPr>
            <w:rStyle w:val="Hyperlink"/>
          </w:rPr>
          <w:t>Project Nomination Form</w:t>
        </w:r>
      </w:hyperlink>
      <w:r w:rsidR="00FF1F00" w:rsidRPr="006928C3">
        <w:t xml:space="preserve"> on</w:t>
      </w:r>
      <w:r w:rsidR="00FF1F00">
        <w:t xml:space="preserve"> the Department of Justice website</w:t>
      </w:r>
      <w:r>
        <w:t xml:space="preserve">. </w:t>
      </w:r>
      <w:r w:rsidR="00116829">
        <w:t>Generally</w:t>
      </w:r>
      <w:r>
        <w:t>, priority shall be given to work associated with community, charitable</w:t>
      </w:r>
      <w:r w:rsidR="00525210">
        <w:t xml:space="preserve"> </w:t>
      </w:r>
      <w:r>
        <w:t xml:space="preserve">or voluntary projects that provide skill building opportunities. </w:t>
      </w:r>
    </w:p>
    <w:p w14:paraId="782E4958" w14:textId="07D8E77C" w:rsidR="00705EEF" w:rsidRDefault="00705EEF" w:rsidP="004B616C">
      <w:pPr>
        <w:pStyle w:val="Heading3"/>
        <w:keepNext w:val="0"/>
        <w:keepLines w:val="0"/>
      </w:pPr>
      <w:r>
        <w:t>For prisons where no secure perimeter is present</w:t>
      </w:r>
      <w:r w:rsidR="00501AAE">
        <w:t>,</w:t>
      </w:r>
      <w:r>
        <w:t xml:space="preserve"> all activities on </w:t>
      </w:r>
      <w:r w:rsidR="00960582">
        <w:t xml:space="preserve">gazetted </w:t>
      </w:r>
      <w:r>
        <w:t>prison property requi</w:t>
      </w:r>
      <w:r w:rsidR="00960582">
        <w:t xml:space="preserve">re an assessment of the risks. </w:t>
      </w:r>
    </w:p>
    <w:p w14:paraId="529D7137" w14:textId="75B86533" w:rsidR="00705EEF" w:rsidRPr="00D02A19" w:rsidRDefault="00705EEF" w:rsidP="004B616C">
      <w:pPr>
        <w:pStyle w:val="Heading3"/>
        <w:keepNext w:val="0"/>
        <w:keepLines w:val="0"/>
      </w:pPr>
      <w:bookmarkStart w:id="4" w:name="_Where_the_Superintendent"/>
      <w:bookmarkEnd w:id="4"/>
      <w:r>
        <w:t>External activities associated with Home Lea</w:t>
      </w:r>
      <w:r w:rsidR="00CC5382">
        <w:t>ve shall be assessed and managed</w:t>
      </w:r>
      <w:r>
        <w:t xml:space="preserve"> </w:t>
      </w:r>
      <w:r w:rsidR="00AD0DCF">
        <w:t>as per</w:t>
      </w:r>
      <w:r>
        <w:t xml:space="preserve"> </w:t>
      </w:r>
      <w:hyperlink r:id="rId19" w:history="1">
        <w:r w:rsidRPr="00116829">
          <w:rPr>
            <w:rStyle w:val="Hyperlink"/>
          </w:rPr>
          <w:t>COPP 14.2 – Home Leave</w:t>
        </w:r>
      </w:hyperlink>
      <w:r w:rsidRPr="00D02A19">
        <w:t>.</w:t>
      </w:r>
    </w:p>
    <w:p w14:paraId="7D0D2EA2" w14:textId="366B0362" w:rsidR="00705EEF" w:rsidRPr="009565BE" w:rsidRDefault="00705EEF" w:rsidP="009565BE">
      <w:pPr>
        <w:pStyle w:val="Heading3"/>
      </w:pPr>
      <w:r w:rsidRPr="009565BE">
        <w:t xml:space="preserve">Prisoners placed at work camps shall be assessed and approved for participation in external activities </w:t>
      </w:r>
      <w:r w:rsidR="00AD0DCF" w:rsidRPr="009565BE">
        <w:t>as per</w:t>
      </w:r>
      <w:r w:rsidRPr="009565BE">
        <w:t xml:space="preserve"> this COPP and </w:t>
      </w:r>
      <w:hyperlink r:id="rId20" w:history="1">
        <w:r w:rsidRPr="009565BE">
          <w:rPr>
            <w:rStyle w:val="Hyperlink"/>
          </w:rPr>
          <w:t>COPP 8.6 – Work Camps</w:t>
        </w:r>
        <w:r w:rsidRPr="009565BE">
          <w:rPr>
            <w:rStyle w:val="Hyperlink"/>
            <w:color w:val="000000" w:themeColor="text1"/>
            <w:u w:val="none"/>
          </w:rPr>
          <w:t>.</w:t>
        </w:r>
      </w:hyperlink>
      <w:r w:rsidRPr="009565BE">
        <w:t xml:space="preserve"> </w:t>
      </w:r>
    </w:p>
    <w:p w14:paraId="7DC2ED04" w14:textId="77777777" w:rsidR="00705EEF" w:rsidRDefault="00705EEF" w:rsidP="004B616C">
      <w:pPr>
        <w:pStyle w:val="Heading2"/>
        <w:keepNext w:val="0"/>
        <w:keepLines w:val="0"/>
      </w:pPr>
      <w:bookmarkStart w:id="5" w:name="_Assessing_a_proposed"/>
      <w:bookmarkStart w:id="6" w:name="_Toc210313506"/>
      <w:bookmarkEnd w:id="5"/>
      <w:r>
        <w:t>Assessing a proposed external activity</w:t>
      </w:r>
      <w:bookmarkEnd w:id="6"/>
    </w:p>
    <w:p w14:paraId="3A0BAF82" w14:textId="46E9876C" w:rsidR="00705EEF" w:rsidRPr="00D02A19" w:rsidRDefault="00705EEF" w:rsidP="004B616C">
      <w:pPr>
        <w:pStyle w:val="Heading3"/>
        <w:keepNext w:val="0"/>
        <w:keepLines w:val="0"/>
      </w:pPr>
      <w:r>
        <w:t>The Authorised Assistant Superintendent shall commence assessment of the external activity request by completing t</w:t>
      </w:r>
      <w:r w:rsidRPr="005C6C86">
        <w:t xml:space="preserve">he </w:t>
      </w:r>
      <w:hyperlink r:id="rId21" w:history="1">
        <w:r w:rsidRPr="005C6C86">
          <w:rPr>
            <w:rStyle w:val="Hyperlink"/>
          </w:rPr>
          <w:t>External Activity</w:t>
        </w:r>
        <w:r w:rsidR="00AE6633" w:rsidRPr="005C6C86">
          <w:rPr>
            <w:rStyle w:val="Hyperlink"/>
          </w:rPr>
          <w:t xml:space="preserve"> Application</w:t>
        </w:r>
        <w:r w:rsidRPr="005C6C86">
          <w:rPr>
            <w:rStyle w:val="Hyperlink"/>
            <w:color w:val="auto"/>
            <w:u w:val="none"/>
          </w:rPr>
          <w:t>.</w:t>
        </w:r>
      </w:hyperlink>
    </w:p>
    <w:p w14:paraId="6D58EE35" w14:textId="7E069AC0" w:rsidR="00705EEF" w:rsidRDefault="00705EEF" w:rsidP="004B616C">
      <w:pPr>
        <w:pStyle w:val="Heading3"/>
        <w:keepNext w:val="0"/>
        <w:keepLines w:val="0"/>
      </w:pPr>
      <w:r>
        <w:t>Where the external activity involves attendance at educational and/or vocational training</w:t>
      </w:r>
      <w:r w:rsidR="002A6B77">
        <w:t xml:space="preserve">, </w:t>
      </w:r>
      <w:r>
        <w:t xml:space="preserve">endorsement shall be sought from the Director Prisoner Education, Training and Employment. </w:t>
      </w:r>
    </w:p>
    <w:p w14:paraId="07B75B3F" w14:textId="261064F0" w:rsidR="00705EEF" w:rsidRDefault="00705EEF" w:rsidP="004B616C">
      <w:pPr>
        <w:pStyle w:val="Heading3"/>
        <w:keepNext w:val="0"/>
        <w:keepLines w:val="0"/>
      </w:pPr>
      <w:r>
        <w:t xml:space="preserve">The Superintendent shall review the external activity request and determine </w:t>
      </w:r>
      <w:r w:rsidR="00446024">
        <w:t xml:space="preserve">whether the application shall be recommended to the </w:t>
      </w:r>
      <w:r w:rsidR="00116829">
        <w:t>relevant Assistant Commissioner</w:t>
      </w:r>
      <w:r w:rsidR="00446024">
        <w:t xml:space="preserve"> for approval. </w:t>
      </w:r>
    </w:p>
    <w:p w14:paraId="20343A42" w14:textId="77777777" w:rsidR="00446024" w:rsidRDefault="00446024" w:rsidP="004B616C">
      <w:pPr>
        <w:pStyle w:val="Heading3"/>
        <w:keepNext w:val="0"/>
        <w:keepLines w:val="0"/>
      </w:pPr>
      <w:r>
        <w:t>Assessment of proposed external activities shall consider:</w:t>
      </w:r>
    </w:p>
    <w:p w14:paraId="0EABBC90" w14:textId="05B0515D" w:rsidR="00446024" w:rsidRDefault="00446024" w:rsidP="00677BB0">
      <w:pPr>
        <w:pStyle w:val="Documentdetails"/>
        <w:numPr>
          <w:ilvl w:val="0"/>
          <w:numId w:val="4"/>
        </w:numPr>
        <w:ind w:left="1134" w:hanging="425"/>
      </w:pPr>
      <w:r>
        <w:t>the safety of the community</w:t>
      </w:r>
      <w:r w:rsidR="002A6B77">
        <w:t>,</w:t>
      </w:r>
      <w:r>
        <w:t xml:space="preserve"> staff and prisoners participating in the external activity, including the presence of children and if any mitigating factors exist</w:t>
      </w:r>
    </w:p>
    <w:p w14:paraId="6D6D97D5" w14:textId="4651A333" w:rsidR="00446024" w:rsidRDefault="00446024" w:rsidP="00677BB0">
      <w:pPr>
        <w:pStyle w:val="Documentdetails"/>
        <w:numPr>
          <w:ilvl w:val="0"/>
          <w:numId w:val="4"/>
        </w:numPr>
        <w:ind w:left="1134" w:hanging="425"/>
      </w:pPr>
      <w:r>
        <w:t xml:space="preserve">the nature of the activity and whether the activity achieves the intent of s.95 of the </w:t>
      </w:r>
      <w:hyperlink r:id="rId22" w:history="1">
        <w:r w:rsidRPr="00BD7410">
          <w:rPr>
            <w:rStyle w:val="Hyperlink"/>
            <w:i/>
            <w:iCs/>
            <w:color w:val="auto"/>
            <w:u w:val="none"/>
          </w:rPr>
          <w:t>Prisons Act 1981</w:t>
        </w:r>
      </w:hyperlink>
    </w:p>
    <w:p w14:paraId="2066B713" w14:textId="1C4F3944" w:rsidR="00446024" w:rsidRDefault="0066619D" w:rsidP="00677BB0">
      <w:pPr>
        <w:pStyle w:val="Documentdetails"/>
        <w:numPr>
          <w:ilvl w:val="0"/>
          <w:numId w:val="4"/>
        </w:numPr>
        <w:ind w:left="1134" w:hanging="425"/>
      </w:pPr>
      <w:r>
        <w:t>t</w:t>
      </w:r>
      <w:r w:rsidR="00446024">
        <w:t xml:space="preserve">he expected number of prisoners involved in the activity, the level of supervision required and the required expertise of the Supervising Officer(s) </w:t>
      </w:r>
    </w:p>
    <w:p w14:paraId="1F8A0E93" w14:textId="68936AA0" w:rsidR="0066619D" w:rsidRDefault="0066619D" w:rsidP="00677BB0">
      <w:pPr>
        <w:pStyle w:val="Documentdetails"/>
        <w:numPr>
          <w:ilvl w:val="0"/>
          <w:numId w:val="4"/>
        </w:numPr>
        <w:ind w:left="1134" w:hanging="425"/>
      </w:pPr>
      <w:r>
        <w:t xml:space="preserve">the suitability of the </w:t>
      </w:r>
      <w:r w:rsidR="001A526A">
        <w:t xml:space="preserve">external </w:t>
      </w:r>
      <w:r>
        <w:t>activity location</w:t>
      </w:r>
    </w:p>
    <w:p w14:paraId="0E5DD980" w14:textId="77777777" w:rsidR="0066619D" w:rsidRDefault="0066619D" w:rsidP="00677BB0">
      <w:pPr>
        <w:pStyle w:val="Documentdetails"/>
        <w:numPr>
          <w:ilvl w:val="0"/>
          <w:numId w:val="4"/>
        </w:numPr>
        <w:ind w:left="1134" w:hanging="425"/>
      </w:pPr>
      <w:r>
        <w:t>community and political expectations</w:t>
      </w:r>
    </w:p>
    <w:p w14:paraId="416DAA8A" w14:textId="11D6F165" w:rsidR="0066619D" w:rsidRDefault="0066619D" w:rsidP="00677BB0">
      <w:pPr>
        <w:pStyle w:val="Documentdetails"/>
        <w:numPr>
          <w:ilvl w:val="0"/>
          <w:numId w:val="4"/>
        </w:numPr>
        <w:ind w:left="1134" w:hanging="425"/>
      </w:pPr>
      <w:r>
        <w:t>the skills</w:t>
      </w:r>
      <w:r w:rsidR="00116829">
        <w:t xml:space="preserve"> required for the </w:t>
      </w:r>
      <w:r w:rsidR="001A526A">
        <w:t xml:space="preserve">external </w:t>
      </w:r>
      <w:r w:rsidR="00116829">
        <w:t>activity and the skills</w:t>
      </w:r>
      <w:r>
        <w:t xml:space="preserve"> of the prisoners </w:t>
      </w:r>
      <w:r w:rsidR="00350C01">
        <w:t>participating</w:t>
      </w:r>
    </w:p>
    <w:p w14:paraId="27343BF6" w14:textId="1A01350A" w:rsidR="0066619D" w:rsidRDefault="0066619D" w:rsidP="00677BB0">
      <w:pPr>
        <w:pStyle w:val="Documentdetails"/>
        <w:numPr>
          <w:ilvl w:val="0"/>
          <w:numId w:val="4"/>
        </w:numPr>
        <w:ind w:left="1134" w:hanging="425"/>
      </w:pPr>
      <w:r>
        <w:t xml:space="preserve">contingency plans for emergency cancellation of the </w:t>
      </w:r>
      <w:r w:rsidR="001A526A">
        <w:t xml:space="preserve">external </w:t>
      </w:r>
      <w:r>
        <w:t>activity</w:t>
      </w:r>
    </w:p>
    <w:p w14:paraId="19ED1F51" w14:textId="571BEEBE" w:rsidR="0066619D" w:rsidRPr="0066619D" w:rsidRDefault="0066619D" w:rsidP="00677BB0">
      <w:pPr>
        <w:pStyle w:val="Documentdetails"/>
        <w:numPr>
          <w:ilvl w:val="0"/>
          <w:numId w:val="4"/>
        </w:numPr>
        <w:ind w:left="1134" w:hanging="425"/>
      </w:pPr>
      <w:r>
        <w:t>confirmed</w:t>
      </w:r>
      <w:r w:rsidR="00BB5752">
        <w:t xml:space="preserve"> and current</w:t>
      </w:r>
      <w:r>
        <w:t xml:space="preserve"> Public Liability Insurance as per </w:t>
      </w:r>
      <w:hyperlink w:anchor="_Public_Liability_Insurance" w:history="1">
        <w:r w:rsidRPr="00BD7410">
          <w:rPr>
            <w:rStyle w:val="Hyperlink"/>
            <w:color w:val="auto"/>
            <w:u w:val="none"/>
          </w:rPr>
          <w:t>section 13</w:t>
        </w:r>
      </w:hyperlink>
    </w:p>
    <w:p w14:paraId="38D71CD3" w14:textId="61C1ED74" w:rsidR="0066619D" w:rsidRDefault="001A526A" w:rsidP="00677BB0">
      <w:pPr>
        <w:pStyle w:val="Documentdetails"/>
        <w:numPr>
          <w:ilvl w:val="0"/>
          <w:numId w:val="4"/>
        </w:numPr>
        <w:ind w:left="1134" w:hanging="425"/>
      </w:pPr>
      <w:r>
        <w:lastRenderedPageBreak/>
        <w:t xml:space="preserve">external </w:t>
      </w:r>
      <w:r w:rsidR="0066619D">
        <w:t>activities involving swimming or access to bodies of water shall only be considered if</w:t>
      </w:r>
      <w:r w:rsidR="00EE6158">
        <w:t>:</w:t>
      </w:r>
    </w:p>
    <w:p w14:paraId="2AEBECAC" w14:textId="55050AA8" w:rsidR="00EE6158" w:rsidRDefault="00EE6158" w:rsidP="009565BE">
      <w:pPr>
        <w:pStyle w:val="ListBullet2"/>
      </w:pPr>
      <w:r>
        <w:t xml:space="preserve">the area is known to be a safe swimming area </w:t>
      </w:r>
    </w:p>
    <w:p w14:paraId="2F799F8C" w14:textId="2095B921" w:rsidR="0066619D" w:rsidRDefault="0066619D" w:rsidP="009565BE">
      <w:pPr>
        <w:pStyle w:val="ListBullet2"/>
      </w:pPr>
      <w:r>
        <w:t>the Supervising Officer holds a current Senior First Aid qualification</w:t>
      </w:r>
    </w:p>
    <w:p w14:paraId="67EA8FFB" w14:textId="6E7D91CE" w:rsidR="0066619D" w:rsidRDefault="0066619D" w:rsidP="009565BE">
      <w:pPr>
        <w:pStyle w:val="ListBullet2"/>
      </w:pPr>
      <w:r>
        <w:t xml:space="preserve">essential equipment </w:t>
      </w:r>
      <w:r w:rsidR="00501AAE">
        <w:t xml:space="preserve">is </w:t>
      </w:r>
      <w:r>
        <w:t>available</w:t>
      </w:r>
      <w:r w:rsidR="00501AAE">
        <w:t>,</w:t>
      </w:r>
      <w:r>
        <w:t xml:space="preserve"> with the minimum requirement being a telephone, satellite </w:t>
      </w:r>
      <w:r w:rsidR="00BD7410">
        <w:t>phone or</w:t>
      </w:r>
      <w:r>
        <w:t xml:space="preserve"> radio, a first aid kit and a rescue device</w:t>
      </w:r>
    </w:p>
    <w:p w14:paraId="2CA26D05" w14:textId="0AC0EE34" w:rsidR="0066619D" w:rsidRDefault="0066619D" w:rsidP="009565BE">
      <w:pPr>
        <w:pStyle w:val="ListBullet2"/>
      </w:pPr>
      <w:r>
        <w:t xml:space="preserve">the Supervising Officer to prisoner ratios </w:t>
      </w:r>
      <w:r w:rsidR="00501AAE">
        <w:t xml:space="preserve">are </w:t>
      </w:r>
      <w:r>
        <w:t>appropriate, as approved by the Superintendent</w:t>
      </w:r>
      <w:r w:rsidR="00CD1D26">
        <w:t>.</w:t>
      </w:r>
    </w:p>
    <w:p w14:paraId="6E3D34AD" w14:textId="7B4DF913" w:rsidR="0066619D" w:rsidRDefault="0066619D" w:rsidP="00677BB0">
      <w:pPr>
        <w:pStyle w:val="Documentdetails"/>
        <w:numPr>
          <w:ilvl w:val="0"/>
          <w:numId w:val="4"/>
        </w:numPr>
        <w:ind w:left="1134" w:hanging="425"/>
      </w:pPr>
      <w:r>
        <w:t>overnight accommodation</w:t>
      </w:r>
      <w:r w:rsidR="00501AAE">
        <w:t>, which</w:t>
      </w:r>
      <w:r>
        <w:t xml:space="preserve"> requires the following</w:t>
      </w:r>
      <w:r w:rsidR="00116829">
        <w:t xml:space="preserve"> considerations</w:t>
      </w:r>
      <w:r>
        <w:t>:</w:t>
      </w:r>
    </w:p>
    <w:p w14:paraId="3D1AC536" w14:textId="77777777" w:rsidR="0066619D" w:rsidRPr="009565BE" w:rsidRDefault="0066619D" w:rsidP="009565BE">
      <w:pPr>
        <w:pStyle w:val="ListBullet2"/>
      </w:pPr>
      <w:r w:rsidRPr="009565BE">
        <w:t>why daily transport to and from the prison or work camp is impractical or inefficient</w:t>
      </w:r>
    </w:p>
    <w:p w14:paraId="470C85E7" w14:textId="77777777" w:rsidR="0066619D" w:rsidRPr="009565BE" w:rsidRDefault="0066619D" w:rsidP="009565BE">
      <w:pPr>
        <w:pStyle w:val="ListBullet2"/>
      </w:pPr>
      <w:r w:rsidRPr="009565BE">
        <w:t>what accommodation facilities are available</w:t>
      </w:r>
    </w:p>
    <w:p w14:paraId="4679CE3A" w14:textId="77777777" w:rsidR="0066619D" w:rsidRPr="009565BE" w:rsidRDefault="0066619D" w:rsidP="009565BE">
      <w:pPr>
        <w:pStyle w:val="ListBullet2"/>
      </w:pPr>
      <w:r w:rsidRPr="009565BE">
        <w:t>the location of the accommodation</w:t>
      </w:r>
    </w:p>
    <w:p w14:paraId="49E962B5" w14:textId="77777777" w:rsidR="0066619D" w:rsidRPr="009565BE" w:rsidRDefault="0066619D" w:rsidP="009565BE">
      <w:pPr>
        <w:pStyle w:val="ListBullet2"/>
      </w:pPr>
      <w:r w:rsidRPr="009565BE">
        <w:t>what logistic support and supervision is available</w:t>
      </w:r>
    </w:p>
    <w:p w14:paraId="197C9937" w14:textId="77777777" w:rsidR="0066619D" w:rsidRPr="009565BE" w:rsidRDefault="0066619D" w:rsidP="009565BE">
      <w:pPr>
        <w:pStyle w:val="ListBullet2"/>
      </w:pPr>
      <w:r w:rsidRPr="009565BE">
        <w:t>the safety of supervising staff</w:t>
      </w:r>
    </w:p>
    <w:p w14:paraId="5C0E9631" w14:textId="77777777" w:rsidR="0066619D" w:rsidRPr="009565BE" w:rsidRDefault="0066619D" w:rsidP="009565BE">
      <w:pPr>
        <w:pStyle w:val="ListBullet2"/>
      </w:pPr>
      <w:r w:rsidRPr="009565BE">
        <w:t>potential victim issues and community perception.</w:t>
      </w:r>
    </w:p>
    <w:p w14:paraId="36A4AD05" w14:textId="156A3DC7" w:rsidR="0066619D" w:rsidRDefault="0066619D" w:rsidP="004B616C">
      <w:pPr>
        <w:pStyle w:val="Heading3"/>
        <w:keepNext w:val="0"/>
        <w:keepLines w:val="0"/>
      </w:pPr>
      <w:r>
        <w:t xml:space="preserve">The Superintendent, on recommending the external activity shall email the </w:t>
      </w:r>
      <w:r w:rsidRPr="00577354">
        <w:t xml:space="preserve"> </w:t>
      </w:r>
      <w:hyperlink r:id="rId23" w:history="1">
        <w:r w:rsidRPr="002C609C">
          <w:rPr>
            <w:rStyle w:val="Hyperlink"/>
          </w:rPr>
          <w:t>External Activity</w:t>
        </w:r>
        <w:r w:rsidR="00AE6633" w:rsidRPr="002C609C">
          <w:rPr>
            <w:rStyle w:val="Hyperlink"/>
          </w:rPr>
          <w:t xml:space="preserve"> Application</w:t>
        </w:r>
      </w:hyperlink>
      <w:r w:rsidRPr="002C609C">
        <w:t xml:space="preserve"> to the</w:t>
      </w:r>
      <w:r w:rsidR="00116829">
        <w:t xml:space="preserve"> relevant Assistant Commissioner</w:t>
      </w:r>
      <w:r>
        <w:t xml:space="preserve"> for consideration. </w:t>
      </w:r>
    </w:p>
    <w:p w14:paraId="668E5CC6" w14:textId="0F52BD88" w:rsidR="0066619D" w:rsidRDefault="00116829" w:rsidP="004B616C">
      <w:pPr>
        <w:pStyle w:val="Heading3"/>
        <w:keepNext w:val="0"/>
        <w:keepLines w:val="0"/>
      </w:pPr>
      <w:r>
        <w:t xml:space="preserve">Upon receiving a </w:t>
      </w:r>
      <w:r w:rsidR="00BD7410">
        <w:t>decision, the</w:t>
      </w:r>
      <w:r w:rsidR="0066619D">
        <w:t xml:space="preserve"> Superintendent shall ensure the community group, organisation </w:t>
      </w:r>
      <w:r>
        <w:t>and/</w:t>
      </w:r>
      <w:r w:rsidR="0066619D">
        <w:t xml:space="preserve">or </w:t>
      </w:r>
      <w:r>
        <w:t>D</w:t>
      </w:r>
      <w:r w:rsidR="0066619D">
        <w:t xml:space="preserve">epartment staff are notified </w:t>
      </w:r>
      <w:r w:rsidR="00304694">
        <w:t xml:space="preserve">of the approval/non-approval </w:t>
      </w:r>
      <w:r w:rsidR="0066619D">
        <w:t>in writing</w:t>
      </w:r>
      <w:r w:rsidR="00304694">
        <w:t>.</w:t>
      </w:r>
    </w:p>
    <w:p w14:paraId="7E8A0E76" w14:textId="77777777" w:rsidR="0066619D" w:rsidRDefault="0066619D" w:rsidP="004B616C">
      <w:pPr>
        <w:pStyle w:val="Heading2"/>
        <w:keepNext w:val="0"/>
        <w:keepLines w:val="0"/>
      </w:pPr>
      <w:bookmarkStart w:id="7" w:name="_Toc210313507"/>
      <w:r>
        <w:t>Approval of proposed external activity</w:t>
      </w:r>
      <w:bookmarkEnd w:id="7"/>
    </w:p>
    <w:p w14:paraId="1159D2B6" w14:textId="30C8327A" w:rsidR="000403A9" w:rsidRPr="00D02A19" w:rsidRDefault="000403A9" w:rsidP="00350C01">
      <w:pPr>
        <w:pStyle w:val="Heading3"/>
        <w:keepNext w:val="0"/>
        <w:keepLines w:val="0"/>
      </w:pPr>
      <w:r>
        <w:t xml:space="preserve">In determining approval, the </w:t>
      </w:r>
      <w:r w:rsidR="00116829">
        <w:t>relevant Assistant Commissioner</w:t>
      </w:r>
      <w:r>
        <w:t xml:space="preserve"> shall be satisfied the external activity will facilitate the achievement of one or more of the prescribed purposes, necessary for a prisoner to be granted an </w:t>
      </w:r>
      <w:r w:rsidR="00A823C8">
        <w:t>A</w:t>
      </w:r>
      <w:r>
        <w:t xml:space="preserve">bsence </w:t>
      </w:r>
      <w:r w:rsidR="00A823C8">
        <w:t>P</w:t>
      </w:r>
      <w:r>
        <w:t>ermit</w:t>
      </w:r>
      <w:r>
        <w:rPr>
          <w:rStyle w:val="FootnoteReference"/>
        </w:rPr>
        <w:footnoteReference w:id="4"/>
      </w:r>
      <w:r w:rsidR="00E766B7">
        <w:t xml:space="preserve"> as per </w:t>
      </w:r>
      <w:hyperlink r:id="rId24" w:history="1">
        <w:r w:rsidR="00E766B7" w:rsidRPr="00116829">
          <w:rPr>
            <w:rStyle w:val="Hyperlink"/>
          </w:rPr>
          <w:t>COPP 14.5 – Authorised Absences and Absence Permits</w:t>
        </w:r>
      </w:hyperlink>
      <w:r>
        <w:t>.</w:t>
      </w:r>
    </w:p>
    <w:p w14:paraId="3DF53DC0" w14:textId="55926C35" w:rsidR="000403A9" w:rsidRDefault="000403A9" w:rsidP="004B616C">
      <w:pPr>
        <w:pStyle w:val="Heading3"/>
        <w:keepNext w:val="0"/>
        <w:keepLines w:val="0"/>
      </w:pPr>
      <w:r>
        <w:t xml:space="preserve">The </w:t>
      </w:r>
      <w:r w:rsidR="00AD0DCF">
        <w:t xml:space="preserve">relevant </w:t>
      </w:r>
      <w:r w:rsidR="00116829">
        <w:t>Assistant Commissioner</w:t>
      </w:r>
      <w:r>
        <w:t xml:space="preserve"> shall further consider the safety and interest of the public, which includes:</w:t>
      </w:r>
    </w:p>
    <w:p w14:paraId="044EB9FB" w14:textId="77777777" w:rsidR="0066619D" w:rsidRDefault="000403A9" w:rsidP="00677BB0">
      <w:pPr>
        <w:pStyle w:val="Documentdetails"/>
        <w:numPr>
          <w:ilvl w:val="0"/>
          <w:numId w:val="5"/>
        </w:numPr>
        <w:ind w:left="1134" w:hanging="425"/>
      </w:pPr>
      <w:r>
        <w:t>the risk to any individual or the public</w:t>
      </w:r>
    </w:p>
    <w:p w14:paraId="5B4193BF" w14:textId="77777777" w:rsidR="000403A9" w:rsidRDefault="000403A9" w:rsidP="00677BB0">
      <w:pPr>
        <w:pStyle w:val="Documentdetails"/>
        <w:numPr>
          <w:ilvl w:val="0"/>
          <w:numId w:val="5"/>
        </w:numPr>
        <w:ind w:left="1134" w:hanging="425"/>
      </w:pPr>
      <w:r>
        <w:t>potential negative public perception, which may involve adverse media attention, or cause undue controversy</w:t>
      </w:r>
    </w:p>
    <w:p w14:paraId="7DCDDDC0" w14:textId="0498823E" w:rsidR="000403A9" w:rsidRDefault="000403A9" w:rsidP="00677BB0">
      <w:pPr>
        <w:pStyle w:val="Documentdetails"/>
        <w:numPr>
          <w:ilvl w:val="0"/>
          <w:numId w:val="5"/>
        </w:numPr>
        <w:ind w:left="1134" w:hanging="425"/>
      </w:pPr>
      <w:r>
        <w:t xml:space="preserve">whether the </w:t>
      </w:r>
      <w:r w:rsidR="001A526A">
        <w:t xml:space="preserve">external </w:t>
      </w:r>
      <w:r>
        <w:t>activity is specific to individual locations</w:t>
      </w:r>
    </w:p>
    <w:p w14:paraId="5DC10702" w14:textId="7635EB28" w:rsidR="000403A9" w:rsidRDefault="000403A9" w:rsidP="00677BB0">
      <w:pPr>
        <w:pStyle w:val="Documentdetails"/>
        <w:numPr>
          <w:ilvl w:val="0"/>
          <w:numId w:val="5"/>
        </w:numPr>
        <w:ind w:left="1134" w:hanging="425"/>
      </w:pPr>
      <w:r>
        <w:t xml:space="preserve">whether children may be present at the time of </w:t>
      </w:r>
      <w:r w:rsidR="001A526A">
        <w:t xml:space="preserve">the external </w:t>
      </w:r>
      <w:r>
        <w:t>activity. Prisoners shall not have access to premises at time</w:t>
      </w:r>
      <w:r w:rsidR="00304694">
        <w:t>s</w:t>
      </w:r>
      <w:r>
        <w:t xml:space="preserve"> where children may be</w:t>
      </w:r>
      <w:r w:rsidR="00116829">
        <w:t>,</w:t>
      </w:r>
      <w:r>
        <w:t xml:space="preserve"> unless satisfied that mitigating strategies are in place.</w:t>
      </w:r>
    </w:p>
    <w:p w14:paraId="5136C618" w14:textId="1F14A7F7" w:rsidR="000403A9" w:rsidRDefault="00304694" w:rsidP="004B616C">
      <w:pPr>
        <w:pStyle w:val="Heading3"/>
        <w:keepNext w:val="0"/>
        <w:keepLines w:val="0"/>
      </w:pPr>
      <w:r>
        <w:lastRenderedPageBreak/>
        <w:t>T</w:t>
      </w:r>
      <w:r w:rsidR="000403A9">
        <w:t xml:space="preserve">he </w:t>
      </w:r>
      <w:r w:rsidR="00116829">
        <w:t>relevant Assistant Commissioner</w:t>
      </w:r>
      <w:r w:rsidR="000403A9">
        <w:t xml:space="preserve"> must be satisfied accommodation poses minimal risk to the community</w:t>
      </w:r>
      <w:r>
        <w:t xml:space="preserve"> where an external activity requires prisoners to be accommodated overnight. </w:t>
      </w:r>
      <w:r w:rsidR="000403A9">
        <w:t xml:space="preserve"> </w:t>
      </w:r>
    </w:p>
    <w:p w14:paraId="526A5AC3" w14:textId="54F7C5EC" w:rsidR="000403A9" w:rsidRPr="00D02A19" w:rsidRDefault="000403A9" w:rsidP="004B616C">
      <w:pPr>
        <w:pStyle w:val="Heading3"/>
        <w:keepNext w:val="0"/>
        <w:keepLines w:val="0"/>
      </w:pPr>
      <w:r>
        <w:t xml:space="preserve">The </w:t>
      </w:r>
      <w:r w:rsidR="00AD0DCF">
        <w:t xml:space="preserve">relevant Assistant Commissioner </w:t>
      </w:r>
      <w:r>
        <w:t xml:space="preserve">shall detail and endorse their decision on </w:t>
      </w:r>
      <w:r w:rsidRPr="00DB75A2">
        <w:t xml:space="preserve">the </w:t>
      </w:r>
      <w:hyperlink r:id="rId25" w:history="1">
        <w:r w:rsidRPr="00DB75A2">
          <w:rPr>
            <w:rStyle w:val="Hyperlink"/>
          </w:rPr>
          <w:t xml:space="preserve">External Activity </w:t>
        </w:r>
        <w:r w:rsidR="00AE6633" w:rsidRPr="00DB75A2">
          <w:rPr>
            <w:rStyle w:val="Hyperlink"/>
          </w:rPr>
          <w:t>Application</w:t>
        </w:r>
      </w:hyperlink>
      <w:r w:rsidRPr="00DB75A2">
        <w:t xml:space="preserve"> and</w:t>
      </w:r>
      <w:r w:rsidRPr="00D02A19">
        <w:t xml:space="preserve"> advise the Superintendent </w:t>
      </w:r>
      <w:r w:rsidR="00203EF2" w:rsidRPr="00D02A19">
        <w:t xml:space="preserve">of their decision. A copy of the form shall be sent to the prison for their records. </w:t>
      </w:r>
    </w:p>
    <w:p w14:paraId="5528D2FD" w14:textId="795985BB" w:rsidR="00203EF2" w:rsidRDefault="00203EF2" w:rsidP="004B616C">
      <w:pPr>
        <w:pStyle w:val="Heading3"/>
        <w:keepNext w:val="0"/>
        <w:keepLines w:val="0"/>
      </w:pPr>
      <w:r>
        <w:t xml:space="preserve">The Superintendent shall ensure procedures are in place to inform prisoners and officers of approved </w:t>
      </w:r>
      <w:r w:rsidR="001A526A">
        <w:t xml:space="preserve">external </w:t>
      </w:r>
      <w:r>
        <w:t xml:space="preserve">activities. </w:t>
      </w:r>
    </w:p>
    <w:p w14:paraId="1A33202F" w14:textId="38D36C04" w:rsidR="00203EF2" w:rsidRDefault="00203EF2" w:rsidP="004B616C">
      <w:pPr>
        <w:pStyle w:val="Heading3"/>
        <w:keepNext w:val="0"/>
        <w:keepLines w:val="0"/>
      </w:pPr>
      <w:r>
        <w:t xml:space="preserve">Where approved, a copy of the </w:t>
      </w:r>
      <w:r w:rsidR="00BA275E">
        <w:t xml:space="preserve">form shall be provided to the </w:t>
      </w:r>
      <w:r w:rsidR="00070845">
        <w:t xml:space="preserve">external </w:t>
      </w:r>
      <w:r w:rsidR="00BA275E">
        <w:t xml:space="preserve">activity location to ensure dissemination of any approved conditions. </w:t>
      </w:r>
      <w:r w:rsidR="00116829">
        <w:t>Adult Male Prisons</w:t>
      </w:r>
      <w:r w:rsidR="00BA275E">
        <w:t xml:space="preserve"> </w:t>
      </w:r>
      <w:r w:rsidR="00116829">
        <w:t>A</w:t>
      </w:r>
      <w:r w:rsidR="00BA275E">
        <w:t xml:space="preserve">dministration shall ensure the prison’s approved external activity list is updated on JustUs. </w:t>
      </w:r>
    </w:p>
    <w:p w14:paraId="69A3D3D1" w14:textId="601D58DA" w:rsidR="00116829" w:rsidRPr="00D02A19" w:rsidRDefault="00116829" w:rsidP="00116829">
      <w:pPr>
        <w:pStyle w:val="Heading3"/>
        <w:keepNext w:val="0"/>
        <w:keepLines w:val="0"/>
      </w:pPr>
      <w:r>
        <w:t xml:space="preserve">Activities considered to be a Prisoner Employment Program (PEP) activity, shall be </w:t>
      </w:r>
      <w:r w:rsidR="00304694">
        <w:t>considered</w:t>
      </w:r>
      <w:r>
        <w:t xml:space="preserve"> </w:t>
      </w:r>
      <w:r w:rsidR="00AD0DCF">
        <w:t>as per</w:t>
      </w:r>
      <w:hyperlink r:id="rId26" w:history="1">
        <w:r w:rsidRPr="00116829">
          <w:rPr>
            <w:rStyle w:val="Hyperlink"/>
          </w:rPr>
          <w:t xml:space="preserve"> COPP 8.2 – Prisoner Employment Program</w:t>
        </w:r>
        <w:r w:rsidRPr="00525210">
          <w:rPr>
            <w:rStyle w:val="Hyperlink"/>
            <w:color w:val="auto"/>
            <w:u w:val="none"/>
          </w:rPr>
          <w:t>.</w:t>
        </w:r>
      </w:hyperlink>
    </w:p>
    <w:p w14:paraId="191DE982" w14:textId="4F1BB87E" w:rsidR="00CC5382" w:rsidRDefault="000C2259" w:rsidP="00CC5382">
      <w:pPr>
        <w:pStyle w:val="Heading2"/>
      </w:pPr>
      <w:bookmarkStart w:id="8" w:name="_External_Activity_Exemption_1"/>
      <w:bookmarkStart w:id="9" w:name="_Toc210313508"/>
      <w:bookmarkStart w:id="10" w:name="_Hlk87250900"/>
      <w:bookmarkEnd w:id="8"/>
      <w:r>
        <w:t xml:space="preserve">Exempt </w:t>
      </w:r>
      <w:r w:rsidR="003F28DF">
        <w:t>activities</w:t>
      </w:r>
      <w:bookmarkEnd w:id="9"/>
      <w:r w:rsidR="00070845">
        <w:t xml:space="preserve"> </w:t>
      </w:r>
    </w:p>
    <w:p w14:paraId="278B0BC5" w14:textId="672750DF" w:rsidR="00116829" w:rsidRPr="00116829" w:rsidRDefault="00BB5752" w:rsidP="00116829">
      <w:pPr>
        <w:pStyle w:val="Heading3"/>
        <w:keepNext w:val="0"/>
        <w:keepLines w:val="0"/>
      </w:pPr>
      <w:bookmarkStart w:id="11" w:name="_Hlk86394496"/>
      <w:r>
        <w:t>An</w:t>
      </w:r>
      <w:r w:rsidR="00A541E0">
        <w:t xml:space="preserve">y </w:t>
      </w:r>
      <w:r>
        <w:t>activity</w:t>
      </w:r>
      <w:r w:rsidR="00A541E0">
        <w:t xml:space="preserve"> associated with the operations of the prison</w:t>
      </w:r>
      <w:r w:rsidR="002D0E53">
        <w:t xml:space="preserve">, </w:t>
      </w:r>
      <w:r w:rsidR="00A541E0">
        <w:t>located</w:t>
      </w:r>
      <w:r>
        <w:t xml:space="preserve"> on gazetted prison property</w:t>
      </w:r>
      <w:r w:rsidR="00501AAE">
        <w:t>,</w:t>
      </w:r>
      <w:r>
        <w:t xml:space="preserve"> </w:t>
      </w:r>
      <w:r w:rsidR="00A541E0">
        <w:t xml:space="preserve">shall be exempt from </w:t>
      </w:r>
      <w:r w:rsidR="002D0E53">
        <w:t xml:space="preserve">an </w:t>
      </w:r>
      <w:r w:rsidR="00A541E0">
        <w:t>external activity assessment</w:t>
      </w:r>
      <w:r w:rsidR="004B42F0">
        <w:t>. A</w:t>
      </w:r>
      <w:r w:rsidR="000C2259">
        <w:t xml:space="preserve">n </w:t>
      </w:r>
      <w:hyperlink r:id="rId27" w:history="1">
        <w:r w:rsidR="000C2259" w:rsidRPr="00DB75A2">
          <w:rPr>
            <w:rStyle w:val="Hyperlink"/>
          </w:rPr>
          <w:t>Activity Exemption Request</w:t>
        </w:r>
      </w:hyperlink>
      <w:r w:rsidR="000C2259" w:rsidRPr="00DB75A2">
        <w:t xml:space="preserve"> form</w:t>
      </w:r>
      <w:r w:rsidR="004B42F0">
        <w:t xml:space="preserve"> shall be required to be completed by the prison and approved by the relevant Assistant Commissioner. </w:t>
      </w:r>
      <w:r w:rsidR="000C2259">
        <w:t xml:space="preserve"> </w:t>
      </w:r>
    </w:p>
    <w:p w14:paraId="2CA628D9" w14:textId="2C421C6A" w:rsidR="004B42F0" w:rsidRDefault="004B42F0" w:rsidP="004B42F0">
      <w:pPr>
        <w:pStyle w:val="Heading3"/>
      </w:pPr>
      <w:r w:rsidRPr="001268A2">
        <w:t>Prisoner</w:t>
      </w:r>
      <w:r>
        <w:t xml:space="preserve">s shall be assessed for </w:t>
      </w:r>
      <w:r w:rsidRPr="001268A2">
        <w:t>participation in an exempted activity</w:t>
      </w:r>
      <w:r>
        <w:t xml:space="preserve"> by completing a</w:t>
      </w:r>
      <w:r w:rsidRPr="001268A2">
        <w:t xml:space="preserve"> </w:t>
      </w:r>
      <w:bookmarkStart w:id="12" w:name="_Hlk88033135"/>
      <w:r w:rsidRPr="00DB75A2">
        <w:fldChar w:fldCharType="begin"/>
      </w:r>
      <w:r w:rsidR="00DB75A2">
        <w:instrText>HYPERLINK "https://dojwa.sharepoint.com/sites/intranet/prison-operations/Pages/copp-forms.aspx"</w:instrText>
      </w:r>
      <w:r w:rsidRPr="00DB75A2">
        <w:fldChar w:fldCharType="separate"/>
      </w:r>
      <w:r w:rsidRPr="00DB75A2">
        <w:rPr>
          <w:rStyle w:val="Hyperlink"/>
        </w:rPr>
        <w:t>Prisoner Suitability for Exempt Activities</w:t>
      </w:r>
      <w:r w:rsidRPr="00DB75A2">
        <w:fldChar w:fldCharType="end"/>
      </w:r>
      <w:bookmarkEnd w:id="12"/>
      <w:r w:rsidRPr="00DB75A2">
        <w:t xml:space="preserve"> form</w:t>
      </w:r>
      <w:r>
        <w:t>.</w:t>
      </w:r>
    </w:p>
    <w:p w14:paraId="64D8EE8D" w14:textId="10582165" w:rsidR="00A0323F" w:rsidRDefault="00A0323F" w:rsidP="00805309">
      <w:pPr>
        <w:pStyle w:val="Heading3"/>
      </w:pPr>
      <w:r>
        <w:t xml:space="preserve">Eligibility to participate in an exempt activity will be in accordance with section 5 </w:t>
      </w:r>
      <w:r w:rsidR="0062479D">
        <w:t xml:space="preserve">and 6.2 </w:t>
      </w:r>
      <w:r>
        <w:t>of this COPP</w:t>
      </w:r>
      <w:r w:rsidR="004B42F0">
        <w:t>. This excludes the following prisoners who may be approved</w:t>
      </w:r>
      <w:r w:rsidR="0072044D">
        <w:t xml:space="preserve"> </w:t>
      </w:r>
      <w:r w:rsidR="00722088">
        <w:t xml:space="preserve">by the Superintendent </w:t>
      </w:r>
      <w:r w:rsidR="0072044D">
        <w:t>to participate in an exempt activity</w:t>
      </w:r>
      <w:r>
        <w:t>:</w:t>
      </w:r>
    </w:p>
    <w:p w14:paraId="3418BD31" w14:textId="1E490ABA" w:rsidR="0072044D" w:rsidRPr="00EE130B" w:rsidRDefault="0072044D" w:rsidP="00677BB0">
      <w:pPr>
        <w:pStyle w:val="Documentdetails"/>
        <w:numPr>
          <w:ilvl w:val="0"/>
          <w:numId w:val="21"/>
        </w:numPr>
        <w:ind w:left="1134" w:hanging="425"/>
        <w:rPr>
          <w:rStyle w:val="Hyperlink"/>
          <w:color w:val="auto"/>
          <w:u w:val="none"/>
        </w:rPr>
      </w:pPr>
      <w:r>
        <w:t>p</w:t>
      </w:r>
      <w:r w:rsidR="00A0323F" w:rsidRPr="007C7600">
        <w:t xml:space="preserve">risoners liable for an order under the </w:t>
      </w:r>
      <w:hyperlink r:id="rId28" w:history="1">
        <w:r w:rsidR="00A0323F" w:rsidRPr="003A4D3F">
          <w:rPr>
            <w:rStyle w:val="Hyperlink"/>
            <w:i/>
            <w:iCs/>
            <w:color w:val="auto"/>
            <w:u w:val="none"/>
          </w:rPr>
          <w:t>High Risk Serious Offenders Act 2020</w:t>
        </w:r>
      </w:hyperlink>
      <w:r w:rsidR="00A0323F">
        <w:rPr>
          <w:rStyle w:val="FootnoteReference"/>
        </w:rPr>
        <w:footnoteReference w:id="5"/>
      </w:r>
      <w:r w:rsidR="00395169">
        <w:rPr>
          <w:rStyle w:val="Hyperlink"/>
          <w:i/>
          <w:iCs/>
          <w:color w:val="auto"/>
          <w:u w:val="none"/>
        </w:rPr>
        <w:t xml:space="preserve"> </w:t>
      </w:r>
      <w:r w:rsidR="00395169" w:rsidRPr="00EE130B">
        <w:rPr>
          <w:rStyle w:val="Hyperlink"/>
          <w:color w:val="auto"/>
          <w:u w:val="none"/>
        </w:rPr>
        <w:t>who have not successfully completed their treatment programs</w:t>
      </w:r>
      <w:r w:rsidRPr="00EE130B">
        <w:rPr>
          <w:rStyle w:val="Hyperlink"/>
          <w:i/>
          <w:iCs/>
          <w:color w:val="auto"/>
          <w:u w:val="none"/>
        </w:rPr>
        <w:t xml:space="preserve"> </w:t>
      </w:r>
    </w:p>
    <w:p w14:paraId="2E4ABD30" w14:textId="64088B21" w:rsidR="00395169" w:rsidRPr="00EE130B" w:rsidRDefault="00395169" w:rsidP="00677BB0">
      <w:pPr>
        <w:pStyle w:val="Documentdetails"/>
        <w:numPr>
          <w:ilvl w:val="0"/>
          <w:numId w:val="21"/>
        </w:numPr>
        <w:ind w:left="1134" w:hanging="425"/>
      </w:pPr>
      <w:r w:rsidRPr="00EE130B">
        <w:t xml:space="preserve">prisoners who have a current offence in the category of ‘highest’ on the Offence Severity Scale as per the </w:t>
      </w:r>
      <w:hyperlink r:id="rId29" w:history="1">
        <w:r w:rsidRPr="00EE130B">
          <w:rPr>
            <w:rStyle w:val="Hyperlink"/>
            <w:rFonts w:eastAsia="Arial" w:cs="Arial"/>
            <w:szCs w:val="22"/>
            <w:lang w:val="en-US" w:bidi="en-US"/>
          </w:rPr>
          <w:t>Sentence Management</w:t>
        </w:r>
        <w:r w:rsidRPr="00EE130B">
          <w:rPr>
            <w:rStyle w:val="Hyperlink"/>
            <w:rFonts w:eastAsia="Arial" w:cs="Arial"/>
            <w:spacing w:val="-10"/>
            <w:szCs w:val="22"/>
            <w:lang w:val="en-US" w:bidi="en-US"/>
          </w:rPr>
          <w:t xml:space="preserve"> </w:t>
        </w:r>
        <w:r w:rsidRPr="00EE130B">
          <w:rPr>
            <w:rStyle w:val="Hyperlink"/>
            <w:rFonts w:eastAsia="Arial" w:cs="Arial"/>
            <w:szCs w:val="22"/>
            <w:lang w:val="en-US" w:bidi="en-US"/>
          </w:rPr>
          <w:t>Manual</w:t>
        </w:r>
        <w:r w:rsidRPr="00EE130B">
          <w:rPr>
            <w:rStyle w:val="Hyperlink"/>
            <w:color w:val="auto"/>
            <w:u w:val="none"/>
          </w:rPr>
          <w:t>.</w:t>
        </w:r>
      </w:hyperlink>
    </w:p>
    <w:p w14:paraId="5EE6723B" w14:textId="09CB6002" w:rsidR="0072044D" w:rsidRPr="0072044D" w:rsidRDefault="0072044D" w:rsidP="00685532">
      <w:pPr>
        <w:pStyle w:val="Heading3"/>
        <w:rPr>
          <w:bCs w:val="0"/>
        </w:rPr>
      </w:pPr>
      <w:r>
        <w:t>The</w:t>
      </w:r>
      <w:r w:rsidR="00722088">
        <w:t xml:space="preserve"> Superintendent may nominate an authorised person in their Standing Order</w:t>
      </w:r>
      <w:r>
        <w:t xml:space="preserve"> </w:t>
      </w:r>
      <w:r w:rsidR="00722088">
        <w:t xml:space="preserve">to approve prisoners to participate in an exempted activity. The authorised person </w:t>
      </w:r>
      <w:r w:rsidR="006569FD">
        <w:t xml:space="preserve">has </w:t>
      </w:r>
      <w:r w:rsidR="00722088">
        <w:t>the same approving authority as the Superintendent</w:t>
      </w:r>
      <w:r w:rsidR="006569FD">
        <w:t xml:space="preserve"> with the</w:t>
      </w:r>
      <w:r w:rsidR="00722088">
        <w:t xml:space="preserve"> </w:t>
      </w:r>
      <w:r w:rsidR="0082537B">
        <w:t>except</w:t>
      </w:r>
      <w:r w:rsidR="006569FD">
        <w:t xml:space="preserve">ion of </w:t>
      </w:r>
      <w:r w:rsidR="0082537B">
        <w:t xml:space="preserve">prisoners under </w:t>
      </w:r>
      <w:r>
        <w:t>section 3.4.3 a)</w:t>
      </w:r>
      <w:r w:rsidR="0082537B">
        <w:t xml:space="preserve">. </w:t>
      </w:r>
    </w:p>
    <w:p w14:paraId="32D4743A" w14:textId="0407F7FC" w:rsidR="00685532" w:rsidRDefault="0072044D" w:rsidP="00685532">
      <w:pPr>
        <w:pStyle w:val="Heading3"/>
        <w:rPr>
          <w:bCs w:val="0"/>
        </w:rPr>
      </w:pPr>
      <w:r>
        <w:t>The Superintendent</w:t>
      </w:r>
      <w:r w:rsidR="00685532">
        <w:rPr>
          <w:bCs w:val="0"/>
        </w:rPr>
        <w:t xml:space="preserve"> shall ensure</w:t>
      </w:r>
      <w:r w:rsidR="004A3C84">
        <w:rPr>
          <w:bCs w:val="0"/>
        </w:rPr>
        <w:t xml:space="preserve"> </w:t>
      </w:r>
      <w:r w:rsidR="00685532">
        <w:rPr>
          <w:bCs w:val="0"/>
        </w:rPr>
        <w:t xml:space="preserve">annual reviews of prisoner suitability </w:t>
      </w:r>
      <w:r w:rsidR="00A252AB">
        <w:rPr>
          <w:bCs w:val="0"/>
        </w:rPr>
        <w:t>is</w:t>
      </w:r>
      <w:r w:rsidR="00685532">
        <w:rPr>
          <w:bCs w:val="0"/>
        </w:rPr>
        <w:t xml:space="preserve"> conducted. </w:t>
      </w:r>
    </w:p>
    <w:p w14:paraId="49AC5346" w14:textId="744962B8" w:rsidR="006402F7" w:rsidRPr="006402F7" w:rsidRDefault="00A850E8" w:rsidP="00D156A4">
      <w:pPr>
        <w:pStyle w:val="Heading3"/>
      </w:pPr>
      <w:r>
        <w:t>Where a prison has added or removed an</w:t>
      </w:r>
      <w:r w:rsidR="006402F7">
        <w:t xml:space="preserve"> </w:t>
      </w:r>
      <w:r w:rsidR="003F28DF">
        <w:t>activity that is exempt from assessment</w:t>
      </w:r>
      <w:r w:rsidR="00D156A4">
        <w:t>,</w:t>
      </w:r>
      <w:r w:rsidR="003F28DF">
        <w:t xml:space="preserve"> </w:t>
      </w:r>
      <w:r>
        <w:t xml:space="preserve">they </w:t>
      </w:r>
      <w:r w:rsidR="006402F7">
        <w:t>shall email Adult Male Prisons Administration</w:t>
      </w:r>
      <w:r>
        <w:t xml:space="preserve">, who shall ensure the approved external activities list is updated on JustUs. </w:t>
      </w:r>
    </w:p>
    <w:p w14:paraId="3666709C" w14:textId="6BC045A6" w:rsidR="00BA275E" w:rsidRDefault="00BA275E" w:rsidP="004B616C">
      <w:pPr>
        <w:pStyle w:val="Heading2"/>
        <w:keepNext w:val="0"/>
        <w:keepLines w:val="0"/>
      </w:pPr>
      <w:bookmarkStart w:id="13" w:name="_Toc210313509"/>
      <w:bookmarkEnd w:id="10"/>
      <w:bookmarkEnd w:id="11"/>
      <w:r>
        <w:t>Review of an approved external activity</w:t>
      </w:r>
      <w:bookmarkEnd w:id="13"/>
    </w:p>
    <w:p w14:paraId="12FAD9BB" w14:textId="2A4F590E" w:rsidR="00BA275E" w:rsidRDefault="00BA275E" w:rsidP="004B616C">
      <w:pPr>
        <w:pStyle w:val="Heading3"/>
        <w:keepNext w:val="0"/>
        <w:keepLines w:val="0"/>
      </w:pPr>
      <w:r>
        <w:t>The Superintendent shall ensure all approved external activit</w:t>
      </w:r>
      <w:r w:rsidR="00A36961">
        <w:t>ies</w:t>
      </w:r>
      <w:r>
        <w:t xml:space="preserve"> are reviewed annually by </w:t>
      </w:r>
      <w:r w:rsidRPr="00DB75A2">
        <w:t xml:space="preserve">completing the </w:t>
      </w:r>
      <w:hyperlink r:id="rId30" w:history="1">
        <w:r w:rsidRPr="00DB75A2">
          <w:rPr>
            <w:rStyle w:val="Hyperlink"/>
          </w:rPr>
          <w:t>External Activity Review</w:t>
        </w:r>
      </w:hyperlink>
      <w:r w:rsidRPr="00DB75A2">
        <w:t xml:space="preserve"> to</w:t>
      </w:r>
      <w:r>
        <w:t xml:space="preserve"> ensure:</w:t>
      </w:r>
    </w:p>
    <w:p w14:paraId="3C7F923B" w14:textId="65952C8C" w:rsidR="00BA275E" w:rsidRDefault="00BA275E" w:rsidP="00677BB0">
      <w:pPr>
        <w:pStyle w:val="Documentdetails"/>
        <w:numPr>
          <w:ilvl w:val="0"/>
          <w:numId w:val="6"/>
        </w:numPr>
        <w:ind w:left="1134" w:hanging="425"/>
      </w:pPr>
      <w:r>
        <w:lastRenderedPageBreak/>
        <w:t>tasks conducted by prisoners comply with the approval provided</w:t>
      </w:r>
    </w:p>
    <w:p w14:paraId="0519BD3A" w14:textId="77777777" w:rsidR="00BA275E" w:rsidRDefault="00BA275E" w:rsidP="00677BB0">
      <w:pPr>
        <w:pStyle w:val="Documentdetails"/>
        <w:numPr>
          <w:ilvl w:val="0"/>
          <w:numId w:val="6"/>
        </w:numPr>
        <w:ind w:left="1134" w:hanging="425"/>
      </w:pPr>
      <w:r>
        <w:t>currency of the activity management’s contact details</w:t>
      </w:r>
    </w:p>
    <w:p w14:paraId="477CFABD" w14:textId="4E7574D9" w:rsidR="00BA275E" w:rsidRDefault="00BA275E" w:rsidP="00677BB0">
      <w:pPr>
        <w:pStyle w:val="Documentdetails"/>
        <w:numPr>
          <w:ilvl w:val="0"/>
          <w:numId w:val="6"/>
        </w:numPr>
        <w:ind w:left="1134" w:hanging="425"/>
      </w:pPr>
      <w:r>
        <w:t xml:space="preserve">the activity’s Certificate of Currency </w:t>
      </w:r>
      <w:r w:rsidR="009E755F">
        <w:t xml:space="preserve">for Public Liability Insurance </w:t>
      </w:r>
      <w:r>
        <w:t>remains current or valid for the duration of the activity</w:t>
      </w:r>
    </w:p>
    <w:p w14:paraId="20AC05FF" w14:textId="75CD992C" w:rsidR="00BA275E" w:rsidRDefault="00BA275E" w:rsidP="00677BB0">
      <w:pPr>
        <w:pStyle w:val="Documentdetails"/>
        <w:numPr>
          <w:ilvl w:val="0"/>
          <w:numId w:val="6"/>
        </w:numPr>
        <w:ind w:left="1134" w:hanging="425"/>
      </w:pPr>
      <w:r>
        <w:t xml:space="preserve">the approved </w:t>
      </w:r>
      <w:r w:rsidR="001A526A">
        <w:t xml:space="preserve">external </w:t>
      </w:r>
      <w:r>
        <w:t xml:space="preserve">activity remains suitable. </w:t>
      </w:r>
    </w:p>
    <w:p w14:paraId="026EB93E" w14:textId="4934A3D7" w:rsidR="00BA275E" w:rsidRPr="009565BE" w:rsidRDefault="00A36961" w:rsidP="004B616C">
      <w:pPr>
        <w:pStyle w:val="Heading3"/>
        <w:keepNext w:val="0"/>
        <w:keepLines w:val="0"/>
      </w:pPr>
      <w:r>
        <w:t>The Superintendent shall</w:t>
      </w:r>
      <w:r w:rsidR="00BA275E" w:rsidRPr="00D02A19">
        <w:t xml:space="preserve"> cancel prisoners</w:t>
      </w:r>
      <w:r w:rsidR="00501AAE" w:rsidRPr="00D02A19">
        <w:t>’</w:t>
      </w:r>
      <w:r w:rsidR="00BA275E" w:rsidRPr="00D02A19">
        <w:t xml:space="preserve"> attendance if </w:t>
      </w:r>
      <w:r w:rsidRPr="00D02A19">
        <w:t xml:space="preserve">it is identified </w:t>
      </w:r>
      <w:r w:rsidR="00BA275E" w:rsidRPr="00D02A19">
        <w:t xml:space="preserve">the approved external activity is no longer suitable to the intent of </w:t>
      </w:r>
      <w:hyperlink r:id="rId31" w:history="1">
        <w:r w:rsidR="00BA275E" w:rsidRPr="00A36961">
          <w:rPr>
            <w:rStyle w:val="Hyperlink"/>
            <w:color w:val="auto"/>
            <w:u w:val="none"/>
          </w:rPr>
          <w:t>s.95</w:t>
        </w:r>
        <w:r>
          <w:rPr>
            <w:rStyle w:val="Hyperlink"/>
            <w:color w:val="auto"/>
            <w:u w:val="none"/>
          </w:rPr>
          <w:t xml:space="preserve"> of the</w:t>
        </w:r>
        <w:r w:rsidR="00BA275E" w:rsidRPr="00A36961">
          <w:rPr>
            <w:rStyle w:val="Hyperlink"/>
          </w:rPr>
          <w:t xml:space="preserve"> </w:t>
        </w:r>
        <w:r w:rsidR="00BA275E" w:rsidRPr="00984BA7">
          <w:rPr>
            <w:rStyle w:val="Hyperlink"/>
            <w:i/>
            <w:color w:val="auto"/>
            <w:u w:val="none"/>
          </w:rPr>
          <w:t>Prisons Act 1981</w:t>
        </w:r>
        <w:r w:rsidR="00BA275E" w:rsidRPr="00984BA7">
          <w:rPr>
            <w:rStyle w:val="Hyperlink"/>
            <w:color w:val="auto"/>
            <w:u w:val="none"/>
          </w:rPr>
          <w:t>.</w:t>
        </w:r>
      </w:hyperlink>
    </w:p>
    <w:p w14:paraId="6CC53C70" w14:textId="77777777" w:rsidR="00BA275E" w:rsidRDefault="00BA275E" w:rsidP="004B616C">
      <w:pPr>
        <w:pStyle w:val="Heading1"/>
        <w:keepNext w:val="0"/>
        <w:keepLines w:val="0"/>
      </w:pPr>
      <w:bookmarkStart w:id="14" w:name="_External_Activity_Exemption"/>
      <w:bookmarkStart w:id="15" w:name="_Community_Work_Projects"/>
      <w:bookmarkStart w:id="16" w:name="_Toc210313510"/>
      <w:bookmarkEnd w:id="14"/>
      <w:bookmarkEnd w:id="15"/>
      <w:r>
        <w:t>Community Work Projects</w:t>
      </w:r>
      <w:bookmarkEnd w:id="16"/>
    </w:p>
    <w:p w14:paraId="65AC8861" w14:textId="77777777" w:rsidR="00BA275E" w:rsidRDefault="00BA275E" w:rsidP="004B616C">
      <w:pPr>
        <w:pStyle w:val="Heading2"/>
        <w:keepNext w:val="0"/>
        <w:keepLines w:val="0"/>
      </w:pPr>
      <w:bookmarkStart w:id="17" w:name="_Toc210313511"/>
      <w:r>
        <w:t>General requirements</w:t>
      </w:r>
      <w:bookmarkEnd w:id="17"/>
    </w:p>
    <w:p w14:paraId="26F8CD2D" w14:textId="77777777" w:rsidR="00BA275E" w:rsidRDefault="00BA275E" w:rsidP="004B616C">
      <w:pPr>
        <w:pStyle w:val="Heading3"/>
        <w:keepNext w:val="0"/>
        <w:keepLines w:val="0"/>
      </w:pPr>
      <w:r>
        <w:t xml:space="preserve">Once an external activity location has been approved, further community work projects at that location may be approved. </w:t>
      </w:r>
    </w:p>
    <w:p w14:paraId="31E40C51" w14:textId="23B4C236" w:rsidR="00BA275E" w:rsidRDefault="00A36961" w:rsidP="004B616C">
      <w:pPr>
        <w:pStyle w:val="Heading3"/>
        <w:keepNext w:val="0"/>
        <w:keepLines w:val="0"/>
      </w:pPr>
      <w:r>
        <w:t>Generally</w:t>
      </w:r>
      <w:r w:rsidR="00BA275E">
        <w:t>, community work projects should:</w:t>
      </w:r>
    </w:p>
    <w:p w14:paraId="14B95885" w14:textId="27EC85C5" w:rsidR="00BA275E" w:rsidRDefault="00BA275E" w:rsidP="00677BB0">
      <w:pPr>
        <w:pStyle w:val="Documentdetails"/>
        <w:numPr>
          <w:ilvl w:val="0"/>
          <w:numId w:val="7"/>
        </w:numPr>
        <w:ind w:left="1134" w:hanging="425"/>
      </w:pPr>
      <w:r>
        <w:t xml:space="preserve">provide maximum benefit to the community through improving </w:t>
      </w:r>
      <w:r w:rsidR="00CA6646">
        <w:t>infrastructure and</w:t>
      </w:r>
      <w:r>
        <w:t xml:space="preserve"> assets</w:t>
      </w:r>
    </w:p>
    <w:p w14:paraId="258598AC" w14:textId="22B3E22E" w:rsidR="00BA275E" w:rsidRDefault="00304694" w:rsidP="00677BB0">
      <w:pPr>
        <w:pStyle w:val="Documentdetails"/>
        <w:numPr>
          <w:ilvl w:val="0"/>
          <w:numId w:val="7"/>
        </w:numPr>
        <w:ind w:left="1134" w:hanging="425"/>
      </w:pPr>
      <w:r>
        <w:t xml:space="preserve">be </w:t>
      </w:r>
      <w:r w:rsidR="00A86C65">
        <w:t>projects that would not be completed through any other means due to lack of community resources, funding, or volunteers</w:t>
      </w:r>
    </w:p>
    <w:p w14:paraId="113EB45C" w14:textId="77777777" w:rsidR="00A86C65" w:rsidRDefault="00A86C65" w:rsidP="00677BB0">
      <w:pPr>
        <w:pStyle w:val="Documentdetails"/>
        <w:numPr>
          <w:ilvl w:val="0"/>
          <w:numId w:val="7"/>
        </w:numPr>
        <w:ind w:left="1134" w:hanging="425"/>
      </w:pPr>
      <w:r>
        <w:t>be a not-for-profit community organisation</w:t>
      </w:r>
    </w:p>
    <w:p w14:paraId="2D99F7E7" w14:textId="77777777" w:rsidR="00A86C65" w:rsidRDefault="00A86C65" w:rsidP="00677BB0">
      <w:pPr>
        <w:pStyle w:val="Documentdetails"/>
        <w:numPr>
          <w:ilvl w:val="0"/>
          <w:numId w:val="7"/>
        </w:numPr>
        <w:ind w:left="1134" w:hanging="425"/>
      </w:pPr>
      <w:r>
        <w:t>be highly visible and used by the local community and tourists alike</w:t>
      </w:r>
    </w:p>
    <w:p w14:paraId="06C82187" w14:textId="25EFB4B5" w:rsidR="00A86C65" w:rsidRDefault="00A86C65" w:rsidP="00677BB0">
      <w:pPr>
        <w:pStyle w:val="Documentdetails"/>
        <w:numPr>
          <w:ilvl w:val="0"/>
          <w:numId w:val="7"/>
        </w:numPr>
        <w:ind w:left="1134" w:hanging="425"/>
      </w:pPr>
      <w:r>
        <w:t>be skill-based and provide prisoner</w:t>
      </w:r>
      <w:r w:rsidR="00304694">
        <w:t>s</w:t>
      </w:r>
      <w:r>
        <w:t xml:space="preserve"> with links to formal training, accreditation, and/or prospective employment, where possible.</w:t>
      </w:r>
    </w:p>
    <w:p w14:paraId="46BAEBE5" w14:textId="77777777" w:rsidR="00A86C65" w:rsidRDefault="00A86C65" w:rsidP="004B616C">
      <w:pPr>
        <w:pStyle w:val="Heading3"/>
        <w:keepNext w:val="0"/>
        <w:keepLines w:val="0"/>
      </w:pPr>
      <w:r>
        <w:t>Community work projects should generally fall into one of the following categories:</w:t>
      </w:r>
    </w:p>
    <w:p w14:paraId="0BF87E58" w14:textId="0B306504" w:rsidR="00A86C65" w:rsidRDefault="005E6C64" w:rsidP="00677BB0">
      <w:pPr>
        <w:pStyle w:val="Documentdetails"/>
        <w:numPr>
          <w:ilvl w:val="0"/>
          <w:numId w:val="8"/>
        </w:numPr>
        <w:ind w:left="1134" w:hanging="425"/>
      </w:pPr>
      <w:r>
        <w:t>e</w:t>
      </w:r>
      <w:r w:rsidR="00A86C65">
        <w:t>nvironmental – tree planting, salinity control, coastal regeneration, eradication of non-indigenou</w:t>
      </w:r>
      <w:r w:rsidR="009E755F">
        <w:t xml:space="preserve">s vegetation and elimination </w:t>
      </w:r>
      <w:r w:rsidR="00A86C65">
        <w:t>control of fire hazards</w:t>
      </w:r>
    </w:p>
    <w:p w14:paraId="5713BAC0" w14:textId="1F42503F" w:rsidR="00A86C65" w:rsidRDefault="005E6C64" w:rsidP="00677BB0">
      <w:pPr>
        <w:pStyle w:val="Documentdetails"/>
        <w:numPr>
          <w:ilvl w:val="0"/>
          <w:numId w:val="8"/>
        </w:numPr>
        <w:ind w:left="1134" w:hanging="425"/>
      </w:pPr>
      <w:r>
        <w:t>r</w:t>
      </w:r>
      <w:r w:rsidR="00A86C65">
        <w:t>ecreation/</w:t>
      </w:r>
      <w:r>
        <w:t>t</w:t>
      </w:r>
      <w:r w:rsidR="00A86C65">
        <w:t xml:space="preserve">ourism – maintenance and development of national park infrastructure, natural reserves, tourist parks and rest areas, </w:t>
      </w:r>
      <w:r w:rsidR="00304694">
        <w:t>including</w:t>
      </w:r>
      <w:r w:rsidR="00A86C65">
        <w:t xml:space="preserve"> the construction of trails, footbridges, information shelters, </w:t>
      </w:r>
      <w:r w:rsidR="00304694">
        <w:t>BBQ’s,</w:t>
      </w:r>
      <w:r w:rsidR="00A86C65">
        <w:t xml:space="preserve"> and picnic facilities</w:t>
      </w:r>
    </w:p>
    <w:p w14:paraId="2AF04E37" w14:textId="42026640" w:rsidR="00A86C65" w:rsidRDefault="005E6C64" w:rsidP="00677BB0">
      <w:pPr>
        <w:pStyle w:val="Documentdetails"/>
        <w:numPr>
          <w:ilvl w:val="0"/>
          <w:numId w:val="8"/>
        </w:numPr>
        <w:ind w:left="1134" w:hanging="425"/>
      </w:pPr>
      <w:r>
        <w:t>h</w:t>
      </w:r>
      <w:r w:rsidR="00A86C65">
        <w:t xml:space="preserve">eritage – maintenance and restoration of heritage sites and buildings of significant historical value, </w:t>
      </w:r>
      <w:r w:rsidR="00304694">
        <w:t xml:space="preserve">including </w:t>
      </w:r>
      <w:r w:rsidR="00A86C65">
        <w:t>pioneer cemeteries and homesteads</w:t>
      </w:r>
    </w:p>
    <w:p w14:paraId="5FF54E20" w14:textId="66BA2633" w:rsidR="00A86C65" w:rsidRDefault="005E6C64" w:rsidP="00677BB0">
      <w:pPr>
        <w:pStyle w:val="Documentdetails"/>
        <w:numPr>
          <w:ilvl w:val="0"/>
          <w:numId w:val="8"/>
        </w:numPr>
        <w:ind w:left="1134" w:hanging="425"/>
      </w:pPr>
      <w:r>
        <w:t>s</w:t>
      </w:r>
      <w:r w:rsidR="00A86C65">
        <w:t xml:space="preserve">mall </w:t>
      </w:r>
      <w:r w:rsidR="00A36961">
        <w:t>l</w:t>
      </w:r>
      <w:r w:rsidR="00A86C65">
        <w:t xml:space="preserve">ocal </w:t>
      </w:r>
      <w:r w:rsidR="00A36961">
        <w:t>c</w:t>
      </w:r>
      <w:r w:rsidR="00A86C65">
        <w:t xml:space="preserve">ommunity </w:t>
      </w:r>
      <w:r w:rsidR="00A36961">
        <w:t>p</w:t>
      </w:r>
      <w:r w:rsidR="00A86C65">
        <w:t>rojects – ‘Tidy Town’ and street scapin</w:t>
      </w:r>
      <w:r>
        <w:t xml:space="preserve">g projects, upgrading community facilities such as recreation halls and parks, and other construction of facilities and local sporting clubs. </w:t>
      </w:r>
    </w:p>
    <w:p w14:paraId="60C2F9AA" w14:textId="4050E19B" w:rsidR="005E6C64" w:rsidRDefault="005E6C64" w:rsidP="004B616C">
      <w:pPr>
        <w:pStyle w:val="Heading3"/>
        <w:keepNext w:val="0"/>
        <w:keepLines w:val="0"/>
      </w:pPr>
      <w:r>
        <w:t>Community work projects considered unsuitable include:</w:t>
      </w:r>
    </w:p>
    <w:p w14:paraId="32F0D902" w14:textId="77777777" w:rsidR="005E6C64" w:rsidRDefault="005E6C64" w:rsidP="00677BB0">
      <w:pPr>
        <w:pStyle w:val="Documentdetails"/>
        <w:numPr>
          <w:ilvl w:val="0"/>
          <w:numId w:val="9"/>
        </w:numPr>
        <w:ind w:left="1134" w:hanging="425"/>
      </w:pPr>
      <w:r>
        <w:t>projects that are provided through a shire’s rate base, such as footpaths, tip work, rubbish collection and maintenance of shire assets</w:t>
      </w:r>
    </w:p>
    <w:p w14:paraId="5CC1EAEE" w14:textId="643B521C" w:rsidR="005E6C64" w:rsidRDefault="005E6C64" w:rsidP="00677BB0">
      <w:pPr>
        <w:pStyle w:val="Documentdetails"/>
        <w:numPr>
          <w:ilvl w:val="0"/>
          <w:numId w:val="9"/>
        </w:numPr>
        <w:ind w:left="1134" w:hanging="425"/>
      </w:pPr>
      <w:r>
        <w:lastRenderedPageBreak/>
        <w:t xml:space="preserve">environmental work already funded by the Department of </w:t>
      </w:r>
      <w:r w:rsidR="00421130">
        <w:t>Biodiversity, Conservation and Attractions</w:t>
      </w:r>
      <w:r>
        <w:t xml:space="preserve"> or the Department of Water and Environmental Regulation</w:t>
      </w:r>
    </w:p>
    <w:p w14:paraId="165E9810" w14:textId="77777777" w:rsidR="005E6C64" w:rsidRDefault="005E6C64" w:rsidP="00677BB0">
      <w:pPr>
        <w:pStyle w:val="Documentdetails"/>
        <w:numPr>
          <w:ilvl w:val="0"/>
          <w:numId w:val="9"/>
        </w:numPr>
        <w:ind w:left="1134" w:hanging="425"/>
      </w:pPr>
      <w:r>
        <w:t>work for individuals or commercial operations</w:t>
      </w:r>
    </w:p>
    <w:p w14:paraId="45FC4AFF" w14:textId="000229BE" w:rsidR="005E6C64" w:rsidRDefault="005E6C64" w:rsidP="00677BB0">
      <w:pPr>
        <w:pStyle w:val="Documentdetails"/>
        <w:numPr>
          <w:ilvl w:val="0"/>
          <w:numId w:val="9"/>
        </w:numPr>
        <w:ind w:left="1134" w:hanging="425"/>
      </w:pPr>
      <w:r>
        <w:t xml:space="preserve">work that takes </w:t>
      </w:r>
      <w:r w:rsidR="00304694">
        <w:t>employment</w:t>
      </w:r>
      <w:r>
        <w:t xml:space="preserve"> away from existing employees or impacts on other government employment programs</w:t>
      </w:r>
    </w:p>
    <w:p w14:paraId="7AD5E06A" w14:textId="77777777" w:rsidR="005E6C64" w:rsidRDefault="005E6C64" w:rsidP="00677BB0">
      <w:pPr>
        <w:pStyle w:val="Documentdetails"/>
        <w:numPr>
          <w:ilvl w:val="0"/>
          <w:numId w:val="9"/>
        </w:numPr>
        <w:ind w:left="1134" w:hanging="425"/>
      </w:pPr>
      <w:r>
        <w:t xml:space="preserve">work that does not give prisoners useful employment skills </w:t>
      </w:r>
    </w:p>
    <w:p w14:paraId="55DBCAD4" w14:textId="7FC4779C" w:rsidR="009E755F" w:rsidRDefault="009E755F" w:rsidP="00677BB0">
      <w:pPr>
        <w:pStyle w:val="Documentdetails"/>
        <w:numPr>
          <w:ilvl w:val="0"/>
          <w:numId w:val="9"/>
        </w:numPr>
        <w:ind w:left="1134" w:hanging="425"/>
      </w:pPr>
      <w:r>
        <w:t>work</w:t>
      </w:r>
      <w:r w:rsidR="00525210">
        <w:t>,</w:t>
      </w:r>
      <w:r>
        <w:t xml:space="preserve"> where prisoners may have authorised access to the internet</w:t>
      </w:r>
      <w:r w:rsidR="00525210">
        <w:t>,</w:t>
      </w:r>
      <w:r>
        <w:t xml:space="preserve"> such as community telecentres (unless supervised at all times). </w:t>
      </w:r>
    </w:p>
    <w:p w14:paraId="36905117" w14:textId="02505B9E" w:rsidR="00561B4F" w:rsidRDefault="00561B4F" w:rsidP="004B616C">
      <w:pPr>
        <w:pStyle w:val="Heading3"/>
        <w:keepNext w:val="0"/>
        <w:keepLines w:val="0"/>
      </w:pPr>
      <w:r>
        <w:t xml:space="preserve">Prisoners </w:t>
      </w:r>
      <w:r w:rsidR="00231914">
        <w:t xml:space="preserve">may be </w:t>
      </w:r>
      <w:r w:rsidR="00B12389">
        <w:t xml:space="preserve">involved in work </w:t>
      </w:r>
      <w:r w:rsidR="00A36961">
        <w:t>that may not</w:t>
      </w:r>
      <w:r w:rsidR="00B12389">
        <w:t xml:space="preserve"> </w:t>
      </w:r>
      <w:r w:rsidR="00231914">
        <w:t>provide</w:t>
      </w:r>
      <w:r w:rsidR="00B12389">
        <w:t xml:space="preserve"> useful employment skills when it is part of a whole of community effort, such as ‘Clean up Australia Day’, assistanc</w:t>
      </w:r>
      <w:r w:rsidR="00231914">
        <w:t>e after natural disasters</w:t>
      </w:r>
      <w:r w:rsidR="00A36961">
        <w:t>,</w:t>
      </w:r>
      <w:r w:rsidR="00231914">
        <w:t xml:space="preserve"> or</w:t>
      </w:r>
      <w:r w:rsidR="00B12389">
        <w:t xml:space="preserve"> community ‘busy bees’. </w:t>
      </w:r>
    </w:p>
    <w:p w14:paraId="5983A710" w14:textId="77777777" w:rsidR="00B12389" w:rsidRDefault="00B12389" w:rsidP="004B616C">
      <w:pPr>
        <w:pStyle w:val="Heading2"/>
        <w:keepNext w:val="0"/>
        <w:keepLines w:val="0"/>
      </w:pPr>
      <w:bookmarkStart w:id="18" w:name="_Toc210313512"/>
      <w:r>
        <w:t>Approval and feedback</w:t>
      </w:r>
      <w:bookmarkEnd w:id="18"/>
    </w:p>
    <w:p w14:paraId="2AACE422" w14:textId="13FFEF05" w:rsidR="00B12389" w:rsidRDefault="00B12389" w:rsidP="004B616C">
      <w:pPr>
        <w:pStyle w:val="Heading3"/>
        <w:keepNext w:val="0"/>
        <w:keepLines w:val="0"/>
      </w:pPr>
      <w:r>
        <w:t xml:space="preserve">All proposed community work projects shall require the community organisation to complete a </w:t>
      </w:r>
      <w:hyperlink r:id="rId32" w:history="1">
        <w:r w:rsidRPr="006928C3">
          <w:rPr>
            <w:rStyle w:val="Hyperlink"/>
          </w:rPr>
          <w:t>Project Nomination Form</w:t>
        </w:r>
      </w:hyperlink>
      <w:r w:rsidR="00FF1F00">
        <w:t xml:space="preserve"> on the Department of Justice website</w:t>
      </w:r>
      <w:r>
        <w:t xml:space="preserve">. Once completed, the form shall be forwarded to the Superintendent to </w:t>
      </w:r>
      <w:r w:rsidR="00304694">
        <w:t>consider</w:t>
      </w:r>
      <w:r>
        <w:t xml:space="preserve"> the project. </w:t>
      </w:r>
    </w:p>
    <w:p w14:paraId="45B8C597" w14:textId="4C98CD63" w:rsidR="00B12389" w:rsidRDefault="00BE5D1F" w:rsidP="004B616C">
      <w:pPr>
        <w:pStyle w:val="Heading3"/>
        <w:keepNext w:val="0"/>
        <w:keepLines w:val="0"/>
      </w:pPr>
      <w:r>
        <w:t xml:space="preserve">When </w:t>
      </w:r>
      <w:r w:rsidR="00304694">
        <w:t>considering</w:t>
      </w:r>
      <w:r>
        <w:t xml:space="preserve"> an application, the Superintendent shall ascertain</w:t>
      </w:r>
      <w:r w:rsidR="00A541E0">
        <w:t xml:space="preserve"> if</w:t>
      </w:r>
      <w:r w:rsidR="00B12389">
        <w:t xml:space="preserve"> the proposed community work project </w:t>
      </w:r>
      <w:r w:rsidR="00A541E0">
        <w:t xml:space="preserve">shall </w:t>
      </w:r>
      <w:r w:rsidR="00B12389">
        <w:t>be conducted within the constraints of an approved external activity</w:t>
      </w:r>
      <w:r>
        <w:t>.</w:t>
      </w:r>
    </w:p>
    <w:p w14:paraId="008A766E" w14:textId="23C57E57" w:rsidR="00BE5D1F" w:rsidRPr="00BE5D1F" w:rsidRDefault="00BE5D1F" w:rsidP="00BE5D1F">
      <w:pPr>
        <w:pStyle w:val="Heading3"/>
        <w:keepNext w:val="0"/>
        <w:keepLines w:val="0"/>
      </w:pPr>
      <w:r>
        <w:t xml:space="preserve">The Superintendent shall ensure Adult Male Prisons Administration is notified </w:t>
      </w:r>
      <w:r w:rsidR="00A541E0">
        <w:t xml:space="preserve">of </w:t>
      </w:r>
      <w:r>
        <w:t>the location and type of external activity approved so it is entered on the Approved External Activities List published on JustUs.</w:t>
      </w:r>
    </w:p>
    <w:p w14:paraId="5F960738" w14:textId="3EA37AC0" w:rsidR="00B12389" w:rsidRDefault="00B12389" w:rsidP="004B616C">
      <w:pPr>
        <w:pStyle w:val="Heading3"/>
        <w:keepNext w:val="0"/>
        <w:keepLines w:val="0"/>
      </w:pPr>
      <w:r>
        <w:t xml:space="preserve">All approved community work projects shall be reviewed annually, to ensure </w:t>
      </w:r>
      <w:r w:rsidR="00BE5D1F">
        <w:t>continued</w:t>
      </w:r>
      <w:r>
        <w:t xml:space="preserve"> suitability of the work. The Superintendent shall ensure a new </w:t>
      </w:r>
      <w:hyperlink r:id="rId33" w:history="1">
        <w:r w:rsidRPr="006928C3">
          <w:rPr>
            <w:rStyle w:val="Hyperlink"/>
          </w:rPr>
          <w:t>Project Nomination Form</w:t>
        </w:r>
      </w:hyperlink>
      <w:r w:rsidRPr="00D02A19">
        <w:t xml:space="preserve"> </w:t>
      </w:r>
      <w:r>
        <w:t xml:space="preserve">is completed by the community group if there are any changes. </w:t>
      </w:r>
    </w:p>
    <w:p w14:paraId="199FE0F0" w14:textId="77777777" w:rsidR="00B12389" w:rsidRDefault="00B12389" w:rsidP="004B616C">
      <w:pPr>
        <w:pStyle w:val="Heading3"/>
        <w:keepNext w:val="0"/>
        <w:keepLines w:val="0"/>
      </w:pPr>
      <w:r>
        <w:t xml:space="preserve">Each community group shall provide proof of Public Liability Insurance prior to commencement of any community work project. </w:t>
      </w:r>
    </w:p>
    <w:p w14:paraId="258518C0" w14:textId="00E2360D" w:rsidR="00B12389" w:rsidRDefault="00B12389" w:rsidP="004B616C">
      <w:pPr>
        <w:pStyle w:val="Heading3"/>
        <w:keepNext w:val="0"/>
        <w:keepLines w:val="0"/>
      </w:pPr>
      <w:r>
        <w:t>On completion of a community work project, the Superintendent shall ensure the community group</w:t>
      </w:r>
      <w:r w:rsidR="00FF1F00">
        <w:t xml:space="preserve"> is referred to the Project Feedback Form on the Department of Justice website</w:t>
      </w:r>
      <w:r>
        <w:t xml:space="preserve">, </w:t>
      </w:r>
      <w:r w:rsidR="00FF1F00">
        <w:t xml:space="preserve">to provide </w:t>
      </w:r>
      <w:r>
        <w:t xml:space="preserve">feedback on the level of satisfaction with the quality and timeliness of the project. </w:t>
      </w:r>
    </w:p>
    <w:p w14:paraId="7E13551D" w14:textId="77777777" w:rsidR="00B12389" w:rsidRDefault="00B12389" w:rsidP="004B616C">
      <w:pPr>
        <w:pStyle w:val="Heading1"/>
        <w:keepNext w:val="0"/>
        <w:keepLines w:val="0"/>
      </w:pPr>
      <w:bookmarkStart w:id="19" w:name="_Toc210313513"/>
      <w:r>
        <w:t>External Activity Eligibility Criteria</w:t>
      </w:r>
      <w:bookmarkEnd w:id="19"/>
    </w:p>
    <w:p w14:paraId="46B531CC" w14:textId="7FE76B03" w:rsidR="00B12389" w:rsidRDefault="00B12389" w:rsidP="004B616C">
      <w:pPr>
        <w:pStyle w:val="Heading2"/>
        <w:keepNext w:val="0"/>
        <w:keepLines w:val="0"/>
      </w:pPr>
      <w:bookmarkStart w:id="20" w:name="_Toc210313514"/>
      <w:r>
        <w:t xml:space="preserve">Prisoners eligible to </w:t>
      </w:r>
      <w:r w:rsidR="006814D1">
        <w:t>participate</w:t>
      </w:r>
      <w:bookmarkEnd w:id="20"/>
    </w:p>
    <w:p w14:paraId="6A98F539" w14:textId="1DDE56C5" w:rsidR="0082537B" w:rsidRDefault="00B12389" w:rsidP="0082537B">
      <w:pPr>
        <w:pStyle w:val="Heading3"/>
        <w:keepNext w:val="0"/>
        <w:keepLines w:val="0"/>
      </w:pPr>
      <w:r>
        <w:t xml:space="preserve">External activities may be approved for a sentenced prisoner who has achieved a </w:t>
      </w:r>
      <w:r w:rsidR="001E1715">
        <w:t>minimum-security</w:t>
      </w:r>
      <w:r>
        <w:t xml:space="preserve"> rating and is placed at the external activity home prison. </w:t>
      </w:r>
    </w:p>
    <w:p w14:paraId="6EE24F93" w14:textId="77777777" w:rsidR="00C45CE0" w:rsidRPr="00C45CE0" w:rsidRDefault="00C45CE0" w:rsidP="00C45CE0"/>
    <w:p w14:paraId="419D72BB" w14:textId="043F7304" w:rsidR="00B12389" w:rsidRPr="00D02A19" w:rsidRDefault="00B12389" w:rsidP="004B616C">
      <w:pPr>
        <w:pStyle w:val="Heading3"/>
        <w:keepNext w:val="0"/>
        <w:keepLines w:val="0"/>
      </w:pPr>
      <w:r>
        <w:lastRenderedPageBreak/>
        <w:t xml:space="preserve">A prisoner sentenced to a life term or indefinite imprisonment is </w:t>
      </w:r>
      <w:r w:rsidR="00BE5D1F">
        <w:t xml:space="preserve">only </w:t>
      </w:r>
      <w:r>
        <w:t>eligible to participate in external activities</w:t>
      </w:r>
      <w:r w:rsidRPr="00BE5D1F">
        <w:rPr>
          <w:bCs w:val="0"/>
        </w:rPr>
        <w:t xml:space="preserve"> </w:t>
      </w:r>
      <w:r>
        <w:t xml:space="preserve">as a component </w:t>
      </w:r>
      <w:r w:rsidR="0080290D">
        <w:t>of an approved Re-Socialisation Program</w:t>
      </w:r>
      <w:r w:rsidR="001E1715">
        <w:t>,</w:t>
      </w:r>
      <w:r w:rsidR="0080290D">
        <w:rPr>
          <w:rStyle w:val="FootnoteReference"/>
        </w:rPr>
        <w:footnoteReference w:id="6"/>
      </w:r>
      <w:r w:rsidR="0080290D">
        <w:t xml:space="preserve"> </w:t>
      </w:r>
      <w:r w:rsidR="00AD0DCF">
        <w:t>as per</w:t>
      </w:r>
      <w:r w:rsidR="0080290D">
        <w:t xml:space="preserve"> </w:t>
      </w:r>
      <w:hyperlink r:id="rId34" w:history="1">
        <w:r w:rsidR="0080290D" w:rsidRPr="00BE5D1F">
          <w:rPr>
            <w:rStyle w:val="Hyperlink"/>
          </w:rPr>
          <w:t>COPP 14.3 – Re-Socialisation Program</w:t>
        </w:r>
      </w:hyperlink>
      <w:r w:rsidR="002E17C2">
        <w:rPr>
          <w:rStyle w:val="Hyperlink"/>
        </w:rPr>
        <w:t>s</w:t>
      </w:r>
      <w:r w:rsidR="0080290D" w:rsidRPr="00D02A19">
        <w:t>.</w:t>
      </w:r>
    </w:p>
    <w:p w14:paraId="504738B0" w14:textId="6A47E2ED" w:rsidR="0080290D" w:rsidRDefault="0080290D" w:rsidP="004B616C">
      <w:pPr>
        <w:pStyle w:val="Heading3"/>
        <w:keepNext w:val="0"/>
        <w:keepLines w:val="0"/>
      </w:pPr>
      <w:bookmarkStart w:id="21" w:name="_Prisoners_liable_for"/>
      <w:bookmarkEnd w:id="21"/>
      <w:r w:rsidRPr="007C7600">
        <w:t xml:space="preserve">Prisoners liable for an order under the </w:t>
      </w:r>
      <w:hyperlink r:id="rId35" w:history="1">
        <w:r w:rsidR="002D0E53" w:rsidRPr="003A4D3F">
          <w:rPr>
            <w:rStyle w:val="Hyperlink"/>
            <w:i/>
            <w:iCs/>
            <w:color w:val="auto"/>
            <w:u w:val="none"/>
          </w:rPr>
          <w:t>High Risk Serious Offenders Act 2020</w:t>
        </w:r>
      </w:hyperlink>
      <w:r w:rsidR="002D0E53">
        <w:rPr>
          <w:rStyle w:val="FootnoteReference"/>
        </w:rPr>
        <w:footnoteReference w:id="7"/>
      </w:r>
      <w:r w:rsidR="002D0E53">
        <w:t xml:space="preserve"> </w:t>
      </w:r>
      <w:r w:rsidRPr="007C7600">
        <w:t xml:space="preserve">are only eligible for consideration </w:t>
      </w:r>
      <w:r w:rsidR="008760B6" w:rsidRPr="007C7600">
        <w:t xml:space="preserve">for external activities </w:t>
      </w:r>
      <w:r w:rsidRPr="007C7600">
        <w:t xml:space="preserve">following successful completion of all recommended treatment </w:t>
      </w:r>
      <w:r w:rsidR="006814D1" w:rsidRPr="007C7600">
        <w:t>programs</w:t>
      </w:r>
      <w:r w:rsidRPr="007C7600">
        <w:t xml:space="preserve">. </w:t>
      </w:r>
    </w:p>
    <w:p w14:paraId="62D97BC2" w14:textId="14B3216C" w:rsidR="00F773A3" w:rsidRPr="008142B3" w:rsidRDefault="00F773A3" w:rsidP="00F773A3">
      <w:pPr>
        <w:pStyle w:val="Heading3"/>
        <w:rPr>
          <w:iCs/>
        </w:rPr>
      </w:pPr>
      <w:r w:rsidRPr="00AD0DCF">
        <w:t xml:space="preserve">Prisoners subject to, or under consideration for a continuing detention order made under the </w:t>
      </w:r>
      <w:hyperlink r:id="rId36" w:history="1">
        <w:r w:rsidRPr="003A4D3F">
          <w:rPr>
            <w:rStyle w:val="Hyperlink"/>
            <w:i/>
            <w:iCs/>
            <w:color w:val="auto"/>
            <w:u w:val="none"/>
          </w:rPr>
          <w:t>High Risk Serious Offenders Act 2020</w:t>
        </w:r>
      </w:hyperlink>
      <w:r>
        <w:rPr>
          <w:rStyle w:val="FootnoteReference"/>
        </w:rPr>
        <w:footnoteReference w:id="8"/>
      </w:r>
      <w:r>
        <w:t xml:space="preserve">, </w:t>
      </w:r>
      <w:r w:rsidRPr="00AD0DCF">
        <w:rPr>
          <w:iCs/>
        </w:rPr>
        <w:t xml:space="preserve">can only be </w:t>
      </w:r>
      <w:r w:rsidRPr="008142B3">
        <w:rPr>
          <w:iCs/>
        </w:rPr>
        <w:t>considered by the Relevant Assistant Commissioner.</w:t>
      </w:r>
    </w:p>
    <w:p w14:paraId="6E0917B5" w14:textId="3659A199" w:rsidR="0082537B" w:rsidRPr="008142B3" w:rsidRDefault="0082537B" w:rsidP="003D68B1">
      <w:pPr>
        <w:pStyle w:val="Heading3"/>
      </w:pPr>
      <w:r w:rsidRPr="008142B3">
        <w:t xml:space="preserve">Prisoners who have a current offence in the category of ‘highest’ on the Offence Severity Scale as per the </w:t>
      </w:r>
      <w:hyperlink r:id="rId37" w:history="1">
        <w:r w:rsidRPr="008142B3">
          <w:rPr>
            <w:rStyle w:val="Hyperlink"/>
            <w:rFonts w:eastAsia="Arial" w:cs="Arial"/>
            <w:szCs w:val="22"/>
            <w:lang w:val="en-US" w:bidi="en-US"/>
          </w:rPr>
          <w:t>Sentence Management</w:t>
        </w:r>
        <w:r w:rsidRPr="008142B3">
          <w:rPr>
            <w:rStyle w:val="Hyperlink"/>
            <w:rFonts w:eastAsia="Arial" w:cs="Arial"/>
            <w:spacing w:val="-10"/>
            <w:szCs w:val="22"/>
            <w:lang w:val="en-US" w:bidi="en-US"/>
          </w:rPr>
          <w:t xml:space="preserve"> </w:t>
        </w:r>
        <w:r w:rsidRPr="008142B3">
          <w:rPr>
            <w:rStyle w:val="Hyperlink"/>
            <w:rFonts w:eastAsia="Arial" w:cs="Arial"/>
            <w:szCs w:val="22"/>
            <w:lang w:val="en-US" w:bidi="en-US"/>
          </w:rPr>
          <w:t>Manual</w:t>
        </w:r>
      </w:hyperlink>
      <w:r w:rsidRPr="008142B3">
        <w:rPr>
          <w:rStyle w:val="Hyperlink"/>
          <w:color w:val="auto"/>
          <w:u w:val="none"/>
        </w:rPr>
        <w:t>,</w:t>
      </w:r>
      <w:r w:rsidR="001D6283" w:rsidRPr="008142B3">
        <w:rPr>
          <w:rStyle w:val="Hyperlink"/>
          <w:color w:val="auto"/>
          <w:u w:val="none"/>
        </w:rPr>
        <w:t xml:space="preserve"> or </w:t>
      </w:r>
      <w:r w:rsidR="00B11A8F" w:rsidRPr="008142B3">
        <w:rPr>
          <w:rStyle w:val="Hyperlink"/>
          <w:color w:val="auto"/>
          <w:u w:val="none"/>
        </w:rPr>
        <w:t xml:space="preserve">immigration </w:t>
      </w:r>
      <w:r w:rsidR="001D6283" w:rsidRPr="008142B3">
        <w:t>prisoners</w:t>
      </w:r>
      <w:r w:rsidR="009329D3" w:rsidRPr="008142B3">
        <w:t xml:space="preserve"> (except those subject to section 5.2.9)</w:t>
      </w:r>
      <w:r w:rsidR="001D6283" w:rsidRPr="008142B3">
        <w:t xml:space="preserve">, </w:t>
      </w:r>
      <w:r w:rsidRPr="008142B3">
        <w:rPr>
          <w:rStyle w:val="Hyperlink"/>
          <w:color w:val="auto"/>
          <w:u w:val="none"/>
        </w:rPr>
        <w:t xml:space="preserve"> </w:t>
      </w:r>
      <w:r w:rsidR="005C539A" w:rsidRPr="008142B3">
        <w:rPr>
          <w:rStyle w:val="Hyperlink"/>
          <w:color w:val="auto"/>
          <w:u w:val="none"/>
        </w:rPr>
        <w:t>may be eligible for external activities pending a risk assessment and</w:t>
      </w:r>
      <w:r w:rsidRPr="008142B3">
        <w:rPr>
          <w:rStyle w:val="Hyperlink"/>
          <w:color w:val="auto"/>
          <w:u w:val="none"/>
        </w:rPr>
        <w:t xml:space="preserve"> approv</w:t>
      </w:r>
      <w:r w:rsidR="005C539A" w:rsidRPr="008142B3">
        <w:rPr>
          <w:rStyle w:val="Hyperlink"/>
          <w:color w:val="auto"/>
          <w:u w:val="none"/>
        </w:rPr>
        <w:t>al</w:t>
      </w:r>
      <w:r w:rsidRPr="008142B3">
        <w:rPr>
          <w:rStyle w:val="Hyperlink"/>
          <w:color w:val="auto"/>
          <w:u w:val="none"/>
        </w:rPr>
        <w:t xml:space="preserve"> by the </w:t>
      </w:r>
      <w:r w:rsidRPr="008142B3">
        <w:rPr>
          <w:iCs/>
        </w:rPr>
        <w:t>relevant Assistant Commissioner.</w:t>
      </w:r>
    </w:p>
    <w:p w14:paraId="699E0FB1" w14:textId="6828C109" w:rsidR="00C45CE0" w:rsidRPr="00C45CE0" w:rsidRDefault="002D0E53" w:rsidP="00662846">
      <w:pPr>
        <w:pStyle w:val="Heading3"/>
        <w:keepNext w:val="0"/>
        <w:keepLines w:val="0"/>
      </w:pPr>
      <w:r w:rsidRPr="00672679">
        <w:t>Prisoners</w:t>
      </w:r>
      <w:r>
        <w:t xml:space="preserve"> who have successfully attended supervised external activities on 10 separate days, may be assessed and approved for participation in unsupervised external activities. Where applicable, the Authorised Assistant Superintendent shall make the recommendation.</w:t>
      </w:r>
    </w:p>
    <w:p w14:paraId="5756A016" w14:textId="77777777" w:rsidR="0080290D" w:rsidRDefault="0080290D" w:rsidP="004B616C">
      <w:pPr>
        <w:pStyle w:val="Heading2"/>
        <w:keepNext w:val="0"/>
        <w:keepLines w:val="0"/>
      </w:pPr>
      <w:bookmarkStart w:id="22" w:name="_Toc210313515"/>
      <w:r>
        <w:t>Prisoners ineligible to participate</w:t>
      </w:r>
      <w:bookmarkEnd w:id="22"/>
    </w:p>
    <w:p w14:paraId="31485844" w14:textId="6349AE13" w:rsidR="0080290D" w:rsidRDefault="0080290D" w:rsidP="004B616C">
      <w:pPr>
        <w:pStyle w:val="Heading3"/>
        <w:keepNext w:val="0"/>
        <w:keepLines w:val="0"/>
      </w:pPr>
      <w:r>
        <w:t>Prisoners shall not be considered for external activities who have</w:t>
      </w:r>
      <w:r w:rsidR="00304694">
        <w:t>:</w:t>
      </w:r>
    </w:p>
    <w:p w14:paraId="3F6EEE3D" w14:textId="5C9448D2" w:rsidR="0080290D" w:rsidRPr="0080290D" w:rsidRDefault="0080290D" w:rsidP="00677BB0">
      <w:pPr>
        <w:pStyle w:val="Documentdetails"/>
        <w:numPr>
          <w:ilvl w:val="0"/>
          <w:numId w:val="10"/>
        </w:numPr>
        <w:ind w:left="1134" w:hanging="425"/>
      </w:pPr>
      <w:r>
        <w:t>a pending charge for a prison offence, under s70</w:t>
      </w:r>
      <w:r w:rsidR="001A526A">
        <w:t xml:space="preserve"> of the </w:t>
      </w:r>
      <w:r w:rsidRPr="0080290D">
        <w:rPr>
          <w:i/>
        </w:rPr>
        <w:t>Prisons Act 1981</w:t>
      </w:r>
    </w:p>
    <w:p w14:paraId="1DB66338" w14:textId="68541810" w:rsidR="0080290D" w:rsidRDefault="0080290D" w:rsidP="00677BB0">
      <w:pPr>
        <w:pStyle w:val="Documentdetails"/>
        <w:numPr>
          <w:ilvl w:val="0"/>
          <w:numId w:val="10"/>
        </w:numPr>
        <w:ind w:left="1134" w:hanging="425"/>
      </w:pPr>
      <w:r>
        <w:t xml:space="preserve">been convicted of a prison offence, under s70 </w:t>
      </w:r>
      <w:r w:rsidR="001A526A">
        <w:t xml:space="preserve">of the </w:t>
      </w:r>
      <w:r w:rsidRPr="0080290D">
        <w:rPr>
          <w:i/>
        </w:rPr>
        <w:t>Prisons Act 1981</w:t>
      </w:r>
      <w:r w:rsidRPr="0080290D">
        <w:t>, withi</w:t>
      </w:r>
      <w:r>
        <w:t>n the 3 months from the offence date prior to their application</w:t>
      </w:r>
      <w:r w:rsidR="00955073">
        <w:t>.</w:t>
      </w:r>
    </w:p>
    <w:p w14:paraId="790912A3" w14:textId="31E8AAEB" w:rsidR="0080290D" w:rsidRDefault="0080290D" w:rsidP="004B616C">
      <w:pPr>
        <w:pStyle w:val="Heading3"/>
        <w:keepNext w:val="0"/>
        <w:keepLines w:val="0"/>
      </w:pPr>
      <w:r>
        <w:t xml:space="preserve">Generally, prisoners shall not be considered for </w:t>
      </w:r>
      <w:r w:rsidR="001A526A">
        <w:t xml:space="preserve">external activities </w:t>
      </w:r>
      <w:r>
        <w:t>who have:</w:t>
      </w:r>
    </w:p>
    <w:p w14:paraId="6C1CF95D" w14:textId="39CCC6DF" w:rsidR="0080290D" w:rsidRPr="0080290D" w:rsidRDefault="00122FEA" w:rsidP="00677BB0">
      <w:pPr>
        <w:pStyle w:val="Documentdetails"/>
        <w:numPr>
          <w:ilvl w:val="0"/>
          <w:numId w:val="11"/>
        </w:numPr>
        <w:ind w:left="1134" w:hanging="425"/>
      </w:pPr>
      <w:r>
        <w:t>a</w:t>
      </w:r>
      <w:r w:rsidR="0080290D">
        <w:t xml:space="preserve"> pending charge for a prison offence, under s69 </w:t>
      </w:r>
      <w:r w:rsidR="001A526A">
        <w:t xml:space="preserve">of the </w:t>
      </w:r>
      <w:r w:rsidR="0080290D" w:rsidRPr="0080290D">
        <w:rPr>
          <w:i/>
        </w:rPr>
        <w:t>Prisons Act 1981</w:t>
      </w:r>
    </w:p>
    <w:p w14:paraId="2E975242" w14:textId="01AAFC02" w:rsidR="0080290D" w:rsidRDefault="00122FEA" w:rsidP="00677BB0">
      <w:pPr>
        <w:pStyle w:val="Documentdetails"/>
        <w:numPr>
          <w:ilvl w:val="0"/>
          <w:numId w:val="11"/>
        </w:numPr>
        <w:ind w:left="1134" w:hanging="425"/>
      </w:pPr>
      <w:r>
        <w:t>b</w:t>
      </w:r>
      <w:r w:rsidR="0080290D">
        <w:t xml:space="preserve">een convicted of a prison offence, under s69 </w:t>
      </w:r>
      <w:r w:rsidR="001A526A">
        <w:t xml:space="preserve">of the </w:t>
      </w:r>
      <w:r w:rsidR="0080290D" w:rsidRPr="0080290D">
        <w:rPr>
          <w:i/>
        </w:rPr>
        <w:t>Prisons Act 1981</w:t>
      </w:r>
      <w:r w:rsidR="0080290D">
        <w:t>, within 3 months from the offence date prior to their application</w:t>
      </w:r>
      <w:r w:rsidR="00955073">
        <w:t>.</w:t>
      </w:r>
    </w:p>
    <w:p w14:paraId="7E3B6FFC" w14:textId="77777777" w:rsidR="0080290D" w:rsidRDefault="0080290D" w:rsidP="004B616C">
      <w:pPr>
        <w:pStyle w:val="Heading3"/>
        <w:keepNext w:val="0"/>
        <w:keepLines w:val="0"/>
      </w:pPr>
      <w:r>
        <w:t xml:space="preserve">Generally, remand prisoners are ineligible for participation in external activities. An application for inclusion of remand prisoners in external activities must include sufficient </w:t>
      </w:r>
      <w:r w:rsidR="00A44715">
        <w:t xml:space="preserve">justification to support the recommendation. </w:t>
      </w:r>
    </w:p>
    <w:p w14:paraId="73E98A33" w14:textId="464B0364" w:rsidR="00A44715" w:rsidRDefault="00A44715" w:rsidP="004B616C">
      <w:pPr>
        <w:pStyle w:val="Heading3"/>
        <w:keepNext w:val="0"/>
        <w:keepLines w:val="0"/>
      </w:pPr>
      <w:r>
        <w:t>Prisoners</w:t>
      </w:r>
      <w:r w:rsidR="00672679">
        <w:t xml:space="preserve"> are ineligible for external activities </w:t>
      </w:r>
      <w:r>
        <w:t>where written advice has been received from a police force of the intention to seek extradition, or when a warrant relating to extradition has been issued by the court</w:t>
      </w:r>
      <w:r w:rsidR="00672679">
        <w:t>.</w:t>
      </w:r>
    </w:p>
    <w:p w14:paraId="26096CE5" w14:textId="514D025B" w:rsidR="006275B2" w:rsidRDefault="006275B2" w:rsidP="004B616C">
      <w:pPr>
        <w:pStyle w:val="Heading3"/>
        <w:keepNext w:val="0"/>
        <w:keepLines w:val="0"/>
      </w:pPr>
      <w:bookmarkStart w:id="23" w:name="_Any_prisoner_subject"/>
      <w:bookmarkEnd w:id="23"/>
      <w:r>
        <w:t xml:space="preserve">The Superintendent shall forward advice to the </w:t>
      </w:r>
      <w:r w:rsidR="00AD0DCF">
        <w:t xml:space="preserve">relevant </w:t>
      </w:r>
      <w:r w:rsidR="00713555">
        <w:t xml:space="preserve">Assistant Commissioner, </w:t>
      </w:r>
      <w:r>
        <w:t>prior to a prisoner’s</w:t>
      </w:r>
      <w:r w:rsidR="00CF116E">
        <w:t xml:space="preserve"> absence</w:t>
      </w:r>
      <w:r>
        <w:t xml:space="preserve">, who is </w:t>
      </w:r>
      <w:r w:rsidR="0082537B">
        <w:t xml:space="preserve">subject to </w:t>
      </w:r>
      <w:r>
        <w:t xml:space="preserve">an order by </w:t>
      </w:r>
      <w:r w:rsidR="00CF116E">
        <w:t>Adult Community Correction</w:t>
      </w:r>
      <w:r w:rsidR="00647D84">
        <w:t xml:space="preserve">s. </w:t>
      </w:r>
    </w:p>
    <w:p w14:paraId="059EF678" w14:textId="2079E48A" w:rsidR="00580BE8" w:rsidRDefault="00580BE8" w:rsidP="001E1715">
      <w:pPr>
        <w:pStyle w:val="Heading3"/>
        <w:keepNext w:val="0"/>
        <w:keepLines w:val="0"/>
      </w:pPr>
      <w:r>
        <w:lastRenderedPageBreak/>
        <w:t xml:space="preserve">A </w:t>
      </w:r>
      <w:r w:rsidR="00245DE9">
        <w:t>Criminal Law Mental Impaired (CLMI)</w:t>
      </w:r>
      <w:r>
        <w:t xml:space="preserve"> prisoner is </w:t>
      </w:r>
      <w:r w:rsidRPr="00BE5D1F">
        <w:rPr>
          <w:bCs w:val="0"/>
        </w:rPr>
        <w:t>not</w:t>
      </w:r>
      <w:r>
        <w:t xml:space="preserve"> eligible for external activities. </w:t>
      </w:r>
    </w:p>
    <w:p w14:paraId="10054B82" w14:textId="2149C551" w:rsidR="00BE5D1F" w:rsidRDefault="00580BE8" w:rsidP="001E1715">
      <w:pPr>
        <w:pStyle w:val="Heading3"/>
        <w:keepNext w:val="0"/>
        <w:keepLines w:val="0"/>
      </w:pPr>
      <w:r>
        <w:t xml:space="preserve">The </w:t>
      </w:r>
      <w:r w:rsidR="00245DE9">
        <w:t>Mental Impairment Review Tribunal (the Tribunal)</w:t>
      </w:r>
      <w:r>
        <w:t xml:space="preserve"> may</w:t>
      </w:r>
      <w:r w:rsidR="00BE5D1F">
        <w:t xml:space="preserve"> </w:t>
      </w:r>
      <w:r>
        <w:t>grant a Leave of Absence Order</w:t>
      </w:r>
      <w:r w:rsidRPr="009565BE">
        <w:rPr>
          <w:rStyle w:val="FootnoteReference"/>
        </w:rPr>
        <w:footnoteReference w:id="9"/>
      </w:r>
      <w:r>
        <w:t xml:space="preserve"> for a </w:t>
      </w:r>
      <w:r w:rsidR="00245DE9">
        <w:t xml:space="preserve">CLMI </w:t>
      </w:r>
      <w:r>
        <w:t>prisoner to engage in treatment or training</w:t>
      </w:r>
      <w:r w:rsidR="00713555">
        <w:t>.</w:t>
      </w:r>
    </w:p>
    <w:p w14:paraId="5058BD88" w14:textId="77777777" w:rsidR="009863F5" w:rsidRPr="00637D85" w:rsidRDefault="00580BE8" w:rsidP="001E1715">
      <w:pPr>
        <w:pStyle w:val="Heading3"/>
        <w:keepNext w:val="0"/>
        <w:keepLines w:val="0"/>
      </w:pPr>
      <w:r>
        <w:t xml:space="preserve">Prisoners subject to an order by the </w:t>
      </w:r>
      <w:r w:rsidR="00245DE9">
        <w:t xml:space="preserve">Tribunal </w:t>
      </w:r>
      <w:r w:rsidR="001A526A">
        <w:t xml:space="preserve">do </w:t>
      </w:r>
      <w:r>
        <w:t xml:space="preserve">not require to </w:t>
      </w:r>
      <w:r w:rsidR="00245DE9">
        <w:t xml:space="preserve">be </w:t>
      </w:r>
      <w:r>
        <w:t xml:space="preserve">further assessed </w:t>
      </w:r>
      <w:r w:rsidR="00AD0DCF">
        <w:t>as per</w:t>
      </w:r>
      <w:r>
        <w:t xml:space="preserve"> this COPP. The Superintendent shall notify the </w:t>
      </w:r>
      <w:r w:rsidR="00BE5D1F">
        <w:t xml:space="preserve">relevant </w:t>
      </w:r>
      <w:r w:rsidR="00BE5D1F" w:rsidRPr="00637D85">
        <w:t>Assistant Commissioner</w:t>
      </w:r>
      <w:r w:rsidRPr="00637D85">
        <w:t xml:space="preserve"> of the </w:t>
      </w:r>
      <w:r w:rsidR="00966989" w:rsidRPr="00637D85">
        <w:t>O</w:t>
      </w:r>
      <w:r w:rsidRPr="00637D85">
        <w:t>rder, prior to the prisoner’s leave of absence</w:t>
      </w:r>
    </w:p>
    <w:p w14:paraId="3C55372E" w14:textId="03A0C807" w:rsidR="00F773A3" w:rsidRPr="00637D85" w:rsidRDefault="009863F5" w:rsidP="00D437EB">
      <w:pPr>
        <w:pStyle w:val="Heading3"/>
        <w:keepNext w:val="0"/>
        <w:keepLines w:val="0"/>
        <w:spacing w:before="0" w:after="0"/>
      </w:pPr>
      <w:r w:rsidRPr="00637D85">
        <w:t xml:space="preserve">An immigration prisoner that has been confirmed by Australian Border Force as an unlawful non-citizen via the email: </w:t>
      </w:r>
      <w:hyperlink r:id="rId38" w:history="1">
        <w:r w:rsidRPr="00637D85">
          <w:rPr>
            <w:rStyle w:val="Hyperlink"/>
          </w:rPr>
          <w:t>wa.compliance.courts.prisons@abf.gov.au</w:t>
        </w:r>
      </w:hyperlink>
      <w:r w:rsidR="00D437EB" w:rsidRPr="00637D85">
        <w:t xml:space="preserve"> The confirmation that the immigration prisoner is a confirmed unlawful non-citizen or still holds a valid visa shall be entered into the notes section within the Immigration Alert  on TOMS </w:t>
      </w:r>
    </w:p>
    <w:p w14:paraId="467A4D70" w14:textId="22AF45D7" w:rsidR="00580BE8" w:rsidRPr="00637D85" w:rsidRDefault="00580BE8" w:rsidP="004B616C">
      <w:pPr>
        <w:pStyle w:val="Heading1"/>
        <w:keepNext w:val="0"/>
        <w:keepLines w:val="0"/>
      </w:pPr>
      <w:bookmarkStart w:id="24" w:name="_Application_Process"/>
      <w:bookmarkStart w:id="25" w:name="_Toc210313516"/>
      <w:bookmarkEnd w:id="24"/>
      <w:r w:rsidRPr="00637D85">
        <w:t>Application Process</w:t>
      </w:r>
      <w:bookmarkEnd w:id="25"/>
    </w:p>
    <w:p w14:paraId="3C4D171C" w14:textId="478CEBFD" w:rsidR="001A526A" w:rsidRPr="001A526A" w:rsidRDefault="00580BE8" w:rsidP="0051029E">
      <w:pPr>
        <w:pStyle w:val="Heading3"/>
        <w:keepNext w:val="0"/>
        <w:keepLines w:val="0"/>
      </w:pPr>
      <w:r>
        <w:t>The Superintendent shall ensure prisoners are aware of the availability of external activities</w:t>
      </w:r>
      <w:r w:rsidR="005A7B4E">
        <w:t>,</w:t>
      </w:r>
      <w:r>
        <w:t xml:space="preserve"> and</w:t>
      </w:r>
      <w:r w:rsidR="001956AB">
        <w:t xml:space="preserve"> those who may be suitable</w:t>
      </w:r>
      <w:r w:rsidR="005A7B4E">
        <w:t>,</w:t>
      </w:r>
      <w:r w:rsidR="001956AB">
        <w:t xml:space="preserve"> but have not initiated an application</w:t>
      </w:r>
      <w:r w:rsidR="005A7B4E">
        <w:t>,</w:t>
      </w:r>
      <w:r w:rsidR="001956AB">
        <w:t xml:space="preserve"> are appropriately </w:t>
      </w:r>
      <w:r>
        <w:t>provide</w:t>
      </w:r>
      <w:r w:rsidR="001956AB">
        <w:t>d</w:t>
      </w:r>
      <w:r>
        <w:t xml:space="preserve"> assistance </w:t>
      </w:r>
      <w:r w:rsidR="00BE5D1F">
        <w:t>to</w:t>
      </w:r>
      <w:r>
        <w:t xml:space="preserve"> apply</w:t>
      </w:r>
      <w:r w:rsidR="001956AB">
        <w:t xml:space="preserve"> and be assessed for inclusion. </w:t>
      </w:r>
    </w:p>
    <w:p w14:paraId="6519CE74" w14:textId="425DB5F0" w:rsidR="008663A6" w:rsidRDefault="000F6436" w:rsidP="004B616C">
      <w:pPr>
        <w:pStyle w:val="Heading2"/>
        <w:keepNext w:val="0"/>
        <w:keepLines w:val="0"/>
      </w:pPr>
      <w:bookmarkStart w:id="26" w:name="_Toc210313517"/>
      <w:r>
        <w:t>Application considerations</w:t>
      </w:r>
      <w:bookmarkEnd w:id="26"/>
    </w:p>
    <w:p w14:paraId="6058D5B1" w14:textId="57BC6CCC" w:rsidR="00580BE8" w:rsidRDefault="008663A6" w:rsidP="004B616C">
      <w:pPr>
        <w:pStyle w:val="Heading3"/>
        <w:keepNext w:val="0"/>
        <w:keepLines w:val="0"/>
      </w:pPr>
      <w:r>
        <w:t xml:space="preserve">An officer authorised by the Superintendent (Authorised Officer) shall assess the suitability of a prisoner for external activities and complete the </w:t>
      </w:r>
      <w:bookmarkStart w:id="27" w:name="_Hlk87250753"/>
      <w:r>
        <w:t xml:space="preserve">Suitability for External Activities or Work Camp </w:t>
      </w:r>
      <w:r w:rsidR="00B33A44">
        <w:t xml:space="preserve">checklist </w:t>
      </w:r>
      <w:r>
        <w:t xml:space="preserve">on </w:t>
      </w:r>
      <w:r w:rsidR="00963EB5">
        <w:t>TOMS</w:t>
      </w:r>
      <w:bookmarkEnd w:id="27"/>
      <w:r w:rsidR="00963EB5">
        <w:t>.</w:t>
      </w:r>
    </w:p>
    <w:p w14:paraId="463D477B" w14:textId="4CF32D0D" w:rsidR="001956AB" w:rsidRDefault="008663A6" w:rsidP="004B616C">
      <w:pPr>
        <w:pStyle w:val="Heading3"/>
        <w:keepNext w:val="0"/>
        <w:keepLines w:val="0"/>
      </w:pPr>
      <w:r>
        <w:t xml:space="preserve">The Authorised Officer shall ensure all </w:t>
      </w:r>
      <w:r w:rsidR="00647D84">
        <w:t xml:space="preserve">required </w:t>
      </w:r>
      <w:r>
        <w:t xml:space="preserve">prisoner assessments are completed and current </w:t>
      </w:r>
      <w:r w:rsidR="008556A4">
        <w:t>(</w:t>
      </w:r>
      <w:r w:rsidR="009565BE">
        <w:t>eg</w:t>
      </w:r>
      <w:r>
        <w:t xml:space="preserve"> Management and Placement Checklist (MAP), Individual Management Plan (IMP), and Treatment Assessment Report</w:t>
      </w:r>
      <w:r w:rsidR="00B33A44">
        <w:t>,</w:t>
      </w:r>
      <w:r w:rsidR="001956AB">
        <w:t xml:space="preserve"> if applicable</w:t>
      </w:r>
      <w:r w:rsidR="00A823C8">
        <w:t>)</w:t>
      </w:r>
      <w:r>
        <w:t xml:space="preserve"> prior to completing the suitability checklist</w:t>
      </w:r>
      <w:r w:rsidR="008556A4">
        <w:t>.</w:t>
      </w:r>
      <w:r>
        <w:t xml:space="preserve"> </w:t>
      </w:r>
    </w:p>
    <w:p w14:paraId="58A6952A" w14:textId="05449083" w:rsidR="008663A6" w:rsidRDefault="008663A6" w:rsidP="004B616C">
      <w:pPr>
        <w:pStyle w:val="Heading3"/>
        <w:keepNext w:val="0"/>
        <w:keepLines w:val="0"/>
      </w:pPr>
      <w:r>
        <w:t xml:space="preserve">Where assessments are not completed, the Superintendent may still consider an application, </w:t>
      </w:r>
      <w:r w:rsidR="00861011">
        <w:t xml:space="preserve">if </w:t>
      </w:r>
      <w:r>
        <w:t>they believe the prisoner is disadvantaged because of delays in report completion</w:t>
      </w:r>
      <w:r w:rsidR="0062479D">
        <w:t xml:space="preserve"> or </w:t>
      </w:r>
      <w:r w:rsidR="0062479D" w:rsidRPr="001214A0">
        <w:t>there are other extenuating circumstances.</w:t>
      </w:r>
      <w:r>
        <w:t xml:space="preserve"> </w:t>
      </w:r>
    </w:p>
    <w:p w14:paraId="5BD6AEDD" w14:textId="11443EC4" w:rsidR="00B50211" w:rsidRDefault="00B50211" w:rsidP="004B616C">
      <w:pPr>
        <w:pStyle w:val="Heading3"/>
        <w:keepNext w:val="0"/>
        <w:keepLines w:val="0"/>
      </w:pPr>
      <w:r>
        <w:t xml:space="preserve">Prisoners shall be assessed by Health Services to </w:t>
      </w:r>
      <w:r w:rsidR="001956AB">
        <w:t>determine</w:t>
      </w:r>
      <w:r w:rsidR="00861011">
        <w:t xml:space="preserve"> their</w:t>
      </w:r>
      <w:r>
        <w:t xml:space="preserve"> suitability to participate in nominated external activit</w:t>
      </w:r>
      <w:r w:rsidR="00647D84">
        <w:t>ies</w:t>
      </w:r>
      <w:r>
        <w:t xml:space="preserve">, identifying any medical conditions </w:t>
      </w:r>
      <w:r w:rsidR="001956AB">
        <w:t>or requirements</w:t>
      </w:r>
      <w:r>
        <w:t xml:space="preserve"> that may prohibit participation. </w:t>
      </w:r>
    </w:p>
    <w:p w14:paraId="4BC97D0F" w14:textId="328AED7A" w:rsidR="00B50211" w:rsidRDefault="00B50211" w:rsidP="004B616C">
      <w:pPr>
        <w:pStyle w:val="Heading3"/>
        <w:keepNext w:val="0"/>
        <w:keepLines w:val="0"/>
      </w:pPr>
      <w:r>
        <w:t xml:space="preserve">The Authorised Officer shall make a recommendation as to </w:t>
      </w:r>
      <w:r w:rsidR="00861011">
        <w:t xml:space="preserve">a </w:t>
      </w:r>
      <w:r>
        <w:t>prisoner</w:t>
      </w:r>
      <w:r w:rsidR="00861011">
        <w:t xml:space="preserve">’s </w:t>
      </w:r>
      <w:r>
        <w:t xml:space="preserve">suitability for participation, with the </w:t>
      </w:r>
      <w:r w:rsidR="001956AB">
        <w:t xml:space="preserve">following </w:t>
      </w:r>
      <w:r>
        <w:t>provision of information</w:t>
      </w:r>
      <w:r w:rsidR="001956AB">
        <w:t>:</w:t>
      </w:r>
    </w:p>
    <w:p w14:paraId="3F6EB855" w14:textId="32DB3439" w:rsidR="00B50211" w:rsidRDefault="00B50211" w:rsidP="00677BB0">
      <w:pPr>
        <w:pStyle w:val="Documentdetails"/>
        <w:numPr>
          <w:ilvl w:val="0"/>
          <w:numId w:val="12"/>
        </w:numPr>
        <w:ind w:left="1134" w:hanging="425"/>
      </w:pPr>
      <w:r>
        <w:t>victim issues and any related outstanding orders. Comment should include the likely proximity of any identified victims to the external activity location</w:t>
      </w:r>
    </w:p>
    <w:p w14:paraId="05651F75" w14:textId="026C58CC" w:rsidR="00B50211" w:rsidRDefault="00B50211" w:rsidP="00677BB0">
      <w:pPr>
        <w:pStyle w:val="Documentdetails"/>
        <w:numPr>
          <w:ilvl w:val="0"/>
          <w:numId w:val="12"/>
        </w:numPr>
        <w:ind w:left="1134" w:hanging="425"/>
      </w:pPr>
      <w:r>
        <w:t xml:space="preserve">previous performance on community supervision, </w:t>
      </w:r>
      <w:r w:rsidR="00A823C8">
        <w:t>A</w:t>
      </w:r>
      <w:r>
        <w:t xml:space="preserve">bsence </w:t>
      </w:r>
      <w:r w:rsidR="00A823C8">
        <w:t>P</w:t>
      </w:r>
      <w:r>
        <w:t>ermits</w:t>
      </w:r>
      <w:r w:rsidR="00647D84">
        <w:t>,</w:t>
      </w:r>
      <w:r>
        <w:t xml:space="preserve"> bail, or other external activity programs within the last 5 years</w:t>
      </w:r>
    </w:p>
    <w:p w14:paraId="49222A84" w14:textId="6D99D63B" w:rsidR="00B50211" w:rsidRDefault="00AA1A49" w:rsidP="00677BB0">
      <w:pPr>
        <w:pStyle w:val="Documentdetails"/>
        <w:numPr>
          <w:ilvl w:val="0"/>
          <w:numId w:val="12"/>
        </w:numPr>
        <w:ind w:left="1134" w:hanging="425"/>
      </w:pPr>
      <w:r>
        <w:lastRenderedPageBreak/>
        <w:t xml:space="preserve">the nature of the prisoner’s offences </w:t>
      </w:r>
    </w:p>
    <w:p w14:paraId="09C53549" w14:textId="001503CB" w:rsidR="00AA1A49" w:rsidRDefault="00AA1A49" w:rsidP="00677BB0">
      <w:pPr>
        <w:pStyle w:val="Documentdetails"/>
        <w:numPr>
          <w:ilvl w:val="0"/>
          <w:numId w:val="12"/>
        </w:numPr>
        <w:ind w:left="1134" w:hanging="425"/>
      </w:pPr>
      <w:r>
        <w:t>the prisoner’s participation and/or completion of recommended treatment programs</w:t>
      </w:r>
    </w:p>
    <w:p w14:paraId="22570985" w14:textId="3FCBE03E" w:rsidR="00AA1A49" w:rsidRDefault="00AA1A49" w:rsidP="00677BB0">
      <w:pPr>
        <w:pStyle w:val="Documentdetails"/>
        <w:numPr>
          <w:ilvl w:val="0"/>
          <w:numId w:val="12"/>
        </w:numPr>
        <w:ind w:left="1134" w:hanging="425"/>
      </w:pPr>
      <w:r>
        <w:t xml:space="preserve">consideration of social supports and community </w:t>
      </w:r>
      <w:r w:rsidR="002A6B77">
        <w:t>contact</w:t>
      </w:r>
    </w:p>
    <w:p w14:paraId="413F395E" w14:textId="3E3C25AA" w:rsidR="00AA1A49" w:rsidRDefault="00AA1A49" w:rsidP="00677BB0">
      <w:pPr>
        <w:pStyle w:val="Documentdetails"/>
        <w:numPr>
          <w:ilvl w:val="0"/>
          <w:numId w:val="12"/>
        </w:numPr>
        <w:ind w:left="1134" w:hanging="425"/>
      </w:pPr>
      <w:r>
        <w:t>mental health or cognitive function issues, if known</w:t>
      </w:r>
    </w:p>
    <w:p w14:paraId="6492A1AC" w14:textId="7D04E151" w:rsidR="00AA1A49" w:rsidRDefault="00AA1A49" w:rsidP="00677BB0">
      <w:pPr>
        <w:pStyle w:val="Documentdetails"/>
        <w:numPr>
          <w:ilvl w:val="0"/>
          <w:numId w:val="12"/>
        </w:numPr>
        <w:ind w:left="1134" w:hanging="425"/>
      </w:pPr>
      <w:r>
        <w:t>prisoner management reports, including incidents, offender notes and loss of privileges</w:t>
      </w:r>
    </w:p>
    <w:p w14:paraId="666B4774" w14:textId="0A02D786" w:rsidR="00AA1A49" w:rsidRDefault="00AA1A49" w:rsidP="00677BB0">
      <w:pPr>
        <w:pStyle w:val="Documentdetails"/>
        <w:numPr>
          <w:ilvl w:val="0"/>
          <w:numId w:val="12"/>
        </w:numPr>
        <w:ind w:left="1134" w:hanging="425"/>
      </w:pPr>
      <w:r>
        <w:t>a prisoner’s attitude to a parole decision affecting their current period of imprisonment</w:t>
      </w:r>
      <w:r w:rsidR="00861011">
        <w:t>, where applicable</w:t>
      </w:r>
    </w:p>
    <w:p w14:paraId="2A4F3F41" w14:textId="7987020E" w:rsidR="00AA1A49" w:rsidRDefault="00AA1A49" w:rsidP="00677BB0">
      <w:pPr>
        <w:pStyle w:val="Documentdetails"/>
        <w:numPr>
          <w:ilvl w:val="0"/>
          <w:numId w:val="12"/>
        </w:numPr>
        <w:ind w:left="1134" w:hanging="425"/>
      </w:pPr>
      <w:r>
        <w:t xml:space="preserve">prison industry, </w:t>
      </w:r>
      <w:r w:rsidR="002A6B77">
        <w:t>education,</w:t>
      </w:r>
      <w:r>
        <w:t xml:space="preserve"> and constructive activity reports</w:t>
      </w:r>
    </w:p>
    <w:p w14:paraId="21BAF5EE" w14:textId="4D475661" w:rsidR="00AA1A49" w:rsidRDefault="00AA1A49" w:rsidP="00677BB0">
      <w:pPr>
        <w:pStyle w:val="Documentdetails"/>
        <w:numPr>
          <w:ilvl w:val="0"/>
          <w:numId w:val="12"/>
        </w:numPr>
        <w:ind w:left="1134" w:hanging="425"/>
      </w:pPr>
      <w:r>
        <w:t>TOMS alerts</w:t>
      </w:r>
    </w:p>
    <w:p w14:paraId="77ECAA1F" w14:textId="5BA672CF" w:rsidR="00AA1A49" w:rsidRDefault="00AA1A49" w:rsidP="00677BB0">
      <w:pPr>
        <w:pStyle w:val="Documentdetails"/>
        <w:numPr>
          <w:ilvl w:val="0"/>
          <w:numId w:val="12"/>
        </w:numPr>
        <w:ind w:left="1134" w:hanging="425"/>
      </w:pPr>
      <w:r>
        <w:t>outstanding criminal charges</w:t>
      </w:r>
    </w:p>
    <w:p w14:paraId="60AD27EC" w14:textId="09F34933" w:rsidR="00AA1A49" w:rsidRDefault="00AA1A49" w:rsidP="00677BB0">
      <w:pPr>
        <w:pStyle w:val="Documentdetails"/>
        <w:numPr>
          <w:ilvl w:val="0"/>
          <w:numId w:val="12"/>
        </w:numPr>
        <w:ind w:left="1134" w:hanging="425"/>
      </w:pPr>
      <w:r>
        <w:t>history of attempted or actual escapes</w:t>
      </w:r>
    </w:p>
    <w:p w14:paraId="15E02B34" w14:textId="6F3653CE" w:rsidR="00AA1A49" w:rsidRDefault="00AA1A49" w:rsidP="00677BB0">
      <w:pPr>
        <w:pStyle w:val="Documentdetails"/>
        <w:numPr>
          <w:ilvl w:val="0"/>
          <w:numId w:val="12"/>
        </w:numPr>
        <w:ind w:left="1134" w:hanging="425"/>
      </w:pPr>
      <w:r>
        <w:t>any other considerations that may affect the prisoner’s successful participation</w:t>
      </w:r>
      <w:r w:rsidR="00955073">
        <w:t>.</w:t>
      </w:r>
    </w:p>
    <w:p w14:paraId="4EB1E7A0" w14:textId="3BE9DF76" w:rsidR="00861011" w:rsidRDefault="00F02CE7" w:rsidP="0051029E">
      <w:pPr>
        <w:pStyle w:val="Heading3"/>
        <w:keepNext w:val="0"/>
        <w:keepLines w:val="0"/>
      </w:pPr>
      <w:r>
        <w:t>The</w:t>
      </w:r>
      <w:r w:rsidR="00AA1A49">
        <w:t xml:space="preserve"> Authorised Officer</w:t>
      </w:r>
      <w:r w:rsidR="008A6DE8">
        <w:t xml:space="preserve"> shall forward the application to the </w:t>
      </w:r>
      <w:r w:rsidR="00A823C8">
        <w:t xml:space="preserve">relevant </w:t>
      </w:r>
      <w:r w:rsidR="008A6DE8">
        <w:t>Assistant Superintendent</w:t>
      </w:r>
      <w:r w:rsidR="001956AB">
        <w:t xml:space="preserve"> </w:t>
      </w:r>
      <w:r w:rsidR="008A6DE8">
        <w:t xml:space="preserve">who </w:t>
      </w:r>
      <w:r w:rsidR="001956AB">
        <w:t xml:space="preserve">will make a recommendation and </w:t>
      </w:r>
      <w:r w:rsidR="008A6DE8">
        <w:t>progress</w:t>
      </w:r>
      <w:r w:rsidR="000F6436">
        <w:t xml:space="preserve"> the application</w:t>
      </w:r>
      <w:r w:rsidR="008A6DE8">
        <w:t xml:space="preserve"> to the Superintendent for </w:t>
      </w:r>
      <w:r w:rsidR="00A823C8">
        <w:t>a decision.</w:t>
      </w:r>
    </w:p>
    <w:p w14:paraId="3AEE37B4" w14:textId="038CA88A" w:rsidR="00FF6A27" w:rsidRDefault="000F6436" w:rsidP="0043155D">
      <w:pPr>
        <w:pStyle w:val="Heading2"/>
        <w:keepNext w:val="0"/>
        <w:keepLines w:val="0"/>
      </w:pPr>
      <w:bookmarkStart w:id="28" w:name="_Toc210313518"/>
      <w:r>
        <w:t>Assessing an application</w:t>
      </w:r>
      <w:bookmarkEnd w:id="28"/>
      <w:r>
        <w:t xml:space="preserve"> </w:t>
      </w:r>
    </w:p>
    <w:p w14:paraId="4D7B31CE" w14:textId="77777777" w:rsidR="00FC5100" w:rsidRDefault="00FC5100" w:rsidP="0043155D">
      <w:pPr>
        <w:pStyle w:val="Heading3"/>
        <w:keepNext w:val="0"/>
        <w:keepLines w:val="0"/>
      </w:pPr>
      <w:bookmarkStart w:id="29" w:name="_Hlk87260758"/>
      <w:r>
        <w:t>The Superintendent is the delegated approving authority for granting prisoners an absence permit to participate in external activities, with the exception of:</w:t>
      </w:r>
    </w:p>
    <w:p w14:paraId="5F9474CC" w14:textId="0ED14A58" w:rsidR="00AD0DCF" w:rsidRPr="009565BE" w:rsidRDefault="00A823C8" w:rsidP="00677BB0">
      <w:pPr>
        <w:pStyle w:val="Documentdetails"/>
        <w:numPr>
          <w:ilvl w:val="0"/>
          <w:numId w:val="13"/>
        </w:numPr>
        <w:ind w:left="1134" w:hanging="425"/>
      </w:pPr>
      <w:r>
        <w:t xml:space="preserve">prisoners </w:t>
      </w:r>
      <w:r w:rsidR="00AD0DCF" w:rsidRPr="00AD0DCF">
        <w:t xml:space="preserve">under consideration or detained under an order of the </w:t>
      </w:r>
      <w:hyperlink r:id="rId39" w:history="1">
        <w:r w:rsidR="00924EF2" w:rsidRPr="003A4D3F">
          <w:rPr>
            <w:rStyle w:val="Hyperlink"/>
            <w:i/>
            <w:iCs/>
            <w:color w:val="auto"/>
            <w:u w:val="none"/>
          </w:rPr>
          <w:t>High Risk Serious Offenders Act 2020</w:t>
        </w:r>
      </w:hyperlink>
      <w:r w:rsidR="00924EF2">
        <w:rPr>
          <w:rStyle w:val="FootnoteReference"/>
        </w:rPr>
        <w:footnoteReference w:id="10"/>
      </w:r>
    </w:p>
    <w:p w14:paraId="016290ED" w14:textId="7335AB7D" w:rsidR="00FC5100" w:rsidRDefault="00FC5100" w:rsidP="00677BB0">
      <w:pPr>
        <w:pStyle w:val="Documentdetails"/>
        <w:numPr>
          <w:ilvl w:val="0"/>
          <w:numId w:val="13"/>
        </w:numPr>
        <w:ind w:left="1134" w:hanging="425"/>
      </w:pPr>
      <w:r>
        <w:t xml:space="preserve">prisoners who have a current offence in the category of ‘highest’ on the Offence Severity Scale as per the </w:t>
      </w:r>
      <w:hyperlink r:id="rId40" w:history="1">
        <w:r w:rsidRPr="00EE130B">
          <w:rPr>
            <w:rStyle w:val="Hyperlink"/>
            <w:rFonts w:eastAsia="Arial" w:cs="Arial"/>
            <w:szCs w:val="22"/>
            <w:lang w:val="en-US" w:bidi="en-US"/>
          </w:rPr>
          <w:t>Sentence Management</w:t>
        </w:r>
        <w:r w:rsidRPr="00EE130B">
          <w:rPr>
            <w:rStyle w:val="Hyperlink"/>
            <w:rFonts w:eastAsia="Arial" w:cs="Arial"/>
            <w:spacing w:val="-10"/>
            <w:szCs w:val="22"/>
            <w:lang w:val="en-US" w:bidi="en-US"/>
          </w:rPr>
          <w:t xml:space="preserve"> </w:t>
        </w:r>
        <w:r w:rsidRPr="00EE130B">
          <w:rPr>
            <w:rStyle w:val="Hyperlink"/>
            <w:rFonts w:eastAsia="Arial" w:cs="Arial"/>
            <w:szCs w:val="22"/>
            <w:lang w:val="en-US" w:bidi="en-US"/>
          </w:rPr>
          <w:t>Manual</w:t>
        </w:r>
        <w:r w:rsidRPr="00EE130B">
          <w:rPr>
            <w:rStyle w:val="Hyperlink"/>
            <w:color w:val="auto"/>
            <w:u w:val="none"/>
          </w:rPr>
          <w:t>.</w:t>
        </w:r>
      </w:hyperlink>
    </w:p>
    <w:p w14:paraId="594DA22A" w14:textId="2A07C7A0" w:rsidR="0026755C" w:rsidRPr="007E54D2" w:rsidRDefault="00672679" w:rsidP="001E4748">
      <w:pPr>
        <w:pStyle w:val="Heading3"/>
        <w:keepNext w:val="0"/>
        <w:keepLines w:val="0"/>
      </w:pPr>
      <w:r>
        <w:t>For prisoners who are the exception, the Approving Authority</w:t>
      </w:r>
      <w:r w:rsidR="0026755C">
        <w:t xml:space="preserve"> shall be </w:t>
      </w:r>
      <w:r w:rsidR="00B33A44">
        <w:t>as per</w:t>
      </w:r>
      <w:r w:rsidR="0026755C">
        <w:t xml:space="preserve"> </w:t>
      </w:r>
      <w:hyperlink r:id="rId41" w:history="1">
        <w:r w:rsidR="0026755C" w:rsidRPr="000F6436">
          <w:rPr>
            <w:color w:val="0000FF"/>
            <w:u w:val="single"/>
          </w:rPr>
          <w:t>COPP 14.5 – Authorised Absences and Absence Permits</w:t>
        </w:r>
      </w:hyperlink>
      <w:r w:rsidR="0026755C" w:rsidRPr="007E54D2">
        <w:t>.</w:t>
      </w:r>
      <w:r w:rsidR="0026755C" w:rsidRPr="00D02A19">
        <w:t xml:space="preserve"> </w:t>
      </w:r>
      <w:r w:rsidR="0026755C" w:rsidRPr="007E54D2">
        <w:t>In these cases, the Superintendent shall consider and</w:t>
      </w:r>
      <w:r w:rsidR="005A7B4E">
        <w:t>,</w:t>
      </w:r>
      <w:r w:rsidR="0026755C" w:rsidRPr="007E54D2">
        <w:t xml:space="preserve"> deny or recommend the application and forward to the </w:t>
      </w:r>
      <w:r w:rsidR="00A823C8">
        <w:t>a</w:t>
      </w:r>
      <w:r w:rsidR="0026755C" w:rsidRPr="007E54D2">
        <w:t xml:space="preserve">pproving </w:t>
      </w:r>
      <w:r w:rsidR="00A823C8">
        <w:t>a</w:t>
      </w:r>
      <w:r w:rsidR="0026755C" w:rsidRPr="007E54D2">
        <w:t xml:space="preserve">uthority for </w:t>
      </w:r>
      <w:r w:rsidR="004145AC">
        <w:t xml:space="preserve">their </w:t>
      </w:r>
      <w:r w:rsidR="0026755C" w:rsidRPr="007E54D2">
        <w:t xml:space="preserve">consideration. </w:t>
      </w:r>
    </w:p>
    <w:bookmarkEnd w:id="29"/>
    <w:p w14:paraId="5C507E67" w14:textId="106E0E10" w:rsidR="0026755C" w:rsidRDefault="004145AC" w:rsidP="0043155D">
      <w:pPr>
        <w:pStyle w:val="Heading3"/>
        <w:keepNext w:val="0"/>
        <w:keepLines w:val="0"/>
      </w:pPr>
      <w:r>
        <w:t>The</w:t>
      </w:r>
      <w:r w:rsidR="0026755C">
        <w:t xml:space="preserve"> Superintendent, or </w:t>
      </w:r>
      <w:r w:rsidR="00A823C8">
        <w:t>a</w:t>
      </w:r>
      <w:r w:rsidR="0026755C">
        <w:t xml:space="preserve">pproving </w:t>
      </w:r>
      <w:r w:rsidR="00A823C8">
        <w:t>a</w:t>
      </w:r>
      <w:r w:rsidR="0026755C">
        <w:t>uthority</w:t>
      </w:r>
      <w:r w:rsidR="00BC22A8">
        <w:t>,</w:t>
      </w:r>
      <w:r w:rsidRPr="004145AC">
        <w:t xml:space="preserve"> </w:t>
      </w:r>
      <w:r>
        <w:t>in considering a prisoner’s suitability</w:t>
      </w:r>
      <w:r w:rsidR="0026755C">
        <w:t xml:space="preserve">, </w:t>
      </w:r>
      <w:r>
        <w:t xml:space="preserve">may refer the application to </w:t>
      </w:r>
      <w:hyperlink r:id="rId42" w:history="1">
        <w:r w:rsidRPr="00EE130B">
          <w:rPr>
            <w:rStyle w:val="Hyperlink"/>
          </w:rPr>
          <w:t>Intelligence Services</w:t>
        </w:r>
      </w:hyperlink>
      <w:r w:rsidRPr="00EE130B">
        <w:t xml:space="preserve"> for</w:t>
      </w:r>
      <w:r>
        <w:t xml:space="preserve"> intelligence assessment, if they have </w:t>
      </w:r>
      <w:r w:rsidR="0026755C">
        <w:t xml:space="preserve">concerns about </w:t>
      </w:r>
      <w:r>
        <w:t xml:space="preserve">the </w:t>
      </w:r>
      <w:r w:rsidR="0026755C">
        <w:t xml:space="preserve">safety and/or security of the prisoner and/or the community. </w:t>
      </w:r>
    </w:p>
    <w:p w14:paraId="02795C5B" w14:textId="24C9C239" w:rsidR="0026755C" w:rsidRDefault="004145AC" w:rsidP="0043155D">
      <w:pPr>
        <w:pStyle w:val="Heading3"/>
        <w:keepNext w:val="0"/>
        <w:keepLines w:val="0"/>
      </w:pPr>
      <w:r>
        <w:t>The</w:t>
      </w:r>
      <w:r w:rsidR="0026755C">
        <w:t xml:space="preserve"> Superintendent, or </w:t>
      </w:r>
      <w:r w:rsidR="00A823C8">
        <w:t>a</w:t>
      </w:r>
      <w:r w:rsidR="0026755C">
        <w:t xml:space="preserve">pproving </w:t>
      </w:r>
      <w:r w:rsidR="00A823C8">
        <w:t>a</w:t>
      </w:r>
      <w:r w:rsidR="0026755C">
        <w:t xml:space="preserve">uthority, </w:t>
      </w:r>
      <w:r>
        <w:t xml:space="preserve">in approving the prisoner’s suitability, shall </w:t>
      </w:r>
      <w:r w:rsidR="0026755C">
        <w:t xml:space="preserve">be satisfied the safety of the community, staff and prisoner, and any other identified risks associated with the prisoner’s approval have been addressed. </w:t>
      </w:r>
    </w:p>
    <w:p w14:paraId="1648D0A7" w14:textId="14429A79" w:rsidR="0026755C" w:rsidRDefault="0026755C" w:rsidP="0043155D">
      <w:pPr>
        <w:pStyle w:val="Heading3"/>
        <w:keepNext w:val="0"/>
        <w:keepLines w:val="0"/>
      </w:pPr>
      <w:r>
        <w:lastRenderedPageBreak/>
        <w:t xml:space="preserve">The Superintendent, or approving </w:t>
      </w:r>
      <w:r w:rsidR="00A823C8">
        <w:t>a</w:t>
      </w:r>
      <w:r>
        <w:t>uthority, shall record their decision on TOMS</w:t>
      </w:r>
      <w:r w:rsidR="00BC22A8">
        <w:t xml:space="preserve"> (</w:t>
      </w:r>
      <w:r>
        <w:t>including comments to support their decision</w:t>
      </w:r>
      <w:r w:rsidR="00BC22A8">
        <w:t>)</w:t>
      </w:r>
      <w:r>
        <w:t>, arrange for the prisoner to be notified</w:t>
      </w:r>
      <w:r w:rsidR="001E4748">
        <w:t xml:space="preserve"> and an offender note entered</w:t>
      </w:r>
      <w:r w:rsidR="004145AC">
        <w:t xml:space="preserve"> on TOMS</w:t>
      </w:r>
      <w:r w:rsidR="00A823C8">
        <w:t>.</w:t>
      </w:r>
    </w:p>
    <w:p w14:paraId="3CD9CDD0" w14:textId="77777777" w:rsidR="00662846" w:rsidRDefault="00662846" w:rsidP="00662846"/>
    <w:p w14:paraId="388DC693" w14:textId="526D7C34" w:rsidR="00406987" w:rsidRPr="00406987" w:rsidRDefault="00ED070D" w:rsidP="00406987">
      <w:pPr>
        <w:pStyle w:val="Heading1"/>
        <w:keepNext w:val="0"/>
        <w:keepLines w:val="0"/>
      </w:pPr>
      <w:bookmarkStart w:id="30" w:name="_Toc210313519"/>
      <w:r>
        <w:t xml:space="preserve">Conditions of </w:t>
      </w:r>
      <w:r w:rsidR="00963EB5">
        <w:t>Participation</w:t>
      </w:r>
      <w:bookmarkEnd w:id="30"/>
    </w:p>
    <w:p w14:paraId="68479D29" w14:textId="47476997" w:rsidR="00ED070D" w:rsidRDefault="00ED070D" w:rsidP="0043155D">
      <w:pPr>
        <w:pStyle w:val="Heading3"/>
        <w:keepNext w:val="0"/>
        <w:keepLines w:val="0"/>
      </w:pPr>
      <w:r>
        <w:t>The following standard conditions shall be imposed on a prisoner’s participation in external activities, unless otherwise determined as part of the approval process:</w:t>
      </w:r>
    </w:p>
    <w:p w14:paraId="2932D85F" w14:textId="70D8CE30" w:rsidR="00ED070D" w:rsidRDefault="00ED070D" w:rsidP="00677BB0">
      <w:pPr>
        <w:pStyle w:val="Documentdetails"/>
        <w:numPr>
          <w:ilvl w:val="0"/>
          <w:numId w:val="14"/>
        </w:numPr>
        <w:ind w:left="1134" w:hanging="425"/>
      </w:pPr>
      <w:r>
        <w:t>obey instruction</w:t>
      </w:r>
      <w:r w:rsidR="004145AC">
        <w:t>s</w:t>
      </w:r>
      <w:r>
        <w:t xml:space="preserve"> from the Activity Coordinator or Supervising Officer</w:t>
      </w:r>
    </w:p>
    <w:p w14:paraId="62827362" w14:textId="38B75C7F" w:rsidR="00ED070D" w:rsidRDefault="000F6436" w:rsidP="00677BB0">
      <w:pPr>
        <w:pStyle w:val="Documentdetails"/>
        <w:numPr>
          <w:ilvl w:val="0"/>
          <w:numId w:val="14"/>
        </w:numPr>
        <w:ind w:left="1134" w:hanging="425"/>
      </w:pPr>
      <w:r>
        <w:t>do not</w:t>
      </w:r>
      <w:r w:rsidR="00ED070D">
        <w:t xml:space="preserve"> handle money</w:t>
      </w:r>
    </w:p>
    <w:p w14:paraId="5E087AFA" w14:textId="6A0B0AAC" w:rsidR="00ED070D" w:rsidRDefault="000F6436" w:rsidP="00677BB0">
      <w:pPr>
        <w:pStyle w:val="Documentdetails"/>
        <w:numPr>
          <w:ilvl w:val="0"/>
          <w:numId w:val="14"/>
        </w:numPr>
        <w:ind w:left="1134" w:hanging="425"/>
      </w:pPr>
      <w:r>
        <w:t>do not</w:t>
      </w:r>
      <w:r w:rsidR="00ED070D">
        <w:t xml:space="preserve"> access mobile phones (except departmental mobile phones for the purpose of communication with the prison or emergency services</w:t>
      </w:r>
      <w:r w:rsidR="008C5A6B">
        <w:t xml:space="preserve"> refer to </w:t>
      </w:r>
      <w:hyperlink r:id="rId43" w:history="1">
        <w:r w:rsidR="008C5A6B" w:rsidRPr="005327F6">
          <w:rPr>
            <w:rStyle w:val="Hyperlink"/>
          </w:rPr>
          <w:t>COPP 8.2 Prisoner Employment Program</w:t>
        </w:r>
      </w:hyperlink>
      <w:r w:rsidR="00ED070D">
        <w:t>)</w:t>
      </w:r>
    </w:p>
    <w:p w14:paraId="122A1445" w14:textId="64845042" w:rsidR="001E4748" w:rsidRDefault="000F6436" w:rsidP="00677BB0">
      <w:pPr>
        <w:pStyle w:val="Documentdetails"/>
        <w:numPr>
          <w:ilvl w:val="0"/>
          <w:numId w:val="14"/>
        </w:numPr>
        <w:ind w:left="1134" w:hanging="425"/>
      </w:pPr>
      <w:r>
        <w:t>do not</w:t>
      </w:r>
      <w:r w:rsidR="00ED070D">
        <w:t xml:space="preserve"> access the internet</w:t>
      </w:r>
    </w:p>
    <w:p w14:paraId="59529C64" w14:textId="36A3DFD5" w:rsidR="00ED070D" w:rsidRDefault="000F6436" w:rsidP="00677BB0">
      <w:pPr>
        <w:pStyle w:val="Documentdetails"/>
        <w:numPr>
          <w:ilvl w:val="0"/>
          <w:numId w:val="14"/>
        </w:numPr>
        <w:ind w:left="1134" w:hanging="425"/>
      </w:pPr>
      <w:r>
        <w:t>do not</w:t>
      </w:r>
      <w:r w:rsidR="00ED070D">
        <w:t xml:space="preserve"> consume poppy seeds in any form</w:t>
      </w:r>
    </w:p>
    <w:p w14:paraId="51469A5E" w14:textId="415271FA" w:rsidR="00ED070D" w:rsidRDefault="000F6436" w:rsidP="00677BB0">
      <w:pPr>
        <w:pStyle w:val="Documentdetails"/>
        <w:numPr>
          <w:ilvl w:val="0"/>
          <w:numId w:val="14"/>
        </w:numPr>
        <w:ind w:left="1134" w:hanging="425"/>
      </w:pPr>
      <w:r>
        <w:t>do not</w:t>
      </w:r>
      <w:r w:rsidR="00ED070D">
        <w:t xml:space="preserve"> receive any visitors, unless the visitor has received prior approval</w:t>
      </w:r>
    </w:p>
    <w:p w14:paraId="70F57CCD" w14:textId="22A87775" w:rsidR="00B32F52" w:rsidRDefault="000F6436" w:rsidP="00677BB0">
      <w:pPr>
        <w:pStyle w:val="Documentdetails"/>
        <w:numPr>
          <w:ilvl w:val="0"/>
          <w:numId w:val="14"/>
        </w:numPr>
        <w:ind w:left="1134" w:hanging="425"/>
      </w:pPr>
      <w:r>
        <w:t>do not</w:t>
      </w:r>
      <w:r w:rsidR="00B32F52">
        <w:t xml:space="preserve"> be in possession of, or consume alcohol</w:t>
      </w:r>
    </w:p>
    <w:p w14:paraId="193CF9EF" w14:textId="7FFC8BE7" w:rsidR="00B32F52" w:rsidRDefault="000F6436" w:rsidP="00677BB0">
      <w:pPr>
        <w:pStyle w:val="Documentdetails"/>
        <w:numPr>
          <w:ilvl w:val="0"/>
          <w:numId w:val="14"/>
        </w:numPr>
        <w:ind w:left="1134" w:hanging="425"/>
      </w:pPr>
      <w:r>
        <w:t>do not</w:t>
      </w:r>
      <w:r w:rsidR="00B32F52">
        <w:t xml:space="preserve"> be in possession of, or consume drugs unless prescribed by a medical practitioner</w:t>
      </w:r>
    </w:p>
    <w:p w14:paraId="7112D62B" w14:textId="670888F2" w:rsidR="00ED070D" w:rsidRDefault="000F6436" w:rsidP="00677BB0">
      <w:pPr>
        <w:pStyle w:val="Documentdetails"/>
        <w:numPr>
          <w:ilvl w:val="0"/>
          <w:numId w:val="14"/>
        </w:numPr>
        <w:ind w:left="1134" w:hanging="425"/>
      </w:pPr>
      <w:r>
        <w:t xml:space="preserve"> </w:t>
      </w:r>
      <w:r w:rsidR="00B32F52">
        <w:t>adhere to the conditions of any applicable smoking policy where required</w:t>
      </w:r>
    </w:p>
    <w:p w14:paraId="1B837DA5" w14:textId="79ED5010" w:rsidR="00B32F52" w:rsidRDefault="00B32F52" w:rsidP="00677BB0">
      <w:pPr>
        <w:pStyle w:val="Documentdetails"/>
        <w:numPr>
          <w:ilvl w:val="0"/>
          <w:numId w:val="14"/>
        </w:numPr>
        <w:ind w:left="1134" w:hanging="425"/>
      </w:pPr>
      <w:r>
        <w:t>any other additional conditions as required</w:t>
      </w:r>
    </w:p>
    <w:p w14:paraId="1E77EDDF" w14:textId="632FF265" w:rsidR="00B32F52" w:rsidRDefault="00B32F52" w:rsidP="0043155D">
      <w:pPr>
        <w:pStyle w:val="Heading3"/>
        <w:keepNext w:val="0"/>
        <w:keepLines w:val="0"/>
      </w:pPr>
      <w:r>
        <w:t xml:space="preserve">The prisoner must confirm they understand and agree to the standard </w:t>
      </w:r>
      <w:r w:rsidR="004145AC">
        <w:t xml:space="preserve">conditions </w:t>
      </w:r>
      <w:r>
        <w:t xml:space="preserve">expected of them and </w:t>
      </w:r>
      <w:r w:rsidRPr="002C609C">
        <w:t xml:space="preserve">sign the </w:t>
      </w:r>
      <w:hyperlink r:id="rId44" w:history="1">
        <w:r w:rsidRPr="002C609C">
          <w:rPr>
            <w:rStyle w:val="Hyperlink"/>
          </w:rPr>
          <w:t>Prisone</w:t>
        </w:r>
        <w:r w:rsidR="00A51244" w:rsidRPr="002C609C">
          <w:rPr>
            <w:rStyle w:val="Hyperlink"/>
          </w:rPr>
          <w:t>r</w:t>
        </w:r>
        <w:r w:rsidRPr="002C609C">
          <w:rPr>
            <w:rStyle w:val="Hyperlink"/>
          </w:rPr>
          <w:t xml:space="preserve"> Contract to Participate</w:t>
        </w:r>
      </w:hyperlink>
      <w:r w:rsidR="004145AC" w:rsidRPr="002C609C">
        <w:rPr>
          <w:rStyle w:val="Hyperlink"/>
          <w:color w:val="auto"/>
          <w:u w:val="none"/>
        </w:rPr>
        <w:t>,</w:t>
      </w:r>
      <w:r w:rsidR="00A823C8" w:rsidRPr="004145AC">
        <w:t xml:space="preserve"> </w:t>
      </w:r>
      <w:r>
        <w:t xml:space="preserve">prior to participation. </w:t>
      </w:r>
      <w:r w:rsidR="00A823C8">
        <w:t>This</w:t>
      </w:r>
      <w:r>
        <w:t xml:space="preserve"> shall </w:t>
      </w:r>
      <w:r w:rsidR="00A823C8">
        <w:t>be documented</w:t>
      </w:r>
      <w:r>
        <w:t xml:space="preserve"> </w:t>
      </w:r>
      <w:r w:rsidR="000F6436">
        <w:t xml:space="preserve">as an </w:t>
      </w:r>
      <w:r>
        <w:t>offender note</w:t>
      </w:r>
      <w:r w:rsidR="000F6436">
        <w:t xml:space="preserve"> on TOMS</w:t>
      </w:r>
      <w:r>
        <w:t xml:space="preserve">. </w:t>
      </w:r>
    </w:p>
    <w:p w14:paraId="1AE68551" w14:textId="5F4C05D5" w:rsidR="008A3B2E" w:rsidRPr="008A3B2E" w:rsidRDefault="00B32F52" w:rsidP="008A3B2E">
      <w:pPr>
        <w:pStyle w:val="Heading3"/>
        <w:keepNext w:val="0"/>
        <w:keepLines w:val="0"/>
      </w:pPr>
      <w:r>
        <w:t>Failure to adhere to any of the above conditions may result in the prisoner’s participation being suspended or cancelled, or a prison charge</w:t>
      </w:r>
      <w:r>
        <w:rPr>
          <w:rStyle w:val="FootnoteReference"/>
        </w:rPr>
        <w:footnoteReference w:id="11"/>
      </w:r>
      <w:r>
        <w:t xml:space="preserve"> being preferred.</w:t>
      </w:r>
    </w:p>
    <w:p w14:paraId="60D243BC" w14:textId="40A5C97D" w:rsidR="00B32F52" w:rsidRDefault="00B32F52" w:rsidP="0043155D">
      <w:pPr>
        <w:pStyle w:val="Heading1"/>
        <w:keepNext w:val="0"/>
        <w:keepLines w:val="0"/>
      </w:pPr>
      <w:bookmarkStart w:id="31" w:name="_Prisoner_Use_of"/>
      <w:bookmarkStart w:id="32" w:name="_Toc210313520"/>
      <w:bookmarkEnd w:id="31"/>
      <w:r>
        <w:t>Prisoner Use of Motor Vehicles</w:t>
      </w:r>
      <w:bookmarkEnd w:id="32"/>
      <w:r>
        <w:t xml:space="preserve"> </w:t>
      </w:r>
    </w:p>
    <w:p w14:paraId="332F94A1" w14:textId="4CCF7590" w:rsidR="00B32F52" w:rsidRDefault="00730153" w:rsidP="0043155D">
      <w:pPr>
        <w:pStyle w:val="Heading3"/>
        <w:keepNext w:val="0"/>
        <w:keepLines w:val="0"/>
        <w:rPr>
          <w:rStyle w:val="Hyperlink"/>
          <w:color w:val="auto"/>
          <w:u w:val="none"/>
        </w:rPr>
      </w:pPr>
      <w:r>
        <w:t xml:space="preserve">Prisoners may be permitted to operate a licensed/registered prison vehicle or mobile machinery as part of an approved external activity </w:t>
      </w:r>
      <w:r w:rsidR="00AD0DCF">
        <w:t>as per</w:t>
      </w:r>
      <w:r>
        <w:t xml:space="preserve"> </w:t>
      </w:r>
      <w:hyperlink r:id="rId45" w:history="1">
        <w:r w:rsidRPr="00914C3C">
          <w:rPr>
            <w:rStyle w:val="Hyperlink"/>
          </w:rPr>
          <w:t>COPP 11.6 – Vehicle Management</w:t>
        </w:r>
      </w:hyperlink>
      <w:r>
        <w:rPr>
          <w:rStyle w:val="Hyperlink"/>
          <w:color w:val="auto"/>
          <w:u w:val="none"/>
        </w:rPr>
        <w:t xml:space="preserve">. </w:t>
      </w:r>
    </w:p>
    <w:p w14:paraId="49B9FB36" w14:textId="7102D0A1" w:rsidR="00730153" w:rsidRDefault="00730153" w:rsidP="0043155D">
      <w:pPr>
        <w:pStyle w:val="Heading3"/>
        <w:keepNext w:val="0"/>
        <w:keepLines w:val="0"/>
      </w:pPr>
      <w:r>
        <w:t xml:space="preserve">Supervising Officers shall confirm the prisoner is in possession of a valid and current driver’s </w:t>
      </w:r>
      <w:r w:rsidR="00BC22A8">
        <w:t>license or</w:t>
      </w:r>
      <w:r>
        <w:t xml:space="preserve"> holds the relevant license/qualification to operate mobile machinery, prior to their first use. </w:t>
      </w:r>
    </w:p>
    <w:p w14:paraId="44C3CE09" w14:textId="6E22A59F" w:rsidR="00730153" w:rsidRDefault="00730153" w:rsidP="0043155D">
      <w:pPr>
        <w:pStyle w:val="Heading1"/>
        <w:keepNext w:val="0"/>
        <w:keepLines w:val="0"/>
      </w:pPr>
      <w:bookmarkStart w:id="33" w:name="_Toc210313521"/>
      <w:r>
        <w:t>Absence Permit</w:t>
      </w:r>
      <w:bookmarkEnd w:id="33"/>
    </w:p>
    <w:p w14:paraId="0268160D" w14:textId="37D9A1DC" w:rsidR="00730153" w:rsidRDefault="00730153" w:rsidP="0043155D">
      <w:pPr>
        <w:pStyle w:val="Heading3"/>
        <w:keepNext w:val="0"/>
        <w:keepLines w:val="0"/>
      </w:pPr>
      <w:r>
        <w:lastRenderedPageBreak/>
        <w:t xml:space="preserve">All prisoners participating in external activities shall be recorded on the prison’s Transfer and Discharge (T&amp;D) sheet and processed in the Gate Offender Movements Module, as a temporary placement. </w:t>
      </w:r>
    </w:p>
    <w:p w14:paraId="7ED6A1BB" w14:textId="29BB4C43" w:rsidR="00730153" w:rsidRPr="00D02A19" w:rsidRDefault="00730153" w:rsidP="0043155D">
      <w:pPr>
        <w:pStyle w:val="Heading3"/>
        <w:keepNext w:val="0"/>
        <w:keepLines w:val="0"/>
      </w:pPr>
      <w:r>
        <w:t xml:space="preserve">An Absence Permit for the purposes of external activities </w:t>
      </w:r>
      <w:r w:rsidR="00E608B9">
        <w:t xml:space="preserve">shall </w:t>
      </w:r>
      <w:r>
        <w:t xml:space="preserve">be via the T&amp;D sheet and Offender Movement Information (OMI) sheet as per </w:t>
      </w:r>
      <w:hyperlink r:id="rId46" w:history="1">
        <w:r w:rsidRPr="00E608B9">
          <w:rPr>
            <w:rStyle w:val="Hyperlink"/>
          </w:rPr>
          <w:t>COPP 12.2 – Coordination of Escorts</w:t>
        </w:r>
      </w:hyperlink>
      <w:r w:rsidRPr="00D02A19">
        <w:t xml:space="preserve"> and approved by the Superintendent. </w:t>
      </w:r>
    </w:p>
    <w:p w14:paraId="230BFEDB" w14:textId="50E36CE1" w:rsidR="00730153" w:rsidRDefault="00730153" w:rsidP="0043155D">
      <w:pPr>
        <w:pStyle w:val="Heading3"/>
        <w:keepNext w:val="0"/>
        <w:keepLines w:val="0"/>
      </w:pPr>
      <w:r>
        <w:t xml:space="preserve">An Absence Permit for the purpose of engaging in an external activity may provide for more than one absence. </w:t>
      </w:r>
    </w:p>
    <w:p w14:paraId="1F1C5CAF" w14:textId="3B81E2EB" w:rsidR="00730153" w:rsidRDefault="00730153" w:rsidP="0043155D">
      <w:pPr>
        <w:pStyle w:val="Heading1"/>
        <w:keepNext w:val="0"/>
        <w:keepLines w:val="0"/>
      </w:pPr>
      <w:bookmarkStart w:id="34" w:name="_Toc210313522"/>
      <w:r>
        <w:t>Visits and Communication with Prisoners</w:t>
      </w:r>
      <w:bookmarkEnd w:id="34"/>
    </w:p>
    <w:p w14:paraId="11F33D43" w14:textId="1D984988" w:rsidR="00730153" w:rsidRPr="00D02A19" w:rsidRDefault="00730153" w:rsidP="0043155D">
      <w:pPr>
        <w:pStyle w:val="Heading3"/>
        <w:keepNext w:val="0"/>
        <w:keepLines w:val="0"/>
      </w:pPr>
      <w:r>
        <w:t>Prisoners are not to receive visitors while at external activity location</w:t>
      </w:r>
      <w:r w:rsidR="0058685F">
        <w:t>s</w:t>
      </w:r>
      <w:r w:rsidR="00BC22A8">
        <w:t>,</w:t>
      </w:r>
      <w:r>
        <w:t xml:space="preserve"> unless </w:t>
      </w:r>
      <w:r w:rsidR="0058685F">
        <w:t xml:space="preserve">prior approval has been provided </w:t>
      </w:r>
      <w:r w:rsidR="00E608B9">
        <w:t xml:space="preserve">and the visit is </w:t>
      </w:r>
      <w:r w:rsidR="00AD0DCF">
        <w:t>as per</w:t>
      </w:r>
      <w:r w:rsidR="0058685F">
        <w:t xml:space="preserve"> </w:t>
      </w:r>
      <w:hyperlink r:id="rId47" w:history="1">
        <w:r w:rsidR="005B319E" w:rsidRPr="00E608B9">
          <w:rPr>
            <w:rStyle w:val="Hyperlink"/>
          </w:rPr>
          <w:t xml:space="preserve">COPP 7.2 – </w:t>
        </w:r>
        <w:r w:rsidR="0058685F" w:rsidRPr="00E608B9">
          <w:rPr>
            <w:rStyle w:val="Hyperlink"/>
          </w:rPr>
          <w:t>Social Visits</w:t>
        </w:r>
        <w:r w:rsidR="0058685F" w:rsidRPr="00D02A19">
          <w:t>.</w:t>
        </w:r>
      </w:hyperlink>
    </w:p>
    <w:p w14:paraId="698AC122" w14:textId="492F2A1C" w:rsidR="0058685F" w:rsidRPr="0058685F" w:rsidRDefault="0058685F" w:rsidP="00FF6A58">
      <w:pPr>
        <w:pStyle w:val="Heading3"/>
        <w:keepNext w:val="0"/>
        <w:keepLines w:val="0"/>
      </w:pPr>
      <w:r>
        <w:t>Where a person communicates</w:t>
      </w:r>
      <w:r w:rsidR="00E608B9">
        <w:t>,</w:t>
      </w:r>
      <w:r>
        <w:t xml:space="preserve"> attempts to communicate, or is considered to be loitering in </w:t>
      </w:r>
      <w:r w:rsidR="00E608B9">
        <w:t>an</w:t>
      </w:r>
      <w:r>
        <w:t xml:space="preserve"> area</w:t>
      </w:r>
      <w:r w:rsidR="00E608B9">
        <w:t xml:space="preserve"> where prisoners are undertaking external activities</w:t>
      </w:r>
      <w:r>
        <w:t>, the Supervising Officer shall request the person leaves the area. The person may be warned that</w:t>
      </w:r>
      <w:r w:rsidR="00E608B9">
        <w:t xml:space="preserve"> their conduct</w:t>
      </w:r>
      <w:r>
        <w:t xml:space="preserve"> is an offence</w:t>
      </w:r>
      <w:r w:rsidR="001E1715">
        <w:t>.</w:t>
      </w:r>
      <w:r w:rsidR="00E608B9">
        <w:rPr>
          <w:rStyle w:val="FootnoteReference"/>
        </w:rPr>
        <w:footnoteReference w:id="12"/>
      </w:r>
      <w:r>
        <w:t xml:space="preserve"> </w:t>
      </w:r>
    </w:p>
    <w:p w14:paraId="756FB583" w14:textId="23C3D4BE" w:rsidR="00E608B9" w:rsidRDefault="0058685F" w:rsidP="0043155D">
      <w:pPr>
        <w:pStyle w:val="Heading3"/>
        <w:keepNext w:val="0"/>
        <w:keepLines w:val="0"/>
      </w:pPr>
      <w:r>
        <w:t xml:space="preserve">Where </w:t>
      </w:r>
      <w:r w:rsidR="00E608B9">
        <w:t>a</w:t>
      </w:r>
      <w:r>
        <w:t xml:space="preserve"> person refuses to leave the area the Supervising Officer shall segregate the prisoners from the perso</w:t>
      </w:r>
      <w:r w:rsidR="00E608B9">
        <w:t>n</w:t>
      </w:r>
      <w:r>
        <w:t xml:space="preserve"> </w:t>
      </w:r>
      <w:r w:rsidR="00BC22A8">
        <w:t>concerned and</w:t>
      </w:r>
      <w:r>
        <w:t xml:space="preserve"> contact the Superintendent/Officer in Charge (OIC), if practicable, for advice and assistance. </w:t>
      </w:r>
    </w:p>
    <w:p w14:paraId="7E08BD0C" w14:textId="216687AD" w:rsidR="00B32F52" w:rsidRDefault="0058685F" w:rsidP="0043155D">
      <w:pPr>
        <w:pStyle w:val="Heading3"/>
        <w:keepNext w:val="0"/>
        <w:keepLines w:val="0"/>
      </w:pPr>
      <w:r>
        <w:t xml:space="preserve">The Supervising Officer may cancel the external activity and return all prisoners to the prison. </w:t>
      </w:r>
    </w:p>
    <w:p w14:paraId="062F0565" w14:textId="7C9529F3" w:rsidR="0058685F" w:rsidRDefault="00BC22A8" w:rsidP="0043155D">
      <w:pPr>
        <w:pStyle w:val="Heading3"/>
        <w:keepNext w:val="0"/>
        <w:keepLines w:val="0"/>
      </w:pPr>
      <w:r>
        <w:t>The</w:t>
      </w:r>
      <w:r w:rsidR="0058685F">
        <w:t xml:space="preserve"> S</w:t>
      </w:r>
      <w:r w:rsidR="00733103">
        <w:t>upervising Officer shall contact the WA Police Force Operations on 131</w:t>
      </w:r>
      <w:r w:rsidR="00E608B9">
        <w:t xml:space="preserve"> </w:t>
      </w:r>
      <w:r w:rsidR="00733103">
        <w:t>444 or emergency contact 000 to facilitate police attendance</w:t>
      </w:r>
      <w:r>
        <w:t xml:space="preserve">, if a person refuses to leave the area and poses an imminent threat to prisoners, </w:t>
      </w:r>
      <w:r w:rsidR="00BD7410">
        <w:t>staff,</w:t>
      </w:r>
      <w:r>
        <w:t xml:space="preserve"> or the community</w:t>
      </w:r>
      <w:r w:rsidR="00733103">
        <w:t xml:space="preserve">. </w:t>
      </w:r>
    </w:p>
    <w:p w14:paraId="5D20FC0C" w14:textId="4DE6309B" w:rsidR="008A3B2E" w:rsidRPr="008A3B2E" w:rsidRDefault="00BC22A8" w:rsidP="008A3B2E">
      <w:pPr>
        <w:pStyle w:val="Heading3"/>
        <w:keepNext w:val="0"/>
        <w:keepLines w:val="0"/>
      </w:pPr>
      <w:r>
        <w:t>The</w:t>
      </w:r>
      <w:r w:rsidR="00733103">
        <w:t xml:space="preserve"> </w:t>
      </w:r>
      <w:r w:rsidR="00BF6900">
        <w:t>A</w:t>
      </w:r>
      <w:r w:rsidR="00733103">
        <w:t xml:space="preserve">ctivity </w:t>
      </w:r>
      <w:r w:rsidR="00BF6900">
        <w:t>C</w:t>
      </w:r>
      <w:r w:rsidR="00733103">
        <w:t xml:space="preserve">oordinator shall contact the relevant prison for further </w:t>
      </w:r>
      <w:r w:rsidR="00BD7410">
        <w:t>instruction if</w:t>
      </w:r>
      <w:r>
        <w:t xml:space="preserve"> a prisoner on an unsupervised external activity makes contact with a person without prior approval</w:t>
      </w:r>
      <w:r w:rsidR="00733103">
        <w:t>.</w:t>
      </w:r>
    </w:p>
    <w:p w14:paraId="4BCEE686" w14:textId="4074AB94" w:rsidR="00733103" w:rsidRDefault="00BE1829" w:rsidP="00D156A4">
      <w:pPr>
        <w:pStyle w:val="Heading1"/>
        <w:keepNext w:val="0"/>
        <w:keepLines w:val="0"/>
      </w:pPr>
      <w:bookmarkStart w:id="35" w:name="_Toc210313523"/>
      <w:r>
        <w:t>Supervision and Review</w:t>
      </w:r>
      <w:bookmarkEnd w:id="35"/>
    </w:p>
    <w:p w14:paraId="04848400" w14:textId="0059C382" w:rsidR="00733103" w:rsidRDefault="00733103" w:rsidP="00D156A4">
      <w:pPr>
        <w:pStyle w:val="Heading2"/>
        <w:keepNext w:val="0"/>
        <w:keepLines w:val="0"/>
      </w:pPr>
      <w:bookmarkStart w:id="36" w:name="_Toc210313524"/>
      <w:r>
        <w:t>Monitoring</w:t>
      </w:r>
      <w:bookmarkEnd w:id="36"/>
    </w:p>
    <w:p w14:paraId="2C101747" w14:textId="11045696" w:rsidR="00733103" w:rsidRDefault="00733103" w:rsidP="00D156A4">
      <w:pPr>
        <w:pStyle w:val="Heading3"/>
        <w:keepNext w:val="0"/>
        <w:keepLines w:val="0"/>
      </w:pPr>
      <w:r>
        <w:t>There shall be at least 1 Supervising Officer for every 8 prisoners at any one supervised external activity, at any one location</w:t>
      </w:r>
      <w:r w:rsidR="004F712A">
        <w:t>,</w:t>
      </w:r>
      <w:r>
        <w:t xml:space="preserve"> at a</w:t>
      </w:r>
      <w:r w:rsidR="0009636A">
        <w:t>ny</w:t>
      </w:r>
      <w:r>
        <w:t xml:space="preserve"> time. Where the prisoner ratio is exceeded, approval from the Superintendent shall be sought prior to commencement of the activity. </w:t>
      </w:r>
    </w:p>
    <w:p w14:paraId="58B53494" w14:textId="50E1B37F" w:rsidR="005F2C44" w:rsidRDefault="004145AC" w:rsidP="00D156A4">
      <w:pPr>
        <w:pStyle w:val="Heading3"/>
        <w:keepNext w:val="0"/>
        <w:keepLines w:val="0"/>
      </w:pPr>
      <w:r>
        <w:t>The</w:t>
      </w:r>
      <w:r w:rsidR="005F2C44">
        <w:t xml:space="preserve"> Supervising Officer</w:t>
      </w:r>
      <w:r>
        <w:t>, prior to departing,</w:t>
      </w:r>
      <w:r w:rsidR="005F2C44">
        <w:t xml:space="preserve"> shall ensure they have performed functionality checks on mobile phones and/or </w:t>
      </w:r>
      <w:r w:rsidR="004F712A">
        <w:t>two-way</w:t>
      </w:r>
      <w:r w:rsidR="005F2C44">
        <w:t xml:space="preserve"> radios being used </w:t>
      </w:r>
      <w:r w:rsidR="005E3EDD">
        <w:t xml:space="preserve">while supervising an </w:t>
      </w:r>
      <w:r w:rsidR="005F2C44">
        <w:t>external activit</w:t>
      </w:r>
      <w:r w:rsidR="005E3EDD">
        <w:t>y.</w:t>
      </w:r>
    </w:p>
    <w:p w14:paraId="033825D0" w14:textId="367FA3E6" w:rsidR="005E3EDD" w:rsidRDefault="005E3EDD" w:rsidP="00D156A4">
      <w:pPr>
        <w:pStyle w:val="Heading3"/>
        <w:keepNext w:val="0"/>
        <w:keepLines w:val="0"/>
      </w:pPr>
      <w:r>
        <w:lastRenderedPageBreak/>
        <w:t>Supervising officers shall contact their prison:</w:t>
      </w:r>
    </w:p>
    <w:p w14:paraId="16B1F959" w14:textId="2DAE0716" w:rsidR="005E3EDD" w:rsidRDefault="005E3EDD" w:rsidP="00677BB0">
      <w:pPr>
        <w:pStyle w:val="Documentdetails"/>
        <w:numPr>
          <w:ilvl w:val="0"/>
          <w:numId w:val="18"/>
        </w:numPr>
        <w:ind w:left="1134" w:hanging="425"/>
      </w:pPr>
      <w:r>
        <w:t>when arriving at and departing an external activity</w:t>
      </w:r>
    </w:p>
    <w:p w14:paraId="393F7079" w14:textId="6BCF8867" w:rsidR="005E3EDD" w:rsidRPr="005E3EDD" w:rsidRDefault="004C17EE" w:rsidP="00677BB0">
      <w:pPr>
        <w:pStyle w:val="Documentdetails"/>
        <w:numPr>
          <w:ilvl w:val="0"/>
          <w:numId w:val="18"/>
        </w:numPr>
        <w:ind w:left="1134" w:hanging="425"/>
      </w:pPr>
      <w:r>
        <w:t>at regular intervals throughout the day as detailed in the Standing Order</w:t>
      </w:r>
      <w:r w:rsidR="004145AC">
        <w:t>.</w:t>
      </w:r>
    </w:p>
    <w:p w14:paraId="48ECF044" w14:textId="6F374EB9" w:rsidR="00733103" w:rsidRDefault="004145AC" w:rsidP="0043155D">
      <w:pPr>
        <w:pStyle w:val="Heading3"/>
        <w:keepNext w:val="0"/>
        <w:keepLines w:val="0"/>
      </w:pPr>
      <w:r>
        <w:t>The</w:t>
      </w:r>
      <w:r w:rsidR="00733103">
        <w:t xml:space="preserve"> </w:t>
      </w:r>
      <w:r w:rsidR="005835E7">
        <w:t>A</w:t>
      </w:r>
      <w:r w:rsidR="00443FA4">
        <w:t>uthorised</w:t>
      </w:r>
      <w:r w:rsidR="00733103">
        <w:t xml:space="preserve"> Officer shall ensure telephone and/or physical security checks are conducted for each prisoner</w:t>
      </w:r>
      <w:r>
        <w:t xml:space="preserve"> undertaking unsupervised </w:t>
      </w:r>
      <w:r w:rsidR="003879C3">
        <w:t xml:space="preserve">external </w:t>
      </w:r>
      <w:r>
        <w:t>activities</w:t>
      </w:r>
      <w:r w:rsidR="00733103">
        <w:t xml:space="preserve">, including enquiries regarding the prisoner(s) behaviour. </w:t>
      </w:r>
      <w:r w:rsidR="00443FA4">
        <w:t xml:space="preserve">The Superintendent shall detail in a Standing Order </w:t>
      </w:r>
      <w:r w:rsidR="005835E7">
        <w:t xml:space="preserve">the frequency of these checks and </w:t>
      </w:r>
      <w:r w:rsidR="00443FA4">
        <w:t>where i</w:t>
      </w:r>
      <w:r w:rsidR="00733103">
        <w:t xml:space="preserve">nformation obtained </w:t>
      </w:r>
      <w:r>
        <w:t xml:space="preserve">shall </w:t>
      </w:r>
      <w:r w:rsidR="00733103">
        <w:t xml:space="preserve">be recorded. </w:t>
      </w:r>
    </w:p>
    <w:p w14:paraId="30A267F9" w14:textId="4DCC67A9" w:rsidR="00733103" w:rsidRDefault="00733103" w:rsidP="0043155D">
      <w:pPr>
        <w:pStyle w:val="Heading3"/>
        <w:keepNext w:val="0"/>
        <w:keepLines w:val="0"/>
        <w:rPr>
          <w:lang w:eastAsia="en-AU"/>
        </w:rPr>
      </w:pPr>
      <w:r>
        <w:t>Prisoners</w:t>
      </w:r>
      <w:r w:rsidR="00BF6900">
        <w:t xml:space="preserve"> shall</w:t>
      </w:r>
      <w:r>
        <w:t xml:space="preserve"> be searched </w:t>
      </w:r>
      <w:r w:rsidR="00AD0DCF">
        <w:t>as per</w:t>
      </w:r>
      <w:r>
        <w:t xml:space="preserve"> </w:t>
      </w:r>
      <w:r w:rsidR="008E72B0">
        <w:t xml:space="preserve"> </w:t>
      </w:r>
      <w:hyperlink r:id="rId48" w:history="1">
        <w:r w:rsidR="008E72B0" w:rsidRPr="00443FA4">
          <w:rPr>
            <w:rStyle w:val="Hyperlink"/>
            <w:lang w:eastAsia="en-AU"/>
          </w:rPr>
          <w:t>COPP 11.2 – Searching</w:t>
        </w:r>
      </w:hyperlink>
      <w:r w:rsidR="008E72B0">
        <w:rPr>
          <w:lang w:eastAsia="en-AU"/>
        </w:rPr>
        <w:t>.</w:t>
      </w:r>
    </w:p>
    <w:p w14:paraId="441AFB45" w14:textId="26B92662" w:rsidR="00BF6900" w:rsidRPr="00BF6900" w:rsidRDefault="00BF6900" w:rsidP="00BF6900">
      <w:pPr>
        <w:pStyle w:val="Heading3"/>
        <w:keepNext w:val="0"/>
        <w:keepLines w:val="0"/>
        <w:rPr>
          <w:lang w:eastAsia="en-AU"/>
        </w:rPr>
      </w:pPr>
      <w:r>
        <w:rPr>
          <w:lang w:eastAsia="en-AU"/>
        </w:rPr>
        <w:t xml:space="preserve">Vehicles utilised in external activities shall be searched daily as per </w:t>
      </w:r>
      <w:hyperlink r:id="rId49" w:history="1">
        <w:r w:rsidRPr="00443FA4">
          <w:rPr>
            <w:rStyle w:val="Hyperlink"/>
            <w:lang w:eastAsia="en-AU"/>
          </w:rPr>
          <w:t>COPP 11.2 – Searching</w:t>
        </w:r>
      </w:hyperlink>
      <w:r>
        <w:rPr>
          <w:rStyle w:val="Hyperlink"/>
          <w:color w:val="auto"/>
          <w:u w:val="none"/>
          <w:lang w:eastAsia="en-AU"/>
        </w:rPr>
        <w:t>.</w:t>
      </w:r>
    </w:p>
    <w:p w14:paraId="5F68A5E6" w14:textId="442F5865" w:rsidR="008E72B0" w:rsidRDefault="008E72B0" w:rsidP="0043155D">
      <w:pPr>
        <w:pStyle w:val="Heading3"/>
        <w:keepNext w:val="0"/>
        <w:keepLines w:val="0"/>
        <w:rPr>
          <w:lang w:eastAsia="en-AU"/>
        </w:rPr>
      </w:pPr>
      <w:r>
        <w:rPr>
          <w:lang w:eastAsia="en-AU"/>
        </w:rPr>
        <w:t>Prisoners shall be tested for the use of alcohol</w:t>
      </w:r>
      <w:r w:rsidR="00BF6900">
        <w:rPr>
          <w:lang w:eastAsia="en-AU"/>
        </w:rPr>
        <w:t xml:space="preserve"> and</w:t>
      </w:r>
      <w:r>
        <w:rPr>
          <w:lang w:eastAsia="en-AU"/>
        </w:rPr>
        <w:t xml:space="preserve"> illicit</w:t>
      </w:r>
      <w:r w:rsidR="005275D4">
        <w:rPr>
          <w:lang w:eastAsia="en-AU"/>
        </w:rPr>
        <w:t>/</w:t>
      </w:r>
      <w:r>
        <w:rPr>
          <w:lang w:eastAsia="en-AU"/>
        </w:rPr>
        <w:t>non-prescribed drugs while participating in external activities as directed by the Superintendent</w:t>
      </w:r>
      <w:r w:rsidR="00BF6900">
        <w:rPr>
          <w:lang w:eastAsia="en-AU"/>
        </w:rPr>
        <w:t xml:space="preserve"> in the Standing Order, and</w:t>
      </w:r>
      <w:r>
        <w:rPr>
          <w:lang w:eastAsia="en-AU"/>
        </w:rPr>
        <w:t xml:space="preserve"> </w:t>
      </w:r>
      <w:r w:rsidR="00AD0DCF">
        <w:rPr>
          <w:lang w:eastAsia="en-AU"/>
        </w:rPr>
        <w:t>as per</w:t>
      </w:r>
      <w:r>
        <w:rPr>
          <w:lang w:eastAsia="en-AU"/>
        </w:rPr>
        <w:t xml:space="preserve"> </w:t>
      </w:r>
      <w:hyperlink r:id="rId50" w:history="1">
        <w:r w:rsidRPr="00443FA4">
          <w:rPr>
            <w:rStyle w:val="Hyperlink"/>
            <w:lang w:eastAsia="en-AU"/>
          </w:rPr>
          <w:t>COPP 10.4 – Prisoner Drug and Alcohol Testing</w:t>
        </w:r>
        <w:r w:rsidRPr="004F712A">
          <w:rPr>
            <w:rStyle w:val="Hyperlink"/>
            <w:color w:val="auto"/>
            <w:u w:val="none"/>
            <w:lang w:eastAsia="en-AU"/>
          </w:rPr>
          <w:t>.</w:t>
        </w:r>
      </w:hyperlink>
    </w:p>
    <w:p w14:paraId="5D4B9B40" w14:textId="450273BB" w:rsidR="008E72B0" w:rsidRPr="00D02A19" w:rsidRDefault="008E72B0" w:rsidP="0043155D">
      <w:pPr>
        <w:pStyle w:val="Heading3"/>
        <w:keepNext w:val="0"/>
        <w:keepLines w:val="0"/>
      </w:pPr>
      <w:r>
        <w:rPr>
          <w:lang w:eastAsia="en-AU"/>
        </w:rPr>
        <w:t xml:space="preserve">Prisoner behaviour and conduct shall be monitored during external activities, with any relevant positive or negative behaviours </w:t>
      </w:r>
      <w:r w:rsidR="00BF6900">
        <w:rPr>
          <w:lang w:eastAsia="en-AU"/>
        </w:rPr>
        <w:t xml:space="preserve">recorded </w:t>
      </w:r>
      <w:r w:rsidR="00443FA4">
        <w:rPr>
          <w:lang w:eastAsia="en-AU"/>
        </w:rPr>
        <w:t>as an</w:t>
      </w:r>
      <w:r>
        <w:rPr>
          <w:lang w:eastAsia="en-AU"/>
        </w:rPr>
        <w:t xml:space="preserve"> offender note</w:t>
      </w:r>
      <w:r w:rsidR="00443FA4">
        <w:rPr>
          <w:lang w:eastAsia="en-AU"/>
        </w:rPr>
        <w:t xml:space="preserve"> on TOMS</w:t>
      </w:r>
      <w:r>
        <w:rPr>
          <w:lang w:eastAsia="en-AU"/>
        </w:rPr>
        <w:t xml:space="preserve">. This information provides evidence of the prisoner’s progression with the requirements of their IMP and informs regular </w:t>
      </w:r>
      <w:r w:rsidR="00BF6900">
        <w:rPr>
          <w:lang w:eastAsia="en-AU"/>
        </w:rPr>
        <w:t>c</w:t>
      </w:r>
      <w:r>
        <w:rPr>
          <w:lang w:eastAsia="en-AU"/>
        </w:rPr>
        <w:t xml:space="preserve">ontact </w:t>
      </w:r>
      <w:r w:rsidR="00BF6900">
        <w:rPr>
          <w:lang w:eastAsia="en-AU"/>
        </w:rPr>
        <w:t>r</w:t>
      </w:r>
      <w:r>
        <w:rPr>
          <w:lang w:eastAsia="en-AU"/>
        </w:rPr>
        <w:t xml:space="preserve">eports as per </w:t>
      </w:r>
      <w:hyperlink r:id="rId51" w:history="1">
        <w:r w:rsidRPr="00443FA4">
          <w:rPr>
            <w:rStyle w:val="Hyperlink"/>
          </w:rPr>
          <w:t>COPP 10.3 – Case Management</w:t>
        </w:r>
        <w:r w:rsidRPr="004F712A">
          <w:rPr>
            <w:rStyle w:val="Hyperlink"/>
            <w:color w:val="auto"/>
            <w:u w:val="none"/>
          </w:rPr>
          <w:t>.</w:t>
        </w:r>
      </w:hyperlink>
    </w:p>
    <w:p w14:paraId="15CF8B56" w14:textId="61029319" w:rsidR="008E72B0" w:rsidRDefault="005275D4" w:rsidP="0043155D">
      <w:pPr>
        <w:pStyle w:val="Heading3"/>
        <w:keepNext w:val="0"/>
        <w:keepLines w:val="0"/>
      </w:pPr>
      <w:r>
        <w:t>If a</w:t>
      </w:r>
      <w:r w:rsidR="008E72B0">
        <w:t xml:space="preserve"> Supervising Officer </w:t>
      </w:r>
      <w:r w:rsidR="00443FA4">
        <w:t>identifies</w:t>
      </w:r>
      <w:r w:rsidR="008E72B0">
        <w:t xml:space="preserve"> a threat to the community, staff, or prisoners</w:t>
      </w:r>
      <w:r>
        <w:t xml:space="preserve"> during an external activity</w:t>
      </w:r>
      <w:r w:rsidR="008E72B0">
        <w:t xml:space="preserve">, </w:t>
      </w:r>
      <w:r>
        <w:t>they</w:t>
      </w:r>
      <w:r w:rsidR="008E72B0">
        <w:t xml:space="preserve"> shall immediately notify the Superintendent/OIC</w:t>
      </w:r>
      <w:r>
        <w:t>,</w:t>
      </w:r>
      <w:r w:rsidR="008E72B0">
        <w:t xml:space="preserve"> cancel the </w:t>
      </w:r>
      <w:r w:rsidR="003879C3">
        <w:t xml:space="preserve">external </w:t>
      </w:r>
      <w:r w:rsidR="008E72B0">
        <w:t xml:space="preserve">activity and return prisoners to the prison. </w:t>
      </w:r>
    </w:p>
    <w:p w14:paraId="50D3D7F3" w14:textId="64E32626" w:rsidR="008E72B0" w:rsidRDefault="008E72B0" w:rsidP="00BF6900">
      <w:pPr>
        <w:pStyle w:val="Heading3"/>
        <w:keepNext w:val="0"/>
        <w:keepLines w:val="0"/>
        <w:ind w:left="851" w:hanging="851"/>
      </w:pPr>
      <w:r>
        <w:t xml:space="preserve">Any reportable incident that occurs during an external activity shall be reported to the Superintendent/OIC and an Incident Report completed </w:t>
      </w:r>
      <w:r w:rsidR="00AD0DCF">
        <w:t>as per</w:t>
      </w:r>
      <w:r>
        <w:t xml:space="preserve"> </w:t>
      </w:r>
      <w:hyperlink r:id="rId52" w:history="1">
        <w:r w:rsidRPr="00443FA4">
          <w:rPr>
            <w:rStyle w:val="Hyperlink"/>
            <w:rFonts w:eastAsia="Times New Roman"/>
            <w:lang w:eastAsia="en-AU"/>
          </w:rPr>
          <w:t>COPP 13.1 – Incident Notifications, Reporting and Communications</w:t>
        </w:r>
        <w:r w:rsidRPr="00BD7410">
          <w:rPr>
            <w:rStyle w:val="Hyperlink"/>
            <w:color w:val="auto"/>
            <w:u w:val="none"/>
          </w:rPr>
          <w:t>.</w:t>
        </w:r>
      </w:hyperlink>
      <w:r>
        <w:t xml:space="preserve"> </w:t>
      </w:r>
    </w:p>
    <w:p w14:paraId="3FB4D33F" w14:textId="554352B3" w:rsidR="008E72B0" w:rsidRDefault="008E72B0" w:rsidP="0043155D">
      <w:pPr>
        <w:pStyle w:val="Heading2"/>
        <w:keepNext w:val="0"/>
        <w:keepLines w:val="0"/>
      </w:pPr>
      <w:bookmarkStart w:id="37" w:name="_Toc210313525"/>
      <w:r>
        <w:t>Assurance</w:t>
      </w:r>
      <w:bookmarkEnd w:id="37"/>
      <w:r>
        <w:t xml:space="preserve"> </w:t>
      </w:r>
    </w:p>
    <w:p w14:paraId="303DFDEE" w14:textId="7CCAE0EE" w:rsidR="008E72B0" w:rsidRPr="00D02A19" w:rsidRDefault="008E72B0" w:rsidP="0043155D">
      <w:pPr>
        <w:pStyle w:val="Heading3"/>
        <w:keepNext w:val="0"/>
        <w:keepLines w:val="0"/>
      </w:pPr>
      <w:r w:rsidRPr="00EE130B">
        <w:t xml:space="preserve">The Superintendent shall ensure the </w:t>
      </w:r>
      <w:r w:rsidR="0096503B" w:rsidRPr="00EE130B">
        <w:t>relevant</w:t>
      </w:r>
      <w:r w:rsidRPr="00EE130B">
        <w:t xml:space="preserve"> </w:t>
      </w:r>
      <w:r w:rsidR="0096503B" w:rsidRPr="00EE130B">
        <w:t>o</w:t>
      </w:r>
      <w:r w:rsidRPr="00EE130B">
        <w:t>fficer</w:t>
      </w:r>
      <w:r w:rsidR="005275D4" w:rsidRPr="00EE130B">
        <w:t>(</w:t>
      </w:r>
      <w:r w:rsidR="0096503B" w:rsidRPr="00EE130B">
        <w:t>s</w:t>
      </w:r>
      <w:r w:rsidR="005275D4" w:rsidRPr="00EE130B">
        <w:t>)</w:t>
      </w:r>
      <w:r w:rsidRPr="00EE130B">
        <w:t xml:space="preserve"> completes the </w:t>
      </w:r>
      <w:hyperlink r:id="rId53" w:history="1">
        <w:r w:rsidRPr="00EE130B">
          <w:rPr>
            <w:rStyle w:val="Hyperlink"/>
          </w:rPr>
          <w:t>Officer’s Daily Checklist</w:t>
        </w:r>
      </w:hyperlink>
      <w:r w:rsidRPr="00EE130B">
        <w:t xml:space="preserve"> at</w:t>
      </w:r>
      <w:r w:rsidRPr="00D02A19">
        <w:t xml:space="preserve"> the end of each daily external activity. </w:t>
      </w:r>
    </w:p>
    <w:p w14:paraId="5C88367D" w14:textId="5DF68448" w:rsidR="008E72B0" w:rsidRPr="00D02A19" w:rsidRDefault="008E72B0" w:rsidP="0043155D">
      <w:pPr>
        <w:pStyle w:val="Heading3"/>
        <w:keepNext w:val="0"/>
        <w:keepLines w:val="0"/>
      </w:pPr>
      <w:r>
        <w:t xml:space="preserve">The </w:t>
      </w:r>
      <w:r w:rsidR="0096503B" w:rsidRPr="00EE130B">
        <w:t>completed</w:t>
      </w:r>
      <w:r w:rsidRPr="00EE130B">
        <w:t xml:space="preserve"> </w:t>
      </w:r>
      <w:hyperlink r:id="rId54" w:history="1">
        <w:r w:rsidRPr="00EE130B">
          <w:rPr>
            <w:rStyle w:val="Hyperlink"/>
          </w:rPr>
          <w:t>Officer’s Daily Checklist</w:t>
        </w:r>
      </w:hyperlink>
      <w:r w:rsidRPr="00EE130B">
        <w:t xml:space="preserve"> </w:t>
      </w:r>
      <w:r w:rsidR="0096503B" w:rsidRPr="00EE130B">
        <w:t>shall</w:t>
      </w:r>
      <w:r w:rsidR="0096503B" w:rsidRPr="00D02A19">
        <w:t xml:space="preserve"> be forwarded to the relevant</w:t>
      </w:r>
      <w:r w:rsidRPr="00D02A19">
        <w:t xml:space="preserve"> Senior Officer</w:t>
      </w:r>
      <w:r w:rsidR="00761A05" w:rsidRPr="00D02A19">
        <w:t>/Supervisor</w:t>
      </w:r>
      <w:r w:rsidRPr="00D02A19">
        <w:t xml:space="preserve">. </w:t>
      </w:r>
    </w:p>
    <w:p w14:paraId="689B575A" w14:textId="327950B0" w:rsidR="008E72B0" w:rsidRDefault="008E72B0" w:rsidP="0043155D">
      <w:pPr>
        <w:pStyle w:val="Heading3"/>
        <w:keepNext w:val="0"/>
        <w:keepLines w:val="0"/>
      </w:pPr>
      <w:r w:rsidRPr="00EE130B">
        <w:t xml:space="preserve">The Superintendent shall review the </w:t>
      </w:r>
      <w:hyperlink r:id="rId55" w:history="1">
        <w:r w:rsidRPr="00EE130B">
          <w:rPr>
            <w:rStyle w:val="Hyperlink"/>
          </w:rPr>
          <w:t>Officer’s Daily checklist</w:t>
        </w:r>
      </w:hyperlink>
      <w:r w:rsidRPr="00EE130B">
        <w:t xml:space="preserve">, and complete the </w:t>
      </w:r>
      <w:hyperlink r:id="rId56" w:history="1">
        <w:r w:rsidRPr="00EE130B">
          <w:rPr>
            <w:rStyle w:val="Hyperlink"/>
          </w:rPr>
          <w:t xml:space="preserve">Superintendent’s Monthly </w:t>
        </w:r>
        <w:r w:rsidR="00324589" w:rsidRPr="00EE130B">
          <w:rPr>
            <w:rStyle w:val="Hyperlink"/>
          </w:rPr>
          <w:t>Checklist</w:t>
        </w:r>
      </w:hyperlink>
      <w:r w:rsidR="00324589" w:rsidRPr="00EE130B">
        <w:t>,</w:t>
      </w:r>
      <w:r w:rsidRPr="00EE130B">
        <w:t xml:space="preserve"> </w:t>
      </w:r>
      <w:r w:rsidR="00324589" w:rsidRPr="00EE130B">
        <w:t>sending it to</w:t>
      </w:r>
      <w:r w:rsidR="00324589">
        <w:t>:</w:t>
      </w:r>
    </w:p>
    <w:p w14:paraId="03F92FEF" w14:textId="2D0BBB79" w:rsidR="00324589" w:rsidRPr="00324589" w:rsidRDefault="00324589" w:rsidP="00677BB0">
      <w:pPr>
        <w:pStyle w:val="Documentdetails"/>
        <w:numPr>
          <w:ilvl w:val="0"/>
          <w:numId w:val="15"/>
        </w:numPr>
        <w:ind w:left="1134" w:hanging="425"/>
        <w:rPr>
          <w:rStyle w:val="Hyperlink"/>
          <w:color w:val="auto"/>
          <w:u w:val="none"/>
        </w:rPr>
      </w:pPr>
      <w:r>
        <w:t xml:space="preserve">Adult Male Prisons: </w:t>
      </w:r>
      <w:hyperlink r:id="rId57" w:history="1">
        <w:r w:rsidR="00713555" w:rsidRPr="00713555">
          <w:rPr>
            <w:rStyle w:val="Hyperlink"/>
            <w:i/>
            <w:iCs/>
          </w:rPr>
          <w:t>cs-amp-operations@justice.wa.gov.au</w:t>
        </w:r>
      </w:hyperlink>
      <w:r w:rsidR="00713555">
        <w:t xml:space="preserve"> </w:t>
      </w:r>
      <w:r>
        <w:rPr>
          <w:rStyle w:val="Hyperlink"/>
          <w:color w:val="auto"/>
          <w:u w:val="none"/>
          <w:lang w:val="en-US" w:eastAsia="en-AU"/>
        </w:rPr>
        <w:t>and</w:t>
      </w:r>
    </w:p>
    <w:p w14:paraId="4D368262" w14:textId="13F81D89" w:rsidR="00324589" w:rsidRPr="00324589" w:rsidRDefault="007C7600" w:rsidP="00677BB0">
      <w:pPr>
        <w:pStyle w:val="Documentdetails"/>
        <w:numPr>
          <w:ilvl w:val="0"/>
          <w:numId w:val="15"/>
        </w:numPr>
        <w:ind w:left="1134" w:hanging="425"/>
        <w:rPr>
          <w:rStyle w:val="Hyperlink"/>
          <w:color w:val="auto"/>
          <w:u w:val="none"/>
        </w:rPr>
      </w:pPr>
      <w:r>
        <w:t>Operational Compliance</w:t>
      </w:r>
      <w:r w:rsidR="00324589">
        <w:t xml:space="preserve">: </w:t>
      </w:r>
      <w:hyperlink r:id="rId58" w:history="1">
        <w:r w:rsidR="00713555" w:rsidRPr="00F84EDD">
          <w:rPr>
            <w:rStyle w:val="Hyperlink"/>
            <w:rFonts w:cs="Arial"/>
            <w:i/>
          </w:rPr>
          <w:t>operationalcompliance@justice.wa.gov.au</w:t>
        </w:r>
      </w:hyperlink>
      <w:r w:rsidR="005275D4" w:rsidRPr="005275D4">
        <w:rPr>
          <w:rStyle w:val="Hyperlink"/>
          <w:rFonts w:cs="Arial"/>
          <w:iCs/>
          <w:color w:val="auto"/>
          <w:u w:val="none"/>
        </w:rPr>
        <w:t>.</w:t>
      </w:r>
    </w:p>
    <w:p w14:paraId="4CF0E092" w14:textId="4FCC15C4" w:rsidR="00324589" w:rsidRDefault="00324589" w:rsidP="0043155D">
      <w:pPr>
        <w:pStyle w:val="Heading2"/>
        <w:keepNext w:val="0"/>
        <w:keepLines w:val="0"/>
      </w:pPr>
      <w:bookmarkStart w:id="38" w:name="_Toc210313526"/>
      <w:r>
        <w:t>Review</w:t>
      </w:r>
      <w:bookmarkEnd w:id="38"/>
    </w:p>
    <w:p w14:paraId="27AA6AB3" w14:textId="2BA33E61" w:rsidR="00324589" w:rsidRPr="00324589" w:rsidRDefault="00324589" w:rsidP="0043155D">
      <w:pPr>
        <w:pStyle w:val="Heading3"/>
        <w:keepNext w:val="0"/>
        <w:keepLines w:val="0"/>
      </w:pPr>
      <w:r>
        <w:t xml:space="preserve">The Superintendent shall ensure an annual review is undertaken of every prisoner participating in supervised or unsupervised external activities, to determine their continued suitability. </w:t>
      </w:r>
    </w:p>
    <w:p w14:paraId="28EF6B6E" w14:textId="7F2D6137" w:rsidR="00324589" w:rsidRDefault="00324589" w:rsidP="0043155D">
      <w:pPr>
        <w:pStyle w:val="Heading3"/>
        <w:keepNext w:val="0"/>
        <w:keepLines w:val="0"/>
      </w:pPr>
      <w:r>
        <w:lastRenderedPageBreak/>
        <w:t xml:space="preserve">A suitability for External Activities or Work Camp </w:t>
      </w:r>
      <w:r w:rsidR="005275D4">
        <w:t xml:space="preserve">checklist </w:t>
      </w:r>
      <w:r>
        <w:t xml:space="preserve">on TOMS shall be completed, </w:t>
      </w:r>
      <w:r w:rsidR="00AD0DCF">
        <w:t>as per</w:t>
      </w:r>
      <w:r>
        <w:t xml:space="preserve"> the procedures required in a prisoner’s initial assessment and approval as per </w:t>
      </w:r>
      <w:hyperlink w:anchor="_Application_Process" w:history="1">
        <w:r w:rsidRPr="00BD7410">
          <w:rPr>
            <w:rStyle w:val="Hyperlink"/>
            <w:color w:val="auto"/>
            <w:u w:val="none"/>
          </w:rPr>
          <w:t>section 6.</w:t>
        </w:r>
      </w:hyperlink>
      <w:r w:rsidRPr="00D02A19">
        <w:t xml:space="preserve"> </w:t>
      </w:r>
    </w:p>
    <w:p w14:paraId="1700EDEA" w14:textId="77777777" w:rsidR="008C5A6B" w:rsidRPr="008C5A6B" w:rsidRDefault="008C5A6B" w:rsidP="008C5A6B"/>
    <w:p w14:paraId="2FF8DC15" w14:textId="39C7C39B" w:rsidR="00324589" w:rsidRDefault="00324589" w:rsidP="0043155D">
      <w:pPr>
        <w:pStyle w:val="Heading1"/>
        <w:keepNext w:val="0"/>
        <w:keepLines w:val="0"/>
      </w:pPr>
      <w:bookmarkStart w:id="39" w:name="_Toc210313527"/>
      <w:r>
        <w:t>Suspension or Cancellation of External Activities</w:t>
      </w:r>
      <w:bookmarkEnd w:id="39"/>
    </w:p>
    <w:p w14:paraId="489290BF" w14:textId="04837B6B" w:rsidR="00324589" w:rsidRDefault="00324589" w:rsidP="0043155D">
      <w:pPr>
        <w:pStyle w:val="Heading3"/>
        <w:keepNext w:val="0"/>
        <w:keepLines w:val="0"/>
      </w:pPr>
      <w:r>
        <w:t>A prisoner shall have their participation in external activities suspended</w:t>
      </w:r>
      <w:r w:rsidR="00761A05">
        <w:t xml:space="preserve">, pending review, </w:t>
      </w:r>
      <w:r>
        <w:t>for the following reasons</w:t>
      </w:r>
      <w:r w:rsidR="00761A05">
        <w:t>:</w:t>
      </w:r>
    </w:p>
    <w:p w14:paraId="57E28366" w14:textId="3A13D654" w:rsidR="00324589" w:rsidRDefault="00324589" w:rsidP="00677BB0">
      <w:pPr>
        <w:pStyle w:val="Documentdetails"/>
        <w:numPr>
          <w:ilvl w:val="0"/>
          <w:numId w:val="16"/>
        </w:numPr>
        <w:ind w:left="1134" w:hanging="425"/>
      </w:pPr>
      <w:r>
        <w:t xml:space="preserve">breach of </w:t>
      </w:r>
      <w:r w:rsidR="005275D4">
        <w:t xml:space="preserve">a </w:t>
      </w:r>
      <w:r>
        <w:t>standard</w:t>
      </w:r>
      <w:r w:rsidR="005275D4">
        <w:t xml:space="preserve"> condition</w:t>
      </w:r>
      <w:r>
        <w:t>, or special conditions applied to the prisoner’s absence from prison, including condition</w:t>
      </w:r>
      <w:r w:rsidR="00443FA4">
        <w:t>s</w:t>
      </w:r>
      <w:r>
        <w:t xml:space="preserve"> forming part of the prisoner’s </w:t>
      </w:r>
      <w:r w:rsidR="00A823C8">
        <w:t>A</w:t>
      </w:r>
      <w:r>
        <w:t xml:space="preserve">bsence </w:t>
      </w:r>
      <w:r w:rsidR="00A823C8">
        <w:t>P</w:t>
      </w:r>
      <w:r>
        <w:t xml:space="preserve">ermit </w:t>
      </w:r>
    </w:p>
    <w:p w14:paraId="1737D86E" w14:textId="1B541109" w:rsidR="00324589" w:rsidRDefault="00324589" w:rsidP="00677BB0">
      <w:pPr>
        <w:pStyle w:val="Documentdetails"/>
        <w:numPr>
          <w:ilvl w:val="0"/>
          <w:numId w:val="16"/>
        </w:numPr>
        <w:ind w:left="1134" w:hanging="425"/>
      </w:pPr>
      <w:r>
        <w:t xml:space="preserve">any actions of a prisoner which jeopardises the good order, </w:t>
      </w:r>
      <w:r w:rsidR="00761A05">
        <w:t>management,</w:t>
      </w:r>
      <w:r>
        <w:t xml:space="preserve"> and security of the prison</w:t>
      </w:r>
    </w:p>
    <w:p w14:paraId="4C721E24" w14:textId="6E4B7A2A" w:rsidR="00324589" w:rsidRDefault="00324589" w:rsidP="00677BB0">
      <w:pPr>
        <w:pStyle w:val="Documentdetails"/>
        <w:numPr>
          <w:ilvl w:val="0"/>
          <w:numId w:val="16"/>
        </w:numPr>
        <w:ind w:left="1134" w:hanging="425"/>
      </w:pPr>
      <w:r>
        <w:t xml:space="preserve">prisoner </w:t>
      </w:r>
      <w:bookmarkStart w:id="40" w:name="_Hlk141268450"/>
      <w:r w:rsidR="00443FA4">
        <w:t xml:space="preserve">behaviour </w:t>
      </w:r>
      <w:r>
        <w:t xml:space="preserve">which breaches the condition of a </w:t>
      </w:r>
      <w:r w:rsidR="006F0504">
        <w:t>Violence Restraining Order (</w:t>
      </w:r>
      <w:r>
        <w:t>VRO</w:t>
      </w:r>
      <w:r w:rsidR="006F0504">
        <w:t>)</w:t>
      </w:r>
      <w:r w:rsidR="00443FA4">
        <w:t>,</w:t>
      </w:r>
      <w:r>
        <w:t xml:space="preserve"> or any condition imposed by the </w:t>
      </w:r>
      <w:r w:rsidR="006F0504">
        <w:t>Victim Mediation Unit (</w:t>
      </w:r>
      <w:r>
        <w:t>VMU</w:t>
      </w:r>
      <w:r w:rsidR="006F0504">
        <w:t>)</w:t>
      </w:r>
      <w:r>
        <w:t xml:space="preserve"> or </w:t>
      </w:r>
      <w:r w:rsidR="006F0504">
        <w:t xml:space="preserve">Victim Notification Registry </w:t>
      </w:r>
      <w:bookmarkEnd w:id="40"/>
      <w:r w:rsidR="006F0504">
        <w:t>(</w:t>
      </w:r>
      <w:r>
        <w:t>VNR</w:t>
      </w:r>
      <w:r w:rsidR="006F0504">
        <w:t>)</w:t>
      </w:r>
    </w:p>
    <w:p w14:paraId="609AA0AE" w14:textId="28C42C7D" w:rsidR="0042539B" w:rsidRDefault="0042539B" w:rsidP="00677BB0">
      <w:pPr>
        <w:pStyle w:val="Documentdetails"/>
        <w:numPr>
          <w:ilvl w:val="0"/>
          <w:numId w:val="16"/>
        </w:numPr>
        <w:ind w:left="1134" w:hanging="425"/>
      </w:pPr>
      <w:r>
        <w:t xml:space="preserve">Prisoner breaches an Unlawful Consorting Notice or any part of the </w:t>
      </w:r>
      <w:r w:rsidRPr="00AA0456">
        <w:rPr>
          <w:i/>
          <w:iCs/>
        </w:rPr>
        <w:t>Criminal Law (Unlawful Consorting and Prohibited Insignia) Act 2021</w:t>
      </w:r>
    </w:p>
    <w:p w14:paraId="474641DE" w14:textId="6ED893D4" w:rsidR="00324589" w:rsidRDefault="00324589" w:rsidP="00677BB0">
      <w:pPr>
        <w:pStyle w:val="Documentdetails"/>
        <w:numPr>
          <w:ilvl w:val="0"/>
          <w:numId w:val="16"/>
        </w:numPr>
        <w:ind w:left="1134" w:hanging="425"/>
      </w:pPr>
      <w:r>
        <w:t>any new charge for a criminal or prison offence</w:t>
      </w:r>
    </w:p>
    <w:p w14:paraId="6D59BFD5" w14:textId="67C589E4" w:rsidR="00324589" w:rsidRDefault="00324589" w:rsidP="00677BB0">
      <w:pPr>
        <w:pStyle w:val="Documentdetails"/>
        <w:numPr>
          <w:ilvl w:val="0"/>
          <w:numId w:val="16"/>
        </w:numPr>
        <w:ind w:left="1134" w:hanging="425"/>
      </w:pPr>
      <w:r>
        <w:t>any new conviction for a criminal o</w:t>
      </w:r>
      <w:r w:rsidR="00761A05">
        <w:t xml:space="preserve">r </w:t>
      </w:r>
      <w:r>
        <w:t>prison offence</w:t>
      </w:r>
    </w:p>
    <w:p w14:paraId="123F7C4E" w14:textId="3C8D992A" w:rsidR="00324589" w:rsidRDefault="00324589" w:rsidP="00677BB0">
      <w:pPr>
        <w:pStyle w:val="Documentdetails"/>
        <w:numPr>
          <w:ilvl w:val="0"/>
          <w:numId w:val="16"/>
        </w:numPr>
        <w:ind w:left="1134" w:hanging="425"/>
      </w:pPr>
      <w:r>
        <w:t xml:space="preserve">any new charge or conviction for a traffic offence committed or alleged </w:t>
      </w:r>
      <w:r w:rsidR="0009636A">
        <w:t>t</w:t>
      </w:r>
      <w:r>
        <w:t>o have been committed when driving a motor vehicle</w:t>
      </w:r>
    </w:p>
    <w:p w14:paraId="48354F33" w14:textId="4E4373A1" w:rsidR="00324589" w:rsidRDefault="00324589" w:rsidP="00677BB0">
      <w:pPr>
        <w:pStyle w:val="Documentdetails"/>
        <w:numPr>
          <w:ilvl w:val="0"/>
          <w:numId w:val="16"/>
        </w:numPr>
        <w:ind w:left="1134" w:hanging="425"/>
      </w:pPr>
      <w:r>
        <w:t>any information received from Intelligence Services that indicates a prisoner’s successful participation may be affected</w:t>
      </w:r>
    </w:p>
    <w:p w14:paraId="2994D887" w14:textId="26B57CFF" w:rsidR="00324589" w:rsidRDefault="00324589" w:rsidP="00677BB0">
      <w:pPr>
        <w:pStyle w:val="Documentdetails"/>
        <w:numPr>
          <w:ilvl w:val="0"/>
          <w:numId w:val="16"/>
        </w:numPr>
        <w:ind w:left="1134" w:hanging="425"/>
      </w:pPr>
      <w:r>
        <w:t xml:space="preserve">any other reason directed by the Superintendent. </w:t>
      </w:r>
    </w:p>
    <w:p w14:paraId="021625D1" w14:textId="15153118" w:rsidR="00324589" w:rsidRDefault="005275D4" w:rsidP="004F25F0">
      <w:pPr>
        <w:pStyle w:val="Heading3"/>
        <w:keepNext w:val="0"/>
        <w:keepLines w:val="0"/>
      </w:pPr>
      <w:r>
        <w:t>The</w:t>
      </w:r>
      <w:r w:rsidR="00324589">
        <w:t xml:space="preserve"> Superintendent or Authorised Officer shall arrange for a review of any incident or </w:t>
      </w:r>
      <w:r w:rsidR="00443FA4">
        <w:t xml:space="preserve">related </w:t>
      </w:r>
      <w:r w:rsidR="00324589">
        <w:t>circumstance</w:t>
      </w:r>
      <w:r w:rsidR="00443FA4">
        <w:t>s</w:t>
      </w:r>
      <w:r>
        <w:t>, as soon as practicable following a suspension</w:t>
      </w:r>
      <w:r w:rsidR="00324589">
        <w:t xml:space="preserve"> </w:t>
      </w:r>
      <w:r w:rsidR="003879C3">
        <w:t xml:space="preserve">from an external activity </w:t>
      </w:r>
      <w:r w:rsidR="00761A05">
        <w:t xml:space="preserve">and </w:t>
      </w:r>
      <w:r w:rsidR="00324589">
        <w:t xml:space="preserve">document </w:t>
      </w:r>
      <w:r w:rsidR="004514DB">
        <w:t xml:space="preserve">on TOMS. This shall include a recommendation as to whether the prisoner’s participation in </w:t>
      </w:r>
      <w:r w:rsidR="003879C3">
        <w:t xml:space="preserve">the </w:t>
      </w:r>
      <w:r w:rsidR="004514DB">
        <w:t xml:space="preserve">external </w:t>
      </w:r>
      <w:r w:rsidR="00BD7410">
        <w:t>activities</w:t>
      </w:r>
      <w:r w:rsidR="004514DB">
        <w:t xml:space="preserve"> should be reinstated, suspended </w:t>
      </w:r>
      <w:r w:rsidR="00BD7410">
        <w:t>further or</w:t>
      </w:r>
      <w:r w:rsidR="004514DB">
        <w:t xml:space="preserve"> cancelled. </w:t>
      </w:r>
    </w:p>
    <w:p w14:paraId="030177BE" w14:textId="7C011582" w:rsidR="008A3B2E" w:rsidRPr="008A3B2E" w:rsidRDefault="005275D4" w:rsidP="008A3B2E">
      <w:pPr>
        <w:pStyle w:val="Heading3"/>
        <w:keepNext w:val="0"/>
        <w:keepLines w:val="0"/>
      </w:pPr>
      <w:r w:rsidRPr="009565BE">
        <w:t xml:space="preserve">The </w:t>
      </w:r>
      <w:r w:rsidR="004514DB" w:rsidRPr="009565BE">
        <w:t>Superintendent or Authorised Officer shall ensure a review is undertaken of the prisoner’s suitability to continue to participate in external activities</w:t>
      </w:r>
      <w:r w:rsidRPr="009565BE">
        <w:t xml:space="preserve">, </w:t>
      </w:r>
      <w:r>
        <w:t xml:space="preserve">where there is a change in the prisoner’s circumstances as per </w:t>
      </w:r>
      <w:hyperlink r:id="rId59" w:history="1">
        <w:r w:rsidRPr="00A66D1A">
          <w:rPr>
            <w:rStyle w:val="Hyperlink"/>
          </w:rPr>
          <w:t xml:space="preserve">COPP </w:t>
        </w:r>
        <w:r>
          <w:rPr>
            <w:rStyle w:val="Hyperlink"/>
          </w:rPr>
          <w:t>2</w:t>
        </w:r>
        <w:r w:rsidRPr="00A66D1A">
          <w:rPr>
            <w:rStyle w:val="Hyperlink"/>
          </w:rPr>
          <w:t>.3 – Assessments</w:t>
        </w:r>
        <w:r>
          <w:rPr>
            <w:rStyle w:val="Hyperlink"/>
          </w:rPr>
          <w:t xml:space="preserve"> and</w:t>
        </w:r>
        <w:r w:rsidRPr="00A66D1A">
          <w:rPr>
            <w:rStyle w:val="Hyperlink"/>
          </w:rPr>
          <w:t xml:space="preserve"> Sentence Management</w:t>
        </w:r>
      </w:hyperlink>
      <w:r w:rsidR="004514DB" w:rsidRPr="009565BE">
        <w:t xml:space="preserve">. </w:t>
      </w:r>
    </w:p>
    <w:p w14:paraId="60DE0FFD" w14:textId="2C0991CE" w:rsidR="004514DB" w:rsidRDefault="004514DB" w:rsidP="004F25F0">
      <w:pPr>
        <w:pStyle w:val="Heading1"/>
        <w:keepNext w:val="0"/>
        <w:keepLines w:val="0"/>
      </w:pPr>
      <w:bookmarkStart w:id="41" w:name="_Public_Liability_Insurance"/>
      <w:bookmarkStart w:id="42" w:name="_Toc210313528"/>
      <w:bookmarkEnd w:id="41"/>
      <w:r>
        <w:t>Public Liability Insurance</w:t>
      </w:r>
      <w:bookmarkEnd w:id="42"/>
    </w:p>
    <w:p w14:paraId="2AB63B31" w14:textId="5E19D52B" w:rsidR="004514DB" w:rsidRDefault="004514DB" w:rsidP="004F25F0">
      <w:pPr>
        <w:pStyle w:val="Heading3"/>
        <w:keepNext w:val="0"/>
        <w:keepLines w:val="0"/>
      </w:pPr>
      <w:r>
        <w:t xml:space="preserve">Beneficiaries of work undertaken by </w:t>
      </w:r>
      <w:r w:rsidR="00443FA4">
        <w:t xml:space="preserve">external activities </w:t>
      </w:r>
      <w:r>
        <w:t>are required to hold current Public Liability Insurance, to cover all persons (</w:t>
      </w:r>
      <w:r w:rsidR="00443FA4">
        <w:t>P</w:t>
      </w:r>
      <w:r>
        <w:t>risoners, Officers, Instructors, and tradesman) involved in the</w:t>
      </w:r>
      <w:r w:rsidR="005275D4">
        <w:t xml:space="preserve"> external</w:t>
      </w:r>
      <w:r>
        <w:t xml:space="preserve"> activity. </w:t>
      </w:r>
    </w:p>
    <w:p w14:paraId="7F11D434" w14:textId="4A67B862" w:rsidR="004514DB" w:rsidRDefault="004514DB" w:rsidP="004F25F0">
      <w:pPr>
        <w:pStyle w:val="Heading3"/>
        <w:keepNext w:val="0"/>
        <w:keepLines w:val="0"/>
      </w:pPr>
      <w:r>
        <w:t xml:space="preserve">The </w:t>
      </w:r>
      <w:r w:rsidR="00DB1452">
        <w:t xml:space="preserve">relevant </w:t>
      </w:r>
      <w:r>
        <w:t xml:space="preserve">Assistant Superintendent shall sight a Certificate of Currency (requires to be current at time of review) prior to the request for approval of </w:t>
      </w:r>
      <w:r w:rsidR="003879C3">
        <w:t xml:space="preserve">an </w:t>
      </w:r>
      <w:r>
        <w:t xml:space="preserve">external activity, as per </w:t>
      </w:r>
      <w:hyperlink w:anchor="_Assessing_a_proposed" w:history="1">
        <w:r w:rsidRPr="00BD7410">
          <w:rPr>
            <w:rStyle w:val="Hyperlink"/>
            <w:color w:val="auto"/>
            <w:u w:val="none"/>
          </w:rPr>
          <w:t>section 3.2</w:t>
        </w:r>
      </w:hyperlink>
      <w:r>
        <w:t xml:space="preserve">, and forward </w:t>
      </w:r>
      <w:r w:rsidR="00443FA4">
        <w:t>to the relevant Assistant Commissioner.</w:t>
      </w:r>
      <w:r>
        <w:t xml:space="preserve"> </w:t>
      </w:r>
    </w:p>
    <w:p w14:paraId="68DAD5ED" w14:textId="01E90BFC" w:rsidR="004514DB" w:rsidRPr="00D02A19" w:rsidRDefault="004514DB" w:rsidP="004F25F0">
      <w:pPr>
        <w:pStyle w:val="Heading3"/>
        <w:keepNext w:val="0"/>
        <w:keepLines w:val="0"/>
      </w:pPr>
      <w:r>
        <w:lastRenderedPageBreak/>
        <w:t xml:space="preserve">In the event a community group wishes to nominate community work projects </w:t>
      </w:r>
      <w:r w:rsidR="00AD0DCF">
        <w:t>as per</w:t>
      </w:r>
      <w:r>
        <w:t xml:space="preserve"> </w:t>
      </w:r>
      <w:hyperlink w:anchor="_External_Activity_Exemption" w:history="1">
        <w:r w:rsidRPr="00BD7410">
          <w:rPr>
            <w:rStyle w:val="Hyperlink"/>
            <w:color w:val="auto"/>
            <w:u w:val="none"/>
          </w:rPr>
          <w:t>section 4</w:t>
        </w:r>
      </w:hyperlink>
      <w:r w:rsidRPr="00D02A19">
        <w:t>, a copy of the</w:t>
      </w:r>
      <w:r w:rsidR="00DB1452" w:rsidRPr="00D02A19">
        <w:t>ir</w:t>
      </w:r>
      <w:r w:rsidRPr="00D02A19">
        <w:t xml:space="preserve"> Certificate of Currency must be included with each </w:t>
      </w:r>
      <w:hyperlink r:id="rId60" w:history="1">
        <w:r w:rsidRPr="006928C3">
          <w:rPr>
            <w:rStyle w:val="Hyperlink"/>
            <w:lang w:val="en-US" w:bidi="en-US"/>
          </w:rPr>
          <w:t>Project Nomination Form</w:t>
        </w:r>
      </w:hyperlink>
      <w:r w:rsidR="00443FA4" w:rsidRPr="00D02A19">
        <w:t>. F</w:t>
      </w:r>
      <w:r w:rsidR="008A0195" w:rsidRPr="00D02A19">
        <w:t xml:space="preserve">or community groups </w:t>
      </w:r>
      <w:r w:rsidR="00443FA4" w:rsidRPr="00D02A19">
        <w:t>utili</w:t>
      </w:r>
      <w:r w:rsidR="00DB1452" w:rsidRPr="00D02A19">
        <w:t>s</w:t>
      </w:r>
      <w:r w:rsidR="00443FA4" w:rsidRPr="00D02A19">
        <w:t>ing</w:t>
      </w:r>
      <w:r w:rsidR="008A0195" w:rsidRPr="00D02A19">
        <w:t xml:space="preserve"> prisoner labour on a regular basis, a Certificate of Currency need only be provided annually, or for the duration of the </w:t>
      </w:r>
      <w:r w:rsidR="005275D4" w:rsidRPr="00D02A19">
        <w:t xml:space="preserve">external </w:t>
      </w:r>
      <w:r w:rsidR="008A0195" w:rsidRPr="00D02A19">
        <w:t xml:space="preserve">activity. </w:t>
      </w:r>
    </w:p>
    <w:p w14:paraId="3E88B1CC" w14:textId="3C3232DC" w:rsidR="008A0195" w:rsidRDefault="008A0195" w:rsidP="004F25F0">
      <w:pPr>
        <w:pStyle w:val="Heading3"/>
        <w:keepNext w:val="0"/>
        <w:keepLines w:val="0"/>
        <w:rPr>
          <w:lang w:val="en-US" w:bidi="en-US"/>
        </w:rPr>
      </w:pPr>
      <w:r>
        <w:rPr>
          <w:lang w:val="en-US" w:bidi="en-US"/>
        </w:rPr>
        <w:t xml:space="preserve">Each </w:t>
      </w:r>
      <w:r w:rsidR="00443FA4">
        <w:rPr>
          <w:lang w:val="en-US" w:bidi="en-US"/>
        </w:rPr>
        <w:t>P</w:t>
      </w:r>
      <w:r>
        <w:rPr>
          <w:lang w:val="en-US" w:bidi="en-US"/>
        </w:rPr>
        <w:t xml:space="preserve">rison </w:t>
      </w:r>
      <w:r w:rsidR="00443FA4">
        <w:rPr>
          <w:lang w:val="en-US" w:bidi="en-US"/>
        </w:rPr>
        <w:t>shall</w:t>
      </w:r>
      <w:r>
        <w:rPr>
          <w:lang w:val="en-US" w:bidi="en-US"/>
        </w:rPr>
        <w:t xml:space="preserve"> hold </w:t>
      </w:r>
      <w:r w:rsidR="00443FA4">
        <w:rPr>
          <w:lang w:val="en-US" w:bidi="en-US"/>
        </w:rPr>
        <w:t xml:space="preserve">current </w:t>
      </w:r>
      <w:r>
        <w:rPr>
          <w:lang w:val="en-US" w:bidi="en-US"/>
        </w:rPr>
        <w:t xml:space="preserve">copies of Certificates of Currency for all approved external activities. </w:t>
      </w:r>
    </w:p>
    <w:p w14:paraId="2D19259A" w14:textId="069D793E" w:rsidR="008A0195" w:rsidRDefault="008A0195" w:rsidP="004F25F0">
      <w:pPr>
        <w:pStyle w:val="Heading1"/>
        <w:keepNext w:val="0"/>
        <w:keepLines w:val="0"/>
        <w:rPr>
          <w:lang w:val="en-US" w:bidi="en-US"/>
        </w:rPr>
      </w:pPr>
      <w:bookmarkStart w:id="43" w:name="_Toc210313529"/>
      <w:r>
        <w:rPr>
          <w:lang w:val="en-US" w:bidi="en-US"/>
        </w:rPr>
        <w:t>Safe Work Practices</w:t>
      </w:r>
      <w:bookmarkEnd w:id="43"/>
    </w:p>
    <w:p w14:paraId="50A51A75" w14:textId="04C7C521" w:rsidR="008A0195" w:rsidRDefault="008A0195" w:rsidP="004F25F0">
      <w:pPr>
        <w:pStyle w:val="Heading3"/>
        <w:keepNext w:val="0"/>
        <w:keepLines w:val="0"/>
        <w:rPr>
          <w:lang w:val="en-US" w:bidi="en-US"/>
        </w:rPr>
      </w:pPr>
      <w:r>
        <w:rPr>
          <w:lang w:val="en-US" w:bidi="en-US"/>
        </w:rPr>
        <w:t xml:space="preserve">The </w:t>
      </w:r>
      <w:r w:rsidR="00DB1452">
        <w:rPr>
          <w:lang w:val="en-US" w:bidi="en-US"/>
        </w:rPr>
        <w:t>D</w:t>
      </w:r>
      <w:r>
        <w:rPr>
          <w:lang w:val="en-US" w:bidi="en-US"/>
        </w:rPr>
        <w:t xml:space="preserve">epartment and its employees have a duty of care to prisoners during approved </w:t>
      </w:r>
      <w:r w:rsidR="005275D4">
        <w:rPr>
          <w:lang w:val="en-US" w:bidi="en-US"/>
        </w:rPr>
        <w:t xml:space="preserve">external </w:t>
      </w:r>
      <w:r>
        <w:rPr>
          <w:lang w:val="en-US" w:bidi="en-US"/>
        </w:rPr>
        <w:t>activities. Prisoners are to be supervised</w:t>
      </w:r>
      <w:r w:rsidR="006F0504">
        <w:rPr>
          <w:lang w:val="en-US" w:bidi="en-US"/>
        </w:rPr>
        <w:t xml:space="preserve"> </w:t>
      </w:r>
      <w:r>
        <w:rPr>
          <w:lang w:val="en-US" w:bidi="en-US"/>
        </w:rPr>
        <w:t xml:space="preserve">as appropriate and not placed at risk from other prisoners or </w:t>
      </w:r>
      <w:r w:rsidR="00DB1452">
        <w:rPr>
          <w:lang w:val="en-US" w:bidi="en-US"/>
        </w:rPr>
        <w:t xml:space="preserve">by </w:t>
      </w:r>
      <w:r>
        <w:rPr>
          <w:lang w:val="en-US" w:bidi="en-US"/>
        </w:rPr>
        <w:t xml:space="preserve">their own actions. </w:t>
      </w:r>
    </w:p>
    <w:p w14:paraId="57CD4DAF" w14:textId="045D89E7" w:rsidR="00751ED8" w:rsidRPr="00751ED8" w:rsidRDefault="00751ED8" w:rsidP="00751ED8">
      <w:pPr>
        <w:pStyle w:val="Heading3"/>
        <w:keepNext w:val="0"/>
        <w:keepLines w:val="0"/>
        <w:rPr>
          <w:lang w:val="en-US" w:bidi="en-US"/>
        </w:rPr>
      </w:pPr>
      <w:r>
        <w:rPr>
          <w:lang w:val="en-US" w:bidi="en-US"/>
        </w:rPr>
        <w:t xml:space="preserve">An initial orientation processes shall be conducted with each prisoner when commencing external activities and a refresher orientation conducted half yearly.  </w:t>
      </w:r>
    </w:p>
    <w:p w14:paraId="0798AA14" w14:textId="34B3E0B8" w:rsidR="008A0195" w:rsidRDefault="008A0195" w:rsidP="004F25F0">
      <w:pPr>
        <w:pStyle w:val="Heading3"/>
        <w:keepNext w:val="0"/>
        <w:keepLines w:val="0"/>
      </w:pPr>
      <w:r>
        <w:rPr>
          <w:lang w:val="en-US" w:bidi="en-US"/>
        </w:rPr>
        <w:t>Care of prisoners participating in external activities</w:t>
      </w:r>
      <w:r>
        <w:rPr>
          <w:rStyle w:val="FootnoteReference"/>
        </w:rPr>
        <w:footnoteReference w:id="13"/>
      </w:r>
      <w:r>
        <w:rPr>
          <w:lang w:val="en-US" w:bidi="en-US"/>
        </w:rPr>
        <w:t xml:space="preserve"> includes providing clear instructions and ensuring appropriate training has been conducted</w:t>
      </w:r>
      <w:r>
        <w:rPr>
          <w:rStyle w:val="FootnoteReference"/>
        </w:rPr>
        <w:footnoteReference w:id="14"/>
      </w:r>
      <w:r w:rsidRPr="00C44729">
        <w:t>.</w:t>
      </w:r>
      <w:r>
        <w:t xml:space="preserve"> The provision and use of personal protective equipment shall be made </w:t>
      </w:r>
      <w:r w:rsidR="00AD0DCF">
        <w:t>as per</w:t>
      </w:r>
      <w:r>
        <w:t xml:space="preserve"> </w:t>
      </w:r>
      <w:hyperlink r:id="rId61" w:history="1">
        <w:r w:rsidRPr="00EE130B">
          <w:rPr>
            <w:rStyle w:val="Hyperlink"/>
          </w:rPr>
          <w:t>O</w:t>
        </w:r>
        <w:r w:rsidR="00F66BE1" w:rsidRPr="00EE130B">
          <w:rPr>
            <w:rStyle w:val="Hyperlink"/>
          </w:rPr>
          <w:t xml:space="preserve">ccupational </w:t>
        </w:r>
        <w:r w:rsidRPr="00EE130B">
          <w:rPr>
            <w:rStyle w:val="Hyperlink"/>
          </w:rPr>
          <w:t>S</w:t>
        </w:r>
        <w:r w:rsidR="00F66BE1" w:rsidRPr="00EE130B">
          <w:rPr>
            <w:rStyle w:val="Hyperlink"/>
          </w:rPr>
          <w:t xml:space="preserve">afety and </w:t>
        </w:r>
        <w:r w:rsidRPr="00EE130B">
          <w:rPr>
            <w:rStyle w:val="Hyperlink"/>
          </w:rPr>
          <w:t>H</w:t>
        </w:r>
        <w:r w:rsidR="00F66BE1" w:rsidRPr="00EE130B">
          <w:rPr>
            <w:rStyle w:val="Hyperlink"/>
          </w:rPr>
          <w:t>ealth</w:t>
        </w:r>
      </w:hyperlink>
      <w:r w:rsidRPr="00EE130B">
        <w:t xml:space="preserve"> requirements</w:t>
      </w:r>
      <w:r>
        <w:t xml:space="preserve">. </w:t>
      </w:r>
    </w:p>
    <w:p w14:paraId="266D6E7E" w14:textId="7E9E090D" w:rsidR="008A0195" w:rsidRPr="00D02A19" w:rsidRDefault="008A0195" w:rsidP="004F25F0">
      <w:pPr>
        <w:pStyle w:val="Heading3"/>
        <w:keepNext w:val="0"/>
        <w:keepLines w:val="0"/>
      </w:pPr>
      <w:r>
        <w:t xml:space="preserve">Where the use of machinery and equipment has the potential to cause harm </w:t>
      </w:r>
      <w:r w:rsidRPr="00EE130B">
        <w:t xml:space="preserve">and is operated under the control of Corrective Services, </w:t>
      </w:r>
      <w:hyperlink r:id="rId62" w:history="1">
        <w:r w:rsidRPr="00EE130B">
          <w:rPr>
            <w:rStyle w:val="Hyperlink"/>
          </w:rPr>
          <w:t>Safe Operating Procedures</w:t>
        </w:r>
      </w:hyperlink>
      <w:r w:rsidRPr="00EE130B">
        <w:t xml:space="preserve"> must</w:t>
      </w:r>
      <w:r w:rsidRPr="00D02A19">
        <w:t xml:space="preserve"> be followed. </w:t>
      </w:r>
    </w:p>
    <w:p w14:paraId="7A2FBE85" w14:textId="6A426553" w:rsidR="00210E12" w:rsidRPr="00210E12" w:rsidRDefault="00210E12" w:rsidP="004F25F0">
      <w:pPr>
        <w:pStyle w:val="Heading3"/>
        <w:keepNext w:val="0"/>
        <w:keepLines w:val="0"/>
      </w:pPr>
      <w:r>
        <w:t>Where the use of chemicals or substances is required, a Material Safety Data Sheet (MSDS) must be provided</w:t>
      </w:r>
      <w:r w:rsidR="006F0504">
        <w:t xml:space="preserve"> </w:t>
      </w:r>
      <w:r>
        <w:t>and instructions followed</w:t>
      </w:r>
      <w:r w:rsidR="00F3610E">
        <w:t xml:space="preserve">; </w:t>
      </w:r>
      <w:r>
        <w:t xml:space="preserve">MSDS are available from </w:t>
      </w:r>
      <w:hyperlink r:id="rId63" w:history="1">
        <w:r w:rsidRPr="00EE130B">
          <w:rPr>
            <w:rStyle w:val="Hyperlink"/>
          </w:rPr>
          <w:t>ChemAlert</w:t>
        </w:r>
      </w:hyperlink>
      <w:r w:rsidRPr="00EE130B">
        <w:t xml:space="preserve"> on</w:t>
      </w:r>
      <w:r w:rsidRPr="00D02A19">
        <w:t xml:space="preserve"> JustUs. </w:t>
      </w:r>
    </w:p>
    <w:p w14:paraId="5C632007" w14:textId="5349FD1F" w:rsidR="008A0195" w:rsidRDefault="00210E12" w:rsidP="004F25F0">
      <w:pPr>
        <w:pStyle w:val="Heading3"/>
        <w:keepNext w:val="0"/>
        <w:keepLines w:val="0"/>
      </w:pPr>
      <w:r>
        <w:t xml:space="preserve">In the case of an accident or injury whilst participating in an external activity, the prisoner must advise their Supervising Officer or </w:t>
      </w:r>
      <w:r w:rsidR="00DB1452">
        <w:t>A</w:t>
      </w:r>
      <w:r>
        <w:t xml:space="preserve">ctivity </w:t>
      </w:r>
      <w:r w:rsidR="00DB1452">
        <w:t>C</w:t>
      </w:r>
      <w:r>
        <w:t xml:space="preserve">oordinator as soon as practicable and assistance shall be provided as appropriate. </w:t>
      </w:r>
    </w:p>
    <w:p w14:paraId="572DC189" w14:textId="7FD8518E" w:rsidR="00F66BE1" w:rsidRDefault="00210E12" w:rsidP="004F25F0">
      <w:pPr>
        <w:pStyle w:val="Heading3"/>
        <w:keepNext w:val="0"/>
        <w:keepLines w:val="0"/>
      </w:pPr>
      <w:r>
        <w:t xml:space="preserve">The prisoner shall be assessed by a </w:t>
      </w:r>
      <w:r w:rsidR="00DB1452">
        <w:t>D</w:t>
      </w:r>
      <w:r>
        <w:t xml:space="preserve">epartmental </w:t>
      </w:r>
      <w:r w:rsidR="00DB1452">
        <w:t>M</w:t>
      </w:r>
      <w:r>
        <w:t xml:space="preserve">edical </w:t>
      </w:r>
      <w:r w:rsidR="00DB1452">
        <w:t>P</w:t>
      </w:r>
      <w:r>
        <w:t>ractitioner, if possible, on return</w:t>
      </w:r>
      <w:r w:rsidR="00F66BE1">
        <w:t xml:space="preserve"> from the external activity. </w:t>
      </w:r>
    </w:p>
    <w:p w14:paraId="6AEFF889" w14:textId="498DA314" w:rsidR="00503FF9" w:rsidRDefault="00503FF9" w:rsidP="004F25F0">
      <w:pPr>
        <w:pStyle w:val="Heading3"/>
        <w:keepNext w:val="0"/>
        <w:keepLines w:val="0"/>
      </w:pPr>
      <w:r>
        <w:t>The Supervising Officer shall complete a</w:t>
      </w:r>
      <w:r w:rsidR="00F66BE1">
        <w:t xml:space="preserve">n incident </w:t>
      </w:r>
      <w:r>
        <w:t xml:space="preserve">report, </w:t>
      </w:r>
      <w:r w:rsidR="00AD0DCF">
        <w:t>as per</w:t>
      </w:r>
      <w:r>
        <w:t xml:space="preserve"> the Department’s </w:t>
      </w:r>
      <w:hyperlink r:id="rId64" w:history="1">
        <w:r w:rsidRPr="00502C41">
          <w:rPr>
            <w:rStyle w:val="Hyperlink"/>
          </w:rPr>
          <w:t>Hazard and Incident reporting procedures</w:t>
        </w:r>
      </w:hyperlink>
      <w:r w:rsidRPr="00502C41">
        <w:t>,</w:t>
      </w:r>
      <w:r>
        <w:t xml:space="preserve"> detailing:</w:t>
      </w:r>
    </w:p>
    <w:p w14:paraId="048247A5" w14:textId="262E6731" w:rsidR="00503FF9" w:rsidRDefault="00503FF9" w:rsidP="00677BB0">
      <w:pPr>
        <w:pStyle w:val="Documentdetails"/>
        <w:numPr>
          <w:ilvl w:val="0"/>
          <w:numId w:val="17"/>
        </w:numPr>
        <w:ind w:left="1134" w:hanging="425"/>
      </w:pPr>
      <w:r>
        <w:t>details of the injury or incident/accident</w:t>
      </w:r>
    </w:p>
    <w:p w14:paraId="1774E321" w14:textId="4518963C" w:rsidR="00503FF9" w:rsidRDefault="00503FF9" w:rsidP="00677BB0">
      <w:pPr>
        <w:pStyle w:val="Documentdetails"/>
        <w:numPr>
          <w:ilvl w:val="0"/>
          <w:numId w:val="17"/>
        </w:numPr>
        <w:ind w:left="1134" w:hanging="425"/>
      </w:pPr>
      <w:r>
        <w:t xml:space="preserve">incident/accident location and type of equipment </w:t>
      </w:r>
      <w:r w:rsidR="00C55999">
        <w:t>involved if</w:t>
      </w:r>
      <w:r>
        <w:t xml:space="preserve"> any</w:t>
      </w:r>
    </w:p>
    <w:p w14:paraId="5D39905A" w14:textId="79762F64" w:rsidR="00503FF9" w:rsidRDefault="00503FF9" w:rsidP="00677BB0">
      <w:pPr>
        <w:pStyle w:val="Documentdetails"/>
        <w:numPr>
          <w:ilvl w:val="0"/>
          <w:numId w:val="17"/>
        </w:numPr>
        <w:ind w:left="1134" w:hanging="425"/>
      </w:pPr>
      <w:r>
        <w:t>if other prisoners</w:t>
      </w:r>
      <w:r w:rsidR="006F0504">
        <w:t>’</w:t>
      </w:r>
      <w:r>
        <w:t xml:space="preserve"> </w:t>
      </w:r>
      <w:r w:rsidR="006F0504">
        <w:t xml:space="preserve">or </w:t>
      </w:r>
      <w:r>
        <w:t>employees were involved</w:t>
      </w:r>
    </w:p>
    <w:p w14:paraId="7DF5C791" w14:textId="1D741536" w:rsidR="00503FF9" w:rsidRDefault="00F66BE1" w:rsidP="00677BB0">
      <w:pPr>
        <w:pStyle w:val="Documentdetails"/>
        <w:numPr>
          <w:ilvl w:val="0"/>
          <w:numId w:val="17"/>
        </w:numPr>
        <w:ind w:left="1134" w:hanging="425"/>
      </w:pPr>
      <w:r>
        <w:t>if/</w:t>
      </w:r>
      <w:r w:rsidR="00503FF9">
        <w:t>where the injured person was taken and what medical attention was provided.</w:t>
      </w:r>
    </w:p>
    <w:p w14:paraId="2E3E85DE" w14:textId="14340C1B" w:rsidR="00F66BE1" w:rsidRDefault="00F66BE1" w:rsidP="00F66BE1">
      <w:pPr>
        <w:pStyle w:val="Heading3"/>
        <w:keepNext w:val="0"/>
        <w:keepLines w:val="0"/>
      </w:pPr>
      <w:r>
        <w:t xml:space="preserve">A medical review and clearance shall be completed prior to the prisoner returning to the external activity. </w:t>
      </w:r>
    </w:p>
    <w:p w14:paraId="7A87D0D5" w14:textId="77777777" w:rsidR="00503FF9" w:rsidRDefault="00503FF9" w:rsidP="006E53A3">
      <w:pPr>
        <w:pStyle w:val="Heading1"/>
        <w:keepNext w:val="0"/>
        <w:keepLines w:val="0"/>
      </w:pPr>
      <w:bookmarkStart w:id="44" w:name="_Toc210313530"/>
      <w:r>
        <w:lastRenderedPageBreak/>
        <w:t>Record Keeping</w:t>
      </w:r>
      <w:bookmarkEnd w:id="44"/>
    </w:p>
    <w:p w14:paraId="1A6DF5FF" w14:textId="77777777" w:rsidR="006F0504" w:rsidRDefault="00503FF9" w:rsidP="00A850E8">
      <w:pPr>
        <w:pStyle w:val="Heading3"/>
        <w:keepNext w:val="0"/>
        <w:keepLines w:val="0"/>
      </w:pPr>
      <w:r>
        <w:t xml:space="preserve">Any </w:t>
      </w:r>
      <w:r w:rsidRPr="00D858AD">
        <w:rPr>
          <w:lang w:val="en-US" w:bidi="en-US"/>
        </w:rPr>
        <w:t>documentation</w:t>
      </w:r>
      <w:r>
        <w:t xml:space="preserve"> or forms not available electronically (including signed application forms) are to be stored on the prisoner</w:t>
      </w:r>
      <w:r w:rsidR="006F0504">
        <w:t>’</w:t>
      </w:r>
      <w:r>
        <w:t>s management and/or assessment files</w:t>
      </w:r>
      <w:r w:rsidR="00F66BE1">
        <w:t>.</w:t>
      </w:r>
    </w:p>
    <w:p w14:paraId="689CB441" w14:textId="77777777" w:rsidR="00A850E8" w:rsidRDefault="006F0504" w:rsidP="00D156A4">
      <w:pPr>
        <w:pStyle w:val="Heading1"/>
        <w:keepNext w:val="0"/>
        <w:keepLines w:val="0"/>
      </w:pPr>
      <w:r>
        <w:t xml:space="preserve"> </w:t>
      </w:r>
      <w:bookmarkStart w:id="45" w:name="_Toc210313531"/>
      <w:r w:rsidR="00A850E8">
        <w:t>Standing Orders</w:t>
      </w:r>
      <w:bookmarkEnd w:id="45"/>
    </w:p>
    <w:p w14:paraId="1CF68FE7" w14:textId="77777777" w:rsidR="00A850E8" w:rsidRPr="00815629" w:rsidRDefault="00A850E8" w:rsidP="00D156A4">
      <w:pPr>
        <w:pStyle w:val="Heading3"/>
        <w:keepNext w:val="0"/>
        <w:keepLines w:val="0"/>
      </w:pPr>
      <w:r w:rsidRPr="00815629">
        <w:t xml:space="preserve">Superintendents may develop Standing Orders, compliant with this COPP as operationally required. </w:t>
      </w:r>
    </w:p>
    <w:p w14:paraId="39FB4CA3" w14:textId="7F3AE685" w:rsidR="00A850E8" w:rsidRPr="00815629" w:rsidRDefault="00A850E8" w:rsidP="00D156A4">
      <w:pPr>
        <w:pStyle w:val="Heading3"/>
        <w:keepNext w:val="0"/>
        <w:keepLines w:val="0"/>
      </w:pPr>
      <w:r>
        <w:t>P</w:t>
      </w:r>
      <w:r w:rsidRPr="00815629">
        <w:t>risons requiring a standing order</w:t>
      </w:r>
      <w:r>
        <w:t xml:space="preserve"> </w:t>
      </w:r>
      <w:r w:rsidRPr="00815629">
        <w:t xml:space="preserve">shall be compliant with </w:t>
      </w:r>
      <w:hyperlink r:id="rId65" w:history="1">
        <w:r w:rsidRPr="00815629">
          <w:rPr>
            <w:rStyle w:val="Hyperlink"/>
          </w:rPr>
          <w:t>COPP 1.3 – Standing Orders</w:t>
        </w:r>
      </w:hyperlink>
      <w:r w:rsidRPr="00815629">
        <w:t xml:space="preserve"> and the Departme</w:t>
      </w:r>
      <w:r w:rsidRPr="00504BB8">
        <w:t xml:space="preserve">nts </w:t>
      </w:r>
      <w:hyperlink r:id="rId66" w:history="1">
        <w:r w:rsidRPr="00504BB8">
          <w:rPr>
            <w:rStyle w:val="Hyperlink"/>
          </w:rPr>
          <w:t>Operational Policy and Procedure Framework</w:t>
        </w:r>
      </w:hyperlink>
      <w:r w:rsidRPr="00815629">
        <w:t>.</w:t>
      </w:r>
    </w:p>
    <w:p w14:paraId="482CD60F" w14:textId="77777777" w:rsidR="00A850E8" w:rsidRDefault="00A850E8" w:rsidP="00A850E8">
      <w:pPr>
        <w:pStyle w:val="Heading3"/>
        <w:keepNext w:val="0"/>
        <w:keepLines w:val="0"/>
      </w:pPr>
      <w:r w:rsidRPr="00815629">
        <w:t>Standing Orders aligned with this COPP may include procedures for (but not limited to</w:t>
      </w:r>
      <w:r>
        <w:t>):</w:t>
      </w:r>
    </w:p>
    <w:p w14:paraId="55FD0AA6" w14:textId="326F6DAC" w:rsidR="00B55D4A" w:rsidRDefault="00B55D4A" w:rsidP="00677BB0">
      <w:pPr>
        <w:pStyle w:val="Heading3"/>
        <w:keepNext w:val="0"/>
        <w:keepLines w:val="0"/>
        <w:numPr>
          <w:ilvl w:val="2"/>
          <w:numId w:val="20"/>
        </w:numPr>
        <w:ind w:left="1134" w:hanging="425"/>
      </w:pPr>
      <w:r>
        <w:t>external activity orientation</w:t>
      </w:r>
    </w:p>
    <w:p w14:paraId="678E7731" w14:textId="23127F84" w:rsidR="00B55D4A" w:rsidRDefault="00764B14" w:rsidP="00677BB0">
      <w:pPr>
        <w:pStyle w:val="Heading3"/>
        <w:keepNext w:val="0"/>
        <w:keepLines w:val="0"/>
        <w:numPr>
          <w:ilvl w:val="2"/>
          <w:numId w:val="20"/>
        </w:numPr>
        <w:ind w:left="1134" w:hanging="425"/>
      </w:pPr>
      <w:r>
        <w:t xml:space="preserve">Supervising Officer Responsibilities, including when to </w:t>
      </w:r>
      <w:r w:rsidR="00B55D4A">
        <w:t>make contact with the prison</w:t>
      </w:r>
    </w:p>
    <w:p w14:paraId="5F7F7A6D" w14:textId="01EB7F80" w:rsidR="00B55D4A" w:rsidRDefault="00B55D4A" w:rsidP="00677BB0">
      <w:pPr>
        <w:pStyle w:val="Heading3"/>
        <w:keepNext w:val="0"/>
        <w:keepLines w:val="0"/>
        <w:numPr>
          <w:ilvl w:val="2"/>
          <w:numId w:val="20"/>
        </w:numPr>
        <w:ind w:left="1134" w:hanging="425"/>
      </w:pPr>
      <w:r>
        <w:t>the frequency telephone and/or physical security checks are conducted on prisoners undertaking unsupervised external activities and where this information is recorded</w:t>
      </w:r>
    </w:p>
    <w:p w14:paraId="14A3BE22" w14:textId="46104547" w:rsidR="00764B14" w:rsidRDefault="00764B14" w:rsidP="00677BB0">
      <w:pPr>
        <w:pStyle w:val="Heading3"/>
        <w:keepNext w:val="0"/>
        <w:keepLines w:val="0"/>
        <w:numPr>
          <w:ilvl w:val="2"/>
          <w:numId w:val="20"/>
        </w:numPr>
        <w:ind w:left="1134" w:hanging="425"/>
      </w:pPr>
      <w:r>
        <w:t xml:space="preserve">the type </w:t>
      </w:r>
      <w:r w:rsidR="00B55D4A">
        <w:t xml:space="preserve">and frequency in which drug and alcohol tests are conducted on </w:t>
      </w:r>
      <w:r>
        <w:t xml:space="preserve">prisoners undertaking </w:t>
      </w:r>
      <w:r w:rsidR="00B55D4A">
        <w:t>external activities</w:t>
      </w:r>
    </w:p>
    <w:p w14:paraId="793E87BC" w14:textId="4B0BA282" w:rsidR="00764B14" w:rsidRDefault="00764B14" w:rsidP="00677BB0">
      <w:pPr>
        <w:pStyle w:val="Heading3"/>
        <w:keepNext w:val="0"/>
        <w:keepLines w:val="0"/>
        <w:numPr>
          <w:ilvl w:val="2"/>
          <w:numId w:val="20"/>
        </w:numPr>
        <w:ind w:left="1134" w:hanging="425"/>
      </w:pPr>
      <w:r>
        <w:t>searching</w:t>
      </w:r>
    </w:p>
    <w:p w14:paraId="1866209B" w14:textId="75D7D287" w:rsidR="00764B14" w:rsidRDefault="00764B14" w:rsidP="00764B14"/>
    <w:p w14:paraId="73B47761" w14:textId="00238D7D" w:rsidR="00092257" w:rsidRDefault="00092257" w:rsidP="00764B14"/>
    <w:p w14:paraId="6EF793FD" w14:textId="4F116FB7" w:rsidR="00092257" w:rsidRDefault="00092257" w:rsidP="00764B14"/>
    <w:p w14:paraId="6AF79951" w14:textId="49BE346E" w:rsidR="00092257" w:rsidRDefault="00092257" w:rsidP="00764B14"/>
    <w:p w14:paraId="20EE42F2" w14:textId="6E53DE54" w:rsidR="00092257" w:rsidRDefault="00092257" w:rsidP="00764B14"/>
    <w:p w14:paraId="22853D78" w14:textId="6AA465CA" w:rsidR="00092257" w:rsidRDefault="00092257" w:rsidP="00764B14"/>
    <w:p w14:paraId="3FE1E1FB" w14:textId="3C00E64E" w:rsidR="00092257" w:rsidRDefault="00092257" w:rsidP="00764B14"/>
    <w:p w14:paraId="09900C31" w14:textId="6035642F" w:rsidR="00092257" w:rsidRDefault="00092257" w:rsidP="00764B14"/>
    <w:p w14:paraId="7B5154C9" w14:textId="35A98E5F" w:rsidR="00092257" w:rsidRDefault="00092257" w:rsidP="00764B14"/>
    <w:p w14:paraId="44C7957F" w14:textId="55F88876" w:rsidR="00092257" w:rsidRDefault="00092257" w:rsidP="00764B14"/>
    <w:p w14:paraId="3A97FE32" w14:textId="1F46AF4A" w:rsidR="00092257" w:rsidRDefault="00092257" w:rsidP="00764B14"/>
    <w:p w14:paraId="75BF75C8" w14:textId="331AA471" w:rsidR="00092257" w:rsidRDefault="00092257" w:rsidP="00764B14"/>
    <w:p w14:paraId="202363B6" w14:textId="7FF8942C" w:rsidR="00092257" w:rsidRDefault="00092257" w:rsidP="00764B14"/>
    <w:p w14:paraId="7E5956B7" w14:textId="7EEDC4B0" w:rsidR="00092257" w:rsidRDefault="00092257" w:rsidP="00764B14"/>
    <w:p w14:paraId="029F8861" w14:textId="2A3BCFC4" w:rsidR="00092257" w:rsidRDefault="00092257" w:rsidP="00764B14"/>
    <w:p w14:paraId="539E550A" w14:textId="0D6578CF" w:rsidR="00092257" w:rsidRDefault="00092257" w:rsidP="00764B14"/>
    <w:p w14:paraId="4501D2BE" w14:textId="77777777" w:rsidR="000755EE" w:rsidRDefault="003D708E" w:rsidP="004B616C">
      <w:pPr>
        <w:pStyle w:val="Heading1"/>
        <w:keepNext w:val="0"/>
        <w:keepLines w:val="0"/>
      </w:pPr>
      <w:bookmarkStart w:id="46" w:name="_Toc210313532"/>
      <w:r>
        <w:lastRenderedPageBreak/>
        <w:t>Annexures</w:t>
      </w:r>
      <w:bookmarkEnd w:id="46"/>
    </w:p>
    <w:p w14:paraId="7C95618E" w14:textId="0A804583" w:rsidR="003D708E" w:rsidRDefault="00503FF9" w:rsidP="004B616C">
      <w:pPr>
        <w:pStyle w:val="Heading2"/>
        <w:keepNext w:val="0"/>
        <w:keepLines w:val="0"/>
      </w:pPr>
      <w:bookmarkStart w:id="47" w:name="_Toc210313533"/>
      <w:r>
        <w:t xml:space="preserve">Related </w:t>
      </w:r>
      <w:r w:rsidR="00070845">
        <w:t>COPPs</w:t>
      </w:r>
      <w:bookmarkEnd w:id="47"/>
    </w:p>
    <w:p w14:paraId="5F5EB993" w14:textId="15C9D5CE" w:rsidR="001B28DF" w:rsidRPr="00406987" w:rsidRDefault="00406987" w:rsidP="009565BE">
      <w:pPr>
        <w:pStyle w:val="ListBullet"/>
        <w:ind w:left="357" w:hanging="357"/>
        <w:rPr>
          <w:rStyle w:val="Hyperlink"/>
        </w:rPr>
      </w:pPr>
      <w:r>
        <w:fldChar w:fldCharType="begin"/>
      </w:r>
      <w:r>
        <w:instrText xml:space="preserve"> HYPERLINK "https://dojwa.sharepoint.com/sites/intranet/prison-operations/Pages/prison-copps.aspx" </w:instrText>
      </w:r>
      <w:r>
        <w:fldChar w:fldCharType="separate"/>
      </w:r>
      <w:r w:rsidR="001B28DF" w:rsidRPr="00406987">
        <w:rPr>
          <w:rStyle w:val="Hyperlink"/>
        </w:rPr>
        <w:t>COPP 2.3 – Assessment</w:t>
      </w:r>
      <w:r w:rsidR="000A5313" w:rsidRPr="00406987">
        <w:rPr>
          <w:rStyle w:val="Hyperlink"/>
        </w:rPr>
        <w:t>s</w:t>
      </w:r>
      <w:r w:rsidR="001B28DF" w:rsidRPr="00406987">
        <w:rPr>
          <w:rStyle w:val="Hyperlink"/>
        </w:rPr>
        <w:t xml:space="preserve"> and Sentence Management </w:t>
      </w:r>
    </w:p>
    <w:p w14:paraId="3288C745" w14:textId="45AC537E" w:rsidR="001B28DF" w:rsidRPr="00406987" w:rsidRDefault="001B28DF" w:rsidP="009565BE">
      <w:pPr>
        <w:pStyle w:val="ListBullet"/>
        <w:ind w:left="357" w:hanging="357"/>
        <w:rPr>
          <w:rStyle w:val="Hyperlink"/>
        </w:rPr>
      </w:pPr>
      <w:r w:rsidRPr="00406987">
        <w:rPr>
          <w:rStyle w:val="Hyperlink"/>
        </w:rPr>
        <w:t>COPP 7.2 – Social Visits</w:t>
      </w:r>
    </w:p>
    <w:p w14:paraId="3C828CE8" w14:textId="1B574145" w:rsidR="00480858" w:rsidRPr="00406987" w:rsidRDefault="00480858" w:rsidP="009565BE">
      <w:pPr>
        <w:pStyle w:val="ListBullet"/>
        <w:ind w:left="357" w:hanging="357"/>
        <w:rPr>
          <w:rStyle w:val="Hyperlink"/>
        </w:rPr>
      </w:pPr>
      <w:r w:rsidRPr="00406987">
        <w:rPr>
          <w:rStyle w:val="Hyperlink"/>
        </w:rPr>
        <w:t>COPP 8.2 – Prisoner Employment Program</w:t>
      </w:r>
    </w:p>
    <w:p w14:paraId="0FD6BFA3" w14:textId="2474B78D" w:rsidR="00480858" w:rsidRPr="00406987" w:rsidRDefault="00480858" w:rsidP="009565BE">
      <w:pPr>
        <w:pStyle w:val="ListBullet"/>
        <w:ind w:left="357" w:hanging="357"/>
        <w:rPr>
          <w:rStyle w:val="Hyperlink"/>
        </w:rPr>
      </w:pPr>
      <w:r w:rsidRPr="00406987">
        <w:rPr>
          <w:rStyle w:val="Hyperlink"/>
        </w:rPr>
        <w:t>COPP 8.6 – Work Camps</w:t>
      </w:r>
    </w:p>
    <w:p w14:paraId="7DA69A01" w14:textId="3CE3184D" w:rsidR="001B28DF" w:rsidRPr="00406987" w:rsidRDefault="000A5313" w:rsidP="009565BE">
      <w:pPr>
        <w:pStyle w:val="ListBullet"/>
        <w:ind w:left="357" w:hanging="357"/>
        <w:rPr>
          <w:rStyle w:val="Hyperlink"/>
        </w:rPr>
      </w:pPr>
      <w:r w:rsidRPr="00406987">
        <w:rPr>
          <w:rStyle w:val="Hyperlink"/>
        </w:rPr>
        <w:t xml:space="preserve">COPP 10.3 – Case Management </w:t>
      </w:r>
    </w:p>
    <w:p w14:paraId="3A2FE089" w14:textId="2C5F88F6" w:rsidR="00480858" w:rsidRPr="00406987" w:rsidRDefault="00480858" w:rsidP="009565BE">
      <w:pPr>
        <w:pStyle w:val="ListBullet"/>
        <w:ind w:left="357" w:hanging="357"/>
        <w:rPr>
          <w:rStyle w:val="Hyperlink"/>
        </w:rPr>
      </w:pPr>
      <w:r w:rsidRPr="00406987">
        <w:rPr>
          <w:rStyle w:val="Hyperlink"/>
        </w:rPr>
        <w:t>COPP 10.4 – Prisoner Drug and Alcohol Testing</w:t>
      </w:r>
    </w:p>
    <w:p w14:paraId="22999835" w14:textId="5C011B13" w:rsidR="00480858" w:rsidRPr="00406987" w:rsidRDefault="00480858" w:rsidP="009565BE">
      <w:pPr>
        <w:pStyle w:val="ListBullet"/>
        <w:ind w:left="357" w:hanging="357"/>
        <w:rPr>
          <w:rStyle w:val="Hyperlink"/>
        </w:rPr>
      </w:pPr>
      <w:r w:rsidRPr="00406987">
        <w:rPr>
          <w:rStyle w:val="Hyperlink"/>
        </w:rPr>
        <w:t>COPP 11.2 – Searching</w:t>
      </w:r>
    </w:p>
    <w:p w14:paraId="4AF31292" w14:textId="5CAC8CA3" w:rsidR="00480858" w:rsidRPr="00406987" w:rsidRDefault="00480858" w:rsidP="009565BE">
      <w:pPr>
        <w:pStyle w:val="ListBullet"/>
        <w:ind w:left="357" w:hanging="357"/>
        <w:rPr>
          <w:rStyle w:val="Hyperlink"/>
        </w:rPr>
      </w:pPr>
      <w:r w:rsidRPr="00406987">
        <w:rPr>
          <w:rStyle w:val="Hyperlink"/>
        </w:rPr>
        <w:t>COPP 11.6 – Vehicle Management</w:t>
      </w:r>
    </w:p>
    <w:p w14:paraId="2C3E5B9A" w14:textId="09CDCE6E" w:rsidR="00480858" w:rsidRPr="00406987" w:rsidRDefault="00480858" w:rsidP="009565BE">
      <w:pPr>
        <w:pStyle w:val="ListBullet"/>
        <w:ind w:left="357" w:hanging="357"/>
        <w:rPr>
          <w:rStyle w:val="Hyperlink"/>
        </w:rPr>
      </w:pPr>
      <w:r w:rsidRPr="00406987">
        <w:rPr>
          <w:rStyle w:val="Hyperlink"/>
        </w:rPr>
        <w:t>COPP 12.2 – Coordination of Escorts</w:t>
      </w:r>
    </w:p>
    <w:p w14:paraId="3A412677" w14:textId="11246229" w:rsidR="000A5313" w:rsidRPr="00406987" w:rsidRDefault="000A5313" w:rsidP="009565BE">
      <w:pPr>
        <w:pStyle w:val="ListBullet"/>
        <w:ind w:left="357" w:hanging="357"/>
        <w:rPr>
          <w:rStyle w:val="Hyperlink"/>
        </w:rPr>
      </w:pPr>
      <w:r w:rsidRPr="00406987">
        <w:rPr>
          <w:rStyle w:val="Hyperlink"/>
        </w:rPr>
        <w:t>COPP 13.1 – Incident Notifications, Reporting and Communication</w:t>
      </w:r>
    </w:p>
    <w:p w14:paraId="259B0E71" w14:textId="4128B04D" w:rsidR="00480858" w:rsidRPr="00406987" w:rsidRDefault="00480858" w:rsidP="009565BE">
      <w:pPr>
        <w:pStyle w:val="ListBullet"/>
        <w:ind w:left="357" w:hanging="357"/>
        <w:rPr>
          <w:rStyle w:val="Hyperlink"/>
        </w:rPr>
      </w:pPr>
      <w:r w:rsidRPr="00406987">
        <w:rPr>
          <w:rStyle w:val="Hyperlink"/>
        </w:rPr>
        <w:t>COPP 14.2 – Home Leave</w:t>
      </w:r>
    </w:p>
    <w:p w14:paraId="3466071A" w14:textId="7C5066D1" w:rsidR="000A5313" w:rsidRPr="00406987" w:rsidRDefault="000A5313" w:rsidP="009565BE">
      <w:pPr>
        <w:pStyle w:val="ListBullet"/>
        <w:ind w:left="357" w:hanging="357"/>
        <w:rPr>
          <w:rStyle w:val="Hyperlink"/>
        </w:rPr>
      </w:pPr>
      <w:r w:rsidRPr="00406987">
        <w:rPr>
          <w:rStyle w:val="Hyperlink"/>
        </w:rPr>
        <w:t>COPP 14.3 – Re-socialisation Program</w:t>
      </w:r>
      <w:r w:rsidR="002E17C2" w:rsidRPr="00406987">
        <w:rPr>
          <w:rStyle w:val="Hyperlink"/>
        </w:rPr>
        <w:t>s</w:t>
      </w:r>
    </w:p>
    <w:p w14:paraId="25AE717B" w14:textId="097CD735" w:rsidR="001B28DF" w:rsidRDefault="00480858" w:rsidP="009565BE">
      <w:pPr>
        <w:pStyle w:val="ListBullet"/>
        <w:ind w:left="357" w:hanging="357"/>
        <w:rPr>
          <w:rStyle w:val="Hyperlink"/>
        </w:rPr>
      </w:pPr>
      <w:r w:rsidRPr="00406987">
        <w:rPr>
          <w:rStyle w:val="Hyperlink"/>
        </w:rPr>
        <w:t>COPP 14.5 – Authorised Absences and Absence Permits</w:t>
      </w:r>
      <w:r w:rsidR="00406987">
        <w:fldChar w:fldCharType="end"/>
      </w:r>
    </w:p>
    <w:p w14:paraId="10B6A476" w14:textId="77777777" w:rsidR="001B4EBF" w:rsidRPr="009565BE" w:rsidRDefault="001B4EBF" w:rsidP="009565BE"/>
    <w:p w14:paraId="3EFFC2BB" w14:textId="0A21227A" w:rsidR="003D708E" w:rsidRPr="003D708E" w:rsidRDefault="00363101" w:rsidP="004B616C">
      <w:pPr>
        <w:pStyle w:val="Heading2"/>
        <w:keepNext w:val="0"/>
        <w:keepLines w:val="0"/>
      </w:pPr>
      <w:bookmarkStart w:id="48" w:name="_Toc210313534"/>
      <w:r>
        <w:t>D</w:t>
      </w:r>
      <w:r w:rsidR="003D708E">
        <w:t>efinitions and acronyms</w:t>
      </w:r>
      <w:bookmarkEnd w:id="48"/>
    </w:p>
    <w:tbl>
      <w:tblPr>
        <w:tblStyle w:val="DCStable"/>
        <w:tblW w:w="0" w:type="auto"/>
        <w:tblCellMar>
          <w:top w:w="57" w:type="dxa"/>
          <w:left w:w="85" w:type="dxa"/>
          <w:bottom w:w="57" w:type="dxa"/>
          <w:right w:w="85" w:type="dxa"/>
        </w:tblCellMar>
        <w:tblLook w:val="04A0" w:firstRow="1" w:lastRow="0" w:firstColumn="1" w:lastColumn="0" w:noHBand="0" w:noVBand="1"/>
      </w:tblPr>
      <w:tblGrid>
        <w:gridCol w:w="2084"/>
        <w:gridCol w:w="6926"/>
      </w:tblGrid>
      <w:tr w:rsidR="003D708E" w:rsidRPr="000E6F0A" w14:paraId="4C52BE6D" w14:textId="77777777" w:rsidTr="00363101">
        <w:trPr>
          <w:cnfStyle w:val="100000000000" w:firstRow="1" w:lastRow="0" w:firstColumn="0" w:lastColumn="0" w:oddVBand="0" w:evenVBand="0" w:oddHBand="0" w:evenHBand="0" w:firstRowFirstColumn="0" w:firstRowLastColumn="0" w:lastRowFirstColumn="0" w:lastRowLastColumn="0"/>
        </w:trPr>
        <w:tc>
          <w:tcPr>
            <w:tcW w:w="2084" w:type="dxa"/>
          </w:tcPr>
          <w:p w14:paraId="74DE6575" w14:textId="77777777" w:rsidR="003D708E" w:rsidRPr="00CF6125" w:rsidRDefault="003D708E" w:rsidP="004B616C">
            <w:pPr>
              <w:pStyle w:val="Tableheading"/>
            </w:pPr>
            <w:r>
              <w:t>Term</w:t>
            </w:r>
          </w:p>
        </w:tc>
        <w:tc>
          <w:tcPr>
            <w:tcW w:w="6926" w:type="dxa"/>
          </w:tcPr>
          <w:p w14:paraId="12E73E6E" w14:textId="77777777" w:rsidR="003D708E" w:rsidRPr="00CF6125" w:rsidRDefault="003D708E" w:rsidP="004B616C">
            <w:pPr>
              <w:pStyle w:val="Tableheading"/>
            </w:pPr>
            <w:r>
              <w:t xml:space="preserve">Definition </w:t>
            </w:r>
          </w:p>
        </w:tc>
      </w:tr>
      <w:tr w:rsidR="00363101" w:rsidRPr="000E6F0A" w14:paraId="489FDF1F" w14:textId="77777777" w:rsidTr="00363101">
        <w:tc>
          <w:tcPr>
            <w:tcW w:w="2084" w:type="dxa"/>
          </w:tcPr>
          <w:p w14:paraId="1D604BD8" w14:textId="6D0D1B42" w:rsidR="00363101" w:rsidRPr="005435AD" w:rsidRDefault="00363101" w:rsidP="00363101">
            <w:pPr>
              <w:pStyle w:val="Tabledata"/>
              <w:rPr>
                <w:b/>
              </w:rPr>
            </w:pPr>
            <w:r>
              <w:t>Absence Permit</w:t>
            </w:r>
          </w:p>
        </w:tc>
        <w:tc>
          <w:tcPr>
            <w:tcW w:w="6926" w:type="dxa"/>
          </w:tcPr>
          <w:p w14:paraId="124A54B2" w14:textId="36E799B6" w:rsidR="00363101" w:rsidRPr="00344FBE" w:rsidRDefault="00363101" w:rsidP="00363101">
            <w:pPr>
              <w:pStyle w:val="Tabledata"/>
            </w:pPr>
            <w:r>
              <w:t xml:space="preserve">The written document authorising a prisoner to be absent from a prison. A prisoner with a valid absence permit is deemed to be in lawful custody while absent from the prison. </w:t>
            </w:r>
          </w:p>
        </w:tc>
      </w:tr>
      <w:tr w:rsidR="00363101" w14:paraId="083BD2B9" w14:textId="77777777" w:rsidTr="00363101">
        <w:tc>
          <w:tcPr>
            <w:tcW w:w="2084" w:type="dxa"/>
          </w:tcPr>
          <w:p w14:paraId="383F736A" w14:textId="432826DD" w:rsidR="00363101" w:rsidRPr="005435AD" w:rsidRDefault="00363101" w:rsidP="00363101">
            <w:pPr>
              <w:pStyle w:val="Tabledata"/>
              <w:rPr>
                <w:b/>
              </w:rPr>
            </w:pPr>
            <w:r w:rsidRPr="00DD71F6">
              <w:t>Activity</w:t>
            </w:r>
            <w:r>
              <w:t xml:space="preserve"> Coordinator</w:t>
            </w:r>
          </w:p>
        </w:tc>
        <w:tc>
          <w:tcPr>
            <w:tcW w:w="6926" w:type="dxa"/>
          </w:tcPr>
          <w:p w14:paraId="753B8A76" w14:textId="3627D69B" w:rsidR="00363101" w:rsidRPr="00344FBE" w:rsidRDefault="00363101" w:rsidP="00363101">
            <w:pPr>
              <w:pStyle w:val="Tabledata"/>
            </w:pPr>
            <w:r>
              <w:t>The person approved by the Superintendent during the prisoners’ application process to coordinate the activities of prisoners during unsupervised external activities, such as workplace manager or short course facilitator.</w:t>
            </w:r>
          </w:p>
        </w:tc>
      </w:tr>
      <w:tr w:rsidR="00363101" w14:paraId="1B59AF4E" w14:textId="77777777" w:rsidTr="00363101">
        <w:tc>
          <w:tcPr>
            <w:tcW w:w="2084" w:type="dxa"/>
          </w:tcPr>
          <w:p w14:paraId="7A0FAE70" w14:textId="748321CD" w:rsidR="00363101" w:rsidRPr="005435AD" w:rsidRDefault="00363101" w:rsidP="00363101">
            <w:pPr>
              <w:pStyle w:val="Tabledata"/>
              <w:rPr>
                <w:b/>
              </w:rPr>
            </w:pPr>
            <w:r w:rsidRPr="00DD71F6">
              <w:t>Community Work Project</w:t>
            </w:r>
          </w:p>
        </w:tc>
        <w:tc>
          <w:tcPr>
            <w:tcW w:w="6926" w:type="dxa"/>
          </w:tcPr>
          <w:p w14:paraId="46A3F779" w14:textId="65B4B3F3" w:rsidR="00363101" w:rsidRPr="00344FBE" w:rsidRDefault="00363101" w:rsidP="00363101">
            <w:pPr>
              <w:pStyle w:val="Tabledata"/>
            </w:pPr>
            <w:r>
              <w:t xml:space="preserve">A project undertaken at an approved external activity location which is aimed at rehabilitating prisoners and is of benefit to the community. </w:t>
            </w:r>
          </w:p>
        </w:tc>
      </w:tr>
      <w:tr w:rsidR="00363101" w14:paraId="29272C44" w14:textId="77777777" w:rsidTr="00363101">
        <w:tc>
          <w:tcPr>
            <w:tcW w:w="2084" w:type="dxa"/>
          </w:tcPr>
          <w:p w14:paraId="478965D8" w14:textId="7FA96336" w:rsidR="00363101" w:rsidRPr="005435AD" w:rsidRDefault="00363101" w:rsidP="00363101">
            <w:pPr>
              <w:pStyle w:val="Tabledata"/>
              <w:rPr>
                <w:b/>
              </w:rPr>
            </w:pPr>
            <w:r w:rsidRPr="003E5798">
              <w:t>Commissioner’s Operating Policy &amp; procedure (COPP)</w:t>
            </w:r>
          </w:p>
        </w:tc>
        <w:tc>
          <w:tcPr>
            <w:tcW w:w="6926" w:type="dxa"/>
          </w:tcPr>
          <w:p w14:paraId="7D14FC7C" w14:textId="205006A8" w:rsidR="00363101" w:rsidRPr="00344FBE" w:rsidRDefault="00363101" w:rsidP="00363101">
            <w:pPr>
              <w:pStyle w:val="Tabledata"/>
            </w:pPr>
            <w:r>
              <w:t>Operational Instruments that provide instructions to staff as to how the relevant legislative requirements are implemented.</w:t>
            </w:r>
          </w:p>
        </w:tc>
      </w:tr>
      <w:tr w:rsidR="00363101" w14:paraId="2C7AD73E" w14:textId="77777777" w:rsidTr="00363101">
        <w:tc>
          <w:tcPr>
            <w:tcW w:w="2084" w:type="dxa"/>
          </w:tcPr>
          <w:p w14:paraId="5F09C370" w14:textId="594D4048" w:rsidR="00363101" w:rsidRPr="005435AD" w:rsidRDefault="00363101" w:rsidP="00363101">
            <w:pPr>
              <w:pStyle w:val="Tabledata"/>
              <w:rPr>
                <w:b/>
              </w:rPr>
            </w:pPr>
            <w:r w:rsidRPr="003E5798">
              <w:t xml:space="preserve">External Activity </w:t>
            </w:r>
          </w:p>
        </w:tc>
        <w:tc>
          <w:tcPr>
            <w:tcW w:w="6926" w:type="dxa"/>
          </w:tcPr>
          <w:p w14:paraId="149B7F99" w14:textId="01258648" w:rsidR="00363101" w:rsidRPr="00344FBE" w:rsidRDefault="00363101" w:rsidP="00363101">
            <w:pPr>
              <w:pStyle w:val="Tabledata"/>
            </w:pPr>
            <w:r>
              <w:t xml:space="preserve">For the purpose of this COPP, an external activity is an approved activity (work, recreation, leisure), as defined by s.95 </w:t>
            </w:r>
            <w:r w:rsidRPr="003E5798">
              <w:rPr>
                <w:i/>
              </w:rPr>
              <w:t>Prisons Act 1981</w:t>
            </w:r>
            <w:r>
              <w:rPr>
                <w:i/>
              </w:rPr>
              <w:t xml:space="preserve">, </w:t>
            </w:r>
            <w:r>
              <w:t>undertaken externally to the prison</w:t>
            </w:r>
            <w:r w:rsidR="005A7B4E">
              <w:t>’</w:t>
            </w:r>
            <w:r>
              <w:t>s secure perimeter (if p</w:t>
            </w:r>
            <w:r w:rsidRPr="00230871">
              <w:t xml:space="preserve">resent). </w:t>
            </w:r>
          </w:p>
        </w:tc>
      </w:tr>
      <w:tr w:rsidR="00363101" w14:paraId="18B9CCD5" w14:textId="77777777" w:rsidTr="00363101">
        <w:tc>
          <w:tcPr>
            <w:tcW w:w="2084" w:type="dxa"/>
          </w:tcPr>
          <w:p w14:paraId="366BFBE1" w14:textId="4D6D6BDF" w:rsidR="00363101" w:rsidRPr="005435AD" w:rsidRDefault="00363101" w:rsidP="00363101">
            <w:pPr>
              <w:pStyle w:val="Tabledata"/>
              <w:rPr>
                <w:b/>
              </w:rPr>
            </w:pPr>
            <w:r>
              <w:lastRenderedPageBreak/>
              <w:t xml:space="preserve">Generally </w:t>
            </w:r>
          </w:p>
        </w:tc>
        <w:tc>
          <w:tcPr>
            <w:tcW w:w="6926" w:type="dxa"/>
          </w:tcPr>
          <w:p w14:paraId="67AAA646" w14:textId="70D4F025" w:rsidR="00363101" w:rsidRPr="00344FBE" w:rsidRDefault="00363101" w:rsidP="00363101">
            <w:pPr>
              <w:pStyle w:val="Tabledata"/>
            </w:pPr>
            <w:r>
              <w:t>Where the work ‘generally’ is used, it is taken to mean that what is stated in that provision is the intention</w:t>
            </w:r>
            <w:r w:rsidR="005A7B4E">
              <w:t xml:space="preserve"> </w:t>
            </w:r>
            <w:r>
              <w:t>and may only be varied in exceptional circumstances.</w:t>
            </w:r>
          </w:p>
        </w:tc>
      </w:tr>
      <w:tr w:rsidR="00363101" w14:paraId="4368A07C" w14:textId="77777777" w:rsidTr="00363101">
        <w:tc>
          <w:tcPr>
            <w:tcW w:w="2084" w:type="dxa"/>
          </w:tcPr>
          <w:p w14:paraId="1C2FC903" w14:textId="40C3C6F4" w:rsidR="00363101" w:rsidRPr="005435AD" w:rsidRDefault="00363101" w:rsidP="00363101">
            <w:pPr>
              <w:pStyle w:val="Tabledata"/>
              <w:rPr>
                <w:b/>
              </w:rPr>
            </w:pPr>
            <w:r w:rsidRPr="002E2693">
              <w:rPr>
                <w:rFonts w:cs="Arial"/>
              </w:rPr>
              <w:t xml:space="preserve">Guiding Principles for Corrections in Australia, 2018 </w:t>
            </w:r>
          </w:p>
        </w:tc>
        <w:tc>
          <w:tcPr>
            <w:tcW w:w="6926" w:type="dxa"/>
          </w:tcPr>
          <w:p w14:paraId="703F31DB" w14:textId="31B453E9" w:rsidR="00363101" w:rsidRPr="00344FBE" w:rsidRDefault="00363101" w:rsidP="00363101">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363101" w14:paraId="13C9D51F" w14:textId="77777777" w:rsidTr="00363101">
        <w:tc>
          <w:tcPr>
            <w:tcW w:w="2084" w:type="dxa"/>
          </w:tcPr>
          <w:p w14:paraId="0A61B5DB" w14:textId="324F6DC7" w:rsidR="00363101" w:rsidRPr="005435AD" w:rsidRDefault="00363101" w:rsidP="00363101">
            <w:pPr>
              <w:pStyle w:val="Tabledata"/>
              <w:rPr>
                <w:b/>
              </w:rPr>
            </w:pPr>
            <w:r w:rsidRPr="00E523EB">
              <w:t>Individual Management Plan (IMP)</w:t>
            </w:r>
          </w:p>
        </w:tc>
        <w:tc>
          <w:tcPr>
            <w:tcW w:w="6926" w:type="dxa"/>
          </w:tcPr>
          <w:p w14:paraId="618A5ACA" w14:textId="2C332AAF" w:rsidR="00363101" w:rsidRPr="00344FBE" w:rsidRDefault="00363101" w:rsidP="00363101">
            <w:pPr>
              <w:pStyle w:val="Tabledata"/>
            </w:pPr>
            <w:r w:rsidRPr="00E523EB">
              <w:t>The approved plan developed in consultation with treatment, education and assessment staff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363101" w14:paraId="475C19E9" w14:textId="77777777" w:rsidTr="00363101">
        <w:tc>
          <w:tcPr>
            <w:tcW w:w="2084" w:type="dxa"/>
          </w:tcPr>
          <w:p w14:paraId="2E0E2442" w14:textId="101E267A" w:rsidR="00363101" w:rsidRPr="005435AD" w:rsidRDefault="00363101" w:rsidP="00363101">
            <w:pPr>
              <w:pStyle w:val="Tabledata"/>
              <w:rPr>
                <w:b/>
              </w:rPr>
            </w:pPr>
            <w:r w:rsidRPr="00EE2C4D">
              <w:t>Management and Placement Checklist (MAP)</w:t>
            </w:r>
          </w:p>
        </w:tc>
        <w:tc>
          <w:tcPr>
            <w:tcW w:w="6926" w:type="dxa"/>
          </w:tcPr>
          <w:p w14:paraId="6F91CC6B" w14:textId="6FB6C11A" w:rsidR="00363101" w:rsidRPr="00344FBE" w:rsidRDefault="00363101" w:rsidP="00363101">
            <w:pPr>
              <w:pStyle w:val="Tabledata"/>
            </w:pPr>
            <w:r w:rsidRPr="00805A56">
              <w:t>The checklist completed to determine the initial security rating and placement for a prisoner.</w:t>
            </w:r>
          </w:p>
        </w:tc>
      </w:tr>
      <w:tr w:rsidR="00363101" w14:paraId="088AF947" w14:textId="77777777" w:rsidTr="00363101">
        <w:tc>
          <w:tcPr>
            <w:tcW w:w="2084" w:type="dxa"/>
          </w:tcPr>
          <w:p w14:paraId="1BBBF28B" w14:textId="146D21FC" w:rsidR="00363101" w:rsidRPr="005435AD" w:rsidRDefault="00363101" w:rsidP="00363101">
            <w:pPr>
              <w:pStyle w:val="Tabledata"/>
              <w:rPr>
                <w:b/>
              </w:rPr>
            </w:pPr>
            <w:r>
              <w:t xml:space="preserve">TOMS Offender </w:t>
            </w:r>
            <w:r w:rsidRPr="00EE2C4D">
              <w:t>Notes</w:t>
            </w:r>
          </w:p>
        </w:tc>
        <w:tc>
          <w:tcPr>
            <w:tcW w:w="6926" w:type="dxa"/>
          </w:tcPr>
          <w:p w14:paraId="14547EA3" w14:textId="39BD8A5A" w:rsidR="00363101" w:rsidRPr="00344FBE" w:rsidRDefault="00363101" w:rsidP="00363101">
            <w:pPr>
              <w:pStyle w:val="Tabledata"/>
            </w:pPr>
            <w:r w:rsidRPr="00805A56">
              <w:t>The area within TOMS database where information relating to a prisoner’s Individual Management Plan (or other behaviour/situation that may affect the prisoner’s IMP), may be recorded by the Case</w:t>
            </w:r>
            <w:r>
              <w:t xml:space="preserve"> </w:t>
            </w:r>
            <w:r w:rsidRPr="00805A56">
              <w:t xml:space="preserve">Officer or other staff member. </w:t>
            </w:r>
            <w:r>
              <w:t>TOMS Offender Notes</w:t>
            </w:r>
            <w:r w:rsidRPr="00805A56">
              <w:t xml:space="preserve"> inform interested parties as to the prisoner’s current situation.</w:t>
            </w:r>
          </w:p>
        </w:tc>
      </w:tr>
      <w:tr w:rsidR="00363101" w14:paraId="27BC53AB" w14:textId="77777777" w:rsidTr="00363101">
        <w:tc>
          <w:tcPr>
            <w:tcW w:w="2084" w:type="dxa"/>
          </w:tcPr>
          <w:p w14:paraId="26EEB758" w14:textId="3A4FD2D7" w:rsidR="00363101" w:rsidRPr="005435AD" w:rsidRDefault="00363101" w:rsidP="00363101">
            <w:pPr>
              <w:pStyle w:val="Tabledata"/>
              <w:rPr>
                <w:b/>
              </w:rPr>
            </w:pPr>
            <w:r w:rsidRPr="00015B49">
              <w:t>Officer in Charge (OIC)</w:t>
            </w:r>
          </w:p>
        </w:tc>
        <w:tc>
          <w:tcPr>
            <w:tcW w:w="6926" w:type="dxa"/>
          </w:tcPr>
          <w:p w14:paraId="2EFC7FB7" w14:textId="23585162" w:rsidR="00363101" w:rsidRPr="00344FBE" w:rsidRDefault="00363101" w:rsidP="00363101">
            <w:pPr>
              <w:pStyle w:val="Tabledata"/>
            </w:pPr>
            <w:r w:rsidRPr="00015B49">
              <w:t>An officer designated as having the charge and superintendence of a prison in the absence of the Superintendent.</w:t>
            </w:r>
          </w:p>
        </w:tc>
      </w:tr>
      <w:tr w:rsidR="00363101" w14:paraId="306C25F5" w14:textId="77777777" w:rsidTr="00363101">
        <w:tc>
          <w:tcPr>
            <w:tcW w:w="2084" w:type="dxa"/>
          </w:tcPr>
          <w:p w14:paraId="3C92CF9A" w14:textId="588EE997" w:rsidR="00363101" w:rsidRPr="005435AD" w:rsidRDefault="00363101" w:rsidP="00363101">
            <w:pPr>
              <w:pStyle w:val="Tabledata"/>
              <w:rPr>
                <w:b/>
              </w:rPr>
            </w:pPr>
            <w:r w:rsidRPr="00EE2C4D">
              <w:t>PEP</w:t>
            </w:r>
          </w:p>
        </w:tc>
        <w:tc>
          <w:tcPr>
            <w:tcW w:w="6926" w:type="dxa"/>
          </w:tcPr>
          <w:p w14:paraId="67332700" w14:textId="7DA438CB" w:rsidR="00363101" w:rsidRPr="00344FBE" w:rsidRDefault="00363101" w:rsidP="00363101">
            <w:pPr>
              <w:pStyle w:val="Tabledata"/>
            </w:pPr>
            <w:r w:rsidRPr="00805A56">
              <w:t>Prisoner Employment Program.</w:t>
            </w:r>
          </w:p>
        </w:tc>
      </w:tr>
      <w:tr w:rsidR="00363101" w14:paraId="6A74076D" w14:textId="77777777" w:rsidTr="00363101">
        <w:tc>
          <w:tcPr>
            <w:tcW w:w="2084" w:type="dxa"/>
          </w:tcPr>
          <w:p w14:paraId="20C4F9B9" w14:textId="342373EA" w:rsidR="00363101" w:rsidRPr="005435AD" w:rsidRDefault="00363101" w:rsidP="00363101">
            <w:pPr>
              <w:pStyle w:val="Tabledata"/>
              <w:rPr>
                <w:b/>
              </w:rPr>
            </w:pPr>
            <w:r w:rsidRPr="002E2693">
              <w:rPr>
                <w:rFonts w:cs="Arial"/>
              </w:rPr>
              <w:t>Superintendent</w:t>
            </w:r>
          </w:p>
        </w:tc>
        <w:tc>
          <w:tcPr>
            <w:tcW w:w="6926" w:type="dxa"/>
          </w:tcPr>
          <w:p w14:paraId="3FACFD09" w14:textId="4F22A256" w:rsidR="00363101" w:rsidRPr="00344FBE" w:rsidRDefault="00363101" w:rsidP="00363101">
            <w:pPr>
              <w:pStyle w:val="Tabledata"/>
            </w:pPr>
            <w:r w:rsidRPr="002E2693">
              <w:t>The Superintendent as defined in s</w:t>
            </w:r>
            <w:r>
              <w:t>.</w:t>
            </w:r>
            <w:r w:rsidRPr="002E2693">
              <w:t xml:space="preserve"> 36 </w:t>
            </w:r>
            <w:hyperlink r:id="rId67" w:history="1">
              <w:r w:rsidRPr="00EE2C4D">
                <w:rPr>
                  <w:i/>
                </w:rPr>
                <w:t>Prisons Act 1981</w:t>
              </w:r>
            </w:hyperlink>
            <w:r w:rsidRPr="002E2693">
              <w:t xml:space="preserve">  includes any reference to the position responsible for the management of a private prison under Part IIIA of the </w:t>
            </w:r>
            <w:hyperlink r:id="rId68" w:history="1">
              <w:r w:rsidRPr="00EE2C4D">
                <w:rPr>
                  <w:i/>
                </w:rPr>
                <w:t>Prisons Act 1981</w:t>
              </w:r>
            </w:hyperlink>
            <w:r w:rsidRPr="002E2693">
              <w:t>.</w:t>
            </w:r>
            <w:r>
              <w:t xml:space="preserve"> This does not extend to the Officer in Charge.</w:t>
            </w:r>
          </w:p>
        </w:tc>
      </w:tr>
      <w:tr w:rsidR="00363101" w14:paraId="5A6E4FEB" w14:textId="77777777" w:rsidTr="00363101">
        <w:tc>
          <w:tcPr>
            <w:tcW w:w="2084" w:type="dxa"/>
          </w:tcPr>
          <w:p w14:paraId="0D353030" w14:textId="5B7BDC54" w:rsidR="00363101" w:rsidRPr="005435AD" w:rsidRDefault="00363101" w:rsidP="00363101">
            <w:pPr>
              <w:pStyle w:val="Tabledata"/>
              <w:rPr>
                <w:b/>
              </w:rPr>
            </w:pPr>
            <w:r>
              <w:t>S</w:t>
            </w:r>
            <w:r w:rsidRPr="00EE2C4D">
              <w:t>upervised (or supervised activity)</w:t>
            </w:r>
          </w:p>
        </w:tc>
        <w:tc>
          <w:tcPr>
            <w:tcW w:w="6926" w:type="dxa"/>
          </w:tcPr>
          <w:p w14:paraId="4C86621A" w14:textId="39C069D8" w:rsidR="00363101" w:rsidRPr="00344FBE" w:rsidRDefault="00363101" w:rsidP="00363101">
            <w:pPr>
              <w:pStyle w:val="Tabledata"/>
            </w:pPr>
            <w:r w:rsidRPr="00805A56">
              <w:t xml:space="preserve">For the purposes of </w:t>
            </w:r>
            <w:r>
              <w:t>this COPP</w:t>
            </w:r>
            <w:r w:rsidRPr="00805A56">
              <w:t xml:space="preserve">, the term ‘supervised activity’ shall indicate the physical presence of a </w:t>
            </w:r>
            <w:r>
              <w:t>Prison Officer</w:t>
            </w:r>
            <w:r w:rsidRPr="00805A56">
              <w:t xml:space="preserve"> for the duration of the activity. </w:t>
            </w:r>
          </w:p>
        </w:tc>
      </w:tr>
      <w:tr w:rsidR="00363101" w14:paraId="7DC599BE" w14:textId="77777777" w:rsidTr="00363101">
        <w:tc>
          <w:tcPr>
            <w:tcW w:w="2084" w:type="dxa"/>
          </w:tcPr>
          <w:p w14:paraId="36FDD8AE" w14:textId="671E5429" w:rsidR="00363101" w:rsidRPr="005435AD" w:rsidRDefault="00363101" w:rsidP="00363101">
            <w:pPr>
              <w:pStyle w:val="Tabledata"/>
              <w:rPr>
                <w:b/>
              </w:rPr>
            </w:pPr>
            <w:r w:rsidRPr="002E2693">
              <w:rPr>
                <w:rFonts w:cs="Arial"/>
              </w:rPr>
              <w:t xml:space="preserve">Total Offender Management </w:t>
            </w:r>
            <w:r w:rsidR="00AA0456" w:rsidRPr="002E2693">
              <w:rPr>
                <w:rFonts w:cs="Arial"/>
              </w:rPr>
              <w:t>Solution (</w:t>
            </w:r>
            <w:r w:rsidRPr="002E2693">
              <w:rPr>
                <w:rFonts w:cs="Arial"/>
              </w:rPr>
              <w:t>TOMS)</w:t>
            </w:r>
          </w:p>
        </w:tc>
        <w:tc>
          <w:tcPr>
            <w:tcW w:w="6926" w:type="dxa"/>
          </w:tcPr>
          <w:p w14:paraId="744C83F3" w14:textId="77777777" w:rsidR="00363101" w:rsidRPr="002E2693" w:rsidRDefault="00363101" w:rsidP="00363101">
            <w:pPr>
              <w:rPr>
                <w:rFonts w:eastAsia="Times New Roman" w:cs="Arial"/>
                <w:lang w:eastAsia="en-AU"/>
              </w:rPr>
            </w:pPr>
            <w:r w:rsidRPr="002E2693">
              <w:rPr>
                <w:rFonts w:eastAsia="Times New Roman" w:cs="Arial"/>
                <w:lang w:eastAsia="en-AU"/>
              </w:rPr>
              <w:t xml:space="preserve">The computer application used by the Department of Justice for the management of </w:t>
            </w:r>
            <w:r>
              <w:rPr>
                <w:rFonts w:eastAsia="Times New Roman" w:cs="Arial"/>
                <w:lang w:eastAsia="en-AU"/>
              </w:rPr>
              <w:t>prisoners</w:t>
            </w:r>
            <w:r w:rsidRPr="002E2693">
              <w:rPr>
                <w:rFonts w:eastAsia="Times New Roman" w:cs="Arial"/>
                <w:lang w:eastAsia="en-AU"/>
              </w:rPr>
              <w:t xml:space="preserve"> in custody.</w:t>
            </w:r>
          </w:p>
          <w:p w14:paraId="436E692C" w14:textId="77777777" w:rsidR="00363101" w:rsidRPr="00344FBE" w:rsidRDefault="00363101" w:rsidP="00363101">
            <w:pPr>
              <w:pStyle w:val="Tabledata"/>
            </w:pPr>
          </w:p>
        </w:tc>
      </w:tr>
      <w:tr w:rsidR="0042539B" w14:paraId="5B33DDD3" w14:textId="77777777" w:rsidTr="00363101">
        <w:tc>
          <w:tcPr>
            <w:tcW w:w="2084" w:type="dxa"/>
          </w:tcPr>
          <w:p w14:paraId="457EA3C1" w14:textId="2C73F4CB" w:rsidR="0042539B" w:rsidRPr="002E2693" w:rsidRDefault="0042539B" w:rsidP="0042539B">
            <w:pPr>
              <w:pStyle w:val="Tabledata"/>
              <w:rPr>
                <w:rFonts w:cs="Arial"/>
              </w:rPr>
            </w:pPr>
            <w:r w:rsidRPr="00DC3775">
              <w:t>Unlawful Consorting Notice</w:t>
            </w:r>
          </w:p>
        </w:tc>
        <w:tc>
          <w:tcPr>
            <w:tcW w:w="6926" w:type="dxa"/>
          </w:tcPr>
          <w:p w14:paraId="265D0FCC" w14:textId="7782EA1B" w:rsidR="0042539B" w:rsidRPr="002E2693" w:rsidRDefault="0042539B" w:rsidP="0042539B">
            <w:pPr>
              <w:rPr>
                <w:rFonts w:eastAsia="Times New Roman" w:cs="Arial"/>
                <w:lang w:eastAsia="en-AU"/>
              </w:rPr>
            </w:pPr>
            <w:r w:rsidRPr="00DC3775">
              <w:t xml:space="preserve">Unlawful Consorting Notice issued under the </w:t>
            </w:r>
            <w:r w:rsidRPr="00AA0456">
              <w:rPr>
                <w:i/>
                <w:iCs/>
              </w:rPr>
              <w:t>Criminal Law (Unlawful Consorting and Prohibited Insignia) Act 2021</w:t>
            </w:r>
          </w:p>
        </w:tc>
      </w:tr>
      <w:tr w:rsidR="00A84F02" w14:paraId="0EAD9B91" w14:textId="77777777" w:rsidTr="00363101">
        <w:tc>
          <w:tcPr>
            <w:tcW w:w="2084" w:type="dxa"/>
          </w:tcPr>
          <w:p w14:paraId="2DEB9B5D" w14:textId="3C80787F" w:rsidR="00A84F02" w:rsidRPr="008142B3" w:rsidRDefault="00A84F02" w:rsidP="0042539B">
            <w:pPr>
              <w:pStyle w:val="Tabledata"/>
            </w:pPr>
            <w:r w:rsidRPr="008142B3">
              <w:t>Unlawful non-citizen</w:t>
            </w:r>
          </w:p>
        </w:tc>
        <w:tc>
          <w:tcPr>
            <w:tcW w:w="6926" w:type="dxa"/>
          </w:tcPr>
          <w:p w14:paraId="42B40195" w14:textId="576443FD" w:rsidR="00A84F02" w:rsidRPr="008142B3" w:rsidRDefault="00A84F02" w:rsidP="00A84F02">
            <w:r w:rsidRPr="008142B3">
              <w:t xml:space="preserve">‘Someone who is not an Australian citizen and is in Australia without a valid visa. This can occur when a person overstays </w:t>
            </w:r>
            <w:r w:rsidRPr="008142B3">
              <w:lastRenderedPageBreak/>
              <w:t>their visa, enters Australia without a visa, or has their visa cancelled’</w:t>
            </w:r>
          </w:p>
        </w:tc>
      </w:tr>
      <w:tr w:rsidR="00363101" w14:paraId="15BF96DD" w14:textId="77777777" w:rsidTr="00363101">
        <w:tc>
          <w:tcPr>
            <w:tcW w:w="2084" w:type="dxa"/>
          </w:tcPr>
          <w:p w14:paraId="6770B10C" w14:textId="2843EB15" w:rsidR="00363101" w:rsidRPr="005435AD" w:rsidRDefault="00363101" w:rsidP="00363101">
            <w:pPr>
              <w:pStyle w:val="Tabledata"/>
              <w:rPr>
                <w:b/>
              </w:rPr>
            </w:pPr>
            <w:r>
              <w:lastRenderedPageBreak/>
              <w:t>U</w:t>
            </w:r>
            <w:r w:rsidRPr="00EE2C4D">
              <w:t>nsupervised (or unsupervised activity)</w:t>
            </w:r>
          </w:p>
        </w:tc>
        <w:tc>
          <w:tcPr>
            <w:tcW w:w="6926" w:type="dxa"/>
          </w:tcPr>
          <w:p w14:paraId="6944F6DE" w14:textId="509E4DE8" w:rsidR="00363101" w:rsidRPr="00344FBE" w:rsidRDefault="00363101" w:rsidP="00363101">
            <w:pPr>
              <w:pStyle w:val="Tabledata"/>
            </w:pPr>
            <w:r>
              <w:t xml:space="preserve">Supervision as defined by </w:t>
            </w:r>
            <w:r w:rsidRPr="00997643">
              <w:t>r. 2(1)</w:t>
            </w:r>
            <w:r>
              <w:t xml:space="preserve"> </w:t>
            </w:r>
            <w:hyperlink r:id="rId69">
              <w:r w:rsidRPr="00EE2C4D">
                <w:rPr>
                  <w:i/>
                </w:rPr>
                <w:t>Prisons Regulations 1982</w:t>
              </w:r>
            </w:hyperlink>
            <w:r w:rsidRPr="00805A56">
              <w:t xml:space="preserve">, does not require </w:t>
            </w:r>
            <w:r>
              <w:t>a</w:t>
            </w:r>
            <w:r w:rsidRPr="00805A56">
              <w:t xml:space="preserve"> </w:t>
            </w:r>
            <w:r>
              <w:t xml:space="preserve">person to be in the </w:t>
            </w:r>
            <w:r w:rsidRPr="00805A56">
              <w:t xml:space="preserve">physical presence of </w:t>
            </w:r>
            <w:r>
              <w:t xml:space="preserve">the prisoner. </w:t>
            </w:r>
            <w:r w:rsidRPr="00805A56">
              <w:t>For the purpose of th</w:t>
            </w:r>
            <w:r>
              <w:t xml:space="preserve">is COPP, </w:t>
            </w:r>
            <w:r w:rsidRPr="00805A56">
              <w:t xml:space="preserve">the term ‘unsupervised’ shall indicate a </w:t>
            </w:r>
            <w:r>
              <w:t>supervisor who</w:t>
            </w:r>
            <w:r w:rsidRPr="00805A56">
              <w:t xml:space="preserve"> is not in the physical presence of a prisoner(s) for the duration of the </w:t>
            </w:r>
            <w:r>
              <w:t xml:space="preserve">external </w:t>
            </w:r>
            <w:r w:rsidRPr="00805A56">
              <w:t>activity but monitor</w:t>
            </w:r>
            <w:r>
              <w:t>s their</w:t>
            </w:r>
            <w:r w:rsidRPr="00805A56">
              <w:t xml:space="preserve"> progress and ensure</w:t>
            </w:r>
            <w:r>
              <w:t>s</w:t>
            </w:r>
            <w:r w:rsidRPr="00805A56">
              <w:t xml:space="preserve"> </w:t>
            </w:r>
            <w:r>
              <w:t>they</w:t>
            </w:r>
            <w:r w:rsidRPr="00805A56">
              <w:t xml:space="preserve"> are accounted for</w:t>
            </w:r>
            <w:r>
              <w:t xml:space="preserve"> through periodic </w:t>
            </w:r>
            <w:r w:rsidRPr="00805A56">
              <w:t>attend</w:t>
            </w:r>
            <w:r>
              <w:t>ance at</w:t>
            </w:r>
            <w:r w:rsidRPr="00805A56">
              <w:t xml:space="preserve"> the activity location</w:t>
            </w:r>
            <w:r>
              <w:t>.</w:t>
            </w:r>
          </w:p>
        </w:tc>
      </w:tr>
      <w:tr w:rsidR="00363101" w14:paraId="73E669AF" w14:textId="77777777" w:rsidTr="00363101">
        <w:tc>
          <w:tcPr>
            <w:tcW w:w="2084" w:type="dxa"/>
          </w:tcPr>
          <w:p w14:paraId="5C21997D" w14:textId="0094FAF0" w:rsidR="00363101" w:rsidRPr="005435AD" w:rsidRDefault="00363101" w:rsidP="00363101">
            <w:pPr>
              <w:pStyle w:val="Tabledata"/>
              <w:rPr>
                <w:b/>
              </w:rPr>
            </w:pPr>
            <w:r>
              <w:t>W</w:t>
            </w:r>
            <w:r w:rsidRPr="00EE2C4D">
              <w:t xml:space="preserve">ork </w:t>
            </w:r>
            <w:r>
              <w:t>C</w:t>
            </w:r>
            <w:r w:rsidRPr="00EE2C4D">
              <w:t>amp</w:t>
            </w:r>
          </w:p>
        </w:tc>
        <w:tc>
          <w:tcPr>
            <w:tcW w:w="6926" w:type="dxa"/>
          </w:tcPr>
          <w:p w14:paraId="3CA2C68F" w14:textId="77777777" w:rsidR="00230871" w:rsidRPr="00421130" w:rsidRDefault="00363101" w:rsidP="009565BE">
            <w:pPr>
              <w:pStyle w:val="Tabledata"/>
            </w:pPr>
            <w:r w:rsidRPr="00230871">
              <w:t xml:space="preserve">An external facility </w:t>
            </w:r>
            <w:r w:rsidR="00230871" w:rsidRPr="007F7B88">
              <w:t>as established under</w:t>
            </w:r>
            <w:r w:rsidR="00230871" w:rsidRPr="003C37DB">
              <w:t xml:space="preserve"> </w:t>
            </w:r>
          </w:p>
          <w:p w14:paraId="100A3D82" w14:textId="781B0B08" w:rsidR="00363101" w:rsidRPr="00344FBE" w:rsidRDefault="00230871" w:rsidP="009565BE">
            <w:pPr>
              <w:pStyle w:val="Tabledata"/>
            </w:pPr>
            <w:r w:rsidRPr="009565BE">
              <w:t xml:space="preserve">s. 23 </w:t>
            </w:r>
            <w:hyperlink r:id="rId70">
              <w:r w:rsidRPr="00D156A4">
                <w:rPr>
                  <w:i/>
                </w:rPr>
                <w:t>Prisons Act 1981</w:t>
              </w:r>
            </w:hyperlink>
            <w:r w:rsidRPr="00D156A4">
              <w:t xml:space="preserve">, </w:t>
            </w:r>
            <w:r w:rsidRPr="00230871">
              <w:t>designated as a</w:t>
            </w:r>
            <w:r w:rsidRPr="007F7B88">
              <w:t>n</w:t>
            </w:r>
            <w:r w:rsidRPr="003C37DB">
              <w:t xml:space="preserve"> a</w:t>
            </w:r>
            <w:r w:rsidRPr="00421130">
              <w:t>dd</w:t>
            </w:r>
            <w:r w:rsidRPr="00D156A4">
              <w:t>itional unit of the ho</w:t>
            </w:r>
            <w:r>
              <w:t>s</w:t>
            </w:r>
            <w:r w:rsidRPr="00230871">
              <w:t>t pri</w:t>
            </w:r>
            <w:r w:rsidRPr="007F7B88">
              <w:t>s</w:t>
            </w:r>
            <w:r w:rsidRPr="003C37DB">
              <w:t>o</w:t>
            </w:r>
            <w:r w:rsidRPr="00421130">
              <w:t>n</w:t>
            </w:r>
            <w:r w:rsidR="00363101" w:rsidRPr="00805A56">
              <w:t xml:space="preserve">, </w:t>
            </w:r>
          </w:p>
        </w:tc>
      </w:tr>
    </w:tbl>
    <w:p w14:paraId="5AA70EB6" w14:textId="77777777" w:rsidR="003D708E" w:rsidRPr="003D708E" w:rsidRDefault="003D708E" w:rsidP="004B616C">
      <w:pPr>
        <w:pStyle w:val="Heading2"/>
        <w:keepNext w:val="0"/>
        <w:keepLines w:val="0"/>
      </w:pPr>
      <w:bookmarkStart w:id="49" w:name="_Toc210313535"/>
      <w:r>
        <w:t>Related legislation</w:t>
      </w:r>
      <w:bookmarkEnd w:id="49"/>
      <w:r>
        <w:t xml:space="preserve"> </w:t>
      </w:r>
    </w:p>
    <w:bookmarkStart w:id="50" w:name="_Toc178286"/>
    <w:p w14:paraId="0EF0880D" w14:textId="2491FF7E" w:rsidR="00363101" w:rsidRPr="009565BE" w:rsidRDefault="00363101" w:rsidP="001E1715">
      <w:pPr>
        <w:pStyle w:val="ListBullet"/>
        <w:rPr>
          <w:rFonts w:eastAsia="Arial"/>
          <w:i/>
          <w:iCs/>
          <w:lang w:val="en-US" w:bidi="en-US"/>
        </w:rPr>
      </w:pPr>
      <w:r w:rsidRPr="009565BE">
        <w:rPr>
          <w:rFonts w:eastAsia="Arial"/>
          <w:i/>
          <w:iCs/>
          <w:lang w:val="en-US" w:bidi="en-US"/>
        </w:rPr>
        <w:fldChar w:fldCharType="begin"/>
      </w:r>
      <w:r w:rsidRPr="009565BE">
        <w:rPr>
          <w:rFonts w:eastAsia="Arial"/>
          <w:i/>
          <w:iCs/>
          <w:lang w:val="en-US" w:bidi="en-US"/>
        </w:rPr>
        <w:instrText xml:space="preserve"> HYPERLINK "http://www.slp.wa.gov.au/legislation/statutes.nsf/main_mrtitle_228_homepage.html" \h </w:instrText>
      </w:r>
      <w:r w:rsidRPr="009565BE">
        <w:rPr>
          <w:rFonts w:eastAsia="Arial"/>
          <w:i/>
          <w:iCs/>
          <w:lang w:val="en-US" w:bidi="en-US"/>
        </w:rPr>
      </w:r>
      <w:r w:rsidRPr="009565BE">
        <w:rPr>
          <w:rFonts w:eastAsia="Arial"/>
          <w:i/>
          <w:iCs/>
          <w:lang w:val="en-US" w:bidi="en-US"/>
        </w:rPr>
        <w:fldChar w:fldCharType="separate"/>
      </w:r>
      <w:r w:rsidRPr="009565BE">
        <w:rPr>
          <w:rFonts w:eastAsia="Arial"/>
          <w:i/>
          <w:iCs/>
          <w:lang w:val="en-US" w:bidi="en-US"/>
        </w:rPr>
        <w:t>Criminal Law (Mental</w:t>
      </w:r>
      <w:r w:rsidR="00245DE9">
        <w:rPr>
          <w:rFonts w:eastAsia="Arial"/>
          <w:i/>
          <w:iCs/>
          <w:lang w:val="en-US" w:bidi="en-US"/>
        </w:rPr>
        <w:t xml:space="preserve"> Impairment</w:t>
      </w:r>
      <w:r w:rsidRPr="009565BE">
        <w:rPr>
          <w:rFonts w:eastAsia="Arial"/>
          <w:i/>
          <w:iCs/>
          <w:lang w:val="en-US" w:bidi="en-US"/>
        </w:rPr>
        <w:t>)</w:t>
      </w:r>
      <w:r w:rsidRPr="009565BE">
        <w:rPr>
          <w:rFonts w:eastAsia="Arial"/>
          <w:i/>
          <w:iCs/>
          <w:lang w:val="en-US" w:bidi="en-US"/>
        </w:rPr>
        <w:fldChar w:fldCharType="end"/>
      </w:r>
      <w:hyperlink r:id="rId71">
        <w:r w:rsidR="00245DE9" w:rsidRPr="009565BE">
          <w:rPr>
            <w:rFonts w:eastAsia="Arial"/>
            <w:i/>
            <w:iCs/>
            <w:lang w:val="en-US" w:bidi="en-US"/>
          </w:rPr>
          <w:t xml:space="preserve"> Act </w:t>
        </w:r>
        <w:r w:rsidR="00245DE9">
          <w:rPr>
            <w:rFonts w:eastAsia="Arial"/>
            <w:i/>
            <w:iCs/>
            <w:lang w:val="en-US" w:bidi="en-US"/>
          </w:rPr>
          <w:t>2023</w:t>
        </w:r>
      </w:hyperlink>
    </w:p>
    <w:p w14:paraId="3CA02367" w14:textId="0DC6DD06" w:rsidR="00363101" w:rsidRPr="009565BE" w:rsidRDefault="00122FEA" w:rsidP="009565BE">
      <w:pPr>
        <w:pStyle w:val="ListBullet"/>
        <w:rPr>
          <w:rFonts w:eastAsia="Arial"/>
          <w:i/>
          <w:iCs/>
          <w:lang w:val="en-US" w:bidi="en-US"/>
        </w:rPr>
      </w:pPr>
      <w:hyperlink r:id="rId72">
        <w:r w:rsidRPr="009565BE">
          <w:rPr>
            <w:rFonts w:eastAsia="Arial"/>
            <w:i/>
            <w:iCs/>
            <w:lang w:val="en-US" w:bidi="en-US"/>
          </w:rPr>
          <w:t>High</w:t>
        </w:r>
      </w:hyperlink>
      <w:r w:rsidRPr="009565BE">
        <w:rPr>
          <w:rFonts w:eastAsia="Arial"/>
          <w:i/>
          <w:iCs/>
          <w:lang w:val="en-US" w:bidi="en-US"/>
        </w:rPr>
        <w:t xml:space="preserve"> Risk Serious Offenders Act 2020</w:t>
      </w:r>
    </w:p>
    <w:p w14:paraId="667B0799" w14:textId="77777777" w:rsidR="00363101" w:rsidRPr="009565BE" w:rsidRDefault="00363101" w:rsidP="009565BE">
      <w:pPr>
        <w:pStyle w:val="ListBullet"/>
        <w:rPr>
          <w:rFonts w:eastAsia="Arial"/>
          <w:i/>
          <w:iCs/>
          <w:lang w:val="en-US" w:bidi="en-US"/>
        </w:rPr>
      </w:pPr>
      <w:r w:rsidRPr="009565BE">
        <w:rPr>
          <w:rFonts w:eastAsia="Arial"/>
          <w:i/>
          <w:iCs/>
          <w:lang w:val="en-US" w:bidi="en-US"/>
        </w:rPr>
        <w:t>Occupational Safety and Health (OSH) Act 2006</w:t>
      </w:r>
    </w:p>
    <w:p w14:paraId="18DF68FA" w14:textId="77777777" w:rsidR="00363101" w:rsidRPr="009565BE" w:rsidRDefault="00363101" w:rsidP="009565BE">
      <w:pPr>
        <w:pStyle w:val="ListBullet"/>
        <w:rPr>
          <w:rFonts w:eastAsia="Arial"/>
          <w:i/>
          <w:iCs/>
          <w:lang w:val="en-US" w:bidi="en-US"/>
        </w:rPr>
      </w:pPr>
      <w:r w:rsidRPr="009565BE">
        <w:rPr>
          <w:rFonts w:eastAsia="Arial"/>
          <w:i/>
          <w:iCs/>
          <w:lang w:val="en-US" w:bidi="en-US"/>
        </w:rPr>
        <w:t>Prisons Act 1981</w:t>
      </w:r>
    </w:p>
    <w:p w14:paraId="4DCB03FB" w14:textId="77777777" w:rsidR="00363101" w:rsidRPr="009565BE" w:rsidRDefault="00363101" w:rsidP="009565BE">
      <w:pPr>
        <w:pStyle w:val="ListBullet"/>
        <w:rPr>
          <w:rFonts w:eastAsia="Arial"/>
          <w:i/>
          <w:iCs/>
          <w:lang w:val="en-US" w:bidi="en-US"/>
        </w:rPr>
      </w:pPr>
      <w:r w:rsidRPr="009565BE">
        <w:rPr>
          <w:rFonts w:eastAsia="Arial"/>
          <w:i/>
          <w:iCs/>
          <w:lang w:val="en-US" w:bidi="en-US"/>
        </w:rPr>
        <w:t>Prisons Regulations 1982</w:t>
      </w:r>
    </w:p>
    <w:p w14:paraId="6611D94E" w14:textId="77777777" w:rsidR="002E5756" w:rsidRPr="009D516D" w:rsidRDefault="002E5756" w:rsidP="004B616C">
      <w:pPr>
        <w:pStyle w:val="Heading1"/>
        <w:keepNext w:val="0"/>
        <w:keepLines w:val="0"/>
      </w:pPr>
      <w:bookmarkStart w:id="51" w:name="_Toc210313536"/>
      <w:r w:rsidRPr="009D516D">
        <w:t>Assurance</w:t>
      </w:r>
      <w:bookmarkEnd w:id="50"/>
      <w:bookmarkEnd w:id="51"/>
    </w:p>
    <w:p w14:paraId="55CA7E58" w14:textId="376D46F1" w:rsidR="002E5756" w:rsidRPr="009565BE" w:rsidRDefault="002E5756" w:rsidP="009565BE">
      <w:r w:rsidRPr="009565BE">
        <w:t>It is expected that:</w:t>
      </w:r>
    </w:p>
    <w:p w14:paraId="545DDD38" w14:textId="2A0273C1" w:rsidR="002E5756" w:rsidRPr="00CD16A3" w:rsidRDefault="002E5756" w:rsidP="004B616C">
      <w:pPr>
        <w:pStyle w:val="ListBullet"/>
        <w:keepNext w:val="0"/>
        <w:keepLines w:val="0"/>
        <w:rPr>
          <w:rStyle w:val="Hyperlink"/>
        </w:rPr>
      </w:pPr>
      <w:r w:rsidRPr="00CD16A3">
        <w:t xml:space="preserve">Prisons will undertake local compliance </w:t>
      </w:r>
      <w:r w:rsidR="00AD0DCF" w:rsidRPr="00CD16A3">
        <w:t>as per</w:t>
      </w:r>
      <w:r w:rsidRPr="00CD16A3">
        <w:t xml:space="preserve"> the </w:t>
      </w:r>
      <w:r w:rsidR="002E17C2" w:rsidRPr="00CD16A3">
        <w:rPr>
          <w:rStyle w:val="Hyperlink"/>
        </w:rPr>
        <w:t xml:space="preserve">Operational </w:t>
      </w:r>
      <w:hyperlink r:id="rId73" w:history="1">
        <w:r w:rsidRPr="00CD16A3">
          <w:rPr>
            <w:rStyle w:val="Hyperlink"/>
          </w:rPr>
          <w:t>Compliance Manual</w:t>
        </w:r>
      </w:hyperlink>
    </w:p>
    <w:p w14:paraId="2FFC92B9" w14:textId="3DCA76D2" w:rsidR="002E5756" w:rsidRPr="00CD16A3" w:rsidRDefault="004C274A" w:rsidP="004B616C">
      <w:pPr>
        <w:pStyle w:val="ListBullet"/>
        <w:keepNext w:val="0"/>
        <w:keepLines w:val="0"/>
      </w:pPr>
      <w:r w:rsidRPr="00CD16A3">
        <w:t xml:space="preserve">The relevant Deputy Commissioner will ensure that </w:t>
      </w:r>
      <w:r w:rsidR="002E5756" w:rsidRPr="00CD16A3">
        <w:t xml:space="preserve">management oversight </w:t>
      </w:r>
      <w:r w:rsidRPr="00CD16A3">
        <w:t xml:space="preserve">occurs </w:t>
      </w:r>
      <w:r w:rsidR="002E5756" w:rsidRPr="00CD16A3">
        <w:t>as required</w:t>
      </w:r>
    </w:p>
    <w:p w14:paraId="079593D5" w14:textId="675A7EF3" w:rsidR="002E5756" w:rsidRPr="00CD16A3" w:rsidRDefault="003879C3" w:rsidP="004B616C">
      <w:pPr>
        <w:pStyle w:val="ListBullet"/>
        <w:keepNext w:val="0"/>
        <w:keepLines w:val="0"/>
      </w:pPr>
      <w:r w:rsidRPr="00CD16A3">
        <w:t>Operational</w:t>
      </w:r>
      <w:r w:rsidR="002E5756" w:rsidRPr="00CD16A3">
        <w:t xml:space="preserve"> Compliance Branch will undertake checks </w:t>
      </w:r>
      <w:r w:rsidR="00AD0DCF" w:rsidRPr="00CD16A3">
        <w:t>as per</w:t>
      </w:r>
      <w:r w:rsidR="002E5756" w:rsidRPr="00CD16A3">
        <w:t xml:space="preserve"> the </w:t>
      </w:r>
      <w:hyperlink r:id="rId74" w:history="1">
        <w:r w:rsidR="00F66BE1" w:rsidRPr="00CD16A3">
          <w:rPr>
            <w:rStyle w:val="Hyperlink"/>
          </w:rPr>
          <w:t xml:space="preserve">Operational </w:t>
        </w:r>
        <w:r w:rsidR="002E5756" w:rsidRPr="00CD16A3">
          <w:rPr>
            <w:rStyle w:val="Hyperlink"/>
          </w:rPr>
          <w:t>Compliance Framework</w:t>
        </w:r>
      </w:hyperlink>
    </w:p>
    <w:p w14:paraId="105516F1" w14:textId="77777777" w:rsidR="00245869" w:rsidRDefault="002E5756" w:rsidP="004B616C">
      <w:pPr>
        <w:pStyle w:val="ListBullet"/>
        <w:keepNext w:val="0"/>
        <w:keepLines w:val="0"/>
      </w:pPr>
      <w:r w:rsidRPr="000F16F8">
        <w:t xml:space="preserve">Independent </w:t>
      </w:r>
      <w:r>
        <w:t>o</w:t>
      </w:r>
      <w:r w:rsidRPr="000F16F8">
        <w:t xml:space="preserve">versight </w:t>
      </w:r>
      <w:r>
        <w:t xml:space="preserve">will be undertaken as required. </w:t>
      </w:r>
    </w:p>
    <w:p w14:paraId="2B5DD6BF" w14:textId="77777777" w:rsidR="00245869" w:rsidRPr="00EA7EAC" w:rsidRDefault="00245869" w:rsidP="004B616C">
      <w:r>
        <w:br w:type="page"/>
      </w:r>
    </w:p>
    <w:p w14:paraId="1BE1DF1C" w14:textId="1B0E0214" w:rsidR="00245869" w:rsidRDefault="00245869" w:rsidP="00E645C3">
      <w:pPr>
        <w:pStyle w:val="Heading"/>
      </w:pPr>
      <w:r>
        <w:lastRenderedPageBreak/>
        <w:t xml:space="preserve">Document </w:t>
      </w:r>
      <w:r w:rsidR="00EB7993">
        <w:t>V</w:t>
      </w:r>
      <w:r>
        <w:t xml:space="preserve">ersion </w:t>
      </w:r>
      <w:r w:rsidR="00EB7993">
        <w:t>H</w:t>
      </w:r>
      <w:r>
        <w:t>istory</w:t>
      </w:r>
    </w:p>
    <w:p w14:paraId="203949CE" w14:textId="1A7961F8" w:rsidR="00833D88" w:rsidRDefault="00833D88" w:rsidP="004B616C"/>
    <w:tbl>
      <w:tblPr>
        <w:tblStyle w:val="DCStable"/>
        <w:tblW w:w="9259" w:type="dxa"/>
        <w:tblLook w:val="04A0" w:firstRow="1" w:lastRow="0" w:firstColumn="1" w:lastColumn="0" w:noHBand="0" w:noVBand="1"/>
      </w:tblPr>
      <w:tblGrid>
        <w:gridCol w:w="1150"/>
        <w:gridCol w:w="1534"/>
        <w:gridCol w:w="2840"/>
        <w:gridCol w:w="278"/>
        <w:gridCol w:w="1706"/>
        <w:gridCol w:w="1751"/>
      </w:tblGrid>
      <w:tr w:rsidR="00F10FEE" w:rsidRPr="009565BE" w14:paraId="4E944717" w14:textId="77777777" w:rsidTr="003F59CE">
        <w:trPr>
          <w:cnfStyle w:val="100000000000" w:firstRow="1" w:lastRow="0" w:firstColumn="0" w:lastColumn="0" w:oddVBand="0" w:evenVBand="0" w:oddHBand="0" w:evenHBand="0" w:firstRowFirstColumn="0" w:firstRowLastColumn="0" w:lastRowFirstColumn="0" w:lastRowLastColumn="0"/>
        </w:trPr>
        <w:tc>
          <w:tcPr>
            <w:tcW w:w="1150" w:type="dxa"/>
            <w:hideMark/>
          </w:tcPr>
          <w:p w14:paraId="6CE0FE46" w14:textId="77777777" w:rsidR="00885BA7" w:rsidRPr="009565BE" w:rsidRDefault="00885BA7" w:rsidP="009565BE">
            <w:pPr>
              <w:pStyle w:val="Tableheading"/>
            </w:pPr>
            <w:r w:rsidRPr="009565BE">
              <w:t xml:space="preserve">Version </w:t>
            </w:r>
          </w:p>
        </w:tc>
        <w:tc>
          <w:tcPr>
            <w:tcW w:w="1534" w:type="dxa"/>
            <w:hideMark/>
          </w:tcPr>
          <w:p w14:paraId="0E87C163" w14:textId="77777777" w:rsidR="00885BA7" w:rsidRPr="009565BE" w:rsidRDefault="00885BA7" w:rsidP="009565BE">
            <w:pPr>
              <w:pStyle w:val="Tableheading"/>
            </w:pPr>
            <w:r w:rsidRPr="009565BE">
              <w:t>Primary author(s)</w:t>
            </w:r>
          </w:p>
        </w:tc>
        <w:tc>
          <w:tcPr>
            <w:tcW w:w="2840" w:type="dxa"/>
            <w:hideMark/>
          </w:tcPr>
          <w:p w14:paraId="0912B37B" w14:textId="77777777" w:rsidR="00885BA7" w:rsidRPr="009565BE" w:rsidRDefault="00885BA7" w:rsidP="009565BE">
            <w:pPr>
              <w:pStyle w:val="Tableheading"/>
            </w:pPr>
            <w:r w:rsidRPr="009565BE">
              <w:t>Description of version</w:t>
            </w:r>
          </w:p>
        </w:tc>
        <w:tc>
          <w:tcPr>
            <w:tcW w:w="1984" w:type="dxa"/>
            <w:gridSpan w:val="2"/>
            <w:hideMark/>
          </w:tcPr>
          <w:p w14:paraId="2D7C3839" w14:textId="77777777" w:rsidR="00885BA7" w:rsidRPr="009565BE" w:rsidRDefault="00885BA7" w:rsidP="009565BE">
            <w:pPr>
              <w:pStyle w:val="Tableheading"/>
            </w:pPr>
            <w:r w:rsidRPr="009565BE">
              <w:t>Date completed</w:t>
            </w:r>
          </w:p>
        </w:tc>
        <w:tc>
          <w:tcPr>
            <w:tcW w:w="1751" w:type="dxa"/>
            <w:hideMark/>
          </w:tcPr>
          <w:p w14:paraId="1185A193" w14:textId="77777777" w:rsidR="00885BA7" w:rsidRPr="009565BE" w:rsidRDefault="00885BA7" w:rsidP="009565BE">
            <w:pPr>
              <w:pStyle w:val="Tableheading"/>
            </w:pPr>
            <w:r w:rsidRPr="009565BE">
              <w:t>Effective date</w:t>
            </w:r>
          </w:p>
        </w:tc>
      </w:tr>
      <w:tr w:rsidR="00022ACE" w:rsidRPr="009565BE" w14:paraId="77792586" w14:textId="77777777" w:rsidTr="003F59CE">
        <w:tc>
          <w:tcPr>
            <w:tcW w:w="1150" w:type="dxa"/>
          </w:tcPr>
          <w:p w14:paraId="01F11231" w14:textId="5EA05F32" w:rsidR="00022ACE" w:rsidRPr="009565BE" w:rsidRDefault="001A576F" w:rsidP="009565BE">
            <w:pPr>
              <w:pStyle w:val="Tabledata"/>
            </w:pPr>
            <w:r w:rsidRPr="009565BE">
              <w:t>1.0</w:t>
            </w:r>
          </w:p>
        </w:tc>
        <w:tc>
          <w:tcPr>
            <w:tcW w:w="1534" w:type="dxa"/>
          </w:tcPr>
          <w:p w14:paraId="1853A431" w14:textId="348D4295" w:rsidR="00022ACE" w:rsidRPr="009565BE" w:rsidRDefault="00022ACE" w:rsidP="009565BE">
            <w:pPr>
              <w:pStyle w:val="Tabledata"/>
            </w:pPr>
            <w:r w:rsidRPr="009565BE">
              <w:t>Operational Policy</w:t>
            </w:r>
          </w:p>
        </w:tc>
        <w:tc>
          <w:tcPr>
            <w:tcW w:w="3118" w:type="dxa"/>
            <w:gridSpan w:val="2"/>
          </w:tcPr>
          <w:p w14:paraId="5BCE9CBB" w14:textId="2A400F51" w:rsidR="00022ACE" w:rsidRPr="009565BE" w:rsidRDefault="00022ACE" w:rsidP="009565BE">
            <w:pPr>
              <w:pStyle w:val="Tabledata"/>
            </w:pPr>
            <w:r w:rsidRPr="009565BE">
              <w:t>Approved by the Director Operational Projects, Policy, Compliance and Contracts</w:t>
            </w:r>
          </w:p>
        </w:tc>
        <w:tc>
          <w:tcPr>
            <w:tcW w:w="1706" w:type="dxa"/>
          </w:tcPr>
          <w:p w14:paraId="205F93DE" w14:textId="76987150" w:rsidR="00022ACE" w:rsidRPr="009565BE" w:rsidRDefault="00022ACE" w:rsidP="009565BE">
            <w:pPr>
              <w:pStyle w:val="Tabledata"/>
            </w:pPr>
            <w:r w:rsidRPr="009565BE">
              <w:t>7 January 2022</w:t>
            </w:r>
          </w:p>
        </w:tc>
        <w:tc>
          <w:tcPr>
            <w:tcW w:w="1751" w:type="dxa"/>
          </w:tcPr>
          <w:p w14:paraId="0DB86EA3" w14:textId="213074E8" w:rsidR="00022ACE" w:rsidRPr="009565BE" w:rsidRDefault="001A576F" w:rsidP="009565BE">
            <w:pPr>
              <w:pStyle w:val="Tabledata"/>
            </w:pPr>
            <w:r w:rsidRPr="009565BE">
              <w:t>24 January 2022</w:t>
            </w:r>
          </w:p>
        </w:tc>
      </w:tr>
      <w:tr w:rsidR="009D244C" w:rsidRPr="009565BE" w14:paraId="7BEA6E2F" w14:textId="77777777" w:rsidTr="003F59CE">
        <w:sdt>
          <w:sdtPr>
            <w:id w:val="-496651973"/>
          </w:sdtPr>
          <w:sdtContent>
            <w:tc>
              <w:tcPr>
                <w:tcW w:w="1150" w:type="dxa"/>
              </w:tcPr>
              <w:p w14:paraId="493E3199" w14:textId="4602F87E" w:rsidR="009D244C" w:rsidRPr="009565BE" w:rsidRDefault="009D244C" w:rsidP="009565BE">
                <w:pPr>
                  <w:pStyle w:val="Tabledata"/>
                </w:pPr>
                <w:r w:rsidRPr="009565BE">
                  <w:t>2.0</w:t>
                </w:r>
              </w:p>
            </w:tc>
          </w:sdtContent>
        </w:sdt>
        <w:tc>
          <w:tcPr>
            <w:tcW w:w="1534" w:type="dxa"/>
          </w:tcPr>
          <w:p w14:paraId="7201A99F" w14:textId="3CED7CE1" w:rsidR="009D244C" w:rsidRPr="009565BE" w:rsidRDefault="009D244C" w:rsidP="009565BE">
            <w:pPr>
              <w:pStyle w:val="Tabledata"/>
            </w:pPr>
            <w:r w:rsidRPr="009565BE">
              <w:t>Operational Policy</w:t>
            </w:r>
          </w:p>
        </w:tc>
        <w:tc>
          <w:tcPr>
            <w:tcW w:w="3118" w:type="dxa"/>
            <w:gridSpan w:val="2"/>
          </w:tcPr>
          <w:p w14:paraId="44D5404F" w14:textId="764DAA8D" w:rsidR="009D244C" w:rsidRPr="009565BE" w:rsidRDefault="009D244C" w:rsidP="009565BE">
            <w:pPr>
              <w:pStyle w:val="Tabledata"/>
            </w:pPr>
            <w:r w:rsidRPr="009565BE">
              <w:t>Approved by the Commissioner, Corrective Services</w:t>
            </w:r>
          </w:p>
        </w:tc>
        <w:tc>
          <w:tcPr>
            <w:tcW w:w="1706" w:type="dxa"/>
          </w:tcPr>
          <w:p w14:paraId="4410E0CE" w14:textId="23311D0E" w:rsidR="009D244C" w:rsidRPr="009565BE" w:rsidRDefault="009D244C" w:rsidP="009565BE">
            <w:pPr>
              <w:pStyle w:val="Tabledata"/>
            </w:pPr>
            <w:r w:rsidRPr="009565BE">
              <w:t>25 January 2022</w:t>
            </w:r>
          </w:p>
        </w:tc>
        <w:tc>
          <w:tcPr>
            <w:tcW w:w="1751" w:type="dxa"/>
          </w:tcPr>
          <w:p w14:paraId="568D0AF6" w14:textId="103E6820" w:rsidR="009D244C" w:rsidRPr="009565BE" w:rsidRDefault="009D244C" w:rsidP="009565BE">
            <w:pPr>
              <w:pStyle w:val="Tabledata"/>
            </w:pPr>
            <w:r w:rsidRPr="009565BE">
              <w:t>28 January 2022</w:t>
            </w:r>
          </w:p>
        </w:tc>
      </w:tr>
      <w:tr w:rsidR="003D68B1" w:rsidRPr="009565BE" w14:paraId="27EA924B" w14:textId="77777777" w:rsidTr="003F59CE">
        <w:tc>
          <w:tcPr>
            <w:tcW w:w="1150" w:type="dxa"/>
          </w:tcPr>
          <w:p w14:paraId="72ABB74B" w14:textId="0F4D218A" w:rsidR="003D68B1" w:rsidRPr="009565BE" w:rsidRDefault="003D68B1" w:rsidP="009565BE">
            <w:pPr>
              <w:pStyle w:val="Tabledata"/>
            </w:pPr>
            <w:r w:rsidRPr="009565BE">
              <w:t>3.0</w:t>
            </w:r>
          </w:p>
        </w:tc>
        <w:tc>
          <w:tcPr>
            <w:tcW w:w="1534" w:type="dxa"/>
          </w:tcPr>
          <w:p w14:paraId="40A3B959" w14:textId="63F73B88" w:rsidR="003D68B1" w:rsidRPr="009565BE" w:rsidRDefault="009D244C" w:rsidP="009565BE">
            <w:pPr>
              <w:pStyle w:val="Tabledata"/>
            </w:pPr>
            <w:r w:rsidRPr="009565BE">
              <w:t>Operational Policy</w:t>
            </w:r>
          </w:p>
        </w:tc>
        <w:tc>
          <w:tcPr>
            <w:tcW w:w="3118" w:type="dxa"/>
            <w:gridSpan w:val="2"/>
          </w:tcPr>
          <w:p w14:paraId="640A63F8" w14:textId="465D1DB5" w:rsidR="003D68B1" w:rsidRPr="009565BE" w:rsidRDefault="009D244C" w:rsidP="009565BE">
            <w:pPr>
              <w:pStyle w:val="Tabledata"/>
            </w:pPr>
            <w:r w:rsidRPr="009565BE">
              <w:t>Approved by the Director Operational Projects, Policy, Compliance and Contracts</w:t>
            </w:r>
          </w:p>
        </w:tc>
        <w:tc>
          <w:tcPr>
            <w:tcW w:w="1706" w:type="dxa"/>
          </w:tcPr>
          <w:p w14:paraId="7DAA1CB9" w14:textId="19384A03" w:rsidR="003D68B1" w:rsidRPr="009565BE" w:rsidRDefault="000043F0" w:rsidP="009565BE">
            <w:pPr>
              <w:pStyle w:val="Tabledata"/>
            </w:pPr>
            <w:r w:rsidRPr="009565BE">
              <w:t>28 July 2022</w:t>
            </w:r>
          </w:p>
        </w:tc>
        <w:tc>
          <w:tcPr>
            <w:tcW w:w="1751" w:type="dxa"/>
          </w:tcPr>
          <w:p w14:paraId="021CDA2D" w14:textId="6D6941CC" w:rsidR="003D68B1" w:rsidRPr="009565BE" w:rsidRDefault="000043F0" w:rsidP="009565BE">
            <w:pPr>
              <w:pStyle w:val="Tabledata"/>
            </w:pPr>
            <w:r w:rsidRPr="009565BE">
              <w:t>29 July 2022</w:t>
            </w:r>
          </w:p>
        </w:tc>
      </w:tr>
      <w:tr w:rsidR="00092257" w:rsidRPr="009565BE" w14:paraId="2944837A" w14:textId="77777777" w:rsidTr="003F59CE">
        <w:tc>
          <w:tcPr>
            <w:tcW w:w="1150" w:type="dxa"/>
          </w:tcPr>
          <w:p w14:paraId="3CE147C9" w14:textId="7F0FF735" w:rsidR="00092257" w:rsidRPr="009565BE" w:rsidRDefault="00092257" w:rsidP="00092257">
            <w:pPr>
              <w:pStyle w:val="Tabledata"/>
            </w:pPr>
            <w:r>
              <w:t>4</w:t>
            </w:r>
            <w:r w:rsidRPr="009565BE">
              <w:t>.0</w:t>
            </w:r>
          </w:p>
        </w:tc>
        <w:tc>
          <w:tcPr>
            <w:tcW w:w="1534" w:type="dxa"/>
          </w:tcPr>
          <w:p w14:paraId="298BB09B" w14:textId="4F71990E" w:rsidR="00092257" w:rsidRPr="009565BE" w:rsidRDefault="00092257" w:rsidP="00092257">
            <w:pPr>
              <w:pStyle w:val="Tabledata"/>
            </w:pPr>
            <w:r w:rsidRPr="009565BE">
              <w:t>Operational Policy</w:t>
            </w:r>
          </w:p>
        </w:tc>
        <w:tc>
          <w:tcPr>
            <w:tcW w:w="3118" w:type="dxa"/>
            <w:gridSpan w:val="2"/>
          </w:tcPr>
          <w:p w14:paraId="1D160715" w14:textId="77777777" w:rsidR="00092257" w:rsidRDefault="00092257" w:rsidP="00092257">
            <w:pPr>
              <w:pStyle w:val="Tabledata"/>
            </w:pPr>
            <w:r w:rsidRPr="00092257">
              <w:t>Approved by the Commissioner, Corrective Services</w:t>
            </w:r>
          </w:p>
          <w:p w14:paraId="6F02E1D4" w14:textId="5394EB3B" w:rsidR="007B444C" w:rsidRPr="009565BE" w:rsidRDefault="007B444C" w:rsidP="00092257">
            <w:pPr>
              <w:pStyle w:val="Tabledata"/>
            </w:pPr>
            <w:r>
              <w:t>CM: S23/112</w:t>
            </w:r>
            <w:r w:rsidR="009302FA">
              <w:t>759</w:t>
            </w:r>
          </w:p>
        </w:tc>
        <w:tc>
          <w:tcPr>
            <w:tcW w:w="1706" w:type="dxa"/>
          </w:tcPr>
          <w:p w14:paraId="5C9E72B5" w14:textId="28356492" w:rsidR="00092257" w:rsidRPr="009565BE" w:rsidRDefault="003F59CE" w:rsidP="00092257">
            <w:pPr>
              <w:pStyle w:val="Tabledata"/>
            </w:pPr>
            <w:r>
              <w:t>4 December 2023</w:t>
            </w:r>
          </w:p>
        </w:tc>
        <w:tc>
          <w:tcPr>
            <w:tcW w:w="1751" w:type="dxa"/>
          </w:tcPr>
          <w:p w14:paraId="45A36AC9" w14:textId="45F3BC60" w:rsidR="00092257" w:rsidRPr="009565BE" w:rsidRDefault="008878AC" w:rsidP="00092257">
            <w:pPr>
              <w:pStyle w:val="Tabledata"/>
            </w:pPr>
            <w:r>
              <w:t>12</w:t>
            </w:r>
            <w:r w:rsidR="003F59CE">
              <w:t xml:space="preserve"> December 2023</w:t>
            </w:r>
          </w:p>
        </w:tc>
      </w:tr>
      <w:tr w:rsidR="00A6483B" w:rsidRPr="009565BE" w14:paraId="60146575" w14:textId="77777777" w:rsidTr="003F59CE">
        <w:tc>
          <w:tcPr>
            <w:tcW w:w="1150" w:type="dxa"/>
          </w:tcPr>
          <w:p w14:paraId="3D04B9CC" w14:textId="42B7A359" w:rsidR="00A6483B" w:rsidRDefault="00A6483B" w:rsidP="00A6483B">
            <w:pPr>
              <w:pStyle w:val="Tabledata"/>
            </w:pPr>
            <w:r>
              <w:t>5.0</w:t>
            </w:r>
          </w:p>
        </w:tc>
        <w:tc>
          <w:tcPr>
            <w:tcW w:w="1534" w:type="dxa"/>
          </w:tcPr>
          <w:p w14:paraId="79588EF6" w14:textId="1B8F7A30" w:rsidR="00A6483B" w:rsidRPr="009565BE" w:rsidRDefault="00A6483B" w:rsidP="00A6483B">
            <w:pPr>
              <w:pStyle w:val="Tabledata"/>
            </w:pPr>
            <w:r w:rsidRPr="009565BE">
              <w:t>Operational Policy</w:t>
            </w:r>
          </w:p>
        </w:tc>
        <w:tc>
          <w:tcPr>
            <w:tcW w:w="3118" w:type="dxa"/>
            <w:gridSpan w:val="2"/>
          </w:tcPr>
          <w:p w14:paraId="6A4F32CA" w14:textId="0D4F38A1" w:rsidR="00A6483B" w:rsidRDefault="00A6483B" w:rsidP="00A6483B">
            <w:pPr>
              <w:pStyle w:val="Tabledata"/>
            </w:pPr>
            <w:r w:rsidRPr="00092257">
              <w:t xml:space="preserve">Approved by the </w:t>
            </w:r>
            <w:r>
              <w:t>Assistant Director Operational Policy</w:t>
            </w:r>
          </w:p>
          <w:p w14:paraId="55717AFD" w14:textId="7AFE5409" w:rsidR="00A6483B" w:rsidRPr="00092257" w:rsidRDefault="00A6483B" w:rsidP="00A6483B">
            <w:pPr>
              <w:pStyle w:val="Tabledata"/>
            </w:pPr>
            <w:r>
              <w:t>CM: S2</w:t>
            </w:r>
            <w:r w:rsidR="007E73B2">
              <w:t>4</w:t>
            </w:r>
            <w:r>
              <w:t>/</w:t>
            </w:r>
            <w:r w:rsidR="007E73B2">
              <w:t>48127</w:t>
            </w:r>
          </w:p>
        </w:tc>
        <w:tc>
          <w:tcPr>
            <w:tcW w:w="1706" w:type="dxa"/>
          </w:tcPr>
          <w:p w14:paraId="7D880D0E" w14:textId="50A2F714" w:rsidR="00A6483B" w:rsidRDefault="00A6483B" w:rsidP="00A6483B">
            <w:pPr>
              <w:pStyle w:val="Tabledata"/>
            </w:pPr>
            <w:r>
              <w:t>1 May 2024</w:t>
            </w:r>
          </w:p>
        </w:tc>
        <w:tc>
          <w:tcPr>
            <w:tcW w:w="1751" w:type="dxa"/>
          </w:tcPr>
          <w:p w14:paraId="6769C76C" w14:textId="06416C7E" w:rsidR="00A6483B" w:rsidRDefault="00A6483B" w:rsidP="00A6483B">
            <w:pPr>
              <w:pStyle w:val="Tabledata"/>
            </w:pPr>
            <w:r>
              <w:t>1 May 2024</w:t>
            </w:r>
          </w:p>
        </w:tc>
      </w:tr>
      <w:tr w:rsidR="00A80436" w:rsidRPr="009565BE" w14:paraId="37EB9720" w14:textId="77777777" w:rsidTr="003F59CE">
        <w:tc>
          <w:tcPr>
            <w:tcW w:w="1150" w:type="dxa"/>
          </w:tcPr>
          <w:p w14:paraId="0BC03BDF" w14:textId="136A3945" w:rsidR="00A80436" w:rsidRDefault="00A80436" w:rsidP="00A6483B">
            <w:pPr>
              <w:pStyle w:val="Tabledata"/>
            </w:pPr>
            <w:r>
              <w:t>6.0</w:t>
            </w:r>
          </w:p>
        </w:tc>
        <w:tc>
          <w:tcPr>
            <w:tcW w:w="1534" w:type="dxa"/>
          </w:tcPr>
          <w:p w14:paraId="68C5A46A" w14:textId="662E88C4" w:rsidR="00A80436" w:rsidRPr="009565BE" w:rsidRDefault="00A80436" w:rsidP="00A6483B">
            <w:pPr>
              <w:pStyle w:val="Tabledata"/>
            </w:pPr>
            <w:r w:rsidRPr="009565BE">
              <w:t>Operational Policy</w:t>
            </w:r>
          </w:p>
        </w:tc>
        <w:tc>
          <w:tcPr>
            <w:tcW w:w="3118" w:type="dxa"/>
            <w:gridSpan w:val="2"/>
          </w:tcPr>
          <w:p w14:paraId="7983E4E4" w14:textId="5F7D96C7" w:rsidR="00A80436" w:rsidRDefault="00A80436" w:rsidP="00A6483B">
            <w:pPr>
              <w:pStyle w:val="Tabledata"/>
            </w:pPr>
            <w:r w:rsidRPr="009565BE">
              <w:t xml:space="preserve">Approved by the </w:t>
            </w:r>
            <w:r w:rsidR="005A0423">
              <w:t xml:space="preserve">Assistant </w:t>
            </w:r>
            <w:r w:rsidRPr="009565BE">
              <w:t>Director Operational Policy</w:t>
            </w:r>
          </w:p>
          <w:p w14:paraId="453A7B25" w14:textId="55247080" w:rsidR="00A80436" w:rsidRDefault="00A80436" w:rsidP="00A6483B">
            <w:pPr>
              <w:pStyle w:val="Tabledata"/>
            </w:pPr>
            <w:r>
              <w:t>CM Ref:</w:t>
            </w:r>
            <w:r w:rsidR="0043116A">
              <w:t xml:space="preserve"> D24/479366</w:t>
            </w:r>
          </w:p>
          <w:p w14:paraId="01415E83" w14:textId="4D2B564C" w:rsidR="00A80436" w:rsidRPr="00092257" w:rsidRDefault="00A80436" w:rsidP="00A6483B">
            <w:pPr>
              <w:pStyle w:val="Tabledata"/>
            </w:pPr>
            <w:r>
              <w:t>Feedback Ref:</w:t>
            </w:r>
            <w:r w:rsidR="00146D94">
              <w:t xml:space="preserve"> 504</w:t>
            </w:r>
          </w:p>
        </w:tc>
        <w:tc>
          <w:tcPr>
            <w:tcW w:w="1706" w:type="dxa"/>
          </w:tcPr>
          <w:p w14:paraId="43D37F90" w14:textId="277A11A6" w:rsidR="00A80436" w:rsidRDefault="00A80436" w:rsidP="00A6483B">
            <w:pPr>
              <w:pStyle w:val="Tabledata"/>
            </w:pPr>
            <w:r>
              <w:t>08 May 2024</w:t>
            </w:r>
          </w:p>
        </w:tc>
        <w:tc>
          <w:tcPr>
            <w:tcW w:w="1751" w:type="dxa"/>
          </w:tcPr>
          <w:p w14:paraId="23D18517" w14:textId="4AECDD6A" w:rsidR="00A80436" w:rsidRDefault="005A0423" w:rsidP="00A6483B">
            <w:pPr>
              <w:pStyle w:val="Tabledata"/>
            </w:pPr>
            <w:r>
              <w:t>15 May 2024</w:t>
            </w:r>
          </w:p>
        </w:tc>
      </w:tr>
      <w:tr w:rsidR="006E1F9E" w:rsidRPr="009565BE" w14:paraId="2D411B86" w14:textId="77777777" w:rsidTr="001E1715">
        <w:tc>
          <w:tcPr>
            <w:tcW w:w="1150" w:type="dxa"/>
          </w:tcPr>
          <w:p w14:paraId="06EF5167" w14:textId="5607B427" w:rsidR="006E1F9E" w:rsidRDefault="006E1F9E" w:rsidP="00A6483B">
            <w:pPr>
              <w:pStyle w:val="Tabledata"/>
            </w:pPr>
            <w:r>
              <w:t>7.0</w:t>
            </w:r>
          </w:p>
        </w:tc>
        <w:tc>
          <w:tcPr>
            <w:tcW w:w="1534" w:type="dxa"/>
          </w:tcPr>
          <w:p w14:paraId="26127ED0" w14:textId="193EA745" w:rsidR="006E1F9E" w:rsidRPr="009565BE" w:rsidRDefault="006E1F9E" w:rsidP="00A6483B">
            <w:pPr>
              <w:pStyle w:val="Tabledata"/>
            </w:pPr>
            <w:r>
              <w:t>Operational Policy</w:t>
            </w:r>
          </w:p>
        </w:tc>
        <w:tc>
          <w:tcPr>
            <w:tcW w:w="3118" w:type="dxa"/>
            <w:gridSpan w:val="2"/>
          </w:tcPr>
          <w:p w14:paraId="75497766" w14:textId="77777777" w:rsidR="006E1F9E" w:rsidRDefault="006E1F9E" w:rsidP="00A6483B">
            <w:pPr>
              <w:pStyle w:val="Tabledata"/>
            </w:pPr>
            <w:r>
              <w:t xml:space="preserve">Approved by </w:t>
            </w:r>
            <w:r w:rsidR="00AC76D8">
              <w:t xml:space="preserve">Deputy </w:t>
            </w:r>
            <w:r>
              <w:t xml:space="preserve">Commissioner, </w:t>
            </w:r>
            <w:r w:rsidR="00AC76D8">
              <w:t>Operational Support</w:t>
            </w:r>
          </w:p>
          <w:p w14:paraId="2E97B35A" w14:textId="3EC383F0" w:rsidR="00D803D6" w:rsidRPr="009565BE" w:rsidRDefault="00D803D6" w:rsidP="00A6483B">
            <w:pPr>
              <w:pStyle w:val="Tabledata"/>
            </w:pPr>
            <w:r>
              <w:t>CM Ref: S24/86893</w:t>
            </w:r>
          </w:p>
        </w:tc>
        <w:tc>
          <w:tcPr>
            <w:tcW w:w="1706" w:type="dxa"/>
          </w:tcPr>
          <w:p w14:paraId="0CC8499B" w14:textId="33E6D956" w:rsidR="006E1F9E" w:rsidRDefault="001E1715" w:rsidP="00A6483B">
            <w:pPr>
              <w:pStyle w:val="Tabledata"/>
            </w:pPr>
            <w:r>
              <w:t>30</w:t>
            </w:r>
            <w:r w:rsidR="003E2914">
              <w:t xml:space="preserve"> August 2024</w:t>
            </w:r>
          </w:p>
        </w:tc>
        <w:tc>
          <w:tcPr>
            <w:tcW w:w="1751" w:type="dxa"/>
          </w:tcPr>
          <w:p w14:paraId="7ABC84D7" w14:textId="6FE0B848" w:rsidR="006E1F9E" w:rsidRDefault="009E297D" w:rsidP="00A6483B">
            <w:pPr>
              <w:pStyle w:val="Tabledata"/>
            </w:pPr>
            <w:r>
              <w:t>0</w:t>
            </w:r>
            <w:r w:rsidR="001E1715">
              <w:t>1 September 2024</w:t>
            </w:r>
          </w:p>
        </w:tc>
      </w:tr>
      <w:tr w:rsidR="00852CB4" w:rsidRPr="009565BE" w14:paraId="590CDC4D" w14:textId="77777777" w:rsidTr="001E1715">
        <w:tc>
          <w:tcPr>
            <w:tcW w:w="1150" w:type="dxa"/>
          </w:tcPr>
          <w:p w14:paraId="6047243D" w14:textId="7F63384D" w:rsidR="00852CB4" w:rsidRDefault="00852CB4" w:rsidP="00852CB4">
            <w:pPr>
              <w:pStyle w:val="Tabledata"/>
            </w:pPr>
            <w:r>
              <w:t>8.0</w:t>
            </w:r>
          </w:p>
        </w:tc>
        <w:tc>
          <w:tcPr>
            <w:tcW w:w="1534" w:type="dxa"/>
          </w:tcPr>
          <w:p w14:paraId="2446155F" w14:textId="142D8D20" w:rsidR="00852CB4" w:rsidRDefault="00852CB4" w:rsidP="00852CB4">
            <w:pPr>
              <w:pStyle w:val="Tabledata"/>
            </w:pPr>
            <w:r>
              <w:t>Operational Policy</w:t>
            </w:r>
          </w:p>
        </w:tc>
        <w:tc>
          <w:tcPr>
            <w:tcW w:w="3118" w:type="dxa"/>
            <w:gridSpan w:val="2"/>
          </w:tcPr>
          <w:p w14:paraId="328BB913" w14:textId="77777777" w:rsidR="00852CB4" w:rsidRDefault="00852CB4" w:rsidP="00852CB4">
            <w:pPr>
              <w:pStyle w:val="Tabledata"/>
            </w:pPr>
            <w:r>
              <w:t>Approved by Deputy Commissioner, Operational Support</w:t>
            </w:r>
          </w:p>
          <w:p w14:paraId="2FAEB5DA" w14:textId="0D0EC44A" w:rsidR="00852CB4" w:rsidRDefault="00852CB4" w:rsidP="00852CB4">
            <w:pPr>
              <w:pStyle w:val="Tabledata"/>
            </w:pPr>
            <w:r>
              <w:t>CM Ref: S25</w:t>
            </w:r>
            <w:r w:rsidR="0066215E">
              <w:t>/</w:t>
            </w:r>
            <w:r w:rsidR="009E71D0">
              <w:t>76801</w:t>
            </w:r>
          </w:p>
        </w:tc>
        <w:tc>
          <w:tcPr>
            <w:tcW w:w="1706" w:type="dxa"/>
          </w:tcPr>
          <w:p w14:paraId="5C834BF4" w14:textId="2491FCF7" w:rsidR="00852CB4" w:rsidRDefault="00CA20F3" w:rsidP="00852CB4">
            <w:pPr>
              <w:pStyle w:val="Tabledata"/>
            </w:pPr>
            <w:r>
              <w:t>29 July 2025</w:t>
            </w:r>
          </w:p>
        </w:tc>
        <w:tc>
          <w:tcPr>
            <w:tcW w:w="1751" w:type="dxa"/>
          </w:tcPr>
          <w:p w14:paraId="3405AEBA" w14:textId="7313AAAC" w:rsidR="00852CB4" w:rsidRDefault="00CA20F3" w:rsidP="00852CB4">
            <w:pPr>
              <w:pStyle w:val="Tabledata"/>
            </w:pPr>
            <w:r>
              <w:t>3 October 2025</w:t>
            </w:r>
          </w:p>
        </w:tc>
      </w:tr>
    </w:tbl>
    <w:p w14:paraId="2B092FBE" w14:textId="73318278" w:rsidR="00245869" w:rsidRPr="00D05B49" w:rsidRDefault="00245869" w:rsidP="006E53A3"/>
    <w:sectPr w:rsidR="00245869" w:rsidRPr="00D05B49" w:rsidSect="00705EEF">
      <w:headerReference w:type="default" r:id="rId75"/>
      <w:footerReference w:type="default" r:id="rId76"/>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0131" w14:textId="77777777" w:rsidR="004B35C2" w:rsidRDefault="004B35C2" w:rsidP="00D06E62">
      <w:r>
        <w:separator/>
      </w:r>
    </w:p>
  </w:endnote>
  <w:endnote w:type="continuationSeparator" w:id="0">
    <w:p w14:paraId="6A5B3A5C" w14:textId="77777777" w:rsidR="004B35C2" w:rsidRDefault="004B35C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4D15" w14:textId="2D512CC3" w:rsidR="003D68B1" w:rsidRDefault="003D68B1" w:rsidP="001A576F">
    <w:pPr>
      <w:pStyle w:val="Footer"/>
      <w:tabs>
        <w:tab w:val="clear" w:pos="9026"/>
        <w:tab w:val="left" w:pos="1095"/>
        <w:tab w:val="left" w:pos="8080"/>
      </w:tabs>
      <w:ind w:right="-194"/>
    </w:pPr>
    <w:r w:rsidRPr="00627992">
      <w:rPr>
        <w:color w:val="C00000"/>
      </w:rPr>
      <w:t>The current version of this document is maintained on the Prison Operations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0FE9" w14:textId="77777777" w:rsidR="004B35C2" w:rsidRDefault="004B35C2" w:rsidP="00D06E62">
      <w:r>
        <w:separator/>
      </w:r>
    </w:p>
  </w:footnote>
  <w:footnote w:type="continuationSeparator" w:id="0">
    <w:p w14:paraId="19C31607" w14:textId="77777777" w:rsidR="004B35C2" w:rsidRDefault="004B35C2" w:rsidP="00D06E62">
      <w:r>
        <w:continuationSeparator/>
      </w:r>
    </w:p>
  </w:footnote>
  <w:footnote w:id="1">
    <w:p w14:paraId="13BDB822" w14:textId="77777777" w:rsidR="003D68B1" w:rsidRDefault="003D68B1" w:rsidP="009F2034">
      <w:pPr>
        <w:pStyle w:val="FootnoteText"/>
        <w:spacing w:after="0"/>
      </w:pPr>
      <w:r>
        <w:rPr>
          <w:rStyle w:val="FootnoteReference"/>
        </w:rPr>
        <w:footnoteRef/>
      </w:r>
      <w:r>
        <w:t xml:space="preserve"> s 95 </w:t>
      </w:r>
      <w:r w:rsidRPr="0084134D">
        <w:rPr>
          <w:i/>
        </w:rPr>
        <w:t>Prisons Act 1981</w:t>
      </w:r>
    </w:p>
  </w:footnote>
  <w:footnote w:id="2">
    <w:p w14:paraId="704DAB18" w14:textId="77777777" w:rsidR="003D68B1" w:rsidRDefault="003D68B1" w:rsidP="009F2034">
      <w:pPr>
        <w:pStyle w:val="FootnoteText"/>
        <w:spacing w:after="0"/>
      </w:pPr>
      <w:r>
        <w:rPr>
          <w:rStyle w:val="FootnoteReference"/>
        </w:rPr>
        <w:footnoteRef/>
      </w:r>
      <w:r>
        <w:t xml:space="preserve"> s 83 </w:t>
      </w:r>
      <w:r w:rsidRPr="008C6EAC">
        <w:rPr>
          <w:i/>
        </w:rPr>
        <w:t>Prisons Act 1981</w:t>
      </w:r>
    </w:p>
  </w:footnote>
  <w:footnote w:id="3">
    <w:p w14:paraId="51D78EBE" w14:textId="0C6C34E4" w:rsidR="00BB3F7F" w:rsidRDefault="00BB3F7F" w:rsidP="009F2034">
      <w:pPr>
        <w:pStyle w:val="FootnoteText"/>
        <w:spacing w:after="0"/>
      </w:pPr>
      <w:r>
        <w:rPr>
          <w:rStyle w:val="FootnoteReference"/>
        </w:rPr>
        <w:footnoteRef/>
      </w:r>
      <w:r>
        <w:t xml:space="preserve"> Part 3 </w:t>
      </w:r>
      <w:r w:rsidRPr="009F2034">
        <w:rPr>
          <w:i/>
          <w:iCs/>
        </w:rPr>
        <w:t>Criminal Law (Unlawful Consorting and Prohibited Insignia) Act 2021</w:t>
      </w:r>
    </w:p>
  </w:footnote>
  <w:footnote w:id="4">
    <w:p w14:paraId="6EA9A124" w14:textId="77777777" w:rsidR="003D68B1" w:rsidRPr="00641CEE" w:rsidRDefault="003D68B1" w:rsidP="000403A9">
      <w:pPr>
        <w:pStyle w:val="FootnoteText"/>
      </w:pPr>
      <w:r>
        <w:rPr>
          <w:rStyle w:val="FootnoteReference"/>
        </w:rPr>
        <w:footnoteRef/>
      </w:r>
      <w:r>
        <w:t xml:space="preserve"> s 83 </w:t>
      </w:r>
      <w:r w:rsidRPr="0076048D">
        <w:rPr>
          <w:i/>
        </w:rPr>
        <w:t>Prisons Act 1981</w:t>
      </w:r>
      <w:r>
        <w:rPr>
          <w:i/>
        </w:rPr>
        <w:t xml:space="preserve"> </w:t>
      </w:r>
      <w:r w:rsidRPr="00AD3267">
        <w:t>and</w:t>
      </w:r>
      <w:r w:rsidRPr="00641CEE">
        <w:rPr>
          <w:i/>
        </w:rPr>
        <w:t xml:space="preserve"> </w:t>
      </w:r>
      <w:r w:rsidRPr="00AD3267">
        <w:t>r 54D</w:t>
      </w:r>
      <w:r w:rsidRPr="0076048D">
        <w:rPr>
          <w:i/>
        </w:rPr>
        <w:t xml:space="preserve"> Prisons Regulations 1982</w:t>
      </w:r>
    </w:p>
  </w:footnote>
  <w:footnote w:id="5">
    <w:p w14:paraId="530A87C1" w14:textId="77777777" w:rsidR="003D68B1" w:rsidRDefault="003D68B1" w:rsidP="00A0323F">
      <w:pPr>
        <w:pStyle w:val="FootnoteText"/>
      </w:pPr>
      <w:r>
        <w:rPr>
          <w:rStyle w:val="FootnoteReference"/>
        </w:rPr>
        <w:footnoteRef/>
      </w:r>
      <w:r>
        <w:t xml:space="preserve"> </w:t>
      </w:r>
      <w:hyperlink r:id="rId1" w:history="1">
        <w:r w:rsidRPr="00410594">
          <w:rPr>
            <w:rStyle w:val="Hyperlink"/>
            <w:i/>
            <w:iCs/>
            <w:color w:val="auto"/>
            <w:sz w:val="20"/>
            <w:u w:val="none"/>
          </w:rPr>
          <w:t>High Risk Serious Offenders Act 2020</w:t>
        </w:r>
      </w:hyperlink>
    </w:p>
  </w:footnote>
  <w:footnote w:id="6">
    <w:p w14:paraId="7C97D1CB" w14:textId="457C74C1" w:rsidR="003D68B1" w:rsidRDefault="003D68B1" w:rsidP="0080290D">
      <w:pPr>
        <w:pStyle w:val="FootnoteText"/>
      </w:pPr>
      <w:r>
        <w:rPr>
          <w:rStyle w:val="FootnoteReference"/>
        </w:rPr>
        <w:footnoteRef/>
      </w:r>
      <w:r>
        <w:t xml:space="preserve"> r. 54F</w:t>
      </w:r>
      <w:r w:rsidR="001E1715">
        <w:t xml:space="preserve"> </w:t>
      </w:r>
      <w:r>
        <w:t xml:space="preserve">(4) </w:t>
      </w:r>
      <w:r w:rsidRPr="00F13F29">
        <w:rPr>
          <w:i/>
        </w:rPr>
        <w:t>Prisons Regulations 1982</w:t>
      </w:r>
    </w:p>
  </w:footnote>
  <w:footnote w:id="7">
    <w:p w14:paraId="576FC217" w14:textId="77777777" w:rsidR="003D68B1" w:rsidRDefault="003D68B1" w:rsidP="002D0E53">
      <w:pPr>
        <w:pStyle w:val="FootnoteText"/>
      </w:pPr>
      <w:r>
        <w:rPr>
          <w:rStyle w:val="FootnoteReference"/>
        </w:rPr>
        <w:footnoteRef/>
      </w:r>
      <w:r>
        <w:t xml:space="preserve"> </w:t>
      </w:r>
      <w:hyperlink r:id="rId2" w:history="1">
        <w:r w:rsidRPr="00410594">
          <w:rPr>
            <w:rStyle w:val="Hyperlink"/>
            <w:i/>
            <w:iCs/>
            <w:color w:val="auto"/>
            <w:sz w:val="20"/>
            <w:u w:val="none"/>
          </w:rPr>
          <w:t>High Risk Serious Offenders Act 2020</w:t>
        </w:r>
      </w:hyperlink>
    </w:p>
  </w:footnote>
  <w:footnote w:id="8">
    <w:p w14:paraId="56ED62FD" w14:textId="77777777" w:rsidR="00F773A3" w:rsidRDefault="00F773A3" w:rsidP="00F773A3">
      <w:pPr>
        <w:pStyle w:val="FootnoteText"/>
      </w:pPr>
      <w:r>
        <w:rPr>
          <w:rStyle w:val="FootnoteReference"/>
        </w:rPr>
        <w:footnoteRef/>
      </w:r>
      <w:r>
        <w:t xml:space="preserve"> </w:t>
      </w:r>
      <w:hyperlink r:id="rId3" w:history="1">
        <w:r w:rsidRPr="00410594">
          <w:rPr>
            <w:rStyle w:val="Hyperlink"/>
            <w:i/>
            <w:iCs/>
            <w:color w:val="auto"/>
            <w:sz w:val="20"/>
            <w:u w:val="none"/>
          </w:rPr>
          <w:t>High Risk Serious Offenders Act 2020</w:t>
        </w:r>
      </w:hyperlink>
    </w:p>
  </w:footnote>
  <w:footnote w:id="9">
    <w:p w14:paraId="4A5A0130" w14:textId="6CB0668F" w:rsidR="003D68B1" w:rsidRDefault="003D68B1" w:rsidP="001E1715">
      <w:pPr>
        <w:pStyle w:val="FootnoteText"/>
      </w:pPr>
      <w:r w:rsidRPr="001E1715">
        <w:rPr>
          <w:rStyle w:val="FootnoteReference"/>
        </w:rPr>
        <w:footnoteRef/>
      </w:r>
      <w:r w:rsidR="00245DE9" w:rsidRPr="001E1715">
        <w:t xml:space="preserve">Division 5 s. 77of the </w:t>
      </w:r>
      <w:r w:rsidR="00245DE9" w:rsidRPr="001E1715">
        <w:rPr>
          <w:i/>
          <w:iCs/>
        </w:rPr>
        <w:t>Criminal Law (Mental Impairment) Act 2023</w:t>
      </w:r>
    </w:p>
  </w:footnote>
  <w:footnote w:id="10">
    <w:p w14:paraId="0E1DB976" w14:textId="77777777" w:rsidR="003D68B1" w:rsidRDefault="003D68B1" w:rsidP="00924EF2">
      <w:pPr>
        <w:pStyle w:val="FootnoteText"/>
      </w:pPr>
      <w:r>
        <w:rPr>
          <w:rStyle w:val="FootnoteReference"/>
        </w:rPr>
        <w:footnoteRef/>
      </w:r>
      <w:r>
        <w:t xml:space="preserve"> </w:t>
      </w:r>
      <w:hyperlink r:id="rId4" w:history="1">
        <w:r w:rsidRPr="00410594">
          <w:rPr>
            <w:rStyle w:val="Hyperlink"/>
            <w:i/>
            <w:iCs/>
            <w:color w:val="auto"/>
            <w:sz w:val="20"/>
            <w:u w:val="none"/>
          </w:rPr>
          <w:t>High Risk Serious Offenders Act 2020</w:t>
        </w:r>
      </w:hyperlink>
    </w:p>
  </w:footnote>
  <w:footnote w:id="11">
    <w:p w14:paraId="7259244B" w14:textId="77777777" w:rsidR="003D68B1" w:rsidRDefault="003D68B1" w:rsidP="00B32F52">
      <w:pPr>
        <w:pStyle w:val="FootnoteText"/>
      </w:pPr>
      <w:r>
        <w:rPr>
          <w:rStyle w:val="FootnoteReference"/>
        </w:rPr>
        <w:footnoteRef/>
      </w:r>
      <w:r>
        <w:t xml:space="preserve"> s 69 &amp; s 70 </w:t>
      </w:r>
      <w:r w:rsidRPr="000C3E7F">
        <w:rPr>
          <w:i/>
        </w:rPr>
        <w:t>Prisons Act 1981</w:t>
      </w:r>
    </w:p>
  </w:footnote>
  <w:footnote w:id="12">
    <w:p w14:paraId="3AC5B8F5" w14:textId="77777777" w:rsidR="003D68B1" w:rsidRDefault="003D68B1" w:rsidP="00E608B9">
      <w:pPr>
        <w:pStyle w:val="FootnoteText"/>
      </w:pPr>
      <w:r>
        <w:rPr>
          <w:rStyle w:val="FootnoteReference"/>
        </w:rPr>
        <w:footnoteRef/>
      </w:r>
      <w:r>
        <w:t xml:space="preserve"> s 52 </w:t>
      </w:r>
      <w:r w:rsidRPr="00B67CA2">
        <w:rPr>
          <w:i/>
        </w:rPr>
        <w:t>Prisons Act 1981</w:t>
      </w:r>
    </w:p>
  </w:footnote>
  <w:footnote w:id="13">
    <w:p w14:paraId="71E125E5" w14:textId="77777777" w:rsidR="003D68B1" w:rsidRDefault="003D68B1" w:rsidP="008A0195">
      <w:pPr>
        <w:pStyle w:val="FootnoteText"/>
      </w:pPr>
      <w:r>
        <w:rPr>
          <w:rStyle w:val="FootnoteReference"/>
        </w:rPr>
        <w:footnoteRef/>
      </w:r>
      <w:r>
        <w:t xml:space="preserve"> s 95 </w:t>
      </w:r>
      <w:r w:rsidRPr="002F6EB3">
        <w:rPr>
          <w:i/>
        </w:rPr>
        <w:t>Prisons Act 1981</w:t>
      </w:r>
    </w:p>
  </w:footnote>
  <w:footnote w:id="14">
    <w:p w14:paraId="58C63255" w14:textId="77777777" w:rsidR="003D68B1" w:rsidRDefault="003D68B1" w:rsidP="008A0195">
      <w:pPr>
        <w:pStyle w:val="FootnoteText"/>
      </w:pPr>
      <w:r>
        <w:rPr>
          <w:rStyle w:val="FootnoteReference"/>
        </w:rPr>
        <w:footnoteRef/>
      </w:r>
      <w:r>
        <w:t xml:space="preserve"> </w:t>
      </w:r>
      <w:r w:rsidRPr="002F6EB3">
        <w:rPr>
          <w:i/>
        </w:rPr>
        <w:t>Occupational Safety and Health (OSH) Act 1984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6BF1" w14:textId="256CA7DA" w:rsidR="003D68B1" w:rsidRDefault="003D68B1"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8.7 External Activities</w:t>
    </w:r>
    <w:r>
      <w:rPr>
        <w:noProof/>
      </w:rPr>
      <w:fldChar w:fldCharType="end"/>
    </w:r>
    <w:r>
      <w:rPr>
        <w:noProof/>
      </w:rPr>
      <w:t xml:space="preserve"> &lt;v x.x&gt;</w:t>
    </w:r>
  </w:p>
  <w:p w14:paraId="58F8B7F8" w14:textId="77777777" w:rsidR="003D68B1" w:rsidRDefault="003D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5C7" w14:textId="77777777" w:rsidR="003D68B1" w:rsidRDefault="003D68B1">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566CA04D" wp14:editId="204E7DA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25C3F68" w14:textId="77777777" w:rsidR="003D68B1" w:rsidRPr="00464E72" w:rsidRDefault="003D68B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CA04D"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25C3F68" w14:textId="77777777" w:rsidR="003D68B1" w:rsidRPr="00464E72" w:rsidRDefault="003D68B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E37DED6" wp14:editId="406CB02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8A864" w14:textId="77777777" w:rsidR="003D68B1" w:rsidRDefault="003D68B1"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7DED6"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60B8A864" w14:textId="77777777" w:rsidR="003D68B1" w:rsidRDefault="003D68B1"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24AE9E1D" wp14:editId="59F47F1F">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02AD" w14:textId="3D1E83B8" w:rsidR="003D68B1" w:rsidRDefault="003D68B1" w:rsidP="001A576F">
    <w:pPr>
      <w:pStyle w:val="Header"/>
      <w:pBdr>
        <w:bottom w:val="single" w:sz="4" w:space="3" w:color="auto"/>
      </w:pBdr>
      <w:tabs>
        <w:tab w:val="clear" w:pos="9026"/>
        <w:tab w:val="right" w:pos="9020"/>
      </w:tabs>
    </w:pPr>
    <w:r>
      <w:rPr>
        <w:noProof/>
      </w:rPr>
      <w:fldChar w:fldCharType="begin"/>
    </w:r>
    <w:r>
      <w:rPr>
        <w:noProof/>
      </w:rPr>
      <w:instrText xml:space="preserve"> STYLEREF  Title  \* MERGEFORMAT </w:instrText>
    </w:r>
    <w:r>
      <w:rPr>
        <w:noProof/>
      </w:rPr>
      <w:fldChar w:fldCharType="separate"/>
    </w:r>
    <w:r w:rsidR="00F935B0">
      <w:rPr>
        <w:noProof/>
      </w:rPr>
      <w:t>COPP 8.7 External Activities</w:t>
    </w:r>
    <w:r>
      <w:rPr>
        <w:noProof/>
      </w:rPr>
      <w:fldChar w:fldCharType="end"/>
    </w:r>
    <w:r>
      <w:rPr>
        <w:noProof/>
      </w:rPr>
      <w:t xml:space="preserve"> </w:t>
    </w:r>
    <w:r w:rsidR="00A6483B">
      <w:rPr>
        <w:noProof/>
      </w:rPr>
      <w:t>v</w:t>
    </w:r>
    <w:r w:rsidR="00852CB4">
      <w:rPr>
        <w:noProof/>
      </w:rPr>
      <w:t>8</w:t>
    </w:r>
    <w:r>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684A5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AB1D5C"/>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858A7"/>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A84738"/>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B8113D"/>
    <w:multiLevelType w:val="multilevel"/>
    <w:tmpl w:val="042C64F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F61D9A"/>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2B62B6"/>
    <w:multiLevelType w:val="hybridMultilevel"/>
    <w:tmpl w:val="15F0E374"/>
    <w:lvl w:ilvl="0" w:tplc="81AE8B5C">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2C279F"/>
    <w:multiLevelType w:val="hybridMultilevel"/>
    <w:tmpl w:val="43ACA52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A37F81"/>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226CE4"/>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B146D6"/>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7123E"/>
    <w:multiLevelType w:val="hybridMultilevel"/>
    <w:tmpl w:val="B82C09AA"/>
    <w:lvl w:ilvl="0" w:tplc="0C090017">
      <w:start w:val="1"/>
      <w:numFmt w:val="lowerLetter"/>
      <w:lvlText w:val="%1)"/>
      <w:lvlJc w:val="left"/>
      <w:pPr>
        <w:ind w:left="720" w:hanging="360"/>
      </w:pPr>
    </w:lvl>
    <w:lvl w:ilvl="1" w:tplc="FEB893A2">
      <w:start w:val="1"/>
      <w:numFmt w:val="bullet"/>
      <w:pStyle w:val="ListBullet2"/>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F00503"/>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B550FF"/>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70014D"/>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8876B4"/>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330CB4"/>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E12C4F"/>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2A543B"/>
    <w:multiLevelType w:val="hybridMultilevel"/>
    <w:tmpl w:val="914CA2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1E119C"/>
    <w:multiLevelType w:val="multilevel"/>
    <w:tmpl w:val="6FACB782"/>
    <w:lvl w:ilvl="0">
      <w:start w:val="1"/>
      <w:numFmt w:val="decimal"/>
      <w:lvlText w:val="%1"/>
      <w:lvlJc w:val="left"/>
      <w:pPr>
        <w:ind w:left="432" w:hanging="432"/>
      </w:pPr>
    </w:lvl>
    <w:lvl w:ilvl="1">
      <w:start w:val="1"/>
      <w:numFmt w:val="decimal"/>
      <w:lvlText w:val="%1.%2"/>
      <w:lvlJc w:val="left"/>
      <w:pPr>
        <w:ind w:left="2136" w:hanging="576"/>
      </w:p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E735DBE"/>
    <w:multiLevelType w:val="hybridMultilevel"/>
    <w:tmpl w:val="4F2CDE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1925953">
    <w:abstractNumId w:val="4"/>
  </w:num>
  <w:num w:numId="2" w16cid:durableId="1152522613">
    <w:abstractNumId w:val="0"/>
  </w:num>
  <w:num w:numId="3" w16cid:durableId="1108696273">
    <w:abstractNumId w:val="6"/>
  </w:num>
  <w:num w:numId="4" w16cid:durableId="812285529">
    <w:abstractNumId w:val="7"/>
  </w:num>
  <w:num w:numId="5" w16cid:durableId="559367378">
    <w:abstractNumId w:val="20"/>
  </w:num>
  <w:num w:numId="6" w16cid:durableId="1358240854">
    <w:abstractNumId w:val="15"/>
  </w:num>
  <w:num w:numId="7" w16cid:durableId="2100371154">
    <w:abstractNumId w:val="16"/>
  </w:num>
  <w:num w:numId="8" w16cid:durableId="1197694419">
    <w:abstractNumId w:val="2"/>
  </w:num>
  <w:num w:numId="9" w16cid:durableId="2060125888">
    <w:abstractNumId w:val="3"/>
  </w:num>
  <w:num w:numId="10" w16cid:durableId="1358041245">
    <w:abstractNumId w:val="12"/>
  </w:num>
  <w:num w:numId="11" w16cid:durableId="1875580382">
    <w:abstractNumId w:val="1"/>
  </w:num>
  <w:num w:numId="12" w16cid:durableId="590505901">
    <w:abstractNumId w:val="5"/>
  </w:num>
  <w:num w:numId="13" w16cid:durableId="2076933527">
    <w:abstractNumId w:val="10"/>
  </w:num>
  <w:num w:numId="14" w16cid:durableId="231085734">
    <w:abstractNumId w:val="8"/>
  </w:num>
  <w:num w:numId="15" w16cid:durableId="1250696796">
    <w:abstractNumId w:val="17"/>
  </w:num>
  <w:num w:numId="16" w16cid:durableId="1671711598">
    <w:abstractNumId w:val="13"/>
  </w:num>
  <w:num w:numId="17" w16cid:durableId="1023284286">
    <w:abstractNumId w:val="18"/>
  </w:num>
  <w:num w:numId="18" w16cid:durableId="895821751">
    <w:abstractNumId w:val="14"/>
  </w:num>
  <w:num w:numId="19" w16cid:durableId="640307729">
    <w:abstractNumId w:val="11"/>
  </w:num>
  <w:num w:numId="20" w16cid:durableId="638146940">
    <w:abstractNumId w:val="19"/>
  </w:num>
  <w:num w:numId="21" w16cid:durableId="194972749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pPc/fG7lNVWUqrS3XC7+GJYgrho5aNSFsvwmEdTtfXgDohIrWKAd9Z64Meff53qhCxADH1d/cfSDiPSfwZtVQ==" w:salt="QneSxaLPOIrAfqOMNKTgY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45033"/>
    <w:rsid w:val="000043F0"/>
    <w:rsid w:val="000201E0"/>
    <w:rsid w:val="00022ACE"/>
    <w:rsid w:val="00035C31"/>
    <w:rsid w:val="00036077"/>
    <w:rsid w:val="000403A9"/>
    <w:rsid w:val="000452D1"/>
    <w:rsid w:val="00045F51"/>
    <w:rsid w:val="00056DA2"/>
    <w:rsid w:val="00070845"/>
    <w:rsid w:val="000755EE"/>
    <w:rsid w:val="00085535"/>
    <w:rsid w:val="00092257"/>
    <w:rsid w:val="000925A5"/>
    <w:rsid w:val="0009636A"/>
    <w:rsid w:val="000A013B"/>
    <w:rsid w:val="000A108B"/>
    <w:rsid w:val="000A5313"/>
    <w:rsid w:val="000B6320"/>
    <w:rsid w:val="000C2259"/>
    <w:rsid w:val="000D008C"/>
    <w:rsid w:val="000D504B"/>
    <w:rsid w:val="000D69A3"/>
    <w:rsid w:val="000E1523"/>
    <w:rsid w:val="000F3029"/>
    <w:rsid w:val="000F6436"/>
    <w:rsid w:val="000F7531"/>
    <w:rsid w:val="001035D6"/>
    <w:rsid w:val="001158E9"/>
    <w:rsid w:val="00116829"/>
    <w:rsid w:val="001214A0"/>
    <w:rsid w:val="00122FEA"/>
    <w:rsid w:val="00126611"/>
    <w:rsid w:val="001268A2"/>
    <w:rsid w:val="00131037"/>
    <w:rsid w:val="00134A6D"/>
    <w:rsid w:val="00140A94"/>
    <w:rsid w:val="00144A1B"/>
    <w:rsid w:val="001452BC"/>
    <w:rsid w:val="00146739"/>
    <w:rsid w:val="00146D94"/>
    <w:rsid w:val="00147222"/>
    <w:rsid w:val="001476FD"/>
    <w:rsid w:val="00150099"/>
    <w:rsid w:val="00155864"/>
    <w:rsid w:val="001567A5"/>
    <w:rsid w:val="00160365"/>
    <w:rsid w:val="00172733"/>
    <w:rsid w:val="001757E8"/>
    <w:rsid w:val="00193880"/>
    <w:rsid w:val="001956AB"/>
    <w:rsid w:val="001A0FDE"/>
    <w:rsid w:val="001A2B35"/>
    <w:rsid w:val="001A526A"/>
    <w:rsid w:val="001A576F"/>
    <w:rsid w:val="001B0CBA"/>
    <w:rsid w:val="001B1912"/>
    <w:rsid w:val="001B28DF"/>
    <w:rsid w:val="001B4EBF"/>
    <w:rsid w:val="001C2915"/>
    <w:rsid w:val="001D5F62"/>
    <w:rsid w:val="001D6283"/>
    <w:rsid w:val="001E1715"/>
    <w:rsid w:val="001E4748"/>
    <w:rsid w:val="001F66CA"/>
    <w:rsid w:val="00202928"/>
    <w:rsid w:val="00203EF2"/>
    <w:rsid w:val="00210E12"/>
    <w:rsid w:val="00210EC2"/>
    <w:rsid w:val="002178FA"/>
    <w:rsid w:val="00226A13"/>
    <w:rsid w:val="00230871"/>
    <w:rsid w:val="00231914"/>
    <w:rsid w:val="00232C1F"/>
    <w:rsid w:val="00236E9C"/>
    <w:rsid w:val="00240904"/>
    <w:rsid w:val="002457AA"/>
    <w:rsid w:val="00245869"/>
    <w:rsid w:val="00245957"/>
    <w:rsid w:val="00245DE9"/>
    <w:rsid w:val="00250C62"/>
    <w:rsid w:val="00254316"/>
    <w:rsid w:val="0026125A"/>
    <w:rsid w:val="0026446C"/>
    <w:rsid w:val="0026755C"/>
    <w:rsid w:val="0027609B"/>
    <w:rsid w:val="002819BF"/>
    <w:rsid w:val="00285795"/>
    <w:rsid w:val="002A0912"/>
    <w:rsid w:val="002A6B77"/>
    <w:rsid w:val="002C609C"/>
    <w:rsid w:val="002D06A3"/>
    <w:rsid w:val="002D0E53"/>
    <w:rsid w:val="002D6108"/>
    <w:rsid w:val="002D6636"/>
    <w:rsid w:val="002E17C2"/>
    <w:rsid w:val="002E5756"/>
    <w:rsid w:val="002E6F7B"/>
    <w:rsid w:val="002E7571"/>
    <w:rsid w:val="002F5A84"/>
    <w:rsid w:val="00302144"/>
    <w:rsid w:val="00304694"/>
    <w:rsid w:val="00305243"/>
    <w:rsid w:val="00307964"/>
    <w:rsid w:val="003149D5"/>
    <w:rsid w:val="003231A3"/>
    <w:rsid w:val="00324589"/>
    <w:rsid w:val="00333C5F"/>
    <w:rsid w:val="00350C01"/>
    <w:rsid w:val="003523A4"/>
    <w:rsid w:val="00353876"/>
    <w:rsid w:val="00363101"/>
    <w:rsid w:val="0036350D"/>
    <w:rsid w:val="00366ED1"/>
    <w:rsid w:val="00380258"/>
    <w:rsid w:val="00387136"/>
    <w:rsid w:val="003879C3"/>
    <w:rsid w:val="00393005"/>
    <w:rsid w:val="00395169"/>
    <w:rsid w:val="0039685B"/>
    <w:rsid w:val="003B4879"/>
    <w:rsid w:val="003B53A2"/>
    <w:rsid w:val="003C1B90"/>
    <w:rsid w:val="003C1EA0"/>
    <w:rsid w:val="003C37DB"/>
    <w:rsid w:val="003D68B1"/>
    <w:rsid w:val="003D708E"/>
    <w:rsid w:val="003E2914"/>
    <w:rsid w:val="003E37B4"/>
    <w:rsid w:val="003E6CE1"/>
    <w:rsid w:val="003F28DF"/>
    <w:rsid w:val="003F59CE"/>
    <w:rsid w:val="00400DF5"/>
    <w:rsid w:val="00406987"/>
    <w:rsid w:val="0040796F"/>
    <w:rsid w:val="004145AC"/>
    <w:rsid w:val="00421130"/>
    <w:rsid w:val="0042539B"/>
    <w:rsid w:val="0043116A"/>
    <w:rsid w:val="0043155D"/>
    <w:rsid w:val="00437B2A"/>
    <w:rsid w:val="00443FA4"/>
    <w:rsid w:val="00446024"/>
    <w:rsid w:val="004463AC"/>
    <w:rsid w:val="004514DB"/>
    <w:rsid w:val="00457598"/>
    <w:rsid w:val="004631A1"/>
    <w:rsid w:val="00464E72"/>
    <w:rsid w:val="00480858"/>
    <w:rsid w:val="00490500"/>
    <w:rsid w:val="00493641"/>
    <w:rsid w:val="004A3C84"/>
    <w:rsid w:val="004A4693"/>
    <w:rsid w:val="004B307A"/>
    <w:rsid w:val="004B35C2"/>
    <w:rsid w:val="004B42F0"/>
    <w:rsid w:val="004B6106"/>
    <w:rsid w:val="004B616C"/>
    <w:rsid w:val="004B69A0"/>
    <w:rsid w:val="004C040F"/>
    <w:rsid w:val="004C17EE"/>
    <w:rsid w:val="004C274A"/>
    <w:rsid w:val="004D040B"/>
    <w:rsid w:val="004E571B"/>
    <w:rsid w:val="004F25F0"/>
    <w:rsid w:val="004F712A"/>
    <w:rsid w:val="00501AAE"/>
    <w:rsid w:val="00502C41"/>
    <w:rsid w:val="00503FF9"/>
    <w:rsid w:val="00504BB8"/>
    <w:rsid w:val="005058C3"/>
    <w:rsid w:val="0051029E"/>
    <w:rsid w:val="00521AF0"/>
    <w:rsid w:val="00525210"/>
    <w:rsid w:val="005275D4"/>
    <w:rsid w:val="005327F6"/>
    <w:rsid w:val="0053555D"/>
    <w:rsid w:val="00543E40"/>
    <w:rsid w:val="00546D90"/>
    <w:rsid w:val="00554385"/>
    <w:rsid w:val="00554ED2"/>
    <w:rsid w:val="00561B4F"/>
    <w:rsid w:val="005657AE"/>
    <w:rsid w:val="00576EFF"/>
    <w:rsid w:val="00577354"/>
    <w:rsid w:val="00580962"/>
    <w:rsid w:val="00580BE8"/>
    <w:rsid w:val="005835E7"/>
    <w:rsid w:val="0058685F"/>
    <w:rsid w:val="00591222"/>
    <w:rsid w:val="00592112"/>
    <w:rsid w:val="0059417A"/>
    <w:rsid w:val="005A0423"/>
    <w:rsid w:val="005A3EA6"/>
    <w:rsid w:val="005A7B4E"/>
    <w:rsid w:val="005B319E"/>
    <w:rsid w:val="005C539A"/>
    <w:rsid w:val="005C6C86"/>
    <w:rsid w:val="005D6D36"/>
    <w:rsid w:val="005E2C1A"/>
    <w:rsid w:val="005E3EDD"/>
    <w:rsid w:val="005E566A"/>
    <w:rsid w:val="005E6C64"/>
    <w:rsid w:val="005F2C44"/>
    <w:rsid w:val="0062479D"/>
    <w:rsid w:val="006275B2"/>
    <w:rsid w:val="00627992"/>
    <w:rsid w:val="006335A4"/>
    <w:rsid w:val="00634C54"/>
    <w:rsid w:val="00637D85"/>
    <w:rsid w:val="006402F7"/>
    <w:rsid w:val="006444FB"/>
    <w:rsid w:val="00644A2D"/>
    <w:rsid w:val="00647D84"/>
    <w:rsid w:val="00652640"/>
    <w:rsid w:val="006569FD"/>
    <w:rsid w:val="00656F4A"/>
    <w:rsid w:val="0066215E"/>
    <w:rsid w:val="00662846"/>
    <w:rsid w:val="00663830"/>
    <w:rsid w:val="0066619D"/>
    <w:rsid w:val="00671A4E"/>
    <w:rsid w:val="00672679"/>
    <w:rsid w:val="00677BB0"/>
    <w:rsid w:val="006814D1"/>
    <w:rsid w:val="00685532"/>
    <w:rsid w:val="006928C3"/>
    <w:rsid w:val="00696709"/>
    <w:rsid w:val="006B3601"/>
    <w:rsid w:val="006C4F83"/>
    <w:rsid w:val="006D2051"/>
    <w:rsid w:val="006E1F9E"/>
    <w:rsid w:val="006E53A3"/>
    <w:rsid w:val="006F0504"/>
    <w:rsid w:val="006F21FC"/>
    <w:rsid w:val="00705EEF"/>
    <w:rsid w:val="00711C79"/>
    <w:rsid w:val="00713555"/>
    <w:rsid w:val="00715807"/>
    <w:rsid w:val="0072044D"/>
    <w:rsid w:val="00722088"/>
    <w:rsid w:val="00730153"/>
    <w:rsid w:val="00733103"/>
    <w:rsid w:val="007444AC"/>
    <w:rsid w:val="007502B1"/>
    <w:rsid w:val="00751ED8"/>
    <w:rsid w:val="00752A9E"/>
    <w:rsid w:val="00761A05"/>
    <w:rsid w:val="00764B14"/>
    <w:rsid w:val="00772078"/>
    <w:rsid w:val="00775238"/>
    <w:rsid w:val="007812E4"/>
    <w:rsid w:val="007A3788"/>
    <w:rsid w:val="007A6518"/>
    <w:rsid w:val="007B1C9E"/>
    <w:rsid w:val="007B444C"/>
    <w:rsid w:val="007C7600"/>
    <w:rsid w:val="007D3C6F"/>
    <w:rsid w:val="007D4396"/>
    <w:rsid w:val="007E54D2"/>
    <w:rsid w:val="007E67F4"/>
    <w:rsid w:val="007E73B2"/>
    <w:rsid w:val="007F7B88"/>
    <w:rsid w:val="008000C6"/>
    <w:rsid w:val="0080290D"/>
    <w:rsid w:val="00803710"/>
    <w:rsid w:val="00805309"/>
    <w:rsid w:val="008114B3"/>
    <w:rsid w:val="00812735"/>
    <w:rsid w:val="008142B3"/>
    <w:rsid w:val="008147EB"/>
    <w:rsid w:val="0082537B"/>
    <w:rsid w:val="00833D88"/>
    <w:rsid w:val="00844223"/>
    <w:rsid w:val="00852CB4"/>
    <w:rsid w:val="008556A4"/>
    <w:rsid w:val="00857A48"/>
    <w:rsid w:val="0086067A"/>
    <w:rsid w:val="00861011"/>
    <w:rsid w:val="00864C4E"/>
    <w:rsid w:val="008663A6"/>
    <w:rsid w:val="008760B6"/>
    <w:rsid w:val="00885BA7"/>
    <w:rsid w:val="008878AC"/>
    <w:rsid w:val="008976B1"/>
    <w:rsid w:val="008A0195"/>
    <w:rsid w:val="008A3B2E"/>
    <w:rsid w:val="008A6DE8"/>
    <w:rsid w:val="008A750B"/>
    <w:rsid w:val="008B5E88"/>
    <w:rsid w:val="008C5A6B"/>
    <w:rsid w:val="008D3DE0"/>
    <w:rsid w:val="008D51C1"/>
    <w:rsid w:val="008E08B1"/>
    <w:rsid w:val="008E5AE6"/>
    <w:rsid w:val="008E72B0"/>
    <w:rsid w:val="00905336"/>
    <w:rsid w:val="0091065E"/>
    <w:rsid w:val="00924EF2"/>
    <w:rsid w:val="009302FA"/>
    <w:rsid w:val="00930B45"/>
    <w:rsid w:val="009329D3"/>
    <w:rsid w:val="009531DD"/>
    <w:rsid w:val="00955073"/>
    <w:rsid w:val="009565BE"/>
    <w:rsid w:val="00960582"/>
    <w:rsid w:val="0096091F"/>
    <w:rsid w:val="00963EB5"/>
    <w:rsid w:val="009643E3"/>
    <w:rsid w:val="0096503B"/>
    <w:rsid w:val="00966989"/>
    <w:rsid w:val="009814BD"/>
    <w:rsid w:val="00984BA7"/>
    <w:rsid w:val="009863F5"/>
    <w:rsid w:val="00992204"/>
    <w:rsid w:val="009962C0"/>
    <w:rsid w:val="009A19E1"/>
    <w:rsid w:val="009B751B"/>
    <w:rsid w:val="009D244C"/>
    <w:rsid w:val="009D2D50"/>
    <w:rsid w:val="009E297D"/>
    <w:rsid w:val="009E71D0"/>
    <w:rsid w:val="009E755F"/>
    <w:rsid w:val="009F2034"/>
    <w:rsid w:val="00A0323F"/>
    <w:rsid w:val="00A03D0B"/>
    <w:rsid w:val="00A2066B"/>
    <w:rsid w:val="00A24BD8"/>
    <w:rsid w:val="00A252AB"/>
    <w:rsid w:val="00A26545"/>
    <w:rsid w:val="00A26E2B"/>
    <w:rsid w:val="00A3209E"/>
    <w:rsid w:val="00A36961"/>
    <w:rsid w:val="00A37664"/>
    <w:rsid w:val="00A43D05"/>
    <w:rsid w:val="00A44715"/>
    <w:rsid w:val="00A51244"/>
    <w:rsid w:val="00A541E0"/>
    <w:rsid w:val="00A547EA"/>
    <w:rsid w:val="00A631F0"/>
    <w:rsid w:val="00A6483B"/>
    <w:rsid w:val="00A7134C"/>
    <w:rsid w:val="00A7542B"/>
    <w:rsid w:val="00A80436"/>
    <w:rsid w:val="00A820CD"/>
    <w:rsid w:val="00A823C8"/>
    <w:rsid w:val="00A84F02"/>
    <w:rsid w:val="00A850E8"/>
    <w:rsid w:val="00A857E7"/>
    <w:rsid w:val="00A8604D"/>
    <w:rsid w:val="00A86C65"/>
    <w:rsid w:val="00A9035F"/>
    <w:rsid w:val="00A92DD6"/>
    <w:rsid w:val="00AA0456"/>
    <w:rsid w:val="00AA1A49"/>
    <w:rsid w:val="00AC05A2"/>
    <w:rsid w:val="00AC5EAE"/>
    <w:rsid w:val="00AC76D8"/>
    <w:rsid w:val="00AD0DCF"/>
    <w:rsid w:val="00AE3362"/>
    <w:rsid w:val="00AE6633"/>
    <w:rsid w:val="00AE7AA3"/>
    <w:rsid w:val="00AF4C82"/>
    <w:rsid w:val="00AF7DDC"/>
    <w:rsid w:val="00B02B08"/>
    <w:rsid w:val="00B067FD"/>
    <w:rsid w:val="00B11A8F"/>
    <w:rsid w:val="00B12389"/>
    <w:rsid w:val="00B266C5"/>
    <w:rsid w:val="00B272BD"/>
    <w:rsid w:val="00B32F52"/>
    <w:rsid w:val="00B33A44"/>
    <w:rsid w:val="00B50211"/>
    <w:rsid w:val="00B55D4A"/>
    <w:rsid w:val="00B60D32"/>
    <w:rsid w:val="00B65CA6"/>
    <w:rsid w:val="00B70ADC"/>
    <w:rsid w:val="00B8618E"/>
    <w:rsid w:val="00B937D8"/>
    <w:rsid w:val="00BA10C1"/>
    <w:rsid w:val="00BA275E"/>
    <w:rsid w:val="00BB3F7F"/>
    <w:rsid w:val="00BB5752"/>
    <w:rsid w:val="00BC22A8"/>
    <w:rsid w:val="00BD7410"/>
    <w:rsid w:val="00BE1829"/>
    <w:rsid w:val="00BE5D1F"/>
    <w:rsid w:val="00BE702F"/>
    <w:rsid w:val="00BF6900"/>
    <w:rsid w:val="00C06A93"/>
    <w:rsid w:val="00C0767A"/>
    <w:rsid w:val="00C11C3C"/>
    <w:rsid w:val="00C15134"/>
    <w:rsid w:val="00C15484"/>
    <w:rsid w:val="00C2101E"/>
    <w:rsid w:val="00C33FC5"/>
    <w:rsid w:val="00C34111"/>
    <w:rsid w:val="00C35F1D"/>
    <w:rsid w:val="00C45CE0"/>
    <w:rsid w:val="00C51816"/>
    <w:rsid w:val="00C53893"/>
    <w:rsid w:val="00C55999"/>
    <w:rsid w:val="00C658A1"/>
    <w:rsid w:val="00C776C0"/>
    <w:rsid w:val="00C8272F"/>
    <w:rsid w:val="00C87899"/>
    <w:rsid w:val="00CA050D"/>
    <w:rsid w:val="00CA0536"/>
    <w:rsid w:val="00CA20F3"/>
    <w:rsid w:val="00CA6646"/>
    <w:rsid w:val="00CC314E"/>
    <w:rsid w:val="00CC390D"/>
    <w:rsid w:val="00CC47AF"/>
    <w:rsid w:val="00CC5382"/>
    <w:rsid w:val="00CD16A3"/>
    <w:rsid w:val="00CD1D26"/>
    <w:rsid w:val="00CE1A06"/>
    <w:rsid w:val="00CF0374"/>
    <w:rsid w:val="00CF116E"/>
    <w:rsid w:val="00D02A19"/>
    <w:rsid w:val="00D05B09"/>
    <w:rsid w:val="00D05B49"/>
    <w:rsid w:val="00D06E62"/>
    <w:rsid w:val="00D06F21"/>
    <w:rsid w:val="00D11BA2"/>
    <w:rsid w:val="00D11E8C"/>
    <w:rsid w:val="00D12517"/>
    <w:rsid w:val="00D156A4"/>
    <w:rsid w:val="00D20E41"/>
    <w:rsid w:val="00D21759"/>
    <w:rsid w:val="00D40427"/>
    <w:rsid w:val="00D437EB"/>
    <w:rsid w:val="00D52373"/>
    <w:rsid w:val="00D53843"/>
    <w:rsid w:val="00D7676A"/>
    <w:rsid w:val="00D803D6"/>
    <w:rsid w:val="00D858AD"/>
    <w:rsid w:val="00D9330E"/>
    <w:rsid w:val="00DB1452"/>
    <w:rsid w:val="00DB75A2"/>
    <w:rsid w:val="00DC49A6"/>
    <w:rsid w:val="00DC6EA2"/>
    <w:rsid w:val="00DF4B42"/>
    <w:rsid w:val="00DF778C"/>
    <w:rsid w:val="00E102E9"/>
    <w:rsid w:val="00E1436D"/>
    <w:rsid w:val="00E608B9"/>
    <w:rsid w:val="00E645C3"/>
    <w:rsid w:val="00E65C3E"/>
    <w:rsid w:val="00E669A6"/>
    <w:rsid w:val="00E766B7"/>
    <w:rsid w:val="00E84D53"/>
    <w:rsid w:val="00E90BC2"/>
    <w:rsid w:val="00E9714A"/>
    <w:rsid w:val="00EA2F74"/>
    <w:rsid w:val="00EA6531"/>
    <w:rsid w:val="00EA7EAC"/>
    <w:rsid w:val="00EB7993"/>
    <w:rsid w:val="00EC0216"/>
    <w:rsid w:val="00EC11D3"/>
    <w:rsid w:val="00EC1EB3"/>
    <w:rsid w:val="00EC2113"/>
    <w:rsid w:val="00EC3D1C"/>
    <w:rsid w:val="00EC5AF1"/>
    <w:rsid w:val="00EC7AB2"/>
    <w:rsid w:val="00ED070D"/>
    <w:rsid w:val="00ED1381"/>
    <w:rsid w:val="00ED449D"/>
    <w:rsid w:val="00ED45D4"/>
    <w:rsid w:val="00EE130B"/>
    <w:rsid w:val="00EE6158"/>
    <w:rsid w:val="00EF1CBD"/>
    <w:rsid w:val="00EF2200"/>
    <w:rsid w:val="00EF388D"/>
    <w:rsid w:val="00EF51B2"/>
    <w:rsid w:val="00F02CE7"/>
    <w:rsid w:val="00F10FEE"/>
    <w:rsid w:val="00F11B62"/>
    <w:rsid w:val="00F13A5C"/>
    <w:rsid w:val="00F3610E"/>
    <w:rsid w:val="00F45033"/>
    <w:rsid w:val="00F45492"/>
    <w:rsid w:val="00F55A0F"/>
    <w:rsid w:val="00F60389"/>
    <w:rsid w:val="00F66BE1"/>
    <w:rsid w:val="00F66C4C"/>
    <w:rsid w:val="00F773A3"/>
    <w:rsid w:val="00F876B5"/>
    <w:rsid w:val="00F910E8"/>
    <w:rsid w:val="00F933CE"/>
    <w:rsid w:val="00F935B0"/>
    <w:rsid w:val="00F948E8"/>
    <w:rsid w:val="00FA1D8B"/>
    <w:rsid w:val="00FA430D"/>
    <w:rsid w:val="00FB64F9"/>
    <w:rsid w:val="00FC361B"/>
    <w:rsid w:val="00FC5100"/>
    <w:rsid w:val="00FC7A7E"/>
    <w:rsid w:val="00FD7899"/>
    <w:rsid w:val="00FE19D1"/>
    <w:rsid w:val="00FE207C"/>
    <w:rsid w:val="00FE6319"/>
    <w:rsid w:val="00FF1F00"/>
    <w:rsid w:val="00FF6A27"/>
    <w:rsid w:val="00FF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CF0AB"/>
  <w14:defaultImageDpi w14:val="300"/>
  <w15:docId w15:val="{99F5C709-ADA8-4C89-9F05-D64824AF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BE"/>
    <w:pPr>
      <w:spacing w:after="120"/>
    </w:pPr>
    <w:rPr>
      <w:rFonts w:ascii="Arial" w:hAnsi="Arial"/>
      <w:sz w:val="24"/>
      <w:szCs w:val="24"/>
      <w:lang w:eastAsia="en-US"/>
    </w:rPr>
  </w:style>
  <w:style w:type="paragraph" w:styleId="Heading1">
    <w:name w:val="heading 1"/>
    <w:basedOn w:val="Normal"/>
    <w:next w:val="Normal"/>
    <w:link w:val="Heading1Char"/>
    <w:qFormat/>
    <w:rsid w:val="009D2D50"/>
    <w:pPr>
      <w:keepNext/>
      <w:keepLines/>
      <w:numPr>
        <w:numId w:val="1"/>
      </w:numPr>
      <w:spacing w:before="36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9D2D50"/>
    <w:pPr>
      <w:numPr>
        <w:ilvl w:val="1"/>
      </w:numPr>
      <w:spacing w:before="240"/>
      <w:ind w:left="578" w:hanging="578"/>
      <w:outlineLvl w:val="1"/>
    </w:pPr>
    <w:rPr>
      <w:bCs w:val="0"/>
      <w:sz w:val="24"/>
      <w:szCs w:val="26"/>
    </w:rPr>
  </w:style>
  <w:style w:type="paragraph" w:styleId="Heading3">
    <w:name w:val="heading 3"/>
    <w:basedOn w:val="Heading2"/>
    <w:next w:val="Normal"/>
    <w:link w:val="Heading3Char"/>
    <w:unhideWhenUsed/>
    <w:qFormat/>
    <w:rsid w:val="001A2B35"/>
    <w:pPr>
      <w:numPr>
        <w:ilvl w:val="2"/>
      </w:numPr>
      <w:spacing w:before="120"/>
      <w:outlineLvl w:val="2"/>
    </w:pPr>
    <w:rPr>
      <w:b w:val="0"/>
      <w:bCs/>
    </w:rPr>
  </w:style>
  <w:style w:type="paragraph" w:styleId="Heading4">
    <w:name w:val="heading 4"/>
    <w:basedOn w:val="Normal"/>
    <w:next w:val="Normal"/>
    <w:link w:val="Heading4Char"/>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9D2D50"/>
    <w:pPr>
      <w:spacing w:before="12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9D2D5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9D2D50"/>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1A2B3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ListBullet2">
    <w:name w:val="List Bullet 2"/>
    <w:basedOn w:val="Documentdetails"/>
    <w:uiPriority w:val="99"/>
    <w:unhideWhenUsed/>
    <w:rsid w:val="009565BE"/>
    <w:pPr>
      <w:numPr>
        <w:ilvl w:val="1"/>
        <w:numId w:val="19"/>
      </w:numPr>
      <w:spacing w:before="0"/>
      <w:ind w:left="1434" w:hanging="357"/>
    </w:p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7D4396"/>
    <w:pPr>
      <w:tabs>
        <w:tab w:val="left" w:pos="426"/>
        <w:tab w:val="right" w:leader="dot" w:pos="9010"/>
      </w:tabs>
      <w:spacing w:after="100"/>
    </w:pPr>
    <w:rPr>
      <w:b/>
    </w:rPr>
  </w:style>
  <w:style w:type="paragraph" w:styleId="TOC2">
    <w:name w:val="toc 2"/>
    <w:basedOn w:val="Normal"/>
    <w:next w:val="Normal"/>
    <w:autoRedefine/>
    <w:uiPriority w:val="39"/>
    <w:unhideWhenUsed/>
    <w:rsid w:val="007D4396"/>
    <w:pPr>
      <w:tabs>
        <w:tab w:val="left" w:pos="1022"/>
        <w:tab w:val="right" w:leader="dot" w:pos="9168"/>
      </w:tabs>
      <w:spacing w:after="100"/>
      <w:ind w:firstLine="43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uiPriority w:val="99"/>
    <w:qFormat/>
    <w:rsid w:val="00A547EA"/>
    <w:pPr>
      <w:keepNext/>
      <w:keepLines/>
      <w:numPr>
        <w:numId w:val="2"/>
      </w:numPr>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9565BE"/>
    <w:pPr>
      <w:spacing w:after="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Documentdetails"/>
    <w:uiPriority w:val="99"/>
    <w:unhideWhenUsed/>
    <w:rsid w:val="00D02A19"/>
    <w:pPr>
      <w:widowControl w:val="0"/>
      <w:numPr>
        <w:numId w:val="3"/>
      </w:numPr>
      <w:ind w:left="426" w:hanging="426"/>
    </w:pPr>
  </w:style>
  <w:style w:type="paragraph" w:customStyle="1" w:styleId="Pa14">
    <w:name w:val="Pa14"/>
    <w:basedOn w:val="Normal"/>
    <w:next w:val="Normal"/>
    <w:uiPriority w:val="99"/>
    <w:rsid w:val="00F45033"/>
    <w:pPr>
      <w:autoSpaceDE w:val="0"/>
      <w:autoSpaceDN w:val="0"/>
      <w:adjustRightInd w:val="0"/>
      <w:spacing w:line="221" w:lineRule="atLeast"/>
    </w:pPr>
    <w:rPr>
      <w:rFonts w:ascii="Gotham" w:hAnsi="Gotham"/>
      <w:lang w:eastAsia="en-AU"/>
    </w:rPr>
  </w:style>
  <w:style w:type="paragraph" w:styleId="FootnoteText">
    <w:name w:val="footnote text"/>
    <w:basedOn w:val="Normal"/>
    <w:link w:val="FootnoteTextChar"/>
    <w:uiPriority w:val="99"/>
    <w:unhideWhenUsed/>
    <w:rsid w:val="00A26545"/>
    <w:rPr>
      <w:sz w:val="20"/>
      <w:szCs w:val="20"/>
    </w:rPr>
  </w:style>
  <w:style w:type="character" w:customStyle="1" w:styleId="FootnoteTextChar">
    <w:name w:val="Footnote Text Char"/>
    <w:basedOn w:val="DefaultParagraphFont"/>
    <w:link w:val="FootnoteText"/>
    <w:uiPriority w:val="99"/>
    <w:rsid w:val="00A26545"/>
    <w:rPr>
      <w:rFonts w:ascii="Arial" w:hAnsi="Arial"/>
      <w:lang w:eastAsia="en-US"/>
    </w:rPr>
  </w:style>
  <w:style w:type="character" w:styleId="FootnoteReference">
    <w:name w:val="footnote reference"/>
    <w:basedOn w:val="DefaultParagraphFont"/>
    <w:unhideWhenUsed/>
    <w:rsid w:val="00A26545"/>
    <w:rPr>
      <w:vertAlign w:val="superscript"/>
    </w:rPr>
  </w:style>
  <w:style w:type="paragraph" w:styleId="TOC3">
    <w:name w:val="toc 3"/>
    <w:basedOn w:val="Normal"/>
    <w:next w:val="Normal"/>
    <w:autoRedefine/>
    <w:uiPriority w:val="39"/>
    <w:unhideWhenUsed/>
    <w:rsid w:val="00705EEF"/>
    <w:pPr>
      <w:spacing w:after="100"/>
      <w:ind w:left="480"/>
    </w:pPr>
  </w:style>
  <w:style w:type="character" w:styleId="CommentReference">
    <w:name w:val="annotation reference"/>
    <w:basedOn w:val="DefaultParagraphFont"/>
    <w:uiPriority w:val="99"/>
    <w:semiHidden/>
    <w:unhideWhenUsed/>
    <w:rsid w:val="001D5F62"/>
    <w:rPr>
      <w:sz w:val="16"/>
      <w:szCs w:val="16"/>
    </w:rPr>
  </w:style>
  <w:style w:type="paragraph" w:styleId="CommentText">
    <w:name w:val="annotation text"/>
    <w:basedOn w:val="Normal"/>
    <w:link w:val="CommentTextChar"/>
    <w:uiPriority w:val="99"/>
    <w:unhideWhenUsed/>
    <w:rsid w:val="001D5F62"/>
    <w:rPr>
      <w:sz w:val="20"/>
      <w:szCs w:val="20"/>
    </w:rPr>
  </w:style>
  <w:style w:type="character" w:customStyle="1" w:styleId="CommentTextChar">
    <w:name w:val="Comment Text Char"/>
    <w:basedOn w:val="DefaultParagraphFont"/>
    <w:link w:val="CommentText"/>
    <w:uiPriority w:val="99"/>
    <w:rsid w:val="001D5F6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D5F62"/>
    <w:rPr>
      <w:b/>
      <w:bCs/>
    </w:rPr>
  </w:style>
  <w:style w:type="character" w:customStyle="1" w:styleId="CommentSubjectChar">
    <w:name w:val="Comment Subject Char"/>
    <w:basedOn w:val="CommentTextChar"/>
    <w:link w:val="CommentSubject"/>
    <w:uiPriority w:val="99"/>
    <w:semiHidden/>
    <w:rsid w:val="001D5F62"/>
    <w:rPr>
      <w:rFonts w:ascii="Arial" w:hAnsi="Arial"/>
      <w:b/>
      <w:bCs/>
      <w:lang w:eastAsia="en-US"/>
    </w:rPr>
  </w:style>
  <w:style w:type="paragraph" w:customStyle="1" w:styleId="TableParagraph">
    <w:name w:val="Table Paragraph"/>
    <w:basedOn w:val="Normal"/>
    <w:uiPriority w:val="1"/>
    <w:qFormat/>
    <w:rsid w:val="00363101"/>
    <w:pPr>
      <w:widowControl w:val="0"/>
      <w:autoSpaceDE w:val="0"/>
      <w:autoSpaceDN w:val="0"/>
      <w:ind w:left="108"/>
    </w:pPr>
    <w:rPr>
      <w:rFonts w:eastAsia="Arial" w:cs="Arial"/>
      <w:sz w:val="22"/>
      <w:szCs w:val="22"/>
      <w:lang w:val="en-US" w:bidi="en-US"/>
    </w:rPr>
  </w:style>
  <w:style w:type="character" w:styleId="FollowedHyperlink">
    <w:name w:val="FollowedHyperlink"/>
    <w:basedOn w:val="DefaultParagraphFont"/>
    <w:uiPriority w:val="99"/>
    <w:semiHidden/>
    <w:unhideWhenUsed/>
    <w:rsid w:val="006D2051"/>
    <w:rPr>
      <w:color w:val="800080" w:themeColor="followedHyperlink"/>
      <w:u w:val="single"/>
    </w:rPr>
  </w:style>
  <w:style w:type="character" w:styleId="UnresolvedMention">
    <w:name w:val="Unresolved Mention"/>
    <w:basedOn w:val="DefaultParagraphFont"/>
    <w:uiPriority w:val="99"/>
    <w:semiHidden/>
    <w:unhideWhenUsed/>
    <w:rsid w:val="007E54D2"/>
    <w:rPr>
      <w:color w:val="605E5C"/>
      <w:shd w:val="clear" w:color="auto" w:fill="E1DFDD"/>
    </w:rPr>
  </w:style>
  <w:style w:type="character" w:customStyle="1" w:styleId="ListParagraphChar">
    <w:name w:val="List Paragraph Char"/>
    <w:basedOn w:val="Heading3Char"/>
    <w:link w:val="ListParagraph"/>
    <w:uiPriority w:val="34"/>
    <w:rsid w:val="00A850E8"/>
    <w:rPr>
      <w:rFonts w:ascii="Arial" w:eastAsia="MS Gothic" w:hAnsi="Arial"/>
      <w:bCs w:val="0"/>
      <w:color w:val="000000" w:themeColor="text1"/>
      <w:sz w:val="24"/>
      <w:szCs w:val="24"/>
      <w:lang w:eastAsia="en-US"/>
    </w:rPr>
  </w:style>
  <w:style w:type="character" w:customStyle="1" w:styleId="InTableHeadingsChar">
    <w:name w:val="In Table Headings Char"/>
    <w:basedOn w:val="DefaultParagraphFont"/>
    <w:link w:val="InTableHeadings"/>
    <w:locked/>
    <w:rsid w:val="00885BA7"/>
    <w:rPr>
      <w:rFonts w:ascii="Arial Narrow" w:hAnsi="Arial Narrow"/>
      <w:b/>
      <w:bCs/>
    </w:rPr>
  </w:style>
  <w:style w:type="paragraph" w:customStyle="1" w:styleId="InTableHeadings">
    <w:name w:val="In Table Headings"/>
    <w:basedOn w:val="Normal"/>
    <w:link w:val="InTableHeadingsChar"/>
    <w:rsid w:val="00885BA7"/>
    <w:rPr>
      <w:rFonts w:ascii="Arial Narrow" w:hAnsi="Arial Narrow"/>
      <w:b/>
      <w:bCs/>
      <w:sz w:val="20"/>
      <w:szCs w:val="20"/>
      <w:lang w:eastAsia="en-AU"/>
    </w:rPr>
  </w:style>
  <w:style w:type="character" w:customStyle="1" w:styleId="TableDataChar">
    <w:name w:val="Table Data Char"/>
    <w:basedOn w:val="DefaultParagraphFont"/>
    <w:link w:val="TableData0"/>
    <w:locked/>
    <w:rsid w:val="00885BA7"/>
    <w:rPr>
      <w:rFonts w:ascii="Arial Narrow" w:hAnsi="Arial Narrow"/>
    </w:rPr>
  </w:style>
  <w:style w:type="paragraph" w:customStyle="1" w:styleId="TableData0">
    <w:name w:val="Table Data"/>
    <w:basedOn w:val="Normal"/>
    <w:link w:val="TableDataChar"/>
    <w:rsid w:val="00885BA7"/>
    <w:rPr>
      <w:rFonts w:ascii="Arial Narrow" w:hAnsi="Arial Narrow"/>
      <w:sz w:val="20"/>
      <w:szCs w:val="20"/>
      <w:lang w:eastAsia="en-AU"/>
    </w:rPr>
  </w:style>
  <w:style w:type="paragraph" w:styleId="Revision">
    <w:name w:val="Revision"/>
    <w:hidden/>
    <w:uiPriority w:val="99"/>
    <w:semiHidden/>
    <w:rsid w:val="0042539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097837">
      <w:bodyDiv w:val="1"/>
      <w:marLeft w:val="0"/>
      <w:marRight w:val="0"/>
      <w:marTop w:val="0"/>
      <w:marBottom w:val="0"/>
      <w:divBdr>
        <w:top w:val="none" w:sz="0" w:space="0" w:color="auto"/>
        <w:left w:val="none" w:sz="0" w:space="0" w:color="auto"/>
        <w:bottom w:val="none" w:sz="0" w:space="0" w:color="auto"/>
        <w:right w:val="none" w:sz="0" w:space="0" w:color="auto"/>
      </w:divBdr>
    </w:div>
    <w:div w:id="173357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a.gov.au/organisation/department-of-justice/corrective-services/work-camps"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www.legislation.wa.gov.au/legislation/statutes.nsf/law_s52638_currencies.html" TargetMode="External"/><Relationship Id="rId21" Type="http://schemas.openxmlformats.org/officeDocument/2006/relationships/hyperlink" Target="https://dojwa.sharepoint.com/sites/intranet/prison-operations/Pages/copp-form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mailto:intelligence@justice.wa.gov.au" TargetMode="External"/><Relationship Id="rId47" Type="http://schemas.openxmlformats.org/officeDocument/2006/relationships/hyperlink" Target="https://dojwa.sharepoint.com/sites/intranet/prison-operations/Pages/prison-copp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s://dojwa.sharepoint.com/sites/intranet/prison-operations/Pages/copp-forms.aspx" TargetMode="External"/><Relationship Id="rId63" Type="http://schemas.openxmlformats.org/officeDocument/2006/relationships/hyperlink" Target="https://dojwa.sharepoint.com/sites/intranet/human-resources/safety-health/Pages/default.aspx" TargetMode="External"/><Relationship Id="rId68" Type="http://schemas.openxmlformats.org/officeDocument/2006/relationships/hyperlink" Target="http://www.slp.wa.gov.au/legislation/statutes.nsf/main_mrtitle_751_homepage.html"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www.slp.wa.gov.au/legislation/statutes.nsf/main_mrtitle_228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sentence-management.aspx" TargetMode="Externa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www.wa.gov.au/organisation/department-of-justice/corrective-services/work-camps" TargetMode="External"/><Relationship Id="rId37" Type="http://schemas.openxmlformats.org/officeDocument/2006/relationships/hyperlink" Target="https://dojwa.sharepoint.com/sites/intranet/prison-operations/Pages/sentence-management.aspx" TargetMode="External"/><Relationship Id="rId40" Type="http://schemas.openxmlformats.org/officeDocument/2006/relationships/hyperlink" Target="https://dojwa.sharepoint.com/sites/intranet/prison-operations/Pages/sentence-management.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s://dojwa.sharepoint.com/sites/intranet/prison-operations/Pages/copp-forms.aspx" TargetMode="External"/><Relationship Id="rId58" Type="http://schemas.openxmlformats.org/officeDocument/2006/relationships/hyperlink" Target="mailto:operationalcompliance@justice.wa.gov.au" TargetMode="External"/><Relationship Id="rId66" Type="http://schemas.openxmlformats.org/officeDocument/2006/relationships/hyperlink" Target="https://dojwa.sharepoint.com/sites/intranet/department/standards/Pages/ops-standards.aspx" TargetMode="External"/><Relationship Id="rId74"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s://www.legislation.wa.gov.au/legislation/statutes.nsf/law_s52638_currencies.html" TargetMode="External"/><Relationship Id="rId36" Type="http://schemas.openxmlformats.org/officeDocument/2006/relationships/hyperlink" Target="https://www.legislation.wa.gov.au/legislation/statutes.nsf/law_s52638_currencies.html"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mailto:cs-amp-operations@justice.wa.gov.auC" TargetMode="External"/><Relationship Id="rId61" Type="http://schemas.openxmlformats.org/officeDocument/2006/relationships/hyperlink" Target="https://dojwa.sharepoint.com/sites/intranet/human-resources/safety-health/Pages/default.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justus/communities/health-services/Clinicians/Documents/Prisons%20Act%201981.pdf" TargetMode="External"/><Relationship Id="rId44" Type="http://schemas.openxmlformats.org/officeDocument/2006/relationships/hyperlink" Target="https://dojwa.sharepoint.com/sites/intranet/prison-operations/Pages/copp-forms.aspx" TargetMode="External"/><Relationship Id="rId52" Type="http://schemas.openxmlformats.org/officeDocument/2006/relationships/hyperlink" Target="https://dojwa.sharepoint.com/sites/intranet/prison-operations/Pages/prison-copps.aspx" TargetMode="External"/><Relationship Id="rId60" Type="http://schemas.openxmlformats.org/officeDocument/2006/relationships/hyperlink" Target="https://www.wa.gov.au/organisation/department-of-justice/corrective-services/work-camps"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s://dojwa.sharepoint.com/sites/intranet/department/standards/Pages/monitoring.aspx"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justus/communities/health-services/Clinicians/Documents/Prisons%20Act%201981.pdf" TargetMode="External"/><Relationship Id="rId27" Type="http://schemas.openxmlformats.org/officeDocument/2006/relationships/hyperlink" Target="https://dojwa.sharepoint.com/sites/intranet/prison-operations/Pages/copp-forms.aspx" TargetMode="External"/><Relationship Id="rId30" Type="http://schemas.openxmlformats.org/officeDocument/2006/relationships/hyperlink" Target="https://dojwa.sharepoint.com/sites/intranet/prison-operations/Pages/copp-forms.aspx" TargetMode="External"/><Relationship Id="rId35" Type="http://schemas.openxmlformats.org/officeDocument/2006/relationships/hyperlink" Target="https://www.legislation.wa.gov.au/legislation/statutes.nsf/law_s52638_currencies.html"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copp-forms.aspx" TargetMode="External"/><Relationship Id="rId64" Type="http://schemas.openxmlformats.org/officeDocument/2006/relationships/hyperlink" Target="https://dojwa.sharepoint.com/sites/intranet/human-resources/safety-health/Pages/osh-incidents-hazards.aspx" TargetMode="External"/><Relationship Id="rId69" Type="http://schemas.openxmlformats.org/officeDocument/2006/relationships/hyperlink" Target="http://www.slp.wa.gov.au/legislation/statutes.nsf/main_mrtitle_1947_homepage.html"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ojwa.sharepoint.com/sites/intranet/prison-operations/Pages/prison-copps.aspx" TargetMode="External"/><Relationship Id="rId72" Type="http://schemas.openxmlformats.org/officeDocument/2006/relationships/hyperlink" Target="http://www.slp.wa.gov.au/legislation/statutes.nsf/main_mrtitle_244_homepage.html"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www.wa.gov.au/organisation/department-of-justice/corrective-services/work-camps" TargetMode="External"/><Relationship Id="rId38" Type="http://schemas.openxmlformats.org/officeDocument/2006/relationships/hyperlink" Target="mailto:wa.compliance.courts.prisons@abf.gov.au" TargetMode="External"/><Relationship Id="rId46" Type="http://schemas.openxmlformats.org/officeDocument/2006/relationships/hyperlink" Target="https://dojwa.sharepoint.com/sites/intranet/prison-operations/Pages/prison-copps.aspx"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yperlink" Target="http://www.slp.wa.gov.au/legislation/statutes.nsf/main_mrtitle_751_homepage.html" TargetMode="Externa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copp-forms.aspx" TargetMode="External"/><Relationship Id="rId62" Type="http://schemas.openxmlformats.org/officeDocument/2006/relationships/hyperlink" Target="https://dojwa.sharepoint.com/sites/intranet/human-resources/safety-health/Pages/default.aspx" TargetMode="External"/><Relationship Id="rId70" Type="http://schemas.openxmlformats.org/officeDocument/2006/relationships/hyperlink" Target="http://www.slp.wa.gov.au/legislation/statutes.nsf/main_mrtitle_751_homepage.html"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wa.gov.au/legislation/statutes.nsf/law_s52638_currencies.html" TargetMode="External"/><Relationship Id="rId2" Type="http://schemas.openxmlformats.org/officeDocument/2006/relationships/hyperlink" Target="https://www.legislation.wa.gov.au/legislation/statutes.nsf/law_s52638_currencies.html" TargetMode="External"/><Relationship Id="rId1" Type="http://schemas.openxmlformats.org/officeDocument/2006/relationships/hyperlink" Target="https://www.legislation.wa.gov.au/legislation/statutes.nsf/law_s52638_currencies.html" TargetMode="External"/><Relationship Id="rId4" Type="http://schemas.openxmlformats.org/officeDocument/2006/relationships/hyperlink" Target="https://www.legislation.wa.gov.au/legislation/statutes.nsf/law_s52638_currencie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8.7 External Activities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0AA421F3-B1F5-464A-890C-CA056F8612EA}">
  <ds:schemaRefs>
    <ds:schemaRef ds:uri="http://schemas.openxmlformats.org/officeDocument/2006/bibliography"/>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7465</Words>
  <Characters>42557</Characters>
  <Application>Microsoft Office Word</Application>
  <DocSecurity>8</DocSecurity>
  <Lines>354</Lines>
  <Paragraphs>99</Paragraphs>
  <ScaleCrop>false</ScaleCrop>
  <HeadingPairs>
    <vt:vector size="2" baseType="variant">
      <vt:variant>
        <vt:lpstr>Title</vt:lpstr>
      </vt:variant>
      <vt:variant>
        <vt:i4>1</vt:i4>
      </vt:variant>
    </vt:vector>
  </HeadingPairs>
  <TitlesOfParts>
    <vt:vector size="1" baseType="lpstr">
      <vt:lpstr>COPP 8.7 External Activities</vt:lpstr>
    </vt:vector>
  </TitlesOfParts>
  <Manager>Nimilandra.Nageswaran@correctiveservices.wa.gov.au</Manager>
  <Company>Department of Justice</Company>
  <LinksUpToDate>false</LinksUpToDate>
  <CharactersWithSpaces>49923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8.7 External Activities</dc:title>
  <dc:subject>Rules</dc:subject>
  <dc:creator>Ellis, Melissa</dc:creator>
  <cp:keywords>Banksia Hill Detention Centre; BHDC; External Activities; Community; Work; Pay back; Commissioner's Operating Policy and Procedure (COPP); Prison Operations; Adult Custodial; Procedures; Policies.</cp:keywords>
  <dc:description/>
  <cp:lastModifiedBy>Partridge, Julian</cp:lastModifiedBy>
  <cp:revision>2</cp:revision>
  <cp:lastPrinted>2022-01-06T07:10:00Z</cp:lastPrinted>
  <dcterms:created xsi:type="dcterms:W3CDTF">2025-10-02T08:19:00Z</dcterms:created>
  <dcterms:modified xsi:type="dcterms:W3CDTF">2025-10-02T08:19:00Z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