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A08B" w14:textId="77777777" w:rsidR="00554A94" w:rsidRPr="002011F5" w:rsidRDefault="00F939BE" w:rsidP="00554A94">
      <w:pPr>
        <w:autoSpaceDE w:val="0"/>
        <w:autoSpaceDN w:val="0"/>
        <w:adjustRightInd w:val="0"/>
        <w:spacing w:before="120" w:after="60" w:line="240" w:lineRule="auto"/>
        <w:jc w:val="center"/>
        <w:outlineLvl w:val="0"/>
        <w:rPr>
          <w:rFonts w:ascii="Arial" w:hAnsi="Arial" w:cs="Arial"/>
          <w:color w:val="000000"/>
          <w:sz w:val="28"/>
          <w:szCs w:val="28"/>
        </w:rPr>
      </w:pPr>
      <w:r w:rsidRPr="002011F5">
        <w:rPr>
          <w:rFonts w:ascii="Arial" w:hAnsi="Arial" w:cs="Arial"/>
          <w:b/>
          <w:bCs/>
          <w:color w:val="000000"/>
          <w:sz w:val="28"/>
          <w:szCs w:val="28"/>
        </w:rPr>
        <w:t>N</w:t>
      </w:r>
      <w:r w:rsidR="00554A94" w:rsidRPr="002011F5">
        <w:rPr>
          <w:rFonts w:ascii="Arial" w:hAnsi="Arial" w:cs="Arial"/>
          <w:b/>
          <w:bCs/>
          <w:color w:val="000000"/>
          <w:sz w:val="28"/>
          <w:szCs w:val="28"/>
        </w:rPr>
        <w:t xml:space="preserve">otice of </w:t>
      </w:r>
      <w:r w:rsidR="004307F0">
        <w:rPr>
          <w:rFonts w:ascii="Arial" w:hAnsi="Arial" w:cs="Arial"/>
          <w:b/>
          <w:bCs/>
          <w:color w:val="000000"/>
          <w:sz w:val="28"/>
          <w:szCs w:val="28"/>
        </w:rPr>
        <w:t>p</w:t>
      </w:r>
      <w:r w:rsidR="00554A94" w:rsidRPr="002011F5">
        <w:rPr>
          <w:rFonts w:ascii="Arial" w:hAnsi="Arial" w:cs="Arial"/>
          <w:b/>
          <w:bCs/>
          <w:color w:val="000000"/>
          <w:sz w:val="28"/>
          <w:szCs w:val="28"/>
        </w:rPr>
        <w:t xml:space="preserve">roposed </w:t>
      </w:r>
      <w:r w:rsidR="004307F0">
        <w:rPr>
          <w:rFonts w:ascii="Arial" w:hAnsi="Arial" w:cs="Arial"/>
          <w:b/>
          <w:bCs/>
          <w:color w:val="000000"/>
          <w:sz w:val="28"/>
          <w:szCs w:val="28"/>
        </w:rPr>
        <w:t>c</w:t>
      </w:r>
      <w:r w:rsidR="00554A94" w:rsidRPr="002011F5">
        <w:rPr>
          <w:rFonts w:ascii="Arial" w:hAnsi="Arial" w:cs="Arial"/>
          <w:b/>
          <w:bCs/>
          <w:color w:val="000000"/>
          <w:sz w:val="28"/>
          <w:szCs w:val="28"/>
        </w:rPr>
        <w:t>omplaint</w:t>
      </w:r>
    </w:p>
    <w:p w14:paraId="0C62D5E8" w14:textId="77777777" w:rsidR="0029587E" w:rsidRDefault="003501F9" w:rsidP="00AA2BFE">
      <w:pPr>
        <w:autoSpaceDE w:val="0"/>
        <w:autoSpaceDN w:val="0"/>
        <w:adjustRightInd w:val="0"/>
        <w:spacing w:after="0" w:line="240" w:lineRule="auto"/>
        <w:ind w:right="-53"/>
        <w:jc w:val="both"/>
        <w:rPr>
          <w:rFonts w:ascii="Arial" w:hAnsi="Arial" w:cs="Arial"/>
          <w:sz w:val="20"/>
          <w:szCs w:val="20"/>
        </w:rPr>
      </w:pPr>
      <w:r w:rsidRPr="003501F9">
        <w:rPr>
          <w:rFonts w:ascii="Arial" w:hAnsi="Arial" w:cs="Arial"/>
          <w:sz w:val="20"/>
          <w:szCs w:val="20"/>
        </w:rPr>
        <w:t xml:space="preserve">The </w:t>
      </w:r>
      <w:r w:rsidRPr="00BB226D">
        <w:rPr>
          <w:rFonts w:ascii="Arial" w:hAnsi="Arial" w:cs="Arial"/>
          <w:i/>
          <w:iCs/>
          <w:sz w:val="20"/>
          <w:szCs w:val="20"/>
        </w:rPr>
        <w:t>Building Services (Complaint Resolution and Administration) Regulations 2011</w:t>
      </w:r>
      <w:r w:rsidRPr="003501F9">
        <w:rPr>
          <w:rFonts w:ascii="Arial" w:hAnsi="Arial" w:cs="Arial"/>
          <w:sz w:val="20"/>
          <w:szCs w:val="20"/>
        </w:rPr>
        <w:t xml:space="preserve"> require that, at least 14 days before making a complaint to the Building Commissioner, the complainant provides the respondent with written notice of the proposed complaint, including the remedy the complainant proposes to seek and the evidence on which the complainant proposes to rely. This template may be used by a complainant for this purpose. </w:t>
      </w:r>
      <w:r w:rsidR="00F95ECE" w:rsidRPr="00F95ECE">
        <w:rPr>
          <w:rFonts w:ascii="Arial" w:hAnsi="Arial" w:cs="Arial"/>
          <w:sz w:val="20"/>
          <w:szCs w:val="20"/>
        </w:rPr>
        <w:t>Proof that the notice has been served will be required</w:t>
      </w:r>
      <w:r w:rsidR="0029587E">
        <w:rPr>
          <w:rFonts w:ascii="Arial" w:hAnsi="Arial" w:cs="Arial"/>
          <w:sz w:val="20"/>
          <w:szCs w:val="20"/>
        </w:rPr>
        <w:t>. I</w:t>
      </w:r>
      <w:r w:rsidR="0029587E" w:rsidRPr="0029587E">
        <w:rPr>
          <w:rFonts w:ascii="Arial" w:hAnsi="Arial" w:cs="Arial"/>
          <w:sz w:val="20"/>
          <w:szCs w:val="20"/>
        </w:rPr>
        <w:t xml:space="preserve">f served by email, a copy of the sent email will suffice. </w:t>
      </w:r>
    </w:p>
    <w:p w14:paraId="46B4DDDA" w14:textId="77777777" w:rsidR="00E765EB" w:rsidRDefault="00E765EB" w:rsidP="00AA2BFE">
      <w:pPr>
        <w:autoSpaceDE w:val="0"/>
        <w:autoSpaceDN w:val="0"/>
        <w:adjustRightInd w:val="0"/>
        <w:spacing w:after="0" w:line="240" w:lineRule="auto"/>
        <w:ind w:right="-53"/>
        <w:jc w:val="both"/>
        <w:rPr>
          <w:rFonts w:ascii="Arial" w:hAnsi="Arial" w:cs="Arial"/>
          <w:sz w:val="20"/>
          <w:szCs w:val="20"/>
        </w:rPr>
      </w:pPr>
    </w:p>
    <w:tbl>
      <w:tblPr>
        <w:tblStyle w:val="TableGrid"/>
        <w:tblW w:w="15701" w:type="dxa"/>
        <w:tblLayout w:type="fixed"/>
        <w:tblLook w:val="04A0" w:firstRow="1" w:lastRow="0" w:firstColumn="1" w:lastColumn="0" w:noHBand="0" w:noVBand="1"/>
        <w:tblCaption w:val="Table one"/>
        <w:tblDescription w:val="Contact details for the complainant including name, address, contact phone number and email address."/>
      </w:tblPr>
      <w:tblGrid>
        <w:gridCol w:w="7850"/>
        <w:gridCol w:w="7851"/>
      </w:tblGrid>
      <w:tr w:rsidR="007B0F30" w14:paraId="2138552E" w14:textId="77777777" w:rsidTr="002C74E8">
        <w:trPr>
          <w:trHeight w:val="425"/>
          <w:tblHeader/>
        </w:trPr>
        <w:tc>
          <w:tcPr>
            <w:tcW w:w="7850" w:type="dxa"/>
            <w:tcBorders>
              <w:right w:val="nil"/>
            </w:tcBorders>
            <w:vAlign w:val="center"/>
          </w:tcPr>
          <w:p w14:paraId="23AFD35B" w14:textId="77777777" w:rsidR="007B0F30" w:rsidRPr="0032426E" w:rsidRDefault="007B0F30" w:rsidP="007B0F30">
            <w:pPr>
              <w:autoSpaceDE w:val="0"/>
              <w:autoSpaceDN w:val="0"/>
              <w:adjustRightInd w:val="0"/>
              <w:ind w:right="-158"/>
              <w:rPr>
                <w:rFonts w:ascii="Arial" w:hAnsi="Arial" w:cs="Arial"/>
                <w:b/>
                <w:color w:val="000000"/>
                <w:sz w:val="20"/>
                <w:szCs w:val="20"/>
              </w:rPr>
            </w:pPr>
            <w:r w:rsidRPr="0032426E">
              <w:rPr>
                <w:rFonts w:ascii="Arial" w:hAnsi="Arial" w:cs="Arial"/>
                <w:b/>
                <w:color w:val="000000"/>
                <w:sz w:val="20"/>
                <w:szCs w:val="20"/>
              </w:rPr>
              <w:t>COMPLAINANT</w:t>
            </w:r>
          </w:p>
        </w:tc>
        <w:tc>
          <w:tcPr>
            <w:tcW w:w="7851" w:type="dxa"/>
            <w:tcBorders>
              <w:left w:val="nil"/>
            </w:tcBorders>
            <w:vAlign w:val="center"/>
          </w:tcPr>
          <w:p w14:paraId="2B4C17C3" w14:textId="77777777" w:rsidR="007B0F30" w:rsidRPr="0032426E" w:rsidRDefault="007B0F30" w:rsidP="007B0F30">
            <w:pPr>
              <w:autoSpaceDE w:val="0"/>
              <w:autoSpaceDN w:val="0"/>
              <w:adjustRightInd w:val="0"/>
              <w:ind w:left="-142" w:right="-158"/>
              <w:rPr>
                <w:rFonts w:ascii="Arial" w:hAnsi="Arial" w:cs="Arial"/>
                <w:b/>
                <w:color w:val="000000"/>
                <w:sz w:val="20"/>
                <w:szCs w:val="20"/>
              </w:rPr>
            </w:pPr>
          </w:p>
        </w:tc>
      </w:tr>
      <w:tr w:rsidR="009A16A7" w14:paraId="69E6DDB1" w14:textId="77777777" w:rsidTr="007B0F30">
        <w:trPr>
          <w:trHeight w:val="425"/>
        </w:trPr>
        <w:tc>
          <w:tcPr>
            <w:tcW w:w="7850" w:type="dxa"/>
          </w:tcPr>
          <w:p w14:paraId="0928882D" w14:textId="77777777" w:rsidR="009A16A7" w:rsidRDefault="009A16A7" w:rsidP="00187F24">
            <w:pPr>
              <w:autoSpaceDE w:val="0"/>
              <w:autoSpaceDN w:val="0"/>
              <w:adjustRightInd w:val="0"/>
              <w:spacing w:before="120"/>
              <w:ind w:right="125"/>
              <w:rPr>
                <w:rFonts w:ascii="Arial" w:hAnsi="Arial" w:cs="Arial"/>
                <w:color w:val="000000"/>
                <w:sz w:val="20"/>
                <w:szCs w:val="20"/>
              </w:rPr>
            </w:pPr>
            <w:r>
              <w:rPr>
                <w:rFonts w:ascii="Arial" w:hAnsi="Arial" w:cs="Arial"/>
                <w:b/>
                <w:color w:val="000000"/>
                <w:sz w:val="20"/>
                <w:szCs w:val="20"/>
              </w:rPr>
              <w:t xml:space="preserve">Name </w:t>
            </w:r>
            <w:r>
              <w:rPr>
                <w:rFonts w:ascii="Arial" w:hAnsi="Arial" w:cs="Arial"/>
                <w:color w:val="000000"/>
                <w:sz w:val="20"/>
                <w:szCs w:val="20"/>
              </w:rPr>
              <w:fldChar w:fldCharType="begin">
                <w:ffData>
                  <w:name w:val="Text1"/>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c>
          <w:tcPr>
            <w:tcW w:w="7851" w:type="dxa"/>
          </w:tcPr>
          <w:p w14:paraId="72FCDE3E" w14:textId="77777777" w:rsidR="009A16A7" w:rsidRDefault="009A16A7" w:rsidP="00187F24">
            <w:pPr>
              <w:autoSpaceDE w:val="0"/>
              <w:autoSpaceDN w:val="0"/>
              <w:adjustRightInd w:val="0"/>
              <w:spacing w:before="120"/>
              <w:ind w:right="125"/>
              <w:rPr>
                <w:rFonts w:ascii="Arial" w:hAnsi="Arial" w:cs="Arial"/>
                <w:color w:val="000000"/>
                <w:sz w:val="20"/>
                <w:szCs w:val="20"/>
              </w:rPr>
            </w:pPr>
            <w:r>
              <w:rPr>
                <w:rFonts w:ascii="Arial" w:hAnsi="Arial" w:cs="Arial"/>
                <w:b/>
                <w:color w:val="000000"/>
                <w:sz w:val="20"/>
                <w:szCs w:val="20"/>
              </w:rPr>
              <w:t xml:space="preserve">Address </w:t>
            </w:r>
            <w:r>
              <w:rPr>
                <w:rFonts w:ascii="Arial" w:hAnsi="Arial" w:cs="Arial"/>
                <w:color w:val="000000"/>
                <w:sz w:val="20"/>
                <w:szCs w:val="20"/>
              </w:rPr>
              <w:fldChar w:fldCharType="begin">
                <w:ffData>
                  <w:name w:val="Text2"/>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r>
      <w:tr w:rsidR="009A16A7" w14:paraId="1D9E15A0" w14:textId="77777777" w:rsidTr="007B0F30">
        <w:trPr>
          <w:trHeight w:val="425"/>
        </w:trPr>
        <w:tc>
          <w:tcPr>
            <w:tcW w:w="7850" w:type="dxa"/>
          </w:tcPr>
          <w:p w14:paraId="58D3C22A" w14:textId="77777777" w:rsidR="009A16A7" w:rsidRDefault="009A16A7" w:rsidP="009A16A7">
            <w:pPr>
              <w:tabs>
                <w:tab w:val="left" w:pos="2552"/>
              </w:tabs>
              <w:autoSpaceDE w:val="0"/>
              <w:autoSpaceDN w:val="0"/>
              <w:adjustRightInd w:val="0"/>
              <w:spacing w:before="120"/>
              <w:ind w:right="-500"/>
              <w:rPr>
                <w:rFonts w:ascii="Arial" w:hAnsi="Arial" w:cs="Arial"/>
                <w:color w:val="000000"/>
                <w:sz w:val="20"/>
                <w:szCs w:val="20"/>
              </w:rPr>
            </w:pPr>
            <w:r>
              <w:rPr>
                <w:rFonts w:ascii="Arial" w:hAnsi="Arial" w:cs="Arial"/>
                <w:b/>
                <w:color w:val="000000"/>
                <w:sz w:val="20"/>
                <w:szCs w:val="20"/>
              </w:rPr>
              <w:t>Contact number</w:t>
            </w:r>
            <w:r>
              <w:rPr>
                <w:rFonts w:ascii="Arial" w:hAnsi="Arial" w:cs="Arial"/>
                <w:color w:val="000000"/>
                <w:sz w:val="20"/>
                <w:szCs w:val="20"/>
              </w:rPr>
              <w:t xml:space="preserve">  </w:t>
            </w:r>
            <w:r>
              <w:rPr>
                <w:rFonts w:ascii="Arial" w:hAnsi="Arial" w:cs="Arial"/>
                <w:color w:val="000000"/>
                <w:sz w:val="20"/>
                <w:szCs w:val="20"/>
              </w:rPr>
              <w:fldChar w:fldCharType="begin">
                <w:ffData>
                  <w:name w:val="Text8"/>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c>
          <w:tcPr>
            <w:tcW w:w="7851" w:type="dxa"/>
          </w:tcPr>
          <w:p w14:paraId="4ECCB08E" w14:textId="77777777" w:rsidR="009A16A7" w:rsidRDefault="009A16A7" w:rsidP="009A16A7">
            <w:pPr>
              <w:autoSpaceDE w:val="0"/>
              <w:autoSpaceDN w:val="0"/>
              <w:adjustRightInd w:val="0"/>
              <w:spacing w:before="120"/>
              <w:ind w:right="125"/>
              <w:rPr>
                <w:rFonts w:ascii="Arial" w:hAnsi="Arial" w:cs="Arial"/>
                <w:color w:val="000000"/>
                <w:sz w:val="20"/>
                <w:szCs w:val="20"/>
              </w:rPr>
            </w:pPr>
            <w:r>
              <w:rPr>
                <w:rFonts w:ascii="Arial" w:hAnsi="Arial" w:cs="Arial"/>
                <w:b/>
                <w:color w:val="000000"/>
                <w:sz w:val="20"/>
                <w:szCs w:val="20"/>
              </w:rPr>
              <w:t xml:space="preserve">Email </w:t>
            </w:r>
            <w:r>
              <w:rPr>
                <w:rFonts w:ascii="Arial" w:hAnsi="Arial" w:cs="Arial"/>
                <w:color w:val="000000"/>
                <w:sz w:val="20"/>
                <w:szCs w:val="20"/>
              </w:rPr>
              <w:fldChar w:fldCharType="begin">
                <w:ffData>
                  <w:name w:val="Text7"/>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r>
    </w:tbl>
    <w:p w14:paraId="54B04D07" w14:textId="77777777" w:rsidR="00554A94" w:rsidRDefault="00554A94" w:rsidP="00554A94">
      <w:pPr>
        <w:autoSpaceDE w:val="0"/>
        <w:autoSpaceDN w:val="0"/>
        <w:adjustRightInd w:val="0"/>
        <w:spacing w:after="0" w:line="240" w:lineRule="auto"/>
        <w:ind w:right="-500"/>
        <w:rPr>
          <w:rFonts w:ascii="Arial" w:hAnsi="Arial" w:cs="Arial"/>
          <w:color w:val="000000"/>
          <w:sz w:val="20"/>
          <w:szCs w:val="20"/>
        </w:rPr>
      </w:pPr>
    </w:p>
    <w:tbl>
      <w:tblPr>
        <w:tblStyle w:val="TableGrid"/>
        <w:tblW w:w="15701" w:type="dxa"/>
        <w:tblLayout w:type="fixed"/>
        <w:tblLook w:val="04A0" w:firstRow="1" w:lastRow="0" w:firstColumn="1" w:lastColumn="0" w:noHBand="0" w:noVBand="1"/>
        <w:tblCaption w:val="Table two"/>
        <w:tblDescription w:val="Contact details for the complainant including name, address, contact phone number and email address."/>
      </w:tblPr>
      <w:tblGrid>
        <w:gridCol w:w="7850"/>
        <w:gridCol w:w="7851"/>
      </w:tblGrid>
      <w:tr w:rsidR="002C74E8" w14:paraId="76B28059" w14:textId="77777777" w:rsidTr="002C74E8">
        <w:trPr>
          <w:trHeight w:val="425"/>
          <w:tblHeader/>
        </w:trPr>
        <w:tc>
          <w:tcPr>
            <w:tcW w:w="7850" w:type="dxa"/>
            <w:tcBorders>
              <w:right w:val="nil"/>
            </w:tcBorders>
            <w:vAlign w:val="center"/>
          </w:tcPr>
          <w:p w14:paraId="0A87DE56" w14:textId="77777777" w:rsidR="002C74E8" w:rsidRPr="0032426E" w:rsidRDefault="002C74E8" w:rsidP="002C74E8">
            <w:pPr>
              <w:autoSpaceDE w:val="0"/>
              <w:autoSpaceDN w:val="0"/>
              <w:adjustRightInd w:val="0"/>
              <w:ind w:right="-158"/>
              <w:rPr>
                <w:rFonts w:ascii="Arial" w:hAnsi="Arial" w:cs="Arial"/>
                <w:b/>
                <w:color w:val="000000"/>
                <w:sz w:val="20"/>
                <w:szCs w:val="20"/>
              </w:rPr>
            </w:pPr>
            <w:r>
              <w:rPr>
                <w:rFonts w:ascii="Arial" w:hAnsi="Arial" w:cs="Arial"/>
                <w:b/>
                <w:color w:val="000000"/>
                <w:sz w:val="20"/>
                <w:szCs w:val="20"/>
              </w:rPr>
              <w:t>RESPONDENT</w:t>
            </w:r>
          </w:p>
        </w:tc>
        <w:tc>
          <w:tcPr>
            <w:tcW w:w="7851" w:type="dxa"/>
            <w:tcBorders>
              <w:left w:val="nil"/>
            </w:tcBorders>
            <w:vAlign w:val="center"/>
          </w:tcPr>
          <w:p w14:paraId="19694616" w14:textId="77777777" w:rsidR="002C74E8" w:rsidRPr="0032426E" w:rsidRDefault="002C74E8" w:rsidP="002C74E8">
            <w:pPr>
              <w:autoSpaceDE w:val="0"/>
              <w:autoSpaceDN w:val="0"/>
              <w:adjustRightInd w:val="0"/>
              <w:ind w:right="-158"/>
              <w:rPr>
                <w:rFonts w:ascii="Arial" w:hAnsi="Arial" w:cs="Arial"/>
                <w:b/>
                <w:color w:val="000000"/>
                <w:sz w:val="20"/>
                <w:szCs w:val="20"/>
              </w:rPr>
            </w:pPr>
          </w:p>
        </w:tc>
      </w:tr>
      <w:tr w:rsidR="009A16A7" w14:paraId="263BD1C9" w14:textId="77777777" w:rsidTr="009A16A7">
        <w:trPr>
          <w:trHeight w:val="425"/>
        </w:trPr>
        <w:tc>
          <w:tcPr>
            <w:tcW w:w="7850" w:type="dxa"/>
          </w:tcPr>
          <w:p w14:paraId="38F2C5AD" w14:textId="77777777" w:rsidR="009A16A7" w:rsidRDefault="009A16A7" w:rsidP="00E6552B">
            <w:pPr>
              <w:autoSpaceDE w:val="0"/>
              <w:autoSpaceDN w:val="0"/>
              <w:adjustRightInd w:val="0"/>
              <w:spacing w:before="120"/>
              <w:ind w:right="125"/>
              <w:rPr>
                <w:rFonts w:ascii="Arial" w:hAnsi="Arial" w:cs="Arial"/>
                <w:color w:val="000000"/>
                <w:sz w:val="20"/>
                <w:szCs w:val="20"/>
              </w:rPr>
            </w:pPr>
            <w:r>
              <w:rPr>
                <w:rFonts w:ascii="Arial" w:hAnsi="Arial" w:cs="Arial"/>
                <w:b/>
                <w:color w:val="000000"/>
                <w:sz w:val="20"/>
                <w:szCs w:val="20"/>
              </w:rPr>
              <w:t xml:space="preserve">Name </w:t>
            </w:r>
            <w:r>
              <w:rPr>
                <w:rFonts w:ascii="Arial" w:hAnsi="Arial" w:cs="Arial"/>
                <w:color w:val="000000"/>
                <w:sz w:val="20"/>
                <w:szCs w:val="20"/>
              </w:rPr>
              <w:fldChar w:fldCharType="begin">
                <w:ffData>
                  <w:name w:val="Text1"/>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c>
          <w:tcPr>
            <w:tcW w:w="7851" w:type="dxa"/>
          </w:tcPr>
          <w:p w14:paraId="549654B0" w14:textId="77777777" w:rsidR="009A16A7" w:rsidRDefault="009A16A7" w:rsidP="00E6552B">
            <w:pPr>
              <w:autoSpaceDE w:val="0"/>
              <w:autoSpaceDN w:val="0"/>
              <w:adjustRightInd w:val="0"/>
              <w:spacing w:before="120"/>
              <w:ind w:right="125"/>
              <w:rPr>
                <w:rFonts w:ascii="Arial" w:hAnsi="Arial" w:cs="Arial"/>
                <w:color w:val="000000"/>
                <w:sz w:val="20"/>
                <w:szCs w:val="20"/>
              </w:rPr>
            </w:pPr>
            <w:r>
              <w:rPr>
                <w:rFonts w:ascii="Arial" w:hAnsi="Arial" w:cs="Arial"/>
                <w:b/>
                <w:color w:val="000000"/>
                <w:sz w:val="20"/>
                <w:szCs w:val="20"/>
              </w:rPr>
              <w:t xml:space="preserve">Address </w:t>
            </w:r>
            <w:r>
              <w:rPr>
                <w:rFonts w:ascii="Arial" w:hAnsi="Arial" w:cs="Arial"/>
                <w:color w:val="000000"/>
                <w:sz w:val="20"/>
                <w:szCs w:val="20"/>
              </w:rPr>
              <w:fldChar w:fldCharType="begin">
                <w:ffData>
                  <w:name w:val="Text2"/>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r>
      <w:tr w:rsidR="009A16A7" w14:paraId="71380E9F" w14:textId="77777777" w:rsidTr="009A16A7">
        <w:trPr>
          <w:trHeight w:val="425"/>
        </w:trPr>
        <w:tc>
          <w:tcPr>
            <w:tcW w:w="7850" w:type="dxa"/>
          </w:tcPr>
          <w:p w14:paraId="5FEBCA6F" w14:textId="77777777" w:rsidR="009A16A7" w:rsidRDefault="009A16A7" w:rsidP="009A16A7">
            <w:pPr>
              <w:tabs>
                <w:tab w:val="left" w:pos="2552"/>
              </w:tabs>
              <w:autoSpaceDE w:val="0"/>
              <w:autoSpaceDN w:val="0"/>
              <w:adjustRightInd w:val="0"/>
              <w:spacing w:before="120"/>
              <w:ind w:right="-500"/>
              <w:rPr>
                <w:rFonts w:ascii="Arial" w:hAnsi="Arial" w:cs="Arial"/>
                <w:color w:val="000000"/>
                <w:sz w:val="20"/>
                <w:szCs w:val="20"/>
              </w:rPr>
            </w:pPr>
            <w:r>
              <w:rPr>
                <w:rFonts w:ascii="Arial" w:hAnsi="Arial" w:cs="Arial"/>
                <w:b/>
                <w:color w:val="000000"/>
                <w:sz w:val="20"/>
                <w:szCs w:val="20"/>
              </w:rPr>
              <w:t>Contact number</w:t>
            </w:r>
            <w:r>
              <w:rPr>
                <w:rFonts w:ascii="Arial" w:hAnsi="Arial" w:cs="Arial"/>
                <w:color w:val="000000"/>
                <w:sz w:val="20"/>
                <w:szCs w:val="20"/>
              </w:rPr>
              <w:t xml:space="preserve">  </w:t>
            </w:r>
            <w:r>
              <w:rPr>
                <w:rFonts w:ascii="Arial" w:hAnsi="Arial" w:cs="Arial"/>
                <w:color w:val="000000"/>
                <w:sz w:val="20"/>
                <w:szCs w:val="20"/>
              </w:rPr>
              <w:fldChar w:fldCharType="begin">
                <w:ffData>
                  <w:name w:val="Text8"/>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c>
          <w:tcPr>
            <w:tcW w:w="7851" w:type="dxa"/>
          </w:tcPr>
          <w:p w14:paraId="73C1E9ED" w14:textId="77777777" w:rsidR="009A16A7" w:rsidRDefault="009A16A7" w:rsidP="009A16A7">
            <w:pPr>
              <w:autoSpaceDE w:val="0"/>
              <w:autoSpaceDN w:val="0"/>
              <w:adjustRightInd w:val="0"/>
              <w:spacing w:before="120"/>
              <w:ind w:right="125"/>
              <w:rPr>
                <w:rFonts w:ascii="Arial" w:hAnsi="Arial" w:cs="Arial"/>
                <w:color w:val="000000"/>
                <w:sz w:val="20"/>
                <w:szCs w:val="20"/>
              </w:rPr>
            </w:pPr>
            <w:r>
              <w:rPr>
                <w:rFonts w:ascii="Arial" w:hAnsi="Arial" w:cs="Arial"/>
                <w:b/>
                <w:color w:val="000000"/>
                <w:sz w:val="20"/>
                <w:szCs w:val="20"/>
              </w:rPr>
              <w:t xml:space="preserve">Email </w:t>
            </w:r>
            <w:r>
              <w:rPr>
                <w:rFonts w:ascii="Arial" w:hAnsi="Arial" w:cs="Arial"/>
                <w:color w:val="000000"/>
                <w:sz w:val="20"/>
                <w:szCs w:val="20"/>
              </w:rPr>
              <w:fldChar w:fldCharType="begin">
                <w:ffData>
                  <w:name w:val="Text7"/>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r>
    </w:tbl>
    <w:p w14:paraId="0E95EEC3" w14:textId="77777777" w:rsidR="009A16A7" w:rsidRPr="009A16A7" w:rsidRDefault="009A16A7" w:rsidP="009A16A7">
      <w:pPr>
        <w:spacing w:after="0" w:line="240" w:lineRule="auto"/>
        <w:rPr>
          <w:rFonts w:ascii="Arial" w:hAnsi="Arial" w:cs="Arial"/>
          <w:b/>
          <w:i/>
          <w:color w:val="0070C0"/>
          <w:sz w:val="16"/>
          <w:szCs w:val="16"/>
        </w:rPr>
      </w:pPr>
    </w:p>
    <w:p w14:paraId="28F57234" w14:textId="77777777" w:rsidR="009A16A7" w:rsidRDefault="009A16A7" w:rsidP="009A16A7">
      <w:pPr>
        <w:spacing w:after="0" w:line="240" w:lineRule="auto"/>
        <w:rPr>
          <w:rFonts w:ascii="Arial" w:hAnsi="Arial" w:cs="Arial"/>
          <w:b/>
          <w:i/>
          <w:color w:val="0070C0"/>
          <w:sz w:val="24"/>
          <w:szCs w:val="24"/>
        </w:rPr>
      </w:pPr>
      <w:r w:rsidRPr="005D3C6D">
        <w:rPr>
          <w:rFonts w:ascii="Arial" w:hAnsi="Arial" w:cs="Arial"/>
          <w:b/>
          <w:i/>
          <w:color w:val="0070C0"/>
          <w:sz w:val="24"/>
          <w:szCs w:val="24"/>
        </w:rPr>
        <w:t xml:space="preserve">The </w:t>
      </w:r>
      <w:r>
        <w:rPr>
          <w:rFonts w:ascii="Arial" w:hAnsi="Arial" w:cs="Arial"/>
          <w:b/>
          <w:i/>
          <w:color w:val="0070C0"/>
          <w:sz w:val="24"/>
          <w:szCs w:val="24"/>
        </w:rPr>
        <w:t>c</w:t>
      </w:r>
      <w:r w:rsidRPr="005D3C6D">
        <w:rPr>
          <w:rFonts w:ascii="Arial" w:hAnsi="Arial" w:cs="Arial"/>
          <w:b/>
          <w:i/>
          <w:color w:val="0070C0"/>
          <w:sz w:val="24"/>
          <w:szCs w:val="24"/>
        </w:rPr>
        <w:t>omplainant proposes to</w:t>
      </w:r>
      <w:r>
        <w:rPr>
          <w:rFonts w:ascii="Arial" w:hAnsi="Arial" w:cs="Arial"/>
          <w:b/>
          <w:i/>
          <w:color w:val="0070C0"/>
          <w:sz w:val="24"/>
          <w:szCs w:val="24"/>
        </w:rPr>
        <w:t xml:space="preserve"> </w:t>
      </w:r>
      <w:r w:rsidRPr="005D3C6D">
        <w:rPr>
          <w:rFonts w:ascii="Arial" w:hAnsi="Arial" w:cs="Arial"/>
          <w:b/>
          <w:i/>
          <w:color w:val="0070C0"/>
          <w:sz w:val="24"/>
          <w:szCs w:val="24"/>
        </w:rPr>
        <w:t xml:space="preserve">make a complaint </w:t>
      </w:r>
      <w:r>
        <w:rPr>
          <w:rFonts w:ascii="Arial" w:hAnsi="Arial" w:cs="Arial"/>
          <w:b/>
          <w:i/>
          <w:color w:val="0070C0"/>
          <w:sz w:val="24"/>
          <w:szCs w:val="24"/>
        </w:rPr>
        <w:t xml:space="preserve">against the respondent </w:t>
      </w:r>
      <w:r w:rsidRPr="005D3C6D">
        <w:rPr>
          <w:rFonts w:ascii="Arial" w:hAnsi="Arial" w:cs="Arial"/>
          <w:b/>
          <w:i/>
          <w:color w:val="0070C0"/>
          <w:sz w:val="24"/>
          <w:szCs w:val="24"/>
        </w:rPr>
        <w:t>to the</w:t>
      </w:r>
      <w:r>
        <w:rPr>
          <w:rFonts w:ascii="Arial" w:hAnsi="Arial" w:cs="Arial"/>
          <w:b/>
          <w:i/>
          <w:color w:val="0070C0"/>
          <w:sz w:val="24"/>
          <w:szCs w:val="24"/>
        </w:rPr>
        <w:t xml:space="preserve"> </w:t>
      </w:r>
      <w:r w:rsidRPr="005D3C6D">
        <w:rPr>
          <w:rFonts w:ascii="Arial" w:hAnsi="Arial" w:cs="Arial"/>
          <w:b/>
          <w:i/>
          <w:color w:val="0070C0"/>
          <w:sz w:val="24"/>
          <w:szCs w:val="24"/>
        </w:rPr>
        <w:t>Building Commissioner</w:t>
      </w:r>
      <w:r>
        <w:rPr>
          <w:rFonts w:ascii="Arial" w:hAnsi="Arial" w:cs="Arial"/>
          <w:b/>
          <w:i/>
          <w:color w:val="0070C0"/>
          <w:sz w:val="24"/>
          <w:szCs w:val="24"/>
        </w:rPr>
        <w:t xml:space="preserve"> in relation to the below </w:t>
      </w:r>
      <w:proofErr w:type="gramStart"/>
      <w:r>
        <w:rPr>
          <w:rFonts w:ascii="Arial" w:hAnsi="Arial" w:cs="Arial"/>
          <w:b/>
          <w:i/>
          <w:color w:val="0070C0"/>
          <w:sz w:val="24"/>
          <w:szCs w:val="24"/>
        </w:rPr>
        <w:t>matters</w:t>
      </w:r>
      <w:proofErr w:type="gramEnd"/>
    </w:p>
    <w:p w14:paraId="6B2AF3AE" w14:textId="77777777" w:rsidR="009A16A7" w:rsidRPr="009A16A7" w:rsidRDefault="009A16A7" w:rsidP="009A16A7">
      <w:pPr>
        <w:spacing w:after="0" w:line="240" w:lineRule="auto"/>
        <w:rPr>
          <w:sz w:val="16"/>
          <w:szCs w:val="16"/>
        </w:rPr>
      </w:pPr>
    </w:p>
    <w:tbl>
      <w:tblPr>
        <w:tblStyle w:val="TableGrid"/>
        <w:tblW w:w="15701" w:type="dxa"/>
        <w:tblLayout w:type="fixed"/>
        <w:tblLook w:val="04A0" w:firstRow="1" w:lastRow="0" w:firstColumn="1" w:lastColumn="0" w:noHBand="0" w:noVBand="1"/>
        <w:tblCaption w:val="Table three"/>
        <w:tblDescription w:val="Details regarding the complaints including item number, location (for example bed 3) and contract issues, description of the issue, remedy sought and evidence relied upon."/>
      </w:tblPr>
      <w:tblGrid>
        <w:gridCol w:w="959"/>
        <w:gridCol w:w="2693"/>
        <w:gridCol w:w="3431"/>
        <w:gridCol w:w="2806"/>
        <w:gridCol w:w="5812"/>
      </w:tblGrid>
      <w:tr w:rsidR="00C72E3A" w14:paraId="4084481E" w14:textId="13B01D83" w:rsidTr="00BB226D">
        <w:trPr>
          <w:trHeight w:val="425"/>
          <w:tblHeader/>
        </w:trPr>
        <w:tc>
          <w:tcPr>
            <w:tcW w:w="959" w:type="dxa"/>
            <w:vAlign w:val="center"/>
          </w:tcPr>
          <w:p w14:paraId="69D33C4A" w14:textId="77777777" w:rsidR="00C72E3A" w:rsidRPr="00CC6041" w:rsidRDefault="00C72E3A" w:rsidP="009A16A7">
            <w:pPr>
              <w:autoSpaceDE w:val="0"/>
              <w:autoSpaceDN w:val="0"/>
              <w:adjustRightInd w:val="0"/>
              <w:ind w:right="-500"/>
              <w:rPr>
                <w:rFonts w:ascii="Arial" w:hAnsi="Arial" w:cs="Arial"/>
                <w:b/>
                <w:color w:val="000000"/>
                <w:sz w:val="20"/>
                <w:szCs w:val="20"/>
              </w:rPr>
            </w:pPr>
            <w:r w:rsidRPr="00CC6041">
              <w:rPr>
                <w:rFonts w:ascii="Arial" w:hAnsi="Arial" w:cs="Arial"/>
                <w:b/>
                <w:color w:val="000000"/>
                <w:sz w:val="20"/>
                <w:szCs w:val="20"/>
              </w:rPr>
              <w:t xml:space="preserve">Item </w:t>
            </w:r>
            <w:r>
              <w:rPr>
                <w:rFonts w:ascii="Arial" w:hAnsi="Arial" w:cs="Arial"/>
                <w:b/>
                <w:color w:val="000000"/>
                <w:sz w:val="20"/>
                <w:szCs w:val="20"/>
              </w:rPr>
              <w:t>n</w:t>
            </w:r>
            <w:r w:rsidRPr="00CC6041">
              <w:rPr>
                <w:rFonts w:ascii="Arial" w:hAnsi="Arial" w:cs="Arial"/>
                <w:b/>
                <w:color w:val="000000"/>
                <w:sz w:val="20"/>
                <w:szCs w:val="20"/>
              </w:rPr>
              <w:t>o.</w:t>
            </w:r>
          </w:p>
        </w:tc>
        <w:tc>
          <w:tcPr>
            <w:tcW w:w="2693" w:type="dxa"/>
            <w:vAlign w:val="center"/>
          </w:tcPr>
          <w:p w14:paraId="67BCDA3E" w14:textId="5FBCD073" w:rsidR="00C72E3A" w:rsidRPr="00CC6041" w:rsidRDefault="00C72E3A" w:rsidP="009A16A7">
            <w:pPr>
              <w:autoSpaceDE w:val="0"/>
              <w:autoSpaceDN w:val="0"/>
              <w:adjustRightInd w:val="0"/>
              <w:ind w:right="-500"/>
              <w:rPr>
                <w:rFonts w:ascii="Arial" w:hAnsi="Arial" w:cs="Arial"/>
                <w:b/>
                <w:color w:val="000000"/>
                <w:sz w:val="20"/>
                <w:szCs w:val="20"/>
              </w:rPr>
            </w:pPr>
            <w:r>
              <w:rPr>
                <w:rFonts w:ascii="Arial" w:hAnsi="Arial" w:cs="Arial"/>
                <w:b/>
                <w:color w:val="000000"/>
                <w:sz w:val="20"/>
                <w:szCs w:val="20"/>
              </w:rPr>
              <w:t>Location (e.</w:t>
            </w:r>
            <w:r w:rsidRPr="00CC6041">
              <w:rPr>
                <w:rFonts w:ascii="Arial" w:hAnsi="Arial" w:cs="Arial"/>
                <w:b/>
                <w:color w:val="000000"/>
                <w:sz w:val="20"/>
                <w:szCs w:val="20"/>
              </w:rPr>
              <w:t>g</w:t>
            </w:r>
            <w:r>
              <w:rPr>
                <w:rFonts w:ascii="Arial" w:hAnsi="Arial" w:cs="Arial"/>
                <w:b/>
                <w:color w:val="000000"/>
                <w:sz w:val="20"/>
                <w:szCs w:val="20"/>
              </w:rPr>
              <w:t>.</w:t>
            </w:r>
            <w:r w:rsidRPr="00CC6041">
              <w:rPr>
                <w:rFonts w:ascii="Arial" w:hAnsi="Arial" w:cs="Arial"/>
                <w:b/>
                <w:color w:val="000000"/>
                <w:sz w:val="20"/>
                <w:szCs w:val="20"/>
              </w:rPr>
              <w:t xml:space="preserve"> bed 3) </w:t>
            </w:r>
          </w:p>
        </w:tc>
        <w:tc>
          <w:tcPr>
            <w:tcW w:w="3431" w:type="dxa"/>
            <w:vAlign w:val="center"/>
          </w:tcPr>
          <w:p w14:paraId="530D63EC" w14:textId="63253727" w:rsidR="00C72E3A" w:rsidRPr="00CC6041" w:rsidRDefault="00C72E3A" w:rsidP="009A16A7">
            <w:pPr>
              <w:autoSpaceDE w:val="0"/>
              <w:autoSpaceDN w:val="0"/>
              <w:adjustRightInd w:val="0"/>
              <w:ind w:right="-500"/>
              <w:rPr>
                <w:rFonts w:ascii="Arial" w:hAnsi="Arial" w:cs="Arial"/>
                <w:b/>
                <w:color w:val="000000"/>
                <w:sz w:val="20"/>
                <w:szCs w:val="20"/>
              </w:rPr>
            </w:pPr>
            <w:r w:rsidRPr="00CC6041">
              <w:rPr>
                <w:rFonts w:ascii="Arial" w:hAnsi="Arial" w:cs="Arial"/>
                <w:b/>
                <w:color w:val="000000"/>
                <w:sz w:val="20"/>
                <w:szCs w:val="20"/>
              </w:rPr>
              <w:t>Description of issue</w:t>
            </w:r>
            <w:r w:rsidR="00BB226D">
              <w:rPr>
                <w:rFonts w:ascii="Arial" w:hAnsi="Arial" w:cs="Arial"/>
                <w:b/>
                <w:color w:val="000000"/>
                <w:sz w:val="20"/>
                <w:szCs w:val="20"/>
              </w:rPr>
              <w:t xml:space="preserve"> (not editable)</w:t>
            </w:r>
          </w:p>
        </w:tc>
        <w:tc>
          <w:tcPr>
            <w:tcW w:w="2806" w:type="dxa"/>
            <w:vAlign w:val="center"/>
          </w:tcPr>
          <w:p w14:paraId="43BF480D" w14:textId="77777777" w:rsidR="00C72E3A" w:rsidRPr="00CC6041" w:rsidRDefault="00C72E3A" w:rsidP="009A16A7">
            <w:pPr>
              <w:autoSpaceDE w:val="0"/>
              <w:autoSpaceDN w:val="0"/>
              <w:adjustRightInd w:val="0"/>
              <w:ind w:right="-500"/>
              <w:rPr>
                <w:rFonts w:ascii="Arial" w:hAnsi="Arial" w:cs="Arial"/>
                <w:b/>
                <w:color w:val="000000"/>
                <w:sz w:val="20"/>
                <w:szCs w:val="20"/>
              </w:rPr>
            </w:pPr>
            <w:r w:rsidRPr="00CC6041">
              <w:rPr>
                <w:rFonts w:ascii="Arial" w:hAnsi="Arial" w:cs="Arial"/>
                <w:b/>
                <w:color w:val="000000"/>
                <w:sz w:val="20"/>
                <w:szCs w:val="20"/>
              </w:rPr>
              <w:t>Remedy sought</w:t>
            </w:r>
          </w:p>
        </w:tc>
        <w:tc>
          <w:tcPr>
            <w:tcW w:w="5812" w:type="dxa"/>
            <w:vAlign w:val="center"/>
          </w:tcPr>
          <w:p w14:paraId="1C3BE31B" w14:textId="77777777" w:rsidR="00C72E3A" w:rsidRPr="00CC6041" w:rsidRDefault="00C72E3A" w:rsidP="009A16A7">
            <w:pPr>
              <w:autoSpaceDE w:val="0"/>
              <w:autoSpaceDN w:val="0"/>
              <w:adjustRightInd w:val="0"/>
              <w:ind w:right="-500"/>
              <w:rPr>
                <w:rFonts w:ascii="Arial" w:hAnsi="Arial" w:cs="Arial"/>
                <w:b/>
                <w:color w:val="000000"/>
                <w:sz w:val="20"/>
                <w:szCs w:val="20"/>
              </w:rPr>
            </w:pPr>
            <w:r w:rsidRPr="00CC6041">
              <w:rPr>
                <w:rFonts w:ascii="Arial" w:hAnsi="Arial" w:cs="Arial"/>
                <w:b/>
                <w:color w:val="000000"/>
                <w:sz w:val="20"/>
                <w:szCs w:val="20"/>
              </w:rPr>
              <w:t>Evidence relied upon</w:t>
            </w:r>
          </w:p>
        </w:tc>
      </w:tr>
      <w:tr w:rsidR="00C72E3A" w14:paraId="320F4A23" w14:textId="63B6BA55" w:rsidTr="00BB226D">
        <w:trPr>
          <w:trHeight w:val="425"/>
        </w:trPr>
        <w:tc>
          <w:tcPr>
            <w:tcW w:w="959" w:type="dxa"/>
          </w:tcPr>
          <w:p w14:paraId="2DCF816A" w14:textId="1ABC975A" w:rsidR="00C72E3A" w:rsidRDefault="00C72E3A"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t>1</w:t>
            </w:r>
          </w:p>
        </w:tc>
        <w:tc>
          <w:tcPr>
            <w:tcW w:w="2693" w:type="dxa"/>
          </w:tcPr>
          <w:p w14:paraId="0CA4832C" w14:textId="30E41199" w:rsidR="00C72E3A" w:rsidRPr="00BB226D" w:rsidRDefault="00C72E3A" w:rsidP="00187F24">
            <w:pPr>
              <w:autoSpaceDE w:val="0"/>
              <w:autoSpaceDN w:val="0"/>
              <w:adjustRightInd w:val="0"/>
              <w:ind w:right="34"/>
              <w:rPr>
                <w:i/>
                <w:iCs/>
              </w:rPr>
            </w:pPr>
            <w:r w:rsidRPr="00BB226D">
              <w:rPr>
                <w:i/>
                <w:iCs/>
              </w:rPr>
              <w:t>Whole dwelling/building</w:t>
            </w:r>
          </w:p>
        </w:tc>
        <w:tc>
          <w:tcPr>
            <w:tcW w:w="3431" w:type="dxa"/>
          </w:tcPr>
          <w:p w14:paraId="1E48E349" w14:textId="4A647BB4" w:rsidR="00C72E3A" w:rsidRDefault="0074385D" w:rsidP="0074385D">
            <w:pPr>
              <w:rPr>
                <w:rFonts w:ascii="Arial" w:hAnsi="Arial" w:cs="Arial"/>
                <w:color w:val="000000"/>
                <w:sz w:val="20"/>
                <w:szCs w:val="20"/>
              </w:rPr>
            </w:pPr>
            <w:r w:rsidRPr="0074385D">
              <w:rPr>
                <w:rFonts w:ascii="Arial" w:hAnsi="Arial" w:cs="Arial"/>
                <w:color w:val="000000"/>
                <w:sz w:val="20"/>
                <w:szCs w:val="20"/>
              </w:rPr>
              <w:drawing>
                <wp:inline distT="0" distB="0" distL="0" distR="0" wp14:anchorId="0BEA8DD9" wp14:editId="40506F0F">
                  <wp:extent cx="2041525" cy="2035175"/>
                  <wp:effectExtent l="0" t="0" r="0" b="3175"/>
                  <wp:docPr id="256178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78620" name=""/>
                          <pic:cNvPicPr/>
                        </pic:nvPicPr>
                        <pic:blipFill>
                          <a:blip r:embed="rId8"/>
                          <a:stretch>
                            <a:fillRect/>
                          </a:stretch>
                        </pic:blipFill>
                        <pic:spPr>
                          <a:xfrm>
                            <a:off x="0" y="0"/>
                            <a:ext cx="2041525" cy="2035175"/>
                          </a:xfrm>
                          <a:prstGeom prst="rect">
                            <a:avLst/>
                          </a:prstGeom>
                        </pic:spPr>
                      </pic:pic>
                    </a:graphicData>
                  </a:graphic>
                </wp:inline>
              </w:drawing>
            </w:r>
          </w:p>
        </w:tc>
        <w:tc>
          <w:tcPr>
            <w:tcW w:w="2806" w:type="dxa"/>
          </w:tcPr>
          <w:p w14:paraId="543E6E99" w14:textId="4A9980BE" w:rsidR="00C72E3A" w:rsidRPr="00BB226D" w:rsidRDefault="00C72E3A" w:rsidP="00A20B6F">
            <w:pPr>
              <w:rPr>
                <w:i/>
                <w:iCs/>
              </w:rPr>
            </w:pPr>
            <w:r w:rsidRPr="00BB226D">
              <w:rPr>
                <w:i/>
                <w:iCs/>
              </w:rPr>
              <w:t xml:space="preserve">That the respondent remedies the water supply pipework to ensure it is of an acceptable quality and that it is safe, </w:t>
            </w:r>
            <w:proofErr w:type="gramStart"/>
            <w:r w:rsidRPr="00BB226D">
              <w:rPr>
                <w:i/>
                <w:iCs/>
              </w:rPr>
              <w:t>durable</w:t>
            </w:r>
            <w:proofErr w:type="gramEnd"/>
            <w:r w:rsidRPr="00BB226D">
              <w:rPr>
                <w:i/>
                <w:iCs/>
              </w:rPr>
              <w:t xml:space="preserve"> and free from defects.</w:t>
            </w:r>
          </w:p>
          <w:p w14:paraId="7A25CE47" w14:textId="4AFFAC34" w:rsidR="00C72E3A" w:rsidRPr="00BB226D" w:rsidRDefault="00C72E3A" w:rsidP="00A20B6F">
            <w:pPr>
              <w:rPr>
                <w:i/>
                <w:iCs/>
              </w:rPr>
            </w:pPr>
          </w:p>
          <w:p w14:paraId="50F30544" w14:textId="77777777" w:rsidR="00C72E3A" w:rsidRPr="00BB226D" w:rsidRDefault="00C72E3A" w:rsidP="00A20B6F">
            <w:pPr>
              <w:autoSpaceDE w:val="0"/>
              <w:autoSpaceDN w:val="0"/>
              <w:adjustRightInd w:val="0"/>
              <w:ind w:right="34"/>
              <w:rPr>
                <w:i/>
                <w:iCs/>
              </w:rPr>
            </w:pPr>
            <w:r w:rsidRPr="00BB226D">
              <w:rPr>
                <w:i/>
                <w:iCs/>
              </w:rPr>
              <w:t>That the respondent makes good all areas and surfaces affected by any repairs in a proper and proficient manner.</w:t>
            </w:r>
          </w:p>
          <w:p w14:paraId="6D44391D" w14:textId="62401F06" w:rsidR="00C72E3A" w:rsidRPr="00BB226D" w:rsidRDefault="00C72E3A" w:rsidP="00A20B6F">
            <w:pPr>
              <w:autoSpaceDE w:val="0"/>
              <w:autoSpaceDN w:val="0"/>
              <w:adjustRightInd w:val="0"/>
              <w:ind w:right="34"/>
              <w:rPr>
                <w:rFonts w:ascii="Arial" w:hAnsi="Arial" w:cs="Arial"/>
                <w:i/>
                <w:iCs/>
                <w:color w:val="000000"/>
                <w:sz w:val="20"/>
                <w:szCs w:val="20"/>
              </w:rPr>
            </w:pPr>
          </w:p>
        </w:tc>
        <w:tc>
          <w:tcPr>
            <w:tcW w:w="5812" w:type="dxa"/>
          </w:tcPr>
          <w:p w14:paraId="6D500651" w14:textId="69C33600" w:rsidR="00C72E3A" w:rsidRPr="00BB226D" w:rsidRDefault="00C72E3A" w:rsidP="00187F24">
            <w:pPr>
              <w:autoSpaceDE w:val="0"/>
              <w:autoSpaceDN w:val="0"/>
              <w:adjustRightInd w:val="0"/>
              <w:ind w:right="34"/>
              <w:rPr>
                <w:rFonts w:ascii="Arial" w:hAnsi="Arial" w:cs="Arial"/>
                <w:i/>
                <w:iCs/>
                <w:color w:val="000000"/>
                <w:sz w:val="20"/>
                <w:szCs w:val="20"/>
              </w:rPr>
            </w:pPr>
            <w:r w:rsidRPr="00BB226D">
              <w:rPr>
                <w:i/>
                <w:iCs/>
              </w:rPr>
              <w:t>Photo(s) of Iplex piping in</w:t>
            </w:r>
            <w:r w:rsidR="00F366C3" w:rsidRPr="00BB226D">
              <w:rPr>
                <w:i/>
                <w:iCs/>
              </w:rPr>
              <w:t xml:space="preserve"> roof space,</w:t>
            </w:r>
            <w:r w:rsidRPr="00BB226D">
              <w:rPr>
                <w:i/>
                <w:iCs/>
              </w:rPr>
              <w:t xml:space="preserve"> wall </w:t>
            </w:r>
            <w:r w:rsidR="00F366C3" w:rsidRPr="00BB226D">
              <w:rPr>
                <w:i/>
                <w:iCs/>
              </w:rPr>
              <w:t xml:space="preserve">cavity </w:t>
            </w:r>
            <w:r w:rsidRPr="00BB226D">
              <w:rPr>
                <w:i/>
                <w:iCs/>
              </w:rPr>
              <w:t>in kitchen/bathroom, etc.</w:t>
            </w:r>
          </w:p>
        </w:tc>
      </w:tr>
      <w:tr w:rsidR="00BA0C37" w14:paraId="1195AED8" w14:textId="3A6A6B05" w:rsidTr="00BB226D">
        <w:trPr>
          <w:trHeight w:val="425"/>
        </w:trPr>
        <w:tc>
          <w:tcPr>
            <w:tcW w:w="959" w:type="dxa"/>
          </w:tcPr>
          <w:p w14:paraId="1DE45FBB" w14:textId="0A63279C" w:rsidR="00BA0C37" w:rsidRDefault="00BA0C37" w:rsidP="00BA0C37">
            <w:pPr>
              <w:autoSpaceDE w:val="0"/>
              <w:autoSpaceDN w:val="0"/>
              <w:adjustRightInd w:val="0"/>
              <w:ind w:right="-108"/>
              <w:rPr>
                <w:rFonts w:ascii="Arial" w:hAnsi="Arial" w:cs="Arial"/>
                <w:color w:val="000000"/>
                <w:sz w:val="20"/>
                <w:szCs w:val="20"/>
              </w:rPr>
            </w:pPr>
            <w:r>
              <w:t>2</w:t>
            </w:r>
          </w:p>
        </w:tc>
        <w:tc>
          <w:tcPr>
            <w:tcW w:w="2693" w:type="dxa"/>
          </w:tcPr>
          <w:p w14:paraId="5D3938A9" w14:textId="7E086F67" w:rsidR="00BA0C37" w:rsidRPr="00BB226D" w:rsidRDefault="00BA0C37" w:rsidP="00BA0C37">
            <w:pPr>
              <w:autoSpaceDE w:val="0"/>
              <w:autoSpaceDN w:val="0"/>
              <w:adjustRightInd w:val="0"/>
              <w:ind w:right="34"/>
              <w:rPr>
                <w:i/>
                <w:iCs/>
              </w:rPr>
            </w:pPr>
            <w:r w:rsidRPr="00BB226D">
              <w:rPr>
                <w:i/>
                <w:iCs/>
              </w:rPr>
              <w:t xml:space="preserve">Specific leaks have been identified in [please list locations by </w:t>
            </w:r>
            <w:proofErr w:type="gramStart"/>
            <w:r w:rsidRPr="00BB226D">
              <w:rPr>
                <w:i/>
                <w:iCs/>
              </w:rPr>
              <w:t>particular rooms/areas</w:t>
            </w:r>
            <w:proofErr w:type="gramEnd"/>
            <w:r w:rsidRPr="00BB226D">
              <w:rPr>
                <w:i/>
                <w:iCs/>
              </w:rPr>
              <w:t xml:space="preserve"> in the dwelling/building].</w:t>
            </w:r>
          </w:p>
        </w:tc>
        <w:tc>
          <w:tcPr>
            <w:tcW w:w="3431" w:type="dxa"/>
          </w:tcPr>
          <w:p w14:paraId="773FA048" w14:textId="5506B9A2" w:rsidR="00BA0C37" w:rsidRPr="001526BD" w:rsidRDefault="00BA0C37" w:rsidP="00BA0C37">
            <w:r w:rsidRPr="00BA0C37">
              <w:rPr>
                <w:noProof/>
              </w:rPr>
              <w:drawing>
                <wp:inline distT="0" distB="0" distL="0" distR="0" wp14:anchorId="7E0C692B" wp14:editId="3D2B9759">
                  <wp:extent cx="2041525" cy="1113155"/>
                  <wp:effectExtent l="0" t="0" r="0" b="0"/>
                  <wp:docPr id="1313595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95265" name=""/>
                          <pic:cNvPicPr/>
                        </pic:nvPicPr>
                        <pic:blipFill>
                          <a:blip r:embed="rId9"/>
                          <a:stretch>
                            <a:fillRect/>
                          </a:stretch>
                        </pic:blipFill>
                        <pic:spPr>
                          <a:xfrm>
                            <a:off x="0" y="0"/>
                            <a:ext cx="2041525" cy="1113155"/>
                          </a:xfrm>
                          <a:prstGeom prst="rect">
                            <a:avLst/>
                          </a:prstGeom>
                        </pic:spPr>
                      </pic:pic>
                    </a:graphicData>
                  </a:graphic>
                </wp:inline>
              </w:drawing>
            </w:r>
          </w:p>
        </w:tc>
        <w:tc>
          <w:tcPr>
            <w:tcW w:w="2806" w:type="dxa"/>
          </w:tcPr>
          <w:p w14:paraId="53763F72" w14:textId="7672FF0B" w:rsidR="00BA0C37" w:rsidRPr="00BB226D" w:rsidRDefault="00BA0C37" w:rsidP="00BA0C37">
            <w:pPr>
              <w:rPr>
                <w:i/>
                <w:iCs/>
              </w:rPr>
            </w:pPr>
            <w:r w:rsidRPr="00BB226D">
              <w:rPr>
                <w:i/>
                <w:iCs/>
              </w:rPr>
              <w:t>That the respondent remedies the water damaged components and or fixtures in [</w:t>
            </w:r>
            <w:proofErr w:type="gramStart"/>
            <w:r w:rsidRPr="00BB226D">
              <w:rPr>
                <w:i/>
                <w:iCs/>
              </w:rPr>
              <w:t>particular rooms/areas</w:t>
            </w:r>
            <w:proofErr w:type="gramEnd"/>
            <w:r w:rsidRPr="00BB226D">
              <w:rPr>
                <w:i/>
                <w:iCs/>
              </w:rPr>
              <w:t xml:space="preserve"> in the dwelling/building].</w:t>
            </w:r>
          </w:p>
          <w:p w14:paraId="7A6CE881" w14:textId="77777777" w:rsidR="00BA0C37" w:rsidRPr="00BB226D" w:rsidRDefault="00BA0C37" w:rsidP="00BA0C37">
            <w:pPr>
              <w:rPr>
                <w:i/>
                <w:iCs/>
              </w:rPr>
            </w:pPr>
          </w:p>
          <w:p w14:paraId="13D80586" w14:textId="77777777" w:rsidR="00BA0C37" w:rsidRPr="00BB226D" w:rsidRDefault="00BA0C37" w:rsidP="00BA0C37">
            <w:pPr>
              <w:rPr>
                <w:i/>
                <w:iCs/>
              </w:rPr>
            </w:pPr>
            <w:r w:rsidRPr="00BB226D">
              <w:rPr>
                <w:i/>
                <w:iCs/>
              </w:rPr>
              <w:lastRenderedPageBreak/>
              <w:t>That the respondent makes good all areas and surfaces affected by any repairs in a proper and proficient manner.</w:t>
            </w:r>
          </w:p>
          <w:p w14:paraId="5EF4D1C8" w14:textId="161DE49D" w:rsidR="00BA0C37" w:rsidRPr="00BB226D" w:rsidRDefault="00BA0C37" w:rsidP="00BA0C37">
            <w:pPr>
              <w:rPr>
                <w:i/>
                <w:iCs/>
              </w:rPr>
            </w:pPr>
          </w:p>
        </w:tc>
        <w:tc>
          <w:tcPr>
            <w:tcW w:w="5812" w:type="dxa"/>
          </w:tcPr>
          <w:p w14:paraId="7120C796" w14:textId="4E2CF007" w:rsidR="00BA0C37" w:rsidRPr="00BB226D" w:rsidRDefault="00BA0C37" w:rsidP="00BA0C37">
            <w:pPr>
              <w:autoSpaceDE w:val="0"/>
              <w:autoSpaceDN w:val="0"/>
              <w:adjustRightInd w:val="0"/>
              <w:ind w:right="34"/>
              <w:rPr>
                <w:i/>
                <w:iCs/>
              </w:rPr>
            </w:pPr>
            <w:r w:rsidRPr="00BB226D">
              <w:rPr>
                <w:i/>
                <w:iCs/>
              </w:rPr>
              <w:lastRenderedPageBreak/>
              <w:t>Photo(s) of damaged ceiling and carpets in [</w:t>
            </w:r>
            <w:proofErr w:type="gramStart"/>
            <w:r w:rsidRPr="00BB226D">
              <w:rPr>
                <w:i/>
                <w:iCs/>
              </w:rPr>
              <w:t>particular rooms/areas</w:t>
            </w:r>
            <w:proofErr w:type="gramEnd"/>
            <w:r w:rsidRPr="00BB226D">
              <w:rPr>
                <w:i/>
                <w:iCs/>
              </w:rPr>
              <w:t xml:space="preserve"> in the dwelling/building].</w:t>
            </w:r>
          </w:p>
        </w:tc>
      </w:tr>
      <w:tr w:rsidR="00BA0C37" w14:paraId="64E3BB0F" w14:textId="3850CB95" w:rsidTr="00BB226D">
        <w:trPr>
          <w:trHeight w:val="425"/>
        </w:trPr>
        <w:tc>
          <w:tcPr>
            <w:tcW w:w="959" w:type="dxa"/>
          </w:tcPr>
          <w:p w14:paraId="0EA18D56" w14:textId="21F7DB77" w:rsidR="00BA0C37" w:rsidRDefault="00BA0C37" w:rsidP="00BA0C37">
            <w:pPr>
              <w:autoSpaceDE w:val="0"/>
              <w:autoSpaceDN w:val="0"/>
              <w:adjustRightInd w:val="0"/>
              <w:ind w:right="-108"/>
              <w:rPr>
                <w:rFonts w:ascii="Arial" w:hAnsi="Arial" w:cs="Arial"/>
                <w:color w:val="000000"/>
                <w:sz w:val="20"/>
                <w:szCs w:val="20"/>
              </w:rPr>
            </w:pPr>
            <w:r>
              <w:t>3</w:t>
            </w:r>
          </w:p>
        </w:tc>
        <w:tc>
          <w:tcPr>
            <w:tcW w:w="2693" w:type="dxa"/>
          </w:tcPr>
          <w:p w14:paraId="4957E7FD" w14:textId="77777777" w:rsidR="00BA0C37" w:rsidRPr="00BB226D" w:rsidRDefault="00BA0C37" w:rsidP="00BA0C37">
            <w:pPr>
              <w:autoSpaceDE w:val="0"/>
              <w:autoSpaceDN w:val="0"/>
              <w:adjustRightInd w:val="0"/>
              <w:ind w:right="34"/>
              <w:rPr>
                <w:i/>
                <w:iCs/>
              </w:rPr>
            </w:pPr>
            <w:r w:rsidRPr="00BB226D">
              <w:rPr>
                <w:i/>
                <w:iCs/>
              </w:rPr>
              <w:t xml:space="preserve">Specific leaks have been identified in [please list locations by </w:t>
            </w:r>
            <w:proofErr w:type="gramStart"/>
            <w:r w:rsidRPr="00BB226D">
              <w:rPr>
                <w:i/>
                <w:iCs/>
              </w:rPr>
              <w:t>particular rooms/areas</w:t>
            </w:r>
            <w:proofErr w:type="gramEnd"/>
            <w:r w:rsidRPr="00BB226D">
              <w:rPr>
                <w:i/>
                <w:iCs/>
              </w:rPr>
              <w:t xml:space="preserve"> in the dwelling/building].</w:t>
            </w:r>
          </w:p>
          <w:p w14:paraId="66B7CDEB" w14:textId="6F839060" w:rsidR="00BA0C37" w:rsidRPr="00BB226D" w:rsidRDefault="00BA0C37" w:rsidP="00BA0C37">
            <w:pPr>
              <w:autoSpaceDE w:val="0"/>
              <w:autoSpaceDN w:val="0"/>
              <w:adjustRightInd w:val="0"/>
              <w:ind w:right="34"/>
              <w:rPr>
                <w:i/>
                <w:iCs/>
              </w:rPr>
            </w:pPr>
          </w:p>
        </w:tc>
        <w:tc>
          <w:tcPr>
            <w:tcW w:w="3431" w:type="dxa"/>
          </w:tcPr>
          <w:p w14:paraId="7B49341F" w14:textId="5EEEBBE0" w:rsidR="00042F49" w:rsidRDefault="00042F49" w:rsidP="00BA0C37">
            <w:pPr>
              <w:spacing w:before="40"/>
            </w:pPr>
            <w:r w:rsidRPr="00042F49">
              <w:rPr>
                <w:noProof/>
              </w:rPr>
              <w:drawing>
                <wp:inline distT="0" distB="0" distL="0" distR="0" wp14:anchorId="2EC0D919" wp14:editId="3755501A">
                  <wp:extent cx="2041525" cy="1030605"/>
                  <wp:effectExtent l="0" t="0" r="0" b="0"/>
                  <wp:docPr id="584767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67688" name=""/>
                          <pic:cNvPicPr/>
                        </pic:nvPicPr>
                        <pic:blipFill>
                          <a:blip r:embed="rId10"/>
                          <a:stretch>
                            <a:fillRect/>
                          </a:stretch>
                        </pic:blipFill>
                        <pic:spPr>
                          <a:xfrm>
                            <a:off x="0" y="0"/>
                            <a:ext cx="2041525" cy="1030605"/>
                          </a:xfrm>
                          <a:prstGeom prst="rect">
                            <a:avLst/>
                          </a:prstGeom>
                        </pic:spPr>
                      </pic:pic>
                    </a:graphicData>
                  </a:graphic>
                </wp:inline>
              </w:drawing>
            </w:r>
          </w:p>
          <w:p w14:paraId="34639A9F" w14:textId="40336DA4" w:rsidR="00042F49" w:rsidRDefault="00042F49" w:rsidP="00BA0C37">
            <w:pPr>
              <w:spacing w:before="40"/>
            </w:pPr>
          </w:p>
        </w:tc>
        <w:tc>
          <w:tcPr>
            <w:tcW w:w="2806" w:type="dxa"/>
          </w:tcPr>
          <w:p w14:paraId="7BC574F9" w14:textId="08CE10B1" w:rsidR="00BA0C37" w:rsidRPr="00BB226D" w:rsidRDefault="00BA0C37" w:rsidP="00BA0C37">
            <w:pPr>
              <w:rPr>
                <w:i/>
                <w:iCs/>
              </w:rPr>
            </w:pPr>
            <w:r w:rsidRPr="00BB226D">
              <w:rPr>
                <w:i/>
                <w:iCs/>
              </w:rPr>
              <w:t>That the respondent pays the complainant in the amount of $A.</w:t>
            </w:r>
          </w:p>
          <w:p w14:paraId="6C2F8EF7" w14:textId="77777777" w:rsidR="00BA0C37" w:rsidRPr="00BB226D" w:rsidRDefault="00BA0C37" w:rsidP="00BA0C37">
            <w:pPr>
              <w:rPr>
                <w:i/>
                <w:iCs/>
              </w:rPr>
            </w:pPr>
          </w:p>
        </w:tc>
        <w:tc>
          <w:tcPr>
            <w:tcW w:w="5812" w:type="dxa"/>
          </w:tcPr>
          <w:p w14:paraId="0274E149" w14:textId="77777777" w:rsidR="00BA0C37" w:rsidRPr="00BB226D" w:rsidRDefault="00BA0C37" w:rsidP="00BA0C37">
            <w:pPr>
              <w:pStyle w:val="TableParagraph"/>
              <w:rPr>
                <w:rFonts w:asciiTheme="minorHAnsi" w:hAnsiTheme="minorHAnsi" w:cstheme="minorHAnsi"/>
                <w:i/>
                <w:iCs/>
              </w:rPr>
            </w:pPr>
            <w:r w:rsidRPr="00BB226D">
              <w:rPr>
                <w:rFonts w:asciiTheme="minorHAnsi" w:hAnsiTheme="minorHAnsi" w:cstheme="minorHAnsi"/>
                <w:i/>
                <w:iCs/>
              </w:rPr>
              <w:t>Tax invoice from ABC plumber, dated X.</w:t>
            </w:r>
          </w:p>
          <w:p w14:paraId="58F3687D" w14:textId="77777777" w:rsidR="00BA0C37" w:rsidRPr="00BB226D" w:rsidRDefault="00BA0C37" w:rsidP="00BA0C37">
            <w:pPr>
              <w:pStyle w:val="TableParagraph"/>
              <w:rPr>
                <w:rFonts w:asciiTheme="minorHAnsi" w:hAnsiTheme="minorHAnsi" w:cstheme="minorHAnsi"/>
                <w:i/>
                <w:iCs/>
              </w:rPr>
            </w:pPr>
          </w:p>
          <w:p w14:paraId="778C8553" w14:textId="0CFC5B62" w:rsidR="00BA0C37" w:rsidRPr="00BB226D" w:rsidRDefault="00BA0C37" w:rsidP="00BA0C37">
            <w:pPr>
              <w:autoSpaceDE w:val="0"/>
              <w:autoSpaceDN w:val="0"/>
              <w:adjustRightInd w:val="0"/>
              <w:ind w:right="34"/>
              <w:rPr>
                <w:i/>
                <w:iCs/>
              </w:rPr>
            </w:pPr>
            <w:r w:rsidRPr="00BB226D">
              <w:rPr>
                <w:rFonts w:cstheme="minorHAnsi"/>
                <w:i/>
                <w:iCs/>
              </w:rPr>
              <w:t>EFT receipt of payment to ABC plumber</w:t>
            </w:r>
            <w:r w:rsidRPr="00BB226D">
              <w:rPr>
                <w:i/>
                <w:iCs/>
              </w:rPr>
              <w:t>, dated X.</w:t>
            </w:r>
          </w:p>
        </w:tc>
      </w:tr>
    </w:tbl>
    <w:p w14:paraId="35D273D3" w14:textId="77777777" w:rsidR="005F05B2" w:rsidRDefault="005F05B2" w:rsidP="004307F0">
      <w:pPr>
        <w:autoSpaceDE w:val="0"/>
        <w:autoSpaceDN w:val="0"/>
        <w:adjustRightInd w:val="0"/>
        <w:spacing w:after="0" w:line="240" w:lineRule="auto"/>
        <w:ind w:right="-500"/>
        <w:jc w:val="center"/>
        <w:rPr>
          <w:rFonts w:ascii="Arial" w:hAnsi="Arial" w:cs="Arial"/>
          <w:color w:val="000000"/>
          <w:sz w:val="20"/>
          <w:szCs w:val="20"/>
        </w:rPr>
      </w:pPr>
    </w:p>
    <w:sectPr w:rsidR="005F05B2" w:rsidSect="00AA2BFE">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720" w:bottom="284"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3BFC8" w14:textId="77777777" w:rsidR="008C74F4" w:rsidRDefault="008C74F4" w:rsidP="00F94D71">
      <w:pPr>
        <w:spacing w:after="0" w:line="240" w:lineRule="auto"/>
      </w:pPr>
      <w:r>
        <w:separator/>
      </w:r>
    </w:p>
  </w:endnote>
  <w:endnote w:type="continuationSeparator" w:id="0">
    <w:p w14:paraId="6534EA03" w14:textId="77777777" w:rsidR="008C74F4" w:rsidRDefault="008C74F4" w:rsidP="00F9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F786" w14:textId="77777777" w:rsidR="00501F1A" w:rsidRDefault="00501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A785" w14:textId="77777777" w:rsidR="00501F1A" w:rsidRDefault="00501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A8FB" w14:textId="77777777" w:rsidR="00501F1A" w:rsidRDefault="00501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8031" w14:textId="77777777" w:rsidR="008C74F4" w:rsidRDefault="008C74F4" w:rsidP="00F94D71">
      <w:pPr>
        <w:spacing w:after="0" w:line="240" w:lineRule="auto"/>
      </w:pPr>
      <w:r>
        <w:separator/>
      </w:r>
    </w:p>
  </w:footnote>
  <w:footnote w:type="continuationSeparator" w:id="0">
    <w:p w14:paraId="7678F3BA" w14:textId="77777777" w:rsidR="008C74F4" w:rsidRDefault="008C74F4" w:rsidP="00F94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6A80" w14:textId="77777777" w:rsidR="00501F1A" w:rsidRDefault="00501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9BCC" w14:textId="77777777" w:rsidR="00501F1A" w:rsidRDefault="00501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CD10" w14:textId="77777777" w:rsidR="00501F1A" w:rsidRDefault="00501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E563C"/>
    <w:multiLevelType w:val="hybridMultilevel"/>
    <w:tmpl w:val="71E839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E1F5942"/>
    <w:multiLevelType w:val="hybridMultilevel"/>
    <w:tmpl w:val="D8FE3F02"/>
    <w:lvl w:ilvl="0" w:tplc="656E973A">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911623164">
    <w:abstractNumId w:val="0"/>
  </w:num>
  <w:num w:numId="2" w16cid:durableId="528638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A94"/>
    <w:rsid w:val="0001475B"/>
    <w:rsid w:val="00020C66"/>
    <w:rsid w:val="00042F49"/>
    <w:rsid w:val="0004598C"/>
    <w:rsid w:val="00062466"/>
    <w:rsid w:val="000A6921"/>
    <w:rsid w:val="001060D1"/>
    <w:rsid w:val="00124015"/>
    <w:rsid w:val="001526BD"/>
    <w:rsid w:val="00153BBD"/>
    <w:rsid w:val="00165FC3"/>
    <w:rsid w:val="0018715C"/>
    <w:rsid w:val="00187F24"/>
    <w:rsid w:val="00191BCD"/>
    <w:rsid w:val="001E154C"/>
    <w:rsid w:val="001E76F5"/>
    <w:rsid w:val="001F4B77"/>
    <w:rsid w:val="002011F5"/>
    <w:rsid w:val="00201D3C"/>
    <w:rsid w:val="00226F62"/>
    <w:rsid w:val="002746C2"/>
    <w:rsid w:val="00274C64"/>
    <w:rsid w:val="00293611"/>
    <w:rsid w:val="0029587E"/>
    <w:rsid w:val="002A2A29"/>
    <w:rsid w:val="002C74E8"/>
    <w:rsid w:val="002E7666"/>
    <w:rsid w:val="00302949"/>
    <w:rsid w:val="00306371"/>
    <w:rsid w:val="00315DB4"/>
    <w:rsid w:val="00316904"/>
    <w:rsid w:val="0032426E"/>
    <w:rsid w:val="00333AF0"/>
    <w:rsid w:val="003501F9"/>
    <w:rsid w:val="00360469"/>
    <w:rsid w:val="00373028"/>
    <w:rsid w:val="00423498"/>
    <w:rsid w:val="004307F0"/>
    <w:rsid w:val="00467FF9"/>
    <w:rsid w:val="00471512"/>
    <w:rsid w:val="0047563D"/>
    <w:rsid w:val="004804B9"/>
    <w:rsid w:val="00495101"/>
    <w:rsid w:val="004C1D4D"/>
    <w:rsid w:val="004C37E4"/>
    <w:rsid w:val="004C70D0"/>
    <w:rsid w:val="004E2827"/>
    <w:rsid w:val="004F218B"/>
    <w:rsid w:val="00501F1A"/>
    <w:rsid w:val="00506893"/>
    <w:rsid w:val="00533D48"/>
    <w:rsid w:val="00554A94"/>
    <w:rsid w:val="0057198E"/>
    <w:rsid w:val="0058120C"/>
    <w:rsid w:val="005856C8"/>
    <w:rsid w:val="005A034D"/>
    <w:rsid w:val="005A2421"/>
    <w:rsid w:val="005A2C32"/>
    <w:rsid w:val="005C3982"/>
    <w:rsid w:val="005D3C6D"/>
    <w:rsid w:val="005F05B2"/>
    <w:rsid w:val="0061017C"/>
    <w:rsid w:val="00630FB7"/>
    <w:rsid w:val="006351FA"/>
    <w:rsid w:val="00654396"/>
    <w:rsid w:val="00687E55"/>
    <w:rsid w:val="006A4685"/>
    <w:rsid w:val="006B2FBA"/>
    <w:rsid w:val="007246F7"/>
    <w:rsid w:val="0074385D"/>
    <w:rsid w:val="0075016F"/>
    <w:rsid w:val="007541CB"/>
    <w:rsid w:val="007A5E4E"/>
    <w:rsid w:val="007B0E97"/>
    <w:rsid w:val="007B0F30"/>
    <w:rsid w:val="007D00F7"/>
    <w:rsid w:val="00806936"/>
    <w:rsid w:val="008074FD"/>
    <w:rsid w:val="008123D3"/>
    <w:rsid w:val="00823AD5"/>
    <w:rsid w:val="00833390"/>
    <w:rsid w:val="00867310"/>
    <w:rsid w:val="008769D6"/>
    <w:rsid w:val="00893B07"/>
    <w:rsid w:val="008C74F4"/>
    <w:rsid w:val="008E3629"/>
    <w:rsid w:val="0090390A"/>
    <w:rsid w:val="00911B4B"/>
    <w:rsid w:val="00935834"/>
    <w:rsid w:val="009471A1"/>
    <w:rsid w:val="00947B43"/>
    <w:rsid w:val="009716E4"/>
    <w:rsid w:val="009A16A7"/>
    <w:rsid w:val="009B185F"/>
    <w:rsid w:val="009C08EB"/>
    <w:rsid w:val="00A20B6F"/>
    <w:rsid w:val="00A63E8D"/>
    <w:rsid w:val="00A71DF3"/>
    <w:rsid w:val="00A838A9"/>
    <w:rsid w:val="00A866D1"/>
    <w:rsid w:val="00AA2BFE"/>
    <w:rsid w:val="00AE159F"/>
    <w:rsid w:val="00AF0348"/>
    <w:rsid w:val="00B11FD4"/>
    <w:rsid w:val="00B21C22"/>
    <w:rsid w:val="00B40FF1"/>
    <w:rsid w:val="00B62F6F"/>
    <w:rsid w:val="00B64CB3"/>
    <w:rsid w:val="00B67C64"/>
    <w:rsid w:val="00B70B10"/>
    <w:rsid w:val="00B8549C"/>
    <w:rsid w:val="00B87C0D"/>
    <w:rsid w:val="00BA0C37"/>
    <w:rsid w:val="00BB226D"/>
    <w:rsid w:val="00BF6614"/>
    <w:rsid w:val="00C72E3A"/>
    <w:rsid w:val="00CC6041"/>
    <w:rsid w:val="00CC72C1"/>
    <w:rsid w:val="00CE2B3A"/>
    <w:rsid w:val="00D24F95"/>
    <w:rsid w:val="00D32A09"/>
    <w:rsid w:val="00D56EFA"/>
    <w:rsid w:val="00D7432F"/>
    <w:rsid w:val="00DC78FB"/>
    <w:rsid w:val="00DF5A2E"/>
    <w:rsid w:val="00E378A2"/>
    <w:rsid w:val="00E6552B"/>
    <w:rsid w:val="00E65BAC"/>
    <w:rsid w:val="00E765EB"/>
    <w:rsid w:val="00E90ADB"/>
    <w:rsid w:val="00EC4B2C"/>
    <w:rsid w:val="00EE3CE9"/>
    <w:rsid w:val="00EE6C4D"/>
    <w:rsid w:val="00EE7434"/>
    <w:rsid w:val="00F11330"/>
    <w:rsid w:val="00F366C3"/>
    <w:rsid w:val="00F369A8"/>
    <w:rsid w:val="00F46358"/>
    <w:rsid w:val="00F53922"/>
    <w:rsid w:val="00F604CE"/>
    <w:rsid w:val="00F92505"/>
    <w:rsid w:val="00F939BE"/>
    <w:rsid w:val="00F94D71"/>
    <w:rsid w:val="00F95ECE"/>
    <w:rsid w:val="00FA7104"/>
    <w:rsid w:val="00FC2816"/>
    <w:rsid w:val="00FD7D39"/>
    <w:rsid w:val="00FE1467"/>
    <w:rsid w:val="00FF19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67C7B"/>
  <w15:docId w15:val="{C08B6177-A774-41FE-9F1E-C44668FB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5B2"/>
    <w:pPr>
      <w:ind w:left="720"/>
      <w:contextualSpacing/>
    </w:pPr>
  </w:style>
  <w:style w:type="paragraph" w:styleId="Header">
    <w:name w:val="header"/>
    <w:basedOn w:val="Normal"/>
    <w:link w:val="HeaderChar"/>
    <w:uiPriority w:val="99"/>
    <w:unhideWhenUsed/>
    <w:rsid w:val="00F94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D71"/>
  </w:style>
  <w:style w:type="paragraph" w:styleId="Footer">
    <w:name w:val="footer"/>
    <w:basedOn w:val="Normal"/>
    <w:link w:val="FooterChar"/>
    <w:uiPriority w:val="99"/>
    <w:unhideWhenUsed/>
    <w:rsid w:val="00F94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D71"/>
  </w:style>
  <w:style w:type="paragraph" w:styleId="BalloonText">
    <w:name w:val="Balloon Text"/>
    <w:basedOn w:val="Normal"/>
    <w:link w:val="BalloonTextChar"/>
    <w:uiPriority w:val="99"/>
    <w:semiHidden/>
    <w:unhideWhenUsed/>
    <w:rsid w:val="00201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1F5"/>
    <w:rPr>
      <w:rFonts w:ascii="Tahoma" w:hAnsi="Tahoma" w:cs="Tahoma"/>
      <w:sz w:val="16"/>
      <w:szCs w:val="16"/>
    </w:rPr>
  </w:style>
  <w:style w:type="character" w:styleId="Hyperlink">
    <w:name w:val="Hyperlink"/>
    <w:basedOn w:val="DefaultParagraphFont"/>
    <w:uiPriority w:val="99"/>
    <w:unhideWhenUsed/>
    <w:rsid w:val="00AA2BFE"/>
    <w:rPr>
      <w:color w:val="0000FF" w:themeColor="hyperlink"/>
      <w:u w:val="single"/>
    </w:rPr>
  </w:style>
  <w:style w:type="table" w:styleId="LightShading">
    <w:name w:val="Light Shading"/>
    <w:basedOn w:val="TableNormal"/>
    <w:uiPriority w:val="60"/>
    <w:rsid w:val="007B0F3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867310"/>
    <w:pPr>
      <w:spacing w:after="0" w:line="240" w:lineRule="auto"/>
    </w:pPr>
  </w:style>
  <w:style w:type="paragraph" w:customStyle="1" w:styleId="TableParagraph">
    <w:name w:val="Table Paragraph"/>
    <w:basedOn w:val="Normal"/>
    <w:uiPriority w:val="1"/>
    <w:qFormat/>
    <w:rsid w:val="00823AD5"/>
    <w:pPr>
      <w:widowControl w:val="0"/>
      <w:autoSpaceDE w:val="0"/>
      <w:autoSpaceDN w:val="0"/>
      <w:spacing w:after="0" w:line="240" w:lineRule="auto"/>
    </w:pPr>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560458">
      <w:bodyDiv w:val="1"/>
      <w:marLeft w:val="0"/>
      <w:marRight w:val="0"/>
      <w:marTop w:val="0"/>
      <w:marBottom w:val="0"/>
      <w:divBdr>
        <w:top w:val="none" w:sz="0" w:space="0" w:color="auto"/>
        <w:left w:val="none" w:sz="0" w:space="0" w:color="auto"/>
        <w:bottom w:val="none" w:sz="0" w:space="0" w:color="auto"/>
        <w:right w:val="none" w:sz="0" w:space="0" w:color="auto"/>
      </w:divBdr>
    </w:div>
    <w:div w:id="1409376020">
      <w:bodyDiv w:val="1"/>
      <w:marLeft w:val="0"/>
      <w:marRight w:val="0"/>
      <w:marTop w:val="0"/>
      <w:marBottom w:val="0"/>
      <w:divBdr>
        <w:top w:val="none" w:sz="0" w:space="0" w:color="auto"/>
        <w:left w:val="none" w:sz="0" w:space="0" w:color="auto"/>
        <w:bottom w:val="none" w:sz="0" w:space="0" w:color="auto"/>
        <w:right w:val="none" w:sz="0" w:space="0" w:color="auto"/>
      </w:divBdr>
    </w:div>
    <w:div w:id="1643850175">
      <w:bodyDiv w:val="1"/>
      <w:marLeft w:val="0"/>
      <w:marRight w:val="0"/>
      <w:marTop w:val="0"/>
      <w:marBottom w:val="0"/>
      <w:divBdr>
        <w:top w:val="none" w:sz="0" w:space="0" w:color="auto"/>
        <w:left w:val="none" w:sz="0" w:space="0" w:color="auto"/>
        <w:bottom w:val="none" w:sz="0" w:space="0" w:color="auto"/>
        <w:right w:val="none" w:sz="0" w:space="0" w:color="auto"/>
      </w:divBdr>
    </w:div>
    <w:div w:id="17587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627AA-F595-473B-99CB-AA048147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Dalton</dc:creator>
  <cp:lastModifiedBy>CLARK, Stephen</cp:lastModifiedBy>
  <cp:revision>10</cp:revision>
  <cp:lastPrinted>2013-11-25T08:20:00Z</cp:lastPrinted>
  <dcterms:created xsi:type="dcterms:W3CDTF">2024-05-09T07:04:00Z</dcterms:created>
  <dcterms:modified xsi:type="dcterms:W3CDTF">2024-11-14T06:45:00Z</dcterms:modified>
</cp:coreProperties>
</file>