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841.9pt;height:47.05pt;mso-position-horizontal-relative:page;mso-position-vertical-relative:page;z-index:1024" coordorigin="0,0" coordsize="16838,941">
            <v:rect style="position:absolute;left:0;top:0;width:16838;height:682" filled="true" fillcolor="#48484a" stroked="false">
              <v:fill type="solid"/>
            </v:rect>
            <v:rect style="position:absolute;left:0;top:671;width:16838;height:20" filled="true" fillcolor="#48484a" stroked="false">
              <v:fill type="solid"/>
            </v:rect>
            <v:rect style="position:absolute;left:0;top:695;width:16838;height:236" filled="true" fillcolor="#909195" stroked="false">
              <v:fill type="solid"/>
            </v:rect>
            <v:shape style="position:absolute;left:0;top:685;width:16838;height:256" coordorigin="0,685" coordsize="16838,256" path="m16838,920l0,920,0,940,16838,940,16838,920m16838,685l0,685,0,705,16838,705,16838,685e" filled="true" fillcolor="#909195"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spacing w:before="100"/>
        <w:ind w:left="6313" w:right="504" w:firstLine="0"/>
        <w:jc w:val="left"/>
        <w:rPr>
          <w:sz w:val="60"/>
        </w:rPr>
      </w:pPr>
      <w:r>
        <w:rPr/>
        <w:pict>
          <v:group style="position:absolute;margin-left:0pt;margin-top:-63.113003pt;width:303.650pt;height:190.7pt;mso-position-horizontal-relative:page;mso-position-vertical-relative:paragraph;z-index:1096" coordorigin="0,-1262" coordsize="6073,3814">
            <v:shape style="position:absolute;left:3363;top:-1263;width:1748;height:1152" coordorigin="3364,-1262" coordsize="1748,1152" path="m5111,-690l4201,-1232,4111,-1259,4005,-1262,3364,-1262,3418,-1260,3470,-1253,3559,-1220,4432,-724,4470,-686,4467,-679,4460,-660,4448,-640,4432,-624,3573,-110,4213,-110,5073,-631,5088,-645,5098,-664,5106,-679,5110,-686,5111,-690e" filled="true" fillcolor="#5f3d66" stroked="false">
              <v:path arrowok="t"/>
              <v:fill type="solid"/>
            </v:shape>
            <v:shape style="position:absolute;left:3629;top:-687;width:1481;height:555" type="#_x0000_t75" stroked="false">
              <v:imagedata r:id="rId5" o:title=""/>
            </v:shape>
            <v:shape style="position:absolute;left:4325;top:-183;width:1748;height:720" coordorigin="4325,-182" coordsize="1748,720" path="m6072,496l6067,472,6055,458,6035,446,5163,-105,5120,-131,5073,-156,5021,-175,4967,-182,4325,-182,4380,-177,4431,-162,4521,-119,5394,439,5431,494,5432,538,6072,538,6072,496xe" filled="true" fillcolor="#7da160" stroked="false">
              <v:path arrowok="t"/>
              <v:fill type="solid"/>
            </v:shape>
            <v:shape style="position:absolute;left:3905;top:1041;width:1494;height:1009" coordorigin="3906,1042" coordsize="1494,1009" path="m3966,2050l3906,2050,3951,2050,3966,2050m5399,1546l5397,1541,5391,1530,5380,1517,5366,1505,4635,1075,4600,1058,4560,1048,4517,1043,4471,1042,3906,1042,3951,1044,3995,1050,4035,1062,4070,1079,4801,1507,4816,1519,4826,1532,4832,1542,4834,1546,4832,1573,4829,1587,4825,1590,4818,1589,4814,1587,4808,1586,4070,2029,4035,2043,3995,2049,3966,2050,4471,2050,4517,2050,4560,2049,4600,2043,4635,2029,5373,1587,5379,1589,5384,1590,5390,1591,5395,1587,5398,1574,5399,1546e" filled="true" fillcolor="#bcc960" stroked="false">
              <v:path arrowok="t"/>
              <v:fill type="solid"/>
            </v:shape>
            <v:shape style="position:absolute;left:3905;top:1545;width:1494;height:505" type="#_x0000_t75" stroked="false">
              <v:imagedata r:id="rId6" o:title=""/>
            </v:shape>
            <v:shape style="position:absolute;left:4534;top:537;width:1537;height:504" coordorigin="4535,538" coordsize="1537,504" path="m6072,538l5432,538,5429,540,5421,546,5410,554,5394,564,4535,1042,5175,1042,6035,557,6050,548,6060,542,6067,539,6072,538xe" filled="true" fillcolor="#7da160" stroked="false">
              <v:path arrowok="t"/>
              <v:fill type="solid"/>
            </v:shape>
            <v:shape style="position:absolute;left:4534;top:537;width:1510;height:504" type="#_x0000_t75" stroked="false">
              <v:imagedata r:id="rId7" o:title=""/>
            </v:shape>
            <v:shape style="position:absolute;left:3;top:1034;width:4576;height:1518" coordorigin="3,1034" coordsize="4576,1518" path="m4578,1562l4570,1536,4545,1513,3814,1075,3779,1058,3739,1045,3696,1037,3650,1034,883,1034,787,1037,694,1046,605,1061,519,1081,439,1106,363,1136,293,1170,230,1208,173,1250,123,1295,82,1344,48,1395,24,1449,9,1504,3,1562,4,1570,4,2550,24,2489,54,2431,93,2377,141,2328,195,2283,256,2243,323,2207,395,2176,471,2150,550,2128,631,2111,715,2099,799,2092,883,2089,3650,2089,3696,2087,3739,2079,3779,2066,3814,2049,4545,1610,4570,1587,4578,1562xm4,2550l4,1570,3,2552,4,2550xe" filled="true" fillcolor="#afbd36" stroked="false">
              <v:path arrowok="t"/>
              <v:fill type="solid"/>
            </v:shape>
            <v:shape style="position:absolute;left:3;top:1063;width:4576;height:1419" type="#_x0000_t75" stroked="false">
              <v:imagedata r:id="rId8" o:title=""/>
            </v:shape>
            <v:shape style="position:absolute;left:5;top:-135;width:5192;height:1723" coordorigin="5,-134" coordsize="5192,1723" path="m5196,464l5187,435,5159,410,4329,-88,4289,-108,4244,-122,4195,-131,4143,-134,1003,-134,912,-132,823,-125,737,-113,654,-97,575,-77,499,-53,427,-25,360,6,297,41,240,79,188,119,141,162,101,208,67,255,41,305,21,357,9,410,5,464,5,473,5,1587,25,1525,53,1467,89,1412,133,1361,183,1314,239,1271,301,1232,368,1197,439,1166,514,1139,591,1116,671,1097,753,1082,836,1072,919,1065,1003,1063,4143,1063,4195,1060,4244,1051,4289,1037,4329,1017,5159,519,5187,493,5196,464xm5,1587l5,473,5,1588,5,1587xe" filled="true" fillcolor="#7da160" stroked="false">
              <v:path arrowok="t"/>
              <v:fill type="solid"/>
            </v:shape>
            <v:shape style="position:absolute;left:5;top:-144;width:5192;height:1727" type="#_x0000_t75" stroked="false">
              <v:imagedata r:id="rId9" o:title=""/>
            </v:shape>
            <v:shape style="position:absolute;left:3613;top:-144;width:636;height:20" type="#_x0000_t75" stroked="false">
              <v:imagedata r:id="rId10" o:title=""/>
            </v:shape>
            <v:shape style="position:absolute;left:3373;top:-135;width:1822;height:607" type="#_x0000_t75" stroked="false">
              <v:imagedata r:id="rId11" o:title=""/>
            </v:shape>
            <v:shape style="position:absolute;left:5169;top:477;width:18;height:19" type="#_x0000_t75" stroked="false">
              <v:imagedata r:id="rId12" o:title=""/>
            </v:shape>
            <v:shape style="position:absolute;left:0;top:-1214;width:4198;height:1632" coordorigin="0,-1213" coordsize="4198,1632" path="m4197,-646l4188,-673,4162,-698,3376,-1169,3338,-1188,3295,-1202,3248,-1210,3199,-1213,945,-1213,854,-1211,766,-1203,680,-1191,598,-1174,519,-1152,444,-1127,373,-1098,308,-1065,247,-1029,193,-989,144,-947,102,-902,66,-855,38,-805,17,-754,4,-701,0,-646,0,-637,0,418,20,356,50,297,88,242,133,192,186,146,245,103,310,66,379,32,453,3,531,-22,611,-42,693,-58,777,-69,861,-76,945,-78,3199,-78,3248,-81,3295,-90,3338,-104,3376,-122,4162,-594,4188,-618,4197,-646xm0,418l0,-637,0,419,0,418xe" filled="true" fillcolor="#5f3d66" stroked="false">
              <v:path arrowok="t"/>
              <v:fill type="solid"/>
            </v:shape>
            <v:shape style="position:absolute;left:0;top:-639;width:4198;height:1053" type="#_x0000_t75" stroked="false">
              <v:imagedata r:id="rId13" o:title=""/>
            </v:shape>
            <v:shape style="position:absolute;left:103;top:-1231;width:4064;height:593" type="#_x0000_t75" stroked="false">
              <v:imagedata r:id="rId14" o:title=""/>
            </v:shape>
            <v:shape style="position:absolute;left:4143;top:-629;width:6;height:5" coordorigin="4143,-629" coordsize="6,5" path="m4148,-629l4145,-629,4143,-625,4148,-629xe" filled="true" fillcolor="#170e1b" stroked="false">
              <v:path arrowok="t"/>
              <v:fill type="solid"/>
            </v:shape>
            <v:shape style="position:absolute;left:144;top:-75;width:3235;height:507" type="#_x0000_t75" stroked="false">
              <v:imagedata r:id="rId15" o:title=""/>
            </v:shape>
            <v:shape style="position:absolute;left:144;top:97;width:111;height:101" type="#_x0000_t75" stroked="false">
              <v:imagedata r:id="rId16" o:title=""/>
            </v:shape>
            <v:shape style="position:absolute;left:144;top:-75;width:688;height:255" type="#_x0000_t75" stroked="false">
              <v:imagedata r:id="rId17" o:title=""/>
            </v:shape>
            <v:shape style="position:absolute;left:144;top:-75;width:638;height:251" type="#_x0000_t75" stroked="false">
              <v:imagedata r:id="rId18" o:title=""/>
            </v:shape>
            <v:shape style="position:absolute;left:483;top:1064;width:3235;height:493" type="#_x0000_t75" stroked="false">
              <v:imagedata r:id="rId19" o:title=""/>
            </v:shape>
            <w10:wrap type="none"/>
          </v:group>
        </w:pict>
      </w:r>
      <w:r>
        <w:rPr>
          <w:color w:val="010202"/>
          <w:sz w:val="60"/>
        </w:rPr>
        <w:t>Exemplar performance through Thought Leadership</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100"/>
        <w:ind w:left="4875" w:right="0" w:firstLine="0"/>
        <w:jc w:val="left"/>
        <w:rPr>
          <w:sz w:val="60"/>
        </w:rPr>
      </w:pPr>
      <w:r>
        <w:rPr>
          <w:color w:val="010202"/>
          <w:sz w:val="60"/>
        </w:rPr>
        <w:t>Department of Finance</w:t>
      </w:r>
    </w:p>
    <w:p>
      <w:pPr>
        <w:spacing w:before="115"/>
        <w:ind w:left="4875" w:right="0" w:firstLine="0"/>
        <w:jc w:val="left"/>
        <w:rPr>
          <w:sz w:val="60"/>
        </w:rPr>
      </w:pPr>
      <w:r>
        <w:rPr>
          <w:color w:val="010202"/>
          <w:sz w:val="60"/>
        </w:rPr>
        <w:t>Workforce and Diversity Plan 2016-2019</w:t>
      </w:r>
    </w:p>
    <w:p>
      <w:pPr>
        <w:pStyle w:val="BodyText"/>
        <w:rPr>
          <w:sz w:val="72"/>
        </w:rPr>
      </w:pPr>
    </w:p>
    <w:p>
      <w:pPr>
        <w:pStyle w:val="BodyText"/>
        <w:rPr>
          <w:sz w:val="72"/>
        </w:rPr>
      </w:pPr>
    </w:p>
    <w:p>
      <w:pPr>
        <w:pStyle w:val="BodyText"/>
        <w:rPr>
          <w:sz w:val="72"/>
        </w:rPr>
      </w:pPr>
    </w:p>
    <w:p>
      <w:pPr>
        <w:pStyle w:val="Heading1"/>
        <w:tabs>
          <w:tab w:pos="5451" w:val="left" w:leader="none"/>
          <w:tab w:pos="10974" w:val="left" w:leader="none"/>
        </w:tabs>
        <w:spacing w:before="461"/>
        <w:ind w:left="226"/>
        <w:jc w:val="left"/>
        <w:rPr>
          <w:b/>
        </w:rPr>
      </w:pPr>
      <w:r>
        <w:rPr/>
        <w:pict>
          <v:group style="position:absolute;margin-left:.0pt;margin-top:60.112pt;width:841.9pt;height:24.5pt;mso-position-horizontal-relative:page;mso-position-vertical-relative:paragraph;z-index:1072" coordorigin="0,1202" coordsize="16838,490">
            <v:rect style="position:absolute;left:0;top:1212;width:16838;height:480" filled="true" fillcolor="#949598" stroked="false">
              <v:fill type="solid"/>
            </v:rect>
            <v:rect style="position:absolute;left:0;top:1202;width:16838;height:20" filled="true" fillcolor="#909195" stroked="false">
              <v:fill type="solid"/>
            </v:rect>
            <v:shapetype id="_x0000_t202" o:spt="202" coordsize="21600,21600" path="m,l,21600r21600,l21600,xe">
              <v:stroke joinstyle="miter"/>
              <v:path gradientshapeok="t" o:connecttype="rect"/>
            </v:shapetype>
            <v:shape style="position:absolute;left:0;top:1202;width:16838;height:490" type="#_x0000_t202" filled="false" stroked="false">
              <v:textbox inset="0,0,0,0">
                <w:txbxContent>
                  <w:p>
                    <w:pPr>
                      <w:spacing w:before="85"/>
                      <w:ind w:left="0" w:right="516" w:firstLine="0"/>
                      <w:jc w:val="right"/>
                      <w:rPr>
                        <w:sz w:val="28"/>
                      </w:rPr>
                    </w:pPr>
                    <w:r>
                      <w:rPr>
                        <w:color w:val="FFFFFF"/>
                        <w:sz w:val="28"/>
                      </w:rPr>
                      <w:t>FINANCE.WA.GOV.AU</w:t>
                    </w:r>
                  </w:p>
                </w:txbxContent>
              </v:textbox>
              <w10:wrap type="none"/>
            </v:shape>
            <w10:wrap type="none"/>
          </v:group>
        </w:pict>
      </w:r>
      <w:r>
        <w:rPr>
          <w:b/>
          <w:color w:val="5E3C68"/>
        </w:rPr>
        <w:t>Efficient and</w:t>
      </w:r>
      <w:r>
        <w:rPr>
          <w:b/>
          <w:color w:val="5E3C68"/>
          <w:spacing w:val="-15"/>
        </w:rPr>
        <w:t> </w:t>
      </w:r>
      <w:r>
        <w:rPr>
          <w:b/>
          <w:color w:val="5E3C68"/>
        </w:rPr>
        <w:t>Effective</w:t>
      </w:r>
      <w:r>
        <w:rPr>
          <w:b/>
          <w:color w:val="5E3C68"/>
          <w:spacing w:val="-18"/>
        </w:rPr>
        <w:t> </w:t>
      </w:r>
      <w:r>
        <w:rPr>
          <w:b/>
          <w:color w:val="5E3C68"/>
          <w:spacing w:val="-3"/>
        </w:rPr>
        <w:t>Workforce</w:t>
        <w:tab/>
      </w:r>
      <w:r>
        <w:rPr>
          <w:b/>
          <w:color w:val="6D7E56"/>
        </w:rPr>
        <w:t>Committed and</w:t>
      </w:r>
      <w:r>
        <w:rPr>
          <w:b/>
          <w:color w:val="6D7E56"/>
          <w:spacing w:val="-18"/>
        </w:rPr>
        <w:t> </w:t>
      </w:r>
      <w:r>
        <w:rPr>
          <w:b/>
          <w:color w:val="6D7E56"/>
        </w:rPr>
        <w:t>Accountable</w:t>
      </w:r>
      <w:r>
        <w:rPr>
          <w:b/>
          <w:color w:val="6D7E56"/>
          <w:spacing w:val="-8"/>
        </w:rPr>
        <w:t> </w:t>
      </w:r>
      <w:r>
        <w:rPr>
          <w:b/>
          <w:color w:val="6D7E56"/>
        </w:rPr>
        <w:t>Staff</w:t>
        <w:tab/>
      </w:r>
      <w:r>
        <w:rPr>
          <w:b/>
          <w:color w:val="BDCA5F"/>
        </w:rPr>
        <w:t>Diverse and Flexible </w:t>
      </w:r>
      <w:r>
        <w:rPr>
          <w:b/>
          <w:color w:val="BDCA5F"/>
          <w:spacing w:val="-4"/>
        </w:rPr>
        <w:t>Work</w:t>
      </w:r>
      <w:r>
        <w:rPr>
          <w:b/>
          <w:color w:val="BDCA5F"/>
          <w:spacing w:val="-22"/>
        </w:rPr>
        <w:t> </w:t>
      </w:r>
      <w:r>
        <w:rPr>
          <w:b/>
          <w:color w:val="BDCA5F"/>
        </w:rPr>
        <w:t>Practices</w:t>
      </w:r>
    </w:p>
    <w:p>
      <w:pPr>
        <w:spacing w:after="0"/>
        <w:jc w:val="left"/>
        <w:sectPr>
          <w:type w:val="continuous"/>
          <w:pgSz w:w="16840" w:h="11910" w:orient="landscape"/>
          <w:pgMar w:top="0" w:bottom="0" w:left="0" w:right="0"/>
        </w:sect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spacing w:before="11"/>
        <w:rPr>
          <w:rFonts w:ascii="Myriad Pro Light"/>
          <w:b/>
          <w:sz w:val="14"/>
        </w:rPr>
      </w:pPr>
    </w:p>
    <w:p>
      <w:pPr>
        <w:pStyle w:val="Heading3"/>
        <w:jc w:val="both"/>
      </w:pPr>
      <w:r>
        <w:rPr/>
        <w:pict>
          <v:group style="position:absolute;margin-left:0pt;margin-top:-58.268196pt;width:841.9pt;height:54.75pt;mso-position-horizontal-relative:page;mso-position-vertical-relative:paragraph;z-index:1144" coordorigin="0,-1165" coordsize="16838,1095">
            <v:shape style="position:absolute;left:0;top:-1166;width:16838;height:699" coordorigin="0,-1165" coordsize="16838,699" path="m16838,-1155l20,-1155,20,-1165,0,-1165,0,-1155,10,-1155,10,-467,16838,-467,16838,-1155e" filled="true" fillcolor="#48484a" stroked="false">
              <v:path arrowok="t"/>
              <v:fill type="solid"/>
            </v:shape>
            <v:rect style="position:absolute;left:20;top:-1166;width:16818;height:20" filled="true" fillcolor="#48484a" stroked="false">
              <v:fill type="solid"/>
            </v:rect>
            <v:line style="position:absolute" from="5,-1155" to="5,-457" stroked="true" strokeweight=".5pt" strokecolor="#48484a">
              <v:stroke dashstyle="solid"/>
            </v:line>
            <v:line style="position:absolute" from="15,-1145" to="15,-457" stroked="true" strokeweight=".5pt" strokecolor="#48484a">
              <v:stroke dashstyle="solid"/>
            </v:line>
            <v:rect style="position:absolute;left:20;top:-477;width:16818;height:20" filled="true" fillcolor="#48484a" stroked="false">
              <v:fill type="solid"/>
            </v:rect>
            <v:shape style="position:absolute;left:0;top:-443;width:16838;height:246" coordorigin="0,-443" coordsize="16838,246" path="m16838,-433l20,-433,20,-443,0,-443,0,-433,10,-433,10,-197,16838,-197,16838,-433e" filled="true" fillcolor="#909195" stroked="false">
              <v:path arrowok="t"/>
              <v:fill type="solid"/>
            </v:shape>
            <v:rect style="position:absolute;left:20;top:-443;width:16818;height:20" filled="true" fillcolor="#909195" stroked="false">
              <v:fill type="solid"/>
            </v:rect>
            <v:line style="position:absolute" from="5,-433" to="5,-187" stroked="true" strokeweight=".5pt" strokecolor="#909195">
              <v:stroke dashstyle="solid"/>
            </v:line>
            <v:line style="position:absolute" from="15,-423" to="15,-187" stroked="true" strokeweight=".5pt" strokecolor="#909195">
              <v:stroke dashstyle="solid"/>
            </v:line>
            <v:rect style="position:absolute;left:20;top:-208;width:16818;height:20" filled="true" fillcolor="#909195" stroked="false">
              <v:fill type="solid"/>
            </v:rect>
            <v:shape style="position:absolute;left:1419;top:-1130;width:739;height:320" coordorigin="1419,-1130" coordsize="739,320" path="m2158,-970l1772,-1122,1713,-1130,1419,-1130,1442,-1129,1464,-1127,1870,-980,1887,-970,1885,-970,1880,-957,1508,-810,1778,-810,2141,-955,2150,-958,2154,-970,2158,-970e" filled="true" fillcolor="#5f3d66" stroked="false">
              <v:path arrowok="t"/>
              <v:fill type="solid"/>
            </v:shape>
            <v:shape style="position:absolute;left:1531;top:-970;width:624;height:154" type="#_x0000_t75" stroked="false">
              <v:imagedata r:id="rId20" o:title=""/>
            </v:shape>
            <v:shape style="position:absolute;left:1648;top:-490;width:630;height:281" coordorigin="1648,-490" coordsize="630,281" path="m2278,-350l1956,-481,1887,-490,1648,-490,1667,-489,1686,-488,2026,-361,2040,-350,2039,-350,2039,-336,2037,-337,2031,-338,2029,-339,1717,-216,1702,-212,1686,-210,1673,-210,1906,-210,1924,-210,1941,-212,1956,-216,2267,-338,2270,-338,2276,-337,2278,-336,2278,-350e" filled="true" fillcolor="#bcc960" stroked="false">
              <v:path arrowok="t"/>
              <v:fill type="solid"/>
            </v:shape>
            <v:shape style="position:absolute;left:1655;top:-350;width:623;height:141" type="#_x0000_t75" stroked="false">
              <v:imagedata r:id="rId21" o:title=""/>
            </v:shape>
            <v:shape style="position:absolute;left:1825;top:-830;width:739;height:340" coordorigin="1825,-830" coordsize="739,340" path="m2564,-650l2560,-650,2546,-655,2178,-809,2160,-816,2140,-823,2119,-828,2096,-830,1825,-830,1848,-828,1870,-824,1890,-819,1908,-812,2276,-657,2288,-653,2293,-650,2292,-630,2291,-630,2286,-627,2276,-623,1913,-490,2183,-490,2546,-625,2556,-628,2560,-630,2562,-630,2564,-650e" filled="true" fillcolor="#7da160" stroked="false">
              <v:path arrowok="t"/>
              <v:fill type="solid"/>
            </v:shape>
            <v:shape style="position:absolute;left:1913;top:-630;width:637;height:140" type="#_x0000_t75" stroked="false">
              <v:imagedata r:id="rId22" o:title=""/>
            </v:shape>
            <v:shape style="position:absolute;left:1;top:-493;width:1931;height:422" coordorigin="1,-492" coordsize="1931,422" path="m1932,-345l1928,-353,1918,-359,1609,-481,1594,-486,1578,-489,1559,-491,1540,-492,372,-492,274,-487,185,-472,110,-449,52,-419,15,-384,1,-345,2,-343,2,-71,36,-116,98,-152,179,-178,273,-194,372,-199,1540,-199,1559,-200,1578,-202,1594,-205,1609,-210,1918,-332,1928,-338,1932,-345xm2,-71l2,-343,1,-71,2,-71xe" filled="true" fillcolor="#afbd36" stroked="false">
              <v:path arrowok="t"/>
              <v:fill type="solid"/>
            </v:shape>
            <v:shape style="position:absolute;left:1;top:-484;width:1931;height:395" type="#_x0000_t75" stroked="false">
              <v:imagedata r:id="rId23" o:title=""/>
            </v:shape>
            <v:shape style="position:absolute;left:2;top:-817;width:2191;height:479" coordorigin="2,-817" coordsize="2191,479" path="m2193,-650l2189,-658,2177,-666,1827,-804,1810,-809,1791,-813,1770,-816,1748,-817,423,-817,327,-812,238,-800,160,-780,95,-754,45,-723,13,-688,2,-650,2,-648,2,-338,32,-382,85,-418,155,-447,238,-467,329,-480,423,-484,1748,-484,1770,-485,1791,-487,1810,-491,1827,-497,2177,-635,2189,-642,2193,-650xm2,-338l2,-648,2,-338,2,-338xe" filled="true" fillcolor="#7da160" stroked="false">
              <v:path arrowok="t"/>
              <v:fill type="solid"/>
            </v:shape>
            <v:shape style="position:absolute;left:2;top:-820;width:2191;height:480" type="#_x0000_t75" stroked="false">
              <v:imagedata r:id="rId24" o:title=""/>
            </v:shape>
            <v:shape style="position:absolute;left:1524;top:-820;width:269;height:6" type="#_x0000_t75" stroked="false">
              <v:imagedata r:id="rId25" o:title=""/>
            </v:shape>
            <v:shape style="position:absolute;left:1423;top:-817;width:769;height:169" type="#_x0000_t75" stroked="false">
              <v:imagedata r:id="rId26" o:title=""/>
            </v:shape>
            <v:shape style="position:absolute;left:2181;top:-649;width:9;height:7" type="#_x0000_t75" stroked="false">
              <v:imagedata r:id="rId27" o:title=""/>
            </v:shape>
            <v:shape style="position:absolute;left:0;top:-1117;width:1772;height:454" coordorigin="0,-1116" coordsize="1772,454" path="m1771,-959l1767,-966,1756,-973,1424,-1104,1408,-1109,1390,-1113,1371,-1116,1350,-1116,399,-1116,293,-1111,198,-1095,117,-1070,54,-1038,14,-1001,0,-959,0,-956,0,-663,29,-705,78,-739,145,-766,224,-785,310,-797,399,-801,1350,-801,1371,-802,1390,-804,1408,-808,1424,-813,1756,-944,1767,-951,1771,-959xm0,-663l0,-956,0,-663,0,-663xe" filled="true" fillcolor="#5f3d66" stroked="false">
              <v:path arrowok="t"/>
              <v:fill type="solid"/>
            </v:shape>
            <v:shape style="position:absolute;left:0;top:-1122;width:1772;height:457" type="#_x0000_t75" stroked="false">
              <v:imagedata r:id="rId28" o:title=""/>
            </v:shape>
            <v:shape style="position:absolute;left:1748;top:-957;width:6;height:4" type="#_x0000_t75" stroked="false">
              <v:imagedata r:id="rId29" o:title=""/>
            </v:shape>
            <v:shape style="position:absolute;left:61;top:-800;width:1365;height:141" type="#_x0000_t75" stroked="false">
              <v:imagedata r:id="rId30" o:title=""/>
            </v:shape>
            <v:shape style="position:absolute;left:203;top:-488;width:1365;height:141" type="#_x0000_t75" stroked="false">
              <v:imagedata r:id="rId31" o:title=""/>
            </v:shape>
            <v:shape style="position:absolute;left:0;top:-1166;width:16838;height:723" type="#_x0000_t202" filled="false" stroked="false">
              <v:textbox inset="0,0,0,0">
                <w:txbxContent>
                  <w:p>
                    <w:pPr>
                      <w:spacing w:line="240" w:lineRule="auto" w:before="9"/>
                      <w:rPr>
                        <w:sz w:val="27"/>
                      </w:rPr>
                    </w:pPr>
                  </w:p>
                  <w:p>
                    <w:pPr>
                      <w:spacing w:before="0"/>
                      <w:ind w:left="2636" w:right="0" w:firstLine="0"/>
                      <w:jc w:val="left"/>
                      <w:rPr>
                        <w:sz w:val="24"/>
                      </w:rPr>
                    </w:pPr>
                    <w:r>
                      <w:rPr>
                        <w:color w:val="FFFFFF"/>
                        <w:sz w:val="24"/>
                      </w:rPr>
                      <w:t>Exemplar performance through Thought Leadership</w:t>
                    </w:r>
                  </w:p>
                </w:txbxContent>
              </v:textbox>
              <w10:wrap type="none"/>
            </v:shape>
            <w10:wrap type="none"/>
          </v:group>
        </w:pict>
      </w:r>
      <w:r>
        <w:rPr>
          <w:color w:val="5D883C"/>
        </w:rPr>
        <w:t>Leadership Statement</w:t>
      </w:r>
    </w:p>
    <w:p>
      <w:pPr>
        <w:pStyle w:val="BodyText"/>
        <w:spacing w:before="11"/>
        <w:rPr>
          <w:b/>
          <w:sz w:val="26"/>
        </w:rPr>
      </w:pPr>
    </w:p>
    <w:p>
      <w:pPr>
        <w:spacing w:before="0"/>
        <w:ind w:left="720" w:right="8560" w:firstLine="0"/>
        <w:jc w:val="both"/>
        <w:rPr>
          <w:sz w:val="22"/>
        </w:rPr>
      </w:pPr>
      <w:r>
        <w:rPr>
          <w:color w:val="231F20"/>
          <w:sz w:val="22"/>
        </w:rPr>
        <w:t>The</w:t>
      </w:r>
      <w:r>
        <w:rPr>
          <w:color w:val="231F20"/>
          <w:spacing w:val="-13"/>
          <w:sz w:val="22"/>
        </w:rPr>
        <w:t> </w:t>
      </w:r>
      <w:r>
        <w:rPr>
          <w:color w:val="231F20"/>
          <w:sz w:val="22"/>
        </w:rPr>
        <w:t>Department’s</w:t>
      </w:r>
      <w:r>
        <w:rPr>
          <w:color w:val="231F20"/>
          <w:spacing w:val="-12"/>
          <w:sz w:val="22"/>
        </w:rPr>
        <w:t> </w:t>
      </w:r>
      <w:r>
        <w:rPr>
          <w:i/>
          <w:color w:val="231F20"/>
          <w:sz w:val="22"/>
        </w:rPr>
        <w:t>Workforce</w:t>
      </w:r>
      <w:r>
        <w:rPr>
          <w:i/>
          <w:color w:val="231F20"/>
          <w:spacing w:val="-10"/>
          <w:sz w:val="22"/>
        </w:rPr>
        <w:t> </w:t>
      </w:r>
      <w:r>
        <w:rPr>
          <w:i/>
          <w:color w:val="231F20"/>
          <w:sz w:val="22"/>
        </w:rPr>
        <w:t>and</w:t>
      </w:r>
      <w:r>
        <w:rPr>
          <w:i/>
          <w:color w:val="231F20"/>
          <w:spacing w:val="-10"/>
          <w:sz w:val="22"/>
        </w:rPr>
        <w:t> </w:t>
      </w:r>
      <w:r>
        <w:rPr>
          <w:i/>
          <w:color w:val="231F20"/>
          <w:sz w:val="22"/>
        </w:rPr>
        <w:t>Diversity</w:t>
      </w:r>
      <w:r>
        <w:rPr>
          <w:i/>
          <w:color w:val="231F20"/>
          <w:spacing w:val="-11"/>
          <w:sz w:val="22"/>
        </w:rPr>
        <w:t> </w:t>
      </w:r>
      <w:r>
        <w:rPr>
          <w:i/>
          <w:color w:val="231F20"/>
          <w:sz w:val="22"/>
        </w:rPr>
        <w:t>Plan</w:t>
      </w:r>
      <w:r>
        <w:rPr>
          <w:i/>
          <w:color w:val="231F20"/>
          <w:spacing w:val="-10"/>
          <w:sz w:val="22"/>
        </w:rPr>
        <w:t> </w:t>
      </w:r>
      <w:r>
        <w:rPr>
          <w:i/>
          <w:color w:val="231F20"/>
          <w:sz w:val="22"/>
        </w:rPr>
        <w:t>2016-2019</w:t>
      </w:r>
      <w:r>
        <w:rPr>
          <w:i/>
          <w:color w:val="231F20"/>
          <w:spacing w:val="-5"/>
          <w:sz w:val="22"/>
        </w:rPr>
        <w:t> </w:t>
      </w:r>
      <w:r>
        <w:rPr>
          <w:color w:val="231F20"/>
          <w:sz w:val="22"/>
        </w:rPr>
        <w:t>(the</w:t>
      </w:r>
      <w:r>
        <w:rPr>
          <w:color w:val="231F20"/>
          <w:spacing w:val="-13"/>
          <w:sz w:val="22"/>
        </w:rPr>
        <w:t> </w:t>
      </w:r>
      <w:r>
        <w:rPr>
          <w:color w:val="231F20"/>
          <w:sz w:val="22"/>
        </w:rPr>
        <w:t>Plan)</w:t>
      </w:r>
      <w:r>
        <w:rPr>
          <w:color w:val="231F20"/>
          <w:spacing w:val="-12"/>
          <w:sz w:val="22"/>
        </w:rPr>
        <w:t> </w:t>
      </w:r>
      <w:r>
        <w:rPr>
          <w:color w:val="231F20"/>
          <w:sz w:val="22"/>
        </w:rPr>
        <w:t>sets</w:t>
      </w:r>
      <w:r>
        <w:rPr>
          <w:color w:val="231F20"/>
          <w:spacing w:val="-12"/>
          <w:sz w:val="22"/>
        </w:rPr>
        <w:t> </w:t>
      </w:r>
      <w:r>
        <w:rPr>
          <w:color w:val="231F20"/>
          <w:sz w:val="22"/>
        </w:rPr>
        <w:t>out</w:t>
      </w:r>
      <w:r>
        <w:rPr>
          <w:color w:val="231F20"/>
          <w:spacing w:val="-12"/>
          <w:sz w:val="22"/>
        </w:rPr>
        <w:t> </w:t>
      </w:r>
      <w:r>
        <w:rPr>
          <w:color w:val="231F20"/>
          <w:sz w:val="22"/>
        </w:rPr>
        <w:t>guiding objectives</w:t>
      </w:r>
      <w:r>
        <w:rPr>
          <w:color w:val="231F20"/>
          <w:spacing w:val="-6"/>
          <w:sz w:val="22"/>
        </w:rPr>
        <w:t> </w:t>
      </w:r>
      <w:r>
        <w:rPr>
          <w:color w:val="231F20"/>
          <w:sz w:val="22"/>
        </w:rPr>
        <w:t>for</w:t>
      </w:r>
      <w:r>
        <w:rPr>
          <w:color w:val="231F20"/>
          <w:spacing w:val="-5"/>
          <w:sz w:val="22"/>
        </w:rPr>
        <w:t> </w:t>
      </w:r>
      <w:r>
        <w:rPr>
          <w:color w:val="231F20"/>
          <w:sz w:val="22"/>
        </w:rPr>
        <w:t>management</w:t>
      </w:r>
      <w:r>
        <w:rPr>
          <w:color w:val="231F20"/>
          <w:spacing w:val="-5"/>
          <w:sz w:val="22"/>
        </w:rPr>
        <w:t> </w:t>
      </w:r>
      <w:r>
        <w:rPr>
          <w:color w:val="231F20"/>
          <w:sz w:val="22"/>
        </w:rPr>
        <w:t>in</w:t>
      </w:r>
      <w:r>
        <w:rPr>
          <w:color w:val="231F20"/>
          <w:spacing w:val="-5"/>
          <w:sz w:val="22"/>
        </w:rPr>
        <w:t> </w:t>
      </w:r>
      <w:r>
        <w:rPr>
          <w:color w:val="231F20"/>
          <w:sz w:val="22"/>
        </w:rPr>
        <w:t>facilitating</w:t>
      </w:r>
      <w:r>
        <w:rPr>
          <w:color w:val="231F20"/>
          <w:spacing w:val="-5"/>
          <w:sz w:val="22"/>
        </w:rPr>
        <w:t> </w:t>
      </w:r>
      <w:r>
        <w:rPr>
          <w:color w:val="231F20"/>
          <w:sz w:val="22"/>
        </w:rPr>
        <w:t>the</w:t>
      </w:r>
      <w:r>
        <w:rPr>
          <w:color w:val="231F20"/>
          <w:spacing w:val="-5"/>
          <w:sz w:val="22"/>
        </w:rPr>
        <w:t> </w:t>
      </w:r>
      <w:r>
        <w:rPr>
          <w:color w:val="231F20"/>
          <w:sz w:val="22"/>
        </w:rPr>
        <w:t>efficient</w:t>
      </w:r>
      <w:r>
        <w:rPr>
          <w:color w:val="231F20"/>
          <w:spacing w:val="-5"/>
          <w:sz w:val="22"/>
        </w:rPr>
        <w:t> </w:t>
      </w:r>
      <w:r>
        <w:rPr>
          <w:color w:val="231F20"/>
          <w:sz w:val="22"/>
        </w:rPr>
        <w:t>operation</w:t>
      </w:r>
      <w:r>
        <w:rPr>
          <w:color w:val="231F20"/>
          <w:spacing w:val="-6"/>
          <w:sz w:val="22"/>
        </w:rPr>
        <w:t> </w:t>
      </w:r>
      <w:r>
        <w:rPr>
          <w:color w:val="231F20"/>
          <w:sz w:val="22"/>
        </w:rPr>
        <w:t>of</w:t>
      </w:r>
      <w:r>
        <w:rPr>
          <w:color w:val="231F20"/>
          <w:spacing w:val="-5"/>
          <w:sz w:val="22"/>
        </w:rPr>
        <w:t> </w:t>
      </w:r>
      <w:r>
        <w:rPr>
          <w:color w:val="231F20"/>
          <w:sz w:val="22"/>
        </w:rPr>
        <w:t>government.</w:t>
      </w:r>
    </w:p>
    <w:p>
      <w:pPr>
        <w:pStyle w:val="BodyText"/>
        <w:spacing w:before="11"/>
        <w:rPr>
          <w:sz w:val="21"/>
        </w:rPr>
      </w:pPr>
    </w:p>
    <w:p>
      <w:pPr>
        <w:pStyle w:val="BodyText"/>
        <w:ind w:left="720" w:right="8560"/>
        <w:jc w:val="both"/>
      </w:pPr>
      <w:r>
        <w:rPr>
          <w:color w:val="231F20"/>
        </w:rPr>
        <w:t>The Department of Finance is committed to enabling informed decision making and</w:t>
      </w:r>
      <w:r>
        <w:rPr>
          <w:color w:val="231F20"/>
          <w:spacing w:val="-20"/>
        </w:rPr>
        <w:t> </w:t>
      </w:r>
      <w:r>
        <w:rPr>
          <w:color w:val="231F20"/>
        </w:rPr>
        <w:t>value-for-money</w:t>
      </w:r>
      <w:r>
        <w:rPr>
          <w:color w:val="231F20"/>
          <w:spacing w:val="-19"/>
        </w:rPr>
        <w:t> </w:t>
      </w:r>
      <w:r>
        <w:rPr>
          <w:color w:val="231F20"/>
        </w:rPr>
        <w:t>outcomes</w:t>
      </w:r>
      <w:r>
        <w:rPr>
          <w:color w:val="231F20"/>
          <w:spacing w:val="-20"/>
        </w:rPr>
        <w:t> </w:t>
      </w:r>
      <w:r>
        <w:rPr>
          <w:color w:val="231F20"/>
        </w:rPr>
        <w:t>for</w:t>
      </w:r>
      <w:r>
        <w:rPr>
          <w:color w:val="231F20"/>
          <w:spacing w:val="-25"/>
        </w:rPr>
        <w:t> </w:t>
      </w:r>
      <w:r>
        <w:rPr>
          <w:color w:val="231F20"/>
        </w:rPr>
        <w:t>Western</w:t>
      </w:r>
      <w:r>
        <w:rPr>
          <w:color w:val="231F20"/>
          <w:spacing w:val="-20"/>
        </w:rPr>
        <w:t> </w:t>
      </w:r>
      <w:r>
        <w:rPr>
          <w:color w:val="231F20"/>
        </w:rPr>
        <w:t>Australians,</w:t>
      </w:r>
      <w:r>
        <w:rPr>
          <w:color w:val="231F20"/>
          <w:spacing w:val="-19"/>
        </w:rPr>
        <w:t> </w:t>
      </w:r>
      <w:r>
        <w:rPr>
          <w:color w:val="231F20"/>
        </w:rPr>
        <w:t>and</w:t>
      </w:r>
      <w:r>
        <w:rPr>
          <w:color w:val="231F20"/>
          <w:spacing w:val="-19"/>
        </w:rPr>
        <w:t> </w:t>
      </w:r>
      <w:r>
        <w:rPr>
          <w:color w:val="231F20"/>
        </w:rPr>
        <w:t>the</w:t>
      </w:r>
      <w:r>
        <w:rPr>
          <w:color w:val="231F20"/>
          <w:spacing w:val="-20"/>
        </w:rPr>
        <w:t> </w:t>
      </w:r>
      <w:r>
        <w:rPr>
          <w:color w:val="231F20"/>
        </w:rPr>
        <w:t>application</w:t>
      </w:r>
      <w:r>
        <w:rPr>
          <w:color w:val="231F20"/>
          <w:spacing w:val="-19"/>
        </w:rPr>
        <w:t> </w:t>
      </w:r>
      <w:r>
        <w:rPr>
          <w:color w:val="231F20"/>
        </w:rPr>
        <w:t>of</w:t>
      </w:r>
      <w:r>
        <w:rPr>
          <w:color w:val="231F20"/>
          <w:spacing w:val="-20"/>
        </w:rPr>
        <w:t> </w:t>
      </w:r>
      <w:r>
        <w:rPr>
          <w:color w:val="231F20"/>
        </w:rPr>
        <w:t>these objectives will further enhance our ability to deliver quality advice and services across all government</w:t>
      </w:r>
      <w:r>
        <w:rPr>
          <w:color w:val="231F20"/>
          <w:spacing w:val="-1"/>
        </w:rPr>
        <w:t> </w:t>
      </w:r>
      <w:r>
        <w:rPr>
          <w:color w:val="231F20"/>
        </w:rPr>
        <w:t>agencies.</w:t>
      </w:r>
    </w:p>
    <w:p>
      <w:pPr>
        <w:pStyle w:val="BodyText"/>
        <w:spacing w:before="10"/>
        <w:rPr>
          <w:sz w:val="21"/>
        </w:rPr>
      </w:pPr>
    </w:p>
    <w:p>
      <w:pPr>
        <w:pStyle w:val="BodyText"/>
        <w:ind w:left="720" w:right="8560"/>
        <w:jc w:val="both"/>
      </w:pPr>
      <w:r>
        <w:rPr>
          <w:color w:val="231F20"/>
        </w:rPr>
        <w:t>Finance seeks to provide leadership in the provision of strategic advice across government, and the Plan complements the way in which we will go about delivering on this vision.</w:t>
      </w:r>
    </w:p>
    <w:p>
      <w:pPr>
        <w:pStyle w:val="BodyText"/>
        <w:spacing w:before="10"/>
        <w:rPr>
          <w:sz w:val="21"/>
        </w:rPr>
      </w:pPr>
    </w:p>
    <w:p>
      <w:pPr>
        <w:pStyle w:val="BodyText"/>
        <w:ind w:left="720" w:right="8559"/>
        <w:jc w:val="both"/>
      </w:pPr>
      <w:r>
        <w:rPr>
          <w:color w:val="231F20"/>
        </w:rPr>
        <w:t>Our recent internal review and subsequent realignment aims to enhance the efficiency with which we deliver our advice and services. This, coupled with our underlying</w:t>
      </w:r>
      <w:r>
        <w:rPr>
          <w:color w:val="231F20"/>
          <w:spacing w:val="-8"/>
        </w:rPr>
        <w:t> </w:t>
      </w:r>
      <w:r>
        <w:rPr>
          <w:color w:val="231F20"/>
        </w:rPr>
        <w:t>value</w:t>
      </w:r>
      <w:r>
        <w:rPr>
          <w:color w:val="231F20"/>
          <w:spacing w:val="-7"/>
        </w:rPr>
        <w:t> </w:t>
      </w:r>
      <w:r>
        <w:rPr>
          <w:color w:val="231F20"/>
        </w:rPr>
        <w:t>to</w:t>
      </w:r>
      <w:r>
        <w:rPr>
          <w:color w:val="231F20"/>
          <w:spacing w:val="-7"/>
        </w:rPr>
        <w:t> </w:t>
      </w:r>
      <w:r>
        <w:rPr>
          <w:color w:val="231F20"/>
        </w:rPr>
        <w:t>continuously</w:t>
      </w:r>
      <w:r>
        <w:rPr>
          <w:color w:val="231F20"/>
          <w:spacing w:val="-7"/>
        </w:rPr>
        <w:t> </w:t>
      </w:r>
      <w:r>
        <w:rPr>
          <w:color w:val="231F20"/>
        </w:rPr>
        <w:t>improve,</w:t>
      </w:r>
      <w:r>
        <w:rPr>
          <w:color w:val="231F20"/>
          <w:spacing w:val="-8"/>
        </w:rPr>
        <w:t> </w:t>
      </w:r>
      <w:r>
        <w:rPr>
          <w:color w:val="231F20"/>
        </w:rPr>
        <w:t>will</w:t>
      </w:r>
      <w:r>
        <w:rPr>
          <w:color w:val="231F20"/>
          <w:spacing w:val="-7"/>
        </w:rPr>
        <w:t> </w:t>
      </w:r>
      <w:r>
        <w:rPr>
          <w:color w:val="231F20"/>
        </w:rPr>
        <w:t>see</w:t>
      </w:r>
      <w:r>
        <w:rPr>
          <w:color w:val="231F20"/>
          <w:spacing w:val="-7"/>
        </w:rPr>
        <w:t> </w:t>
      </w:r>
      <w:r>
        <w:rPr>
          <w:color w:val="231F20"/>
        </w:rPr>
        <w:t>us</w:t>
      </w:r>
      <w:r>
        <w:rPr>
          <w:color w:val="231F20"/>
          <w:spacing w:val="-7"/>
        </w:rPr>
        <w:t> </w:t>
      </w:r>
      <w:r>
        <w:rPr>
          <w:color w:val="231F20"/>
        </w:rPr>
        <w:t>focus</w:t>
      </w:r>
      <w:r>
        <w:rPr>
          <w:color w:val="231F20"/>
          <w:spacing w:val="-7"/>
        </w:rPr>
        <w:t> </w:t>
      </w:r>
      <w:r>
        <w:rPr>
          <w:color w:val="231F20"/>
        </w:rPr>
        <w:t>on</w:t>
      </w:r>
      <w:r>
        <w:rPr>
          <w:color w:val="231F20"/>
          <w:spacing w:val="-8"/>
        </w:rPr>
        <w:t> </w:t>
      </w:r>
      <w:r>
        <w:rPr>
          <w:color w:val="231F20"/>
        </w:rPr>
        <w:t>delivering</w:t>
      </w:r>
      <w:r>
        <w:rPr>
          <w:color w:val="231F20"/>
          <w:spacing w:val="-7"/>
        </w:rPr>
        <w:t> </w:t>
      </w:r>
      <w:r>
        <w:rPr>
          <w:color w:val="231F20"/>
        </w:rPr>
        <w:t>initiatives that offer the most value to government and the</w:t>
      </w:r>
      <w:r>
        <w:rPr>
          <w:color w:val="231F20"/>
          <w:spacing w:val="-17"/>
        </w:rPr>
        <w:t> </w:t>
      </w:r>
      <w:r>
        <w:rPr>
          <w:color w:val="231F20"/>
        </w:rPr>
        <w:t>community.</w:t>
      </w:r>
    </w:p>
    <w:p>
      <w:pPr>
        <w:pStyle w:val="BodyText"/>
        <w:spacing w:before="10"/>
        <w:rPr>
          <w:sz w:val="21"/>
        </w:rPr>
      </w:pPr>
    </w:p>
    <w:p>
      <w:pPr>
        <w:pStyle w:val="BodyText"/>
        <w:ind w:left="720" w:right="8560"/>
        <w:jc w:val="both"/>
      </w:pPr>
      <w:r>
        <w:rPr>
          <w:color w:val="231F20"/>
        </w:rPr>
        <w:t>We endeavour to lead by example and our values of listening and caring, commitment, leadership, accountability and people matter inspire our customers to role model our exceptional performance and accountability standards.</w:t>
      </w:r>
    </w:p>
    <w:p>
      <w:pPr>
        <w:pStyle w:val="BodyText"/>
        <w:spacing w:before="10"/>
        <w:rPr>
          <w:sz w:val="21"/>
        </w:rPr>
      </w:pPr>
    </w:p>
    <w:p>
      <w:pPr>
        <w:pStyle w:val="BodyText"/>
        <w:ind w:left="720" w:right="8560"/>
        <w:jc w:val="both"/>
      </w:pPr>
      <w:r>
        <w:rPr/>
        <w:pict>
          <v:group style="position:absolute;margin-left:.00003pt;margin-top:8.824997pt;width:841.9pt;height:211.9pt;mso-position-horizontal-relative:page;mso-position-vertical-relative:paragraph;z-index:-31648" coordorigin="0,176" coordsize="16838,4238">
            <v:rect style="position:absolute;left:10;top:3858;width:16828;height:547" filled="true" fillcolor="#949598" stroked="false">
              <v:fill type="solid"/>
            </v:rect>
            <v:rect style="position:absolute;left:0;top:3848;width:20;height:10" filled="true" fillcolor="#909195" stroked="false">
              <v:fill type="solid"/>
            </v:rect>
            <v:rect style="position:absolute;left:20;top:3848;width:16818;height:20" filled="true" fillcolor="#909195" stroked="false">
              <v:fill type="solid"/>
            </v:rect>
            <v:line style="position:absolute" from="5,3859" to="5,4414" stroked="true" strokeweight=".5pt" strokecolor="#909195">
              <v:stroke dashstyle="solid"/>
            </v:line>
            <v:line style="position:absolute" from="15,3859" to="15,4414" stroked="true" strokeweight=".5pt" strokecolor="#909195">
              <v:stroke dashstyle="solid"/>
            </v:line>
            <v:rect style="position:absolute;left:20;top:4395;width:16818;height:19" filled="true" fillcolor="#909195" stroked="false">
              <v:fill type="solid"/>
            </v:rect>
            <v:shape style="position:absolute;left:13852;top:176;width:1748;height:576" coordorigin="13852,176" coordsize="1748,576" path="m15599,749l14689,207,14605,181,14506,176,13852,176,13906,179,13958,186,14048,219,14921,715,14959,752,15598,752,15599,749xe" filled="true" fillcolor="#cfc5d0" stroked="false">
              <v:path arrowok="t"/>
              <v:fill type="solid"/>
            </v:shape>
            <v:shape style="position:absolute;left:14117;top:752;width:1481;height:555" type="#_x0000_t75" stroked="false">
              <v:imagedata r:id="rId32" o:title=""/>
            </v:shape>
            <v:shape style="position:absolute;left:14815;top:1256;width:1746;height:734" coordorigin="14815,1257" coordsize="1746,734" path="m16561,1934l16556,1911,16543,1897,16524,1885,15651,1333,15609,1308,15561,1283,15510,1264,15455,1257,14815,1257,14820,1257,14873,1263,14969,1297,15882,1878,15920,1933,15921,1977,16532,1977,16532,1990,16549,1981,16557,1977,16560,1977,16561,1934e" filled="true" fillcolor="#e0e5d5" stroked="false">
              <v:path arrowok="t"/>
              <v:fill type="solid"/>
            </v:shape>
            <v:shape style="position:absolute;left:14526;top:2480;width:1362;height:1002" coordorigin="14526,2481" coordsize="1362,1002" path="m15101,3479l15101,3479,15089,3482,15101,3479m15309,3028l15308,3028,15307,3027,15309,3028m15857,3029l15856,3030,15856,3030,15857,3029m15875,3029l15875,3029,15875,3029,15875,3029m15885,3021l15882,3028,15878,3030,15882,3028,15885,3021m15888,2985l15886,2980,15879,2969,15869,2956,15854,2944,15124,2513,15088,2497,15048,2487,15005,2482,14960,2481,14764,2481,14733,2490,14701,2496,14667,2500,14632,2502,14526,2502,14538,2506,14548,2512,14558,2518,15289,2946,15304,2958,15314,2970,15320,2980,15322,2985,15888,2985e" filled="true" fillcolor="#eff0da" stroked="false">
              <v:path arrowok="t"/>
              <v:fill type="solid"/>
            </v:shape>
            <v:shape style="position:absolute;left:14394;top:2984;width:1494;height:505" type="#_x0000_t75" stroked="false">
              <v:imagedata r:id="rId33" o:title=""/>
            </v:shape>
            <v:shape style="position:absolute;left:15023;top:1976;width:1510;height:504" type="#_x0000_t75" stroked="false">
              <v:imagedata r:id="rId34" o:title=""/>
            </v:shape>
            <v:shape style="position:absolute;left:10553;top:3015;width:4511;height:834" coordorigin="10554,3015" coordsize="4511,834" path="m15064,3015l14305,3483,14230,3513,14141,3524,11371,3524,11289,3526,11207,3533,11126,3545,11047,3561,10969,3581,10895,3607,10824,3636,10758,3670,10697,3708,10642,3751,10594,3798,10554,3849,10557,3849,10598,3798,10646,3752,10701,3710,10762,3672,10828,3639,10898,3610,10972,3585,11049,3565,11128,3549,11209,3537,11290,3530,11371,3528,14141,3528,14184,3525,14268,3505,15034,3049,15060,3024,15064,3015xe" filled="true" fillcolor="#ebedd1" stroked="false">
              <v:path arrowok="t"/>
              <v:fill type="solid"/>
            </v:shape>
            <v:shape style="position:absolute;left:10491;top:3868;width:52;height:122" coordorigin="10492,3869" coordsize="52,122" path="m10543,3869l10541,3869,10533,3881,10526,3894,10520,3907,10514,3920,10492,3920,10492,3990,10501,3958,10513,3927,10527,3897,10543,3869xe" filled="true" fillcolor="#999c8a" stroked="false">
              <v:path arrowok="t"/>
              <v:fill type="solid"/>
            </v:shape>
            <v:shape style="position:absolute;left:10540;top:3848;width:16;height:20" coordorigin="10541,3849" coordsize="16,20" path="m10557,3849l10554,3849,10549,3855,10545,3862,10541,3869,10543,3869,10548,3862,10552,3855,10557,3849xe" filled="true" fillcolor="#959987" stroked="false">
              <v:path arrowok="t"/>
              <v:fill type="solid"/>
            </v:shape>
            <v:shape style="position:absolute;left:10491;top:2501;width:4576;height:1032" coordorigin="10492,2502" coordsize="4576,1032" path="m14206,3007l14206,2996,10972,2996,10972,2588,10894,2619,10820,2654,10752,2694,10690,2738,10634,2787,10586,2840,10546,2898,10515,2960,10494,3026,10494,2968,10493,2979,10492,2990,10492,3000,10492,3009,10492,3531,10499,3476,10515,3420,10541,3367,10575,3316,10618,3267,10669,3222,10726,3180,10791,3142,10861,3109,10937,3079,11018,3054,11104,3034,11193,3019,11287,3010,11383,3007,14206,3007xm10492,3531l10492,3009,10492,3533,10492,3531xm15049,3007l15046,2995,15040,2982,15030,2971,15016,2961,14291,2525,14279,2519,14266,2512,14253,2507,14239,2502,11473,2502,11454,2502,11435,2503,11416,2504,14206,2504,14206,3007,15049,3007xm15067,3001l15067,2996,15066,2990,15065,2996,15064,3002,15061,3007,15066,3007,15067,3001xe" filled="true" fillcolor="#ebedd1" stroked="false">
              <v:path arrowok="t"/>
              <v:fill type="solid"/>
            </v:shape>
            <v:shape style="position:absolute;left:10492;top:2501;width:4576;height:1347" type="#_x0000_t75" stroked="false">
              <v:imagedata r:id="rId35" o:title=""/>
            </v:shape>
            <v:shape style="position:absolute;left:10492;top:3848;width:62;height:72" type="#_x0000_t75" stroked="false">
              <v:imagedata r:id="rId36" o:title=""/>
            </v:shape>
            <v:shape style="position:absolute;left:10493;top:1317;width:5192;height:1709" coordorigin="10494,1317" coordsize="5192,1709" path="m13868,1911l13868,1871,10634,1871,10634,1619,10597,1657,10564,1697,10536,1739,10513,1784,10505,1813,10499,1842,10495,1873,10494,1903,10494,1912,10494,2505,10499,2452,10513,2399,10534,2348,10561,2298,10596,2251,10637,2205,10684,2163,10737,2122,10795,2085,10859,2051,10927,2019,10999,1992,11075,1968,11155,1948,11238,1932,11325,1920,11413,1913,11504,1911,13868,1911xm10972,2588l10972,2583,10894,2614,10820,2649,10752,2689,10690,2734,10634,2782,10586,2836,10546,2893,10515,2955,10494,3022,10494,3026,10515,2960,10546,2898,10586,2840,10634,2787,10690,2738,10752,2694,10820,2654,10894,2619,10972,2588xm10494,2507l10494,2507,10494,2507,10494,2507xm10494,2505l10494,1912,10494,2507,10494,2505xm10747,1534l10744,1536,10744,1536,10747,1534xm15682,1920l15677,1929,15670,1937,15661,1946,15650,1953,14820,2451,14780,2471,14735,2485,14686,2494,14634,2497,14206,2497,14206,2490,10972,2490,10972,2504,11416,2504,11435,2503,11454,2502,11473,2502,14632,2502,14667,2500,14701,2496,14733,2490,14764,2480,14778,2475,14792,2469,14805,2463,14818,2456,15647,1958,15660,1949,15669,1940,15677,1930,15682,1920xm15664,1911l15662,1896,15655,1883,15643,1870,15627,1858,14804,1364,14764,1344,14719,1330,14671,1321,14619,1318,13862,1318,13862,1318,13825,1336,13782,1349,13736,1357,13688,1360,11416,1360,11406,1361,11377,1361,11349,1363,11321,1364,13868,1364,13868,1911,15664,1911xm13862,1317l13862,1318,13862,1318,13862,1317xm15664,1919l15664,1916,15664,1916,15663,1922,15662,1928,15658,1935,15662,1927,15664,1919xm15678,1911l15664,1911,15664,1916,15675,1916,15676,1914,15677,1913,15678,1911xm15685,1904l15685,1898,15684,1891,15683,1898,15681,1904,15678,1911,15684,1911,15685,1904xe" filled="true" fillcolor="#e0e5d5" stroked="false">
              <v:path arrowok="t"/>
              <v:fill type="solid"/>
            </v:shape>
            <v:shape style="position:absolute;left:10493;top:1294;width:5192;height:1727" type="#_x0000_t75" stroked="false">
              <v:imagedata r:id="rId37" o:title=""/>
            </v:shape>
            <v:shape style="position:absolute;left:14101;top:1294;width:636;height:20" type="#_x0000_t75" stroked="false">
              <v:imagedata r:id="rId38" o:title=""/>
            </v:shape>
            <v:shape style="position:absolute;left:13861;top:1304;width:1822;height:607" type="#_x0000_t75" stroked="false">
              <v:imagedata r:id="rId39" o:title=""/>
            </v:shape>
            <v:shape style="position:absolute;left:15658;top:1916;width:17;height:19" type="#_x0000_t75" stroked="false">
              <v:imagedata r:id="rId40" o:title=""/>
            </v:shape>
            <v:shape style="position:absolute;left:10488;top:229;width:4197;height:1628" coordorigin="10489,230" coordsize="4197,1628" path="m14637,800l14636,784,14631,769,14619,754,14602,741,13822,273,13784,255,13742,241,13696,233,13647,230,11423,230,11332,232,11244,240,11158,253,11075,270,10996,291,10922,317,10852,347,10786,380,10712,427,10647,478,10592,534,10548,594,10516,658,10495,724,10489,793,10489,802,10489,1363,10495,1310,10509,1257,10531,1206,10560,1156,10597,1109,10640,1065,10690,1023,10745,983,10806,947,10872,915,10943,886,11018,861,11098,839,11180,823,11266,810,11355,803,11447,800,14637,800xm10498,1824l10489,1853,10489,1857,10494,1838,10498,1824xm10489,1364l10489,1364,10489,1364,10489,1364xm10489,1363l10489,802,10489,1364,10489,1363xm10500,1818l10499,1820,10498,1824,10500,1818xm10634,1619l10634,1615,10584,1668,10542,1725,10510,1787,10500,1818,10506,1802,10513,1784,10536,1739,10564,1697,10597,1657,10634,1619xm14683,809l14678,817,14671,825,14663,833,14652,840,13866,1312,13828,1331,13785,1344,13739,1353,13690,1356,11423,1356,11393,1356,11352,1358,11311,1361,11271,1364,11321,1364,11349,1363,11377,1361,11406,1361,11423,1360,13688,1360,13736,1357,13782,1349,13825,1336,13862,1317,14650,845,14662,837,14671,828,14678,818,14683,809xm14634,810l14634,810,14633,811,14633,813,14634,810xm14645,800l14637,800,14636,805,14634,810,14634,810,14637,810,14640,807,14643,804,14645,800xm14685,800l14685,784,14679,769,14667,754,14650,741,14639,734,14651,750,14655,767,14655,800,14685,800xm14655,800l14655,767,14654,784,14645,800,14655,800xm14683,808l14683,808,14683,809,14683,808xe" filled="true" fillcolor="#cfc5d0" stroked="false">
              <v:path arrowok="t"/>
              <v:fill type="solid"/>
            </v:shape>
            <v:shape style="position:absolute;left:10488;top:800;width:4198;height:1053" type="#_x0000_t75" stroked="false">
              <v:imagedata r:id="rId41" o:title=""/>
            </v:shape>
            <v:shape style="position:absolute;left:10592;top:208;width:4064;height:593" type="#_x0000_t75" stroked="false">
              <v:imagedata r:id="rId42" o:title=""/>
            </v:shape>
            <v:shape style="position:absolute;left:14631;top:810;width:5;height:5" type="#_x0000_t75" stroked="false">
              <v:imagedata r:id="rId43" o:title=""/>
            </v:shape>
            <v:shape style="position:absolute;left:10633;top:1364;width:3235;height:507" type="#_x0000_t75" stroked="false">
              <v:imagedata r:id="rId44" o:title=""/>
            </v:shape>
            <v:shape style="position:absolute;left:10633;top:1535;width:111;height:101" type="#_x0000_t75" stroked="false">
              <v:imagedata r:id="rId45" o:title=""/>
            </v:shape>
            <v:shape style="position:absolute;left:10633;top:1364;width:688;height:255" type="#_x0000_t75" stroked="false">
              <v:imagedata r:id="rId46" o:title=""/>
            </v:shape>
            <v:shape style="position:absolute;left:10633;top:1364;width:637;height:251" type="#_x0000_t75" stroked="false">
              <v:imagedata r:id="rId47" o:title=""/>
            </v:shape>
            <v:shape style="position:absolute;left:10971;top:2503;width:3235;height:493" type="#_x0000_t75" stroked="false">
              <v:imagedata r:id="rId48" o:title=""/>
            </v:shape>
            <w10:wrap type="none"/>
          </v:group>
        </w:pict>
      </w:r>
      <w:r>
        <w:rPr>
          <w:color w:val="231F20"/>
        </w:rPr>
        <w:t>With anticipated significant financial headwinds predicted, the Plan prepares us to anticipate challenges, and lead by example.</w:t>
      </w:r>
    </w:p>
    <w:p>
      <w:pPr>
        <w:pStyle w:val="BodyText"/>
        <w:spacing w:before="11"/>
        <w:rPr>
          <w:sz w:val="21"/>
        </w:rPr>
      </w:pPr>
    </w:p>
    <w:p>
      <w:pPr>
        <w:pStyle w:val="BodyText"/>
        <w:ind w:left="720" w:right="8560"/>
        <w:jc w:val="both"/>
        <w:rPr>
          <w:i/>
        </w:rPr>
      </w:pPr>
      <w:r>
        <w:rPr>
          <w:color w:val="231F20"/>
        </w:rPr>
        <w:t>I,   together   with   the   Department’s   Corporate   Executive   will    use    this    Plan to realise our workforce  and  diversity  objectives,  aligned  with  our  </w:t>
      </w:r>
      <w:r>
        <w:rPr>
          <w:i/>
          <w:color w:val="231F20"/>
        </w:rPr>
        <w:t>Strategic Directions</w:t>
      </w:r>
      <w:r>
        <w:rPr>
          <w:i/>
          <w:color w:val="231F20"/>
          <w:spacing w:val="-3"/>
        </w:rPr>
        <w:t> </w:t>
      </w:r>
      <w:r>
        <w:rPr>
          <w:i/>
          <w:color w:val="231F20"/>
        </w:rPr>
        <w:t>2015-2018.</w:t>
      </w:r>
    </w:p>
    <w:p>
      <w:pPr>
        <w:pStyle w:val="BodyText"/>
        <w:rPr>
          <w:i/>
          <w:sz w:val="26"/>
        </w:rPr>
      </w:pPr>
    </w:p>
    <w:p>
      <w:pPr>
        <w:pStyle w:val="BodyText"/>
        <w:spacing w:before="214"/>
        <w:ind w:left="720" w:right="14594"/>
      </w:pPr>
      <w:r>
        <w:rPr>
          <w:color w:val="231F20"/>
        </w:rPr>
        <w:t>Anne Nolan Director General</w:t>
      </w:r>
    </w:p>
    <w:p>
      <w:pPr>
        <w:pStyle w:val="BodyText"/>
        <w:spacing w:line="264" w:lineRule="exact"/>
        <w:ind w:left="720"/>
        <w:jc w:val="both"/>
      </w:pPr>
      <w:r>
        <w:rPr>
          <w:color w:val="231F20"/>
        </w:rPr>
        <w:t>Department of Finance</w:t>
      </w: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pgSz w:w="16840" w:h="11910" w:orient="landscape"/>
          <w:pgMar w:top="0" w:bottom="0" w:left="0" w:right="0"/>
        </w:sectPr>
      </w:pPr>
    </w:p>
    <w:p>
      <w:pPr>
        <w:pStyle w:val="Heading6"/>
        <w:spacing w:before="165"/>
        <w:jc w:val="right"/>
      </w:pPr>
      <w:r>
        <w:rPr>
          <w:color w:val="FFFFFF"/>
        </w:rPr>
        <w:t>- 2 -</w:t>
      </w:r>
    </w:p>
    <w:p>
      <w:pPr>
        <w:spacing w:before="100"/>
        <w:ind w:left="5329" w:right="0" w:firstLine="0"/>
        <w:jc w:val="left"/>
        <w:rPr>
          <w:sz w:val="28"/>
        </w:rPr>
      </w:pPr>
      <w:r>
        <w:rPr/>
        <w:br w:type="column"/>
      </w:r>
      <w:r>
        <w:rPr>
          <w:color w:val="FFFFFF"/>
          <w:sz w:val="28"/>
        </w:rPr>
        <w:t>FINANCE.WA.GOV.AU</w:t>
      </w:r>
    </w:p>
    <w:p>
      <w:pPr>
        <w:spacing w:after="0"/>
        <w:jc w:val="left"/>
        <w:rPr>
          <w:sz w:val="28"/>
        </w:rPr>
        <w:sectPr>
          <w:type w:val="continuous"/>
          <w:pgSz w:w="16840" w:h="11910" w:orient="landscape"/>
          <w:pgMar w:top="0" w:bottom="0" w:left="0" w:right="0"/>
          <w:cols w:num="2" w:equalWidth="0">
            <w:col w:w="8549" w:space="40"/>
            <w:col w:w="82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after="0"/>
        <w:rPr>
          <w:sz w:val="19"/>
        </w:rPr>
        <w:sectPr>
          <w:footerReference w:type="default" r:id="rId49"/>
          <w:pgSz w:w="16840" w:h="11910" w:orient="landscape"/>
          <w:pgMar w:footer="286" w:header="0" w:top="0" w:bottom="480" w:left="0" w:right="0"/>
          <w:pgNumType w:start="3"/>
        </w:sectPr>
      </w:pPr>
    </w:p>
    <w:p>
      <w:pPr>
        <w:spacing w:line="235" w:lineRule="auto" w:before="110"/>
        <w:ind w:left="933" w:right="212" w:firstLine="0"/>
        <w:jc w:val="center"/>
        <w:rPr>
          <w:sz w:val="48"/>
        </w:rPr>
      </w:pPr>
      <w:r>
        <w:rPr/>
        <w:pict>
          <v:group style="position:absolute;margin-left:0pt;margin-top:-60.074047pt;width:841.9pt;height:54.75pt;mso-position-horizontal-relative:page;mso-position-vertical-relative:paragraph;z-index:1216" coordorigin="0,-1201" coordsize="16838,1095">
            <v:shape style="position:absolute;left:0;top:-1202;width:16838;height:699" coordorigin="0,-1201" coordsize="16838,699" path="m16838,-1191l20,-1191,20,-1201,0,-1201,0,-1191,10,-1191,10,-503,16838,-503,16838,-1191e" filled="true" fillcolor="#48484a" stroked="false">
              <v:path arrowok="t"/>
              <v:fill type="solid"/>
            </v:shape>
            <v:rect style="position:absolute;left:20;top:-1202;width:16818;height:20" filled="true" fillcolor="#48484a" stroked="false">
              <v:fill type="solid"/>
            </v:rect>
            <v:line style="position:absolute" from="5,-1191" to="5,-493" stroked="true" strokeweight=".5pt" strokecolor="#48484a">
              <v:stroke dashstyle="solid"/>
            </v:line>
            <v:line style="position:absolute" from="15,-1181" to="15,-493" stroked="true" strokeweight=".5pt" strokecolor="#48484a">
              <v:stroke dashstyle="solid"/>
            </v:line>
            <v:rect style="position:absolute;left:20;top:-513;width:16818;height:20" filled="true" fillcolor="#48484a" stroked="false">
              <v:fill type="solid"/>
            </v:rect>
            <v:shape style="position:absolute;left:0;top:-479;width:16838;height:246" coordorigin="0,-479" coordsize="16838,246" path="m16838,-469l20,-469,20,-479,0,-479,0,-469,10,-469,10,-234,16838,-234,16838,-469e" filled="true" fillcolor="#909195" stroked="false">
              <v:path arrowok="t"/>
              <v:fill type="solid"/>
            </v:shape>
            <v:rect style="position:absolute;left:20;top:-479;width:16818;height:20" filled="true" fillcolor="#909195" stroked="false">
              <v:fill type="solid"/>
            </v:rect>
            <v:line style="position:absolute" from="5,-469" to="5,-224" stroked="true" strokeweight=".5pt" strokecolor="#909195">
              <v:stroke dashstyle="solid"/>
            </v:line>
            <v:line style="position:absolute" from="15,-459" to="15,-224" stroked="true" strokeweight=".5pt" strokecolor="#909195">
              <v:stroke dashstyle="solid"/>
            </v:line>
            <v:rect style="position:absolute;left:20;top:-244;width:16818;height:20" filled="true" fillcolor="#909195" stroked="false">
              <v:fill type="solid"/>
            </v:rect>
            <v:shape style="position:absolute;left:1419;top:-1167;width:739;height:320" coordorigin="1419,-1166" coordsize="739,320" path="m2158,-1006l1772,-1158,1713,-1166,1419,-1166,1442,-1165,1464,-1163,1870,-1016,1887,-1006,1885,-1006,1880,-993,1508,-846,1778,-846,2141,-991,2150,-994,2154,-1006,2158,-1006e" filled="true" fillcolor="#5f3d66" stroked="false">
              <v:path arrowok="t"/>
              <v:fill type="solid"/>
            </v:shape>
            <v:shape style="position:absolute;left:1531;top:-1007;width:624;height:154" type="#_x0000_t75" stroked="false">
              <v:imagedata r:id="rId20" o:title=""/>
            </v:shape>
            <v:shape style="position:absolute;left:1648;top:-527;width:630;height:281" coordorigin="1648,-526" coordsize="630,281" path="m2278,-386l1956,-517,1887,-526,1648,-526,1667,-525,1686,-524,2026,-397,2040,-386,2039,-386,2039,-372,2037,-373,2031,-374,2029,-375,1717,-252,1702,-248,1686,-246,1673,-246,1906,-246,1924,-246,1941,-248,1956,-252,2267,-374,2270,-374,2276,-373,2278,-372,2278,-386e" filled="true" fillcolor="#bcc960" stroked="false">
              <v:path arrowok="t"/>
              <v:fill type="solid"/>
            </v:shape>
            <v:shape style="position:absolute;left:1655;top:-387;width:623;height:141" type="#_x0000_t75" stroked="false">
              <v:imagedata r:id="rId21" o:title=""/>
            </v:shape>
            <v:shape style="position:absolute;left:1825;top:-867;width:739;height:340" coordorigin="1825,-866" coordsize="739,340" path="m2564,-686l2560,-686,2546,-691,2178,-845,2160,-852,2140,-859,2119,-864,2096,-866,1825,-866,1848,-865,1870,-861,1890,-855,1908,-848,2276,-693,2288,-689,2293,-686,2292,-666,2291,-666,2286,-663,2276,-659,1913,-526,2183,-526,2546,-661,2556,-664,2560,-666,2562,-666,2564,-686e" filled="true" fillcolor="#7da160" stroked="false">
              <v:path arrowok="t"/>
              <v:fill type="solid"/>
            </v:shape>
            <v:shape style="position:absolute;left:1913;top:-667;width:637;height:140" type="#_x0000_t75" stroked="false">
              <v:imagedata r:id="rId22" o:title=""/>
            </v:shape>
            <v:shape style="position:absolute;left:1;top:-529;width:1931;height:422" coordorigin="1,-528" coordsize="1931,422" path="m1932,-382l1928,-389,1918,-395,1609,-517,1594,-522,1578,-525,1559,-527,1540,-528,372,-528,274,-523,185,-508,110,-485,52,-456,15,-421,1,-382,2,-379,2,-107,36,-152,98,-188,179,-214,273,-230,372,-235,1540,-235,1559,-236,1578,-238,1594,-242,1609,-246,1918,-368,1928,-374,1932,-382xm2,-107l2,-379,1,-107,2,-107xe" filled="true" fillcolor="#afbd36" stroked="false">
              <v:path arrowok="t"/>
              <v:fill type="solid"/>
            </v:shape>
            <v:shape style="position:absolute;left:1;top:-521;width:1931;height:395" type="#_x0000_t75" stroked="false">
              <v:imagedata r:id="rId23" o:title=""/>
            </v:shape>
            <v:shape style="position:absolute;left:2;top:-853;width:2191;height:479" coordorigin="2,-853" coordsize="2191,479" path="m2193,-686l2189,-695,2177,-702,1827,-840,1810,-845,1791,-849,1770,-852,1748,-853,423,-853,327,-848,238,-836,160,-816,95,-790,45,-760,13,-725,2,-686,2,-684,2,-375,32,-418,85,-454,155,-483,238,-503,329,-516,423,-520,1748,-520,1770,-521,1791,-523,1810,-528,1827,-533,2177,-671,2189,-678,2193,-686xm2,-375l2,-684,2,-374,2,-375xe" filled="true" fillcolor="#7da160" stroked="false">
              <v:path arrowok="t"/>
              <v:fill type="solid"/>
            </v:shape>
            <v:shape style="position:absolute;left:2;top:-856;width:2191;height:480" type="#_x0000_t75" stroked="false">
              <v:imagedata r:id="rId24" o:title=""/>
            </v:shape>
            <v:shape style="position:absolute;left:1524;top:-856;width:269;height:6" type="#_x0000_t75" stroked="false">
              <v:imagedata r:id="rId50" o:title=""/>
            </v:shape>
            <v:shape style="position:absolute;left:1423;top:-853;width:769;height:169" type="#_x0000_t75" stroked="false">
              <v:imagedata r:id="rId26" o:title=""/>
            </v:shape>
            <v:shape style="position:absolute;left:2181;top:-685;width:9;height:7" type="#_x0000_t75" stroked="false">
              <v:imagedata r:id="rId51" o:title=""/>
            </v:shape>
            <v:shape style="position:absolute;left:0;top:-1153;width:1772;height:454" coordorigin="0,-1152" coordsize="1772,454" path="m1771,-995l1767,-1003,1756,-1009,1424,-1140,1408,-1145,1390,-1149,1371,-1152,1350,-1152,399,-1152,293,-1147,198,-1131,117,-1106,54,-1074,14,-1037,0,-995,0,-992,0,-699,29,-741,78,-775,145,-802,224,-821,310,-833,399,-837,1350,-837,1371,-838,1390,-840,1408,-844,1424,-849,1756,-980,1767,-987,1771,-995xm0,-699l0,-992,0,-699,0,-699xe" filled="true" fillcolor="#5f3d66" stroked="false">
              <v:path arrowok="t"/>
              <v:fill type="solid"/>
            </v:shape>
            <v:shape style="position:absolute;left:0;top:-1158;width:1772;height:457" type="#_x0000_t75" stroked="false">
              <v:imagedata r:id="rId28" o:title=""/>
            </v:shape>
            <v:shape style="position:absolute;left:1748;top:-993;width:6;height:4" type="#_x0000_t75" stroked="false">
              <v:imagedata r:id="rId52" o:title=""/>
            </v:shape>
            <v:shape style="position:absolute;left:61;top:-837;width:1365;height:141" type="#_x0000_t75" stroked="false">
              <v:imagedata r:id="rId30" o:title=""/>
            </v:shape>
            <v:shape style="position:absolute;left:203;top:-524;width:1365;height:141" type="#_x0000_t75" stroked="false">
              <v:imagedata r:id="rId31" o:title=""/>
            </v:shape>
            <v:shape style="position:absolute;left:0;top:-1202;width:16838;height:723" type="#_x0000_t202" filled="false" stroked="false">
              <v:textbox inset="0,0,0,0">
                <w:txbxContent>
                  <w:p>
                    <w:pPr>
                      <w:spacing w:line="240" w:lineRule="auto" w:before="9"/>
                      <w:rPr>
                        <w:sz w:val="27"/>
                      </w:rPr>
                    </w:pPr>
                  </w:p>
                  <w:p>
                    <w:pPr>
                      <w:spacing w:before="0"/>
                      <w:ind w:left="2636" w:right="0" w:firstLine="0"/>
                      <w:jc w:val="left"/>
                      <w:rPr>
                        <w:sz w:val="24"/>
                      </w:rPr>
                    </w:pPr>
                    <w:r>
                      <w:rPr>
                        <w:color w:val="FFFFFF"/>
                        <w:sz w:val="24"/>
                      </w:rPr>
                      <w:t>Exemplar performance through Thought Leadership</w:t>
                    </w:r>
                  </w:p>
                </w:txbxContent>
              </v:textbox>
              <w10:wrap type="none"/>
            </v:shape>
            <w10:wrap type="none"/>
          </v:group>
        </w:pict>
      </w:r>
      <w:r>
        <w:rPr>
          <w:color w:val="231F20"/>
          <w:sz w:val="48"/>
        </w:rPr>
        <w:t>... a </w:t>
      </w:r>
      <w:r>
        <w:rPr>
          <w:rFonts w:ascii="Myriad Pro Light"/>
          <w:b/>
          <w:color w:val="6D7E56"/>
          <w:sz w:val="52"/>
        </w:rPr>
        <w:t>high performing </w:t>
      </w:r>
      <w:r>
        <w:rPr>
          <w:color w:val="231F20"/>
          <w:sz w:val="48"/>
        </w:rPr>
        <w:t>public sector </w:t>
      </w:r>
      <w:r>
        <w:rPr>
          <w:rFonts w:ascii="Myriad Pro Light"/>
          <w:b/>
          <w:color w:val="5E3C68"/>
          <w:sz w:val="52"/>
        </w:rPr>
        <w:t>empowered </w:t>
      </w:r>
      <w:r>
        <w:rPr>
          <w:color w:val="231F20"/>
          <w:sz w:val="48"/>
        </w:rPr>
        <w:t>and </w:t>
      </w:r>
      <w:r>
        <w:rPr>
          <w:rFonts w:ascii="Myriad Pro Light"/>
          <w:b/>
          <w:color w:val="5D883C"/>
          <w:sz w:val="52"/>
        </w:rPr>
        <w:t>enabled </w:t>
      </w:r>
      <w:r>
        <w:rPr>
          <w:color w:val="231F20"/>
          <w:sz w:val="48"/>
        </w:rPr>
        <w:t>by our advice and services</w:t>
      </w:r>
    </w:p>
    <w:p>
      <w:pPr>
        <w:pStyle w:val="Heading7"/>
        <w:spacing w:line="232" w:lineRule="auto" w:before="128"/>
        <w:jc w:val="both"/>
      </w:pPr>
      <w:r>
        <w:rPr>
          <w:color w:val="231F20"/>
        </w:rPr>
        <w:t>As a central agency, the Department of Finance facilitates the efficient operation of government, informed decision-making and value-for-money outcomes for Western Australians.</w:t>
      </w:r>
    </w:p>
    <w:p>
      <w:pPr>
        <w:pStyle w:val="BodyText"/>
        <w:spacing w:before="2"/>
        <w:rPr>
          <w:b/>
          <w:sz w:val="21"/>
        </w:rPr>
      </w:pPr>
    </w:p>
    <w:p>
      <w:pPr>
        <w:spacing w:line="232" w:lineRule="auto" w:before="1"/>
        <w:ind w:left="720" w:right="1" w:firstLine="0"/>
        <w:jc w:val="both"/>
        <w:rPr>
          <w:b/>
          <w:sz w:val="22"/>
        </w:rPr>
      </w:pPr>
      <w:r>
        <w:rPr>
          <w:b/>
          <w:color w:val="231F20"/>
          <w:sz w:val="22"/>
        </w:rPr>
        <w:t>The</w:t>
      </w:r>
      <w:r>
        <w:rPr>
          <w:b/>
          <w:color w:val="231F20"/>
          <w:spacing w:val="-6"/>
          <w:sz w:val="22"/>
        </w:rPr>
        <w:t> </w:t>
      </w:r>
      <w:r>
        <w:rPr>
          <w:b/>
          <w:color w:val="231F20"/>
          <w:sz w:val="22"/>
        </w:rPr>
        <w:t>Department</w:t>
      </w:r>
      <w:r>
        <w:rPr>
          <w:b/>
          <w:color w:val="231F20"/>
          <w:spacing w:val="-5"/>
          <w:sz w:val="22"/>
        </w:rPr>
        <w:t> </w:t>
      </w:r>
      <w:r>
        <w:rPr>
          <w:b/>
          <w:color w:val="231F20"/>
          <w:sz w:val="22"/>
        </w:rPr>
        <w:t>of</w:t>
      </w:r>
      <w:r>
        <w:rPr>
          <w:b/>
          <w:color w:val="231F20"/>
          <w:spacing w:val="-5"/>
          <w:sz w:val="22"/>
        </w:rPr>
        <w:t> </w:t>
      </w:r>
      <w:r>
        <w:rPr>
          <w:b/>
          <w:color w:val="231F20"/>
          <w:spacing w:val="-4"/>
          <w:sz w:val="22"/>
        </w:rPr>
        <w:t>Finance’s</w:t>
      </w:r>
      <w:r>
        <w:rPr>
          <w:b/>
          <w:color w:val="231F20"/>
          <w:spacing w:val="-6"/>
          <w:sz w:val="22"/>
        </w:rPr>
        <w:t> </w:t>
      </w:r>
      <w:r>
        <w:rPr>
          <w:b/>
          <w:color w:val="231F20"/>
          <w:sz w:val="22"/>
        </w:rPr>
        <w:t>vision</w:t>
      </w:r>
      <w:r>
        <w:rPr>
          <w:b/>
          <w:color w:val="231F20"/>
          <w:spacing w:val="-5"/>
          <w:sz w:val="22"/>
        </w:rPr>
        <w:t> </w:t>
      </w:r>
      <w:r>
        <w:rPr>
          <w:b/>
          <w:color w:val="231F20"/>
          <w:sz w:val="22"/>
        </w:rPr>
        <w:t>shapes</w:t>
      </w:r>
      <w:r>
        <w:rPr>
          <w:b/>
          <w:color w:val="231F20"/>
          <w:spacing w:val="-5"/>
          <w:sz w:val="22"/>
        </w:rPr>
        <w:t> </w:t>
      </w:r>
      <w:r>
        <w:rPr>
          <w:b/>
          <w:color w:val="231F20"/>
          <w:sz w:val="22"/>
        </w:rPr>
        <w:t>the</w:t>
      </w:r>
      <w:r>
        <w:rPr>
          <w:b/>
          <w:color w:val="231F20"/>
          <w:spacing w:val="-6"/>
          <w:sz w:val="22"/>
        </w:rPr>
        <w:t> </w:t>
      </w:r>
      <w:r>
        <w:rPr>
          <w:b/>
          <w:color w:val="231F20"/>
          <w:sz w:val="22"/>
        </w:rPr>
        <w:t>future</w:t>
      </w:r>
      <w:r>
        <w:rPr>
          <w:b/>
          <w:color w:val="231F20"/>
          <w:spacing w:val="-5"/>
          <w:sz w:val="22"/>
        </w:rPr>
        <w:t> </w:t>
      </w:r>
      <w:r>
        <w:rPr>
          <w:b/>
          <w:color w:val="231F20"/>
          <w:sz w:val="22"/>
        </w:rPr>
        <w:t>of</w:t>
      </w:r>
      <w:r>
        <w:rPr>
          <w:b/>
          <w:color w:val="231F20"/>
          <w:spacing w:val="-5"/>
          <w:sz w:val="22"/>
        </w:rPr>
        <w:t> </w:t>
      </w:r>
      <w:r>
        <w:rPr>
          <w:b/>
          <w:color w:val="231F20"/>
          <w:sz w:val="22"/>
        </w:rPr>
        <w:t>the</w:t>
      </w:r>
      <w:r>
        <w:rPr>
          <w:b/>
          <w:color w:val="231F20"/>
          <w:spacing w:val="-6"/>
          <w:sz w:val="22"/>
        </w:rPr>
        <w:t> </w:t>
      </w:r>
      <w:r>
        <w:rPr>
          <w:b/>
          <w:color w:val="231F20"/>
          <w:sz w:val="22"/>
        </w:rPr>
        <w:t>Department</w:t>
      </w:r>
      <w:r>
        <w:rPr>
          <w:b/>
          <w:color w:val="231F20"/>
          <w:spacing w:val="-5"/>
          <w:sz w:val="22"/>
        </w:rPr>
        <w:t> </w:t>
      </w:r>
      <w:r>
        <w:rPr>
          <w:b/>
          <w:color w:val="231F20"/>
          <w:sz w:val="22"/>
        </w:rPr>
        <w:t>as</w:t>
      </w:r>
      <w:r>
        <w:rPr>
          <w:b/>
          <w:color w:val="231F20"/>
          <w:spacing w:val="-5"/>
          <w:sz w:val="22"/>
        </w:rPr>
        <w:t> </w:t>
      </w:r>
      <w:r>
        <w:rPr>
          <w:b/>
          <w:color w:val="231F20"/>
          <w:sz w:val="22"/>
        </w:rPr>
        <w:t>we work to support the efficient operation of</w:t>
      </w:r>
      <w:r>
        <w:rPr>
          <w:b/>
          <w:color w:val="231F20"/>
          <w:spacing w:val="-10"/>
          <w:sz w:val="22"/>
        </w:rPr>
        <w:t> </w:t>
      </w:r>
      <w:r>
        <w:rPr>
          <w:b/>
          <w:color w:val="231F20"/>
          <w:sz w:val="22"/>
        </w:rPr>
        <w:t>Government.</w:t>
      </w:r>
    </w:p>
    <w:p>
      <w:pPr>
        <w:pStyle w:val="BodyText"/>
        <w:spacing w:before="4"/>
        <w:rPr>
          <w:b/>
          <w:sz w:val="21"/>
        </w:rPr>
      </w:pPr>
    </w:p>
    <w:p>
      <w:pPr>
        <w:spacing w:before="0"/>
        <w:ind w:left="720" w:right="0" w:firstLine="0"/>
        <w:jc w:val="both"/>
        <w:rPr>
          <w:sz w:val="22"/>
        </w:rPr>
      </w:pPr>
      <w:r>
        <w:rPr>
          <w:color w:val="231F20"/>
          <w:sz w:val="22"/>
        </w:rPr>
        <w:t>The </w:t>
      </w:r>
      <w:r>
        <w:rPr>
          <w:i/>
          <w:color w:val="231F20"/>
          <w:sz w:val="22"/>
        </w:rPr>
        <w:t>Workforce and Diversity Plan 2016-2019 </w:t>
      </w:r>
      <w:r>
        <w:rPr>
          <w:color w:val="231F20"/>
          <w:sz w:val="22"/>
        </w:rPr>
        <w:t>(the Plan) provides an overarching assessment of our current workforce and capabilities and should be read in conjunction with the Department’s </w:t>
      </w:r>
      <w:r>
        <w:rPr>
          <w:i/>
          <w:color w:val="231F20"/>
          <w:sz w:val="22"/>
        </w:rPr>
        <w:t>Strategic Directions 2015-18</w:t>
      </w:r>
      <w:r>
        <w:rPr>
          <w:color w:val="231F20"/>
          <w:sz w:val="22"/>
        </w:rPr>
        <w:t>.</w:t>
      </w:r>
    </w:p>
    <w:p>
      <w:pPr>
        <w:pStyle w:val="BodyText"/>
        <w:spacing w:before="10"/>
        <w:rPr>
          <w:sz w:val="21"/>
        </w:rPr>
      </w:pPr>
    </w:p>
    <w:p>
      <w:pPr>
        <w:pStyle w:val="BodyText"/>
        <w:ind w:left="719"/>
        <w:jc w:val="both"/>
      </w:pPr>
      <w:r>
        <w:rPr>
          <w:color w:val="231F20"/>
        </w:rPr>
        <w:t>The Department’s </w:t>
      </w:r>
      <w:r>
        <w:rPr>
          <w:i/>
          <w:color w:val="231F20"/>
        </w:rPr>
        <w:t>Strategic Directions </w:t>
      </w:r>
      <w:r>
        <w:rPr>
          <w:color w:val="231F20"/>
        </w:rPr>
        <w:t>guides employees in their approach to Finance’s vision and challenges staff to examine what we do, why we do it and where we can add new value.</w:t>
      </w:r>
    </w:p>
    <w:p>
      <w:pPr>
        <w:pStyle w:val="BodyText"/>
        <w:spacing w:before="10"/>
        <w:rPr>
          <w:sz w:val="21"/>
        </w:rPr>
      </w:pPr>
    </w:p>
    <w:p>
      <w:pPr>
        <w:pStyle w:val="BodyText"/>
        <w:ind w:left="719"/>
        <w:jc w:val="both"/>
      </w:pPr>
      <w:r>
        <w:rPr>
          <w:color w:val="231F20"/>
        </w:rPr>
        <w:t>The Plan is a statement of intent for the next three years in relation to the Department’s</w:t>
      </w:r>
      <w:r>
        <w:rPr>
          <w:color w:val="231F20"/>
          <w:spacing w:val="-14"/>
        </w:rPr>
        <w:t> </w:t>
      </w:r>
      <w:r>
        <w:rPr>
          <w:color w:val="231F20"/>
        </w:rPr>
        <w:t>people</w:t>
      </w:r>
      <w:r>
        <w:rPr>
          <w:color w:val="231F20"/>
          <w:spacing w:val="-14"/>
        </w:rPr>
        <w:t> </w:t>
      </w:r>
      <w:r>
        <w:rPr>
          <w:color w:val="231F20"/>
        </w:rPr>
        <w:t>strategies.</w:t>
      </w:r>
      <w:r>
        <w:rPr>
          <w:color w:val="231F20"/>
          <w:spacing w:val="-13"/>
        </w:rPr>
        <w:t> </w:t>
      </w:r>
      <w:r>
        <w:rPr>
          <w:color w:val="231F20"/>
        </w:rPr>
        <w:t>It</w:t>
      </w:r>
      <w:r>
        <w:rPr>
          <w:color w:val="231F20"/>
          <w:spacing w:val="-14"/>
        </w:rPr>
        <w:t> </w:t>
      </w:r>
      <w:r>
        <w:rPr>
          <w:color w:val="231F20"/>
        </w:rPr>
        <w:t>defines</w:t>
      </w:r>
      <w:r>
        <w:rPr>
          <w:color w:val="231F20"/>
          <w:spacing w:val="-14"/>
        </w:rPr>
        <w:t> </w:t>
      </w:r>
      <w:r>
        <w:rPr>
          <w:color w:val="231F20"/>
        </w:rPr>
        <w:t>our</w:t>
      </w:r>
      <w:r>
        <w:rPr>
          <w:color w:val="231F20"/>
          <w:spacing w:val="-13"/>
        </w:rPr>
        <w:t> </w:t>
      </w:r>
      <w:r>
        <w:rPr>
          <w:color w:val="231F20"/>
        </w:rPr>
        <w:t>objectives</w:t>
      </w:r>
      <w:r>
        <w:rPr>
          <w:color w:val="231F20"/>
          <w:spacing w:val="-14"/>
        </w:rPr>
        <w:t> </w:t>
      </w:r>
      <w:r>
        <w:rPr>
          <w:color w:val="231F20"/>
        </w:rPr>
        <w:t>for</w:t>
      </w:r>
      <w:r>
        <w:rPr>
          <w:color w:val="231F20"/>
          <w:spacing w:val="-14"/>
        </w:rPr>
        <w:t> </w:t>
      </w:r>
      <w:r>
        <w:rPr>
          <w:color w:val="231F20"/>
        </w:rPr>
        <w:t>workforce</w:t>
      </w:r>
      <w:r>
        <w:rPr>
          <w:color w:val="231F20"/>
          <w:spacing w:val="-13"/>
        </w:rPr>
        <w:t> </w:t>
      </w:r>
      <w:r>
        <w:rPr>
          <w:color w:val="231F20"/>
        </w:rPr>
        <w:t>and</w:t>
      </w:r>
      <w:r>
        <w:rPr>
          <w:color w:val="231F20"/>
          <w:spacing w:val="-14"/>
        </w:rPr>
        <w:t> </w:t>
      </w:r>
      <w:r>
        <w:rPr>
          <w:color w:val="231F20"/>
        </w:rPr>
        <w:t>diversity and is based on the Department’s operating context, legislative commitments and an</w:t>
      </w:r>
      <w:r>
        <w:rPr>
          <w:color w:val="231F20"/>
          <w:spacing w:val="-6"/>
        </w:rPr>
        <w:t> </w:t>
      </w:r>
      <w:r>
        <w:rPr>
          <w:color w:val="231F20"/>
        </w:rPr>
        <w:t>assessment</w:t>
      </w:r>
      <w:r>
        <w:rPr>
          <w:color w:val="231F20"/>
          <w:spacing w:val="-5"/>
        </w:rPr>
        <w:t> </w:t>
      </w:r>
      <w:r>
        <w:rPr>
          <w:color w:val="231F20"/>
        </w:rPr>
        <w:t>of</w:t>
      </w:r>
      <w:r>
        <w:rPr>
          <w:color w:val="231F20"/>
          <w:spacing w:val="-6"/>
        </w:rPr>
        <w:t> </w:t>
      </w:r>
      <w:r>
        <w:rPr>
          <w:color w:val="231F20"/>
        </w:rPr>
        <w:t>critical</w:t>
      </w:r>
      <w:r>
        <w:rPr>
          <w:color w:val="231F20"/>
          <w:spacing w:val="-5"/>
        </w:rPr>
        <w:t> </w:t>
      </w:r>
      <w:r>
        <w:rPr>
          <w:color w:val="231F20"/>
        </w:rPr>
        <w:t>capability</w:t>
      </w:r>
      <w:r>
        <w:rPr>
          <w:color w:val="231F20"/>
          <w:spacing w:val="-6"/>
        </w:rPr>
        <w:t> </w:t>
      </w:r>
      <w:r>
        <w:rPr>
          <w:color w:val="231F20"/>
        </w:rPr>
        <w:t>gaps.</w:t>
      </w:r>
      <w:r>
        <w:rPr>
          <w:color w:val="231F20"/>
          <w:spacing w:val="-5"/>
        </w:rPr>
        <w:t> </w:t>
      </w:r>
      <w:r>
        <w:rPr>
          <w:color w:val="231F20"/>
        </w:rPr>
        <w:t>It</w:t>
      </w:r>
      <w:r>
        <w:rPr>
          <w:color w:val="231F20"/>
          <w:spacing w:val="-6"/>
        </w:rPr>
        <w:t> </w:t>
      </w:r>
      <w:r>
        <w:rPr>
          <w:color w:val="231F20"/>
        </w:rPr>
        <w:t>provides</w:t>
      </w:r>
      <w:r>
        <w:rPr>
          <w:color w:val="231F20"/>
          <w:spacing w:val="-5"/>
        </w:rPr>
        <w:t> </w:t>
      </w:r>
      <w:r>
        <w:rPr>
          <w:color w:val="231F20"/>
        </w:rPr>
        <w:t>a</w:t>
      </w:r>
      <w:r>
        <w:rPr>
          <w:color w:val="231F20"/>
          <w:spacing w:val="-6"/>
        </w:rPr>
        <w:t> </w:t>
      </w:r>
      <w:r>
        <w:rPr>
          <w:color w:val="231F20"/>
        </w:rPr>
        <w:t>framework</w:t>
      </w:r>
      <w:r>
        <w:rPr>
          <w:color w:val="231F20"/>
          <w:spacing w:val="-5"/>
        </w:rPr>
        <w:t> </w:t>
      </w:r>
      <w:r>
        <w:rPr>
          <w:color w:val="231F20"/>
        </w:rPr>
        <w:t>to</w:t>
      </w:r>
      <w:r>
        <w:rPr>
          <w:color w:val="231F20"/>
          <w:spacing w:val="-6"/>
        </w:rPr>
        <w:t> </w:t>
      </w:r>
      <w:r>
        <w:rPr>
          <w:color w:val="231F20"/>
        </w:rPr>
        <w:t>ensure</w:t>
      </w:r>
      <w:r>
        <w:rPr>
          <w:color w:val="231F20"/>
          <w:spacing w:val="-5"/>
        </w:rPr>
        <w:t> </w:t>
      </w:r>
      <w:r>
        <w:rPr>
          <w:color w:val="231F20"/>
        </w:rPr>
        <w:t>we</w:t>
      </w:r>
      <w:r>
        <w:rPr>
          <w:color w:val="231F20"/>
          <w:spacing w:val="-6"/>
        </w:rPr>
        <w:t> </w:t>
      </w:r>
      <w:r>
        <w:rPr>
          <w:color w:val="231F20"/>
        </w:rPr>
        <w:t>have the right skills and people to deliver our future workforce</w:t>
      </w:r>
      <w:r>
        <w:rPr>
          <w:color w:val="231F20"/>
          <w:spacing w:val="-5"/>
        </w:rPr>
        <w:t> </w:t>
      </w:r>
      <w:r>
        <w:rPr>
          <w:color w:val="231F20"/>
        </w:rPr>
        <w:t>priorities.</w:t>
      </w:r>
    </w:p>
    <w:p>
      <w:pPr>
        <w:pStyle w:val="BodyText"/>
        <w:spacing w:before="9"/>
        <w:rPr>
          <w:sz w:val="21"/>
        </w:rPr>
      </w:pPr>
    </w:p>
    <w:p>
      <w:pPr>
        <w:spacing w:before="0"/>
        <w:ind w:left="719" w:right="0" w:firstLine="0"/>
        <w:jc w:val="both"/>
        <w:rPr>
          <w:sz w:val="22"/>
        </w:rPr>
      </w:pPr>
      <w:r>
        <w:rPr>
          <w:color w:val="231F20"/>
          <w:sz w:val="22"/>
        </w:rPr>
        <w:t>The previous </w:t>
      </w:r>
      <w:r>
        <w:rPr>
          <w:i/>
          <w:color w:val="231F20"/>
          <w:sz w:val="22"/>
        </w:rPr>
        <w:t>2012-2015 Department of Finance Workforce and Diversity Plan </w:t>
      </w:r>
      <w:r>
        <w:rPr>
          <w:color w:val="231F20"/>
          <w:sz w:val="22"/>
        </w:rPr>
        <w:t>was developed in an environment of strong economic growth, record population increases,</w:t>
      </w:r>
      <w:r>
        <w:rPr>
          <w:color w:val="231F20"/>
          <w:spacing w:val="-9"/>
          <w:sz w:val="22"/>
        </w:rPr>
        <w:t> </w:t>
      </w:r>
      <w:r>
        <w:rPr>
          <w:color w:val="231F20"/>
          <w:sz w:val="22"/>
        </w:rPr>
        <w:t>and</w:t>
      </w:r>
      <w:r>
        <w:rPr>
          <w:color w:val="231F20"/>
          <w:spacing w:val="-9"/>
          <w:sz w:val="22"/>
        </w:rPr>
        <w:t> </w:t>
      </w:r>
      <w:r>
        <w:rPr>
          <w:color w:val="231F20"/>
          <w:sz w:val="22"/>
        </w:rPr>
        <w:t>strong</w:t>
      </w:r>
      <w:r>
        <w:rPr>
          <w:color w:val="231F20"/>
          <w:spacing w:val="-9"/>
          <w:sz w:val="22"/>
        </w:rPr>
        <w:t> </w:t>
      </w:r>
      <w:r>
        <w:rPr>
          <w:color w:val="231F20"/>
          <w:sz w:val="22"/>
        </w:rPr>
        <w:t>competition</w:t>
      </w:r>
      <w:r>
        <w:rPr>
          <w:color w:val="231F20"/>
          <w:spacing w:val="-8"/>
          <w:sz w:val="22"/>
        </w:rPr>
        <w:t> </w:t>
      </w:r>
      <w:r>
        <w:rPr>
          <w:color w:val="231F20"/>
          <w:sz w:val="22"/>
        </w:rPr>
        <w:t>from</w:t>
      </w:r>
      <w:r>
        <w:rPr>
          <w:color w:val="231F20"/>
          <w:spacing w:val="-9"/>
          <w:sz w:val="22"/>
        </w:rPr>
        <w:t> </w:t>
      </w:r>
      <w:r>
        <w:rPr>
          <w:color w:val="231F20"/>
          <w:sz w:val="22"/>
        </w:rPr>
        <w:t>the</w:t>
      </w:r>
      <w:r>
        <w:rPr>
          <w:color w:val="231F20"/>
          <w:spacing w:val="-9"/>
          <w:sz w:val="22"/>
        </w:rPr>
        <w:t> </w:t>
      </w:r>
      <w:r>
        <w:rPr>
          <w:color w:val="231F20"/>
          <w:sz w:val="22"/>
        </w:rPr>
        <w:t>private</w:t>
      </w:r>
      <w:r>
        <w:rPr>
          <w:color w:val="231F20"/>
          <w:spacing w:val="-9"/>
          <w:sz w:val="22"/>
        </w:rPr>
        <w:t> </w:t>
      </w:r>
      <w:r>
        <w:rPr>
          <w:color w:val="231F20"/>
          <w:sz w:val="22"/>
        </w:rPr>
        <w:t>sector</w:t>
      </w:r>
      <w:r>
        <w:rPr>
          <w:color w:val="231F20"/>
          <w:spacing w:val="-8"/>
          <w:sz w:val="22"/>
        </w:rPr>
        <w:t> </w:t>
      </w:r>
      <w:r>
        <w:rPr>
          <w:color w:val="231F20"/>
          <w:sz w:val="22"/>
        </w:rPr>
        <w:t>in</w:t>
      </w:r>
      <w:r>
        <w:rPr>
          <w:color w:val="231F20"/>
          <w:spacing w:val="-9"/>
          <w:sz w:val="22"/>
        </w:rPr>
        <w:t> </w:t>
      </w:r>
      <w:r>
        <w:rPr>
          <w:color w:val="231F20"/>
          <w:sz w:val="22"/>
        </w:rPr>
        <w:t>recruitment</w:t>
      </w:r>
      <w:r>
        <w:rPr>
          <w:color w:val="231F20"/>
          <w:spacing w:val="-9"/>
          <w:sz w:val="22"/>
        </w:rPr>
        <w:t> </w:t>
      </w:r>
      <w:r>
        <w:rPr>
          <w:color w:val="231F20"/>
          <w:sz w:val="22"/>
        </w:rPr>
        <w:t>in</w:t>
      </w:r>
      <w:r>
        <w:rPr>
          <w:color w:val="231F20"/>
          <w:spacing w:val="-16"/>
          <w:sz w:val="22"/>
        </w:rPr>
        <w:t> </w:t>
      </w:r>
      <w:r>
        <w:rPr>
          <w:color w:val="231F20"/>
          <w:spacing w:val="-3"/>
          <w:sz w:val="22"/>
        </w:rPr>
        <w:t>Western </w:t>
      </w:r>
      <w:r>
        <w:rPr>
          <w:color w:val="231F20"/>
          <w:sz w:val="22"/>
        </w:rPr>
        <w:t>Australia.</w:t>
      </w:r>
    </w:p>
    <w:p>
      <w:pPr>
        <w:pStyle w:val="BodyText"/>
        <w:spacing w:before="10"/>
        <w:rPr>
          <w:sz w:val="21"/>
        </w:rPr>
      </w:pPr>
    </w:p>
    <w:p>
      <w:pPr>
        <w:pStyle w:val="BodyText"/>
        <w:ind w:left="719"/>
        <w:jc w:val="both"/>
      </w:pPr>
      <w:r>
        <w:rPr>
          <w:color w:val="231F20"/>
        </w:rPr>
        <w:t>In the three years since it is a different picture. Increased expectations for more responsive and accessible government services have led to different ways of delivering our business. These require new skills, work practices and cultures.</w:t>
      </w:r>
    </w:p>
    <w:p>
      <w:pPr>
        <w:spacing w:before="158"/>
        <w:ind w:left="242" w:right="0" w:firstLine="0"/>
        <w:jc w:val="left"/>
        <w:rPr>
          <w:b/>
          <w:sz w:val="24"/>
        </w:rPr>
      </w:pPr>
      <w:r>
        <w:rPr/>
        <w:br w:type="column"/>
      </w:r>
      <w:r>
        <w:rPr>
          <w:b/>
          <w:color w:val="5D883C"/>
          <w:sz w:val="24"/>
        </w:rPr>
        <w:t>Current operating environment</w:t>
      </w:r>
    </w:p>
    <w:p>
      <w:pPr>
        <w:pStyle w:val="BodyText"/>
        <w:spacing w:before="259"/>
        <w:ind w:left="242" w:right="719"/>
        <w:jc w:val="both"/>
      </w:pPr>
      <w:r>
        <w:rPr>
          <w:color w:val="231F20"/>
        </w:rPr>
        <w:t>The </w:t>
      </w:r>
      <w:r>
        <w:rPr>
          <w:i/>
          <w:color w:val="231F20"/>
        </w:rPr>
        <w:t>2015-16 Western Australian State Budget </w:t>
      </w:r>
      <w:r>
        <w:rPr>
          <w:color w:val="231F20"/>
        </w:rPr>
        <w:t>highlighted a significant financial challenge to the public sector, with all Western Australian agencies expected to share the task of finding better ways to do business and reduce costs. </w:t>
      </w:r>
      <w:r>
        <w:rPr>
          <w:color w:val="231F20"/>
          <w:spacing w:val="-8"/>
        </w:rPr>
        <w:t>To </w:t>
      </w:r>
      <w:r>
        <w:rPr>
          <w:color w:val="231F20"/>
        </w:rPr>
        <w:t>assist this process,</w:t>
      </w:r>
      <w:r>
        <w:rPr>
          <w:color w:val="231F20"/>
          <w:spacing w:val="-6"/>
        </w:rPr>
        <w:t> </w:t>
      </w:r>
      <w:r>
        <w:rPr>
          <w:color w:val="231F20"/>
        </w:rPr>
        <w:t>the</w:t>
      </w:r>
      <w:r>
        <w:rPr>
          <w:color w:val="231F20"/>
          <w:spacing w:val="-5"/>
        </w:rPr>
        <w:t> </w:t>
      </w:r>
      <w:r>
        <w:rPr>
          <w:color w:val="231F20"/>
        </w:rPr>
        <w:t>Department</w:t>
      </w:r>
      <w:r>
        <w:rPr>
          <w:color w:val="231F20"/>
          <w:spacing w:val="-6"/>
        </w:rPr>
        <w:t> </w:t>
      </w:r>
      <w:r>
        <w:rPr>
          <w:color w:val="231F20"/>
        </w:rPr>
        <w:t>of</w:t>
      </w:r>
      <w:r>
        <w:rPr>
          <w:color w:val="231F20"/>
          <w:spacing w:val="-5"/>
        </w:rPr>
        <w:t> </w:t>
      </w:r>
      <w:r>
        <w:rPr>
          <w:color w:val="231F20"/>
        </w:rPr>
        <w:t>Finance</w:t>
      </w:r>
      <w:r>
        <w:rPr>
          <w:color w:val="231F20"/>
          <w:spacing w:val="-5"/>
        </w:rPr>
        <w:t> </w:t>
      </w:r>
      <w:r>
        <w:rPr>
          <w:color w:val="231F20"/>
        </w:rPr>
        <w:t>participated</w:t>
      </w:r>
      <w:r>
        <w:rPr>
          <w:color w:val="231F20"/>
          <w:spacing w:val="-6"/>
        </w:rPr>
        <w:t> </w:t>
      </w:r>
      <w:r>
        <w:rPr>
          <w:color w:val="231F20"/>
          <w:spacing w:val="3"/>
        </w:rPr>
        <w:t>in‘Stage</w:t>
      </w:r>
      <w:r>
        <w:rPr>
          <w:color w:val="231F20"/>
          <w:spacing w:val="-13"/>
        </w:rPr>
        <w:t> </w:t>
      </w:r>
      <w:r>
        <w:rPr>
          <w:color w:val="231F20"/>
          <w:spacing w:val="-5"/>
        </w:rPr>
        <w:t>Two’</w:t>
      </w:r>
      <w:r>
        <w:rPr>
          <w:color w:val="231F20"/>
          <w:spacing w:val="-24"/>
        </w:rPr>
        <w:t> </w:t>
      </w:r>
      <w:r>
        <w:rPr>
          <w:color w:val="231F20"/>
        </w:rPr>
        <w:t>of</w:t>
      </w:r>
      <w:r>
        <w:rPr>
          <w:color w:val="231F20"/>
          <w:spacing w:val="-5"/>
        </w:rPr>
        <w:t> </w:t>
      </w:r>
      <w:r>
        <w:rPr>
          <w:color w:val="231F20"/>
        </w:rPr>
        <w:t>the</w:t>
      </w:r>
      <w:r>
        <w:rPr>
          <w:color w:val="231F20"/>
          <w:spacing w:val="-5"/>
        </w:rPr>
        <w:t> </w:t>
      </w:r>
      <w:r>
        <w:rPr>
          <w:color w:val="231F20"/>
        </w:rPr>
        <w:t>Government’s Agency Expenditure Review (AER2). AER2 provided the Department with the opportunity to evaluate all of its activities and think about how we can deliver our services</w:t>
      </w:r>
      <w:r>
        <w:rPr>
          <w:color w:val="231F20"/>
          <w:spacing w:val="-12"/>
        </w:rPr>
        <w:t> </w:t>
      </w:r>
      <w:r>
        <w:rPr>
          <w:color w:val="231F20"/>
        </w:rPr>
        <w:t>more</w:t>
      </w:r>
      <w:r>
        <w:rPr>
          <w:color w:val="231F20"/>
          <w:spacing w:val="-12"/>
        </w:rPr>
        <w:t> </w:t>
      </w:r>
      <w:r>
        <w:rPr>
          <w:color w:val="231F20"/>
        </w:rPr>
        <w:t>efficiently</w:t>
      </w:r>
      <w:r>
        <w:rPr>
          <w:color w:val="231F20"/>
          <w:spacing w:val="-13"/>
        </w:rPr>
        <w:t> </w:t>
      </w:r>
      <w:r>
        <w:rPr>
          <w:color w:val="231F20"/>
        </w:rPr>
        <w:t>and</w:t>
      </w:r>
      <w:r>
        <w:rPr>
          <w:color w:val="231F20"/>
          <w:spacing w:val="-13"/>
        </w:rPr>
        <w:t> </w:t>
      </w:r>
      <w:r>
        <w:rPr>
          <w:color w:val="231F20"/>
        </w:rPr>
        <w:t>effectively.</w:t>
      </w:r>
      <w:r>
        <w:rPr>
          <w:color w:val="231F20"/>
          <w:spacing w:val="-12"/>
        </w:rPr>
        <w:t> </w:t>
      </w:r>
      <w:r>
        <w:rPr>
          <w:color w:val="231F20"/>
        </w:rPr>
        <w:t>AER2</w:t>
      </w:r>
      <w:r>
        <w:rPr>
          <w:color w:val="231F20"/>
          <w:spacing w:val="-12"/>
        </w:rPr>
        <w:t> </w:t>
      </w:r>
      <w:r>
        <w:rPr>
          <w:color w:val="231F20"/>
        </w:rPr>
        <w:t>has</w:t>
      </w:r>
      <w:r>
        <w:rPr>
          <w:color w:val="231F20"/>
          <w:spacing w:val="-12"/>
        </w:rPr>
        <w:t> </w:t>
      </w:r>
      <w:r>
        <w:rPr>
          <w:color w:val="231F20"/>
        </w:rPr>
        <w:t>seen</w:t>
      </w:r>
      <w:r>
        <w:rPr>
          <w:color w:val="231F20"/>
          <w:spacing w:val="-12"/>
        </w:rPr>
        <w:t> </w:t>
      </w:r>
      <w:r>
        <w:rPr>
          <w:color w:val="231F20"/>
        </w:rPr>
        <w:t>a</w:t>
      </w:r>
      <w:r>
        <w:rPr>
          <w:color w:val="231F20"/>
          <w:spacing w:val="-12"/>
        </w:rPr>
        <w:t> </w:t>
      </w:r>
      <w:r>
        <w:rPr>
          <w:color w:val="231F20"/>
        </w:rPr>
        <w:t>significant</w:t>
      </w:r>
      <w:r>
        <w:rPr>
          <w:color w:val="231F20"/>
          <w:spacing w:val="-12"/>
        </w:rPr>
        <w:t> </w:t>
      </w:r>
      <w:r>
        <w:rPr>
          <w:color w:val="231F20"/>
        </w:rPr>
        <w:t>reduction</w:t>
      </w:r>
      <w:r>
        <w:rPr>
          <w:color w:val="231F20"/>
          <w:spacing w:val="-12"/>
        </w:rPr>
        <w:t> </w:t>
      </w:r>
      <w:r>
        <w:rPr>
          <w:color w:val="231F20"/>
        </w:rPr>
        <w:t>in</w:t>
      </w:r>
      <w:r>
        <w:rPr>
          <w:color w:val="231F20"/>
          <w:spacing w:val="-12"/>
        </w:rPr>
        <w:t> </w:t>
      </w:r>
      <w:r>
        <w:rPr>
          <w:color w:val="231F20"/>
          <w:spacing w:val="-3"/>
        </w:rPr>
        <w:t>Full </w:t>
      </w:r>
      <w:r>
        <w:rPr>
          <w:color w:val="231F20"/>
        </w:rPr>
        <w:t>Time Equivalent (FTE) numbers for the Department with voluntary severance and transfers to internal</w:t>
      </w:r>
      <w:r>
        <w:rPr>
          <w:color w:val="231F20"/>
          <w:spacing w:val="-4"/>
        </w:rPr>
        <w:t> </w:t>
      </w:r>
      <w:r>
        <w:rPr>
          <w:color w:val="231F20"/>
        </w:rPr>
        <w:t>vacancies.</w:t>
      </w:r>
    </w:p>
    <w:p>
      <w:pPr>
        <w:pStyle w:val="BodyText"/>
        <w:spacing w:before="7"/>
        <w:rPr>
          <w:sz w:val="21"/>
        </w:rPr>
      </w:pPr>
    </w:p>
    <w:p>
      <w:pPr>
        <w:pStyle w:val="BodyText"/>
        <w:ind w:left="242" w:right="720"/>
        <w:jc w:val="both"/>
      </w:pPr>
      <w:r>
        <w:rPr>
          <w:color w:val="231F20"/>
          <w:spacing w:val="-3"/>
        </w:rPr>
        <w:t>From</w:t>
      </w:r>
      <w:r>
        <w:rPr>
          <w:color w:val="231F20"/>
          <w:spacing w:val="-7"/>
        </w:rPr>
        <w:t> </w:t>
      </w:r>
      <w:r>
        <w:rPr>
          <w:color w:val="231F20"/>
        </w:rPr>
        <w:t>this</w:t>
      </w:r>
      <w:r>
        <w:rPr>
          <w:color w:val="231F20"/>
          <w:spacing w:val="-6"/>
        </w:rPr>
        <w:t> </w:t>
      </w:r>
      <w:r>
        <w:rPr>
          <w:color w:val="231F20"/>
        </w:rPr>
        <w:t>the</w:t>
      </w:r>
      <w:r>
        <w:rPr>
          <w:color w:val="231F20"/>
          <w:spacing w:val="-7"/>
        </w:rPr>
        <w:t> </w:t>
      </w:r>
      <w:r>
        <w:rPr>
          <w:color w:val="231F20"/>
        </w:rPr>
        <w:t>Department’s</w:t>
      </w:r>
      <w:r>
        <w:rPr>
          <w:color w:val="231F20"/>
          <w:spacing w:val="-6"/>
        </w:rPr>
        <w:t> </w:t>
      </w:r>
      <w:r>
        <w:rPr>
          <w:color w:val="231F20"/>
        </w:rPr>
        <w:t>future</w:t>
      </w:r>
      <w:r>
        <w:rPr>
          <w:color w:val="231F20"/>
          <w:spacing w:val="-7"/>
        </w:rPr>
        <w:t> </w:t>
      </w:r>
      <w:r>
        <w:rPr>
          <w:color w:val="231F20"/>
        </w:rPr>
        <w:t>workforce</w:t>
      </w:r>
      <w:r>
        <w:rPr>
          <w:color w:val="231F20"/>
          <w:spacing w:val="-6"/>
        </w:rPr>
        <w:t> </w:t>
      </w:r>
      <w:r>
        <w:rPr>
          <w:color w:val="231F20"/>
        </w:rPr>
        <w:t>will</w:t>
      </w:r>
      <w:r>
        <w:rPr>
          <w:color w:val="231F20"/>
          <w:spacing w:val="-6"/>
        </w:rPr>
        <w:t> </w:t>
      </w:r>
      <w:r>
        <w:rPr>
          <w:color w:val="231F20"/>
        </w:rPr>
        <w:t>need</w:t>
      </w:r>
      <w:r>
        <w:rPr>
          <w:color w:val="231F20"/>
          <w:spacing w:val="-7"/>
        </w:rPr>
        <w:t> </w:t>
      </w:r>
      <w:r>
        <w:rPr>
          <w:color w:val="231F20"/>
        </w:rPr>
        <w:t>to</w:t>
      </w:r>
      <w:r>
        <w:rPr>
          <w:color w:val="231F20"/>
          <w:spacing w:val="-6"/>
        </w:rPr>
        <w:t> </w:t>
      </w:r>
      <w:r>
        <w:rPr>
          <w:color w:val="231F20"/>
        </w:rPr>
        <w:t>be</w:t>
      </w:r>
      <w:r>
        <w:rPr>
          <w:color w:val="231F20"/>
          <w:spacing w:val="-7"/>
        </w:rPr>
        <w:t> </w:t>
      </w:r>
      <w:r>
        <w:rPr>
          <w:color w:val="231F20"/>
        </w:rPr>
        <w:t>more</w:t>
      </w:r>
      <w:r>
        <w:rPr>
          <w:color w:val="231F20"/>
          <w:spacing w:val="-6"/>
        </w:rPr>
        <w:t> </w:t>
      </w:r>
      <w:r>
        <w:rPr>
          <w:color w:val="231F20"/>
        </w:rPr>
        <w:t>agile</w:t>
      </w:r>
      <w:r>
        <w:rPr>
          <w:color w:val="231F20"/>
          <w:spacing w:val="-7"/>
        </w:rPr>
        <w:t> </w:t>
      </w:r>
      <w:r>
        <w:rPr>
          <w:color w:val="231F20"/>
        </w:rPr>
        <w:t>and</w:t>
      </w:r>
      <w:r>
        <w:rPr>
          <w:color w:val="231F20"/>
          <w:spacing w:val="-6"/>
        </w:rPr>
        <w:t> </w:t>
      </w:r>
      <w:r>
        <w:rPr>
          <w:color w:val="231F20"/>
        </w:rPr>
        <w:t>flexible in order to be able to quickly adapt to changing government priorities. Staff will continue</w:t>
      </w:r>
      <w:r>
        <w:rPr>
          <w:color w:val="231F20"/>
          <w:spacing w:val="-16"/>
        </w:rPr>
        <w:t> </w:t>
      </w:r>
      <w:r>
        <w:rPr>
          <w:color w:val="231F20"/>
        </w:rPr>
        <w:t>to</w:t>
      </w:r>
      <w:r>
        <w:rPr>
          <w:color w:val="231F20"/>
          <w:spacing w:val="-15"/>
        </w:rPr>
        <w:t> </w:t>
      </w:r>
      <w:r>
        <w:rPr>
          <w:color w:val="231F20"/>
        </w:rPr>
        <w:t>be</w:t>
      </w:r>
      <w:r>
        <w:rPr>
          <w:color w:val="231F20"/>
          <w:spacing w:val="-15"/>
        </w:rPr>
        <w:t> </w:t>
      </w:r>
      <w:r>
        <w:rPr>
          <w:color w:val="231F20"/>
        </w:rPr>
        <w:t>encouraged</w:t>
      </w:r>
      <w:r>
        <w:rPr>
          <w:color w:val="231F20"/>
          <w:spacing w:val="-15"/>
        </w:rPr>
        <w:t> </w:t>
      </w:r>
      <w:r>
        <w:rPr>
          <w:color w:val="231F20"/>
        </w:rPr>
        <w:t>to</w:t>
      </w:r>
      <w:r>
        <w:rPr>
          <w:color w:val="231F20"/>
          <w:spacing w:val="-15"/>
        </w:rPr>
        <w:t> </w:t>
      </w:r>
      <w:r>
        <w:rPr>
          <w:color w:val="231F20"/>
        </w:rPr>
        <w:t>find</w:t>
      </w:r>
      <w:r>
        <w:rPr>
          <w:color w:val="231F20"/>
          <w:spacing w:val="-16"/>
        </w:rPr>
        <w:t> </w:t>
      </w:r>
      <w:r>
        <w:rPr>
          <w:color w:val="231F20"/>
        </w:rPr>
        <w:t>ways</w:t>
      </w:r>
      <w:r>
        <w:rPr>
          <w:color w:val="231F20"/>
          <w:spacing w:val="-15"/>
        </w:rPr>
        <w:t> </w:t>
      </w:r>
      <w:r>
        <w:rPr>
          <w:color w:val="231F20"/>
        </w:rPr>
        <w:t>to</w:t>
      </w:r>
      <w:r>
        <w:rPr>
          <w:color w:val="231F20"/>
          <w:spacing w:val="-15"/>
        </w:rPr>
        <w:t> </w:t>
      </w:r>
      <w:r>
        <w:rPr>
          <w:color w:val="231F20"/>
        </w:rPr>
        <w:t>work</w:t>
      </w:r>
      <w:r>
        <w:rPr>
          <w:color w:val="231F20"/>
          <w:spacing w:val="-15"/>
        </w:rPr>
        <w:t> </w:t>
      </w:r>
      <w:r>
        <w:rPr>
          <w:color w:val="231F20"/>
        </w:rPr>
        <w:t>more</w:t>
      </w:r>
      <w:r>
        <w:rPr>
          <w:color w:val="231F20"/>
          <w:spacing w:val="-15"/>
        </w:rPr>
        <w:t> </w:t>
      </w:r>
      <w:r>
        <w:rPr>
          <w:color w:val="231F20"/>
        </w:rPr>
        <w:t>efficiently</w:t>
      </w:r>
      <w:r>
        <w:rPr>
          <w:color w:val="231F20"/>
          <w:spacing w:val="-16"/>
        </w:rPr>
        <w:t> </w:t>
      </w:r>
      <w:r>
        <w:rPr>
          <w:color w:val="231F20"/>
        </w:rPr>
        <w:t>and</w:t>
      </w:r>
      <w:r>
        <w:rPr>
          <w:color w:val="231F20"/>
          <w:spacing w:val="-15"/>
        </w:rPr>
        <w:t> </w:t>
      </w:r>
      <w:r>
        <w:rPr>
          <w:color w:val="231F20"/>
        </w:rPr>
        <w:t>effectively</w:t>
      </w:r>
      <w:r>
        <w:rPr>
          <w:color w:val="231F20"/>
          <w:spacing w:val="-15"/>
        </w:rPr>
        <w:t> </w:t>
      </w:r>
      <w:r>
        <w:rPr>
          <w:color w:val="231F20"/>
        </w:rPr>
        <w:t>with innovation and red-tape reduction critical to achieving these aims. A committed and accountable workforce will help us realise our ability to embrace changing technology and flexibility and diversity in our work</w:t>
      </w:r>
      <w:r>
        <w:rPr>
          <w:color w:val="231F20"/>
          <w:spacing w:val="-12"/>
        </w:rPr>
        <w:t> </w:t>
      </w:r>
      <w:r>
        <w:rPr>
          <w:color w:val="231F20"/>
        </w:rPr>
        <w:t>practices.</w:t>
      </w:r>
    </w:p>
    <w:p>
      <w:pPr>
        <w:pStyle w:val="BodyText"/>
        <w:rPr>
          <w:sz w:val="26"/>
        </w:rPr>
      </w:pPr>
    </w:p>
    <w:p>
      <w:pPr>
        <w:pStyle w:val="BodyText"/>
        <w:spacing w:before="7"/>
        <w:rPr>
          <w:sz w:val="20"/>
        </w:rPr>
      </w:pPr>
    </w:p>
    <w:p>
      <w:pPr>
        <w:pStyle w:val="Heading1"/>
        <w:spacing w:line="235" w:lineRule="auto"/>
        <w:ind w:left="355" w:right="832"/>
        <w:rPr>
          <w:rFonts w:ascii="Myriad Pro"/>
        </w:rPr>
      </w:pPr>
      <w:r>
        <w:rPr>
          <w:rFonts w:ascii="Myriad Pro"/>
          <w:color w:val="231F20"/>
        </w:rPr>
        <w:t>To meet </w:t>
      </w:r>
      <w:r>
        <w:rPr>
          <w:b/>
          <w:color w:val="5F3D66"/>
        </w:rPr>
        <w:t>future challenges </w:t>
      </w:r>
      <w:r>
        <w:rPr>
          <w:rFonts w:ascii="Myriad Pro"/>
          <w:color w:val="231F20"/>
        </w:rPr>
        <w:t>and deliver </w:t>
      </w:r>
      <w:r>
        <w:rPr>
          <w:b/>
          <w:color w:val="5D883C"/>
        </w:rPr>
        <w:t>exemplar performance </w:t>
      </w:r>
      <w:r>
        <w:rPr>
          <w:rFonts w:ascii="Myriad Pro"/>
          <w:color w:val="231F20"/>
        </w:rPr>
        <w:t>we need to develop </w:t>
      </w:r>
      <w:r>
        <w:rPr>
          <w:b/>
          <w:color w:val="6F2671"/>
        </w:rPr>
        <w:t>Thought Leaders </w:t>
      </w:r>
      <w:r>
        <w:rPr>
          <w:rFonts w:ascii="Myriad Pro"/>
          <w:color w:val="231F20"/>
        </w:rPr>
        <w:t>who can:</w:t>
      </w:r>
    </w:p>
    <w:p>
      <w:pPr>
        <w:pStyle w:val="BodyText"/>
        <w:spacing w:before="10"/>
        <w:rPr>
          <w:sz w:val="36"/>
        </w:rPr>
      </w:pPr>
    </w:p>
    <w:p>
      <w:pPr>
        <w:pStyle w:val="Heading2"/>
        <w:spacing w:line="434" w:lineRule="auto"/>
      </w:pPr>
      <w:r>
        <w:rPr/>
        <w:pict>
          <v:group style="position:absolute;margin-left:428.73999pt;margin-top:-5.205006pt;width:39.15pt;height:67.850pt;mso-position-horizontal-relative:page;mso-position-vertical-relative:paragraph;z-index:1240" coordorigin="8575,-104" coordsize="783,1357">
            <v:shape style="position:absolute;left:8581;top:-105;width:776;height:706" type="#_x0000_t75" stroked="false">
              <v:imagedata r:id="rId53" o:title=""/>
            </v:shape>
            <v:shape style="position:absolute;left:8574;top:562;width:766;height:691" type="#_x0000_t75" stroked="false">
              <v:imagedata r:id="rId54" o:title=""/>
            </v:shape>
            <w10:wrap type="none"/>
          </v:group>
        </w:pict>
      </w:r>
      <w:r>
        <w:rPr/>
        <w:drawing>
          <wp:anchor distT="0" distB="0" distL="0" distR="0" allowOverlap="1" layoutInCell="1" locked="0" behindDoc="0" simplePos="0" relativeHeight="1264">
            <wp:simplePos x="0" y="0"/>
            <wp:positionH relativeFrom="page">
              <wp:posOffset>5440949</wp:posOffset>
            </wp:positionH>
            <wp:positionV relativeFrom="paragraph">
              <wp:posOffset>877527</wp:posOffset>
            </wp:positionV>
            <wp:extent cx="530104" cy="327793"/>
            <wp:effectExtent l="0" t="0" r="0" b="0"/>
            <wp:wrapNone/>
            <wp:docPr id="1" name="image50.png" descr=""/>
            <wp:cNvGraphicFramePr>
              <a:graphicFrameLocks noChangeAspect="1"/>
            </wp:cNvGraphicFramePr>
            <a:graphic>
              <a:graphicData uri="http://schemas.openxmlformats.org/drawingml/2006/picture">
                <pic:pic>
                  <pic:nvPicPr>
                    <pic:cNvPr id="2" name="image50.png"/>
                    <pic:cNvPicPr/>
                  </pic:nvPicPr>
                  <pic:blipFill>
                    <a:blip r:embed="rId55" cstate="print"/>
                    <a:stretch>
                      <a:fillRect/>
                    </a:stretch>
                  </pic:blipFill>
                  <pic:spPr>
                    <a:xfrm>
                      <a:off x="0" y="0"/>
                      <a:ext cx="530104" cy="327793"/>
                    </a:xfrm>
                    <a:prstGeom prst="rect">
                      <a:avLst/>
                    </a:prstGeom>
                  </pic:spPr>
                </pic:pic>
              </a:graphicData>
            </a:graphic>
          </wp:anchor>
        </w:drawing>
      </w:r>
      <w:r>
        <w:rPr>
          <w:color w:val="231F20"/>
        </w:rPr>
        <w:t>encourage and inspire people with innovative ideas turn those ideas into reality</w:t>
      </w:r>
    </w:p>
    <w:p>
      <w:pPr>
        <w:spacing w:line="336" w:lineRule="exact" w:before="0"/>
        <w:ind w:left="1178" w:right="0" w:firstLine="0"/>
        <w:jc w:val="left"/>
        <w:rPr>
          <w:sz w:val="32"/>
        </w:rPr>
      </w:pPr>
      <w:r>
        <w:rPr>
          <w:color w:val="231F20"/>
          <w:sz w:val="32"/>
        </w:rPr>
        <w:t>share best practice and collaborate for success</w:t>
      </w:r>
    </w:p>
    <w:p>
      <w:pPr>
        <w:spacing w:after="0" w:line="336" w:lineRule="exact"/>
        <w:jc w:val="left"/>
        <w:rPr>
          <w:sz w:val="32"/>
        </w:rPr>
        <w:sectPr>
          <w:type w:val="continuous"/>
          <w:pgSz w:w="16840" w:h="11910" w:orient="landscape"/>
          <w:pgMar w:top="0" w:bottom="0" w:left="0" w:right="0"/>
          <w:cols w:num="2" w:equalWidth="0">
            <w:col w:w="8278" w:space="40"/>
            <w:col w:w="8522"/>
          </w:cols>
        </w:sectPr>
      </w:pPr>
    </w:p>
    <w:p>
      <w:pPr>
        <w:pStyle w:val="BodyText"/>
        <w:ind w:right="-44"/>
        <w:rPr>
          <w:sz w:val="20"/>
        </w:rPr>
      </w:pPr>
      <w:r>
        <w:rPr>
          <w:sz w:val="20"/>
        </w:rPr>
        <w:pict>
          <v:shape style="width:841.9pt;height:36.15pt;mso-position-horizontal-relative:char;mso-position-vertical-relative:line" type="#_x0000_t202" filled="false" stroked="false">
            <w10:anchorlock/>
            <v:textbox inset="0,0,0,0">
              <w:txbxContent>
                <w:p>
                  <w:pPr>
                    <w:pStyle w:val="BodyText"/>
                    <w:spacing w:before="9"/>
                    <w:rPr>
                      <w:sz w:val="27"/>
                    </w:rPr>
                  </w:pPr>
                </w:p>
                <w:p>
                  <w:pPr>
                    <w:spacing w:before="0"/>
                    <w:ind w:left="2636" w:right="0" w:firstLine="0"/>
                    <w:jc w:val="left"/>
                    <w:rPr>
                      <w:sz w:val="24"/>
                    </w:rPr>
                  </w:pPr>
                  <w:r>
                    <w:rPr>
                      <w:color w:val="FFFFFF"/>
                      <w:sz w:val="24"/>
                    </w:rPr>
                    <w:t>Exemplar performance through Thought Leadership</w:t>
                  </w:r>
                </w:p>
              </w:txbxContent>
            </v:textbox>
          </v:shape>
        </w:pict>
      </w:r>
      <w:r>
        <w:rPr>
          <w:sz w:val="20"/>
        </w:rPr>
      </w:r>
    </w:p>
    <w:p>
      <w:pPr>
        <w:pStyle w:val="BodyText"/>
        <w:rPr>
          <w:sz w:val="20"/>
        </w:rPr>
      </w:pPr>
    </w:p>
    <w:p>
      <w:pPr>
        <w:pStyle w:val="BodyText"/>
        <w:spacing w:before="7"/>
        <w:rPr>
          <w:sz w:val="18"/>
        </w:rPr>
      </w:pPr>
    </w:p>
    <w:p>
      <w:pPr>
        <w:spacing w:after="0"/>
        <w:rPr>
          <w:sz w:val="18"/>
        </w:rPr>
        <w:sectPr>
          <w:pgSz w:w="16840" w:h="11910" w:orient="landscape"/>
          <w:pgMar w:header="0" w:footer="286" w:top="0" w:bottom="480" w:left="0" w:right="0"/>
        </w:sectPr>
      </w:pPr>
    </w:p>
    <w:p>
      <w:pPr>
        <w:pStyle w:val="BodyText"/>
        <w:spacing w:line="199" w:lineRule="auto" w:before="203"/>
        <w:ind w:left="719"/>
        <w:jc w:val="both"/>
      </w:pPr>
      <w:r>
        <w:rPr>
          <w:color w:val="231F20"/>
        </w:rPr>
        <w:t>The Plan acknowledges these challenges as an opportunity to align its services through efficient and effective work practices, committed and accountable staff and a diverse and flexible workforce, to deliver the best outcome for current and future government priorities.</w:t>
      </w:r>
    </w:p>
    <w:p>
      <w:pPr>
        <w:pStyle w:val="BodyText"/>
        <w:spacing w:line="199" w:lineRule="auto" w:before="199"/>
        <w:ind w:left="719"/>
        <w:jc w:val="both"/>
      </w:pPr>
      <w:r>
        <w:rPr>
          <w:b/>
          <w:color w:val="5D883C"/>
          <w:sz w:val="24"/>
        </w:rPr>
        <w:t>Efficient and effective work practices </w:t>
      </w:r>
      <w:r>
        <w:rPr>
          <w:color w:val="231F20"/>
        </w:rPr>
        <w:t>will be achieved through red-tape reduction, improved innovation and knowledge sharing. The Plan recognises the pivotal role played by leaders in enabling teams to achieve business outcomes and the value of the Performance and Development process to build employee engagement.</w:t>
      </w:r>
    </w:p>
    <w:p>
      <w:pPr>
        <w:pStyle w:val="BodyText"/>
        <w:spacing w:line="199" w:lineRule="auto" w:before="218"/>
        <w:ind w:left="719"/>
        <w:jc w:val="both"/>
      </w:pPr>
      <w:r>
        <w:rPr>
          <w:color w:val="231F20"/>
        </w:rPr>
        <w:t>Building capability in our workforce is essential in ensuring our ability to retain </w:t>
      </w:r>
      <w:r>
        <w:rPr>
          <w:color w:val="231F20"/>
          <w:spacing w:val="-4"/>
        </w:rPr>
        <w:t>and </w:t>
      </w:r>
      <w:r>
        <w:rPr>
          <w:color w:val="231F20"/>
        </w:rPr>
        <w:t>develop internal talent and target the skill required to deliver critical processes. Developing</w:t>
      </w:r>
      <w:r>
        <w:rPr>
          <w:color w:val="231F20"/>
          <w:spacing w:val="-18"/>
        </w:rPr>
        <w:t> </w:t>
      </w:r>
      <w:r>
        <w:rPr>
          <w:color w:val="231F20"/>
        </w:rPr>
        <w:t>Thought</w:t>
      </w:r>
      <w:r>
        <w:rPr>
          <w:color w:val="231F20"/>
          <w:spacing w:val="-8"/>
        </w:rPr>
        <w:t> </w:t>
      </w:r>
      <w:r>
        <w:rPr>
          <w:color w:val="231F20"/>
        </w:rPr>
        <w:t>Leaders</w:t>
      </w:r>
      <w:r>
        <w:rPr>
          <w:color w:val="231F20"/>
          <w:spacing w:val="-9"/>
        </w:rPr>
        <w:t> </w:t>
      </w:r>
      <w:r>
        <w:rPr>
          <w:color w:val="231F20"/>
        </w:rPr>
        <w:t>will</w:t>
      </w:r>
      <w:r>
        <w:rPr>
          <w:color w:val="231F20"/>
          <w:spacing w:val="-8"/>
        </w:rPr>
        <w:t> </w:t>
      </w:r>
      <w:r>
        <w:rPr>
          <w:color w:val="231F20"/>
        </w:rPr>
        <w:t>drive</w:t>
      </w:r>
      <w:r>
        <w:rPr>
          <w:color w:val="231F20"/>
          <w:spacing w:val="-9"/>
        </w:rPr>
        <w:t> </w:t>
      </w:r>
      <w:r>
        <w:rPr>
          <w:color w:val="231F20"/>
        </w:rPr>
        <w:t>our</w:t>
      </w:r>
      <w:r>
        <w:rPr>
          <w:color w:val="231F20"/>
          <w:spacing w:val="-8"/>
        </w:rPr>
        <w:t> </w:t>
      </w:r>
      <w:r>
        <w:rPr>
          <w:color w:val="231F20"/>
        </w:rPr>
        <w:t>performance</w:t>
      </w:r>
      <w:r>
        <w:rPr>
          <w:color w:val="231F20"/>
          <w:spacing w:val="-9"/>
        </w:rPr>
        <w:t> </w:t>
      </w:r>
      <w:r>
        <w:rPr>
          <w:color w:val="231F20"/>
        </w:rPr>
        <w:t>in</w:t>
      </w:r>
      <w:r>
        <w:rPr>
          <w:color w:val="231F20"/>
          <w:spacing w:val="-8"/>
        </w:rPr>
        <w:t> </w:t>
      </w:r>
      <w:r>
        <w:rPr>
          <w:color w:val="231F20"/>
        </w:rPr>
        <w:t>public</w:t>
      </w:r>
      <w:r>
        <w:rPr>
          <w:color w:val="231F20"/>
          <w:spacing w:val="-9"/>
        </w:rPr>
        <w:t> </w:t>
      </w:r>
      <w:r>
        <w:rPr>
          <w:color w:val="231F20"/>
        </w:rPr>
        <w:t>sector</w:t>
      </w:r>
      <w:r>
        <w:rPr>
          <w:color w:val="231F20"/>
          <w:spacing w:val="-8"/>
        </w:rPr>
        <w:t> </w:t>
      </w:r>
      <w:r>
        <w:rPr>
          <w:color w:val="231F20"/>
        </w:rPr>
        <w:t>reform</w:t>
      </w:r>
      <w:r>
        <w:rPr>
          <w:color w:val="231F20"/>
          <w:spacing w:val="-9"/>
        </w:rPr>
        <w:t> </w:t>
      </w:r>
      <w:r>
        <w:rPr>
          <w:color w:val="231F20"/>
        </w:rPr>
        <w:t>and enable us to achieve results in an increasingly complex working</w:t>
      </w:r>
      <w:r>
        <w:rPr>
          <w:color w:val="231F20"/>
          <w:spacing w:val="-10"/>
        </w:rPr>
        <w:t> </w:t>
      </w:r>
      <w:r>
        <w:rPr>
          <w:color w:val="231F20"/>
        </w:rPr>
        <w:t>environment.</w:t>
      </w:r>
    </w:p>
    <w:p>
      <w:pPr>
        <w:pStyle w:val="BodyText"/>
        <w:spacing w:line="196" w:lineRule="auto" w:before="201"/>
        <w:ind w:left="720" w:right="1"/>
        <w:jc w:val="both"/>
      </w:pPr>
      <w:r>
        <w:rPr>
          <w:b/>
          <w:color w:val="5D883C"/>
          <w:sz w:val="24"/>
        </w:rPr>
        <w:t>Committed and accountable staff </w:t>
      </w:r>
      <w:r>
        <w:rPr>
          <w:color w:val="231F20"/>
        </w:rPr>
        <w:t>is key to ensuring the agency can meet our commitments</w:t>
      </w:r>
      <w:r>
        <w:rPr>
          <w:color w:val="231F20"/>
          <w:spacing w:val="-14"/>
        </w:rPr>
        <w:t> </w:t>
      </w:r>
      <w:r>
        <w:rPr>
          <w:color w:val="231F20"/>
        </w:rPr>
        <w:t>now</w:t>
      </w:r>
      <w:r>
        <w:rPr>
          <w:color w:val="231F20"/>
          <w:spacing w:val="-13"/>
        </w:rPr>
        <w:t> </w:t>
      </w:r>
      <w:r>
        <w:rPr>
          <w:color w:val="231F20"/>
        </w:rPr>
        <w:t>and</w:t>
      </w:r>
      <w:r>
        <w:rPr>
          <w:color w:val="231F20"/>
          <w:spacing w:val="-13"/>
        </w:rPr>
        <w:t> </w:t>
      </w:r>
      <w:r>
        <w:rPr>
          <w:color w:val="231F20"/>
        </w:rPr>
        <w:t>into</w:t>
      </w:r>
      <w:r>
        <w:rPr>
          <w:color w:val="231F20"/>
          <w:spacing w:val="-13"/>
        </w:rPr>
        <w:t> </w:t>
      </w:r>
      <w:r>
        <w:rPr>
          <w:color w:val="231F20"/>
        </w:rPr>
        <w:t>the</w:t>
      </w:r>
      <w:r>
        <w:rPr>
          <w:color w:val="231F20"/>
          <w:spacing w:val="-14"/>
        </w:rPr>
        <w:t> </w:t>
      </w:r>
      <w:r>
        <w:rPr>
          <w:color w:val="231F20"/>
        </w:rPr>
        <w:t>future.</w:t>
      </w:r>
      <w:r>
        <w:rPr>
          <w:color w:val="231F20"/>
          <w:spacing w:val="-21"/>
        </w:rPr>
        <w:t> </w:t>
      </w:r>
      <w:r>
        <w:rPr>
          <w:color w:val="231F20"/>
        </w:rPr>
        <w:t>The</w:t>
      </w:r>
      <w:r>
        <w:rPr>
          <w:color w:val="231F20"/>
          <w:spacing w:val="-13"/>
        </w:rPr>
        <w:t> </w:t>
      </w:r>
      <w:r>
        <w:rPr>
          <w:color w:val="231F20"/>
        </w:rPr>
        <w:t>priorities</w:t>
      </w:r>
      <w:r>
        <w:rPr>
          <w:color w:val="231F20"/>
          <w:spacing w:val="-13"/>
        </w:rPr>
        <w:t> </w:t>
      </w:r>
      <w:r>
        <w:rPr>
          <w:color w:val="231F20"/>
        </w:rPr>
        <w:t>for</w:t>
      </w:r>
      <w:r>
        <w:rPr>
          <w:color w:val="231F20"/>
          <w:spacing w:val="-13"/>
        </w:rPr>
        <w:t> </w:t>
      </w:r>
      <w:r>
        <w:rPr>
          <w:color w:val="231F20"/>
        </w:rPr>
        <w:t>the</w:t>
      </w:r>
      <w:r>
        <w:rPr>
          <w:color w:val="231F20"/>
          <w:spacing w:val="-13"/>
        </w:rPr>
        <w:t> </w:t>
      </w:r>
      <w:r>
        <w:rPr>
          <w:color w:val="231F20"/>
        </w:rPr>
        <w:t>Plan</w:t>
      </w:r>
      <w:r>
        <w:rPr>
          <w:color w:val="231F20"/>
          <w:spacing w:val="-14"/>
        </w:rPr>
        <w:t> </w:t>
      </w:r>
      <w:r>
        <w:rPr>
          <w:color w:val="231F20"/>
        </w:rPr>
        <w:t>include</w:t>
      </w:r>
      <w:r>
        <w:rPr>
          <w:color w:val="231F20"/>
          <w:spacing w:val="-13"/>
        </w:rPr>
        <w:t> </w:t>
      </w:r>
      <w:r>
        <w:rPr>
          <w:color w:val="231F20"/>
        </w:rPr>
        <w:t>promoting a culture based on the Department’s</w:t>
      </w:r>
      <w:r>
        <w:rPr>
          <w:color w:val="231F20"/>
          <w:spacing w:val="-9"/>
        </w:rPr>
        <w:t> </w:t>
      </w:r>
      <w:r>
        <w:rPr>
          <w:color w:val="231F20"/>
        </w:rPr>
        <w:t>values.</w:t>
      </w:r>
    </w:p>
    <w:p>
      <w:pPr>
        <w:pStyle w:val="BodyText"/>
        <w:spacing w:line="199" w:lineRule="auto" w:before="224"/>
        <w:ind w:left="720"/>
        <w:jc w:val="both"/>
      </w:pPr>
      <w:r>
        <w:rPr>
          <w:color w:val="231F20"/>
        </w:rPr>
        <w:t>The Public Sector Commission </w:t>
      </w:r>
      <w:r>
        <w:rPr>
          <w:i/>
          <w:color w:val="231F20"/>
        </w:rPr>
        <w:t>‘How do you compare benchmarking report 2014’ </w:t>
      </w:r>
      <w:r>
        <w:rPr>
          <w:color w:val="231F20"/>
        </w:rPr>
        <w:t>showed</w:t>
      </w:r>
      <w:r>
        <w:rPr>
          <w:color w:val="231F20"/>
          <w:spacing w:val="-7"/>
        </w:rPr>
        <w:t> </w:t>
      </w:r>
      <w:r>
        <w:rPr>
          <w:color w:val="231F20"/>
        </w:rPr>
        <w:t>the</w:t>
      </w:r>
      <w:r>
        <w:rPr>
          <w:color w:val="231F20"/>
          <w:spacing w:val="-6"/>
        </w:rPr>
        <w:t> </w:t>
      </w:r>
      <w:r>
        <w:rPr>
          <w:color w:val="231F20"/>
        </w:rPr>
        <w:t>Department</w:t>
      </w:r>
      <w:r>
        <w:rPr>
          <w:color w:val="231F20"/>
          <w:spacing w:val="-6"/>
        </w:rPr>
        <w:t> </w:t>
      </w:r>
      <w:r>
        <w:rPr>
          <w:color w:val="231F20"/>
        </w:rPr>
        <w:t>as</w:t>
      </w:r>
      <w:r>
        <w:rPr>
          <w:color w:val="231F20"/>
          <w:spacing w:val="-6"/>
        </w:rPr>
        <w:t> </w:t>
      </w:r>
      <w:r>
        <w:rPr>
          <w:color w:val="231F20"/>
        </w:rPr>
        <w:t>exceeding</w:t>
      </w:r>
      <w:r>
        <w:rPr>
          <w:color w:val="231F20"/>
          <w:spacing w:val="-6"/>
        </w:rPr>
        <w:t> </w:t>
      </w:r>
      <w:r>
        <w:rPr>
          <w:color w:val="231F20"/>
        </w:rPr>
        <w:t>the</w:t>
      </w:r>
      <w:r>
        <w:rPr>
          <w:color w:val="231F20"/>
          <w:spacing w:val="-13"/>
        </w:rPr>
        <w:t> </w:t>
      </w:r>
      <w:r>
        <w:rPr>
          <w:color w:val="231F20"/>
        </w:rPr>
        <w:t>Western</w:t>
      </w:r>
      <w:r>
        <w:rPr>
          <w:color w:val="231F20"/>
          <w:spacing w:val="-6"/>
        </w:rPr>
        <w:t> </w:t>
      </w:r>
      <w:r>
        <w:rPr>
          <w:color w:val="231F20"/>
        </w:rPr>
        <w:t>Australian</w:t>
      </w:r>
      <w:r>
        <w:rPr>
          <w:color w:val="231F20"/>
          <w:spacing w:val="-6"/>
        </w:rPr>
        <w:t> </w:t>
      </w:r>
      <w:r>
        <w:rPr>
          <w:color w:val="231F20"/>
        </w:rPr>
        <w:t>Public</w:t>
      </w:r>
      <w:r>
        <w:rPr>
          <w:color w:val="231F20"/>
          <w:spacing w:val="-6"/>
        </w:rPr>
        <w:t> </w:t>
      </w:r>
      <w:r>
        <w:rPr>
          <w:color w:val="231F20"/>
        </w:rPr>
        <w:t>Sector</w:t>
      </w:r>
      <w:r>
        <w:rPr>
          <w:color w:val="231F20"/>
          <w:spacing w:val="-6"/>
        </w:rPr>
        <w:t> </w:t>
      </w:r>
      <w:r>
        <w:rPr>
          <w:color w:val="231F20"/>
        </w:rPr>
        <w:t>(WAPS) average</w:t>
      </w:r>
      <w:r>
        <w:rPr>
          <w:color w:val="231F20"/>
          <w:spacing w:val="-8"/>
        </w:rPr>
        <w:t> </w:t>
      </w:r>
      <w:r>
        <w:rPr>
          <w:color w:val="231F20"/>
        </w:rPr>
        <w:t>in</w:t>
      </w:r>
      <w:r>
        <w:rPr>
          <w:color w:val="231F20"/>
          <w:spacing w:val="-7"/>
        </w:rPr>
        <w:t> </w:t>
      </w:r>
      <w:r>
        <w:rPr>
          <w:color w:val="231F20"/>
        </w:rPr>
        <w:t>the</w:t>
      </w:r>
      <w:r>
        <w:rPr>
          <w:color w:val="231F20"/>
          <w:spacing w:val="-7"/>
        </w:rPr>
        <w:t> </w:t>
      </w:r>
      <w:r>
        <w:rPr>
          <w:color w:val="231F20"/>
        </w:rPr>
        <w:t>delivery</w:t>
      </w:r>
      <w:r>
        <w:rPr>
          <w:color w:val="231F20"/>
          <w:spacing w:val="-7"/>
        </w:rPr>
        <w:t> </w:t>
      </w:r>
      <w:r>
        <w:rPr>
          <w:color w:val="231F20"/>
        </w:rPr>
        <w:t>of</w:t>
      </w:r>
      <w:r>
        <w:rPr>
          <w:color w:val="231F20"/>
          <w:spacing w:val="-7"/>
        </w:rPr>
        <w:t> </w:t>
      </w:r>
      <w:r>
        <w:rPr>
          <w:color w:val="231F20"/>
        </w:rPr>
        <w:t>Governance</w:t>
      </w:r>
      <w:r>
        <w:rPr>
          <w:color w:val="231F20"/>
          <w:spacing w:val="-7"/>
        </w:rPr>
        <w:t> </w:t>
      </w:r>
      <w:r>
        <w:rPr>
          <w:color w:val="231F20"/>
        </w:rPr>
        <w:t>and</w:t>
      </w:r>
      <w:r>
        <w:rPr>
          <w:color w:val="231F20"/>
          <w:spacing w:val="-8"/>
        </w:rPr>
        <w:t> </w:t>
      </w:r>
      <w:r>
        <w:rPr>
          <w:color w:val="231F20"/>
        </w:rPr>
        <w:t>Accountability</w:t>
      </w:r>
      <w:r>
        <w:rPr>
          <w:color w:val="231F20"/>
          <w:spacing w:val="-7"/>
        </w:rPr>
        <w:t> </w:t>
      </w:r>
      <w:r>
        <w:rPr>
          <w:color w:val="231F20"/>
        </w:rPr>
        <w:t>training.</w:t>
      </w:r>
      <w:r>
        <w:rPr>
          <w:color w:val="231F20"/>
          <w:spacing w:val="-15"/>
        </w:rPr>
        <w:t> </w:t>
      </w:r>
      <w:r>
        <w:rPr>
          <w:color w:val="231F20"/>
        </w:rPr>
        <w:t>The</w:t>
      </w:r>
      <w:r>
        <w:rPr>
          <w:color w:val="231F20"/>
          <w:spacing w:val="-7"/>
        </w:rPr>
        <w:t> </w:t>
      </w:r>
      <w:r>
        <w:rPr>
          <w:color w:val="231F20"/>
        </w:rPr>
        <w:t>Plan</w:t>
      </w:r>
      <w:r>
        <w:rPr>
          <w:color w:val="231F20"/>
          <w:spacing w:val="-7"/>
        </w:rPr>
        <w:t> </w:t>
      </w:r>
      <w:r>
        <w:rPr>
          <w:color w:val="231F20"/>
        </w:rPr>
        <w:t>aims</w:t>
      </w:r>
      <w:r>
        <w:rPr>
          <w:color w:val="231F20"/>
          <w:spacing w:val="-7"/>
        </w:rPr>
        <w:t> </w:t>
      </w:r>
      <w:r>
        <w:rPr>
          <w:color w:val="231F20"/>
        </w:rPr>
        <w:t>to further this commitment by fostering a high performance culture through</w:t>
      </w:r>
      <w:r>
        <w:rPr>
          <w:color w:val="231F20"/>
          <w:spacing w:val="-30"/>
        </w:rPr>
        <w:t> </w:t>
      </w:r>
      <w:r>
        <w:rPr>
          <w:color w:val="231F20"/>
          <w:spacing w:val="-3"/>
        </w:rPr>
        <w:t>Thought </w:t>
      </w:r>
      <w:r>
        <w:rPr>
          <w:color w:val="231F20"/>
        </w:rPr>
        <w:t>Leadership and an engaged</w:t>
      </w:r>
      <w:r>
        <w:rPr>
          <w:color w:val="231F20"/>
          <w:spacing w:val="-1"/>
        </w:rPr>
        <w:t> </w:t>
      </w:r>
      <w:r>
        <w:rPr>
          <w:color w:val="231F20"/>
        </w:rPr>
        <w:t>workforce.</w:t>
      </w:r>
    </w:p>
    <w:p>
      <w:pPr>
        <w:pStyle w:val="Heading6"/>
        <w:spacing w:before="100"/>
        <w:ind w:left="240"/>
        <w:rPr>
          <w:rFonts w:ascii="Myriad Pro Light"/>
          <w:b/>
        </w:rPr>
      </w:pPr>
      <w:r>
        <w:rPr/>
        <w:br w:type="column"/>
      </w:r>
      <w:r>
        <w:rPr>
          <w:rFonts w:ascii="Myriad Pro Light"/>
          <w:b/>
          <w:color w:val="5D883C"/>
        </w:rPr>
        <w:t>A snapshot of the Department at December 2015</w:t>
      </w:r>
    </w:p>
    <w:p>
      <w:pPr>
        <w:pStyle w:val="BodyText"/>
        <w:rPr>
          <w:rFonts w:ascii="Myriad Pro Light"/>
          <w:b/>
          <w:sz w:val="28"/>
        </w:rPr>
      </w:pPr>
    </w:p>
    <w:p>
      <w:pPr>
        <w:pStyle w:val="BodyText"/>
        <w:spacing w:before="5"/>
        <w:rPr>
          <w:rFonts w:ascii="Myriad Pro Light"/>
          <w:b/>
        </w:rPr>
      </w:pPr>
    </w:p>
    <w:p>
      <w:pPr>
        <w:pStyle w:val="BodyText"/>
        <w:tabs>
          <w:tab w:pos="953" w:val="left" w:leader="none"/>
        </w:tabs>
        <w:ind w:left="233"/>
      </w:pPr>
      <w:r>
        <w:rPr/>
        <w:pict>
          <v:group style="position:absolute;margin-left:0pt;margin-top:-110.06601pt;width:842.4pt;height:54.75pt;mso-position-horizontal-relative:page;mso-position-vertical-relative:paragraph;z-index:-31504" coordorigin="0,-2201" coordsize="16848,1095">
            <v:rect style="position:absolute;left:10;top:-2192;width:16828;height:689" filled="true" fillcolor="#48484a" stroked="false">
              <v:fill type="solid"/>
            </v:rect>
            <v:shape style="position:absolute;left:10;top:-2192;width:16828;height:689" coordorigin="10,-2191" coordsize="16828,689" path="m10,-2191l10,-1503,16838,-1503e" filled="false" stroked="true" strokeweight="1pt" strokecolor="#48484a">
              <v:path arrowok="t"/>
              <v:stroke dashstyle="solid"/>
            </v:shape>
            <v:rect style="position:absolute;left:10;top:-2202;width:16828;height:20" filled="true" fillcolor="#48484a" stroked="false">
              <v:fill type="solid"/>
            </v:rect>
            <v:rect style="position:absolute;left:10;top:-1469;width:16828;height:236" filled="true" fillcolor="#909195" stroked="false">
              <v:fill type="solid"/>
            </v:rect>
            <v:shape style="position:absolute;left:10;top:-1469;width:16828;height:236" coordorigin="10,-1468" coordsize="16828,236" path="m10,-1468l10,-1233,16838,-1233e" filled="false" stroked="true" strokeweight="1pt" strokecolor="#909195">
              <v:path arrowok="t"/>
              <v:stroke dashstyle="solid"/>
            </v:shape>
            <v:rect style="position:absolute;left:10;top:-1479;width:16828;height:20" filled="true" fillcolor="#909195" stroked="false">
              <v:fill type="solid"/>
            </v:rect>
            <v:shape style="position:absolute;left:1419;top:-2166;width:739;height:320" coordorigin="1419,-2166" coordsize="739,320" path="m2158,-2006l1772,-2157,1713,-2166,1419,-2166,1442,-2165,1464,-2163,1870,-2016,1887,-2006,1885,-2006,1880,-1993,1508,-1846,1778,-1846,2141,-1991,2150,-1994,2154,-2006,2158,-2006e" filled="true" fillcolor="#5f3d66" stroked="false">
              <v:path arrowok="t"/>
              <v:fill type="solid"/>
            </v:shape>
            <v:shape style="position:absolute;left:1531;top:-2006;width:624;height:154" type="#_x0000_t75" stroked="false">
              <v:imagedata r:id="rId20" o:title=""/>
            </v:shape>
            <v:shape style="position:absolute;left:1648;top:-1526;width:630;height:281" coordorigin="1648,-1526" coordsize="630,281" path="m2278,-1386l1956,-1517,1887,-1526,1648,-1526,1667,-1525,1686,-1523,2026,-1397,2040,-1386,2039,-1386,2039,-1372,2037,-1373,2031,-1374,2029,-1375,1717,-1252,1702,-1248,1686,-1246,1673,-1246,1906,-1246,1924,-1246,1941,-1248,1956,-1252,2267,-1374,2270,-1374,2276,-1373,2278,-1372,2278,-1386e" filled="true" fillcolor="#bcc960" stroked="false">
              <v:path arrowok="t"/>
              <v:fill type="solid"/>
            </v:shape>
            <v:shape style="position:absolute;left:1655;top:-1386;width:623;height:141" type="#_x0000_t75" stroked="false">
              <v:imagedata r:id="rId21" o:title=""/>
            </v:shape>
            <v:shape style="position:absolute;left:1825;top:-1866;width:739;height:340" coordorigin="1825,-1866" coordsize="739,340" path="m2564,-1686l2560,-1686,2546,-1691,2178,-1845,2160,-1852,2140,-1858,2119,-1864,2096,-1866,1825,-1866,1848,-1864,1870,-1860,1890,-1855,1908,-1848,2276,-1693,2288,-1689,2293,-1686,2292,-1666,2291,-1666,2286,-1663,2276,-1658,1913,-1526,2183,-1526,2546,-1661,2556,-1664,2560,-1666,2562,-1666,2564,-1686e" filled="true" fillcolor="#7da160" stroked="false">
              <v:path arrowok="t"/>
              <v:fill type="solid"/>
            </v:shape>
            <v:shape style="position:absolute;left:1913;top:-1666;width:637;height:140" type="#_x0000_t75" stroked="false">
              <v:imagedata r:id="rId56" o:title=""/>
            </v:shape>
            <v:shape style="position:absolute;left:1;top:-1528;width:1931;height:422" coordorigin="1,-1528" coordsize="1931,422" path="m1932,-1381l1928,-1389,1918,-1395,1609,-1517,1594,-1521,1578,-1525,1559,-1527,1540,-1528,372,-1528,274,-1523,185,-1508,110,-1485,52,-1455,15,-1420,1,-1381,2,-1379,2,-1107,36,-1152,98,-1188,179,-1214,273,-1230,372,-1235,1540,-1235,1559,-1236,1578,-1238,1594,-1241,1609,-1246,1918,-1368,1928,-1374,1932,-1381xm2,-1107l2,-1379,1,-1106,2,-1107xe" filled="true" fillcolor="#afbd36" stroked="false">
              <v:path arrowok="t"/>
              <v:fill type="solid"/>
            </v:shape>
            <v:shape style="position:absolute;left:1;top:-1520;width:1931;height:395" type="#_x0000_t75" stroked="false">
              <v:imagedata r:id="rId23" o:title=""/>
            </v:shape>
            <v:shape style="position:absolute;left:2;top:-1853;width:2191;height:479" coordorigin="2,-1853" coordsize="2191,479" path="m2193,-1686l2189,-1694,2177,-1701,1827,-1840,1810,-1845,1791,-1849,1770,-1852,1748,-1853,423,-1853,327,-1848,238,-1836,160,-1816,95,-1790,45,-1759,13,-1724,2,-1686,2,-1684,2,-1374,32,-1418,85,-1454,155,-1483,238,-1503,329,-1516,423,-1520,1748,-1520,1770,-1521,1791,-1523,1810,-1527,1827,-1533,2177,-1671,2189,-1678,2193,-1686xm2,-1374l2,-1684,2,-1374,2,-1374xe" filled="true" fillcolor="#7da160" stroked="false">
              <v:path arrowok="t"/>
              <v:fill type="solid"/>
            </v:shape>
            <v:shape style="position:absolute;left:2;top:-1856;width:2191;height:480" type="#_x0000_t75" stroked="false">
              <v:imagedata r:id="rId57" o:title=""/>
            </v:shape>
            <v:shape style="position:absolute;left:1524;top:-1856;width:269;height:6" type="#_x0000_t75" stroked="false">
              <v:imagedata r:id="rId58" o:title=""/>
            </v:shape>
            <v:shape style="position:absolute;left:1423;top:-1853;width:769;height:169" type="#_x0000_t75" stroked="false">
              <v:imagedata r:id="rId26" o:title=""/>
            </v:shape>
            <v:shape style="position:absolute;left:2181;top:-1685;width:9;height:7" type="#_x0000_t75" stroked="false">
              <v:imagedata r:id="rId59" o:title=""/>
            </v:shape>
            <v:shape style="position:absolute;left:0;top:-2153;width:1772;height:454" coordorigin="0,-2152" coordsize="1772,454" path="m1771,-1995l1767,-2002,1756,-2009,1424,-2140,1408,-2145,1390,-2149,1371,-2151,1350,-2152,399,-2152,293,-2147,198,-2131,117,-2106,54,-2074,14,-2037,0,-1995,0,-1992,0,-1699,29,-1740,78,-1775,145,-1802,224,-1821,310,-1833,399,-1837,1350,-1837,1371,-1838,1390,-1840,1408,-1844,1424,-1849,1756,-1980,1767,-1987,1771,-1995xm0,-1699l0,-1992,0,-1699,0,-1699xe" filled="true" fillcolor="#5f3d66" stroked="false">
              <v:path arrowok="t"/>
              <v:fill type="solid"/>
            </v:shape>
            <v:shape style="position:absolute;left:0;top:-2158;width:1772;height:457" type="#_x0000_t75" stroked="false">
              <v:imagedata r:id="rId60" o:title=""/>
            </v:shape>
            <v:shape style="position:absolute;left:1748;top:-1993;width:6;height:4" type="#_x0000_t75" stroked="false">
              <v:imagedata r:id="rId52" o:title=""/>
            </v:shape>
            <v:shape style="position:absolute;left:61;top:-1836;width:1365;height:141" type="#_x0000_t75" stroked="false">
              <v:imagedata r:id="rId30" o:title=""/>
            </v:shape>
            <v:shape style="position:absolute;left:203;top:-1524;width:1365;height:141" type="#_x0000_t75" stroked="false">
              <v:imagedata r:id="rId31" o:title=""/>
            </v:shape>
            <w10:wrap type="none"/>
          </v:group>
        </w:pict>
      </w:r>
      <w:r>
        <w:rPr/>
        <w:drawing>
          <wp:anchor distT="0" distB="0" distL="0" distR="0" allowOverlap="1" layoutInCell="1" locked="0" behindDoc="1" simplePos="0" relativeHeight="268403975">
            <wp:simplePos x="0" y="0"/>
            <wp:positionH relativeFrom="page">
              <wp:posOffset>5422493</wp:posOffset>
            </wp:positionH>
            <wp:positionV relativeFrom="paragraph">
              <wp:posOffset>-353771</wp:posOffset>
            </wp:positionV>
            <wp:extent cx="5175008" cy="3537813"/>
            <wp:effectExtent l="0" t="0" r="0" b="0"/>
            <wp:wrapNone/>
            <wp:docPr id="3" name="image56.jpeg" descr=""/>
            <wp:cNvGraphicFramePr>
              <a:graphicFrameLocks noChangeAspect="1"/>
            </wp:cNvGraphicFramePr>
            <a:graphic>
              <a:graphicData uri="http://schemas.openxmlformats.org/drawingml/2006/picture">
                <pic:pic>
                  <pic:nvPicPr>
                    <pic:cNvPr id="4" name="image56.jpeg"/>
                    <pic:cNvPicPr/>
                  </pic:nvPicPr>
                  <pic:blipFill>
                    <a:blip r:embed="rId61" cstate="print"/>
                    <a:stretch>
                      <a:fillRect/>
                    </a:stretch>
                  </pic:blipFill>
                  <pic:spPr>
                    <a:xfrm>
                      <a:off x="0" y="0"/>
                      <a:ext cx="5175008" cy="3537813"/>
                    </a:xfrm>
                    <a:prstGeom prst="rect">
                      <a:avLst/>
                    </a:prstGeom>
                  </pic:spPr>
                </pic:pic>
              </a:graphicData>
            </a:graphic>
          </wp:anchor>
        </w:drawing>
      </w:r>
      <w:r>
        <w:rPr>
          <w:rFonts w:ascii="Myriad Pro Light"/>
          <w:b/>
          <w:color w:val="5F3D66"/>
        </w:rPr>
        <w:t>1086</w:t>
        <w:tab/>
      </w:r>
      <w:r>
        <w:rPr>
          <w:color w:val="231F20"/>
          <w:spacing w:val="-3"/>
        </w:rPr>
        <w:t>Full </w:t>
      </w:r>
      <w:r>
        <w:rPr>
          <w:color w:val="231F20"/>
        </w:rPr>
        <w:t>Time Equivalent</w:t>
      </w:r>
      <w:r>
        <w:rPr>
          <w:color w:val="231F20"/>
          <w:spacing w:val="-10"/>
        </w:rPr>
        <w:t> </w:t>
      </w:r>
      <w:r>
        <w:rPr>
          <w:color w:val="231F20"/>
        </w:rPr>
        <w:t>employees</w:t>
      </w:r>
    </w:p>
    <w:p>
      <w:pPr>
        <w:pStyle w:val="BodyText"/>
        <w:rPr>
          <w:sz w:val="26"/>
        </w:rPr>
      </w:pPr>
    </w:p>
    <w:p>
      <w:pPr>
        <w:pStyle w:val="BodyText"/>
        <w:spacing w:before="7"/>
        <w:rPr>
          <w:sz w:val="26"/>
        </w:rPr>
      </w:pPr>
    </w:p>
    <w:p>
      <w:pPr>
        <w:pStyle w:val="BodyText"/>
        <w:tabs>
          <w:tab w:pos="963" w:val="left" w:leader="none"/>
        </w:tabs>
        <w:ind w:left="244"/>
      </w:pPr>
      <w:r>
        <w:rPr>
          <w:rFonts w:ascii="Myriad Pro Light"/>
          <w:b/>
          <w:color w:val="5F3D66"/>
          <w:sz w:val="24"/>
        </w:rPr>
        <w:t>49%</w:t>
        <w:tab/>
      </w:r>
      <w:r>
        <w:rPr>
          <w:color w:val="231F20"/>
        </w:rPr>
        <w:t>Women and </w:t>
      </w:r>
      <w:r>
        <w:rPr>
          <w:rFonts w:ascii="Myriad Pro Light"/>
          <w:b/>
          <w:color w:val="5F3D66"/>
        </w:rPr>
        <w:t>51%</w:t>
      </w:r>
      <w:r>
        <w:rPr>
          <w:rFonts w:ascii="Myriad Pro Light"/>
          <w:b/>
          <w:color w:val="5F3D66"/>
          <w:spacing w:val="11"/>
        </w:rPr>
        <w:t> </w:t>
      </w:r>
      <w:r>
        <w:rPr>
          <w:color w:val="231F20"/>
        </w:rPr>
        <w:t>Men</w:t>
      </w:r>
    </w:p>
    <w:p>
      <w:pPr>
        <w:pStyle w:val="BodyText"/>
        <w:rPr>
          <w:sz w:val="28"/>
        </w:rPr>
      </w:pPr>
    </w:p>
    <w:p>
      <w:pPr>
        <w:pStyle w:val="BodyText"/>
        <w:spacing w:before="3"/>
        <w:rPr>
          <w:sz w:val="31"/>
        </w:rPr>
      </w:pPr>
    </w:p>
    <w:p>
      <w:pPr>
        <w:pStyle w:val="BodyText"/>
        <w:tabs>
          <w:tab w:pos="941" w:val="left" w:leader="none"/>
        </w:tabs>
        <w:ind w:left="221"/>
      </w:pPr>
      <w:r>
        <w:rPr>
          <w:rFonts w:ascii="Myriad Pro Light"/>
          <w:b/>
          <w:color w:val="5F3D66"/>
          <w:sz w:val="24"/>
        </w:rPr>
        <w:t>29%</w:t>
        <w:tab/>
      </w:r>
      <w:r>
        <w:rPr>
          <w:color w:val="231F20"/>
        </w:rPr>
        <w:t>of Tier 2 &amp; 3 management are women </w:t>
      </w:r>
      <w:r>
        <w:rPr>
          <w:color w:val="909195"/>
          <w:spacing w:val="-4"/>
        </w:rPr>
        <w:t>WAPS </w:t>
      </w:r>
      <w:r>
        <w:rPr>
          <w:color w:val="909195"/>
        </w:rPr>
        <w:t>average</w:t>
      </w:r>
      <w:r>
        <w:rPr>
          <w:color w:val="909195"/>
          <w:spacing w:val="-30"/>
        </w:rPr>
        <w:t> </w:t>
      </w:r>
      <w:r>
        <w:rPr>
          <w:color w:val="909195"/>
        </w:rPr>
        <w:t>34%</w:t>
      </w:r>
    </w:p>
    <w:p>
      <w:pPr>
        <w:pStyle w:val="BodyText"/>
        <w:rPr>
          <w:sz w:val="28"/>
        </w:rPr>
      </w:pPr>
    </w:p>
    <w:p>
      <w:pPr>
        <w:pStyle w:val="BodyText"/>
        <w:spacing w:before="2"/>
        <w:rPr>
          <w:sz w:val="30"/>
        </w:rPr>
      </w:pPr>
    </w:p>
    <w:p>
      <w:pPr>
        <w:pStyle w:val="BodyText"/>
        <w:tabs>
          <w:tab w:pos="976" w:val="left" w:leader="none"/>
        </w:tabs>
        <w:spacing w:before="1"/>
        <w:ind w:left="256"/>
      </w:pPr>
      <w:r>
        <w:rPr>
          <w:rFonts w:ascii="Myriad Pro Light"/>
          <w:b/>
          <w:color w:val="5F3D66"/>
          <w:sz w:val="24"/>
        </w:rPr>
        <w:t>25%</w:t>
        <w:tab/>
      </w:r>
      <w:r>
        <w:rPr>
          <w:color w:val="231F20"/>
        </w:rPr>
        <w:t>of staff come from a culturally diverse background </w:t>
      </w:r>
      <w:r>
        <w:rPr>
          <w:color w:val="909195"/>
          <w:spacing w:val="-4"/>
        </w:rPr>
        <w:t>WAPS </w:t>
      </w:r>
      <w:r>
        <w:rPr>
          <w:color w:val="909195"/>
        </w:rPr>
        <w:t>average</w:t>
      </w:r>
      <w:r>
        <w:rPr>
          <w:color w:val="909195"/>
          <w:spacing w:val="-26"/>
        </w:rPr>
        <w:t> </w:t>
      </w:r>
      <w:r>
        <w:rPr>
          <w:color w:val="909195"/>
        </w:rPr>
        <w:t>15%</w:t>
      </w:r>
    </w:p>
    <w:p>
      <w:pPr>
        <w:pStyle w:val="BodyText"/>
        <w:rPr>
          <w:sz w:val="28"/>
        </w:rPr>
      </w:pPr>
    </w:p>
    <w:p>
      <w:pPr>
        <w:pStyle w:val="BodyText"/>
        <w:rPr>
          <w:sz w:val="36"/>
        </w:rPr>
      </w:pPr>
    </w:p>
    <w:p>
      <w:pPr>
        <w:pStyle w:val="BodyText"/>
        <w:tabs>
          <w:tab w:pos="926" w:val="left" w:leader="none"/>
        </w:tabs>
        <w:ind w:left="207"/>
      </w:pPr>
      <w:r>
        <w:rPr>
          <w:rFonts w:ascii="Myriad Pro Light"/>
          <w:b/>
          <w:color w:val="5F3D66"/>
          <w:sz w:val="24"/>
        </w:rPr>
        <w:t>20%</w:t>
        <w:tab/>
      </w:r>
      <w:r>
        <w:rPr>
          <w:color w:val="231F20"/>
        </w:rPr>
        <w:t>will be eligible to retire in the next 10</w:t>
      </w:r>
      <w:r>
        <w:rPr>
          <w:color w:val="231F20"/>
          <w:spacing w:val="-11"/>
        </w:rPr>
        <w:t> </w:t>
      </w:r>
      <w:r>
        <w:rPr>
          <w:color w:val="231F20"/>
        </w:rPr>
        <w:t>years</w:t>
      </w:r>
    </w:p>
    <w:p>
      <w:pPr>
        <w:pStyle w:val="Heading1"/>
        <w:spacing w:line="432" w:lineRule="exact" w:before="121"/>
        <w:ind w:left="4304"/>
        <w:jc w:val="left"/>
        <w:rPr>
          <w:rFonts w:ascii="Myriad Pro"/>
        </w:rPr>
      </w:pPr>
      <w:r>
        <w:rPr>
          <w:rFonts w:ascii="Myriad Pro"/>
          <w:color w:val="231F20"/>
        </w:rPr>
        <w:t>The Department of Finance</w:t>
      </w:r>
    </w:p>
    <w:p>
      <w:pPr>
        <w:spacing w:after="0" w:line="432" w:lineRule="exact"/>
        <w:jc w:val="left"/>
        <w:rPr>
          <w:rFonts w:ascii="Myriad Pro"/>
        </w:rPr>
        <w:sectPr>
          <w:type w:val="continuous"/>
          <w:pgSz w:w="16840" w:h="11910" w:orient="landscape"/>
          <w:pgMar w:top="0" w:bottom="0" w:left="0" w:right="0"/>
          <w:cols w:num="2" w:equalWidth="0">
            <w:col w:w="8279" w:space="40"/>
            <w:col w:w="8521"/>
          </w:cols>
        </w:sectPr>
      </w:pPr>
    </w:p>
    <w:p>
      <w:pPr>
        <w:pStyle w:val="BodyText"/>
        <w:spacing w:line="199" w:lineRule="auto" w:before="80"/>
        <w:ind w:left="719" w:right="1"/>
        <w:jc w:val="both"/>
      </w:pPr>
      <w:r>
        <w:rPr>
          <w:b/>
          <w:color w:val="5D883C"/>
          <w:sz w:val="24"/>
        </w:rPr>
        <w:t>Diverseandflexible workforce </w:t>
      </w:r>
      <w:r>
        <w:rPr>
          <w:color w:val="231F20"/>
        </w:rPr>
        <w:t>is a priority forthe Departmenttoenabledelivery of quality services to the community of Western Australia. Strategies will include managing a multigenerational workforce, streamlining processes to encourage staff mobility, utilising innovative technology for efficiencies and supporting staff with their life choices.</w:t>
      </w:r>
    </w:p>
    <w:p>
      <w:pPr>
        <w:pStyle w:val="BodyText"/>
        <w:spacing w:line="199" w:lineRule="auto" w:before="218"/>
        <w:ind w:left="719"/>
        <w:jc w:val="both"/>
      </w:pPr>
      <w:r>
        <w:rPr>
          <w:color w:val="231F20"/>
        </w:rPr>
        <w:t>The Plan identifies flexible work practices as key to retaining staff and considers the challenges and opportunities offered through technology and innovation. Embracing technology will be a focus in the future with the Department leading the public sector in the Government Chief Information </w:t>
      </w:r>
      <w:r>
        <w:rPr>
          <w:color w:val="231F20"/>
          <w:spacing w:val="-3"/>
        </w:rPr>
        <w:t>Office’s </w:t>
      </w:r>
      <w:r>
        <w:rPr>
          <w:color w:val="231F20"/>
        </w:rPr>
        <w:t>(GCIO) GovNext ICT transition program and associated policy</w:t>
      </w:r>
      <w:r>
        <w:rPr>
          <w:color w:val="231F20"/>
          <w:spacing w:val="-8"/>
        </w:rPr>
        <w:t> </w:t>
      </w:r>
      <w:r>
        <w:rPr>
          <w:color w:val="231F20"/>
        </w:rPr>
        <w:t>changes.</w:t>
      </w:r>
    </w:p>
    <w:p>
      <w:pPr>
        <w:pStyle w:val="BodyText"/>
        <w:spacing w:before="2"/>
        <w:rPr>
          <w:sz w:val="21"/>
        </w:rPr>
      </w:pPr>
      <w:r>
        <w:rPr/>
        <w:br w:type="column"/>
      </w:r>
      <w:r>
        <w:rPr>
          <w:sz w:val="21"/>
        </w:rPr>
      </w:r>
    </w:p>
    <w:p>
      <w:pPr>
        <w:tabs>
          <w:tab w:pos="912" w:val="left" w:leader="none"/>
        </w:tabs>
        <w:spacing w:before="0"/>
        <w:ind w:left="192" w:right="0" w:firstLine="0"/>
        <w:jc w:val="left"/>
        <w:rPr>
          <w:sz w:val="22"/>
        </w:rPr>
      </w:pPr>
      <w:r>
        <w:rPr>
          <w:rFonts w:ascii="Myriad Pro Light"/>
          <w:b/>
          <w:color w:val="5F3D66"/>
          <w:sz w:val="24"/>
        </w:rPr>
        <w:t>11%</w:t>
        <w:tab/>
      </w:r>
      <w:r>
        <w:rPr>
          <w:color w:val="231F20"/>
          <w:sz w:val="22"/>
        </w:rPr>
        <w:t>work</w:t>
      </w:r>
      <w:r>
        <w:rPr>
          <w:color w:val="231F20"/>
          <w:spacing w:val="-2"/>
          <w:sz w:val="22"/>
        </w:rPr>
        <w:t> </w:t>
      </w:r>
      <w:r>
        <w:rPr>
          <w:color w:val="231F20"/>
          <w:sz w:val="22"/>
        </w:rPr>
        <w:t>part-time</w:t>
      </w:r>
    </w:p>
    <w:p>
      <w:pPr>
        <w:pStyle w:val="BodyText"/>
        <w:rPr>
          <w:sz w:val="28"/>
        </w:rPr>
      </w:pPr>
    </w:p>
    <w:p>
      <w:pPr>
        <w:pStyle w:val="BodyText"/>
        <w:spacing w:before="4"/>
      </w:pPr>
    </w:p>
    <w:p>
      <w:pPr>
        <w:tabs>
          <w:tab w:pos="1377" w:val="left" w:leader="none"/>
        </w:tabs>
        <w:spacing w:line="530" w:lineRule="atLeast" w:before="1"/>
        <w:ind w:left="658" w:right="1129" w:hanging="406"/>
        <w:jc w:val="left"/>
        <w:rPr>
          <w:sz w:val="22"/>
        </w:rPr>
      </w:pPr>
      <w:r>
        <w:rPr/>
        <w:drawing>
          <wp:anchor distT="0" distB="0" distL="0" distR="0" allowOverlap="1" layoutInCell="1" locked="0" behindDoc="1" simplePos="0" relativeHeight="268403999">
            <wp:simplePos x="0" y="0"/>
            <wp:positionH relativeFrom="page">
              <wp:posOffset>5491645</wp:posOffset>
            </wp:positionH>
            <wp:positionV relativeFrom="paragraph">
              <wp:posOffset>563562</wp:posOffset>
            </wp:positionV>
            <wp:extent cx="125120" cy="831456"/>
            <wp:effectExtent l="0" t="0" r="0" b="0"/>
            <wp:wrapNone/>
            <wp:docPr id="5" name="image57.png" descr=""/>
            <wp:cNvGraphicFramePr>
              <a:graphicFrameLocks noChangeAspect="1"/>
            </wp:cNvGraphicFramePr>
            <a:graphic>
              <a:graphicData uri="http://schemas.openxmlformats.org/drawingml/2006/picture">
                <pic:pic>
                  <pic:nvPicPr>
                    <pic:cNvPr id="6" name="image57.png"/>
                    <pic:cNvPicPr/>
                  </pic:nvPicPr>
                  <pic:blipFill>
                    <a:blip r:embed="rId62" cstate="print"/>
                    <a:stretch>
                      <a:fillRect/>
                    </a:stretch>
                  </pic:blipFill>
                  <pic:spPr>
                    <a:xfrm>
                      <a:off x="0" y="0"/>
                      <a:ext cx="125120" cy="831456"/>
                    </a:xfrm>
                    <a:prstGeom prst="rect">
                      <a:avLst/>
                    </a:prstGeom>
                  </pic:spPr>
                </pic:pic>
              </a:graphicData>
            </a:graphic>
          </wp:anchor>
        </w:drawing>
      </w:r>
      <w:r>
        <w:rPr>
          <w:rFonts w:ascii="Myriad Pro Light"/>
          <w:b/>
          <w:color w:val="5D883C"/>
          <w:sz w:val="24"/>
        </w:rPr>
        <w:t>Underrepresented groups </w:t>
      </w:r>
      <w:r>
        <w:rPr>
          <w:rFonts w:ascii="Myriad Pro Light"/>
          <w:b/>
          <w:color w:val="5F3D66"/>
          <w:sz w:val="24"/>
        </w:rPr>
        <w:t>1%</w:t>
        <w:tab/>
      </w:r>
      <w:r>
        <w:rPr>
          <w:color w:val="231F20"/>
          <w:sz w:val="22"/>
        </w:rPr>
        <w:t>are under 25yrs</w:t>
      </w:r>
      <w:r>
        <w:rPr>
          <w:color w:val="231F20"/>
          <w:spacing w:val="-1"/>
          <w:sz w:val="22"/>
        </w:rPr>
        <w:t> </w:t>
      </w:r>
      <w:r>
        <w:rPr>
          <w:color w:val="231F20"/>
          <w:spacing w:val="-6"/>
          <w:sz w:val="22"/>
        </w:rPr>
        <w:t>age</w:t>
      </w:r>
    </w:p>
    <w:p>
      <w:pPr>
        <w:pStyle w:val="BodyText"/>
        <w:spacing w:line="262" w:lineRule="exact"/>
        <w:ind w:left="1378"/>
      </w:pPr>
      <w:r>
        <w:rPr>
          <w:color w:val="909195"/>
          <w:spacing w:val="-4"/>
        </w:rPr>
        <w:t>WAPS </w:t>
      </w:r>
      <w:r>
        <w:rPr>
          <w:color w:val="909195"/>
        </w:rPr>
        <w:t>average</w:t>
      </w:r>
      <w:r>
        <w:rPr>
          <w:color w:val="909195"/>
          <w:spacing w:val="-9"/>
        </w:rPr>
        <w:t> </w:t>
      </w:r>
      <w:r>
        <w:rPr>
          <w:color w:val="909195"/>
        </w:rPr>
        <w:t>11%</w:t>
      </w:r>
    </w:p>
    <w:p>
      <w:pPr>
        <w:pStyle w:val="BodyText"/>
        <w:tabs>
          <w:tab w:pos="1377" w:val="left" w:leader="none"/>
        </w:tabs>
        <w:spacing w:line="235" w:lineRule="auto" w:before="47"/>
        <w:ind w:left="1378" w:right="110" w:hanging="720"/>
      </w:pPr>
      <w:r>
        <w:rPr>
          <w:rFonts w:ascii="Myriad Pro Light"/>
          <w:b/>
          <w:color w:val="5F3D66"/>
          <w:sz w:val="24"/>
        </w:rPr>
        <w:t>0.9%</w:t>
        <w:tab/>
      </w:r>
      <w:r>
        <w:rPr>
          <w:color w:val="231F20"/>
        </w:rPr>
        <w:t>identified as having a disability</w:t>
      </w:r>
      <w:r>
        <w:rPr>
          <w:color w:val="909195"/>
        </w:rPr>
        <w:t> </w:t>
      </w:r>
      <w:r>
        <w:rPr>
          <w:color w:val="909195"/>
          <w:spacing w:val="-4"/>
        </w:rPr>
        <w:t>WAPS </w:t>
      </w:r>
      <w:r>
        <w:rPr>
          <w:color w:val="909195"/>
        </w:rPr>
        <w:t>average</w:t>
      </w:r>
      <w:r>
        <w:rPr>
          <w:color w:val="909195"/>
          <w:spacing w:val="1"/>
        </w:rPr>
        <w:t> </w:t>
      </w:r>
      <w:r>
        <w:rPr>
          <w:color w:val="909195"/>
        </w:rPr>
        <w:t>3%</w:t>
      </w:r>
    </w:p>
    <w:p>
      <w:pPr>
        <w:pStyle w:val="BodyText"/>
        <w:spacing w:line="264" w:lineRule="exact" w:before="3"/>
        <w:ind w:left="1378" w:hanging="720"/>
        <w:jc w:val="both"/>
      </w:pPr>
      <w:r>
        <w:rPr>
          <w:rFonts w:ascii="Myriad Pro Light"/>
          <w:b/>
          <w:color w:val="5F3D66"/>
          <w:sz w:val="24"/>
        </w:rPr>
        <w:t>0.3% </w:t>
      </w:r>
      <w:r>
        <w:rPr>
          <w:color w:val="231F20"/>
        </w:rPr>
        <w:t>identified as being of </w:t>
      </w:r>
      <w:r>
        <w:rPr>
          <w:color w:val="231F20"/>
          <w:spacing w:val="-3"/>
        </w:rPr>
        <w:t>Aboriginal </w:t>
      </w:r>
      <w:r>
        <w:rPr>
          <w:color w:val="231F20"/>
        </w:rPr>
        <w:t>or </w:t>
      </w:r>
      <w:r>
        <w:rPr>
          <w:color w:val="231F20"/>
          <w:spacing w:val="-4"/>
        </w:rPr>
        <w:t>Torres </w:t>
      </w:r>
      <w:r>
        <w:rPr>
          <w:color w:val="231F20"/>
        </w:rPr>
        <w:t>Straight Islander origin</w:t>
      </w:r>
      <w:r>
        <w:rPr>
          <w:color w:val="909195"/>
        </w:rPr>
        <w:t> </w:t>
      </w:r>
      <w:r>
        <w:rPr>
          <w:color w:val="909195"/>
          <w:spacing w:val="-4"/>
        </w:rPr>
        <w:t>WAPS </w:t>
      </w:r>
      <w:r>
        <w:rPr>
          <w:color w:val="909195"/>
        </w:rPr>
        <w:t>target</w:t>
      </w:r>
      <w:r>
        <w:rPr>
          <w:color w:val="909195"/>
          <w:spacing w:val="4"/>
        </w:rPr>
        <w:t> </w:t>
      </w:r>
      <w:r>
        <w:rPr>
          <w:color w:val="909195"/>
        </w:rPr>
        <w:t>2.1%</w:t>
      </w:r>
    </w:p>
    <w:p>
      <w:pPr>
        <w:pStyle w:val="Heading1"/>
        <w:spacing w:line="235" w:lineRule="auto" w:before="7"/>
        <w:ind w:right="202"/>
        <w:rPr>
          <w:b/>
        </w:rPr>
      </w:pPr>
      <w:r>
        <w:rPr/>
        <w:br w:type="column"/>
      </w:r>
      <w:r>
        <w:rPr>
          <w:rFonts w:ascii="Myriad Pro"/>
          <w:color w:val="231F20"/>
        </w:rPr>
        <w:t>is committed to achieving a </w:t>
      </w:r>
      <w:r>
        <w:rPr>
          <w:b/>
          <w:color w:val="5F3D66"/>
        </w:rPr>
        <w:t>diverse workforce</w:t>
      </w:r>
    </w:p>
    <w:p>
      <w:pPr>
        <w:spacing w:line="237" w:lineRule="auto" w:before="0"/>
        <w:ind w:left="666" w:right="835" w:firstLine="0"/>
        <w:jc w:val="center"/>
        <w:rPr>
          <w:sz w:val="36"/>
        </w:rPr>
      </w:pPr>
      <w:r>
        <w:rPr>
          <w:color w:val="231F20"/>
          <w:sz w:val="36"/>
        </w:rPr>
        <w:t>that </w:t>
      </w:r>
      <w:r>
        <w:rPr>
          <w:rFonts w:ascii="Myriad Pro Light"/>
          <w:b/>
          <w:color w:val="5D883C"/>
          <w:sz w:val="36"/>
        </w:rPr>
        <w:t>reflects the community </w:t>
      </w:r>
      <w:r>
        <w:rPr>
          <w:color w:val="231F20"/>
          <w:sz w:val="36"/>
        </w:rPr>
        <w:t>of Western Australia</w:t>
      </w:r>
    </w:p>
    <w:p>
      <w:pPr>
        <w:spacing w:after="0" w:line="237" w:lineRule="auto"/>
        <w:jc w:val="center"/>
        <w:rPr>
          <w:sz w:val="36"/>
        </w:rPr>
        <w:sectPr>
          <w:type w:val="continuous"/>
          <w:pgSz w:w="16840" w:h="11910" w:orient="landscape"/>
          <w:pgMar w:top="0" w:bottom="0" w:left="0" w:right="0"/>
          <w:cols w:num="3" w:equalWidth="0">
            <w:col w:w="8279" w:space="40"/>
            <w:col w:w="4313" w:space="39"/>
            <w:col w:w="4169"/>
          </w:cols>
        </w:sect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100"/>
        <w:ind w:left="720" w:right="0" w:firstLine="0"/>
        <w:jc w:val="left"/>
        <w:rPr>
          <w:sz w:val="22"/>
        </w:rPr>
      </w:pPr>
      <w:r>
        <w:rPr/>
        <w:pict>
          <v:group style="position:absolute;margin-left:0pt;margin-top:-54.240181pt;width:841.9pt;height:54.75pt;mso-position-horizontal-relative:page;mso-position-vertical-relative:paragraph;z-index:1408" coordorigin="0,-1085" coordsize="16838,1095">
            <v:shape style="position:absolute;left:0;top:-1085;width:16838;height:699" coordorigin="0,-1085" coordsize="16838,699" path="m16838,-1075l20,-1075,20,-1085,0,-1085,0,-1075,10,-1075,10,-386,16838,-386,16838,-1075e" filled="true" fillcolor="#48484a" stroked="false">
              <v:path arrowok="t"/>
              <v:fill type="solid"/>
            </v:shape>
            <v:rect style="position:absolute;left:20;top:-1085;width:16818;height:20" filled="true" fillcolor="#48484a" stroked="false">
              <v:fill type="solid"/>
            </v:rect>
            <v:line style="position:absolute" from="5,-1075" to="5,-376" stroked="true" strokeweight=".5pt" strokecolor="#48484a">
              <v:stroke dashstyle="solid"/>
            </v:line>
            <v:line style="position:absolute" from="15,-1065" to="15,-376" stroked="true" strokeweight=".5pt" strokecolor="#48484a">
              <v:stroke dashstyle="solid"/>
            </v:line>
            <v:rect style="position:absolute;left:20;top:-397;width:16818;height:20" filled="true" fillcolor="#48484a" stroked="false">
              <v:fill type="solid"/>
            </v:rect>
            <v:shape style="position:absolute;left:0;top:-362;width:16838;height:246" coordorigin="0,-362" coordsize="16838,246" path="m16838,-352l20,-352,20,-362,0,-362,0,-352,10,-352,10,-117,16838,-117,16838,-352e" filled="true" fillcolor="#909195" stroked="false">
              <v:path arrowok="t"/>
              <v:fill type="solid"/>
            </v:shape>
            <v:rect style="position:absolute;left:20;top:-362;width:16818;height:20" filled="true" fillcolor="#909195" stroked="false">
              <v:fill type="solid"/>
            </v:rect>
            <v:line style="position:absolute" from="5,-352" to="5,-107" stroked="true" strokeweight=".5pt" strokecolor="#909195">
              <v:stroke dashstyle="solid"/>
            </v:line>
            <v:line style="position:absolute" from="15,-342" to="15,-107" stroked="true" strokeweight=".5pt" strokecolor="#909195">
              <v:stroke dashstyle="solid"/>
            </v:line>
            <v:rect style="position:absolute;left:20;top:-127;width:16818;height:20" filled="true" fillcolor="#909195" stroked="false">
              <v:fill type="solid"/>
            </v:rect>
            <v:shape style="position:absolute;left:1419;top:-1050;width:739;height:320" coordorigin="1419,-1049" coordsize="739,320" path="m2158,-889l1772,-1041,1713,-1049,1419,-1049,1442,-1049,1464,-1047,1870,-900,1887,-889,1885,-889,1880,-876,1508,-729,1778,-729,2141,-874,2150,-878,2154,-889,2158,-889e" filled="true" fillcolor="#5f3d66" stroked="false">
              <v:path arrowok="t"/>
              <v:fill type="solid"/>
            </v:shape>
            <v:shape style="position:absolute;left:1531;top:-890;width:624;height:154" type="#_x0000_t75" stroked="false">
              <v:imagedata r:id="rId20" o:title=""/>
            </v:shape>
            <v:shape style="position:absolute;left:1648;top:-410;width:630;height:281" coordorigin="1648,-409" coordsize="630,281" path="m2278,-269l1956,-400,1887,-409,1648,-409,1667,-409,1686,-407,2026,-280,2040,-269,2039,-269,2039,-256,2037,-257,2031,-258,2029,-258,1717,-135,1702,-131,1686,-130,1673,-129,1906,-129,1924,-130,1941,-131,1956,-135,2267,-258,2270,-257,2276,-256,2278,-256,2278,-269e" filled="true" fillcolor="#bcc960" stroked="false">
              <v:path arrowok="t"/>
              <v:fill type="solid"/>
            </v:shape>
            <v:shape style="position:absolute;left:1655;top:-270;width:623;height:141" type="#_x0000_t75" stroked="false">
              <v:imagedata r:id="rId21" o:title=""/>
            </v:shape>
            <v:shape style="position:absolute;left:1825;top:-750;width:739;height:340" coordorigin="1825,-749" coordsize="739,340" path="m2564,-569l2560,-570,2546,-575,2178,-728,2160,-735,2140,-742,2119,-747,2096,-749,1825,-749,1848,-748,1870,-744,1890,-738,1908,-732,2276,-577,2288,-572,2293,-569,2292,-549,2291,-549,2286,-546,2276,-542,1913,-409,2183,-409,2546,-544,2556,-548,2560,-549,2562,-549,2564,-569e" filled="true" fillcolor="#7da160" stroked="false">
              <v:path arrowok="t"/>
              <v:fill type="solid"/>
            </v:shape>
            <v:shape style="position:absolute;left:1913;top:-550;width:637;height:140" type="#_x0000_t75" stroked="false">
              <v:imagedata r:id="rId63" o:title=""/>
            </v:shape>
            <v:shape style="position:absolute;left:1;top:-412;width:1931;height:422" coordorigin="1,-411" coordsize="1931,422" path="m1932,-265l1928,-272,1918,-278,1609,-400,1594,-405,1578,-409,1559,-411,1540,-411,372,-411,274,-406,185,-391,110,-369,52,-339,15,-304,1,-265,2,-263,2,10,36,-35,98,-71,179,-97,273,-113,372,-118,1540,-118,1559,-119,1578,-121,1594,-125,1609,-130,1918,-252,1928,-258,1932,-265xm2,10l2,-263,1,10,2,10xe" filled="true" fillcolor="#afbd36" stroked="false">
              <v:path arrowok="t"/>
              <v:fill type="solid"/>
            </v:shape>
            <v:shape style="position:absolute;left:1;top:-404;width:1931;height:395" type="#_x0000_t75" stroked="false">
              <v:imagedata r:id="rId23" o:title=""/>
            </v:shape>
            <v:shape style="position:absolute;left:2;top:-737;width:2191;height:479" coordorigin="2,-736" coordsize="2191,479" path="m2193,-570l2189,-578,2177,-585,1827,-723,1810,-729,1791,-733,1770,-735,1748,-736,423,-736,327,-732,238,-719,160,-700,95,-674,45,-643,13,-608,2,-570,2,-567,2,-258,32,-302,85,-338,155,-366,238,-387,329,-399,423,-403,1748,-403,1770,-404,1791,-407,1810,-411,1827,-416,2177,-555,2189,-562,2193,-570xm2,-258l2,-567,2,-258,2,-258xe" filled="true" fillcolor="#7da160" stroked="false">
              <v:path arrowok="t"/>
              <v:fill type="solid"/>
            </v:shape>
            <v:shape style="position:absolute;left:2;top:-739;width:2191;height:480" type="#_x0000_t75" stroked="false">
              <v:imagedata r:id="rId64" o:title=""/>
            </v:shape>
            <v:shape style="position:absolute;left:1524;top:-739;width:269;height:6" type="#_x0000_t75" stroked="false">
              <v:imagedata r:id="rId25" o:title=""/>
            </v:shape>
            <v:shape style="position:absolute;left:1423;top:-737;width:769;height:169" type="#_x0000_t75" stroked="false">
              <v:imagedata r:id="rId26" o:title=""/>
            </v:shape>
            <v:shape style="position:absolute;left:2181;top:-568;width:9;height:7" type="#_x0000_t75" stroked="false">
              <v:imagedata r:id="rId65" o:title=""/>
            </v:shape>
            <v:shape style="position:absolute;left:0;top:-1036;width:1772;height:454" coordorigin="0,-1036" coordsize="1772,454" path="m1771,-878l1767,-886,1756,-893,1424,-1024,1408,-1029,1390,-1033,1371,-1035,1350,-1036,399,-1036,293,-1030,198,-1014,117,-990,54,-958,14,-920,0,-878,0,-876,0,-583,29,-624,78,-658,145,-685,224,-705,310,-717,399,-721,1350,-721,1371,-721,1390,-724,1408,-728,1424,-733,1756,-864,1767,-870,1771,-878xm0,-583l0,-876,0,-582,0,-583xe" filled="true" fillcolor="#5f3d66" stroked="false">
              <v:path arrowok="t"/>
              <v:fill type="solid"/>
            </v:shape>
            <v:shape style="position:absolute;left:0;top:-1041;width:1772;height:457" type="#_x0000_t75" stroked="false">
              <v:imagedata r:id="rId60" o:title=""/>
            </v:shape>
            <v:shape style="position:absolute;left:1748;top:-877;width:6;height:4" type="#_x0000_t75" stroked="false">
              <v:imagedata r:id="rId66" o:title=""/>
            </v:shape>
            <v:shape style="position:absolute;left:61;top:-720;width:1365;height:141" type="#_x0000_t75" stroked="false">
              <v:imagedata r:id="rId30" o:title=""/>
            </v:shape>
            <v:shape style="position:absolute;left:203;top:-407;width:1365;height:141" type="#_x0000_t75" stroked="false">
              <v:imagedata r:id="rId31" o:title=""/>
            </v:shape>
            <v:shape style="position:absolute;left:0;top:-1085;width:16838;height:723" type="#_x0000_t202" filled="false" stroked="false">
              <v:textbox inset="0,0,0,0">
                <w:txbxContent>
                  <w:p>
                    <w:pPr>
                      <w:spacing w:line="240" w:lineRule="auto" w:before="12"/>
                      <w:rPr>
                        <w:b/>
                        <w:sz w:val="26"/>
                      </w:rPr>
                    </w:pPr>
                  </w:p>
                  <w:p>
                    <w:pPr>
                      <w:spacing w:before="0"/>
                      <w:ind w:left="2636" w:right="0" w:firstLine="0"/>
                      <w:jc w:val="left"/>
                      <w:rPr>
                        <w:sz w:val="24"/>
                      </w:rPr>
                    </w:pPr>
                    <w:r>
                      <w:rPr>
                        <w:color w:val="FFFFFF"/>
                        <w:sz w:val="24"/>
                      </w:rPr>
                      <w:t>Exemplar performance through Thought Leadership</w:t>
                    </w:r>
                  </w:p>
                </w:txbxContent>
              </v:textbox>
              <w10:wrap type="none"/>
            </v:shape>
            <w10:wrap type="none"/>
          </v:group>
        </w:pict>
      </w:r>
      <w:r>
        <w:rPr>
          <w:rFonts w:ascii="Myriad Pro Light"/>
          <w:b/>
          <w:color w:val="5D883C"/>
          <w:sz w:val="28"/>
        </w:rPr>
        <w:t>Exemplar performance through Thought Leadership </w:t>
      </w:r>
      <w:r>
        <w:rPr>
          <w:color w:val="231F20"/>
          <w:sz w:val="22"/>
        </w:rPr>
        <w:t>introduces the Department to a different way of thinking that will impact on the workplace to drive:</w:t>
      </w:r>
    </w:p>
    <w:p>
      <w:pPr>
        <w:pStyle w:val="BodyText"/>
        <w:rPr>
          <w:sz w:val="20"/>
        </w:rPr>
      </w:pPr>
    </w:p>
    <w:p>
      <w:pPr>
        <w:pStyle w:val="BodyText"/>
        <w:rPr>
          <w:sz w:val="20"/>
        </w:rPr>
      </w:pPr>
    </w:p>
    <w:p>
      <w:pPr>
        <w:pStyle w:val="BodyText"/>
        <w:rPr>
          <w:sz w:val="20"/>
        </w:rPr>
      </w:pPr>
    </w:p>
    <w:p>
      <w:pPr>
        <w:pStyle w:val="BodyText"/>
        <w:spacing w:before="7"/>
        <w:rPr>
          <w:sz w:val="24"/>
        </w:rPr>
      </w:pPr>
    </w:p>
    <w:p>
      <w:pPr>
        <w:pStyle w:val="BodyText"/>
        <w:spacing w:before="100"/>
        <w:ind w:left="10388" w:right="2531"/>
        <w:jc w:val="both"/>
      </w:pPr>
      <w:r>
        <w:rPr/>
        <w:pict>
          <v:group style="position:absolute;margin-left:149.032455pt;margin-top:-21.095613pt;width:544.6pt;height:422.7pt;mso-position-horizontal-relative:page;mso-position-vertical-relative:paragraph;z-index:-31384" coordorigin="2981,-422" coordsize="10892,8454">
            <v:shape style="position:absolute;left:2980;top:-422;width:10892;height:8454" type="#_x0000_t75" stroked="false">
              <v:imagedata r:id="rId67" o:title=""/>
            </v:shape>
            <v:shape style="position:absolute;left:9637;top:149;width:629;height:489" type="#_x0000_t75" stroked="false">
              <v:imagedata r:id="rId68" o:title=""/>
            </v:shape>
            <v:shape style="position:absolute;left:12018;top:3026;width:670;height:489" type="#_x0000_t75" stroked="false">
              <v:imagedata r:id="rId69" o:title=""/>
            </v:shape>
            <w10:wrap type="none"/>
          </v:group>
        </w:pict>
      </w:r>
      <w:r>
        <w:rPr>
          <w:rFonts w:ascii="Myriad Pro Light"/>
          <w:b/>
          <w:color w:val="5F3D66"/>
        </w:rPr>
        <w:t>Efficient and effective work practices </w:t>
      </w:r>
      <w:r>
        <w:rPr>
          <w:color w:val="231F20"/>
        </w:rPr>
        <w:t>through</w:t>
      </w:r>
      <w:r>
        <w:rPr>
          <w:color w:val="231F20"/>
          <w:spacing w:val="-12"/>
        </w:rPr>
        <w:t> </w:t>
      </w:r>
      <w:r>
        <w:rPr>
          <w:color w:val="231F20"/>
        </w:rPr>
        <w:t>innovation</w:t>
      </w:r>
      <w:r>
        <w:rPr>
          <w:color w:val="231F20"/>
          <w:spacing w:val="-11"/>
        </w:rPr>
        <w:t> </w:t>
      </w:r>
      <w:r>
        <w:rPr>
          <w:color w:val="231F20"/>
        </w:rPr>
        <w:t>and</w:t>
      </w:r>
      <w:r>
        <w:rPr>
          <w:color w:val="231F20"/>
          <w:spacing w:val="-11"/>
        </w:rPr>
        <w:t> </w:t>
      </w:r>
      <w:r>
        <w:rPr>
          <w:color w:val="231F20"/>
        </w:rPr>
        <w:t>red</w:t>
      </w:r>
      <w:r>
        <w:rPr>
          <w:color w:val="231F20"/>
          <w:spacing w:val="-11"/>
        </w:rPr>
        <w:t> </w:t>
      </w:r>
      <w:r>
        <w:rPr>
          <w:color w:val="231F20"/>
        </w:rPr>
        <w:t>tape</w:t>
      </w:r>
      <w:r>
        <w:rPr>
          <w:color w:val="231F20"/>
          <w:spacing w:val="-11"/>
        </w:rPr>
        <w:t> </w:t>
      </w:r>
      <w:r>
        <w:rPr>
          <w:color w:val="231F20"/>
        </w:rPr>
        <w:t>reduction build growth and</w:t>
      </w:r>
      <w:r>
        <w:rPr>
          <w:color w:val="231F20"/>
          <w:spacing w:val="-1"/>
        </w:rPr>
        <w:t> </w:t>
      </w:r>
      <w:r>
        <w:rPr>
          <w:color w:val="231F20"/>
        </w:rPr>
        <w:t>sustainability</w:t>
      </w:r>
    </w:p>
    <w:p>
      <w:pPr>
        <w:pStyle w:val="BodyText"/>
        <w:rPr>
          <w:sz w:val="20"/>
        </w:rPr>
      </w:pPr>
    </w:p>
    <w:p>
      <w:pPr>
        <w:pStyle w:val="BodyText"/>
        <w:rPr>
          <w:sz w:val="20"/>
        </w:rPr>
      </w:pPr>
    </w:p>
    <w:p>
      <w:pPr>
        <w:spacing w:after="0"/>
        <w:rPr>
          <w:sz w:val="20"/>
        </w:rPr>
        <w:sectPr>
          <w:pgSz w:w="16840" w:h="11910" w:orient="landscape"/>
          <w:pgMar w:header="0" w:footer="286" w:top="0" w:bottom="480" w:left="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pPr>
    </w:p>
    <w:p>
      <w:pPr>
        <w:pStyle w:val="BodyText"/>
        <w:spacing w:line="192" w:lineRule="exact"/>
        <w:ind w:left="1020"/>
        <w:rPr>
          <w:rFonts w:ascii="Myriad Pro Light"/>
          <w:b/>
        </w:rPr>
      </w:pPr>
      <w:r>
        <w:rPr>
          <w:rFonts w:ascii="Myriad Pro Light"/>
          <w:b/>
          <w:color w:val="5D883C"/>
        </w:rPr>
        <w:t>Committed   and   accountable </w:t>
      </w:r>
      <w:r>
        <w:rPr>
          <w:rFonts w:ascii="Myriad Pro Light"/>
          <w:b/>
          <w:color w:val="5D883C"/>
          <w:spacing w:val="34"/>
        </w:rPr>
        <w:t> </w:t>
      </w:r>
      <w:r>
        <w:rPr>
          <w:rFonts w:ascii="Myriad Pro Light"/>
          <w:b/>
          <w:color w:val="5D883C"/>
        </w:rPr>
        <w:t>staff</w:t>
      </w:r>
    </w:p>
    <w:p>
      <w:pPr>
        <w:pStyle w:val="BodyText"/>
        <w:spacing w:line="341" w:lineRule="exact"/>
        <w:ind w:left="382"/>
      </w:pPr>
      <w:r>
        <w:rPr>
          <w:position w:val="-3"/>
        </w:rPr>
        <w:drawing>
          <wp:inline distT="0" distB="0" distL="0" distR="0">
            <wp:extent cx="342900" cy="254000"/>
            <wp:effectExtent l="0" t="0" r="0" b="0"/>
            <wp:docPr id="7" name="image65.jpeg" descr=""/>
            <wp:cNvGraphicFramePr>
              <a:graphicFrameLocks noChangeAspect="1"/>
            </wp:cNvGraphicFramePr>
            <a:graphic>
              <a:graphicData uri="http://schemas.openxmlformats.org/drawingml/2006/picture">
                <pic:pic>
                  <pic:nvPicPr>
                    <pic:cNvPr id="8" name="image65.jpeg"/>
                    <pic:cNvPicPr/>
                  </pic:nvPicPr>
                  <pic:blipFill>
                    <a:blip r:embed="rId70" cstate="print"/>
                    <a:stretch>
                      <a:fillRect/>
                    </a:stretch>
                  </pic:blipFill>
                  <pic:spPr>
                    <a:xfrm>
                      <a:off x="0" y="0"/>
                      <a:ext cx="342900" cy="254000"/>
                    </a:xfrm>
                    <a:prstGeom prst="rect">
                      <a:avLst/>
                    </a:prstGeom>
                  </pic:spPr>
                </pic:pic>
              </a:graphicData>
            </a:graphic>
          </wp:inline>
        </w:drawing>
      </w:r>
      <w:r>
        <w:rPr>
          <w:position w:val="-3"/>
        </w:rPr>
      </w:r>
      <w:r>
        <w:rPr>
          <w:rFonts w:ascii="Times New Roman"/>
          <w:sz w:val="20"/>
        </w:rPr>
        <w:t> </w:t>
      </w:r>
      <w:r>
        <w:rPr>
          <w:rFonts w:ascii="Times New Roman"/>
          <w:spacing w:val="-3"/>
          <w:sz w:val="20"/>
        </w:rPr>
        <w:t> </w:t>
      </w:r>
      <w:r>
        <w:rPr>
          <w:color w:val="231F20"/>
        </w:rPr>
        <w:t>demonstrating</w:t>
      </w:r>
      <w:r>
        <w:rPr>
          <w:color w:val="231F20"/>
          <w:spacing w:val="23"/>
        </w:rPr>
        <w:t> </w:t>
      </w:r>
      <w:r>
        <w:rPr>
          <w:color w:val="231F20"/>
        </w:rPr>
        <w:t>our</w:t>
      </w:r>
      <w:r>
        <w:rPr>
          <w:color w:val="231F20"/>
          <w:spacing w:val="24"/>
        </w:rPr>
        <w:t> </w:t>
      </w:r>
      <w:r>
        <w:rPr>
          <w:color w:val="231F20"/>
        </w:rPr>
        <w:t>goals</w:t>
      </w:r>
      <w:r>
        <w:rPr>
          <w:color w:val="231F20"/>
          <w:spacing w:val="23"/>
        </w:rPr>
        <w:t> </w:t>
      </w:r>
      <w:r>
        <w:rPr>
          <w:color w:val="231F20"/>
        </w:rPr>
        <w:t>and</w:t>
      </w:r>
      <w:r>
        <w:rPr>
          <w:color w:val="231F20"/>
          <w:spacing w:val="24"/>
        </w:rPr>
        <w:t> </w:t>
      </w:r>
      <w:r>
        <w:rPr>
          <w:color w:val="231F20"/>
        </w:rPr>
        <w:t>values,</w:t>
      </w:r>
    </w:p>
    <w:p>
      <w:pPr>
        <w:pStyle w:val="BodyText"/>
        <w:ind w:left="1020" w:right="38"/>
        <w:jc w:val="both"/>
      </w:pPr>
      <w:r>
        <w:rPr>
          <w:color w:val="231F20"/>
        </w:rPr>
        <w:t>motivated to contribute to our success, with an enhanced sense of their own well-being</w:t>
      </w:r>
    </w:p>
    <w:p>
      <w:pPr>
        <w:pStyle w:val="Heading3"/>
        <w:spacing w:line="232" w:lineRule="auto" w:before="280"/>
        <w:ind w:left="382" w:right="38" w:hanging="1"/>
      </w:pPr>
      <w:r>
        <w:rPr>
          <w:b w:val="0"/>
        </w:rPr>
        <w:br w:type="column"/>
      </w:r>
      <w:r>
        <w:rPr>
          <w:color w:val="FFFFFF"/>
        </w:rPr>
        <w:t>Efficient and Effective</w:t>
      </w:r>
      <w:r>
        <w:rPr>
          <w:color w:val="FFFFFF"/>
          <w:spacing w:val="-27"/>
        </w:rPr>
        <w:t> </w:t>
      </w:r>
      <w:r>
        <w:rPr>
          <w:color w:val="FFFFFF"/>
          <w:spacing w:val="-4"/>
        </w:rPr>
        <w:t>Work </w:t>
      </w:r>
      <w:r>
        <w:rPr>
          <w:color w:val="FFFFFF"/>
        </w:rPr>
        <w:t>Practices</w:t>
      </w:r>
    </w:p>
    <w:p>
      <w:pPr>
        <w:pStyle w:val="BodyText"/>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pStyle w:val="BodyText"/>
        <w:spacing w:before="11"/>
        <w:rPr>
          <w:b/>
          <w:sz w:val="31"/>
        </w:rPr>
      </w:pPr>
    </w:p>
    <w:p>
      <w:pPr>
        <w:pStyle w:val="BodyText"/>
        <w:ind w:left="382" w:right="720"/>
        <w:jc w:val="both"/>
      </w:pPr>
      <w:r>
        <w:rPr>
          <w:rFonts w:ascii="Myriad Pro Light"/>
          <w:b/>
          <w:color w:val="AFBD36"/>
        </w:rPr>
        <w:t>A diverse and flexible workforce</w:t>
      </w:r>
      <w:r>
        <w:rPr>
          <w:rFonts w:ascii="Myriad Pro Light"/>
          <w:b/>
          <w:color w:val="231F20"/>
        </w:rPr>
        <w:t> </w:t>
      </w:r>
      <w:r>
        <w:rPr>
          <w:color w:val="231F20"/>
        </w:rPr>
        <w:t>bringing differing perspectives, experiences and knowledge together to build exemplar performance</w:t>
      </w:r>
    </w:p>
    <w:p>
      <w:pPr>
        <w:spacing w:after="0"/>
        <w:jc w:val="both"/>
        <w:sectPr>
          <w:type w:val="continuous"/>
          <w:pgSz w:w="16840" w:h="11910" w:orient="landscape"/>
          <w:pgMar w:top="0" w:bottom="0" w:left="0" w:right="0"/>
          <w:cols w:num="3" w:equalWidth="0">
            <w:col w:w="4520" w:space="2987"/>
            <w:col w:w="2203" w:space="2714"/>
            <w:col w:w="4416"/>
          </w:cols>
        </w:sectPr>
      </w:pPr>
    </w:p>
    <w:p>
      <w:pPr>
        <w:pStyle w:val="BodyText"/>
        <w:rPr>
          <w:sz w:val="20"/>
        </w:rPr>
      </w:pPr>
    </w:p>
    <w:p>
      <w:pPr>
        <w:pStyle w:val="BodyText"/>
        <w:rPr>
          <w:sz w:val="20"/>
        </w:rPr>
      </w:pPr>
    </w:p>
    <w:p>
      <w:pPr>
        <w:pStyle w:val="BodyText"/>
        <w:rPr>
          <w:sz w:val="20"/>
        </w:rPr>
      </w:pPr>
    </w:p>
    <w:p>
      <w:pPr>
        <w:pStyle w:val="BodyText"/>
        <w:spacing w:before="2"/>
        <w:rPr>
          <w:sz w:val="26"/>
        </w:rPr>
      </w:pPr>
    </w:p>
    <w:p>
      <w:pPr>
        <w:spacing w:after="0"/>
        <w:rPr>
          <w:sz w:val="26"/>
        </w:rPr>
        <w:sectPr>
          <w:type w:val="continuous"/>
          <w:pgSz w:w="16840" w:h="11910" w:orient="landscape"/>
          <w:pgMar w:top="0" w:bottom="0" w:left="0" w:right="0"/>
        </w:sectPr>
      </w:pPr>
    </w:p>
    <w:p>
      <w:pPr>
        <w:pStyle w:val="Heading3"/>
        <w:spacing w:line="232" w:lineRule="auto" w:before="108"/>
        <w:ind w:left="4803" w:right="16"/>
      </w:pPr>
      <w:r>
        <w:rPr>
          <w:color w:val="FFFFFF"/>
        </w:rPr>
        <w:t>Committed and  Accountable Staff</w:t>
      </w:r>
    </w:p>
    <w:p>
      <w:pPr>
        <w:spacing w:line="232" w:lineRule="auto" w:before="108"/>
        <w:ind w:left="4825" w:right="3976" w:firstLine="0"/>
        <w:jc w:val="center"/>
        <w:rPr>
          <w:b/>
          <w:sz w:val="28"/>
        </w:rPr>
      </w:pPr>
      <w:r>
        <w:rPr/>
        <w:br w:type="column"/>
      </w:r>
      <w:r>
        <w:rPr>
          <w:b/>
          <w:color w:val="FFFFFF"/>
          <w:sz w:val="28"/>
        </w:rPr>
        <w:t>Diverse and Flexible Workforce</w:t>
      </w:r>
    </w:p>
    <w:p>
      <w:pPr>
        <w:spacing w:after="0" w:line="232" w:lineRule="auto"/>
        <w:jc w:val="center"/>
        <w:rPr>
          <w:sz w:val="28"/>
        </w:rPr>
        <w:sectPr>
          <w:type w:val="continuous"/>
          <w:pgSz w:w="16840" w:h="11910" w:orient="landscape"/>
          <w:pgMar w:top="0" w:bottom="0" w:left="0" w:right="0"/>
          <w:cols w:num="2" w:equalWidth="0">
            <w:col w:w="6422" w:space="137"/>
            <w:col w:w="10281"/>
          </w:cols>
        </w:sectPr>
      </w:pPr>
    </w:p>
    <w:p>
      <w:pPr>
        <w:pStyle w:val="BodyText"/>
        <w:rPr>
          <w:b/>
          <w:sz w:val="20"/>
        </w:rPr>
      </w:pPr>
    </w:p>
    <w:p>
      <w:pPr>
        <w:pStyle w:val="BodyText"/>
        <w:rPr>
          <w:b/>
          <w:sz w:val="20"/>
        </w:rPr>
      </w:pPr>
    </w:p>
    <w:p>
      <w:pPr>
        <w:pStyle w:val="BodyText"/>
        <w:rPr>
          <w:b/>
          <w:sz w:val="20"/>
        </w:rPr>
      </w:pPr>
    </w:p>
    <w:p>
      <w:pPr>
        <w:pStyle w:val="BodyText"/>
        <w:spacing w:before="6"/>
        <w:rPr>
          <w:b/>
          <w:sz w:val="20"/>
        </w:rPr>
      </w:pPr>
    </w:p>
    <w:p>
      <w:pPr>
        <w:pStyle w:val="BodyText"/>
        <w:tabs>
          <w:tab w:pos="2318" w:val="left" w:leader="none"/>
          <w:tab w:pos="6451" w:val="left" w:leader="none"/>
          <w:tab w:pos="12655" w:val="left" w:leader="none"/>
        </w:tabs>
        <w:ind w:left="504"/>
      </w:pPr>
      <w:r>
        <w:rPr/>
        <w:pict>
          <v:group style="position:absolute;margin-left:-.00002pt;margin-top:-50.110703pt;width:841.9pt;height:52.65pt;mso-position-horizontal-relative:page;mso-position-vertical-relative:paragraph;z-index:-31312" coordorigin="0,-1002" coordsize="16838,1053">
            <v:shape style="position:absolute;left:0;top:-1003;width:16838;height:699" coordorigin="0,-1002" coordsize="16838,699" path="m16838,-992l20,-992,20,-1002,0,-1002,0,-992,10,-992,10,-304,16838,-304,16838,-992e" filled="true" fillcolor="#48484a" stroked="false">
              <v:path arrowok="t"/>
              <v:fill type="solid"/>
            </v:shape>
            <v:rect style="position:absolute;left:20;top:-1003;width:16818;height:20" filled="true" fillcolor="#48484a" stroked="false">
              <v:fill type="solid"/>
            </v:rect>
            <v:line style="position:absolute" from="5,-992" to="5,-294" stroked="true" strokeweight=".5pt" strokecolor="#48484a">
              <v:stroke dashstyle="solid"/>
            </v:line>
            <v:line style="position:absolute" from="15,-982" to="15,-294" stroked="true" strokeweight=".5pt" strokecolor="#48484a">
              <v:stroke dashstyle="solid"/>
            </v:line>
            <v:rect style="position:absolute;left:20;top:-314;width:16818;height:20" filled="true" fillcolor="#48484a" stroked="false">
              <v:fill type="solid"/>
            </v:rect>
            <v:shape style="position:absolute;left:0;top:-294;width:16838;height:246" coordorigin="0,-294" coordsize="16838,246" path="m16838,-284l20,-284,20,-294,0,-294,0,-284,10,-284,10,-48,16838,-48,16838,-284e" filled="true" fillcolor="#5f3d66" stroked="false">
              <v:path arrowok="t"/>
              <v:fill type="solid"/>
            </v:shape>
            <v:rect style="position:absolute;left:20;top:-294;width:16818;height:20" filled="true" fillcolor="#5f3d66" stroked="false">
              <v:fill type="solid"/>
            </v:rect>
            <v:line style="position:absolute" from="5,-284" to="5,-38" stroked="true" strokeweight=".5pt" strokecolor="#5f3d66">
              <v:stroke dashstyle="solid"/>
            </v:line>
            <v:line style="position:absolute" from="15,-274" to="15,-38" stroked="true" strokeweight=".5pt" strokecolor="#5f3d66">
              <v:stroke dashstyle="solid"/>
            </v:line>
            <v:rect style="position:absolute;left:20;top:-59;width:16818;height:20" filled="true" fillcolor="#5f3d66" stroked="false">
              <v:fill type="solid"/>
            </v:rect>
            <v:shape style="position:absolute;left:1390;top:-974;width:739;height:320" coordorigin="1391,-974" coordsize="739,320" path="m2130,-814l1744,-965,1684,-974,1391,-974,1414,-973,1436,-971,1842,-824,1859,-814,1857,-814,1852,-801,1479,-654,1749,-654,2112,-799,2122,-802,2126,-814,2130,-814e" filled="true" fillcolor="#5f3d66" stroked="false">
              <v:path arrowok="t"/>
              <v:fill type="solid"/>
            </v:shape>
            <v:shape style="position:absolute;left:1503;top:-814;width:624;height:154" type="#_x0000_t75" stroked="false">
              <v:imagedata r:id="rId71" o:title=""/>
            </v:shape>
            <v:shape style="position:absolute;left:1619;top:-334;width:631;height:281" coordorigin="1620,-334" coordsize="631,281" path="m2250,-194l1927,-325,1858,-334,1620,-334,1639,-333,1657,-331,1997,-205,2011,-194,2011,-194,2011,-180,2009,-181,2003,-182,2000,-183,1689,-60,1674,-56,1657,-54,1645,-54,1877,-54,1896,-54,1912,-56,1927,-60,2239,-182,2241,-182,2248,-181,2250,-180,2250,-194e" filled="true" fillcolor="#bcc960" stroked="false">
              <v:path arrowok="t"/>
              <v:fill type="solid"/>
            </v:shape>
            <v:shape style="position:absolute;left:1627;top:-194;width:623;height:141" type="#_x0000_t75" stroked="false">
              <v:imagedata r:id="rId72" o:title=""/>
            </v:shape>
            <v:shape style="position:absolute;left:1796;top:-674;width:739;height:340" coordorigin="1797,-674" coordsize="739,340" path="m2536,-494l2531,-494,2518,-499,2150,-653,2132,-660,2112,-666,2090,-672,2067,-674,1797,-674,1820,-672,1841,-668,1861,-663,1879,-656,2247,-501,2259,-497,2265,-494,2264,-474,2263,-474,2258,-471,2247,-466,1885,-334,2155,-334,2518,-469,2527,-472,2532,-474,2534,-474,2536,-494e" filled="true" fillcolor="#7da160" stroked="false">
              <v:path arrowok="t"/>
              <v:fill type="solid"/>
            </v:shape>
            <v:shape style="position:absolute;left:1885;top:-474;width:637;height:140" type="#_x0000_t75" stroked="false">
              <v:imagedata r:id="rId73" o:title=""/>
            </v:shape>
            <v:shape style="position:absolute;left:0;top:-336;width:1904;height:386" coordorigin="0,-336" coordsize="1904,386" path="m1903,-189l1581,-325,1512,-336,344,-336,245,-331,157,-316,82,-293,24,-263,0,-241,0,50,7,40,69,4,151,-22,245,-38,344,-43,1512,-43,1531,-44,1889,-176,1900,-182,1903,-189xe" filled="true" fillcolor="#afbd36" stroked="false">
              <v:path arrowok="t"/>
              <v:fill type="solid"/>
            </v:shape>
            <v:shape style="position:absolute;left:0;top:-328;width:1904;height:377" type="#_x0000_t75" stroked="false">
              <v:imagedata r:id="rId74" o:title=""/>
            </v:shape>
            <v:shape style="position:absolute;left:0;top:-661;width:2165;height:441" coordorigin="0,-661" coordsize="2165,441" path="m2164,-494l1798,-648,1720,-661,395,-661,298,-656,210,-644,131,-624,66,-598,0,-549,0,-220,4,-226,57,-262,127,-291,210,-311,301,-324,395,-328,1720,-328,1742,-329,2148,-479,2160,-486,2164,-494xe" filled="true" fillcolor="#7da160" stroked="false">
              <v:path arrowok="t"/>
              <v:fill type="solid"/>
            </v:shape>
            <v:shape style="position:absolute;left:0;top:-664;width:2165;height:440" type="#_x0000_t75" stroked="false">
              <v:imagedata r:id="rId75" o:title=""/>
            </v:shape>
            <v:shape style="position:absolute;left:1496;top:-664;width:269;height:6" type="#_x0000_t75" stroked="false">
              <v:imagedata r:id="rId76" o:title=""/>
            </v:shape>
            <v:shape style="position:absolute;left:1394;top:-661;width:769;height:169" type="#_x0000_t75" stroked="false">
              <v:imagedata r:id="rId77" o:title=""/>
            </v:shape>
            <v:shape style="position:absolute;left:2153;top:-493;width:9;height:7" type="#_x0000_t75" stroked="false">
              <v:imagedata r:id="rId51" o:title=""/>
            </v:shape>
            <v:shape style="position:absolute;left:0;top:-961;width:1743;height:413" coordorigin="0,-960" coordsize="1743,413" path="m1743,-803l1396,-948,1322,-960,371,-960,265,-955,169,-939,89,-914,26,-882,0,-858,0,-548,0,-548,50,-583,117,-610,196,-629,282,-641,371,-645,1322,-645,1342,-646,1728,-788,1739,-795,1743,-803xe" filled="true" fillcolor="#5f3d66" stroked="false">
              <v:path arrowok="t"/>
              <v:fill type="solid"/>
            </v:shape>
            <v:shape style="position:absolute;left:0;top:-966;width:1743;height:417" type="#_x0000_t75" stroked="false">
              <v:imagedata r:id="rId78" o:title=""/>
            </v:shape>
            <v:shape style="position:absolute;left:1719;top:-801;width:6;height:4" type="#_x0000_t75" stroked="false">
              <v:imagedata r:id="rId79" o:title=""/>
            </v:shape>
            <v:shape style="position:absolute;left:32;top:-644;width:1365;height:141" type="#_x0000_t75" stroked="false">
              <v:imagedata r:id="rId30" o:title=""/>
            </v:shape>
            <v:shape style="position:absolute;left:175;top:-332;width:1365;height:141" type="#_x0000_t75" stroked="false">
              <v:imagedata r:id="rId31" o:title=""/>
            </v:shape>
            <v:shape style="position:absolute;left:12203;top:-706;width:3927;height:298" type="#_x0000_t202" filled="false" stroked="false">
              <v:textbox inset="0,0,0,0">
                <w:txbxContent>
                  <w:p>
                    <w:pPr>
                      <w:spacing w:before="0"/>
                      <w:ind w:left="0" w:right="0" w:firstLine="0"/>
                      <w:jc w:val="left"/>
                      <w:rPr>
                        <w:b/>
                        <w:sz w:val="24"/>
                      </w:rPr>
                    </w:pPr>
                    <w:r>
                      <w:rPr>
                        <w:b/>
                        <w:color w:val="FFFFFF"/>
                        <w:sz w:val="24"/>
                      </w:rPr>
                      <w:t>Efficient</w:t>
                    </w:r>
                    <w:r>
                      <w:rPr>
                        <w:b/>
                        <w:color w:val="FFFFFF"/>
                        <w:spacing w:val="-13"/>
                        <w:sz w:val="24"/>
                      </w:rPr>
                      <w:t> </w:t>
                    </w:r>
                    <w:r>
                      <w:rPr>
                        <w:b/>
                        <w:color w:val="FFFFFF"/>
                        <w:sz w:val="24"/>
                      </w:rPr>
                      <w:t>and</w:t>
                    </w:r>
                    <w:r>
                      <w:rPr>
                        <w:b/>
                        <w:color w:val="FFFFFF"/>
                        <w:spacing w:val="-12"/>
                        <w:sz w:val="24"/>
                      </w:rPr>
                      <w:t> </w:t>
                    </w:r>
                    <w:r>
                      <w:rPr>
                        <w:b/>
                        <w:color w:val="FFFFFF"/>
                        <w:sz w:val="24"/>
                      </w:rPr>
                      <w:t>Effective</w:t>
                    </w:r>
                    <w:r>
                      <w:rPr>
                        <w:b/>
                        <w:color w:val="FFFFFF"/>
                        <w:spacing w:val="-18"/>
                        <w:sz w:val="24"/>
                      </w:rPr>
                      <w:t> </w:t>
                    </w:r>
                    <w:r>
                      <w:rPr>
                        <w:b/>
                        <w:color w:val="FFFFFF"/>
                        <w:spacing w:val="-3"/>
                        <w:sz w:val="24"/>
                      </w:rPr>
                      <w:t>Work</w:t>
                    </w:r>
                    <w:r>
                      <w:rPr>
                        <w:b/>
                        <w:color w:val="FFFFFF"/>
                        <w:spacing w:val="-13"/>
                        <w:sz w:val="24"/>
                      </w:rPr>
                      <w:t> </w:t>
                    </w:r>
                    <w:r>
                      <w:rPr>
                        <w:b/>
                        <w:color w:val="FFFFFF"/>
                        <w:sz w:val="24"/>
                      </w:rPr>
                      <w:t>Practices</w:t>
                    </w:r>
                  </w:p>
                </w:txbxContent>
              </v:textbox>
              <w10:wrap type="none"/>
            </v:shape>
            <v:shape style="position:absolute;left:2636;top:-669;width:5225;height:289" type="#_x0000_t202" filled="false" stroked="false">
              <v:textbox inset="0,0,0,0">
                <w:txbxContent>
                  <w:p>
                    <w:pPr>
                      <w:spacing w:before="0"/>
                      <w:ind w:left="0" w:right="0" w:firstLine="0"/>
                      <w:jc w:val="left"/>
                      <w:rPr>
                        <w:sz w:val="24"/>
                      </w:rPr>
                    </w:pPr>
                    <w:r>
                      <w:rPr>
                        <w:color w:val="FFFFFF"/>
                        <w:sz w:val="24"/>
                      </w:rPr>
                      <w:t>Exemplar performance through Thought Leadership</w:t>
                    </w:r>
                  </w:p>
                </w:txbxContent>
              </v:textbox>
              <w10:wrap type="none"/>
            </v:shape>
            <w10:wrap type="none"/>
          </v:group>
        </w:pict>
      </w:r>
      <w:r>
        <w:rPr/>
        <w:pict>
          <v:group style="position:absolute;margin-left:7.963867pt;margin-top:10.843663pt;width:195.15pt;height:203.1pt;mso-position-horizontal-relative:page;mso-position-vertical-relative:paragraph;z-index:-31264" coordorigin="159,217" coordsize="3903,4062">
            <v:shape style="position:absolute;left:159;top:216;width:3903;height:4062" type="#_x0000_t75" stroked="false">
              <v:imagedata r:id="rId80" o:title=""/>
            </v:shape>
            <v:shape style="position:absolute;left:159;top:216;width:3903;height:4062" type="#_x0000_t202" filled="false" stroked="false">
              <v:textbox inset="0,0,0,0">
                <w:txbxContent>
                  <w:p>
                    <w:pPr>
                      <w:spacing w:line="240" w:lineRule="auto" w:before="0"/>
                      <w:rPr>
                        <w:b/>
                        <w:sz w:val="30"/>
                      </w:rPr>
                    </w:pPr>
                  </w:p>
                  <w:p>
                    <w:pPr>
                      <w:spacing w:line="240" w:lineRule="auto" w:before="0"/>
                      <w:rPr>
                        <w:b/>
                        <w:sz w:val="30"/>
                      </w:rPr>
                    </w:pPr>
                  </w:p>
                  <w:p>
                    <w:pPr>
                      <w:spacing w:line="240" w:lineRule="auto" w:before="0"/>
                      <w:rPr>
                        <w:b/>
                        <w:sz w:val="30"/>
                      </w:rPr>
                    </w:pPr>
                  </w:p>
                  <w:p>
                    <w:pPr>
                      <w:spacing w:line="240" w:lineRule="auto" w:before="0"/>
                      <w:rPr>
                        <w:b/>
                        <w:sz w:val="30"/>
                      </w:rPr>
                    </w:pPr>
                  </w:p>
                  <w:p>
                    <w:pPr>
                      <w:spacing w:line="240" w:lineRule="auto" w:before="10"/>
                      <w:rPr>
                        <w:b/>
                        <w:sz w:val="26"/>
                      </w:rPr>
                    </w:pPr>
                  </w:p>
                  <w:p>
                    <w:pPr>
                      <w:spacing w:line="232" w:lineRule="auto" w:before="1"/>
                      <w:ind w:left="1517" w:right="763" w:firstLine="0"/>
                      <w:jc w:val="center"/>
                      <w:rPr>
                        <w:b/>
                        <w:sz w:val="24"/>
                      </w:rPr>
                    </w:pPr>
                    <w:r>
                      <w:rPr>
                        <w:b/>
                        <w:color w:val="FFFFFF"/>
                        <w:sz w:val="24"/>
                      </w:rPr>
                      <w:t>Efficient and Effective</w:t>
                    </w:r>
                  </w:p>
                  <w:p>
                    <w:pPr>
                      <w:spacing w:line="289" w:lineRule="exact" w:before="0"/>
                      <w:ind w:left="1517" w:right="766" w:firstLine="0"/>
                      <w:jc w:val="center"/>
                      <w:rPr>
                        <w:b/>
                        <w:sz w:val="24"/>
                      </w:rPr>
                    </w:pPr>
                    <w:r>
                      <w:rPr>
                        <w:b/>
                        <w:color w:val="FFFFFF"/>
                        <w:sz w:val="24"/>
                      </w:rPr>
                      <w:t>Work Practices</w:t>
                    </w:r>
                  </w:p>
                </w:txbxContent>
              </v:textbox>
              <w10:wrap type="none"/>
            </v:shape>
            <w10:wrap type="none"/>
          </v:group>
        </w:pict>
      </w:r>
      <w:r>
        <w:rPr>
          <w:color w:val="231F20"/>
        </w:rPr>
        <w:t>Strategic</w:t>
      </w:r>
      <w:r>
        <w:rPr>
          <w:color w:val="231F20"/>
          <w:spacing w:val="-5"/>
        </w:rPr>
        <w:t> </w:t>
      </w:r>
      <w:r>
        <w:rPr>
          <w:color w:val="231F20"/>
        </w:rPr>
        <w:t>Goals:</w:t>
        <w:tab/>
        <w:t>Provide quality services for</w:t>
      </w:r>
      <w:r>
        <w:rPr>
          <w:color w:val="231F20"/>
          <w:spacing w:val="-21"/>
        </w:rPr>
        <w:t> </w:t>
      </w:r>
      <w:r>
        <w:rPr>
          <w:color w:val="231F20"/>
        </w:rPr>
        <w:t>our</w:t>
      </w:r>
      <w:r>
        <w:rPr>
          <w:color w:val="231F20"/>
          <w:spacing w:val="-5"/>
        </w:rPr>
        <w:t> </w:t>
      </w:r>
      <w:r>
        <w:rPr>
          <w:color w:val="231F20"/>
        </w:rPr>
        <w:t>customers</w:t>
        <w:tab/>
        <w:t>Ensure efficiency and effectiveness in our systems</w:t>
      </w:r>
      <w:r>
        <w:rPr>
          <w:color w:val="231F20"/>
          <w:spacing w:val="-15"/>
        </w:rPr>
        <w:t> </w:t>
      </w:r>
      <w:r>
        <w:rPr>
          <w:color w:val="231F20"/>
        </w:rPr>
        <w:t>and</w:t>
      </w:r>
      <w:r>
        <w:rPr>
          <w:color w:val="231F20"/>
          <w:spacing w:val="-2"/>
        </w:rPr>
        <w:t> </w:t>
      </w:r>
      <w:r>
        <w:rPr>
          <w:color w:val="231F20"/>
        </w:rPr>
        <w:t>processes</w:t>
        <w:tab/>
        <w:t>Invest in our people and our</w:t>
      </w:r>
      <w:r>
        <w:rPr>
          <w:color w:val="231F20"/>
          <w:spacing w:val="-2"/>
        </w:rPr>
        <w:t> </w:t>
      </w:r>
      <w:r>
        <w:rPr>
          <w:color w:val="231F20"/>
        </w:rPr>
        <w:t>workplace</w:t>
      </w:r>
    </w:p>
    <w:p>
      <w:pPr>
        <w:pStyle w:val="BodyText"/>
        <w:rPr>
          <w:sz w:val="20"/>
        </w:rPr>
      </w:pPr>
    </w:p>
    <w:p>
      <w:pPr>
        <w:spacing w:after="0"/>
        <w:rPr>
          <w:sz w:val="20"/>
        </w:rPr>
        <w:sectPr>
          <w:pgSz w:w="16840" w:h="11910" w:orient="landscape"/>
          <w:pgMar w:header="0" w:footer="286" w:top="0" w:bottom="480" w:left="0" w:right="0"/>
        </w:sectPr>
      </w:pPr>
    </w:p>
    <w:p>
      <w:pPr>
        <w:pStyle w:val="BodyText"/>
        <w:rPr>
          <w:sz w:val="26"/>
        </w:rPr>
      </w:pPr>
    </w:p>
    <w:p>
      <w:pPr>
        <w:pStyle w:val="BodyText"/>
        <w:spacing w:before="4"/>
      </w:pPr>
    </w:p>
    <w:p>
      <w:pPr>
        <w:pStyle w:val="ListParagraph"/>
        <w:numPr>
          <w:ilvl w:val="1"/>
          <w:numId w:val="1"/>
        </w:numPr>
        <w:tabs>
          <w:tab w:pos="4920" w:val="left" w:leader="none"/>
          <w:tab w:pos="4921" w:val="left" w:leader="none"/>
        </w:tabs>
        <w:spacing w:line="240" w:lineRule="auto" w:before="0" w:after="0"/>
        <w:ind w:left="4920" w:right="0" w:hanging="720"/>
        <w:jc w:val="left"/>
        <w:rPr>
          <w:rFonts w:ascii="Myriad Pro Light"/>
          <w:b/>
          <w:sz w:val="22"/>
        </w:rPr>
      </w:pPr>
      <w:r>
        <w:rPr>
          <w:rFonts w:ascii="Myriad Pro Light"/>
          <w:b/>
          <w:color w:val="5E3C68"/>
          <w:sz w:val="22"/>
        </w:rPr>
        <w:t>Build capability in our</w:t>
      </w:r>
      <w:r>
        <w:rPr>
          <w:rFonts w:ascii="Myriad Pro Light"/>
          <w:b/>
          <w:color w:val="5E3C68"/>
          <w:spacing w:val="-4"/>
          <w:sz w:val="22"/>
        </w:rPr>
        <w:t> </w:t>
      </w:r>
      <w:r>
        <w:rPr>
          <w:rFonts w:ascii="Myriad Pro Light"/>
          <w:b/>
          <w:color w:val="5E3C68"/>
          <w:sz w:val="22"/>
        </w:rPr>
        <w:t>workforce</w:t>
      </w:r>
    </w:p>
    <w:p>
      <w:pPr>
        <w:pStyle w:val="ListParagraph"/>
        <w:numPr>
          <w:ilvl w:val="1"/>
          <w:numId w:val="1"/>
        </w:numPr>
        <w:tabs>
          <w:tab w:pos="4920" w:val="left" w:leader="none"/>
          <w:tab w:pos="4921" w:val="left" w:leader="none"/>
        </w:tabs>
        <w:spacing w:line="235" w:lineRule="auto" w:before="191" w:after="0"/>
        <w:ind w:left="4920" w:right="1045" w:hanging="720"/>
        <w:jc w:val="left"/>
        <w:rPr>
          <w:rFonts w:ascii="Myriad Pro Light"/>
          <w:b/>
          <w:sz w:val="22"/>
        </w:rPr>
      </w:pPr>
      <w:r>
        <w:rPr>
          <w:rFonts w:ascii="Myriad Pro Light"/>
          <w:b/>
          <w:color w:val="5E3C68"/>
          <w:sz w:val="22"/>
        </w:rPr>
        <w:t>Develop leadership and management</w:t>
      </w:r>
      <w:r>
        <w:rPr>
          <w:rFonts w:ascii="Myriad Pro Light"/>
          <w:b/>
          <w:color w:val="5E3C68"/>
          <w:spacing w:val="-12"/>
          <w:sz w:val="22"/>
        </w:rPr>
        <w:t> </w:t>
      </w:r>
      <w:r>
        <w:rPr>
          <w:rFonts w:ascii="Myriad Pro Light"/>
          <w:b/>
          <w:color w:val="5E3C68"/>
          <w:sz w:val="22"/>
        </w:rPr>
        <w:t>capability</w:t>
      </w:r>
    </w:p>
    <w:p>
      <w:pPr>
        <w:pStyle w:val="ListParagraph"/>
        <w:numPr>
          <w:ilvl w:val="1"/>
          <w:numId w:val="1"/>
        </w:numPr>
        <w:tabs>
          <w:tab w:pos="4920" w:val="left" w:leader="none"/>
          <w:tab w:pos="4921" w:val="left" w:leader="none"/>
        </w:tabs>
        <w:spacing w:line="235" w:lineRule="auto" w:before="75" w:after="0"/>
        <w:ind w:left="4920" w:right="0" w:hanging="720"/>
        <w:jc w:val="left"/>
        <w:rPr>
          <w:rFonts w:ascii="Myriad Pro Light"/>
          <w:b/>
          <w:sz w:val="22"/>
        </w:rPr>
      </w:pPr>
      <w:r>
        <w:rPr>
          <w:rFonts w:ascii="Myriad Pro Light"/>
          <w:b/>
          <w:color w:val="5E3C68"/>
          <w:sz w:val="22"/>
        </w:rPr>
        <w:t>Improve knowledge sharing </w:t>
      </w:r>
      <w:r>
        <w:rPr>
          <w:rFonts w:ascii="Myriad Pro Light"/>
          <w:b/>
          <w:color w:val="5E3C68"/>
          <w:spacing w:val="-4"/>
          <w:sz w:val="22"/>
        </w:rPr>
        <w:t>across </w:t>
      </w:r>
      <w:r>
        <w:rPr>
          <w:rFonts w:ascii="Myriad Pro Light"/>
          <w:b/>
          <w:color w:val="5E3C68"/>
          <w:sz w:val="22"/>
        </w:rPr>
        <w:t>the</w:t>
      </w:r>
      <w:r>
        <w:rPr>
          <w:rFonts w:ascii="Myriad Pro Light"/>
          <w:b/>
          <w:color w:val="5E3C68"/>
          <w:spacing w:val="-2"/>
          <w:sz w:val="22"/>
        </w:rPr>
        <w:t> </w:t>
      </w:r>
      <w:r>
        <w:rPr>
          <w:rFonts w:ascii="Myriad Pro Light"/>
          <w:b/>
          <w:color w:val="5E3C68"/>
          <w:sz w:val="22"/>
        </w:rPr>
        <w:t>Department</w:t>
      </w:r>
    </w:p>
    <w:p>
      <w:pPr>
        <w:pStyle w:val="ListParagraph"/>
        <w:numPr>
          <w:ilvl w:val="1"/>
          <w:numId w:val="1"/>
        </w:numPr>
        <w:tabs>
          <w:tab w:pos="4920" w:val="left" w:leader="none"/>
          <w:tab w:pos="4921" w:val="left" w:leader="none"/>
        </w:tabs>
        <w:spacing w:line="235" w:lineRule="auto" w:before="76" w:after="0"/>
        <w:ind w:left="4920" w:right="894" w:hanging="720"/>
        <w:jc w:val="left"/>
        <w:rPr>
          <w:rFonts w:ascii="Myriad Pro Light"/>
          <w:b/>
          <w:sz w:val="22"/>
        </w:rPr>
      </w:pPr>
      <w:r>
        <w:rPr>
          <w:rFonts w:ascii="Myriad Pro Light"/>
          <w:b/>
          <w:color w:val="5E3C68"/>
          <w:sz w:val="22"/>
        </w:rPr>
        <w:t>Promote innovation and continuous</w:t>
      </w:r>
      <w:r>
        <w:rPr>
          <w:rFonts w:ascii="Myriad Pro Light"/>
          <w:b/>
          <w:color w:val="5E3C68"/>
          <w:spacing w:val="-19"/>
          <w:sz w:val="22"/>
        </w:rPr>
        <w:t> </w:t>
      </w:r>
      <w:r>
        <w:rPr>
          <w:rFonts w:ascii="Myriad Pro Light"/>
          <w:b/>
          <w:color w:val="5E3C68"/>
          <w:sz w:val="22"/>
        </w:rPr>
        <w:t>improvement</w:t>
      </w:r>
    </w:p>
    <w:p>
      <w:pPr>
        <w:pStyle w:val="Heading4"/>
        <w:spacing w:before="276"/>
        <w:ind w:left="1525" w:right="2026" w:hanging="1"/>
        <w:jc w:val="center"/>
      </w:pPr>
      <w:r>
        <w:rPr/>
        <w:br w:type="column"/>
      </w:r>
      <w:r>
        <w:rPr>
          <w:rFonts w:ascii="Myriad Pro Light"/>
          <w:b/>
          <w:color w:val="5F3D66"/>
        </w:rPr>
        <w:t>Efficient and Effective </w:t>
      </w:r>
      <w:r>
        <w:rPr>
          <w:rFonts w:ascii="Myriad Pro Light"/>
          <w:b/>
          <w:color w:val="5F3D66"/>
          <w:spacing w:val="-3"/>
        </w:rPr>
        <w:t>Work </w:t>
      </w:r>
      <w:r>
        <w:rPr>
          <w:rFonts w:ascii="Myriad Pro Light"/>
          <w:b/>
          <w:color w:val="5F3D66"/>
        </w:rPr>
        <w:t>Practices </w:t>
      </w:r>
      <w:r>
        <w:rPr>
          <w:color w:val="231F20"/>
        </w:rPr>
        <w:t>through innovation and red tape</w:t>
      </w:r>
      <w:r>
        <w:rPr>
          <w:color w:val="231F20"/>
          <w:spacing w:val="-38"/>
        </w:rPr>
        <w:t> </w:t>
      </w:r>
      <w:r>
        <w:rPr>
          <w:color w:val="231F20"/>
        </w:rPr>
        <w:t>reduction build growth and</w:t>
      </w:r>
      <w:r>
        <w:rPr>
          <w:color w:val="231F20"/>
          <w:spacing w:val="-2"/>
        </w:rPr>
        <w:t> </w:t>
      </w:r>
      <w:r>
        <w:rPr>
          <w:color w:val="231F20"/>
        </w:rPr>
        <w:t>sustainability</w:t>
      </w:r>
    </w:p>
    <w:p>
      <w:pPr>
        <w:spacing w:after="0"/>
        <w:jc w:val="center"/>
        <w:sectPr>
          <w:type w:val="continuous"/>
          <w:pgSz w:w="16840" w:h="11910" w:orient="landscape"/>
          <w:pgMar w:top="0" w:bottom="0" w:left="0" w:right="0"/>
          <w:cols w:num="2" w:equalWidth="0">
            <w:col w:w="8229" w:space="40"/>
            <w:col w:w="8571"/>
          </w:cols>
        </w:sectPr>
      </w:pPr>
    </w:p>
    <w:p>
      <w:pPr>
        <w:pStyle w:val="BodyText"/>
        <w:rPr>
          <w:sz w:val="20"/>
        </w:rPr>
      </w:pPr>
    </w:p>
    <w:p>
      <w:pPr>
        <w:pStyle w:val="BodyText"/>
        <w:rPr>
          <w:sz w:val="20"/>
        </w:rPr>
      </w:pPr>
    </w:p>
    <w:p>
      <w:pPr>
        <w:pStyle w:val="BodyText"/>
        <w:rPr>
          <w:sz w:val="20"/>
        </w:rPr>
      </w:pPr>
    </w:p>
    <w:p>
      <w:pPr>
        <w:pStyle w:val="BodyText"/>
        <w:spacing w:before="2"/>
        <w:rPr>
          <w:sz w:val="27"/>
        </w:rPr>
      </w:pPr>
    </w:p>
    <w:p>
      <w:pPr>
        <w:spacing w:line="244" w:lineRule="exact" w:before="101"/>
        <w:ind w:left="730" w:right="0" w:firstLine="0"/>
        <w:jc w:val="left"/>
        <w:rPr>
          <w:b/>
          <w:sz w:val="20"/>
        </w:rPr>
      </w:pPr>
      <w:r>
        <w:rPr/>
        <w:drawing>
          <wp:anchor distT="0" distB="0" distL="0" distR="0" allowOverlap="1" layoutInCell="1" locked="0" behindDoc="0" simplePos="0" relativeHeight="1576">
            <wp:simplePos x="0" y="0"/>
            <wp:positionH relativeFrom="page">
              <wp:posOffset>6900253</wp:posOffset>
            </wp:positionH>
            <wp:positionV relativeFrom="paragraph">
              <wp:posOffset>-846118</wp:posOffset>
            </wp:positionV>
            <wp:extent cx="3346271" cy="861992"/>
            <wp:effectExtent l="0" t="0" r="0" b="0"/>
            <wp:wrapNone/>
            <wp:docPr id="9" name="image76.png" descr=""/>
            <wp:cNvGraphicFramePr>
              <a:graphicFrameLocks noChangeAspect="1"/>
            </wp:cNvGraphicFramePr>
            <a:graphic>
              <a:graphicData uri="http://schemas.openxmlformats.org/drawingml/2006/picture">
                <pic:pic>
                  <pic:nvPicPr>
                    <pic:cNvPr id="10" name="image76.png"/>
                    <pic:cNvPicPr/>
                  </pic:nvPicPr>
                  <pic:blipFill>
                    <a:blip r:embed="rId81" cstate="print"/>
                    <a:stretch>
                      <a:fillRect/>
                    </a:stretch>
                  </pic:blipFill>
                  <pic:spPr>
                    <a:xfrm>
                      <a:off x="0" y="0"/>
                      <a:ext cx="3346271" cy="861992"/>
                    </a:xfrm>
                    <a:prstGeom prst="rect">
                      <a:avLst/>
                    </a:prstGeom>
                  </pic:spPr>
                </pic:pic>
              </a:graphicData>
            </a:graphic>
          </wp:anchor>
        </w:drawing>
      </w:r>
      <w:r>
        <w:rPr>
          <w:b/>
          <w:color w:val="231F20"/>
          <w:sz w:val="20"/>
        </w:rPr>
        <w:t>Priority</w:t>
      </w:r>
    </w:p>
    <w:p>
      <w:pPr>
        <w:tabs>
          <w:tab w:pos="1590" w:val="left" w:leader="none"/>
          <w:tab w:pos="5357" w:val="left" w:leader="none"/>
          <w:tab w:pos="7197" w:val="left" w:leader="none"/>
          <w:tab w:pos="9117" w:val="left" w:leader="none"/>
          <w:tab w:pos="10958" w:val="left" w:leader="none"/>
        </w:tabs>
        <w:spacing w:line="244" w:lineRule="exact" w:before="0" w:after="20"/>
        <w:ind w:left="730" w:right="0" w:firstLine="0"/>
        <w:jc w:val="left"/>
        <w:rPr>
          <w:b/>
          <w:sz w:val="20"/>
        </w:rPr>
      </w:pPr>
      <w:r>
        <w:rPr>
          <w:b/>
          <w:color w:val="231F20"/>
          <w:sz w:val="20"/>
        </w:rPr>
        <w:t>area</w:t>
        <w:tab/>
      </w:r>
      <w:r>
        <w:rPr>
          <w:b/>
          <w:color w:val="231F20"/>
          <w:spacing w:val="-2"/>
          <w:sz w:val="20"/>
        </w:rPr>
        <w:t>Key</w:t>
      </w:r>
      <w:r>
        <w:rPr>
          <w:b/>
          <w:color w:val="231F20"/>
          <w:spacing w:val="-18"/>
          <w:sz w:val="20"/>
        </w:rPr>
        <w:t> </w:t>
      </w:r>
      <w:r>
        <w:rPr>
          <w:b/>
          <w:color w:val="231F20"/>
          <w:sz w:val="20"/>
        </w:rPr>
        <w:t>Objectives</w:t>
        <w:tab/>
        <w:t>2016/17</w:t>
        <w:tab/>
        <w:t>2017/18</w:t>
        <w:tab/>
        <w:t>2018/19</w:t>
        <w:tab/>
      </w:r>
      <w:r>
        <w:rPr>
          <w:b/>
          <w:color w:val="5F3D66"/>
          <w:sz w:val="20"/>
        </w:rPr>
        <w:t>Outcome</w:t>
      </w:r>
    </w:p>
    <w:tbl>
      <w:tblPr>
        <w:tblW w:w="0" w:type="auto"/>
        <w:jc w:val="left"/>
        <w:tblInd w:w="740" w:type="dxa"/>
        <w:tblBorders>
          <w:top w:val="single" w:sz="8" w:space="0" w:color="D7CFD9"/>
          <w:left w:val="single" w:sz="8" w:space="0" w:color="D7CFD9"/>
          <w:bottom w:val="single" w:sz="8" w:space="0" w:color="D7CFD9"/>
          <w:right w:val="single" w:sz="8" w:space="0" w:color="D7CFD9"/>
          <w:insideH w:val="single" w:sz="8" w:space="0" w:color="D7CFD9"/>
          <w:insideV w:val="single" w:sz="8" w:space="0" w:color="D7CFD9"/>
        </w:tblBorders>
        <w:tblLayout w:type="fixed"/>
        <w:tblCellMar>
          <w:top w:w="0" w:type="dxa"/>
          <w:left w:w="0" w:type="dxa"/>
          <w:bottom w:w="0" w:type="dxa"/>
          <w:right w:w="0" w:type="dxa"/>
        </w:tblCellMar>
        <w:tblLook w:val="01E0"/>
      </w:tblPr>
      <w:tblGrid>
        <w:gridCol w:w="860"/>
        <w:gridCol w:w="3767"/>
        <w:gridCol w:w="1840"/>
        <w:gridCol w:w="1840"/>
        <w:gridCol w:w="1840"/>
        <w:gridCol w:w="5580"/>
      </w:tblGrid>
      <w:tr>
        <w:trPr>
          <w:trHeight w:val="1114" w:hRule="atLeast"/>
        </w:trPr>
        <w:tc>
          <w:tcPr>
            <w:tcW w:w="860" w:type="dxa"/>
          </w:tcPr>
          <w:p>
            <w:pPr>
              <w:pStyle w:val="TableParagraph"/>
              <w:spacing w:before="29"/>
              <w:ind w:left="9"/>
              <w:rPr>
                <w:sz w:val="20"/>
              </w:rPr>
            </w:pPr>
            <w:r>
              <w:rPr>
                <w:color w:val="231F20"/>
                <w:sz w:val="20"/>
              </w:rPr>
              <w:t>1.1</w:t>
            </w:r>
          </w:p>
        </w:tc>
        <w:tc>
          <w:tcPr>
            <w:tcW w:w="3767" w:type="dxa"/>
          </w:tcPr>
          <w:p>
            <w:pPr>
              <w:pStyle w:val="TableParagraph"/>
              <w:spacing w:before="29"/>
              <w:ind w:left="10" w:right="259"/>
              <w:rPr>
                <w:sz w:val="20"/>
              </w:rPr>
            </w:pPr>
            <w:r>
              <w:rPr>
                <w:color w:val="231F20"/>
                <w:sz w:val="20"/>
              </w:rPr>
              <w:t>Develop a framework to measure the skills, qualifications and experience of our employees and compare this against the outcomes we need to deliver</w:t>
            </w:r>
          </w:p>
        </w:tc>
        <w:tc>
          <w:tcPr>
            <w:tcW w:w="1840" w:type="dxa"/>
          </w:tcPr>
          <w:p>
            <w:pPr>
              <w:pStyle w:val="TableParagraph"/>
              <w:spacing w:before="29"/>
              <w:ind w:left="10" w:right="33"/>
              <w:rPr>
                <w:sz w:val="20"/>
              </w:rPr>
            </w:pPr>
            <w:r>
              <w:rPr>
                <w:color w:val="231F20"/>
                <w:sz w:val="20"/>
              </w:rPr>
              <w:t>Review viability of organisational wide capability framework</w:t>
            </w:r>
          </w:p>
        </w:tc>
        <w:tc>
          <w:tcPr>
            <w:tcW w:w="1840" w:type="dxa"/>
            <w:shd w:val="clear" w:color="auto" w:fill="BEB2C2"/>
          </w:tcPr>
          <w:p>
            <w:pPr>
              <w:pStyle w:val="TableParagraph"/>
              <w:spacing w:before="29"/>
              <w:ind w:right="111"/>
              <w:rPr>
                <w:sz w:val="20"/>
              </w:rPr>
            </w:pPr>
            <w:r>
              <w:rPr>
                <w:color w:val="231F20"/>
                <w:w w:val="95"/>
                <w:sz w:val="20"/>
              </w:rPr>
              <w:t>Develop a capability </w:t>
            </w:r>
            <w:r>
              <w:rPr>
                <w:color w:val="231F20"/>
                <w:sz w:val="20"/>
              </w:rPr>
              <w:t>framework that meets the business need</w:t>
            </w:r>
          </w:p>
        </w:tc>
        <w:tc>
          <w:tcPr>
            <w:tcW w:w="1840" w:type="dxa"/>
            <w:tcBorders>
              <w:bottom w:val="single" w:sz="12" w:space="0" w:color="D7CFD9"/>
            </w:tcBorders>
            <w:shd w:val="clear" w:color="auto" w:fill="DFD8E1"/>
          </w:tcPr>
          <w:p>
            <w:pPr>
              <w:pStyle w:val="TableParagraph"/>
              <w:spacing w:before="29"/>
              <w:ind w:left="81" w:right="175"/>
              <w:rPr>
                <w:sz w:val="20"/>
              </w:rPr>
            </w:pPr>
            <w:r>
              <w:rPr>
                <w:color w:val="231F20"/>
                <w:sz w:val="20"/>
              </w:rPr>
              <w:t>Review framework against Departmental deliverables</w:t>
            </w:r>
          </w:p>
        </w:tc>
        <w:tc>
          <w:tcPr>
            <w:tcW w:w="5580" w:type="dxa"/>
          </w:tcPr>
          <w:p>
            <w:pPr>
              <w:pStyle w:val="TableParagraph"/>
              <w:spacing w:before="29"/>
              <w:ind w:left="81" w:right="46"/>
              <w:rPr>
                <w:sz w:val="20"/>
              </w:rPr>
            </w:pPr>
            <w:r>
              <w:rPr>
                <w:color w:val="231F20"/>
                <w:sz w:val="20"/>
              </w:rPr>
              <w:t>The Department has the appropriate skills, knowledge and people to deliver on strategic and future workforce priorities.</w:t>
            </w:r>
          </w:p>
        </w:tc>
      </w:tr>
      <w:tr>
        <w:trPr>
          <w:trHeight w:val="1480" w:hRule="atLeast"/>
        </w:trPr>
        <w:tc>
          <w:tcPr>
            <w:tcW w:w="860" w:type="dxa"/>
          </w:tcPr>
          <w:p>
            <w:pPr>
              <w:pStyle w:val="TableParagraph"/>
              <w:ind w:left="9"/>
              <w:rPr>
                <w:sz w:val="20"/>
              </w:rPr>
            </w:pPr>
            <w:r>
              <w:rPr>
                <w:color w:val="231F20"/>
                <w:sz w:val="20"/>
              </w:rPr>
              <w:t>1.2</w:t>
            </w:r>
          </w:p>
        </w:tc>
        <w:tc>
          <w:tcPr>
            <w:tcW w:w="3767" w:type="dxa"/>
          </w:tcPr>
          <w:p>
            <w:pPr>
              <w:pStyle w:val="TableParagraph"/>
              <w:ind w:left="10" w:right="573" w:hanging="1"/>
              <w:rPr>
                <w:sz w:val="20"/>
              </w:rPr>
            </w:pPr>
            <w:r>
              <w:rPr>
                <w:color w:val="231F20"/>
                <w:sz w:val="20"/>
              </w:rPr>
              <w:t>Managers are empowered to support, develop and lead staff</w:t>
            </w:r>
          </w:p>
        </w:tc>
        <w:tc>
          <w:tcPr>
            <w:tcW w:w="1840" w:type="dxa"/>
          </w:tcPr>
          <w:p>
            <w:pPr>
              <w:pStyle w:val="TableParagraph"/>
              <w:ind w:left="10" w:right="76"/>
              <w:rPr>
                <w:sz w:val="20"/>
              </w:rPr>
            </w:pPr>
            <w:r>
              <w:rPr>
                <w:color w:val="231F20"/>
                <w:sz w:val="20"/>
              </w:rPr>
              <w:t>Develop and implement of a suite of manager training modules, programs and events</w:t>
            </w:r>
          </w:p>
        </w:tc>
        <w:tc>
          <w:tcPr>
            <w:tcW w:w="1840" w:type="dxa"/>
            <w:shd w:val="clear" w:color="auto" w:fill="BEB2C2"/>
          </w:tcPr>
          <w:p>
            <w:pPr>
              <w:pStyle w:val="TableParagraph"/>
              <w:ind w:right="221"/>
              <w:rPr>
                <w:sz w:val="20"/>
              </w:rPr>
            </w:pPr>
            <w:r>
              <w:rPr>
                <w:color w:val="231F20"/>
                <w:sz w:val="20"/>
              </w:rPr>
              <w:t>Gain feedback from attendees for evaluation</w:t>
            </w:r>
            <w:r>
              <w:rPr>
                <w:color w:val="231F20"/>
                <w:spacing w:val="-16"/>
                <w:sz w:val="20"/>
              </w:rPr>
              <w:t> </w:t>
            </w:r>
            <w:r>
              <w:rPr>
                <w:color w:val="231F20"/>
                <w:sz w:val="20"/>
              </w:rPr>
              <w:t>and review to inform future</w:t>
            </w:r>
            <w:r>
              <w:rPr>
                <w:color w:val="231F20"/>
                <w:spacing w:val="-6"/>
                <w:sz w:val="20"/>
              </w:rPr>
              <w:t> </w:t>
            </w:r>
            <w:r>
              <w:rPr>
                <w:color w:val="231F20"/>
                <w:sz w:val="20"/>
              </w:rPr>
              <w:t>programs,</w:t>
            </w:r>
          </w:p>
          <w:p>
            <w:pPr>
              <w:pStyle w:val="TableParagraph"/>
              <w:spacing w:line="233" w:lineRule="exact" w:before="0"/>
              <w:rPr>
                <w:sz w:val="20"/>
              </w:rPr>
            </w:pPr>
            <w:r>
              <w:rPr>
                <w:color w:val="231F20"/>
                <w:sz w:val="20"/>
              </w:rPr>
              <w:t>modules and events</w:t>
            </w:r>
          </w:p>
        </w:tc>
        <w:tc>
          <w:tcPr>
            <w:tcW w:w="1840" w:type="dxa"/>
            <w:tcBorders>
              <w:top w:val="single" w:sz="12" w:space="0" w:color="D7CFD9"/>
              <w:bottom w:val="single" w:sz="12" w:space="0" w:color="D7CFD9"/>
            </w:tcBorders>
            <w:shd w:val="clear" w:color="auto" w:fill="DFD8E1"/>
          </w:tcPr>
          <w:p>
            <w:pPr>
              <w:pStyle w:val="TableParagraph"/>
              <w:ind w:left="81" w:right="202"/>
              <w:rPr>
                <w:sz w:val="20"/>
              </w:rPr>
            </w:pPr>
            <w:r>
              <w:rPr>
                <w:color w:val="231F20"/>
                <w:sz w:val="20"/>
              </w:rPr>
              <w:t>Develop career pathways for current, emerging and future leaders</w:t>
            </w:r>
          </w:p>
        </w:tc>
        <w:tc>
          <w:tcPr>
            <w:tcW w:w="5580" w:type="dxa"/>
          </w:tcPr>
          <w:p>
            <w:pPr>
              <w:pStyle w:val="TableParagraph"/>
              <w:ind w:left="81" w:right="46"/>
              <w:rPr>
                <w:sz w:val="20"/>
              </w:rPr>
            </w:pPr>
            <w:r>
              <w:rPr>
                <w:color w:val="231F20"/>
                <w:sz w:val="20"/>
              </w:rPr>
              <w:t>Business information is managed and analysed to enable evidence based decision making and provide informed advice to Government</w:t>
            </w:r>
          </w:p>
        </w:tc>
      </w:tr>
      <w:tr>
        <w:trPr>
          <w:trHeight w:val="1000" w:hRule="atLeast"/>
        </w:trPr>
        <w:tc>
          <w:tcPr>
            <w:tcW w:w="860" w:type="dxa"/>
          </w:tcPr>
          <w:p>
            <w:pPr>
              <w:pStyle w:val="TableParagraph"/>
              <w:ind w:left="9"/>
              <w:rPr>
                <w:sz w:val="20"/>
              </w:rPr>
            </w:pPr>
            <w:r>
              <w:rPr>
                <w:color w:val="231F20"/>
                <w:sz w:val="20"/>
              </w:rPr>
              <w:t>1.3</w:t>
            </w:r>
          </w:p>
        </w:tc>
        <w:tc>
          <w:tcPr>
            <w:tcW w:w="3767" w:type="dxa"/>
          </w:tcPr>
          <w:p>
            <w:pPr>
              <w:pStyle w:val="TableParagraph"/>
              <w:ind w:left="10"/>
              <w:rPr>
                <w:sz w:val="20"/>
              </w:rPr>
            </w:pPr>
            <w:r>
              <w:rPr>
                <w:color w:val="231F20"/>
                <w:sz w:val="20"/>
              </w:rPr>
              <w:t>Knowledge is shared and retained</w:t>
            </w:r>
          </w:p>
        </w:tc>
        <w:tc>
          <w:tcPr>
            <w:tcW w:w="1840" w:type="dxa"/>
          </w:tcPr>
          <w:p>
            <w:pPr>
              <w:pStyle w:val="TableParagraph"/>
              <w:ind w:left="10" w:right="37"/>
              <w:rPr>
                <w:sz w:val="20"/>
              </w:rPr>
            </w:pPr>
            <w:r>
              <w:rPr>
                <w:color w:val="231F20"/>
                <w:sz w:val="20"/>
              </w:rPr>
              <w:t>Identify key risk positions and people</w:t>
            </w:r>
          </w:p>
        </w:tc>
        <w:tc>
          <w:tcPr>
            <w:tcW w:w="1840" w:type="dxa"/>
            <w:shd w:val="clear" w:color="auto" w:fill="BEB2C2"/>
          </w:tcPr>
          <w:p>
            <w:pPr>
              <w:pStyle w:val="TableParagraph"/>
              <w:spacing w:line="240" w:lineRule="exact" w:before="23"/>
              <w:ind w:right="593"/>
              <w:rPr>
                <w:sz w:val="20"/>
              </w:rPr>
            </w:pPr>
            <w:r>
              <w:rPr>
                <w:color w:val="231F20"/>
                <w:sz w:val="20"/>
              </w:rPr>
              <w:t>Implement succession management strategies</w:t>
            </w:r>
          </w:p>
        </w:tc>
        <w:tc>
          <w:tcPr>
            <w:tcW w:w="1840" w:type="dxa"/>
            <w:tcBorders>
              <w:top w:val="single" w:sz="12" w:space="0" w:color="D7CFD9"/>
              <w:bottom w:val="single" w:sz="12" w:space="0" w:color="D7CFD9"/>
            </w:tcBorders>
            <w:shd w:val="clear" w:color="auto" w:fill="DFD8E1"/>
          </w:tcPr>
          <w:p>
            <w:pPr>
              <w:pStyle w:val="TableParagraph"/>
              <w:ind w:left="81" w:right="97"/>
              <w:rPr>
                <w:sz w:val="20"/>
              </w:rPr>
            </w:pPr>
            <w:r>
              <w:rPr>
                <w:color w:val="231F20"/>
                <w:w w:val="95"/>
                <w:sz w:val="20"/>
              </w:rPr>
              <w:t>Evaluate the efficacy </w:t>
            </w:r>
            <w:r>
              <w:rPr>
                <w:color w:val="231F20"/>
                <w:sz w:val="20"/>
              </w:rPr>
              <w:t>of programs and </w:t>
            </w:r>
            <w:r>
              <w:rPr>
                <w:color w:val="231F20"/>
                <w:w w:val="95"/>
                <w:sz w:val="20"/>
              </w:rPr>
              <w:t>implement changes</w:t>
            </w:r>
          </w:p>
        </w:tc>
        <w:tc>
          <w:tcPr>
            <w:tcW w:w="5580" w:type="dxa"/>
          </w:tcPr>
          <w:p>
            <w:pPr>
              <w:pStyle w:val="TableParagraph"/>
              <w:ind w:left="81" w:right="146"/>
              <w:rPr>
                <w:sz w:val="20"/>
              </w:rPr>
            </w:pPr>
            <w:r>
              <w:rPr>
                <w:color w:val="231F20"/>
                <w:sz w:val="20"/>
              </w:rPr>
              <w:t>Critical processes and their skill and knowledge requirements are identified and maintained to deliver consistent standards of service across the Department.</w:t>
            </w:r>
          </w:p>
        </w:tc>
      </w:tr>
      <w:tr>
        <w:trPr>
          <w:trHeight w:val="1480" w:hRule="atLeast"/>
        </w:trPr>
        <w:tc>
          <w:tcPr>
            <w:tcW w:w="860" w:type="dxa"/>
            <w:tcBorders>
              <w:bottom w:val="single" w:sz="12" w:space="0" w:color="D7CFD9"/>
            </w:tcBorders>
          </w:tcPr>
          <w:p>
            <w:pPr>
              <w:pStyle w:val="TableParagraph"/>
              <w:ind w:left="9"/>
              <w:rPr>
                <w:sz w:val="20"/>
              </w:rPr>
            </w:pPr>
            <w:r>
              <w:rPr>
                <w:color w:val="231F20"/>
                <w:sz w:val="20"/>
              </w:rPr>
              <w:t>1.4</w:t>
            </w:r>
          </w:p>
        </w:tc>
        <w:tc>
          <w:tcPr>
            <w:tcW w:w="3767" w:type="dxa"/>
            <w:tcBorders>
              <w:bottom w:val="single" w:sz="12" w:space="0" w:color="D7CFD9"/>
            </w:tcBorders>
          </w:tcPr>
          <w:p>
            <w:pPr>
              <w:pStyle w:val="TableParagraph"/>
              <w:ind w:left="10" w:right="259" w:hanging="1"/>
              <w:rPr>
                <w:sz w:val="20"/>
              </w:rPr>
            </w:pPr>
            <w:r>
              <w:rPr>
                <w:color w:val="231F20"/>
                <w:sz w:val="20"/>
              </w:rPr>
              <w:t>Staff are involved in identifying areas for improvement and providing solutions</w:t>
            </w:r>
          </w:p>
        </w:tc>
        <w:tc>
          <w:tcPr>
            <w:tcW w:w="1840" w:type="dxa"/>
            <w:tcBorders>
              <w:bottom w:val="single" w:sz="12" w:space="0" w:color="D7CFD9"/>
            </w:tcBorders>
          </w:tcPr>
          <w:p>
            <w:pPr>
              <w:pStyle w:val="TableParagraph"/>
              <w:ind w:left="10" w:right="33"/>
              <w:rPr>
                <w:sz w:val="20"/>
              </w:rPr>
            </w:pPr>
            <w:r>
              <w:rPr>
                <w:color w:val="231F20"/>
                <w:sz w:val="20"/>
              </w:rPr>
              <w:t>Continue engagement with innovation and red tape reduction</w:t>
            </w:r>
          </w:p>
        </w:tc>
        <w:tc>
          <w:tcPr>
            <w:tcW w:w="1840" w:type="dxa"/>
            <w:tcBorders>
              <w:bottom w:val="single" w:sz="12" w:space="0" w:color="D7CFD9"/>
            </w:tcBorders>
            <w:shd w:val="clear" w:color="auto" w:fill="BEB2C2"/>
          </w:tcPr>
          <w:p>
            <w:pPr>
              <w:pStyle w:val="TableParagraph"/>
              <w:ind w:right="261"/>
              <w:rPr>
                <w:sz w:val="20"/>
              </w:rPr>
            </w:pPr>
            <w:r>
              <w:rPr>
                <w:color w:val="231F20"/>
                <w:sz w:val="20"/>
              </w:rPr>
              <w:t>Analyse past initiatives enacted and their contribution</w:t>
            </w:r>
          </w:p>
          <w:p>
            <w:pPr>
              <w:pStyle w:val="TableParagraph"/>
              <w:spacing w:line="239" w:lineRule="exact" w:before="0"/>
              <w:rPr>
                <w:sz w:val="20"/>
              </w:rPr>
            </w:pPr>
            <w:r>
              <w:rPr>
                <w:color w:val="231F20"/>
                <w:sz w:val="20"/>
              </w:rPr>
              <w:t>to business</w:t>
            </w:r>
          </w:p>
          <w:p>
            <w:pPr>
              <w:pStyle w:val="TableParagraph"/>
              <w:spacing w:line="235" w:lineRule="exact" w:before="0"/>
              <w:rPr>
                <w:sz w:val="20"/>
              </w:rPr>
            </w:pPr>
            <w:r>
              <w:rPr>
                <w:color w:val="231F20"/>
                <w:sz w:val="20"/>
              </w:rPr>
              <w:t>improvement</w:t>
            </w:r>
          </w:p>
        </w:tc>
        <w:tc>
          <w:tcPr>
            <w:tcW w:w="1840" w:type="dxa"/>
            <w:tcBorders>
              <w:top w:val="single" w:sz="12" w:space="0" w:color="D7CFD9"/>
              <w:bottom w:val="single" w:sz="12" w:space="0" w:color="D7CFD9"/>
            </w:tcBorders>
            <w:shd w:val="clear" w:color="auto" w:fill="DFD8E1"/>
          </w:tcPr>
          <w:p>
            <w:pPr>
              <w:pStyle w:val="TableParagraph"/>
              <w:ind w:left="81"/>
              <w:rPr>
                <w:sz w:val="20"/>
              </w:rPr>
            </w:pPr>
            <w:r>
              <w:rPr>
                <w:color w:val="231F20"/>
                <w:sz w:val="20"/>
              </w:rPr>
              <w:t>Review process</w:t>
            </w:r>
          </w:p>
        </w:tc>
        <w:tc>
          <w:tcPr>
            <w:tcW w:w="5580" w:type="dxa"/>
            <w:tcBorders>
              <w:bottom w:val="single" w:sz="12" w:space="0" w:color="D7CFD9"/>
            </w:tcBorders>
          </w:tcPr>
          <w:p>
            <w:pPr>
              <w:pStyle w:val="TableParagraph"/>
              <w:ind w:left="81" w:right="46" w:hanging="1"/>
              <w:rPr>
                <w:sz w:val="20"/>
              </w:rPr>
            </w:pPr>
            <w:r>
              <w:rPr>
                <w:color w:val="231F20"/>
                <w:sz w:val="20"/>
              </w:rPr>
              <w:t>Innovation and Red Tape reduction is embedded as business practice</w:t>
            </w:r>
          </w:p>
        </w:tc>
      </w:tr>
    </w:tbl>
    <w:p>
      <w:pPr>
        <w:spacing w:after="0"/>
        <w:rPr>
          <w:sz w:val="20"/>
        </w:rPr>
        <w:sectPr>
          <w:type w:val="continuous"/>
          <w:pgSz w:w="16840" w:h="11910" w:orient="landscape"/>
          <w:pgMar w:top="0" w:bottom="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1"/>
        </w:rPr>
      </w:pPr>
    </w:p>
    <w:p>
      <w:pPr>
        <w:spacing w:line="244" w:lineRule="exact" w:before="100"/>
        <w:ind w:left="730" w:right="0" w:firstLine="0"/>
        <w:jc w:val="left"/>
        <w:rPr>
          <w:b/>
          <w:sz w:val="20"/>
        </w:rPr>
      </w:pPr>
      <w:r>
        <w:rPr/>
        <w:pict>
          <v:group style="position:absolute;margin-left:-.00002pt;margin-top:-286.043976pt;width:841.9pt;height:285.650pt;mso-position-horizontal-relative:page;mso-position-vertical-relative:paragraph;z-index:1840" coordorigin="0,-5721" coordsize="16838,5713">
            <v:shape style="position:absolute;left:0;top:-5721;width:16838;height:699" coordorigin="0,-5721" coordsize="16838,699" path="m16838,-5711l20,-5711,20,-5721,0,-5721,0,-5711,10,-5711,10,-5022,16838,-5022,16838,-5711e" filled="true" fillcolor="#48484a" stroked="false">
              <v:path arrowok="t"/>
              <v:fill type="solid"/>
            </v:shape>
            <v:rect style="position:absolute;left:20;top:-5721;width:16818;height:20" filled="true" fillcolor="#48484a" stroked="false">
              <v:fill type="solid"/>
            </v:rect>
            <v:line style="position:absolute" from="5,-5711" to="5,-5012" stroked="true" strokeweight=".5pt" strokecolor="#48484a">
              <v:stroke dashstyle="solid"/>
            </v:line>
            <v:line style="position:absolute" from="15,-5701" to="15,-5012" stroked="true" strokeweight=".5pt" strokecolor="#48484a">
              <v:stroke dashstyle="solid"/>
            </v:line>
            <v:rect style="position:absolute;left:20;top:-5033;width:16818;height:20" filled="true" fillcolor="#48484a" stroked="false">
              <v:fill type="solid"/>
            </v:rect>
            <v:shape style="position:absolute;left:0;top:-5013;width:16838;height:246" coordorigin="0,-5012" coordsize="16838,246" path="m16838,-5002l20,-5002,20,-5012,0,-5012,0,-5002,10,-5002,10,-4767,16838,-4767,16838,-5002e" filled="true" fillcolor="#7da160" stroked="false">
              <v:path arrowok="t"/>
              <v:fill type="solid"/>
            </v:shape>
            <v:rect style="position:absolute;left:20;top:-5013;width:16818;height:20" filled="true" fillcolor="#7da160" stroked="false">
              <v:fill type="solid"/>
            </v:rect>
            <v:line style="position:absolute" from="5,-5002" to="5,-4757" stroked="true" strokeweight=".5pt" strokecolor="#7da160">
              <v:stroke dashstyle="solid"/>
            </v:line>
            <v:line style="position:absolute" from="15,-4992" to="15,-4757" stroked="true" strokeweight=".5pt" strokecolor="#7da160">
              <v:stroke dashstyle="solid"/>
            </v:line>
            <v:rect style="position:absolute;left:20;top:-4778;width:16818;height:20" filled="true" fillcolor="#7da160" stroked="false">
              <v:fill type="solid"/>
            </v:rect>
            <v:shape style="position:absolute;left:1390;top:-5693;width:739;height:320" coordorigin="1391,-5693" coordsize="739,320" path="m2130,-5533l1744,-5684,1684,-5692,1391,-5693,1414,-5692,1436,-5690,1842,-5543,1859,-5533,1857,-5533,1852,-5519,1479,-5373,1749,-5373,2112,-5517,2122,-5521,2126,-5533,2130,-5533e" filled="true" fillcolor="#5f3d66" stroked="false">
              <v:path arrowok="t"/>
              <v:fill type="solid"/>
            </v:shape>
            <v:shape style="position:absolute;left:1503;top:-5533;width:624;height:154" type="#_x0000_t75" stroked="false">
              <v:imagedata r:id="rId71" o:title=""/>
            </v:shape>
            <v:shape style="position:absolute;left:1619;top:-5053;width:631;height:281" coordorigin="1620,-5053" coordsize="631,281" path="m2250,-4913l1927,-5043,1858,-5053,1620,-5053,1639,-5052,1657,-5050,1997,-4923,2011,-4913,2011,-4913,2011,-4899,2009,-4900,2003,-4901,2000,-4901,1689,-4778,1674,-4774,1657,-4773,1645,-4773,1877,-4772,1896,-4773,1912,-4774,1927,-4778,2239,-4901,2241,-4901,2248,-4900,2250,-4899,2250,-4913e" filled="true" fillcolor="#bcc960" stroked="false">
              <v:path arrowok="t"/>
              <v:fill type="solid"/>
            </v:shape>
            <v:shape style="position:absolute;left:1930;top:-4913;width:320;height:39" type="#_x0000_t75" stroked="false">
              <v:imagedata r:id="rId82" o:title=""/>
            </v:shape>
            <v:shape style="position:absolute;left:1796;top:-5393;width:739;height:340" coordorigin="1797,-5393" coordsize="739,340" path="m2536,-5213l2531,-5213,2518,-5218,2150,-5371,2132,-5378,2112,-5385,2090,-5390,2067,-5393,1797,-5393,1820,-5391,1841,-5387,1861,-5381,1879,-5375,2247,-5220,2259,-5215,2265,-5213,2264,-5193,2263,-5193,2258,-5189,2247,-5185,1885,-5053,2155,-5053,2518,-5187,2527,-5191,2532,-5193,2534,-5193,2536,-5213e" filled="true" fillcolor="#7da160" stroked="false">
              <v:path arrowok="t"/>
              <v:fill type="solid"/>
            </v:shape>
            <v:shape style="position:absolute;left:1885;top:-5193;width:637;height:140" type="#_x0000_t75" stroked="false">
              <v:imagedata r:id="rId83" o:title=""/>
            </v:shape>
            <v:shape style="position:absolute;left:0;top:-5055;width:1904;height:386" coordorigin="0,-5055" coordsize="1904,386" path="m1903,-4908l1581,-5043,1512,-5055,344,-5055,245,-5049,157,-5035,82,-5012,24,-4982,0,-4960,0,-4669,7,-4679,69,-4715,151,-4740,245,-4756,344,-4762,1512,-4762,1531,-4762,1889,-4895,1900,-4901,1903,-4908xe" filled="true" fillcolor="#afbd36" stroked="false">
              <v:path arrowok="t"/>
              <v:fill type="solid"/>
            </v:shape>
            <v:shape style="position:absolute;left:118;top:-5047;width:1785;height:173" type="#_x0000_t75" stroked="false">
              <v:imagedata r:id="rId84" o:title=""/>
            </v:shape>
            <v:shape style="position:absolute;left:0;top:-5380;width:2165;height:441" coordorigin="0,-5379" coordsize="2165,441" path="m2164,-5213l1798,-5366,1720,-5379,395,-5379,298,-5375,210,-5362,131,-5343,66,-5317,0,-5268,0,-4939,4,-4945,57,-4981,127,-5009,210,-5030,301,-5042,395,-5047,1720,-5047,1742,-5047,2148,-5198,2160,-5205,2164,-5213xe" filled="true" fillcolor="#7da160" stroked="false">
              <v:path arrowok="t"/>
              <v:fill type="solid"/>
            </v:shape>
            <v:shape style="position:absolute;left:0;top:-5382;width:2165;height:440" type="#_x0000_t75" stroked="false">
              <v:imagedata r:id="rId75" o:title=""/>
            </v:shape>
            <v:shape style="position:absolute;left:1496;top:-5382;width:269;height:6" type="#_x0000_t75" stroked="false">
              <v:imagedata r:id="rId85" o:title=""/>
            </v:shape>
            <v:shape style="position:absolute;left:1394;top:-5380;width:769;height:169" type="#_x0000_t75" stroked="false">
              <v:imagedata r:id="rId77" o:title=""/>
            </v:shape>
            <v:shape style="position:absolute;left:2153;top:-5211;width:9;height:7" type="#_x0000_t75" stroked="false">
              <v:imagedata r:id="rId86" o:title=""/>
            </v:shape>
            <v:shape style="position:absolute;left:0;top:-5679;width:1743;height:413" coordorigin="0,-5679" coordsize="1743,413" path="m1743,-5521l1396,-5667,1322,-5679,371,-5679,265,-5673,169,-5657,89,-5633,26,-5601,0,-5576,0,-5267,0,-5267,50,-5301,117,-5328,196,-5348,282,-5360,371,-5364,1322,-5364,1342,-5364,1728,-5507,1739,-5514,1743,-5521xe" filled="true" fillcolor="#5f3d66" stroked="false">
              <v:path arrowok="t"/>
              <v:fill type="solid"/>
            </v:shape>
            <v:shape style="position:absolute;left:0;top:-5684;width:1743;height:417" type="#_x0000_t75" stroked="false">
              <v:imagedata r:id="rId87" o:title=""/>
            </v:shape>
            <v:shape style="position:absolute;left:1719;top:-5520;width:6;height:4" type="#_x0000_t75" stroked="false">
              <v:imagedata r:id="rId88" o:title=""/>
            </v:shape>
            <v:shape style="position:absolute;left:32;top:-5363;width:1365;height:141" type="#_x0000_t75" stroked="false">
              <v:imagedata r:id="rId30" o:title=""/>
            </v:shape>
            <v:shape style="position:absolute;left:0;top:-5050;width:4383;height:5042" type="#_x0000_t75" stroked="false">
              <v:imagedata r:id="rId89" o:title=""/>
            </v:shape>
            <v:shape style="position:absolute;left:1651;top:-4874;width:519;height:102" type="#_x0000_t75" stroked="false">
              <v:imagedata r:id="rId90" o:title=""/>
            </v:shape>
            <v:shape style="position:absolute;left:0;top:-4715;width:70;height:46" type="#_x0000_t75" stroked="false">
              <v:imagedata r:id="rId91" o:title=""/>
            </v:shape>
            <v:shape style="position:absolute;left:0;top:-4874;width:1837;height:158" type="#_x0000_t75" stroked="false">
              <v:imagedata r:id="rId92" o:title=""/>
            </v:shape>
            <v:shape style="position:absolute;left:0;top:-4874;width:1835;height:205" type="#_x0000_t75" stroked="false">
              <v:imagedata r:id="rId93" o:title=""/>
            </v:shape>
            <v:shape style="position:absolute;left:10849;top:-1577;width:5261;height:1272" type="#_x0000_t75" stroked="false">
              <v:imagedata r:id="rId94" o:title=""/>
            </v:shape>
            <v:shape style="position:absolute;left:487;top:-4763;width:1433;height:265" type="#_x0000_t202" filled="false" stroked="false">
              <v:textbox inset="0,0,0,0">
                <w:txbxContent>
                  <w:p>
                    <w:pPr>
                      <w:spacing w:before="0"/>
                      <w:ind w:left="0" w:right="0" w:firstLine="0"/>
                      <w:jc w:val="left"/>
                      <w:rPr>
                        <w:sz w:val="22"/>
                      </w:rPr>
                    </w:pPr>
                    <w:r>
                      <w:rPr>
                        <w:color w:val="231F20"/>
                        <w:sz w:val="22"/>
                      </w:rPr>
                      <w:t>Strategic Goals:</w:t>
                    </w:r>
                  </w:p>
                </w:txbxContent>
              </v:textbox>
              <w10:wrap type="none"/>
            </v:shape>
            <v:shape style="position:absolute;left:2648;top:-4763;width:2584;height:265" type="#_x0000_t202" filled="false" stroked="false">
              <v:textbox inset="0,0,0,0">
                <w:txbxContent>
                  <w:p>
                    <w:pPr>
                      <w:spacing w:before="0"/>
                      <w:ind w:left="0" w:right="0" w:firstLine="0"/>
                      <w:jc w:val="left"/>
                      <w:rPr>
                        <w:sz w:val="22"/>
                      </w:rPr>
                    </w:pPr>
                    <w:r>
                      <w:rPr>
                        <w:color w:val="231F20"/>
                        <w:sz w:val="22"/>
                      </w:rPr>
                      <w:t>Build excellent relationships</w:t>
                    </w:r>
                  </w:p>
                </w:txbxContent>
              </v:textbox>
              <w10:wrap type="none"/>
            </v:shape>
            <v:shape style="position:absolute;left:6249;top:-4763;width:3594;height:265" type="#_x0000_t202" filled="false" stroked="false">
              <v:textbox inset="0,0,0,0">
                <w:txbxContent>
                  <w:p>
                    <w:pPr>
                      <w:spacing w:before="0"/>
                      <w:ind w:left="0" w:right="0" w:firstLine="0"/>
                      <w:jc w:val="left"/>
                      <w:rPr>
                        <w:sz w:val="22"/>
                      </w:rPr>
                    </w:pPr>
                    <w:r>
                      <w:rPr>
                        <w:color w:val="231F20"/>
                        <w:sz w:val="22"/>
                      </w:rPr>
                      <w:t>Invest in our people and our workplace</w:t>
                    </w:r>
                  </w:p>
                </w:txbxContent>
              </v:textbox>
              <w10:wrap type="none"/>
            </v:shape>
            <v:shape style="position:absolute;left:4200;top:-3562;width:308;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7DA160"/>
                        <w:sz w:val="22"/>
                      </w:rPr>
                      <w:t>2.1</w:t>
                    </w:r>
                  </w:p>
                </w:txbxContent>
              </v:textbox>
              <w10:wrap type="none"/>
            </v:shape>
            <v:shape style="position:absolute;left:1806;top:-2690;width:1680;height:874" type="#_x0000_t202" filled="false" stroked="false">
              <v:textbox inset="0,0,0,0">
                <w:txbxContent>
                  <w:p>
                    <w:pPr>
                      <w:spacing w:line="232" w:lineRule="auto" w:before="7"/>
                      <w:ind w:left="0" w:right="18" w:firstLine="0"/>
                      <w:jc w:val="center"/>
                      <w:rPr>
                        <w:b/>
                        <w:sz w:val="24"/>
                      </w:rPr>
                    </w:pPr>
                    <w:r>
                      <w:rPr>
                        <w:b/>
                        <w:color w:val="FFFFFF"/>
                        <w:sz w:val="24"/>
                      </w:rPr>
                      <w:t>Committed</w:t>
                    </w:r>
                    <w:r>
                      <w:rPr>
                        <w:b/>
                        <w:color w:val="FFFFFF"/>
                        <w:spacing w:val="-15"/>
                        <w:sz w:val="24"/>
                      </w:rPr>
                      <w:t> </w:t>
                    </w:r>
                    <w:r>
                      <w:rPr>
                        <w:b/>
                        <w:color w:val="FFFFFF"/>
                        <w:sz w:val="24"/>
                      </w:rPr>
                      <w:t>and Accountable Staff</w:t>
                    </w:r>
                  </w:p>
                </w:txbxContent>
              </v:textbox>
              <w10:wrap type="none"/>
            </v:shape>
            <v:shape style="position:absolute;left:4200;top:-2965;width:308;height:1376"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7DA160"/>
                        <w:sz w:val="22"/>
                      </w:rPr>
                      <w:t>2.2</w:t>
                    </w:r>
                  </w:p>
                  <w:p>
                    <w:pPr>
                      <w:spacing w:before="206"/>
                      <w:ind w:left="0" w:right="0" w:firstLine="0"/>
                      <w:jc w:val="left"/>
                      <w:rPr>
                        <w:rFonts w:ascii="Myriad Pro Light"/>
                        <w:b/>
                        <w:sz w:val="22"/>
                      </w:rPr>
                    </w:pPr>
                    <w:r>
                      <w:rPr>
                        <w:rFonts w:ascii="Myriad Pro Light"/>
                        <w:b/>
                        <w:color w:val="7DA160"/>
                        <w:sz w:val="22"/>
                      </w:rPr>
                      <w:t>2.3</w:t>
                    </w:r>
                  </w:p>
                  <w:p>
                    <w:pPr>
                      <w:spacing w:line="240" w:lineRule="auto" w:before="3"/>
                      <w:rPr>
                        <w:b/>
                        <w:sz w:val="29"/>
                      </w:rPr>
                    </w:pPr>
                  </w:p>
                  <w:p>
                    <w:pPr>
                      <w:spacing w:before="0"/>
                      <w:ind w:left="0" w:right="0" w:firstLine="0"/>
                      <w:jc w:val="left"/>
                      <w:rPr>
                        <w:rFonts w:ascii="Myriad Pro Light"/>
                        <w:b/>
                        <w:sz w:val="22"/>
                      </w:rPr>
                    </w:pPr>
                    <w:r>
                      <w:rPr>
                        <w:rFonts w:ascii="Myriad Pro Light"/>
                        <w:b/>
                        <w:color w:val="7DA160"/>
                        <w:sz w:val="22"/>
                      </w:rPr>
                      <w:t>2.4</w:t>
                    </w:r>
                  </w:p>
                </w:txbxContent>
              </v:textbox>
              <w10:wrap type="none"/>
            </v:shape>
            <v:shape style="position:absolute;left:4918;top:-3562;width:3250;height:2237" type="#_x0000_t202" filled="false" stroked="false">
              <v:textbox inset="0,0,0,0">
                <w:txbxContent>
                  <w:p>
                    <w:pPr>
                      <w:spacing w:line="235" w:lineRule="auto" w:before="4"/>
                      <w:ind w:left="2" w:right="-7" w:firstLine="0"/>
                      <w:jc w:val="left"/>
                      <w:rPr>
                        <w:rFonts w:ascii="Myriad Pro Light"/>
                        <w:b/>
                        <w:sz w:val="22"/>
                      </w:rPr>
                    </w:pPr>
                    <w:r>
                      <w:rPr>
                        <w:rFonts w:ascii="Myriad Pro Light"/>
                        <w:b/>
                        <w:color w:val="7DA160"/>
                        <w:sz w:val="22"/>
                      </w:rPr>
                      <w:t>Promote a culture based upon the Department values</w:t>
                    </w:r>
                  </w:p>
                  <w:p>
                    <w:pPr>
                      <w:spacing w:before="65"/>
                      <w:ind w:left="2" w:right="0" w:firstLine="0"/>
                      <w:jc w:val="left"/>
                      <w:rPr>
                        <w:rFonts w:ascii="Myriad Pro Light"/>
                        <w:b/>
                        <w:sz w:val="22"/>
                      </w:rPr>
                    </w:pPr>
                    <w:r>
                      <w:rPr>
                        <w:rFonts w:ascii="Myriad Pro Light"/>
                        <w:b/>
                        <w:color w:val="7DA160"/>
                        <w:sz w:val="22"/>
                      </w:rPr>
                      <w:t>Build staff engagement</w:t>
                    </w:r>
                  </w:p>
                  <w:p>
                    <w:pPr>
                      <w:spacing w:line="235" w:lineRule="auto" w:before="211"/>
                      <w:ind w:left="2" w:right="-7" w:hanging="1"/>
                      <w:jc w:val="left"/>
                      <w:rPr>
                        <w:rFonts w:ascii="Myriad Pro Light"/>
                        <w:b/>
                        <w:sz w:val="22"/>
                      </w:rPr>
                    </w:pPr>
                    <w:r>
                      <w:rPr>
                        <w:rFonts w:ascii="Myriad Pro Light"/>
                        <w:b/>
                        <w:color w:val="7DA160"/>
                        <w:sz w:val="22"/>
                      </w:rPr>
                      <w:t>Implement innovative retention strategies</w:t>
                    </w:r>
                  </w:p>
                  <w:p>
                    <w:pPr>
                      <w:spacing w:line="235" w:lineRule="auto" w:before="104"/>
                      <w:ind w:left="2" w:right="15" w:hanging="3"/>
                      <w:jc w:val="left"/>
                      <w:rPr>
                        <w:rFonts w:ascii="Myriad Pro Light"/>
                        <w:b/>
                        <w:sz w:val="22"/>
                      </w:rPr>
                    </w:pPr>
                    <w:r>
                      <w:rPr>
                        <w:rFonts w:ascii="Myriad Pro Light"/>
                        <w:b/>
                        <w:color w:val="7DA160"/>
                        <w:sz w:val="22"/>
                      </w:rPr>
                      <w:t>Further recognition opportunities across the Department</w:t>
                    </w:r>
                  </w:p>
                </w:txbxContent>
              </v:textbox>
              <w10:wrap type="none"/>
            </v:shape>
            <v:shape style="position:absolute;left:10148;top:-3720;width:5600;height:1351" type="#_x0000_t202" filled="false" stroked="false">
              <v:textbox inset="0,0,0,0">
                <w:txbxContent>
                  <w:p>
                    <w:pPr>
                      <w:spacing w:before="0"/>
                      <w:ind w:left="517" w:right="535" w:firstLine="231"/>
                      <w:jc w:val="both"/>
                      <w:rPr>
                        <w:sz w:val="28"/>
                      </w:rPr>
                    </w:pPr>
                    <w:r>
                      <w:rPr>
                        <w:rFonts w:ascii="Myriad Pro Light"/>
                        <w:b/>
                        <w:color w:val="5D883C"/>
                        <w:sz w:val="28"/>
                      </w:rPr>
                      <w:t>Committed and Accountable Staff </w:t>
                    </w:r>
                    <w:r>
                      <w:rPr>
                        <w:color w:val="231F20"/>
                        <w:sz w:val="28"/>
                      </w:rPr>
                      <w:t>demonstrating our goals and values, motivated to contribute to our</w:t>
                    </w:r>
                    <w:r>
                      <w:rPr>
                        <w:color w:val="231F20"/>
                        <w:spacing w:val="-37"/>
                        <w:sz w:val="28"/>
                      </w:rPr>
                      <w:t> </w:t>
                    </w:r>
                    <w:r>
                      <w:rPr>
                        <w:color w:val="231F20"/>
                        <w:sz w:val="28"/>
                      </w:rPr>
                      <w:t>success,</w:t>
                    </w:r>
                  </w:p>
                  <w:p>
                    <w:pPr>
                      <w:spacing w:line="335" w:lineRule="exact" w:before="0"/>
                      <w:ind w:left="0" w:right="0" w:firstLine="0"/>
                      <w:jc w:val="left"/>
                      <w:rPr>
                        <w:sz w:val="28"/>
                      </w:rPr>
                    </w:pPr>
                    <w:r>
                      <w:rPr>
                        <w:color w:val="231F20"/>
                        <w:sz w:val="28"/>
                      </w:rPr>
                      <w:t>with an enhanced sense of their own well-being</w:t>
                    </w:r>
                  </w:p>
                </w:txbxContent>
              </v:textbox>
              <w10:wrap type="none"/>
            </v:shape>
            <v:shape style="position:absolute;left:12571;top:-5410;width:3610;height:298" type="#_x0000_t202" filled="false" stroked="false">
              <v:textbox inset="0,0,0,0">
                <w:txbxContent>
                  <w:p>
                    <w:pPr>
                      <w:spacing w:before="0"/>
                      <w:ind w:left="0" w:right="0" w:firstLine="0"/>
                      <w:jc w:val="left"/>
                      <w:rPr>
                        <w:b/>
                        <w:sz w:val="24"/>
                      </w:rPr>
                    </w:pPr>
                    <w:r>
                      <w:rPr>
                        <w:b/>
                        <w:color w:val="FFFFFF"/>
                        <w:sz w:val="24"/>
                      </w:rPr>
                      <w:t>Committed and Accountable</w:t>
                    </w:r>
                    <w:r>
                      <w:rPr>
                        <w:b/>
                        <w:color w:val="FFFFFF"/>
                        <w:spacing w:val="-38"/>
                        <w:sz w:val="24"/>
                      </w:rPr>
                      <w:t> </w:t>
                    </w:r>
                    <w:r>
                      <w:rPr>
                        <w:b/>
                        <w:color w:val="FFFFFF"/>
                        <w:sz w:val="24"/>
                      </w:rPr>
                      <w:t>Staff</w:t>
                    </w:r>
                  </w:p>
                </w:txbxContent>
              </v:textbox>
              <w10:wrap type="none"/>
            </v:shape>
            <v:shape style="position:absolute;left:2636;top:-5387;width:5225;height:289" type="#_x0000_t202" filled="false" stroked="false">
              <v:textbox inset="0,0,0,0">
                <w:txbxContent>
                  <w:p>
                    <w:pPr>
                      <w:spacing w:before="0"/>
                      <w:ind w:left="0" w:right="0" w:firstLine="0"/>
                      <w:jc w:val="left"/>
                      <w:rPr>
                        <w:sz w:val="24"/>
                      </w:rPr>
                    </w:pPr>
                    <w:r>
                      <w:rPr>
                        <w:color w:val="FFFFFF"/>
                        <w:sz w:val="24"/>
                      </w:rPr>
                      <w:t>Exemplar performance through Thought Leadership</w:t>
                    </w:r>
                  </w:p>
                </w:txbxContent>
              </v:textbox>
              <w10:wrap type="none"/>
            </v:shape>
            <w10:wrap type="none"/>
          </v:group>
        </w:pict>
      </w:r>
      <w:r>
        <w:rPr>
          <w:b/>
          <w:color w:val="231F20"/>
          <w:sz w:val="20"/>
        </w:rPr>
        <w:t>Priority</w:t>
      </w:r>
    </w:p>
    <w:p>
      <w:pPr>
        <w:tabs>
          <w:tab w:pos="1587" w:val="left" w:leader="none"/>
          <w:tab w:pos="5357" w:val="left" w:leader="none"/>
          <w:tab w:pos="7190" w:val="left" w:leader="none"/>
          <w:tab w:pos="9103" w:val="left" w:leader="none"/>
          <w:tab w:pos="10936" w:val="left" w:leader="none"/>
        </w:tabs>
        <w:spacing w:line="244" w:lineRule="exact" w:before="0" w:after="21"/>
        <w:ind w:left="730" w:right="0" w:firstLine="0"/>
        <w:jc w:val="left"/>
        <w:rPr>
          <w:b/>
          <w:sz w:val="20"/>
        </w:rPr>
      </w:pPr>
      <w:r>
        <w:rPr>
          <w:b/>
          <w:color w:val="231F20"/>
          <w:sz w:val="20"/>
        </w:rPr>
        <w:t>area</w:t>
        <w:tab/>
      </w:r>
      <w:r>
        <w:rPr>
          <w:b/>
          <w:color w:val="231F20"/>
          <w:spacing w:val="-2"/>
          <w:sz w:val="20"/>
        </w:rPr>
        <w:t>Key</w:t>
      </w:r>
      <w:r>
        <w:rPr>
          <w:b/>
          <w:color w:val="231F20"/>
          <w:spacing w:val="-17"/>
          <w:sz w:val="20"/>
        </w:rPr>
        <w:t> </w:t>
      </w:r>
      <w:r>
        <w:rPr>
          <w:b/>
          <w:color w:val="231F20"/>
          <w:sz w:val="20"/>
        </w:rPr>
        <w:t>Objective</w:t>
        <w:tab/>
        <w:t>2016/17</w:t>
        <w:tab/>
        <w:t>2017/18</w:t>
        <w:tab/>
        <w:t>2018/19</w:t>
        <w:tab/>
      </w:r>
      <w:r>
        <w:rPr>
          <w:b/>
          <w:color w:val="7DA160"/>
          <w:sz w:val="20"/>
        </w:rPr>
        <w:t>Outcome</w:t>
      </w:r>
    </w:p>
    <w:tbl>
      <w:tblPr>
        <w:tblW w:w="0" w:type="auto"/>
        <w:jc w:val="left"/>
        <w:tblInd w:w="740" w:type="dxa"/>
        <w:tblBorders>
          <w:top w:val="single" w:sz="8" w:space="0" w:color="F2F6F0"/>
          <w:left w:val="single" w:sz="8" w:space="0" w:color="F2F6F0"/>
          <w:bottom w:val="single" w:sz="8" w:space="0" w:color="F2F6F0"/>
          <w:right w:val="single" w:sz="8" w:space="0" w:color="F2F6F0"/>
          <w:insideH w:val="single" w:sz="8" w:space="0" w:color="F2F6F0"/>
          <w:insideV w:val="single" w:sz="8" w:space="0" w:color="F2F6F0"/>
        </w:tblBorders>
        <w:tblLayout w:type="fixed"/>
        <w:tblCellMar>
          <w:top w:w="0" w:type="dxa"/>
          <w:left w:w="0" w:type="dxa"/>
          <w:bottom w:w="0" w:type="dxa"/>
          <w:right w:w="0" w:type="dxa"/>
        </w:tblCellMar>
        <w:tblLook w:val="01E0"/>
      </w:tblPr>
      <w:tblGrid>
        <w:gridCol w:w="857"/>
        <w:gridCol w:w="3770"/>
        <w:gridCol w:w="1833"/>
        <w:gridCol w:w="1833"/>
        <w:gridCol w:w="1833"/>
        <w:gridCol w:w="5251"/>
      </w:tblGrid>
      <w:tr>
        <w:trPr>
          <w:trHeight w:val="1024" w:hRule="atLeast"/>
        </w:trPr>
        <w:tc>
          <w:tcPr>
            <w:tcW w:w="857" w:type="dxa"/>
          </w:tcPr>
          <w:p>
            <w:pPr>
              <w:pStyle w:val="TableParagraph"/>
              <w:spacing w:before="29"/>
              <w:ind w:left="10"/>
              <w:rPr>
                <w:sz w:val="20"/>
              </w:rPr>
            </w:pPr>
            <w:r>
              <w:rPr>
                <w:color w:val="231F20"/>
                <w:sz w:val="20"/>
              </w:rPr>
              <w:t>2.1</w:t>
            </w:r>
          </w:p>
        </w:tc>
        <w:tc>
          <w:tcPr>
            <w:tcW w:w="3770" w:type="dxa"/>
          </w:tcPr>
          <w:p>
            <w:pPr>
              <w:pStyle w:val="TableParagraph"/>
              <w:spacing w:before="29"/>
              <w:ind w:left="10" w:right="296" w:hanging="1"/>
              <w:rPr>
                <w:sz w:val="20"/>
              </w:rPr>
            </w:pPr>
            <w:r>
              <w:rPr>
                <w:color w:val="231F20"/>
                <w:sz w:val="20"/>
              </w:rPr>
              <w:t>All staff understand and demonstrate the Department’s values</w:t>
            </w:r>
          </w:p>
        </w:tc>
        <w:tc>
          <w:tcPr>
            <w:tcW w:w="1833" w:type="dxa"/>
          </w:tcPr>
          <w:p>
            <w:pPr>
              <w:pStyle w:val="TableParagraph"/>
              <w:spacing w:before="29"/>
              <w:ind w:left="10" w:right="101"/>
              <w:rPr>
                <w:sz w:val="20"/>
              </w:rPr>
            </w:pPr>
            <w:r>
              <w:rPr>
                <w:color w:val="231F20"/>
                <w:sz w:val="20"/>
              </w:rPr>
              <w:t>Values workshops - building a culture of accountability</w:t>
            </w:r>
          </w:p>
        </w:tc>
        <w:tc>
          <w:tcPr>
            <w:tcW w:w="1833" w:type="dxa"/>
            <w:shd w:val="clear" w:color="auto" w:fill="9EB989"/>
          </w:tcPr>
          <w:p>
            <w:pPr>
              <w:pStyle w:val="TableParagraph"/>
              <w:spacing w:line="240" w:lineRule="exact" w:before="29"/>
              <w:rPr>
                <w:sz w:val="20"/>
              </w:rPr>
            </w:pPr>
            <w:r>
              <w:rPr>
                <w:color w:val="231F20"/>
                <w:sz w:val="20"/>
              </w:rPr>
              <w:t>Values workshops</w:t>
            </w:r>
          </w:p>
          <w:p>
            <w:pPr>
              <w:pStyle w:val="TableParagraph"/>
              <w:spacing w:before="0"/>
              <w:ind w:right="84"/>
              <w:rPr>
                <w:sz w:val="20"/>
              </w:rPr>
            </w:pPr>
            <w:r>
              <w:rPr>
                <w:color w:val="231F20"/>
                <w:sz w:val="20"/>
              </w:rPr>
              <w:t>- Stakeholder engagement- listening and caring</w:t>
            </w:r>
          </w:p>
        </w:tc>
        <w:tc>
          <w:tcPr>
            <w:tcW w:w="1833" w:type="dxa"/>
            <w:tcBorders>
              <w:bottom w:val="single" w:sz="12" w:space="0" w:color="F2F6F0"/>
            </w:tcBorders>
            <w:shd w:val="clear" w:color="auto" w:fill="E4EBDF"/>
          </w:tcPr>
          <w:p>
            <w:pPr>
              <w:pStyle w:val="TableParagraph"/>
              <w:spacing w:line="240" w:lineRule="exact" w:before="29"/>
              <w:rPr>
                <w:sz w:val="20"/>
              </w:rPr>
            </w:pPr>
            <w:r>
              <w:rPr>
                <w:color w:val="231F20"/>
                <w:sz w:val="20"/>
              </w:rPr>
              <w:t>Values workshops</w:t>
            </w:r>
          </w:p>
          <w:p>
            <w:pPr>
              <w:pStyle w:val="TableParagraph"/>
              <w:spacing w:before="0"/>
              <w:ind w:right="250"/>
              <w:rPr>
                <w:sz w:val="20"/>
              </w:rPr>
            </w:pPr>
            <w:r>
              <w:rPr>
                <w:color w:val="231F20"/>
                <w:sz w:val="20"/>
              </w:rPr>
              <w:t>- Enhancing team performance - commitment</w:t>
            </w:r>
          </w:p>
        </w:tc>
        <w:tc>
          <w:tcPr>
            <w:tcW w:w="5251" w:type="dxa"/>
          </w:tcPr>
          <w:p>
            <w:pPr>
              <w:pStyle w:val="TableParagraph"/>
              <w:spacing w:before="29"/>
              <w:ind w:right="18"/>
              <w:rPr>
                <w:sz w:val="20"/>
              </w:rPr>
            </w:pPr>
            <w:r>
              <w:rPr>
                <w:color w:val="231F20"/>
                <w:sz w:val="20"/>
              </w:rPr>
              <w:t>The Department has a shared set of values that underpins the way it works</w:t>
            </w:r>
          </w:p>
        </w:tc>
      </w:tr>
      <w:tr>
        <w:trPr>
          <w:trHeight w:val="1240" w:hRule="atLeast"/>
        </w:trPr>
        <w:tc>
          <w:tcPr>
            <w:tcW w:w="857" w:type="dxa"/>
          </w:tcPr>
          <w:p>
            <w:pPr>
              <w:pStyle w:val="TableParagraph"/>
              <w:ind w:left="10"/>
              <w:rPr>
                <w:sz w:val="20"/>
              </w:rPr>
            </w:pPr>
            <w:r>
              <w:rPr>
                <w:color w:val="231F20"/>
                <w:sz w:val="20"/>
              </w:rPr>
              <w:t>2.2</w:t>
            </w:r>
          </w:p>
        </w:tc>
        <w:tc>
          <w:tcPr>
            <w:tcW w:w="3770" w:type="dxa"/>
          </w:tcPr>
          <w:p>
            <w:pPr>
              <w:pStyle w:val="TableParagraph"/>
              <w:ind w:left="10" w:right="296"/>
              <w:rPr>
                <w:sz w:val="20"/>
              </w:rPr>
            </w:pPr>
            <w:r>
              <w:rPr>
                <w:color w:val="231F20"/>
                <w:sz w:val="20"/>
              </w:rPr>
              <w:t>Build an engaged workforce committed to taking positive action to further the Department’s success</w:t>
            </w:r>
          </w:p>
        </w:tc>
        <w:tc>
          <w:tcPr>
            <w:tcW w:w="1833" w:type="dxa"/>
          </w:tcPr>
          <w:p>
            <w:pPr>
              <w:pStyle w:val="TableParagraph"/>
              <w:ind w:left="10" w:right="7"/>
              <w:rPr>
                <w:sz w:val="20"/>
              </w:rPr>
            </w:pPr>
            <w:r>
              <w:rPr>
                <w:color w:val="231F20"/>
                <w:sz w:val="20"/>
              </w:rPr>
              <w:t>Determine a base line understanding </w:t>
            </w:r>
            <w:r>
              <w:rPr>
                <w:color w:val="231F20"/>
                <w:spacing w:val="-9"/>
                <w:sz w:val="20"/>
              </w:rPr>
              <w:t>of </w:t>
            </w:r>
            <w:r>
              <w:rPr>
                <w:color w:val="231F20"/>
                <w:sz w:val="20"/>
              </w:rPr>
              <w:t>staff engagement in the Department</w:t>
            </w:r>
          </w:p>
        </w:tc>
        <w:tc>
          <w:tcPr>
            <w:tcW w:w="1833" w:type="dxa"/>
            <w:shd w:val="clear" w:color="auto" w:fill="9EB989"/>
          </w:tcPr>
          <w:p>
            <w:pPr>
              <w:pStyle w:val="TableParagraph"/>
              <w:ind w:right="96"/>
              <w:rPr>
                <w:sz w:val="20"/>
              </w:rPr>
            </w:pPr>
            <w:r>
              <w:rPr>
                <w:color w:val="231F20"/>
                <w:sz w:val="20"/>
              </w:rPr>
              <w:t>Develop and implement training modules and</w:t>
            </w:r>
          </w:p>
          <w:p>
            <w:pPr>
              <w:pStyle w:val="TableParagraph"/>
              <w:spacing w:line="239" w:lineRule="exact" w:before="0"/>
              <w:rPr>
                <w:sz w:val="20"/>
              </w:rPr>
            </w:pPr>
            <w:r>
              <w:rPr>
                <w:color w:val="231F20"/>
                <w:sz w:val="20"/>
              </w:rPr>
              <w:t>staff engagement</w:t>
            </w:r>
          </w:p>
          <w:p>
            <w:pPr>
              <w:pStyle w:val="TableParagraph"/>
              <w:spacing w:line="235" w:lineRule="exact" w:before="0"/>
              <w:rPr>
                <w:sz w:val="20"/>
              </w:rPr>
            </w:pPr>
            <w:r>
              <w:rPr>
                <w:color w:val="231F20"/>
                <w:sz w:val="20"/>
              </w:rPr>
              <w:t>programs</w:t>
            </w:r>
          </w:p>
        </w:tc>
        <w:tc>
          <w:tcPr>
            <w:tcW w:w="1833" w:type="dxa"/>
            <w:tcBorders>
              <w:top w:val="single" w:sz="12" w:space="0" w:color="F2F6F0"/>
              <w:bottom w:val="single" w:sz="12" w:space="0" w:color="F2F6F0"/>
            </w:tcBorders>
            <w:shd w:val="clear" w:color="auto" w:fill="E4EBDF"/>
          </w:tcPr>
          <w:p>
            <w:pPr>
              <w:pStyle w:val="TableParagraph"/>
              <w:ind w:right="91"/>
              <w:rPr>
                <w:sz w:val="20"/>
              </w:rPr>
            </w:pPr>
            <w:r>
              <w:rPr>
                <w:color w:val="231F20"/>
                <w:w w:val="95"/>
                <w:sz w:val="20"/>
              </w:rPr>
              <w:t>Evaluate the efficacy </w:t>
            </w:r>
            <w:r>
              <w:rPr>
                <w:color w:val="231F20"/>
                <w:sz w:val="20"/>
              </w:rPr>
              <w:t>of programs and </w:t>
            </w:r>
            <w:r>
              <w:rPr>
                <w:color w:val="231F20"/>
                <w:w w:val="95"/>
                <w:sz w:val="20"/>
              </w:rPr>
              <w:t>implement changes</w:t>
            </w:r>
          </w:p>
        </w:tc>
        <w:tc>
          <w:tcPr>
            <w:tcW w:w="5251" w:type="dxa"/>
          </w:tcPr>
          <w:p>
            <w:pPr>
              <w:pStyle w:val="TableParagraph"/>
              <w:ind w:right="-17"/>
              <w:rPr>
                <w:sz w:val="20"/>
              </w:rPr>
            </w:pPr>
            <w:r>
              <w:rPr>
                <w:color w:val="231F20"/>
                <w:sz w:val="20"/>
              </w:rPr>
              <w:t>Employee engagement drives performance, commitment and continuous improvement to achieve better outcomes for the Department and our customers</w:t>
            </w:r>
          </w:p>
        </w:tc>
      </w:tr>
      <w:tr>
        <w:trPr>
          <w:trHeight w:val="1480" w:hRule="atLeast"/>
        </w:trPr>
        <w:tc>
          <w:tcPr>
            <w:tcW w:w="857" w:type="dxa"/>
          </w:tcPr>
          <w:p>
            <w:pPr>
              <w:pStyle w:val="TableParagraph"/>
              <w:ind w:left="10"/>
              <w:rPr>
                <w:sz w:val="20"/>
              </w:rPr>
            </w:pPr>
            <w:r>
              <w:rPr>
                <w:color w:val="231F20"/>
                <w:sz w:val="20"/>
              </w:rPr>
              <w:t>2.3</w:t>
            </w:r>
          </w:p>
        </w:tc>
        <w:tc>
          <w:tcPr>
            <w:tcW w:w="3770" w:type="dxa"/>
          </w:tcPr>
          <w:p>
            <w:pPr>
              <w:pStyle w:val="TableParagraph"/>
              <w:ind w:left="10" w:right="69" w:hanging="1"/>
              <w:rPr>
                <w:sz w:val="20"/>
              </w:rPr>
            </w:pPr>
            <w:r>
              <w:rPr>
                <w:color w:val="231F20"/>
                <w:sz w:val="20"/>
              </w:rPr>
              <w:t>Retention strategies reflect the priority within the Department of retaining key staff</w:t>
            </w:r>
          </w:p>
        </w:tc>
        <w:tc>
          <w:tcPr>
            <w:tcW w:w="1833" w:type="dxa"/>
          </w:tcPr>
          <w:p>
            <w:pPr>
              <w:pStyle w:val="TableParagraph"/>
              <w:ind w:left="10" w:right="6"/>
              <w:rPr>
                <w:sz w:val="20"/>
              </w:rPr>
            </w:pPr>
            <w:r>
              <w:rPr>
                <w:color w:val="231F20"/>
                <w:sz w:val="20"/>
              </w:rPr>
              <w:t>Streamline exit processes to improve exit data integrity</w:t>
            </w:r>
          </w:p>
        </w:tc>
        <w:tc>
          <w:tcPr>
            <w:tcW w:w="1833" w:type="dxa"/>
            <w:shd w:val="clear" w:color="auto" w:fill="9EB989"/>
          </w:tcPr>
          <w:p>
            <w:pPr>
              <w:pStyle w:val="TableParagraph"/>
              <w:ind w:right="439"/>
              <w:rPr>
                <w:sz w:val="20"/>
              </w:rPr>
            </w:pPr>
            <w:r>
              <w:rPr>
                <w:color w:val="231F20"/>
                <w:sz w:val="20"/>
              </w:rPr>
              <w:t>Interrogation of Exit data</w:t>
            </w:r>
            <w:r>
              <w:rPr>
                <w:color w:val="231F20"/>
                <w:spacing w:val="-12"/>
                <w:sz w:val="20"/>
              </w:rPr>
              <w:t> </w:t>
            </w:r>
            <w:r>
              <w:rPr>
                <w:color w:val="231F20"/>
                <w:sz w:val="20"/>
              </w:rPr>
              <w:t>and</w:t>
            </w:r>
          </w:p>
          <w:p>
            <w:pPr>
              <w:pStyle w:val="TableParagraph"/>
              <w:spacing w:line="240" w:lineRule="exact" w:before="0"/>
              <w:rPr>
                <w:sz w:val="20"/>
              </w:rPr>
            </w:pPr>
            <w:r>
              <w:rPr>
                <w:color w:val="231F20"/>
                <w:sz w:val="20"/>
              </w:rPr>
              <w:t>recommendations</w:t>
            </w:r>
          </w:p>
        </w:tc>
        <w:tc>
          <w:tcPr>
            <w:tcW w:w="1833" w:type="dxa"/>
            <w:tcBorders>
              <w:top w:val="single" w:sz="12" w:space="0" w:color="F2F6F0"/>
              <w:bottom w:val="single" w:sz="12" w:space="0" w:color="F2F6F0"/>
            </w:tcBorders>
            <w:shd w:val="clear" w:color="auto" w:fill="E4EBDF"/>
          </w:tcPr>
          <w:p>
            <w:pPr>
              <w:pStyle w:val="TableParagraph"/>
              <w:spacing w:line="240" w:lineRule="exact" w:before="23"/>
              <w:ind w:right="68"/>
              <w:rPr>
                <w:sz w:val="20"/>
              </w:rPr>
            </w:pPr>
            <w:r>
              <w:rPr>
                <w:color w:val="231F20"/>
                <w:sz w:val="20"/>
              </w:rPr>
              <w:t>Evaluate retention </w:t>
            </w:r>
            <w:r>
              <w:rPr>
                <w:color w:val="231F20"/>
                <w:w w:val="95"/>
                <w:sz w:val="20"/>
              </w:rPr>
              <w:t>strategies to support </w:t>
            </w:r>
            <w:r>
              <w:rPr>
                <w:color w:val="231F20"/>
                <w:sz w:val="20"/>
              </w:rPr>
              <w:t>recommendations based on exit data and innovative practices</w:t>
            </w:r>
          </w:p>
        </w:tc>
        <w:tc>
          <w:tcPr>
            <w:tcW w:w="5251" w:type="dxa"/>
          </w:tcPr>
          <w:p>
            <w:pPr>
              <w:pStyle w:val="TableParagraph"/>
              <w:ind w:right="18"/>
              <w:rPr>
                <w:sz w:val="20"/>
              </w:rPr>
            </w:pPr>
            <w:r>
              <w:rPr>
                <w:color w:val="231F20"/>
                <w:sz w:val="20"/>
              </w:rPr>
              <w:t>Retention strategies are effective in ensuring highly skilled and valued staff remain within the Department</w:t>
            </w:r>
          </w:p>
        </w:tc>
      </w:tr>
      <w:tr>
        <w:trPr>
          <w:trHeight w:val="1005" w:hRule="atLeast"/>
        </w:trPr>
        <w:tc>
          <w:tcPr>
            <w:tcW w:w="857" w:type="dxa"/>
          </w:tcPr>
          <w:p>
            <w:pPr>
              <w:pStyle w:val="TableParagraph"/>
              <w:ind w:left="10"/>
              <w:rPr>
                <w:sz w:val="20"/>
              </w:rPr>
            </w:pPr>
            <w:r>
              <w:rPr>
                <w:color w:val="231F20"/>
                <w:sz w:val="20"/>
              </w:rPr>
              <w:t>2.4</w:t>
            </w:r>
          </w:p>
        </w:tc>
        <w:tc>
          <w:tcPr>
            <w:tcW w:w="3770" w:type="dxa"/>
          </w:tcPr>
          <w:p>
            <w:pPr>
              <w:pStyle w:val="TableParagraph"/>
              <w:ind w:left="10" w:right="-23" w:hanging="1"/>
              <w:rPr>
                <w:sz w:val="20"/>
              </w:rPr>
            </w:pPr>
            <w:r>
              <w:rPr>
                <w:color w:val="231F20"/>
                <w:sz w:val="20"/>
              </w:rPr>
              <w:t>Staff are acknowledged for their</w:t>
            </w:r>
            <w:r>
              <w:rPr>
                <w:color w:val="231F20"/>
                <w:spacing w:val="-11"/>
                <w:sz w:val="20"/>
              </w:rPr>
              <w:t> </w:t>
            </w:r>
            <w:r>
              <w:rPr>
                <w:color w:val="231F20"/>
                <w:sz w:val="20"/>
              </w:rPr>
              <w:t>contribution within the Department</w:t>
            </w:r>
          </w:p>
        </w:tc>
        <w:tc>
          <w:tcPr>
            <w:tcW w:w="1833" w:type="dxa"/>
          </w:tcPr>
          <w:p>
            <w:pPr>
              <w:pStyle w:val="TableParagraph"/>
              <w:ind w:left="10" w:right="-20"/>
              <w:rPr>
                <w:sz w:val="20"/>
              </w:rPr>
            </w:pPr>
            <w:r>
              <w:rPr>
                <w:color w:val="231F20"/>
                <w:sz w:val="20"/>
              </w:rPr>
              <w:t>Evaluate current recognition</w:t>
            </w:r>
            <w:r>
              <w:rPr>
                <w:color w:val="231F20"/>
                <w:spacing w:val="-17"/>
                <w:sz w:val="20"/>
              </w:rPr>
              <w:t> </w:t>
            </w:r>
            <w:r>
              <w:rPr>
                <w:color w:val="231F20"/>
                <w:sz w:val="20"/>
              </w:rPr>
              <w:t>programs</w:t>
            </w:r>
          </w:p>
        </w:tc>
        <w:tc>
          <w:tcPr>
            <w:tcW w:w="1833" w:type="dxa"/>
            <w:shd w:val="clear" w:color="auto" w:fill="9EB989"/>
          </w:tcPr>
          <w:p>
            <w:pPr>
              <w:pStyle w:val="TableParagraph"/>
              <w:spacing w:line="240" w:lineRule="exact" w:before="23"/>
              <w:ind w:right="101"/>
              <w:rPr>
                <w:sz w:val="20"/>
              </w:rPr>
            </w:pPr>
            <w:r>
              <w:rPr>
                <w:color w:val="231F20"/>
                <w:sz w:val="20"/>
              </w:rPr>
              <w:t>If appropriate implement evaluation recommendations</w:t>
            </w:r>
          </w:p>
        </w:tc>
        <w:tc>
          <w:tcPr>
            <w:tcW w:w="1833" w:type="dxa"/>
            <w:tcBorders>
              <w:top w:val="single" w:sz="12" w:space="0" w:color="F2F6F0"/>
            </w:tcBorders>
            <w:shd w:val="clear" w:color="auto" w:fill="E4EBDF"/>
          </w:tcPr>
          <w:p>
            <w:pPr>
              <w:pStyle w:val="TableParagraph"/>
              <w:ind w:right="228"/>
              <w:rPr>
                <w:sz w:val="20"/>
              </w:rPr>
            </w:pPr>
            <w:r>
              <w:rPr>
                <w:color w:val="231F20"/>
                <w:sz w:val="20"/>
              </w:rPr>
              <w:t>Review efficacy of programs</w:t>
            </w:r>
          </w:p>
        </w:tc>
        <w:tc>
          <w:tcPr>
            <w:tcW w:w="5251" w:type="dxa"/>
          </w:tcPr>
          <w:p>
            <w:pPr>
              <w:pStyle w:val="TableParagraph"/>
              <w:ind w:right="-4"/>
              <w:rPr>
                <w:sz w:val="20"/>
              </w:rPr>
            </w:pPr>
            <w:r>
              <w:rPr>
                <w:color w:val="231F20"/>
                <w:sz w:val="20"/>
              </w:rPr>
              <w:t>High performance, innovation and contribution are respected and acknowledged</w:t>
            </w:r>
          </w:p>
        </w:tc>
      </w:tr>
    </w:tbl>
    <w:p>
      <w:pPr>
        <w:spacing w:after="0"/>
        <w:rPr>
          <w:sz w:val="20"/>
        </w:rPr>
        <w:sectPr>
          <w:pgSz w:w="16840" w:h="11910" w:orient="landscape"/>
          <w:pgMar w:header="0" w:footer="286" w:top="0" w:bottom="4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spacing w:line="244" w:lineRule="exact" w:before="100"/>
        <w:ind w:left="720" w:right="0" w:firstLine="0"/>
        <w:jc w:val="left"/>
        <w:rPr>
          <w:b/>
          <w:sz w:val="20"/>
        </w:rPr>
      </w:pPr>
      <w:r>
        <w:rPr/>
        <w:pict>
          <v:group style="position:absolute;margin-left:-.00002pt;margin-top:-287.070984pt;width:841.9pt;height:275pt;mso-position-horizontal-relative:page;mso-position-vertical-relative:paragraph;z-index:2200" coordorigin="0,-5741" coordsize="16838,5500">
            <v:shape style="position:absolute;left:0;top:-5742;width:16838;height:699" coordorigin="0,-5741" coordsize="16838,699" path="m16838,-5731l20,-5731,20,-5741,0,-5741,0,-5731,10,-5731,10,-5043,16838,-5043,16838,-5731e" filled="true" fillcolor="#48484a" stroked="false">
              <v:path arrowok="t"/>
              <v:fill type="solid"/>
            </v:shape>
            <v:rect style="position:absolute;left:20;top:-5742;width:16818;height:20" filled="true" fillcolor="#48484a" stroked="false">
              <v:fill type="solid"/>
            </v:rect>
            <v:line style="position:absolute" from="5,-5731" to="5,-5033" stroked="true" strokeweight=".5pt" strokecolor="#48484a">
              <v:stroke dashstyle="solid"/>
            </v:line>
            <v:line style="position:absolute" from="15,-5721" to="15,-5033" stroked="true" strokeweight=".5pt" strokecolor="#48484a">
              <v:stroke dashstyle="solid"/>
            </v:line>
            <v:rect style="position:absolute;left:20;top:-5053;width:16818;height:20" filled="true" fillcolor="#48484a" stroked="false">
              <v:fill type="solid"/>
            </v:rect>
            <v:shape style="position:absolute;left:0;top:-5033;width:16838;height:246" coordorigin="0,-5033" coordsize="16838,246" path="m16838,-5023l20,-5023,20,-5033,0,-5033,0,-5023,10,-5023,10,-4788,16838,-4788,16838,-5023e" filled="true" fillcolor="#bcc960" stroked="false">
              <v:path arrowok="t"/>
              <v:fill type="solid"/>
            </v:shape>
            <v:rect style="position:absolute;left:20;top:-5033;width:16818;height:20" filled="true" fillcolor="#bcc960" stroked="false">
              <v:fill type="solid"/>
            </v:rect>
            <v:line style="position:absolute" from="5,-5023" to="5,-4778" stroked="true" strokeweight=".5pt" strokecolor="#bcc960">
              <v:stroke dashstyle="solid"/>
            </v:line>
            <v:line style="position:absolute" from="15,-5013" to="15,-4778" stroked="true" strokeweight=".5pt" strokecolor="#bcc960">
              <v:stroke dashstyle="solid"/>
            </v:line>
            <v:rect style="position:absolute;left:20;top:-4798;width:16818;height:20" filled="true" fillcolor="#bcc960" stroked="false">
              <v:fill type="solid"/>
            </v:rect>
            <v:shape style="position:absolute;left:1390;top:-5714;width:739;height:320" coordorigin="1391,-5713" coordsize="739,320" path="m2130,-5553l1744,-5705,1684,-5713,1391,-5713,1414,-5712,1436,-5710,1842,-5563,1859,-5553,1857,-5553,1852,-5540,1479,-5393,1749,-5393,2112,-5538,2122,-5541,2126,-5553,2130,-5553e" filled="true" fillcolor="#5f3d66" stroked="false">
              <v:path arrowok="t"/>
              <v:fill type="solid"/>
            </v:shape>
            <v:shape style="position:absolute;left:1503;top:-5554;width:624;height:154" type="#_x0000_t75" stroked="false">
              <v:imagedata r:id="rId71" o:title=""/>
            </v:shape>
            <v:shape style="position:absolute;left:1619;top:-5074;width:631;height:281" coordorigin="1620,-5073" coordsize="631,281" path="m2250,-4933l1927,-5064,1858,-5073,1620,-5073,1639,-5072,1657,-5071,1997,-4944,2011,-4933,2011,-4933,2011,-4920,2009,-4920,2003,-4922,2000,-4922,1689,-4799,1674,-4795,1657,-4793,1645,-4793,1877,-4793,1896,-4793,1912,-4795,1927,-4799,2239,-4921,2241,-4921,2248,-4920,2250,-4919,2250,-4933e" filled="true" fillcolor="#bcc960" stroked="false">
              <v:path arrowok="t"/>
              <v:fill type="solid"/>
            </v:shape>
            <v:shape style="position:absolute;left:1627;top:-4934;width:623;height:141" type="#_x0000_t75" stroked="false">
              <v:imagedata r:id="rId95" o:title=""/>
            </v:shape>
            <v:shape style="position:absolute;left:1796;top:-5414;width:739;height:340" coordorigin="1797,-5413" coordsize="739,340" path="m2536,-5233l2531,-5233,2518,-5238,2150,-5392,2132,-5399,2112,-5406,2090,-5411,2067,-5413,1797,-5413,1820,-5412,1841,-5408,1861,-5402,1879,-5396,2247,-5240,2259,-5236,2265,-5233,2264,-5213,2263,-5213,2258,-5210,2247,-5206,1885,-5073,2155,-5073,2518,-5208,2527,-5211,2532,-5213,2534,-5213,2536,-5233e" filled="true" fillcolor="#7da160" stroked="false">
              <v:path arrowok="t"/>
              <v:fill type="solid"/>
            </v:shape>
            <v:shape style="position:absolute;left:1885;top:-5214;width:637;height:140" type="#_x0000_t75" stroked="false">
              <v:imagedata r:id="rId96" o:title=""/>
            </v:shape>
            <v:shape style="position:absolute;left:0;top:-5076;width:1904;height:386" coordorigin="0,-5075" coordsize="1904,386" path="m1903,-4929l1581,-5064,1512,-5075,344,-5075,245,-5070,157,-5055,82,-5032,24,-5003,0,-4980,0,-4689,7,-4699,69,-4735,151,-4761,245,-4777,344,-4782,1512,-4782,1531,-4783,1889,-4915,1900,-4922,1903,-4929xe" filled="true" fillcolor="#afbd36" stroked="false">
              <v:path arrowok="t"/>
              <v:fill type="solid"/>
            </v:shape>
            <v:shape style="position:absolute;left:0;top:-5068;width:1904;height:318" type="#_x0000_t75" stroked="false">
              <v:imagedata r:id="rId97" o:title=""/>
            </v:shape>
            <v:shape style="position:absolute;left:0;top:-5400;width:2165;height:441" coordorigin="0,-5400" coordsize="2165,441" path="m2164,-5233l1798,-5387,1720,-5400,395,-5400,298,-5395,210,-5383,131,-5363,66,-5337,0,-5288,0,-4960,4,-4965,57,-5002,127,-5030,210,-5051,301,-5063,395,-5067,1720,-5067,1742,-5068,2148,-5218,2160,-5225,2164,-5233xe" filled="true" fillcolor="#7da160" stroked="false">
              <v:path arrowok="t"/>
              <v:fill type="solid"/>
            </v:shape>
            <v:shape style="position:absolute;left:0;top:-5403;width:2165;height:440" type="#_x0000_t75" stroked="false">
              <v:imagedata r:id="rId75" o:title=""/>
            </v:shape>
            <v:shape style="position:absolute;left:1496;top:-5403;width:269;height:6" type="#_x0000_t75" stroked="false">
              <v:imagedata r:id="rId85" o:title=""/>
            </v:shape>
            <v:shape style="position:absolute;left:1394;top:-5400;width:769;height:169" type="#_x0000_t75" stroked="false">
              <v:imagedata r:id="rId98" o:title=""/>
            </v:shape>
            <v:shape style="position:absolute;left:2153;top:-5232;width:9;height:7" type="#_x0000_t75" stroked="false">
              <v:imagedata r:id="rId51" o:title=""/>
            </v:shape>
            <v:shape style="position:absolute;left:0;top:-5700;width:1743;height:413" coordorigin="0,-5699" coordsize="1743,413" path="m1743,-5542l1396,-5687,1322,-5699,371,-5699,265,-5694,169,-5678,89,-5653,26,-5621,0,-5597,0,-5287,0,-5288,50,-5322,117,-5349,196,-5368,282,-5380,371,-5384,1322,-5384,1342,-5385,1728,-5527,1739,-5534,1743,-5542xe" filled="true" fillcolor="#5f3d66" stroked="false">
              <v:path arrowok="t"/>
              <v:fill type="solid"/>
            </v:shape>
            <v:shape style="position:absolute;left:0;top:-5705;width:1743;height:417" type="#_x0000_t75" stroked="false">
              <v:imagedata r:id="rId99" o:title=""/>
            </v:shape>
            <v:shape style="position:absolute;left:1719;top:-5540;width:6;height:4" type="#_x0000_t75" stroked="false">
              <v:imagedata r:id="rId100" o:title=""/>
            </v:shape>
            <v:shape style="position:absolute;left:32;top:-5384;width:1365;height:141" type="#_x0000_t75" stroked="false">
              <v:imagedata r:id="rId30" o:title=""/>
            </v:shape>
            <v:shape style="position:absolute;left:175;top:-5071;width:1365;height:141" type="#_x0000_t75" stroked="false">
              <v:imagedata r:id="rId31" o:title=""/>
            </v:shape>
            <v:shape style="position:absolute;left:0;top:-4750;width:4244;height:4508" type="#_x0000_t75" stroked="false">
              <v:imagedata r:id="rId101" o:title=""/>
            </v:shape>
            <v:shape style="position:absolute;left:10781;top:-1976;width:5316;height:1212" type="#_x0000_t75" stroked="false">
              <v:imagedata r:id="rId102" o:title=""/>
            </v:shape>
            <v:shape style="position:absolute;left:247;top:-4769;width:1433;height:265" type="#_x0000_t202" filled="false" stroked="false">
              <v:textbox inset="0,0,0,0">
                <w:txbxContent>
                  <w:p>
                    <w:pPr>
                      <w:spacing w:before="0"/>
                      <w:ind w:left="0" w:right="0" w:firstLine="0"/>
                      <w:jc w:val="left"/>
                      <w:rPr>
                        <w:sz w:val="22"/>
                      </w:rPr>
                    </w:pPr>
                    <w:r>
                      <w:rPr>
                        <w:color w:val="231F20"/>
                        <w:sz w:val="22"/>
                      </w:rPr>
                      <w:t>Strategic Goals:</w:t>
                    </w:r>
                  </w:p>
                </w:txbxContent>
              </v:textbox>
              <w10:wrap type="none"/>
            </v:shape>
            <v:shape style="position:absolute;left:2408;top:-4769;width:8866;height:265" type="#_x0000_t202" filled="false" stroked="false">
              <v:textbox inset="0,0,0,0">
                <w:txbxContent>
                  <w:p>
                    <w:pPr>
                      <w:spacing w:before="0"/>
                      <w:ind w:left="0" w:right="0" w:firstLine="0"/>
                      <w:jc w:val="left"/>
                      <w:rPr>
                        <w:sz w:val="22"/>
                      </w:rPr>
                    </w:pPr>
                    <w:r>
                      <w:rPr>
                        <w:color w:val="231F20"/>
                        <w:sz w:val="22"/>
                      </w:rPr>
                      <w:t>Shape and lead the development of influential advice Provide quality services for our customers</w:t>
                    </w:r>
                  </w:p>
                </w:txbxContent>
              </v:textbox>
              <w10:wrap type="none"/>
            </v:shape>
            <v:shape style="position:absolute;left:4243;top:-3867;width:308;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AFBD36"/>
                        <w:sz w:val="22"/>
                      </w:rPr>
                      <w:t>3.1</w:t>
                    </w:r>
                  </w:p>
                </w:txbxContent>
              </v:textbox>
              <w10:wrap type="none"/>
            </v:shape>
            <v:shape style="position:absolute;left:4963;top:-3867;width:2567;height:533" type="#_x0000_t202" filled="false" stroked="false">
              <v:textbox inset="0,0,0,0">
                <w:txbxContent>
                  <w:p>
                    <w:pPr>
                      <w:spacing w:line="235" w:lineRule="auto" w:before="4"/>
                      <w:ind w:left="0" w:right="-4" w:firstLine="0"/>
                      <w:jc w:val="left"/>
                      <w:rPr>
                        <w:rFonts w:ascii="Myriad Pro Light"/>
                        <w:b/>
                        <w:sz w:val="22"/>
                      </w:rPr>
                    </w:pPr>
                    <w:r>
                      <w:rPr>
                        <w:rFonts w:ascii="Myriad Pro Light"/>
                        <w:b/>
                        <w:color w:val="AFBD36"/>
                        <w:sz w:val="22"/>
                      </w:rPr>
                      <w:t>Building diversity to better service the community</w:t>
                    </w:r>
                  </w:p>
                </w:txbxContent>
              </v:textbox>
              <w10:wrap type="none"/>
            </v:shape>
            <v:shape style="position:absolute;left:4243;top:-3068;width:308;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AFBD36"/>
                        <w:sz w:val="22"/>
                      </w:rPr>
                      <w:t>3.2</w:t>
                    </w:r>
                  </w:p>
                </w:txbxContent>
              </v:textbox>
              <w10:wrap type="none"/>
            </v:shape>
            <v:shape style="position:absolute;left:4963;top:-3068;width:2691;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AFBD36"/>
                        <w:sz w:val="22"/>
                      </w:rPr>
                      <w:t>Managing demographic risk</w:t>
                    </w:r>
                  </w:p>
                </w:txbxContent>
              </v:textbox>
              <w10:wrap type="none"/>
            </v:shape>
            <v:shape style="position:absolute;left:9441;top:-3878;width:6098;height:1015" type="#_x0000_t202" filled="false" stroked="false">
              <v:textbox inset="0,0,0,0">
                <w:txbxContent>
                  <w:p>
                    <w:pPr>
                      <w:spacing w:line="342" w:lineRule="exact" w:before="0"/>
                      <w:ind w:left="1063" w:right="0" w:firstLine="0"/>
                      <w:jc w:val="left"/>
                      <w:rPr>
                        <w:rFonts w:ascii="Myriad Pro Light"/>
                        <w:b/>
                        <w:sz w:val="28"/>
                      </w:rPr>
                    </w:pPr>
                    <w:r>
                      <w:rPr>
                        <w:color w:val="231F20"/>
                        <w:sz w:val="28"/>
                      </w:rPr>
                      <w:t>A </w:t>
                    </w:r>
                    <w:r>
                      <w:rPr>
                        <w:rFonts w:ascii="Myriad Pro Light"/>
                        <w:b/>
                        <w:color w:val="BCC960"/>
                        <w:sz w:val="28"/>
                      </w:rPr>
                      <w:t>Diverse and Flexible Workforce</w:t>
                    </w:r>
                  </w:p>
                  <w:p>
                    <w:pPr>
                      <w:spacing w:before="0"/>
                      <w:ind w:left="0" w:right="18" w:firstLine="0"/>
                      <w:jc w:val="center"/>
                      <w:rPr>
                        <w:sz w:val="28"/>
                      </w:rPr>
                    </w:pPr>
                    <w:r>
                      <w:rPr>
                        <w:color w:val="231F20"/>
                        <w:sz w:val="28"/>
                      </w:rPr>
                      <w:t>bringing differing perspectives, experiences and knowledge together to build exemplar</w:t>
                    </w:r>
                    <w:r>
                      <w:rPr>
                        <w:color w:val="231F20"/>
                        <w:spacing w:val="-35"/>
                        <w:sz w:val="28"/>
                      </w:rPr>
                      <w:t> </w:t>
                    </w:r>
                    <w:r>
                      <w:rPr>
                        <w:color w:val="231F20"/>
                        <w:sz w:val="28"/>
                      </w:rPr>
                      <w:t>performance</w:t>
                    </w:r>
                  </w:p>
                </w:txbxContent>
              </v:textbox>
              <w10:wrap type="none"/>
            </v:shape>
            <v:shape style="position:absolute;left:1853;top:-2710;width:1285;height:874" type="#_x0000_t202" filled="false" stroked="false">
              <v:textbox inset="0,0,0,0">
                <w:txbxContent>
                  <w:p>
                    <w:pPr>
                      <w:spacing w:line="232" w:lineRule="auto" w:before="7"/>
                      <w:ind w:left="0" w:right="18" w:firstLine="0"/>
                      <w:jc w:val="center"/>
                      <w:rPr>
                        <w:b/>
                        <w:sz w:val="24"/>
                      </w:rPr>
                    </w:pPr>
                    <w:r>
                      <w:rPr>
                        <w:b/>
                        <w:color w:val="FFFFFF"/>
                        <w:sz w:val="24"/>
                      </w:rPr>
                      <w:t>Diverse </w:t>
                    </w:r>
                    <w:r>
                      <w:rPr>
                        <w:b/>
                        <w:color w:val="FFFFFF"/>
                        <w:spacing w:val="-6"/>
                        <w:sz w:val="24"/>
                      </w:rPr>
                      <w:t>and </w:t>
                    </w:r>
                    <w:r>
                      <w:rPr>
                        <w:b/>
                        <w:color w:val="FFFFFF"/>
                        <w:sz w:val="24"/>
                      </w:rPr>
                      <w:t>Flexible </w:t>
                    </w:r>
                    <w:r>
                      <w:rPr>
                        <w:b/>
                        <w:color w:val="FFFFFF"/>
                        <w:spacing w:val="-3"/>
                        <w:sz w:val="24"/>
                      </w:rPr>
                      <w:t>Workforce</w:t>
                    </w:r>
                  </w:p>
                </w:txbxContent>
              </v:textbox>
              <w10:wrap type="none"/>
            </v:shape>
            <v:shape style="position:absolute;left:4243;top:-2342;width:308;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AFBD36"/>
                        <w:sz w:val="22"/>
                      </w:rPr>
                      <w:t>3.3</w:t>
                    </w:r>
                  </w:p>
                </w:txbxContent>
              </v:textbox>
              <w10:wrap type="none"/>
            </v:shape>
            <v:shape style="position:absolute;left:4963;top:-2342;width:3223;height:533" type="#_x0000_t202" filled="false" stroked="false">
              <v:textbox inset="0,0,0,0">
                <w:txbxContent>
                  <w:p>
                    <w:pPr>
                      <w:spacing w:line="235" w:lineRule="auto" w:before="4"/>
                      <w:ind w:left="0" w:right="-7" w:firstLine="0"/>
                      <w:jc w:val="left"/>
                      <w:rPr>
                        <w:rFonts w:ascii="Myriad Pro Light"/>
                        <w:b/>
                        <w:sz w:val="22"/>
                      </w:rPr>
                    </w:pPr>
                    <w:r>
                      <w:rPr>
                        <w:rFonts w:ascii="Myriad Pro Light"/>
                        <w:b/>
                        <w:color w:val="AFBD36"/>
                        <w:sz w:val="22"/>
                      </w:rPr>
                      <w:t>Promoting flexibility and mobility in the work place</w:t>
                    </w:r>
                  </w:p>
                </w:txbxContent>
              </v:textbox>
              <w10:wrap type="none"/>
            </v:shape>
            <v:shape style="position:absolute;left:4243;top:-1578;width:308;height:269" type="#_x0000_t202" filled="false" stroked="false">
              <v:textbox inset="0,0,0,0">
                <w:txbxContent>
                  <w:p>
                    <w:pPr>
                      <w:spacing w:line="269" w:lineRule="exact" w:before="0"/>
                      <w:ind w:left="0" w:right="0" w:firstLine="0"/>
                      <w:jc w:val="left"/>
                      <w:rPr>
                        <w:rFonts w:ascii="Myriad Pro Light"/>
                        <w:b/>
                        <w:sz w:val="22"/>
                      </w:rPr>
                    </w:pPr>
                    <w:r>
                      <w:rPr>
                        <w:rFonts w:ascii="Myriad Pro Light"/>
                        <w:b/>
                        <w:color w:val="AFBD36"/>
                        <w:sz w:val="22"/>
                      </w:rPr>
                      <w:t>3.4</w:t>
                    </w:r>
                  </w:p>
                </w:txbxContent>
              </v:textbox>
              <w10:wrap type="none"/>
            </v:shape>
            <v:shape style="position:absolute;left:4963;top:-1578;width:3153;height:533" type="#_x0000_t202" filled="false" stroked="false">
              <v:textbox inset="0,0,0,0">
                <w:txbxContent>
                  <w:p>
                    <w:pPr>
                      <w:spacing w:line="235" w:lineRule="auto" w:before="4"/>
                      <w:ind w:left="0" w:right="-7" w:firstLine="0"/>
                      <w:jc w:val="left"/>
                      <w:rPr>
                        <w:rFonts w:ascii="Myriad Pro Light"/>
                        <w:b/>
                        <w:sz w:val="22"/>
                      </w:rPr>
                    </w:pPr>
                    <w:r>
                      <w:rPr>
                        <w:rFonts w:ascii="Myriad Pro Light"/>
                        <w:b/>
                        <w:color w:val="AFBD36"/>
                        <w:sz w:val="22"/>
                      </w:rPr>
                      <w:t>Embracing technology to lead by example</w:t>
                    </w:r>
                  </w:p>
                </w:txbxContent>
              </v:textbox>
              <w10:wrap type="none"/>
            </v:shape>
            <v:shape style="position:absolute;left:12855;top:-5431;width:3315;height:298" type="#_x0000_t202" filled="false" stroked="false">
              <v:textbox inset="0,0,0,0">
                <w:txbxContent>
                  <w:p>
                    <w:pPr>
                      <w:spacing w:before="0"/>
                      <w:ind w:left="0" w:right="0" w:firstLine="0"/>
                      <w:jc w:val="left"/>
                      <w:rPr>
                        <w:b/>
                        <w:sz w:val="24"/>
                      </w:rPr>
                    </w:pPr>
                    <w:r>
                      <w:rPr>
                        <w:b/>
                        <w:color w:val="FFFFFF"/>
                        <w:sz w:val="24"/>
                      </w:rPr>
                      <w:t>Diverse and Flexible </w:t>
                    </w:r>
                    <w:r>
                      <w:rPr>
                        <w:b/>
                        <w:color w:val="FFFFFF"/>
                        <w:spacing w:val="-3"/>
                        <w:sz w:val="24"/>
                      </w:rPr>
                      <w:t>Workforce</w:t>
                    </w:r>
                  </w:p>
                </w:txbxContent>
              </v:textbox>
              <w10:wrap type="none"/>
            </v:shape>
            <v:shape style="position:absolute;left:2636;top:-5408;width:5225;height:289" type="#_x0000_t202" filled="false" stroked="false">
              <v:textbox inset="0,0,0,0">
                <w:txbxContent>
                  <w:p>
                    <w:pPr>
                      <w:spacing w:before="0"/>
                      <w:ind w:left="0" w:right="0" w:firstLine="0"/>
                      <w:jc w:val="left"/>
                      <w:rPr>
                        <w:sz w:val="24"/>
                      </w:rPr>
                    </w:pPr>
                    <w:r>
                      <w:rPr>
                        <w:color w:val="FFFFFF"/>
                        <w:sz w:val="24"/>
                      </w:rPr>
                      <w:t>Exemplar performance through Thought Leadership</w:t>
                    </w:r>
                  </w:p>
                </w:txbxContent>
              </v:textbox>
              <w10:wrap type="none"/>
            </v:shape>
            <w10:wrap type="none"/>
          </v:group>
        </w:pict>
      </w:r>
      <w:r>
        <w:rPr>
          <w:b/>
          <w:color w:val="231F20"/>
          <w:sz w:val="20"/>
        </w:rPr>
        <w:t>Priority</w:t>
      </w:r>
    </w:p>
    <w:p>
      <w:pPr>
        <w:tabs>
          <w:tab w:pos="1570" w:val="left" w:leader="none"/>
          <w:tab w:pos="5349" w:val="left" w:leader="none"/>
          <w:tab w:pos="7182" w:val="left" w:leader="none"/>
          <w:tab w:pos="9095" w:val="left" w:leader="none"/>
          <w:tab w:pos="10929" w:val="left" w:leader="none"/>
        </w:tabs>
        <w:spacing w:line="244" w:lineRule="exact" w:before="0"/>
        <w:ind w:left="720" w:right="0" w:firstLine="0"/>
        <w:jc w:val="left"/>
        <w:rPr>
          <w:b/>
          <w:sz w:val="20"/>
        </w:rPr>
      </w:pPr>
      <w:r>
        <w:rPr>
          <w:b/>
          <w:color w:val="231F20"/>
          <w:sz w:val="20"/>
        </w:rPr>
        <w:t>areas</w:t>
        <w:tab/>
      </w:r>
      <w:r>
        <w:rPr>
          <w:b/>
          <w:color w:val="231F20"/>
          <w:spacing w:val="-2"/>
          <w:sz w:val="20"/>
        </w:rPr>
        <w:t>Key</w:t>
      </w:r>
      <w:r>
        <w:rPr>
          <w:b/>
          <w:color w:val="231F20"/>
          <w:spacing w:val="-17"/>
          <w:sz w:val="20"/>
        </w:rPr>
        <w:t> </w:t>
      </w:r>
      <w:r>
        <w:rPr>
          <w:b/>
          <w:color w:val="231F20"/>
          <w:sz w:val="20"/>
        </w:rPr>
        <w:t>Objective</w:t>
        <w:tab/>
        <w:t>2016/17</w:t>
        <w:tab/>
        <w:t>2017/18</w:t>
        <w:tab/>
        <w:t>2018/19</w:t>
        <w:tab/>
      </w:r>
      <w:r>
        <w:rPr>
          <w:b/>
          <w:color w:val="AFBD36"/>
          <w:sz w:val="20"/>
        </w:rPr>
        <w:t>Outcome</w:t>
      </w:r>
    </w:p>
    <w:p>
      <w:pPr>
        <w:spacing w:after="0" w:line="244" w:lineRule="exact"/>
        <w:jc w:val="left"/>
        <w:rPr>
          <w:sz w:val="20"/>
        </w:rPr>
        <w:sectPr>
          <w:pgSz w:w="16840" w:h="11910" w:orient="landscape"/>
          <w:pgMar w:header="0" w:footer="286" w:top="0" w:bottom="480" w:left="0" w:right="0"/>
        </w:sectPr>
      </w:pPr>
    </w:p>
    <w:p>
      <w:pPr>
        <w:pStyle w:val="ListParagraph"/>
        <w:numPr>
          <w:ilvl w:val="1"/>
          <w:numId w:val="2"/>
        </w:numPr>
        <w:tabs>
          <w:tab w:pos="1570" w:val="left" w:leader="none"/>
          <w:tab w:pos="1571" w:val="left" w:leader="none"/>
        </w:tabs>
        <w:spacing w:line="240" w:lineRule="auto" w:before="70" w:after="0"/>
        <w:ind w:left="1570" w:right="0" w:hanging="850"/>
        <w:jc w:val="left"/>
        <w:rPr>
          <w:sz w:val="20"/>
        </w:rPr>
      </w:pPr>
      <w:r>
        <w:rPr/>
        <w:pict>
          <v:group style="position:absolute;margin-left:36pt;margin-top:1.020001pt;width:769.55pt;height:242.5pt;mso-position-horizontal-relative:page;mso-position-vertical-relative:paragraph;z-index:-30592" coordorigin="720,20" coordsize="15391,4850">
            <v:shape style="position:absolute;left:7183;top:30;width:1834;height:4840" coordorigin="7183,30" coordsize="1834,4840" path="m9016,30l7183,30,7183,1540,7183,2810,7183,3840,7183,4870,9016,4870,9016,3840,9016,2810,9016,1540,9016,30e" filled="true" fillcolor="#dfe4a6" stroked="false">
              <v:path arrowok="t"/>
              <v:fill type="solid"/>
            </v:shape>
            <v:shape style="position:absolute;left:9016;top:30;width:1834;height:4840" coordorigin="9016,30" coordsize="1834,4840" path="m10849,30l9016,30,9016,1540,9016,2810,9016,3840,9016,4870,10849,4870,10849,3840,10849,2810,10849,1540,10849,30e" filled="true" fillcolor="#eff2d3" stroked="false">
              <v:path arrowok="t"/>
              <v:fill type="solid"/>
            </v:shape>
            <v:line style="position:absolute" from="725,2810" to="16105,2810" stroked="true" strokeweight=".5pt" strokecolor="#ffffff">
              <v:stroke dashstyle="solid"/>
            </v:line>
            <v:line style="position:absolute" from="725,3840" to="16105,3840" stroked="true" strokeweight=".50003pt" strokecolor="#ffffff">
              <v:stroke dashstyle="solid"/>
            </v:line>
            <v:shape style="position:absolute;left:720;top:30;width:15391;height:1510" coordorigin="720,30" coordsize="15391,1510" path="m720,30l16110,30m720,1540l16110,1540e" filled="false" stroked="true" strokeweight="1.0pt" strokecolor="#eff2d3">
              <v:path arrowok="t"/>
              <v:stroke dashstyle="solid"/>
            </v:shape>
            <v:shape style="position:absolute;left:720;top:2805;width:855;height:10" type="#_x0000_t75" stroked="false">
              <v:imagedata r:id="rId103" o:title=""/>
            </v:shape>
            <v:shape style="position:absolute;left:1566;top:2805;width:3789;height:10" coordorigin="1566,2805" coordsize="3789,10" path="m1575,2808l1570,2806,1566,2808,1567,2814,1570,2815,1574,2814,1575,2808m1595,2808l1593,2805,1588,2805,1585,2808,1585,2813,1588,2815,1593,2815,1595,2813,1595,2808m1615,2808l1613,2805,1608,2805,1605,2808,1605,2813,1608,2815,1613,2815,1615,2813,1615,2808m1635,2808l1633,2805,1628,2805,1625,2808,1625,2813,1628,2815,1633,2815,1635,2813,1635,2808m1655,2808l1653,2805,1648,2805,1645,2808,1645,2813,1648,2815,1653,2815,1655,2813,1655,2808m1675,2808l1673,2805,1668,2805,1665,2808,1665,2813,1668,2815,1673,2815,1675,2813,1675,2808m1695,2808l1693,2805,1688,2805,1685,2808,1685,2813,1688,2815,1693,2815,1695,2813,1695,2808m1715,2808l1713,2805,1708,2805,1705,2808,1705,2813,1708,2815,1713,2815,1715,2813,1715,2808m1735,2808l1733,2805,1728,2805,1725,2808,1725,2813,1728,2815,1733,2815,1735,2813,1735,2808m1755,2808l1753,2805,1748,2805,1745,2808,1745,2813,1748,2815,1753,2815,1755,2813,1755,2808m1775,2808l1773,2805,1768,2805,1765,2808,1765,2813,1768,2815,1773,2815,1775,2813,1775,2808m1795,2808l1793,2805,1788,2805,1785,2808,1785,2813,1788,2815,1793,2815,1795,2813,1795,2808m1815,2808l1813,2805,1808,2805,1805,2808,1805,2813,1808,2815,1813,2815,1815,2813,1815,2808m1835,2808l1833,2805,1828,2805,1825,2808,1825,2813,1828,2815,1833,2815,1835,2813,1835,2808m1855,2808l1853,2805,1848,2805,1845,2808,1845,2813,1848,2815,1853,2815,1855,2813,1855,2808m1875,2808l1873,2805,1868,2805,1865,2808,1865,2813,1868,2815,1873,2815,1875,2813,1875,2808m1895,2808l1893,2805,1888,2805,1885,2808,1885,2813,1888,2815,1893,2815,1895,2813,1895,2808m1915,2808l1913,2805,1908,2805,1905,2808,1905,2813,1908,2815,1913,2815,1915,2813,1915,2808m1935,2808l1933,2805,1928,2805,1925,2808,1925,2813,1928,2815,1933,2815,1935,2813,1935,2808m1955,2808l1953,2805,1948,2805,1945,2808,1945,2813,1948,2815,1953,2815,1955,2813,1955,2808m1975,2808l1973,2805,1968,2805,1965,2808,1965,2813,1968,2815,1973,2815,1975,2813,1975,2808m1995,2808l1993,2805,1988,2805,1985,2808,1985,2813,1988,2815,1993,2815,1995,2813,1995,2808m2015,2808l2013,2805,2008,2805,2005,2808,2005,2813,2008,2815,2013,2815,2015,2813,2015,2808m2035,2808l2033,2805,2028,2805,2025,2808,2025,2813,2028,2815,2033,2815,2035,2813,2035,2808m2055,2808l2053,2805,2048,2805,2045,2808,2045,2813,2048,2815,2053,2815,2055,2813,2055,2808m2075,2808l2073,2805,2068,2805,2065,2808,2065,2813,2068,2815,2073,2815,2075,2813,2075,2808m2095,2808l2093,2805,2088,2805,2085,2808,2085,2813,2088,2815,2093,2815,2095,2813,2095,2808m2115,2808l2113,2805,2108,2805,2105,2808,2105,2813,2108,2815,2113,2815,2115,2813,2115,2808m2135,2808l2133,2805,2128,2805,2125,2808,2125,2813,2128,2815,2133,2815,2135,2813,2135,2808m2155,2808l2153,2805,2148,2805,2145,2808,2145,2813,2148,2815,2153,2815,2155,2813,2155,2808m2175,2808l2173,2805,2168,2805,2165,2808,2165,2813,2168,2815,2173,2815,2175,2813,2175,2808m2195,2808l2193,2805,2188,2805,2185,2808,2185,2813,2188,2815,2193,2815,2195,2813,2195,2808m2215,2808l2213,2805,2208,2805,2205,2808,2205,2813,2208,2815,2213,2815,2215,2813,2215,2808m2235,2808l2233,2805,2228,2805,2225,2808,2225,2813,2228,2815,2233,2815,2235,2813,2235,2808m2255,2808l2253,2805,2248,2805,2245,2808,2245,2813,2248,2815,2253,2815,2255,2813,2255,2808m2275,2808l2273,2805,2268,2805,2265,2808,2265,2813,2268,2815,2273,2815,2275,2813,2275,2808m2295,2808l2293,2805,2288,2805,2285,2808,2285,2813,2288,2815,2293,2815,2295,2813,2295,2808m2315,2808l2313,2805,2308,2805,2305,2808,2305,2813,2308,2815,2313,2815,2315,2813,2315,2808m2335,2808l2333,2805,2328,2805,2325,2808,2325,2813,2328,2815,2333,2815,2335,2813,2335,2808m2355,2808l2353,2805,2348,2805,2345,2808,2345,2813,2348,2815,2353,2815,2355,2813,2355,2808m2375,2808l2373,2805,2368,2805,2365,2808,2365,2813,2368,2815,2373,2815,2375,2813,2375,2808m2395,2808l2393,2805,2388,2805,2385,2808,2385,2813,2388,2815,2393,2815,2395,2813,2395,2808m2415,2808l2413,2805,2408,2805,2405,2808,2405,2813,2408,2815,2413,2815,2415,2813,2415,2808m2435,2808l2433,2805,2428,2805,2425,2808,2425,2813,2428,2815,2433,2815,2435,2813,2435,2808m2455,2808l2453,2805,2448,2805,2445,2808,2445,2813,2448,2815,2453,2815,2455,2813,2455,2808m2475,2808l2473,2805,2468,2805,2465,2808,2465,2813,2468,2815,2473,2815,2475,2813,2475,2808m2495,2808l2493,2805,2488,2805,2485,2808,2485,2813,2488,2815,2493,2815,2495,2813,2495,2808m2515,2808l2513,2805,2508,2805,2505,2808,2505,2813,2508,2815,2513,2815,2515,2813,2515,2808m2535,2808l2533,2805,2528,2805,2525,2808,2525,2813,2528,2815,2533,2815,2535,2813,2535,2808m2555,2808l2553,2805,2548,2805,2545,2808,2545,2813,2548,2815,2553,2815,2555,2813,2555,2808m2575,2808l2573,2805,2568,2805,2565,2808,2565,2813,2568,2815,2573,2815,2575,2813,2575,2808m2595,2808l2593,2805,2588,2805,2585,2808,2585,2813,2588,2815,2593,2815,2595,2813,2595,2808m2615,2808l2613,2805,2608,2805,2605,2808,2605,2813,2608,2815,2613,2815,2615,2813,2615,2808m2635,2808l2633,2805,2628,2805,2625,2808,2625,2813,2628,2815,2633,2815,2635,2813,2635,2808m2655,2808l2653,2805,2648,2805,2645,2808,2645,2813,2648,2815,2653,2815,2655,2813,2655,2808m2675,2808l2673,2805,2668,2805,2665,2808,2665,2813,2668,2815,2673,2815,2675,2813,2675,2808m2695,2808l2693,2805,2687,2805,2685,2808,2685,2813,2687,2815,2693,2815,2695,2813,2695,2808m2715,2808l2713,2805,2707,2805,2705,2808,2705,2813,2707,2815,2713,2815,2715,2813,2715,2808m2735,2808l2733,2805,2727,2805,2725,2808,2725,2813,2727,2815,2733,2815,2735,2813,2735,2808m2755,2808l2753,2805,2747,2805,2745,2808,2745,2813,2747,2815,2753,2815,2755,2813,2755,2808m2775,2808l2773,2805,2767,2805,2765,2808,2765,2813,2767,2815,2773,2815,2775,2813,2775,2808m2795,2808l2793,2805,2787,2805,2785,2808,2785,2813,2787,2815,2793,2815,2795,2813,2795,2808m2815,2808l2813,2805,2807,2805,2805,2808,2805,2813,2807,2815,2813,2815,2815,2813,2815,2808m2835,2808l2833,2805,2827,2805,2825,2808,2825,2813,2827,2815,2833,2815,2835,2813,2835,2808m2855,2808l2853,2805,2847,2805,2845,2808,2845,2813,2847,2815,2853,2815,2855,2813,2855,2808m2875,2808l2873,2805,2867,2805,2865,2808,2865,2813,2867,2815,2873,2815,2875,2813,2875,2808m2895,2808l2893,2805,2887,2805,2885,2808,2885,2813,2887,2815,2893,2815,2895,2813,2895,2808m2915,2808l2913,2805,2907,2805,2905,2808,2905,2813,2907,2815,2913,2815,2915,2813,2915,2808m2935,2808l2933,2805,2927,2805,2925,2808,2925,2813,2927,2815,2933,2815,2935,2813,2935,2808m2955,2808l2953,2805,2947,2805,2945,2808,2945,2813,2947,2815,2953,2815,2955,2813,2955,2808m2975,2808l2973,2805,2967,2805,2965,2808,2965,2813,2967,2815,2973,2815,2975,2813,2975,2808m2995,2808l2993,2805,2987,2805,2985,2808,2985,2813,2987,2815,2993,2815,2995,2813,2995,2808m3015,2808l3013,2805,3007,2805,3005,2808,3005,2813,3007,2815,3013,2815,3015,2813,3015,2808m3035,2808l3033,2805,3027,2805,3025,2808,3025,2813,3027,2815,3033,2815,3035,2813,3035,2808m3055,2808l3053,2805,3047,2805,3045,2808,3045,2813,3047,2815,3053,2815,3055,2813,3055,2808m3075,2808l3073,2805,3067,2805,3065,2808,3065,2813,3067,2815,3073,2815,3075,2813,3075,2808m3095,2808l3093,2805,3087,2805,3085,2808,3085,2813,3087,2815,3093,2815,3095,2813,3095,2808m3115,2808l3113,2805,3107,2805,3105,2808,3105,2813,3107,2815,3113,2815,3115,2813,3115,2808m3135,2808l3133,2805,3127,2805,3125,2808,3125,2813,3127,2815,3133,2815,3135,2813,3135,2808m3155,2808l3153,2805,3147,2805,3145,2808,3145,2813,3147,2815,3153,2815,3155,2813,3155,2808m3175,2808l3173,2805,3167,2805,3165,2808,3165,2813,3167,2815,3173,2815,3175,2813,3175,2808m3195,2808l3193,2805,3187,2805,3185,2808,3185,2813,3187,2815,3193,2815,3195,2813,3195,2808m3215,2808l3213,2805,3207,2805,3205,2808,3205,2813,3207,2815,3213,2815,3215,2813,3215,2808m3235,2808l3233,2805,3227,2805,3225,2808,3225,2813,3227,2815,3233,2815,3235,2813,3235,2808m3255,2808l3253,2805,3247,2805,3245,2808,3245,2813,3247,2815,3253,2815,3255,2813,3255,2808m3275,2808l3273,2805,3267,2805,3265,2808,3265,2813,3267,2815,3273,2815,3275,2813,3275,2808m3295,2808l3293,2805,3287,2805,3285,2808,3285,2813,3287,2815,3293,2815,3295,2813,3295,2808m3315,2808l3313,2805,3307,2805,3305,2808,3305,2813,3307,2815,3313,2815,3315,2813,3315,2808m3335,2808l3333,2805,3327,2805,3325,2808,3325,2813,3327,2815,3333,2815,3335,2813,3335,2808m3355,2808l3353,2805,3347,2805,3345,2808,3345,2813,3347,2815,3353,2815,3355,2813,3355,2808m3375,2808l3373,2805,3367,2805,3365,2808,3365,2813,3367,2815,3373,2815,3375,2813,3375,2808m3395,2808l3393,2805,3387,2805,3385,2808,3385,2813,3387,2815,3393,2815,3395,2813,3395,2808m3415,2808l3413,2805,3407,2805,3405,2808,3405,2813,3407,2815,3413,2815,3415,2813,3415,2808m3435,2808l3433,2805,3427,2805,3425,2808,3425,2813,3427,2815,3433,2815,3435,2813,3435,2808m3455,2808l3453,2805,3447,2805,3445,2808,3445,2813,3447,2815,3453,2815,3455,2813,3455,2808m3475,2808l3473,2805,3467,2805,3465,2808,3465,2813,3467,2815,3473,2815,3475,2813,3475,2808m3495,2808l3493,2805,3487,2805,3485,2808,3485,2813,3487,2815,3493,2815,3495,2813,3495,2808m3515,2808l3513,2805,3507,2805,3505,2808,3505,2813,3507,2815,3513,2815,3515,2813,3515,2808m3535,2808l3533,2805,3527,2805,3525,2808,3525,2813,3527,2815,3533,2815,3535,2813,3535,2808m3555,2808l3553,2805,3547,2805,3545,2808,3545,2813,3547,2815,3553,2815,3555,2813,3555,2808m3575,2808l3573,2805,3567,2805,3565,2808,3565,2813,3567,2815,3573,2815,3575,2813,3575,2808m3595,2808l3593,2805,3587,2805,3585,2808,3585,2813,3587,2815,3593,2815,3595,2813,3595,2808m3615,2808l3613,2805,3607,2805,3605,2808,3605,2813,3607,2815,3613,2815,3615,2813,3615,2808m3635,2808l3633,2805,3627,2805,3625,2808,3625,2813,3627,2815,3633,2815,3635,2813,3635,2808m3655,2808l3653,2805,3647,2805,3645,2808,3645,2813,3647,2815,3653,2815,3655,2813,3655,2808m3675,2808l3673,2805,3667,2805,3665,2808,3665,2813,3667,2815,3673,2815,3675,2813,3675,2808m3695,2808l3693,2805,3687,2805,3685,2808,3685,2813,3687,2815,3693,2815,3695,2813,3695,2808m3715,2808l3713,2805,3707,2805,3705,2808,3705,2813,3707,2815,3713,2815,3715,2813,3715,2808m3735,2808l3733,2805,3727,2805,3725,2808,3725,2813,3727,2815,3733,2815,3735,2813,3735,2808m3755,2808l3753,2805,3747,2805,3745,2808,3745,2813,3747,2815,3753,2815,3755,2813,3755,2808m3775,2808l3773,2805,3767,2805,3765,2808,3765,2813,3767,2815,3773,2815,3775,2813,3775,2808m3795,2808l3793,2805,3787,2805,3785,2808,3785,2813,3787,2815,3793,2815,3795,2813,3795,2808m3815,2808l3813,2805,3807,2805,3805,2808,3805,2813,3807,2815,3813,2815,3815,2813,3815,2808m3835,2808l3833,2805,3827,2805,3825,2808,3825,2813,3827,2815,3833,2815,3835,2813,3835,2808m3855,2808l3853,2805,3847,2805,3845,2808,3845,2813,3847,2815,3853,2815,3855,2813,3855,2808m3875,2808l3873,2805,3867,2805,3865,2808,3865,2813,3867,2815,3873,2815,3875,2813,3875,2808m3895,2808l3893,2805,3887,2805,3885,2808,3885,2813,3887,2815,3893,2815,3895,2813,3895,2808m3915,2808l3913,2805,3907,2805,3905,2808,3905,2813,3907,2815,3913,2815,3915,2813,3915,2808m3935,2808l3933,2805,3927,2805,3925,2808,3925,2813,3927,2815,3933,2815,3935,2813,3935,2808m3955,2808l3953,2805,3947,2805,3945,2808,3945,2813,3947,2815,3953,2815,3955,2813,3955,2808m3975,2808l3973,2805,3967,2805,3965,2808,3965,2813,3967,2815,3973,2815,3975,2813,3975,2808m3995,2808l3993,2805,3987,2805,3985,2808,3985,2813,3987,2815,3993,2815,3995,2813,3995,2808m4015,2808l4013,2805,4007,2805,4005,2808,4005,2813,4007,2815,4013,2815,4015,2813,4015,2808m4035,2808l4033,2805,4027,2805,4025,2808,4025,2813,4027,2815,4033,2815,4035,2813,4035,2808m4055,2808l4053,2805,4047,2805,4045,2808,4045,2813,4047,2815,4053,2815,4055,2813,4055,2808m4075,2808l4073,2805,4067,2805,4065,2808,4065,2813,4067,2815,4073,2815,4075,2813,4075,2808m4095,2808l4093,2805,4087,2805,4085,2808,4085,2813,4087,2815,4093,2815,4095,2813,4095,2808m4115,2808l4113,2805,4107,2805,4105,2808,4105,2813,4107,2815,4113,2815,4115,2813,4115,2808m4135,2808l4133,2805,4127,2805,4125,2808,4125,2813,4127,2815,4133,2815,4135,2813,4135,2808m4155,2808l4153,2805,4147,2805,4145,2808,4145,2813,4147,2815,4153,2815,4155,2813,4155,2808m4175,2808l4173,2805,4167,2805,4165,2808,4165,2813,4167,2815,4173,2815,4175,2813,4175,2808m4195,2808l4193,2805,4187,2805,4185,2808,4185,2813,4187,2815,4193,2815,4195,2813,4195,2808m4215,2808l4213,2805,4207,2805,4205,2808,4205,2813,4207,2815,4213,2815,4215,2813,4215,2808m4235,2808l4233,2805,4227,2805,4225,2808,4225,2813,4227,2815,4233,2815,4235,2813,4235,2808m4255,2808l4253,2805,4247,2805,4245,2808,4245,2813,4247,2815,4253,2815,4255,2813,4255,2808m4275,2808l4273,2805,4267,2805,4265,2808,4265,2813,4267,2815,4273,2815,4275,2813,4275,2808m4295,2808l4293,2805,4287,2805,4285,2808,4285,2813,4287,2815,4293,2815,4295,2813,4295,2808m4315,2808l4313,2805,4307,2805,4305,2808,4305,2813,4307,2815,4313,2815,4315,2813,4315,2808m4335,2808l4333,2805,4327,2805,4325,2808,4325,2813,4327,2815,4333,2815,4335,2813,4335,2808m4355,2808l4353,2805,4347,2805,4345,2808,4345,2813,4347,2815,4353,2815,4355,2813,4355,2808m4375,2808l4373,2805,4367,2805,4365,2808,4365,2813,4367,2815,4373,2815,4375,2813,4375,2808m4395,2808l4393,2805,4387,2805,4385,2808,4385,2813,4387,2815,4393,2815,4395,2813,4395,2808m4415,2808l4413,2805,4407,2805,4405,2808,4405,2813,4407,2815,4413,2815,4415,2813,4415,2808m4435,2808l4433,2805,4427,2805,4425,2808,4425,2813,4427,2815,4433,2815,4435,2813,4435,2808m4455,2808l4453,2805,4447,2805,4445,2808,4445,2813,4447,2815,4453,2815,4455,2813,4455,2808m4475,2808l4473,2805,4467,2805,4465,2808,4465,2813,4467,2815,4473,2815,4475,2813,4475,2808m4495,2808l4493,2805,4487,2805,4485,2808,4485,2813,4487,2815,4493,2815,4495,2813,4495,2808m4515,2808l4513,2805,4507,2805,4505,2808,4505,2813,4507,2815,4513,2815,4515,2813,4515,2808m4535,2808l4533,2805,4527,2805,4525,2808,4525,2813,4527,2815,4533,2815,4535,2813,4535,2808m4555,2808l4553,2805,4547,2805,4545,2808,4545,2813,4547,2815,4553,2815,4555,2813,4555,2808m4575,2808l4573,2805,4567,2805,4565,2808,4565,2813,4567,2815,4573,2815,4575,2813,4575,2808m4595,2808l4593,2805,4587,2805,4585,2808,4585,2813,4587,2815,4593,2815,4595,2813,4595,2808m4615,2808l4613,2805,4607,2805,4605,2808,4605,2813,4607,2815,4613,2815,4615,2813,4615,2808m4635,2808l4633,2805,4627,2805,4625,2808,4625,2813,4627,2815,4633,2815,4635,2813,4635,2808m4655,2808l4653,2805,4647,2805,4645,2808,4645,2813,4647,2815,4653,2815,4655,2813,4655,2808m4675,2808l4673,2805,4667,2805,4665,2808,4665,2813,4667,2815,4673,2815,4675,2813,4675,2808m4695,2808l4693,2805,4687,2805,4685,2808,4685,2813,4687,2815,4693,2815,4695,2813,4695,2808m4715,2808l4713,2805,4707,2805,4705,2808,4705,2813,4707,2815,4713,2815,4715,2813,4715,2808m4735,2808l4733,2805,4727,2805,4725,2808,4725,2813,4727,2815,4733,2815,4735,2813,4735,2808m4755,2808l4753,2805,4747,2805,4745,2808,4745,2813,4747,2815,4753,2815,4755,2813,4755,2808m4775,2808l4773,2805,4767,2805,4765,2808,4765,2813,4767,2815,4773,2815,4775,2813,4775,2808m4795,2808l4793,2805,4787,2805,4785,2808,4785,2813,4787,2815,4793,2815,4795,2813,4795,2808m4815,2808l4813,2805,4807,2805,4805,2808,4805,2813,4807,2815,4813,2815,4815,2813,4815,2808m4835,2808l4833,2805,4827,2805,4825,2808,4825,2813,4827,2815,4833,2815,4835,2813,4835,2808m4855,2808l4853,2805,4847,2805,4845,2808,4845,2813,4847,2815,4853,2815,4855,2813,4855,2808m4875,2808l4873,2805,4867,2805,4865,2808,4865,2813,4867,2815,4873,2815,4875,2813,4875,2808m4895,2808l4893,2805,4887,2805,4885,2808,4885,2813,4887,2815,4893,2815,4895,2813,4895,2808m4915,2808l4913,2805,4907,2805,4905,2808,4905,2813,4907,2815,4913,2815,4915,2813,4915,2808m4935,2808l4933,2805,4927,2805,4925,2808,4925,2813,4927,2815,4933,2815,4935,2813,4935,2808m4955,2808l4953,2805,4947,2805,4945,2808,4945,2813,4947,2815,4953,2815,4955,2813,4955,2808m4975,2808l4973,2805,4967,2805,4965,2808,4965,2813,4967,2815,4973,2815,4975,2813,4975,2808m4995,2808l4993,2805,4987,2805,4985,2808,4985,2813,4987,2815,4993,2815,4995,2813,4995,2808m5015,2808l5013,2805,5007,2805,5005,2808,5005,2813,5007,2815,5013,2815,5015,2813,5015,2808m5035,2808l5033,2805,5027,2805,5025,2808,5025,2813,5027,2815,5033,2815,5035,2813,5035,2808m5055,2808l5053,2805,5047,2805,5045,2808,5045,2813,5047,2815,5053,2815,5055,2813,5055,2808m5075,2808l5073,2805,5067,2805,5065,2808,5065,2813,5067,2815,5073,2815,5075,2813,5075,2808m5095,2808l5093,2805,5087,2805,5085,2808,5085,2813,5087,2815,5093,2815,5095,2813,5095,2808m5115,2808l5113,2805,5107,2805,5105,2808,5105,2813,5107,2815,5113,2815,5115,2813,5115,2808m5135,2808l5133,2805,5127,2805,5125,2808,5125,2813,5127,2815,5133,2815,5135,2813,5135,2808m5155,2808l5153,2805,5147,2805,5145,2808,5145,2813,5147,2815,5153,2815,5155,2813,5155,2808m5175,2808l5173,2805,5167,2805,5165,2808,5165,2813,5167,2815,5173,2815,5175,2813,5175,2808m5195,2808l5193,2805,5187,2805,5185,2808,5185,2813,5187,2815,5193,2815,5195,2813,5195,2808m5215,2808l5213,2805,5207,2805,5205,2808,5205,2813,5207,2815,5213,2815,5215,2813,5215,2808m5235,2808l5233,2805,5227,2805,5225,2808,5225,2813,5227,2815,5233,2815,5235,2813,5235,2808m5255,2808l5253,2805,5247,2805,5245,2808,5245,2813,5247,2815,5253,2815,5255,2813,5255,2808m5275,2808l5273,2805,5267,2805,5265,2808,5265,2813,5267,2815,5273,2815,5275,2813,5275,2808m5295,2808l5293,2805,5287,2805,5285,2808,5285,2813,5287,2815,5293,2815,5295,2813,5295,2808m5315,2808l5313,2805,5307,2805,5305,2808,5305,2813,5307,2815,5313,2815,5315,2813,5315,2808m5335,2808l5333,2805,5327,2805,5325,2808,5325,2813,5327,2815,5333,2815,5335,2813,5335,2808m5354,2808l5350,2806,5346,2808,5346,2814,5350,2815,5353,2814,5354,2808e" filled="true" fillcolor="#eff2d3" stroked="false">
              <v:path arrowok="t"/>
              <v:fill type="solid"/>
            </v:shape>
            <v:shape style="position:absolute;left:5345;top:2805;width:5508;height:10" type="#_x0000_t75" stroked="false">
              <v:imagedata r:id="rId104" o:title=""/>
            </v:shape>
            <v:shape style="position:absolute;left:10844;top:2805;width:5265;height:10" coordorigin="10845,2805" coordsize="5265,10" path="m10854,2808l10849,2806,10845,2808,10846,2814,10849,2815,10853,2814,10854,2808m10874,2808l10872,2805,10866,2805,10864,2808,10864,2813,10866,2815,10872,2815,10874,2813,10874,2808m10894,2808l10892,2805,10886,2805,10884,2808,10884,2813,10886,2815,10892,2815,10894,2813,10894,2808m10914,2808l10912,2805,10906,2805,10904,2808,10904,2813,10906,2815,10912,2815,10914,2813,10914,2808m10934,2808l10932,2805,10926,2805,10924,2808,10924,2813,10926,2815,10932,2815,10934,2813,10934,2808m10954,2808l10952,2805,10946,2805,10944,2808,10944,2813,10946,2815,10952,2815,10954,2813,10954,2808m10974,2808l10972,2805,10966,2805,10964,2808,10964,2813,10966,2815,10972,2815,10974,2813,10974,2808m10994,2808l10992,2805,10986,2805,10984,2808,10984,2813,10986,2815,10992,2815,10994,2813,10994,2808m11014,2808l11012,2805,11006,2805,11004,2808,11004,2813,11006,2815,11012,2815,11014,2813,11014,2808m11034,2808l11032,2805,11026,2805,11024,2808,11024,2813,11026,2815,11032,2815,11034,2813,11034,2808m11054,2808l11052,2805,11046,2805,11044,2808,11044,2813,11046,2815,11052,2815,11054,2813,11054,2808m11074,2808l11072,2805,11066,2805,11064,2808,11064,2813,11066,2815,11072,2815,11074,2813,11074,2808m11094,2808l11092,2805,11086,2805,11084,2808,11084,2813,11086,2815,11092,2815,11094,2813,11094,2808m11114,2808l11112,2805,11106,2805,11104,2808,11104,2813,11106,2815,11112,2815,11114,2813,11114,2808m11134,2808l11132,2805,11126,2805,11124,2808,11124,2813,11126,2815,11132,2815,11134,2813,11134,2808m11154,2808l11152,2805,11146,2805,11144,2808,11144,2813,11146,2815,11152,2815,11154,2813,11154,2808m11174,2808l11172,2805,11166,2805,11164,2808,11164,2813,11166,2815,11172,2815,11174,2813,11174,2808m11194,2808l11192,2805,11186,2805,11184,2808,11184,2813,11186,2815,11192,2815,11194,2813,11194,2808m11214,2808l11212,2805,11206,2805,11204,2808,11204,2813,11206,2815,11212,2815,11214,2813,11214,2808m11234,2808l11232,2805,11226,2805,11224,2808,11224,2813,11226,2815,11232,2815,11234,2813,11234,2808m11254,2808l11252,2805,11246,2805,11244,2808,11244,2813,11246,2815,11252,2815,11254,2813,11254,2808m11274,2808l11272,2805,11266,2805,11264,2808,11264,2813,11266,2815,11272,2815,11274,2813,11274,2808m11294,2808l11292,2805,11286,2805,11284,2808,11284,2813,11286,2815,11292,2815,11294,2813,11294,2808m11314,2808l11312,2805,11306,2805,11304,2808,11304,2813,11306,2815,11312,2815,11314,2813,11314,2808m11334,2808l11332,2805,11326,2805,11324,2808,11324,2813,11326,2815,11332,2815,11334,2813,11334,2808m11354,2808l11352,2805,11346,2805,11344,2808,11344,2813,11346,2815,11352,2815,11354,2813,11354,2808m11374,2808l11372,2805,11366,2805,11364,2808,11364,2813,11366,2815,11372,2815,11374,2813,11374,2808m11394,2808l11392,2805,11386,2805,11384,2808,11384,2813,11386,2815,11392,2815,11394,2813,11394,2808m11414,2808l11411,2805,11406,2805,11404,2808,11404,2813,11406,2815,11411,2815,11414,2813,11414,2808m11434,2808l11431,2805,11426,2805,11424,2808,11424,2813,11426,2815,11431,2815,11434,2813,11434,2808m11454,2808l11451,2805,11446,2805,11444,2808,11444,2813,11446,2815,11451,2815,11454,2813,11454,2808m11474,2808l11471,2805,11466,2805,11464,2808,11464,2813,11466,2815,11471,2815,11474,2813,11474,2808m11494,2808l11491,2805,11486,2805,11484,2808,11484,2813,11486,2815,11491,2815,11494,2813,11494,2808m11514,2808l11511,2805,11506,2805,11504,2808,11504,2813,11506,2815,11511,2815,11514,2813,11514,2808m11534,2808l11531,2805,11526,2805,11524,2808,11524,2813,11526,2815,11531,2815,11534,2813,11534,2808m11554,2808l11551,2805,11546,2805,11544,2808,11544,2813,11546,2815,11551,2815,11554,2813,11554,2808m11574,2808l11571,2805,11566,2805,11564,2808,11564,2813,11566,2815,11571,2815,11574,2813,11574,2808m11594,2808l11591,2805,11586,2805,11584,2808,11584,2813,11586,2815,11591,2815,11594,2813,11594,2808m11614,2808l11611,2805,11606,2805,11604,2808,11604,2813,11606,2815,11611,2815,11614,2813,11614,2808m11634,2808l11631,2805,11626,2805,11624,2808,11624,2813,11626,2815,11631,2815,11634,2813,11634,2808m11654,2808l11651,2805,11646,2805,11644,2808,11644,2813,11646,2815,11651,2815,11654,2813,11654,2808m11674,2808l11671,2805,11666,2805,11664,2808,11664,2813,11666,2815,11671,2815,11674,2813,11674,2808m11694,2808l11691,2805,11686,2805,11684,2808,11684,2813,11686,2815,11691,2815,11694,2813,11694,2808m11714,2808l11711,2805,11706,2805,11704,2808,11704,2813,11706,2815,11711,2815,11714,2813,11714,2808m11733,2808l11731,2805,11726,2805,11723,2808,11723,2813,11726,2815,11731,2815,11733,2813,11733,2808m11753,2808l11751,2805,11746,2805,11743,2808,11743,2813,11746,2815,11751,2815,11753,2813,11753,2808m11773,2808l11771,2805,11766,2805,11763,2808,11763,2813,11766,2815,11771,2815,11773,2813,11773,2808m11793,2808l11791,2805,11786,2805,11783,2808,11783,2813,11786,2815,11791,2815,11793,2813,11793,2808m11813,2808l11811,2805,11806,2805,11803,2808,11803,2813,11806,2815,11811,2815,11813,2813,11813,2808m11833,2808l11831,2805,11826,2805,11823,2808,11823,2813,11826,2815,11831,2815,11833,2813,11833,2808m11853,2808l11851,2805,11846,2805,11843,2808,11843,2813,11846,2815,11851,2815,11853,2813,11853,2808m11873,2808l11871,2805,11866,2805,11863,2808,11863,2813,11866,2815,11871,2815,11873,2813,11873,2808m11893,2808l11891,2805,11886,2805,11883,2808,11883,2813,11886,2815,11891,2815,11893,2813,11893,2808m11913,2808l11911,2805,11906,2805,11903,2808,11903,2813,11906,2815,11911,2815,11913,2813,11913,2808m11933,2808l11931,2805,11926,2805,11923,2808,11923,2813,11926,2815,11931,2815,11933,2813,11933,2808m11953,2808l11951,2805,11946,2805,11943,2808,11943,2813,11946,2815,11951,2815,11953,2813,11953,2808m11973,2808l11971,2805,11966,2805,11963,2808,11963,2813,11966,2815,11971,2815,11973,2813,11973,2808m11993,2808l11991,2805,11986,2805,11983,2808,11983,2813,11986,2815,11991,2815,11993,2813,11993,2808m12013,2808l12011,2805,12006,2805,12003,2808,12003,2813,12006,2815,12011,2815,12013,2813,12013,2808m12033,2808l12031,2805,12026,2805,12023,2808,12023,2813,12026,2815,12031,2815,12033,2813,12033,2808m12053,2808l12051,2805,12045,2805,12043,2808,12043,2813,12045,2815,12051,2815,12053,2813,12053,2808m12073,2808l12071,2805,12065,2805,12063,2808,12063,2813,12065,2815,12071,2815,12073,2813,12073,2808m12093,2808l12091,2805,12085,2805,12083,2808,12083,2813,12085,2815,12091,2815,12093,2813,12093,2808m12113,2808l12111,2805,12105,2805,12103,2808,12103,2813,12105,2815,12111,2815,12113,2813,12113,2808m12133,2808l12131,2805,12125,2805,12123,2808,12123,2813,12125,2815,12131,2815,12133,2813,12133,2808m12153,2808l12151,2805,12145,2805,12143,2808,12143,2813,12145,2815,12151,2815,12153,2813,12153,2808m12173,2808l12171,2805,12165,2805,12163,2808,12163,2813,12165,2815,12171,2815,12173,2813,12173,2808m12193,2808l12191,2805,12185,2805,12183,2808,12183,2813,12185,2815,12191,2815,12193,2813,12193,2808m12213,2808l12211,2805,12205,2805,12203,2808,12203,2813,12205,2815,12211,2815,12213,2813,12213,2808m12233,2808l12231,2805,12225,2805,12223,2808,12223,2813,12225,2815,12231,2815,12233,2813,12233,2808m12253,2808l12251,2805,12245,2805,12243,2808,12243,2813,12245,2815,12251,2815,12253,2813,12253,2808m12273,2808l12271,2805,12265,2805,12263,2808,12263,2813,12265,2815,12271,2815,12273,2813,12273,2808m12293,2808l12291,2805,12285,2805,12283,2808,12283,2813,12285,2815,12291,2815,12293,2813,12293,2808m12313,2808l12311,2805,12305,2805,12303,2808,12303,2813,12305,2815,12311,2815,12313,2813,12313,2808m12333,2808l12331,2805,12325,2805,12323,2808,12323,2813,12325,2815,12331,2815,12333,2813,12333,2808m12353,2808l12351,2805,12345,2805,12343,2808,12343,2813,12345,2815,12351,2815,12353,2813,12353,2808m12373,2808l12371,2805,12365,2805,12363,2808,12363,2813,12365,2815,12371,2815,12373,2813,12373,2808m12393,2808l12391,2805,12385,2805,12383,2808,12383,2813,12385,2815,12391,2815,12393,2813,12393,2808m12413,2808l12411,2805,12405,2805,12403,2808,12403,2813,12405,2815,12411,2815,12413,2813,12413,2808m12433,2808l12431,2805,12425,2805,12423,2808,12423,2813,12425,2815,12431,2815,12433,2813,12433,2808m12453,2808l12451,2805,12445,2805,12443,2808,12443,2813,12445,2815,12451,2815,12453,2813,12453,2808m12473,2808l12471,2805,12465,2805,12463,2808,12463,2813,12465,2815,12471,2815,12473,2813,12473,2808m12493,2808l12491,2805,12485,2805,12483,2808,12483,2813,12485,2815,12491,2815,12493,2813,12493,2808m12513,2808l12511,2805,12505,2805,12503,2808,12503,2813,12505,2815,12511,2815,12513,2813,12513,2808m12533,2808l12531,2805,12525,2805,12523,2808,12523,2813,12525,2815,12531,2815,12533,2813,12533,2808m12553,2808l12551,2805,12545,2805,12543,2808,12543,2813,12545,2815,12551,2815,12553,2813,12553,2808m12573,2808l12571,2805,12565,2805,12563,2808,12563,2813,12565,2815,12571,2815,12573,2813,12573,2808m12593,2808l12591,2805,12585,2805,12583,2808,12583,2813,12585,2815,12591,2815,12593,2813,12593,2808m12613,2808l12611,2805,12605,2805,12603,2808,12603,2813,12605,2815,12611,2815,12613,2813,12613,2808m12633,2808l12631,2805,12625,2805,12623,2808,12623,2813,12625,2815,12631,2815,12633,2813,12633,2808m12653,2808l12651,2805,12645,2805,12643,2808,12643,2813,12645,2815,12651,2815,12653,2813,12653,2808m12673,2808l12671,2805,12665,2805,12663,2808,12663,2813,12665,2815,12671,2815,12673,2813,12673,2808m12693,2808l12691,2805,12685,2805,12683,2808,12683,2813,12685,2815,12691,2815,12693,2813,12693,2808m12713,2808l12711,2805,12705,2805,12703,2808,12703,2813,12705,2815,12711,2815,12713,2813,12713,2808m12733,2808l12731,2805,12725,2805,12723,2808,12723,2813,12725,2815,12731,2815,12733,2813,12733,2808m12753,2808l12750,2805,12745,2805,12743,2808,12743,2813,12745,2815,12750,2815,12753,2813,12753,2808m12773,2808l12770,2805,12765,2805,12763,2808,12763,2813,12765,2815,12770,2815,12773,2813,12773,2808m12793,2808l12790,2805,12785,2805,12783,2808,12783,2813,12785,2815,12790,2815,12793,2813,12793,2808m12813,2808l12810,2805,12805,2805,12803,2808,12803,2813,12805,2815,12810,2815,12813,2813,12813,2808m12833,2808l12830,2805,12825,2805,12823,2808,12823,2813,12825,2815,12830,2815,12833,2813,12833,2808m12853,2808l12850,2805,12845,2805,12843,2808,12843,2813,12845,2815,12850,2815,12853,2813,12853,2808m12873,2808l12870,2805,12865,2805,12863,2808,12863,2813,12865,2815,12870,2815,12873,2813,12873,2808m12893,2808l12890,2805,12885,2805,12883,2808,12883,2813,12885,2815,12890,2815,12893,2813,12893,2808m12913,2808l12910,2805,12905,2805,12903,2808,12903,2813,12905,2815,12910,2815,12913,2813,12913,2808m12933,2808l12930,2805,12925,2805,12923,2808,12923,2813,12925,2815,12930,2815,12933,2813,12933,2808m12953,2808l12950,2805,12945,2805,12943,2808,12943,2813,12945,2815,12950,2815,12953,2813,12953,2808m12973,2808l12970,2805,12965,2805,12963,2808,12963,2813,12965,2815,12970,2815,12973,2813,12973,2808m12993,2808l12990,2805,12985,2805,12983,2808,12983,2813,12985,2815,12990,2815,12993,2813,12993,2808m13013,2808l13010,2805,13005,2805,13003,2808,13003,2813,13005,2815,13010,2815,13013,2813,13013,2808m13033,2808l13030,2805,13025,2805,13023,2808,13023,2813,13025,2815,13030,2815,13033,2813,13033,2808m13053,2808l13050,2805,13045,2805,13043,2808,13043,2813,13045,2815,13050,2815,13053,2813,13053,2808m13072,2808l13070,2805,13065,2805,13062,2808,13062,2813,13065,2815,13070,2815,13072,2813,13072,2808m13092,2808l13090,2805,13085,2805,13082,2808,13082,2813,13085,2815,13090,2815,13092,2813,13092,2808m13112,2808l13110,2805,13105,2805,13102,2808,13102,2813,13105,2815,13110,2815,13112,2813,13112,2808m13132,2808l13130,2805,13125,2805,13122,2808,13122,2813,13125,2815,13130,2815,13132,2813,13132,2808m13152,2808l13150,2805,13145,2805,13142,2808,13142,2813,13145,2815,13150,2815,13152,2813,13152,2808m13172,2808l13170,2805,13165,2805,13162,2808,13162,2813,13165,2815,13170,2815,13172,2813,13172,2808m13192,2808l13190,2805,13185,2805,13182,2808,13182,2813,13185,2815,13190,2815,13192,2813,13192,2808m13212,2808l13210,2805,13205,2805,13202,2808,13202,2813,13205,2815,13210,2815,13212,2813,13212,2808m13232,2808l13230,2805,13225,2805,13222,2808,13222,2813,13225,2815,13230,2815,13232,2813,13232,2808m13252,2808l13250,2805,13245,2805,13242,2808,13242,2813,13245,2815,13250,2815,13252,2813,13252,2808m13272,2808l13270,2805,13265,2805,13262,2808,13262,2813,13265,2815,13270,2815,13272,2813,13272,2808m13292,2808l13290,2805,13285,2805,13282,2808,13282,2813,13285,2815,13290,2815,13292,2813,13292,2808m13312,2808l13310,2805,13305,2805,13302,2808,13302,2813,13305,2815,13310,2815,13312,2813,13312,2808m13332,2808l13330,2805,13325,2805,13322,2808,13322,2813,13325,2815,13330,2815,13332,2813,13332,2808m13352,2808l13350,2805,13345,2805,13342,2808,13342,2813,13345,2815,13350,2815,13352,2813,13352,2808m13372,2808l13370,2805,13365,2805,13362,2808,13362,2813,13365,2815,13370,2815,13372,2813,13372,2808m13392,2808l13390,2805,13384,2805,13382,2808,13382,2813,13384,2815,13390,2815,13392,2813,13392,2808m13412,2808l13410,2805,13404,2805,13402,2808,13402,2813,13404,2815,13410,2815,13412,2813,13412,2808m13432,2808l13430,2805,13424,2805,13422,2808,13422,2813,13424,2815,13430,2815,13432,2813,13432,2808m13452,2808l13450,2805,13444,2805,13442,2808,13442,2813,13444,2815,13450,2815,13452,2813,13452,2808m13472,2808l13470,2805,13464,2805,13462,2808,13462,2813,13464,2815,13470,2815,13472,2813,13472,2808m13492,2808l13490,2805,13484,2805,13482,2808,13482,2813,13484,2815,13490,2815,13492,2813,13492,2808m13512,2808l13510,2805,13504,2805,13502,2808,13502,2813,13504,2815,13510,2815,13512,2813,13512,2808m13532,2808l13530,2805,13524,2805,13522,2808,13522,2813,13524,2815,13530,2815,13532,2813,13532,2808m13552,2808l13550,2805,13544,2805,13542,2808,13542,2813,13544,2815,13550,2815,13552,2813,13552,2808m13572,2808l13570,2805,13564,2805,13562,2808,13562,2813,13564,2815,13570,2815,13572,2813,13572,2808m13592,2808l13590,2805,13584,2805,13582,2808,13582,2813,13584,2815,13590,2815,13592,2813,13592,2808m13612,2808l13610,2805,13604,2805,13602,2808,13602,2813,13604,2815,13610,2815,13612,2813,13612,2808m13632,2808l13630,2805,13624,2805,13622,2808,13622,2813,13624,2815,13630,2815,13632,2813,13632,2808m13652,2808l13650,2805,13644,2805,13642,2808,13642,2813,13644,2815,13650,2815,13652,2813,13652,2808m13672,2808l13670,2805,13664,2805,13662,2808,13662,2813,13664,2815,13670,2815,13672,2813,13672,2808m13692,2808l13690,2805,13684,2805,13682,2808,13682,2813,13684,2815,13690,2815,13692,2813,13692,2808m13712,2808l13710,2805,13704,2805,13702,2808,13702,2813,13704,2815,13710,2815,13712,2813,13712,2808m13732,2808l13730,2805,13724,2805,13722,2808,13722,2813,13724,2815,13730,2815,13732,2813,13732,2808m13752,2808l13750,2805,13744,2805,13742,2808,13742,2813,13744,2815,13750,2815,13752,2813,13752,2808m13772,2808l13770,2805,13764,2805,13762,2808,13762,2813,13764,2815,13770,2815,13772,2813,13772,2808m13792,2808l13790,2805,13784,2805,13782,2808,13782,2813,13784,2815,13790,2815,13792,2813,13792,2808m13812,2808l13810,2805,13804,2805,13802,2808,13802,2813,13804,2815,13810,2815,13812,2813,13812,2808m13832,2808l13830,2805,13824,2805,13822,2808,13822,2813,13824,2815,13830,2815,13832,2813,13832,2808m13852,2808l13850,2805,13844,2805,13842,2808,13842,2813,13844,2815,13850,2815,13852,2813,13852,2808m13872,2808l13870,2805,13864,2805,13862,2808,13862,2813,13864,2815,13870,2815,13872,2813,13872,2808m13892,2808l13890,2805,13884,2805,13882,2808,13882,2813,13884,2815,13890,2815,13892,2813,13892,2808m13912,2808l13910,2805,13904,2805,13902,2808,13902,2813,13904,2815,13910,2815,13912,2813,13912,2808m13932,2808l13930,2805,13924,2805,13922,2808,13922,2813,13924,2815,13930,2815,13932,2813,13932,2808m13952,2808l13950,2805,13944,2805,13942,2808,13942,2813,13944,2815,13950,2815,13952,2813,13952,2808m13972,2808l13970,2805,13964,2805,13962,2808,13962,2813,13964,2815,13970,2815,13972,2813,13972,2808m13992,2808l13990,2805,13984,2805,13982,2808,13982,2813,13984,2815,13990,2815,13992,2813,13992,2808m14012,2808l14010,2805,14004,2805,14002,2808,14002,2813,14004,2815,14010,2815,14012,2813,14012,2808m14032,2808l14030,2805,14024,2805,14022,2808,14022,2813,14024,2815,14030,2815,14032,2813,14032,2808m14052,2808l14050,2805,14044,2805,14042,2808,14042,2813,14044,2815,14050,2815,14052,2813,14052,2808m14072,2808l14070,2805,14064,2805,14062,2808,14062,2813,14064,2815,14070,2815,14072,2813,14072,2808m14092,2808l14089,2805,14084,2805,14082,2808,14082,2813,14084,2815,14089,2815,14092,2813,14092,2808m14112,2808l14109,2805,14104,2805,14102,2808,14102,2813,14104,2815,14109,2815,14112,2813,14112,2808m14132,2808l14129,2805,14124,2805,14122,2808,14122,2813,14124,2815,14129,2815,14132,2813,14132,2808m14152,2808l14149,2805,14144,2805,14142,2808,14142,2813,14144,2815,14149,2815,14152,2813,14152,2808m14172,2808l14169,2805,14164,2805,14162,2808,14162,2813,14164,2815,14169,2815,14172,2813,14172,2808m14192,2808l14189,2805,14184,2805,14182,2808,14182,2813,14184,2815,14189,2815,14192,2813,14192,2808m14212,2808l14209,2805,14204,2805,14202,2808,14202,2813,14204,2815,14209,2815,14212,2813,14212,2808m14232,2808l14229,2805,14224,2805,14222,2808,14222,2813,14224,2815,14229,2815,14232,2813,14232,2808m14252,2808l14249,2805,14244,2805,14242,2808,14242,2813,14244,2815,14249,2815,14252,2813,14252,2808m14272,2808l14269,2805,14264,2805,14262,2808,14262,2813,14264,2815,14269,2815,14272,2813,14272,2808m14292,2808l14289,2805,14284,2805,14282,2808,14282,2813,14284,2815,14289,2815,14292,2813,14292,2808m14312,2808l14309,2805,14304,2805,14302,2808,14302,2813,14304,2815,14309,2815,14312,2813,14312,2808m14332,2808l14329,2805,14324,2805,14322,2808,14322,2813,14324,2815,14329,2815,14332,2813,14332,2808m14352,2808l14349,2805,14344,2805,14342,2808,14342,2813,14344,2815,14349,2815,14352,2813,14352,2808m14372,2808l14369,2805,14364,2805,14362,2808,14362,2813,14364,2815,14369,2815,14372,2813,14372,2808m14392,2808l14389,2805,14384,2805,14382,2808,14382,2813,14384,2815,14389,2815,14392,2813,14392,2808m14411,2808l14409,2805,14404,2805,14401,2808,14401,2813,14404,2815,14409,2815,14411,2813,14411,2808m14431,2808l14429,2805,14424,2805,14421,2808,14421,2813,14424,2815,14429,2815,14431,2813,14431,2808m14451,2808l14449,2805,14444,2805,14441,2808,14441,2813,14444,2815,14449,2815,14451,2813,14451,2808m14471,2808l14469,2805,14464,2805,14461,2808,14461,2813,14464,2815,14469,2815,14471,2813,14471,2808m14491,2808l14489,2805,14484,2805,14481,2808,14481,2813,14484,2815,14489,2815,14491,2813,14491,2808m14511,2808l14509,2805,14504,2805,14501,2808,14501,2813,14504,2815,14509,2815,14511,2813,14511,2808m14531,2808l14529,2805,14524,2805,14521,2808,14521,2813,14524,2815,14529,2815,14531,2813,14531,2808m14551,2808l14549,2805,14544,2805,14541,2808,14541,2813,14544,2815,14549,2815,14551,2813,14551,2808m14571,2808l14569,2805,14564,2805,14561,2808,14561,2813,14564,2815,14569,2815,14571,2813,14571,2808m14591,2808l14589,2805,14584,2805,14581,2808,14581,2813,14584,2815,14589,2815,14591,2813,14591,2808m14611,2808l14609,2805,14604,2805,14601,2808,14601,2813,14604,2815,14609,2815,14611,2813,14611,2808m14631,2808l14629,2805,14624,2805,14621,2808,14621,2813,14624,2815,14629,2815,14631,2813,14631,2808m14651,2808l14649,2805,14644,2805,14641,2808,14641,2813,14644,2815,14649,2815,14651,2813,14651,2808m14671,2808l14669,2805,14664,2805,14661,2808,14661,2813,14664,2815,14669,2815,14671,2813,14671,2808m14691,2808l14689,2805,14684,2805,14681,2808,14681,2813,14684,2815,14689,2815,14691,2813,14691,2808m14711,2808l14709,2805,14704,2805,14701,2808,14701,2813,14704,2815,14709,2815,14711,2813,14711,2808m14731,2808l14729,2805,14723,2805,14721,2808,14721,2813,14723,2815,14729,2815,14731,2813,14731,2808m14751,2808l14749,2805,14743,2805,14741,2808,14741,2813,14743,2815,14749,2815,14751,2813,14751,2808m14771,2808l14769,2805,14763,2805,14761,2808,14761,2813,14763,2815,14769,2815,14771,2813,14771,2808m14791,2808l14789,2805,14783,2805,14781,2808,14781,2813,14783,2815,14789,2815,14791,2813,14791,2808m14811,2808l14809,2805,14803,2805,14801,2808,14801,2813,14803,2815,14809,2815,14811,2813,14811,2808m14831,2808l14829,2805,14823,2805,14821,2808,14821,2813,14823,2815,14829,2815,14831,2813,14831,2808m14851,2808l14849,2805,14843,2805,14841,2808,14841,2813,14843,2815,14849,2815,14851,2813,14851,2808m14871,2808l14869,2805,14863,2805,14861,2808,14861,2813,14863,2815,14869,2815,14871,2813,14871,2808m14891,2808l14889,2805,14883,2805,14881,2808,14881,2813,14883,2815,14889,2815,14891,2813,14891,2808m14911,2808l14909,2805,14903,2805,14901,2808,14901,2813,14903,2815,14909,2815,14911,2813,14911,2808m14931,2808l14929,2805,14923,2805,14921,2808,14921,2813,14923,2815,14929,2815,14931,2813,14931,2808m14951,2808l14949,2805,14943,2805,14941,2808,14941,2813,14943,2815,14949,2815,14951,2813,14951,2808m14971,2808l14969,2805,14963,2805,14961,2808,14961,2813,14963,2815,14969,2815,14971,2813,14971,2808m14991,2808l14989,2805,14983,2805,14981,2808,14981,2813,14983,2815,14989,2815,14991,2813,14991,2808m15011,2808l15009,2805,15003,2805,15001,2808,15001,2813,15003,2815,15009,2815,15011,2813,15011,2808m15031,2808l15029,2805,15023,2805,15021,2808,15021,2813,15023,2815,15029,2815,15031,2813,15031,2808m15051,2808l15049,2805,15043,2805,15041,2808,15041,2813,15043,2815,15049,2815,15051,2813,15051,2808m15071,2808l15069,2805,15063,2805,15061,2808,15061,2813,15063,2815,15069,2815,15071,2813,15071,2808m15091,2808l15089,2805,15083,2805,15081,2808,15081,2813,15083,2815,15089,2815,15091,2813,15091,2808m15111,2808l15109,2805,15103,2805,15101,2808,15101,2813,15103,2815,15109,2815,15111,2813,15111,2808m15131,2808l15129,2805,15123,2805,15121,2808,15121,2813,15123,2815,15129,2815,15131,2813,15131,2808m15151,2808l15149,2805,15143,2805,15141,2808,15141,2813,15143,2815,15149,2815,15151,2813,15151,2808m15171,2808l15169,2805,15163,2805,15161,2808,15161,2813,15163,2815,15169,2815,15171,2813,15171,2808m15191,2808l15189,2805,15183,2805,15181,2808,15181,2813,15183,2815,15189,2815,15191,2813,15191,2808m15211,2808l15209,2805,15203,2805,15201,2808,15201,2813,15203,2815,15209,2815,15211,2813,15211,2808m15231,2808l15229,2805,15223,2805,15221,2808,15221,2813,15223,2815,15229,2815,15231,2813,15231,2808m15251,2808l15249,2805,15243,2805,15241,2808,15241,2813,15243,2815,15249,2815,15251,2813,15251,2808m15271,2808l15269,2805,15263,2805,15261,2808,15261,2813,15263,2815,15269,2815,15271,2813,15271,2808m15291,2808l15289,2805,15283,2805,15281,2808,15281,2813,15283,2815,15289,2815,15291,2813,15291,2808m15311,2808l15309,2805,15303,2805,15301,2808,15301,2813,15303,2815,15309,2815,15311,2813,15311,2808m15331,2808l15329,2805,15323,2805,15321,2808,15321,2813,15323,2815,15329,2815,15331,2813,15331,2808m15351,2808l15349,2805,15343,2805,15341,2808,15341,2813,15343,2815,15349,2815,15351,2813,15351,2808m15371,2808l15369,2805,15363,2805,15361,2808,15361,2813,15363,2815,15369,2815,15371,2813,15371,2808m15391,2808l15389,2805,15383,2805,15381,2808,15381,2813,15383,2815,15389,2815,15391,2813,15391,2808m15411,2808l15409,2805,15403,2805,15401,2808,15401,2813,15403,2815,15409,2815,15411,2813,15411,2808m15431,2808l15428,2805,15423,2805,15421,2808,15421,2813,15423,2815,15428,2815,15431,2813,15431,2808m15451,2808l15448,2805,15443,2805,15441,2808,15441,2813,15443,2815,15448,2815,15451,2813,15451,2808m15471,2808l15468,2805,15463,2805,15461,2808,15461,2813,15463,2815,15468,2815,15471,2813,15471,2808m15491,2808l15488,2805,15483,2805,15481,2808,15481,2813,15483,2815,15488,2815,15491,2813,15491,2808m15511,2808l15508,2805,15503,2805,15501,2808,15501,2813,15503,2815,15508,2815,15511,2813,15511,2808m15531,2808l15528,2805,15523,2805,15521,2808,15521,2813,15523,2815,15528,2815,15531,2813,15531,2808m15551,2808l15548,2805,15543,2805,15541,2808,15541,2813,15543,2815,15548,2815,15551,2813,15551,2808m15571,2808l15568,2805,15563,2805,15561,2808,15561,2813,15563,2815,15568,2815,15571,2813,15571,2808m15591,2808l15588,2805,15583,2805,15581,2808,15581,2813,15583,2815,15588,2815,15591,2813,15591,2808m15611,2808l15608,2805,15603,2805,15601,2808,15601,2813,15603,2815,15608,2815,15611,2813,15611,2808m15631,2808l15628,2805,15623,2805,15621,2808,15621,2813,15623,2815,15628,2815,15631,2813,15631,2808m15651,2808l15648,2805,15643,2805,15641,2808,15641,2813,15643,2815,15648,2815,15651,2813,15651,2808m15671,2808l15668,2805,15663,2805,15661,2808,15661,2813,15663,2815,15668,2815,15671,2813,15671,2808m15691,2808l15688,2805,15683,2805,15681,2808,15681,2813,15683,2815,15688,2815,15691,2813,15691,2808m15711,2808l15708,2805,15703,2805,15701,2808,15701,2813,15703,2815,15708,2815,15711,2813,15711,2808m15731,2808l15728,2805,15723,2805,15721,2808,15721,2813,15723,2815,15728,2815,15731,2813,15731,2808m15750,2808l15748,2805,15743,2805,15740,2808,15740,2813,15743,2815,15748,2815,15750,2813,15750,2808m15770,2808l15768,2805,15763,2805,15760,2808,15760,2813,15763,2815,15768,2815,15770,2813,15770,2808m15790,2808l15788,2805,15783,2805,15780,2808,15780,2813,15783,2815,15788,2815,15790,2813,15790,2808m15810,2808l15808,2805,15803,2805,15800,2808,15800,2813,15803,2815,15808,2815,15810,2813,15810,2808m15830,2808l15828,2805,15823,2805,15820,2808,15820,2813,15823,2815,15828,2815,15830,2813,15830,2808m15850,2808l15848,2805,15843,2805,15840,2808,15840,2813,15843,2815,15848,2815,15850,2813,15850,2808m15870,2808l15868,2805,15863,2805,15860,2808,15860,2813,15863,2815,15868,2815,15870,2813,15870,2808m15890,2808l15888,2805,15883,2805,15880,2808,15880,2813,15883,2815,15888,2815,15890,2813,15890,2808m15910,2808l15908,2805,15903,2805,15900,2808,15900,2813,15903,2815,15908,2815,15910,2813,15910,2808m15930,2808l15928,2805,15923,2805,15920,2808,15920,2813,15923,2815,15928,2815,15930,2813,15930,2808m15950,2808l15948,2805,15943,2805,15940,2808,15940,2813,15943,2815,15948,2815,15950,2813,15950,2808m15970,2808l15968,2805,15963,2805,15960,2808,15960,2813,15963,2815,15968,2815,15970,2813,15970,2808m15990,2808l15988,2805,15983,2805,15980,2808,15980,2813,15983,2815,15988,2815,15990,2813,15990,2808m16010,2808l16008,2805,16003,2805,16000,2808,16000,2813,16003,2815,16008,2815,16010,2813,16010,2808m16030,2808l16028,2805,16023,2805,16020,2808,16020,2813,16023,2815,16028,2815,16030,2813,16030,2808m16050,2808l16048,2805,16042,2805,16040,2808,16040,2813,16042,2815,16048,2815,16050,2813,16050,2808m16070,2808l16068,2805,16062,2805,16060,2808,16060,2813,16062,2815,16068,2815,16070,2813,16070,2808m16090,2808l16088,2805,16082,2805,16080,2808,16080,2813,16082,2815,16088,2815,16090,2813,16090,2808m16110,2808l16105,2806,16101,2808,16102,2814,16105,2815,16109,2814,16110,2808e" filled="true" fillcolor="#eff2d3" stroked="false">
              <v:path arrowok="t"/>
              <v:fill type="solid"/>
            </v:shape>
            <v:shape style="position:absolute;left:720;top:3835;width:855;height:10" type="#_x0000_t75" stroked="false">
              <v:imagedata r:id="rId103" o:title=""/>
            </v:shape>
            <v:shape style="position:absolute;left:1566;top:3835;width:3789;height:10" coordorigin="1566,3835" coordsize="3789,10" path="m1575,3838l1570,3836,1566,3838,1567,3844,1570,3845,1574,3844,1575,3838m1595,3838l1593,3835,1588,3835,1585,3838,1585,3843,1588,3845,1593,3845,1595,3843,1595,3838m1615,3838l1613,3835,1608,3835,1605,3838,1605,3843,1608,3845,1613,3845,1615,3843,1615,3838m1635,3838l1633,3835,1628,3835,1625,3838,1625,3843,1628,3845,1633,3845,1635,3843,1635,3838m1655,3838l1653,3835,1648,3835,1645,3838,1645,3843,1648,3845,1653,3845,1655,3843,1655,3838m1675,3838l1673,3835,1668,3835,1665,3838,1665,3843,1668,3845,1673,3845,1675,3843,1675,3838m1695,3838l1693,3835,1688,3835,1685,3838,1685,3843,1688,3845,1693,3845,1695,3843,1695,3838m1715,3838l1713,3835,1708,3835,1705,3838,1705,3843,1708,3845,1713,3845,1715,3843,1715,3838m1735,3838l1733,3835,1728,3835,1725,3838,1725,3843,1728,3845,1733,3845,1735,3843,1735,3838m1755,3838l1753,3835,1748,3835,1745,3838,1745,3843,1748,3845,1753,3845,1755,3843,1755,3838m1775,3838l1773,3835,1768,3835,1765,3838,1765,3843,1768,3845,1773,3845,1775,3843,1775,3838m1795,3838l1793,3835,1788,3835,1785,3838,1785,3843,1788,3845,1793,3845,1795,3843,1795,3838m1815,3838l1813,3835,1808,3835,1805,3838,1805,3843,1808,3845,1813,3845,1815,3843,1815,3838m1835,3838l1833,3835,1828,3835,1825,3838,1825,3843,1828,3845,1833,3845,1835,3843,1835,3838m1855,3838l1853,3835,1848,3835,1845,3838,1845,3843,1848,3845,1853,3845,1855,3843,1855,3838m1875,3838l1873,3835,1868,3835,1865,3838,1865,3843,1868,3845,1873,3845,1875,3843,1875,3838m1895,3838l1893,3835,1888,3835,1885,3838,1885,3843,1888,3845,1893,3845,1895,3843,1895,3838m1915,3838l1913,3835,1908,3835,1905,3838,1905,3843,1908,3845,1913,3845,1915,3843,1915,3838m1935,3838l1933,3835,1928,3835,1925,3838,1925,3843,1928,3845,1933,3845,1935,3843,1935,3838m1955,3838l1953,3835,1948,3835,1945,3838,1945,3843,1948,3845,1953,3845,1955,3843,1955,3838m1975,3838l1973,3835,1968,3835,1965,3838,1965,3843,1968,3845,1973,3845,1975,3843,1975,3838m1995,3838l1993,3835,1988,3835,1985,3838,1985,3843,1988,3845,1993,3845,1995,3843,1995,3838m2015,3838l2013,3835,2008,3835,2005,3838,2005,3843,2008,3845,2013,3845,2015,3843,2015,3838m2035,3838l2033,3835,2028,3835,2025,3838,2025,3843,2028,3845,2033,3845,2035,3843,2035,3838m2055,3838l2053,3835,2048,3835,2045,3838,2045,3843,2048,3845,2053,3845,2055,3843,2055,3838m2075,3838l2073,3835,2068,3835,2065,3838,2065,3843,2068,3845,2073,3845,2075,3843,2075,3838m2095,3838l2093,3835,2088,3835,2085,3838,2085,3843,2088,3845,2093,3845,2095,3843,2095,3838m2115,3838l2113,3835,2108,3835,2105,3838,2105,3843,2108,3845,2113,3845,2115,3843,2115,3838m2135,3838l2133,3835,2128,3835,2125,3838,2125,3843,2128,3845,2133,3845,2135,3843,2135,3838m2155,3838l2153,3835,2148,3835,2145,3838,2145,3843,2148,3845,2153,3845,2155,3843,2155,3838m2175,3838l2173,3835,2168,3835,2165,3838,2165,3843,2168,3845,2173,3845,2175,3843,2175,3838m2195,3838l2193,3835,2188,3835,2185,3838,2185,3843,2188,3845,2193,3845,2195,3843,2195,3838m2215,3838l2213,3835,2208,3835,2205,3838,2205,3843,2208,3845,2213,3845,2215,3843,2215,3838m2235,3838l2233,3835,2228,3835,2225,3838,2225,3843,2228,3845,2233,3845,2235,3843,2235,3838m2255,3838l2253,3835,2248,3835,2245,3838,2245,3843,2248,3845,2253,3845,2255,3843,2255,3838m2275,3838l2273,3835,2268,3835,2265,3838,2265,3843,2268,3845,2273,3845,2275,3843,2275,3838m2295,3838l2293,3835,2288,3835,2285,3838,2285,3843,2288,3845,2293,3845,2295,3843,2295,3838m2315,3838l2313,3835,2308,3835,2305,3838,2305,3843,2308,3845,2313,3845,2315,3843,2315,3838m2335,3838l2333,3835,2328,3835,2325,3838,2325,3843,2328,3845,2333,3845,2335,3843,2335,3838m2355,3838l2353,3835,2348,3835,2345,3838,2345,3843,2348,3845,2353,3845,2355,3843,2355,3838m2375,3838l2373,3835,2368,3835,2365,3838,2365,3843,2368,3845,2373,3845,2375,3843,2375,3838m2395,3838l2393,3835,2388,3835,2385,3838,2385,3843,2388,3845,2393,3845,2395,3843,2395,3838m2415,3838l2413,3835,2408,3835,2405,3838,2405,3843,2408,3845,2413,3845,2415,3843,2415,3838m2435,3838l2433,3835,2428,3835,2425,3838,2425,3843,2428,3845,2433,3845,2435,3843,2435,3838m2455,3838l2453,3835,2448,3835,2445,3838,2445,3843,2448,3845,2453,3845,2455,3843,2455,3838m2475,3838l2473,3835,2468,3835,2465,3838,2465,3843,2468,3845,2473,3845,2475,3843,2475,3838m2495,3838l2493,3835,2488,3835,2485,3838,2485,3843,2488,3845,2493,3845,2495,3843,2495,3838m2515,3838l2513,3835,2508,3835,2505,3838,2505,3843,2508,3845,2513,3845,2515,3843,2515,3838m2535,3838l2533,3835,2528,3835,2525,3838,2525,3843,2528,3845,2533,3845,2535,3843,2535,3838m2555,3838l2553,3835,2548,3835,2545,3838,2545,3843,2548,3845,2553,3845,2555,3843,2555,3838m2575,3838l2573,3835,2568,3835,2565,3838,2565,3843,2568,3845,2573,3845,2575,3843,2575,3838m2595,3838l2593,3835,2588,3835,2585,3838,2585,3843,2588,3845,2593,3845,2595,3843,2595,3838m2615,3838l2613,3835,2608,3835,2605,3838,2605,3843,2608,3845,2613,3845,2615,3843,2615,3838m2635,3838l2633,3835,2628,3835,2625,3838,2625,3843,2628,3845,2633,3845,2635,3843,2635,3838m2655,3838l2653,3835,2648,3835,2645,3838,2645,3843,2648,3845,2653,3845,2655,3843,2655,3838m2675,3838l2673,3835,2668,3835,2665,3838,2665,3843,2668,3845,2673,3845,2675,3843,2675,3838m2695,3838l2693,3835,2687,3835,2685,3838,2685,3843,2687,3845,2693,3845,2695,3843,2695,3838m2715,3838l2713,3835,2707,3835,2705,3838,2705,3843,2707,3845,2713,3845,2715,3843,2715,3838m2735,3838l2733,3835,2727,3835,2725,3838,2725,3843,2727,3845,2733,3845,2735,3843,2735,3838m2755,3838l2753,3835,2747,3835,2745,3838,2745,3843,2747,3845,2753,3845,2755,3843,2755,3838m2775,3838l2773,3835,2767,3835,2765,3838,2765,3843,2767,3845,2773,3845,2775,3843,2775,3838m2795,3838l2793,3835,2787,3835,2785,3838,2785,3843,2787,3845,2793,3845,2795,3843,2795,3838m2815,3838l2813,3835,2807,3835,2805,3838,2805,3843,2807,3845,2813,3845,2815,3843,2815,3838m2835,3838l2833,3835,2827,3835,2825,3838,2825,3843,2827,3845,2833,3845,2835,3843,2835,3838m2855,3838l2853,3835,2847,3835,2845,3838,2845,3843,2847,3845,2853,3845,2855,3843,2855,3838m2875,3838l2873,3835,2867,3835,2865,3838,2865,3843,2867,3845,2873,3845,2875,3843,2875,3838m2895,3838l2893,3835,2887,3835,2885,3838,2885,3843,2887,3845,2893,3845,2895,3843,2895,3838m2915,3838l2913,3835,2907,3835,2905,3838,2905,3843,2907,3845,2913,3845,2915,3843,2915,3838m2935,3838l2933,3835,2927,3835,2925,3838,2925,3843,2927,3845,2933,3845,2935,3843,2935,3838m2955,3838l2953,3835,2947,3835,2945,3838,2945,3843,2947,3845,2953,3845,2955,3843,2955,3838m2975,3838l2973,3835,2967,3835,2965,3838,2965,3843,2967,3845,2973,3845,2975,3843,2975,3838m2995,3838l2993,3835,2987,3835,2985,3838,2985,3843,2987,3845,2993,3845,2995,3843,2995,3838m3015,3838l3013,3835,3007,3835,3005,3838,3005,3843,3007,3845,3013,3845,3015,3843,3015,3838m3035,3838l3033,3835,3027,3835,3025,3838,3025,3843,3027,3845,3033,3845,3035,3843,3035,3838m3055,3838l3053,3835,3047,3835,3045,3838,3045,3843,3047,3845,3053,3845,3055,3843,3055,3838m3075,3838l3073,3835,3067,3835,3065,3838,3065,3843,3067,3845,3073,3845,3075,3843,3075,3838m3095,3838l3093,3835,3087,3835,3085,3838,3085,3843,3087,3845,3093,3845,3095,3843,3095,3838m3115,3838l3113,3835,3107,3835,3105,3838,3105,3843,3107,3845,3113,3845,3115,3843,3115,3838m3135,3838l3133,3835,3127,3835,3125,3838,3125,3843,3127,3845,3133,3845,3135,3843,3135,3838m3155,3838l3153,3835,3147,3835,3145,3838,3145,3843,3147,3845,3153,3845,3155,3843,3155,3838m3175,3838l3173,3835,3167,3835,3165,3838,3165,3843,3167,3845,3173,3845,3175,3843,3175,3838m3195,3838l3193,3835,3187,3835,3185,3838,3185,3843,3187,3845,3193,3845,3195,3843,3195,3838m3215,3838l3213,3835,3207,3835,3205,3838,3205,3843,3207,3845,3213,3845,3215,3843,3215,3838m3235,3838l3233,3835,3227,3835,3225,3838,3225,3843,3227,3845,3233,3845,3235,3843,3235,3838m3255,3838l3253,3835,3247,3835,3245,3838,3245,3843,3247,3845,3253,3845,3255,3843,3255,3838m3275,3838l3273,3835,3267,3835,3265,3838,3265,3843,3267,3845,3273,3845,3275,3843,3275,3838m3295,3838l3293,3835,3287,3835,3285,3838,3285,3843,3287,3845,3293,3845,3295,3843,3295,3838m3315,3838l3313,3835,3307,3835,3305,3838,3305,3843,3307,3845,3313,3845,3315,3843,3315,3838m3335,3838l3333,3835,3327,3835,3325,3838,3325,3843,3327,3845,3333,3845,3335,3843,3335,3838m3355,3838l3353,3835,3347,3835,3345,3838,3345,3843,3347,3845,3353,3845,3355,3843,3355,3838m3375,3838l3373,3835,3367,3835,3365,3838,3365,3843,3367,3845,3373,3845,3375,3843,3375,3838m3395,3838l3393,3835,3387,3835,3385,3838,3385,3843,3387,3845,3393,3845,3395,3843,3395,3838m3415,3838l3413,3835,3407,3835,3405,3838,3405,3843,3407,3845,3413,3845,3415,3843,3415,3838m3435,3838l3433,3835,3427,3835,3425,3838,3425,3843,3427,3845,3433,3845,3435,3843,3435,3838m3455,3838l3453,3835,3447,3835,3445,3838,3445,3843,3447,3845,3453,3845,3455,3843,3455,3838m3475,3838l3473,3835,3467,3835,3465,3838,3465,3843,3467,3845,3473,3845,3475,3843,3475,3838m3495,3838l3493,3835,3487,3835,3485,3838,3485,3843,3487,3845,3493,3845,3495,3843,3495,3838m3515,3838l3513,3835,3507,3835,3505,3838,3505,3843,3507,3845,3513,3845,3515,3843,3515,3838m3535,3838l3533,3835,3527,3835,3525,3838,3525,3843,3527,3845,3533,3845,3535,3843,3535,3838m3555,3838l3553,3835,3547,3835,3545,3838,3545,3843,3547,3845,3553,3845,3555,3843,3555,3838m3575,3838l3573,3835,3567,3835,3565,3838,3565,3843,3567,3845,3573,3845,3575,3843,3575,3838m3595,3838l3593,3835,3587,3835,3585,3838,3585,3843,3587,3845,3593,3845,3595,3843,3595,3838m3615,3838l3613,3835,3607,3835,3605,3838,3605,3843,3607,3845,3613,3845,3615,3843,3615,3838m3635,3838l3633,3835,3627,3835,3625,3838,3625,3843,3627,3845,3633,3845,3635,3843,3635,3838m3655,3838l3653,3835,3647,3835,3645,3838,3645,3843,3647,3845,3653,3845,3655,3843,3655,3838m3675,3838l3673,3835,3667,3835,3665,3838,3665,3843,3667,3845,3673,3845,3675,3843,3675,3838m3695,3838l3693,3835,3687,3835,3685,3838,3685,3843,3687,3845,3693,3845,3695,3843,3695,3838m3715,3838l3713,3835,3707,3835,3705,3838,3705,3843,3707,3845,3713,3845,3715,3843,3715,3838m3735,3838l3733,3835,3727,3835,3725,3838,3725,3843,3727,3845,3733,3845,3735,3843,3735,3838m3755,3838l3753,3835,3747,3835,3745,3838,3745,3843,3747,3845,3753,3845,3755,3843,3755,3838m3775,3838l3773,3835,3767,3835,3765,3838,3765,3843,3767,3845,3773,3845,3775,3843,3775,3838m3795,3838l3793,3835,3787,3835,3785,3838,3785,3843,3787,3845,3793,3845,3795,3843,3795,3838m3815,3838l3813,3835,3807,3835,3805,3838,3805,3843,3807,3845,3813,3845,3815,3843,3815,3838m3835,3838l3833,3835,3827,3835,3825,3838,3825,3843,3827,3845,3833,3845,3835,3843,3835,3838m3855,3838l3853,3835,3847,3835,3845,3838,3845,3843,3847,3845,3853,3845,3855,3843,3855,3838m3875,3838l3873,3835,3867,3835,3865,3838,3865,3843,3867,3845,3873,3845,3875,3843,3875,3838m3895,3838l3893,3835,3887,3835,3885,3838,3885,3843,3887,3845,3893,3845,3895,3843,3895,3838m3915,3838l3913,3835,3907,3835,3905,3838,3905,3843,3907,3845,3913,3845,3915,3843,3915,3838m3935,3838l3933,3835,3927,3835,3925,3838,3925,3843,3927,3845,3933,3845,3935,3843,3935,3838m3955,3838l3953,3835,3947,3835,3945,3838,3945,3843,3947,3845,3953,3845,3955,3843,3955,3838m3975,3838l3973,3835,3967,3835,3965,3838,3965,3843,3967,3845,3973,3845,3975,3843,3975,3838m3995,3838l3993,3835,3987,3835,3985,3838,3985,3843,3987,3845,3993,3845,3995,3843,3995,3838m4015,3838l4013,3835,4007,3835,4005,3838,4005,3843,4007,3845,4013,3845,4015,3843,4015,3838m4035,3838l4033,3835,4027,3835,4025,3838,4025,3843,4027,3845,4033,3845,4035,3843,4035,3838m4055,3838l4053,3835,4047,3835,4045,3838,4045,3843,4047,3845,4053,3845,4055,3843,4055,3838m4075,3838l4073,3835,4067,3835,4065,3838,4065,3843,4067,3845,4073,3845,4075,3843,4075,3838m4095,3838l4093,3835,4087,3835,4085,3838,4085,3843,4087,3845,4093,3845,4095,3843,4095,3838m4115,3838l4113,3835,4107,3835,4105,3838,4105,3843,4107,3845,4113,3845,4115,3843,4115,3838m4135,3838l4133,3835,4127,3835,4125,3838,4125,3843,4127,3845,4133,3845,4135,3843,4135,3838m4155,3838l4153,3835,4147,3835,4145,3838,4145,3843,4147,3845,4153,3845,4155,3843,4155,3838m4175,3838l4173,3835,4167,3835,4165,3838,4165,3843,4167,3845,4173,3845,4175,3843,4175,3838m4195,3838l4193,3835,4187,3835,4185,3838,4185,3843,4187,3845,4193,3845,4195,3843,4195,3838m4215,3838l4213,3835,4207,3835,4205,3838,4205,3843,4207,3845,4213,3845,4215,3843,4215,3838m4235,3838l4233,3835,4227,3835,4225,3838,4225,3843,4227,3845,4233,3845,4235,3843,4235,3838m4255,3838l4253,3835,4247,3835,4245,3838,4245,3843,4247,3845,4253,3845,4255,3843,4255,3838m4275,3838l4273,3835,4267,3835,4265,3838,4265,3843,4267,3845,4273,3845,4275,3843,4275,3838m4295,3838l4293,3835,4287,3835,4285,3838,4285,3843,4287,3845,4293,3845,4295,3843,4295,3838m4315,3838l4313,3835,4307,3835,4305,3838,4305,3843,4307,3845,4313,3845,4315,3843,4315,3838m4335,3838l4333,3835,4327,3835,4325,3838,4325,3843,4327,3845,4333,3845,4335,3843,4335,3838m4355,3838l4353,3835,4347,3835,4345,3838,4345,3843,4347,3845,4353,3845,4355,3843,4355,3838m4375,3838l4373,3835,4367,3835,4365,3838,4365,3843,4367,3845,4373,3845,4375,3843,4375,3838m4395,3838l4393,3835,4387,3835,4385,3838,4385,3843,4387,3845,4393,3845,4395,3843,4395,3838m4415,3838l4413,3835,4407,3835,4405,3838,4405,3843,4407,3845,4413,3845,4415,3843,4415,3838m4435,3838l4433,3835,4427,3835,4425,3838,4425,3843,4427,3845,4433,3845,4435,3843,4435,3838m4455,3838l4453,3835,4447,3835,4445,3838,4445,3843,4447,3845,4453,3845,4455,3843,4455,3838m4475,3838l4473,3835,4467,3835,4465,3838,4465,3843,4467,3845,4473,3845,4475,3843,4475,3838m4495,3838l4493,3835,4487,3835,4485,3838,4485,3843,4487,3845,4493,3845,4495,3843,4495,3838m4515,3838l4513,3835,4507,3835,4505,3838,4505,3843,4507,3845,4513,3845,4515,3843,4515,3838m4535,3838l4533,3835,4527,3835,4525,3838,4525,3843,4527,3845,4533,3845,4535,3843,4535,3838m4555,3838l4553,3835,4547,3835,4545,3838,4545,3843,4547,3845,4553,3845,4555,3843,4555,3838m4575,3838l4573,3835,4567,3835,4565,3838,4565,3843,4567,3845,4573,3845,4575,3843,4575,3838m4595,3838l4593,3835,4587,3835,4585,3838,4585,3843,4587,3845,4593,3845,4595,3843,4595,3838m4615,3838l4613,3835,4607,3835,4605,3838,4605,3843,4607,3845,4613,3845,4615,3843,4615,3838m4635,3838l4633,3835,4627,3835,4625,3838,4625,3843,4627,3845,4633,3845,4635,3843,4635,3838m4655,3838l4653,3835,4647,3835,4645,3838,4645,3843,4647,3845,4653,3845,4655,3843,4655,3838m4675,3838l4673,3835,4667,3835,4665,3838,4665,3843,4667,3845,4673,3845,4675,3843,4675,3838m4695,3838l4693,3835,4687,3835,4685,3838,4685,3843,4687,3845,4693,3845,4695,3843,4695,3838m4715,3838l4713,3835,4707,3835,4705,3838,4705,3843,4707,3845,4713,3845,4715,3843,4715,3838m4735,3838l4733,3835,4727,3835,4725,3838,4725,3843,4727,3845,4733,3845,4735,3843,4735,3838m4755,3838l4753,3835,4747,3835,4745,3838,4745,3843,4747,3845,4753,3845,4755,3843,4755,3838m4775,3838l4773,3835,4767,3835,4765,3838,4765,3843,4767,3845,4773,3845,4775,3843,4775,3838m4795,3838l4793,3835,4787,3835,4785,3838,4785,3843,4787,3845,4793,3845,4795,3843,4795,3838m4815,3838l4813,3835,4807,3835,4805,3838,4805,3843,4807,3845,4813,3845,4815,3843,4815,3838m4835,3838l4833,3835,4827,3835,4825,3838,4825,3843,4827,3845,4833,3845,4835,3843,4835,3838m4855,3838l4853,3835,4847,3835,4845,3838,4845,3843,4847,3845,4853,3845,4855,3843,4855,3838m4875,3838l4873,3835,4867,3835,4865,3838,4865,3843,4867,3845,4873,3845,4875,3843,4875,3838m4895,3838l4893,3835,4887,3835,4885,3838,4885,3843,4887,3845,4893,3845,4895,3843,4895,3838m4915,3838l4913,3835,4907,3835,4905,3838,4905,3843,4907,3845,4913,3845,4915,3843,4915,3838m4935,3838l4933,3835,4927,3835,4925,3838,4925,3843,4927,3845,4933,3845,4935,3843,4935,3838m4955,3838l4953,3835,4947,3835,4945,3838,4945,3843,4947,3845,4953,3845,4955,3843,4955,3838m4975,3838l4973,3835,4967,3835,4965,3838,4965,3843,4967,3845,4973,3845,4975,3843,4975,3838m4995,3838l4993,3835,4987,3835,4985,3838,4985,3843,4987,3845,4993,3845,4995,3843,4995,3838m5015,3838l5013,3835,5007,3835,5005,3838,5005,3843,5007,3845,5013,3845,5015,3843,5015,3838m5035,3838l5033,3835,5027,3835,5025,3838,5025,3843,5027,3845,5033,3845,5035,3843,5035,3838m5055,3838l5053,3835,5047,3835,5045,3838,5045,3843,5047,3845,5053,3845,5055,3843,5055,3838m5075,3838l5073,3835,5067,3835,5065,3838,5065,3843,5067,3845,5073,3845,5075,3843,5075,3838m5095,3838l5093,3835,5087,3835,5085,3838,5085,3843,5087,3845,5093,3845,5095,3843,5095,3838m5115,3838l5113,3835,5107,3835,5105,3838,5105,3843,5107,3845,5113,3845,5115,3843,5115,3838m5135,3838l5133,3835,5127,3835,5125,3838,5125,3843,5127,3845,5133,3845,5135,3843,5135,3838m5155,3838l5153,3835,5147,3835,5145,3838,5145,3843,5147,3845,5153,3845,5155,3843,5155,3838m5175,3838l5173,3835,5167,3835,5165,3838,5165,3843,5167,3845,5173,3845,5175,3843,5175,3838m5195,3838l5193,3835,5187,3835,5185,3838,5185,3843,5187,3845,5193,3845,5195,3843,5195,3838m5215,3838l5213,3835,5207,3835,5205,3838,5205,3843,5207,3845,5213,3845,5215,3843,5215,3838m5235,3838l5233,3835,5227,3835,5225,3838,5225,3843,5227,3845,5233,3845,5235,3843,5235,3838m5255,3838l5253,3835,5247,3835,5245,3838,5245,3843,5247,3845,5253,3845,5255,3843,5255,3838m5275,3838l5273,3835,5267,3835,5265,3838,5265,3843,5267,3845,5273,3845,5275,3843,5275,3838m5295,3838l5293,3835,5287,3835,5285,3838,5285,3843,5287,3845,5293,3845,5295,3843,5295,3838m5315,3838l5313,3835,5307,3835,5305,3838,5305,3843,5307,3845,5313,3845,5315,3843,5315,3838m5335,3838l5333,3835,5327,3835,5325,3838,5325,3843,5327,3845,5333,3845,5335,3843,5335,3838m5354,3838l5350,3836,5346,3838,5346,3844,5350,3845,5353,3844,5354,3838e" filled="true" fillcolor="#eff2d3" stroked="false">
              <v:path arrowok="t"/>
              <v:fill type="solid"/>
            </v:shape>
            <v:shape style="position:absolute;left:5345;top:3835;width:5508;height:10" type="#_x0000_t75" stroked="false">
              <v:imagedata r:id="rId105" o:title=""/>
            </v:shape>
            <v:shape style="position:absolute;left:10844;top:3835;width:5265;height:10" coordorigin="10845,3835" coordsize="5265,10" path="m10854,3838l10849,3836,10845,3838,10846,3844,10849,3845,10853,3844,10854,3838m10874,3838l10872,3835,10866,3835,10864,3838,10864,3843,10866,3845,10872,3845,10874,3843,10874,3838m10894,3838l10892,3835,10886,3835,10884,3838,10884,3843,10886,3845,10892,3845,10894,3843,10894,3838m10914,3838l10912,3835,10906,3835,10904,3838,10904,3843,10906,3845,10912,3845,10914,3843,10914,3838m10934,3838l10932,3835,10926,3835,10924,3838,10924,3843,10926,3845,10932,3845,10934,3843,10934,3838m10954,3838l10952,3835,10946,3835,10944,3838,10944,3843,10946,3845,10952,3845,10954,3843,10954,3838m10974,3838l10972,3835,10966,3835,10964,3838,10964,3843,10966,3845,10972,3845,10974,3843,10974,3838m10994,3838l10992,3835,10986,3835,10984,3838,10984,3843,10986,3845,10992,3845,10994,3843,10994,3838m11014,3838l11012,3835,11006,3835,11004,3838,11004,3843,11006,3845,11012,3845,11014,3843,11014,3838m11034,3838l11032,3835,11026,3835,11024,3838,11024,3843,11026,3845,11032,3845,11034,3843,11034,3838m11054,3838l11052,3835,11046,3835,11044,3838,11044,3843,11046,3845,11052,3845,11054,3843,11054,3838m11074,3838l11072,3835,11066,3835,11064,3838,11064,3843,11066,3845,11072,3845,11074,3843,11074,3838m11094,3838l11092,3835,11086,3835,11084,3838,11084,3843,11086,3845,11092,3845,11094,3843,11094,3838m11114,3838l11112,3835,11106,3835,11104,3838,11104,3843,11106,3845,11112,3845,11114,3843,11114,3838m11134,3838l11132,3835,11126,3835,11124,3838,11124,3843,11126,3845,11132,3845,11134,3843,11134,3838m11154,3838l11152,3835,11146,3835,11144,3838,11144,3843,11146,3845,11152,3845,11154,3843,11154,3838m11174,3838l11172,3835,11166,3835,11164,3838,11164,3843,11166,3845,11172,3845,11174,3843,11174,3838m11194,3838l11192,3835,11186,3835,11184,3838,11184,3843,11186,3845,11192,3845,11194,3843,11194,3838m11214,3838l11212,3835,11206,3835,11204,3838,11204,3843,11206,3845,11212,3845,11214,3843,11214,3838m11234,3838l11232,3835,11226,3835,11224,3838,11224,3843,11226,3845,11232,3845,11234,3843,11234,3838m11254,3838l11252,3835,11246,3835,11244,3838,11244,3843,11246,3845,11252,3845,11254,3843,11254,3838m11274,3838l11272,3835,11266,3835,11264,3838,11264,3843,11266,3845,11272,3845,11274,3843,11274,3838m11294,3838l11292,3835,11286,3835,11284,3838,11284,3843,11286,3845,11292,3845,11294,3843,11294,3838m11314,3838l11312,3835,11306,3835,11304,3838,11304,3843,11306,3845,11312,3845,11314,3843,11314,3838m11334,3838l11332,3835,11326,3835,11324,3838,11324,3843,11326,3845,11332,3845,11334,3843,11334,3838m11354,3838l11352,3835,11346,3835,11344,3838,11344,3843,11346,3845,11352,3845,11354,3843,11354,3838m11374,3838l11372,3835,11366,3835,11364,3838,11364,3843,11366,3845,11372,3845,11374,3843,11374,3838m11394,3838l11392,3835,11386,3835,11384,3838,11384,3843,11386,3845,11392,3845,11394,3843,11394,3838m11414,3838l11411,3835,11406,3835,11404,3838,11404,3843,11406,3845,11411,3845,11414,3843,11414,3838m11434,3838l11431,3835,11426,3835,11424,3838,11424,3843,11426,3845,11431,3845,11434,3843,11434,3838m11454,3838l11451,3835,11446,3835,11444,3838,11444,3843,11446,3845,11451,3845,11454,3843,11454,3838m11474,3838l11471,3835,11466,3835,11464,3838,11464,3843,11466,3845,11471,3845,11474,3843,11474,3838m11494,3838l11491,3835,11486,3835,11484,3838,11484,3843,11486,3845,11491,3845,11494,3843,11494,3838m11514,3838l11511,3835,11506,3835,11504,3838,11504,3843,11506,3845,11511,3845,11514,3843,11514,3838m11534,3838l11531,3835,11526,3835,11524,3838,11524,3843,11526,3845,11531,3845,11534,3843,11534,3838m11554,3838l11551,3835,11546,3835,11544,3838,11544,3843,11546,3845,11551,3845,11554,3843,11554,3838m11574,3838l11571,3835,11566,3835,11564,3838,11564,3843,11566,3845,11571,3845,11574,3843,11574,3838m11594,3838l11591,3835,11586,3835,11584,3838,11584,3843,11586,3845,11591,3845,11594,3843,11594,3838m11614,3838l11611,3835,11606,3835,11604,3838,11604,3843,11606,3845,11611,3845,11614,3843,11614,3838m11634,3838l11631,3835,11626,3835,11624,3838,11624,3843,11626,3845,11631,3845,11634,3843,11634,3838m11654,3838l11651,3835,11646,3835,11644,3838,11644,3843,11646,3845,11651,3845,11654,3843,11654,3838m11674,3838l11671,3835,11666,3835,11664,3838,11664,3843,11666,3845,11671,3845,11674,3843,11674,3838m11694,3838l11691,3835,11686,3835,11684,3838,11684,3843,11686,3845,11691,3845,11694,3843,11694,3838m11714,3838l11711,3835,11706,3835,11704,3838,11704,3843,11706,3845,11711,3845,11714,3843,11714,3838m11733,3838l11731,3835,11726,3835,11723,3838,11723,3843,11726,3845,11731,3845,11733,3843,11733,3838m11753,3838l11751,3835,11746,3835,11743,3838,11743,3843,11746,3845,11751,3845,11753,3843,11753,3838m11773,3838l11771,3835,11766,3835,11763,3838,11763,3843,11766,3845,11771,3845,11773,3843,11773,3838m11793,3838l11791,3835,11786,3835,11783,3838,11783,3843,11786,3845,11791,3845,11793,3843,11793,3838m11813,3838l11811,3835,11806,3835,11803,3838,11803,3843,11806,3845,11811,3845,11813,3843,11813,3838m11833,3838l11831,3835,11826,3835,11823,3838,11823,3843,11826,3845,11831,3845,11833,3843,11833,3838m11853,3838l11851,3835,11846,3835,11843,3838,11843,3843,11846,3845,11851,3845,11853,3843,11853,3838m11873,3838l11871,3835,11866,3835,11863,3838,11863,3843,11866,3845,11871,3845,11873,3843,11873,3838m11893,3838l11891,3835,11886,3835,11883,3838,11883,3843,11886,3845,11891,3845,11893,3843,11893,3838m11913,3838l11911,3835,11906,3835,11903,3838,11903,3843,11906,3845,11911,3845,11913,3843,11913,3838m11933,3838l11931,3835,11926,3835,11923,3838,11923,3843,11926,3845,11931,3845,11933,3843,11933,3838m11953,3838l11951,3835,11946,3835,11943,3838,11943,3843,11946,3845,11951,3845,11953,3843,11953,3838m11973,3838l11971,3835,11966,3835,11963,3838,11963,3843,11966,3845,11971,3845,11973,3843,11973,3838m11993,3838l11991,3835,11986,3835,11983,3838,11983,3843,11986,3845,11991,3845,11993,3843,11993,3838m12013,3838l12011,3835,12006,3835,12003,3838,12003,3843,12006,3845,12011,3845,12013,3843,12013,3838m12033,3838l12031,3835,12026,3835,12023,3838,12023,3843,12026,3845,12031,3845,12033,3843,12033,3838m12053,3838l12051,3835,12045,3835,12043,3838,12043,3843,12045,3845,12051,3845,12053,3843,12053,3838m12073,3838l12071,3835,12065,3835,12063,3838,12063,3843,12065,3845,12071,3845,12073,3843,12073,3838m12093,3838l12091,3835,12085,3835,12083,3838,12083,3843,12085,3845,12091,3845,12093,3843,12093,3838m12113,3838l12111,3835,12105,3835,12103,3838,12103,3843,12105,3845,12111,3845,12113,3843,12113,3838m12133,3838l12131,3835,12125,3835,12123,3838,12123,3843,12125,3845,12131,3845,12133,3843,12133,3838m12153,3838l12151,3835,12145,3835,12143,3838,12143,3843,12145,3845,12151,3845,12153,3843,12153,3838m12173,3838l12171,3835,12165,3835,12163,3838,12163,3843,12165,3845,12171,3845,12173,3843,12173,3838m12193,3838l12191,3835,12185,3835,12183,3838,12183,3843,12185,3845,12191,3845,12193,3843,12193,3838m12213,3838l12211,3835,12205,3835,12203,3838,12203,3843,12205,3845,12211,3845,12213,3843,12213,3838m12233,3838l12231,3835,12225,3835,12223,3838,12223,3843,12225,3845,12231,3845,12233,3843,12233,3838m12253,3838l12251,3835,12245,3835,12243,3838,12243,3843,12245,3845,12251,3845,12253,3843,12253,3838m12273,3838l12271,3835,12265,3835,12263,3838,12263,3843,12265,3845,12271,3845,12273,3843,12273,3838m12293,3838l12291,3835,12285,3835,12283,3838,12283,3843,12285,3845,12291,3845,12293,3843,12293,3838m12313,3838l12311,3835,12305,3835,12303,3838,12303,3843,12305,3845,12311,3845,12313,3843,12313,3838m12333,3838l12331,3835,12325,3835,12323,3838,12323,3843,12325,3845,12331,3845,12333,3843,12333,3838m12353,3838l12351,3835,12345,3835,12343,3838,12343,3843,12345,3845,12351,3845,12353,3843,12353,3838m12373,3838l12371,3835,12365,3835,12363,3838,12363,3843,12365,3845,12371,3845,12373,3843,12373,3838m12393,3838l12391,3835,12385,3835,12383,3838,12383,3843,12385,3845,12391,3845,12393,3843,12393,3838m12413,3838l12411,3835,12405,3835,12403,3838,12403,3843,12405,3845,12411,3845,12413,3843,12413,3838m12433,3838l12431,3835,12425,3835,12423,3838,12423,3843,12425,3845,12431,3845,12433,3843,12433,3838m12453,3838l12451,3835,12445,3835,12443,3838,12443,3843,12445,3845,12451,3845,12453,3843,12453,3838m12473,3838l12471,3835,12465,3835,12463,3838,12463,3843,12465,3845,12471,3845,12473,3843,12473,3838m12493,3838l12491,3835,12485,3835,12483,3838,12483,3843,12485,3845,12491,3845,12493,3843,12493,3838m12513,3838l12511,3835,12505,3835,12503,3838,12503,3843,12505,3845,12511,3845,12513,3843,12513,3838m12533,3838l12531,3835,12525,3835,12523,3838,12523,3843,12525,3845,12531,3845,12533,3843,12533,3838m12553,3838l12551,3835,12545,3835,12543,3838,12543,3843,12545,3845,12551,3845,12553,3843,12553,3838m12573,3838l12571,3835,12565,3835,12563,3838,12563,3843,12565,3845,12571,3845,12573,3843,12573,3838m12593,3838l12591,3835,12585,3835,12583,3838,12583,3843,12585,3845,12591,3845,12593,3843,12593,3838m12613,3838l12611,3835,12605,3835,12603,3838,12603,3843,12605,3845,12611,3845,12613,3843,12613,3838m12633,3838l12631,3835,12625,3835,12623,3838,12623,3843,12625,3845,12631,3845,12633,3843,12633,3838m12653,3838l12651,3835,12645,3835,12643,3838,12643,3843,12645,3845,12651,3845,12653,3843,12653,3838m12673,3838l12671,3835,12665,3835,12663,3838,12663,3843,12665,3845,12671,3845,12673,3843,12673,3838m12693,3838l12691,3835,12685,3835,12683,3838,12683,3843,12685,3845,12691,3845,12693,3843,12693,3838m12713,3838l12711,3835,12705,3835,12703,3838,12703,3843,12705,3845,12711,3845,12713,3843,12713,3838m12733,3838l12731,3835,12725,3835,12723,3838,12723,3843,12725,3845,12731,3845,12733,3843,12733,3838m12753,3838l12750,3835,12745,3835,12743,3838,12743,3843,12745,3845,12750,3845,12753,3843,12753,3838m12773,3838l12770,3835,12765,3835,12763,3838,12763,3843,12765,3845,12770,3845,12773,3843,12773,3838m12793,3838l12790,3835,12785,3835,12783,3838,12783,3843,12785,3845,12790,3845,12793,3843,12793,3838m12813,3838l12810,3835,12805,3835,12803,3838,12803,3843,12805,3845,12810,3845,12813,3843,12813,3838m12833,3838l12830,3835,12825,3835,12823,3838,12823,3843,12825,3845,12830,3845,12833,3843,12833,3838m12853,3838l12850,3835,12845,3835,12843,3838,12843,3843,12845,3845,12850,3845,12853,3843,12853,3838m12873,3838l12870,3835,12865,3835,12863,3838,12863,3843,12865,3845,12870,3845,12873,3843,12873,3838m12893,3838l12890,3835,12885,3835,12883,3838,12883,3843,12885,3845,12890,3845,12893,3843,12893,3838m12913,3838l12910,3835,12905,3835,12903,3838,12903,3843,12905,3845,12910,3845,12913,3843,12913,3838m12933,3838l12930,3835,12925,3835,12923,3838,12923,3843,12925,3845,12930,3845,12933,3843,12933,3838m12953,3838l12950,3835,12945,3835,12943,3838,12943,3843,12945,3845,12950,3845,12953,3843,12953,3838m12973,3838l12970,3835,12965,3835,12963,3838,12963,3843,12965,3845,12970,3845,12973,3843,12973,3838m12993,3838l12990,3835,12985,3835,12983,3838,12983,3843,12985,3845,12990,3845,12993,3843,12993,3838m13013,3838l13010,3835,13005,3835,13003,3838,13003,3843,13005,3845,13010,3845,13013,3843,13013,3838m13033,3838l13030,3835,13025,3835,13023,3838,13023,3843,13025,3845,13030,3845,13033,3843,13033,3838m13053,3838l13050,3835,13045,3835,13043,3838,13043,3843,13045,3845,13050,3845,13053,3843,13053,3838m13072,3838l13070,3835,13065,3835,13062,3838,13062,3843,13065,3845,13070,3845,13072,3843,13072,3838m13092,3838l13090,3835,13085,3835,13082,3838,13082,3843,13085,3845,13090,3845,13092,3843,13092,3838m13112,3838l13110,3835,13105,3835,13102,3838,13102,3843,13105,3845,13110,3845,13112,3843,13112,3838m13132,3838l13130,3835,13125,3835,13122,3838,13122,3843,13125,3845,13130,3845,13132,3843,13132,3838m13152,3838l13150,3835,13145,3835,13142,3838,13142,3843,13145,3845,13150,3845,13152,3843,13152,3838m13172,3838l13170,3835,13165,3835,13162,3838,13162,3843,13165,3845,13170,3845,13172,3843,13172,3838m13192,3838l13190,3835,13185,3835,13182,3838,13182,3843,13185,3845,13190,3845,13192,3843,13192,3838m13212,3838l13210,3835,13205,3835,13202,3838,13202,3843,13205,3845,13210,3845,13212,3843,13212,3838m13232,3838l13230,3835,13225,3835,13222,3838,13222,3843,13225,3845,13230,3845,13232,3843,13232,3838m13252,3838l13250,3835,13245,3835,13242,3838,13242,3843,13245,3845,13250,3845,13252,3843,13252,3838m13272,3838l13270,3835,13265,3835,13262,3838,13262,3843,13265,3845,13270,3845,13272,3843,13272,3838m13292,3838l13290,3835,13285,3835,13282,3838,13282,3843,13285,3845,13290,3845,13292,3843,13292,3838m13312,3838l13310,3835,13305,3835,13302,3838,13302,3843,13305,3845,13310,3845,13312,3843,13312,3838m13332,3838l13330,3835,13325,3835,13322,3838,13322,3843,13325,3845,13330,3845,13332,3843,13332,3838m13352,3838l13350,3835,13345,3835,13342,3838,13342,3843,13345,3845,13350,3845,13352,3843,13352,3838m13372,3838l13370,3835,13365,3835,13362,3838,13362,3843,13365,3845,13370,3845,13372,3843,13372,3838m13392,3838l13390,3835,13384,3835,13382,3838,13382,3843,13384,3845,13390,3845,13392,3843,13392,3838m13412,3838l13410,3835,13404,3835,13402,3838,13402,3843,13404,3845,13410,3845,13412,3843,13412,3838m13432,3838l13430,3835,13424,3835,13422,3838,13422,3843,13424,3845,13430,3845,13432,3843,13432,3838m13452,3838l13450,3835,13444,3835,13442,3838,13442,3843,13444,3845,13450,3845,13452,3843,13452,3838m13472,3838l13470,3835,13464,3835,13462,3838,13462,3843,13464,3845,13470,3845,13472,3843,13472,3838m13492,3838l13490,3835,13484,3835,13482,3838,13482,3843,13484,3845,13490,3845,13492,3843,13492,3838m13512,3838l13510,3835,13504,3835,13502,3838,13502,3843,13504,3845,13510,3845,13512,3843,13512,3838m13532,3838l13530,3835,13524,3835,13522,3838,13522,3843,13524,3845,13530,3845,13532,3843,13532,3838m13552,3838l13550,3835,13544,3835,13542,3838,13542,3843,13544,3845,13550,3845,13552,3843,13552,3838m13572,3838l13570,3835,13564,3835,13562,3838,13562,3843,13564,3845,13570,3845,13572,3843,13572,3838m13592,3838l13590,3835,13584,3835,13582,3838,13582,3843,13584,3845,13590,3845,13592,3843,13592,3838m13612,3838l13610,3835,13604,3835,13602,3838,13602,3843,13604,3845,13610,3845,13612,3843,13612,3838m13632,3838l13630,3835,13624,3835,13622,3838,13622,3843,13624,3845,13630,3845,13632,3843,13632,3838m13652,3838l13650,3835,13644,3835,13642,3838,13642,3843,13644,3845,13650,3845,13652,3843,13652,3838m13672,3838l13670,3835,13664,3835,13662,3838,13662,3843,13664,3845,13670,3845,13672,3843,13672,3838m13692,3838l13690,3835,13684,3835,13682,3838,13682,3843,13684,3845,13690,3845,13692,3843,13692,3838m13712,3838l13710,3835,13704,3835,13702,3838,13702,3843,13704,3845,13710,3845,13712,3843,13712,3838m13732,3838l13730,3835,13724,3835,13722,3838,13722,3843,13724,3845,13730,3845,13732,3843,13732,3838m13752,3838l13750,3835,13744,3835,13742,3838,13742,3843,13744,3845,13750,3845,13752,3843,13752,3838m13772,3838l13770,3835,13764,3835,13762,3838,13762,3843,13764,3845,13770,3845,13772,3843,13772,3838m13792,3838l13790,3835,13784,3835,13782,3838,13782,3843,13784,3845,13790,3845,13792,3843,13792,3838m13812,3838l13810,3835,13804,3835,13802,3838,13802,3843,13804,3845,13810,3845,13812,3843,13812,3838m13832,3838l13830,3835,13824,3835,13822,3838,13822,3843,13824,3845,13830,3845,13832,3843,13832,3838m13852,3838l13850,3835,13844,3835,13842,3838,13842,3843,13844,3845,13850,3845,13852,3843,13852,3838m13872,3838l13870,3835,13864,3835,13862,3838,13862,3843,13864,3845,13870,3845,13872,3843,13872,3838m13892,3838l13890,3835,13884,3835,13882,3838,13882,3843,13884,3845,13890,3845,13892,3843,13892,3838m13912,3838l13910,3835,13904,3835,13902,3838,13902,3843,13904,3845,13910,3845,13912,3843,13912,3838m13932,3838l13930,3835,13924,3835,13922,3838,13922,3843,13924,3845,13930,3845,13932,3843,13932,3838m13952,3838l13950,3835,13944,3835,13942,3838,13942,3843,13944,3845,13950,3845,13952,3843,13952,3838m13972,3838l13970,3835,13964,3835,13962,3838,13962,3843,13964,3845,13970,3845,13972,3843,13972,3838m13992,3838l13990,3835,13984,3835,13982,3838,13982,3843,13984,3845,13990,3845,13992,3843,13992,3838m14012,3838l14010,3835,14004,3835,14002,3838,14002,3843,14004,3845,14010,3845,14012,3843,14012,3838m14032,3838l14030,3835,14024,3835,14022,3838,14022,3843,14024,3845,14030,3845,14032,3843,14032,3838m14052,3838l14050,3835,14044,3835,14042,3838,14042,3843,14044,3845,14050,3845,14052,3843,14052,3838m14072,3838l14070,3835,14064,3835,14062,3838,14062,3843,14064,3845,14070,3845,14072,3843,14072,3838m14092,3838l14089,3835,14084,3835,14082,3838,14082,3843,14084,3845,14089,3845,14092,3843,14092,3838m14112,3838l14109,3835,14104,3835,14102,3838,14102,3843,14104,3845,14109,3845,14112,3843,14112,3838m14132,3838l14129,3835,14124,3835,14122,3838,14122,3843,14124,3845,14129,3845,14132,3843,14132,3838m14152,3838l14149,3835,14144,3835,14142,3838,14142,3843,14144,3845,14149,3845,14152,3843,14152,3838m14172,3838l14169,3835,14164,3835,14162,3838,14162,3843,14164,3845,14169,3845,14172,3843,14172,3838m14192,3838l14189,3835,14184,3835,14182,3838,14182,3843,14184,3845,14189,3845,14192,3843,14192,3838m14212,3838l14209,3835,14204,3835,14202,3838,14202,3843,14204,3845,14209,3845,14212,3843,14212,3838m14232,3838l14229,3835,14224,3835,14222,3838,14222,3843,14224,3845,14229,3845,14232,3843,14232,3838m14252,3838l14249,3835,14244,3835,14242,3838,14242,3843,14244,3845,14249,3845,14252,3843,14252,3838m14272,3838l14269,3835,14264,3835,14262,3838,14262,3843,14264,3845,14269,3845,14272,3843,14272,3838m14292,3838l14289,3835,14284,3835,14282,3838,14282,3843,14284,3845,14289,3845,14292,3843,14292,3838m14312,3838l14309,3835,14304,3835,14302,3838,14302,3843,14304,3845,14309,3845,14312,3843,14312,3838m14332,3838l14329,3835,14324,3835,14322,3838,14322,3843,14324,3845,14329,3845,14332,3843,14332,3838m14352,3838l14349,3835,14344,3835,14342,3838,14342,3843,14344,3845,14349,3845,14352,3843,14352,3838m14372,3838l14369,3835,14364,3835,14362,3838,14362,3843,14364,3845,14369,3845,14372,3843,14372,3838m14392,3838l14389,3835,14384,3835,14382,3838,14382,3843,14384,3845,14389,3845,14392,3843,14392,3838m14411,3838l14409,3835,14404,3835,14401,3838,14401,3843,14404,3845,14409,3845,14411,3843,14411,3838m14431,3838l14429,3835,14424,3835,14421,3838,14421,3843,14424,3845,14429,3845,14431,3843,14431,3838m14451,3838l14449,3835,14444,3835,14441,3838,14441,3843,14444,3845,14449,3845,14451,3843,14451,3838m14471,3838l14469,3835,14464,3835,14461,3838,14461,3843,14464,3845,14469,3845,14471,3843,14471,3838m14491,3838l14489,3835,14484,3835,14481,3838,14481,3843,14484,3845,14489,3845,14491,3843,14491,3838m14511,3838l14509,3835,14504,3835,14501,3838,14501,3843,14504,3845,14509,3845,14511,3843,14511,3838m14531,3838l14529,3835,14524,3835,14521,3838,14521,3843,14524,3845,14529,3845,14531,3843,14531,3838m14551,3838l14549,3835,14544,3835,14541,3838,14541,3843,14544,3845,14549,3845,14551,3843,14551,3838m14571,3838l14569,3835,14564,3835,14561,3838,14561,3843,14564,3845,14569,3845,14571,3843,14571,3838m14591,3838l14589,3835,14584,3835,14581,3838,14581,3843,14584,3845,14589,3845,14591,3843,14591,3838m14611,3838l14609,3835,14604,3835,14601,3838,14601,3843,14604,3845,14609,3845,14611,3843,14611,3838m14631,3838l14629,3835,14624,3835,14621,3838,14621,3843,14624,3845,14629,3845,14631,3843,14631,3838m14651,3838l14649,3835,14644,3835,14641,3838,14641,3843,14644,3845,14649,3845,14651,3843,14651,3838m14671,3838l14669,3835,14664,3835,14661,3838,14661,3843,14664,3845,14669,3845,14671,3843,14671,3838m14691,3838l14689,3835,14684,3835,14681,3838,14681,3843,14684,3845,14689,3845,14691,3843,14691,3838m14711,3838l14709,3835,14704,3835,14701,3838,14701,3843,14704,3845,14709,3845,14711,3843,14711,3838m14731,3838l14729,3835,14723,3835,14721,3838,14721,3843,14723,3845,14729,3845,14731,3843,14731,3838m14751,3838l14749,3835,14743,3835,14741,3838,14741,3843,14743,3845,14749,3845,14751,3843,14751,3838m14771,3838l14769,3835,14763,3835,14761,3838,14761,3843,14763,3845,14769,3845,14771,3843,14771,3838m14791,3838l14789,3835,14783,3835,14781,3838,14781,3843,14783,3845,14789,3845,14791,3843,14791,3838m14811,3838l14809,3835,14803,3835,14801,3838,14801,3843,14803,3845,14809,3845,14811,3843,14811,3838m14831,3838l14829,3835,14823,3835,14821,3838,14821,3843,14823,3845,14829,3845,14831,3843,14831,3838m14851,3838l14849,3835,14843,3835,14841,3838,14841,3843,14843,3845,14849,3845,14851,3843,14851,3838m14871,3838l14869,3835,14863,3835,14861,3838,14861,3843,14863,3845,14869,3845,14871,3843,14871,3838m14891,3838l14889,3835,14883,3835,14881,3838,14881,3843,14883,3845,14889,3845,14891,3843,14891,3838m14911,3838l14909,3835,14903,3835,14901,3838,14901,3843,14903,3845,14909,3845,14911,3843,14911,3838m14931,3838l14929,3835,14923,3835,14921,3838,14921,3843,14923,3845,14929,3845,14931,3843,14931,3838m14951,3838l14949,3835,14943,3835,14941,3838,14941,3843,14943,3845,14949,3845,14951,3843,14951,3838m14971,3838l14969,3835,14963,3835,14961,3838,14961,3843,14963,3845,14969,3845,14971,3843,14971,3838m14991,3838l14989,3835,14983,3835,14981,3838,14981,3843,14983,3845,14989,3845,14991,3843,14991,3838m15011,3838l15009,3835,15003,3835,15001,3838,15001,3843,15003,3845,15009,3845,15011,3843,15011,3838m15031,3838l15029,3835,15023,3835,15021,3838,15021,3843,15023,3845,15029,3845,15031,3843,15031,3838m15051,3838l15049,3835,15043,3835,15041,3838,15041,3843,15043,3845,15049,3845,15051,3843,15051,3838m15071,3838l15069,3835,15063,3835,15061,3838,15061,3843,15063,3845,15069,3845,15071,3843,15071,3838m15091,3838l15089,3835,15083,3835,15081,3838,15081,3843,15083,3845,15089,3845,15091,3843,15091,3838m15111,3838l15109,3835,15103,3835,15101,3838,15101,3843,15103,3845,15109,3845,15111,3843,15111,3838m15131,3838l15129,3835,15123,3835,15121,3838,15121,3843,15123,3845,15129,3845,15131,3843,15131,3838m15151,3838l15149,3835,15143,3835,15141,3838,15141,3843,15143,3845,15149,3845,15151,3843,15151,3838m15171,3838l15169,3835,15163,3835,15161,3838,15161,3843,15163,3845,15169,3845,15171,3843,15171,3838m15191,3838l15189,3835,15183,3835,15181,3838,15181,3843,15183,3845,15189,3845,15191,3843,15191,3838m15211,3838l15209,3835,15203,3835,15201,3838,15201,3843,15203,3845,15209,3845,15211,3843,15211,3838m15231,3838l15229,3835,15223,3835,15221,3838,15221,3843,15223,3845,15229,3845,15231,3843,15231,3838m15251,3838l15249,3835,15243,3835,15241,3838,15241,3843,15243,3845,15249,3845,15251,3843,15251,3838m15271,3838l15269,3835,15263,3835,15261,3838,15261,3843,15263,3845,15269,3845,15271,3843,15271,3838m15291,3838l15289,3835,15283,3835,15281,3838,15281,3843,15283,3845,15289,3845,15291,3843,15291,3838m15311,3838l15309,3835,15303,3835,15301,3838,15301,3843,15303,3845,15309,3845,15311,3843,15311,3838m15331,3838l15329,3835,15323,3835,15321,3838,15321,3843,15323,3845,15329,3845,15331,3843,15331,3838m15351,3838l15349,3835,15343,3835,15341,3838,15341,3843,15343,3845,15349,3845,15351,3843,15351,3838m15371,3838l15369,3835,15363,3835,15361,3838,15361,3843,15363,3845,15369,3845,15371,3843,15371,3838m15391,3838l15389,3835,15383,3835,15381,3838,15381,3843,15383,3845,15389,3845,15391,3843,15391,3838m15411,3838l15409,3835,15403,3835,15401,3838,15401,3843,15403,3845,15409,3845,15411,3843,15411,3838m15431,3838l15428,3835,15423,3835,15421,3838,15421,3843,15423,3845,15428,3845,15431,3843,15431,3838m15451,3838l15448,3835,15443,3835,15441,3838,15441,3843,15443,3845,15448,3845,15451,3843,15451,3838m15471,3838l15468,3835,15463,3835,15461,3838,15461,3843,15463,3845,15468,3845,15471,3843,15471,3838m15491,3838l15488,3835,15483,3835,15481,3838,15481,3843,15483,3845,15488,3845,15491,3843,15491,3838m15511,3838l15508,3835,15503,3835,15501,3838,15501,3843,15503,3845,15508,3845,15511,3843,15511,3838m15531,3838l15528,3835,15523,3835,15521,3838,15521,3843,15523,3845,15528,3845,15531,3843,15531,3838m15551,3838l15548,3835,15543,3835,15541,3838,15541,3843,15543,3845,15548,3845,15551,3843,15551,3838m15571,3838l15568,3835,15563,3835,15561,3838,15561,3843,15563,3845,15568,3845,15571,3843,15571,3838m15591,3838l15588,3835,15583,3835,15581,3838,15581,3843,15583,3845,15588,3845,15591,3843,15591,3838m15611,3838l15608,3835,15603,3835,15601,3838,15601,3843,15603,3845,15608,3845,15611,3843,15611,3838m15631,3838l15628,3835,15623,3835,15621,3838,15621,3843,15623,3845,15628,3845,15631,3843,15631,3838m15651,3838l15648,3835,15643,3835,15641,3838,15641,3843,15643,3845,15648,3845,15651,3843,15651,3838m15671,3838l15668,3835,15663,3835,15661,3838,15661,3843,15663,3845,15668,3845,15671,3843,15671,3838m15691,3838l15688,3835,15683,3835,15681,3838,15681,3843,15683,3845,15688,3845,15691,3843,15691,3838m15711,3838l15708,3835,15703,3835,15701,3838,15701,3843,15703,3845,15708,3845,15711,3843,15711,3838m15731,3838l15728,3835,15723,3835,15721,3838,15721,3843,15723,3845,15728,3845,15731,3843,15731,3838m15750,3838l15748,3835,15743,3835,15740,3838,15740,3843,15743,3845,15748,3845,15750,3843,15750,3838m15770,3838l15768,3835,15763,3835,15760,3838,15760,3843,15763,3845,15768,3845,15770,3843,15770,3838m15790,3838l15788,3835,15783,3835,15780,3838,15780,3843,15783,3845,15788,3845,15790,3843,15790,3838m15810,3838l15808,3835,15803,3835,15800,3838,15800,3843,15803,3845,15808,3845,15810,3843,15810,3838m15830,3838l15828,3835,15823,3835,15820,3838,15820,3843,15823,3845,15828,3845,15830,3843,15830,3838m15850,3838l15848,3835,15843,3835,15840,3838,15840,3843,15843,3845,15848,3845,15850,3843,15850,3838m15870,3838l15868,3835,15863,3835,15860,3838,15860,3843,15863,3845,15868,3845,15870,3843,15870,3838m15890,3838l15888,3835,15883,3835,15880,3838,15880,3843,15883,3845,15888,3845,15890,3843,15890,3838m15910,3838l15908,3835,15903,3835,15900,3838,15900,3843,15903,3845,15908,3845,15910,3843,15910,3838m15930,3838l15928,3835,15923,3835,15920,3838,15920,3843,15923,3845,15928,3845,15930,3843,15930,3838m15950,3838l15948,3835,15943,3835,15940,3838,15940,3843,15943,3845,15948,3845,15950,3843,15950,3838m15970,3838l15968,3835,15963,3835,15960,3838,15960,3843,15963,3845,15968,3845,15970,3843,15970,3838m15990,3838l15988,3835,15983,3835,15980,3838,15980,3843,15983,3845,15988,3845,15990,3843,15990,3838m16010,3838l16008,3835,16003,3835,16000,3838,16000,3843,16003,3845,16008,3845,16010,3843,16010,3838m16030,3838l16028,3835,16023,3835,16020,3838,16020,3843,16023,3845,16028,3845,16030,3843,16030,3838m16050,3838l16048,3835,16042,3835,16040,3838,16040,3843,16042,3845,16048,3845,16050,3843,16050,3838m16070,3838l16068,3835,16062,3835,16060,3838,16060,3843,16062,3845,16068,3845,16070,3843,16070,3838m16090,3838l16088,3835,16082,3835,16080,3838,16080,3843,16082,3845,16088,3845,16090,3843,16090,3838m16110,3838l16105,3836,16101,3838,16102,3844,16105,3845,16109,3844,16110,3838e" filled="true" fillcolor="#eff2d3" stroked="false">
              <v:path arrowok="t"/>
              <v:fill type="solid"/>
            </v:shape>
            <w10:wrap type="none"/>
          </v:group>
        </w:pict>
      </w:r>
      <w:r>
        <w:rPr>
          <w:color w:val="231F20"/>
          <w:sz w:val="20"/>
        </w:rPr>
        <w:t>Equal Employment Opportunity</w:t>
      </w:r>
      <w:r>
        <w:rPr>
          <w:color w:val="231F20"/>
          <w:spacing w:val="-26"/>
          <w:sz w:val="20"/>
        </w:rPr>
        <w:t> </w:t>
      </w:r>
      <w:r>
        <w:rPr>
          <w:color w:val="231F20"/>
          <w:sz w:val="20"/>
        </w:rPr>
        <w:t>strategies are developed to build a diverse and inclusive workforce to better service the Western Australian</w:t>
      </w:r>
      <w:r>
        <w:rPr>
          <w:color w:val="231F20"/>
          <w:spacing w:val="-2"/>
          <w:sz w:val="20"/>
        </w:rPr>
        <w:t> </w:t>
      </w:r>
      <w:r>
        <w:rPr>
          <w:color w:val="231F20"/>
          <w:sz w:val="20"/>
        </w:rPr>
        <w:t>community</w:t>
      </w:r>
    </w:p>
    <w:p>
      <w:pPr>
        <w:spacing w:before="70"/>
        <w:ind w:left="226" w:right="-17" w:firstLine="0"/>
        <w:jc w:val="left"/>
        <w:rPr>
          <w:sz w:val="20"/>
        </w:rPr>
      </w:pPr>
      <w:r>
        <w:rPr/>
        <w:br w:type="column"/>
      </w:r>
      <w:r>
        <w:rPr>
          <w:color w:val="231F20"/>
          <w:sz w:val="20"/>
        </w:rPr>
        <w:t>Based upon the Departmental Snapshot, develop Workforce and Diversity action plan priorities</w:t>
      </w:r>
    </w:p>
    <w:p>
      <w:pPr>
        <w:tabs>
          <w:tab w:pos="2002" w:val="left" w:leader="none"/>
          <w:tab w:pos="3834" w:val="left" w:leader="none"/>
        </w:tabs>
        <w:spacing w:line="240" w:lineRule="exact" w:before="70"/>
        <w:ind w:left="169" w:right="0" w:firstLine="0"/>
        <w:jc w:val="left"/>
        <w:rPr>
          <w:sz w:val="20"/>
        </w:rPr>
      </w:pPr>
      <w:r>
        <w:rPr/>
        <w:br w:type="column"/>
      </w:r>
      <w:r>
        <w:rPr>
          <w:color w:val="231F20"/>
          <w:sz w:val="20"/>
        </w:rPr>
        <w:t>Action</w:t>
      </w:r>
      <w:r>
        <w:rPr>
          <w:color w:val="231F20"/>
          <w:spacing w:val="-20"/>
          <w:sz w:val="20"/>
        </w:rPr>
        <w:t> </w:t>
      </w:r>
      <w:r>
        <w:rPr>
          <w:color w:val="231F20"/>
          <w:sz w:val="20"/>
        </w:rPr>
        <w:t>priority</w:t>
      </w:r>
      <w:r>
        <w:rPr>
          <w:color w:val="231F20"/>
          <w:spacing w:val="-19"/>
          <w:sz w:val="20"/>
        </w:rPr>
        <w:t> </w:t>
      </w:r>
      <w:r>
        <w:rPr>
          <w:color w:val="231F20"/>
          <w:sz w:val="20"/>
        </w:rPr>
        <w:t>areas</w:t>
        <w:tab/>
        <w:t>Review</w:t>
      </w:r>
      <w:r>
        <w:rPr>
          <w:color w:val="231F20"/>
          <w:spacing w:val="-1"/>
          <w:sz w:val="20"/>
        </w:rPr>
        <w:t> </w:t>
      </w:r>
      <w:r>
        <w:rPr>
          <w:color w:val="231F20"/>
          <w:sz w:val="20"/>
        </w:rPr>
        <w:t>outcomes</w:t>
        <w:tab/>
        <w:t>PSC EEO Management plan and Workforce Diversity</w:t>
      </w:r>
      <w:r>
        <w:rPr>
          <w:color w:val="231F20"/>
          <w:spacing w:val="-12"/>
          <w:sz w:val="20"/>
        </w:rPr>
        <w:t> </w:t>
      </w:r>
      <w:r>
        <w:rPr>
          <w:color w:val="231F20"/>
          <w:sz w:val="20"/>
        </w:rPr>
        <w:t>indicators</w:t>
      </w:r>
    </w:p>
    <w:p>
      <w:pPr>
        <w:spacing w:before="0"/>
        <w:ind w:left="3815" w:right="5252" w:firstLine="0"/>
        <w:jc w:val="center"/>
        <w:rPr>
          <w:sz w:val="20"/>
        </w:rPr>
      </w:pPr>
      <w:r>
        <w:rPr>
          <w:color w:val="231F20"/>
          <w:sz w:val="20"/>
        </w:rPr>
        <w:t>are met</w:t>
      </w:r>
    </w:p>
    <w:p>
      <w:pPr>
        <w:spacing w:after="0"/>
        <w:jc w:val="center"/>
        <w:rPr>
          <w:sz w:val="20"/>
        </w:rPr>
        <w:sectPr>
          <w:type w:val="continuous"/>
          <w:pgSz w:w="16840" w:h="11910" w:orient="landscape"/>
          <w:pgMar w:top="0" w:bottom="0" w:left="0" w:right="0"/>
          <w:cols w:num="3" w:equalWidth="0">
            <w:col w:w="5084" w:space="39"/>
            <w:col w:w="1931" w:space="40"/>
            <w:col w:w="9746"/>
          </w:cols>
        </w:sectPr>
      </w:pPr>
    </w:p>
    <w:p>
      <w:pPr>
        <w:pStyle w:val="ListParagraph"/>
        <w:numPr>
          <w:ilvl w:val="1"/>
          <w:numId w:val="2"/>
        </w:numPr>
        <w:tabs>
          <w:tab w:pos="1570" w:val="left" w:leader="none"/>
          <w:tab w:pos="1571" w:val="left" w:leader="none"/>
        </w:tabs>
        <w:spacing w:line="240" w:lineRule="exact" w:before="67" w:after="0"/>
        <w:ind w:left="1570" w:right="0" w:hanging="850"/>
        <w:jc w:val="left"/>
        <w:rPr>
          <w:sz w:val="20"/>
        </w:rPr>
      </w:pPr>
      <w:r>
        <w:rPr>
          <w:color w:val="231F20"/>
          <w:sz w:val="20"/>
        </w:rPr>
        <w:t>Managing</w:t>
      </w:r>
      <w:r>
        <w:rPr>
          <w:color w:val="231F20"/>
          <w:spacing w:val="-8"/>
          <w:sz w:val="20"/>
        </w:rPr>
        <w:t> </w:t>
      </w:r>
      <w:r>
        <w:rPr>
          <w:color w:val="231F20"/>
          <w:sz w:val="20"/>
        </w:rPr>
        <w:t>changing</w:t>
      </w:r>
      <w:r>
        <w:rPr>
          <w:color w:val="231F20"/>
          <w:spacing w:val="-7"/>
          <w:sz w:val="20"/>
        </w:rPr>
        <w:t> </w:t>
      </w:r>
      <w:r>
        <w:rPr>
          <w:color w:val="231F20"/>
          <w:sz w:val="20"/>
        </w:rPr>
        <w:t>demographics</w:t>
      </w:r>
      <w:r>
        <w:rPr>
          <w:color w:val="231F20"/>
          <w:spacing w:val="-8"/>
          <w:sz w:val="20"/>
        </w:rPr>
        <w:t> </w:t>
      </w:r>
      <w:r>
        <w:rPr>
          <w:color w:val="231F20"/>
          <w:sz w:val="20"/>
        </w:rPr>
        <w:t>to</w:t>
      </w:r>
      <w:r>
        <w:rPr>
          <w:color w:val="231F20"/>
          <w:spacing w:val="-6"/>
          <w:sz w:val="20"/>
        </w:rPr>
        <w:t> </w:t>
      </w:r>
      <w:r>
        <w:rPr>
          <w:color w:val="231F20"/>
          <w:sz w:val="20"/>
        </w:rPr>
        <w:t>ensure</w:t>
      </w:r>
      <w:r>
        <w:rPr>
          <w:color w:val="231F20"/>
          <w:spacing w:val="-13"/>
          <w:sz w:val="20"/>
        </w:rPr>
        <w:t> </w:t>
      </w:r>
      <w:r>
        <w:rPr>
          <w:color w:val="231F20"/>
          <w:sz w:val="20"/>
        </w:rPr>
        <w:t>Analyse</w:t>
      </w:r>
      <w:r>
        <w:rPr>
          <w:color w:val="231F20"/>
          <w:spacing w:val="-8"/>
          <w:sz w:val="20"/>
        </w:rPr>
        <w:t> </w:t>
      </w:r>
      <w:r>
        <w:rPr>
          <w:color w:val="231F20"/>
          <w:sz w:val="20"/>
        </w:rPr>
        <w:t>and</w:t>
      </w:r>
      <w:r>
        <w:rPr>
          <w:color w:val="231F20"/>
          <w:spacing w:val="-7"/>
          <w:sz w:val="20"/>
        </w:rPr>
        <w:t> </w:t>
      </w:r>
      <w:r>
        <w:rPr>
          <w:color w:val="231F20"/>
          <w:sz w:val="20"/>
        </w:rPr>
        <w:t>identify</w:t>
      </w:r>
    </w:p>
    <w:p>
      <w:pPr>
        <w:spacing w:line="240" w:lineRule="exact" w:before="67"/>
        <w:ind w:left="183" w:right="0" w:firstLine="0"/>
        <w:jc w:val="left"/>
        <w:rPr>
          <w:sz w:val="20"/>
        </w:rPr>
      </w:pPr>
      <w:r>
        <w:rPr/>
        <w:br w:type="column"/>
      </w:r>
      <w:r>
        <w:rPr>
          <w:color w:val="231F20"/>
          <w:w w:val="95"/>
          <w:sz w:val="20"/>
        </w:rPr>
        <w:t>Develop</w:t>
      </w:r>
      <w:r>
        <w:rPr>
          <w:color w:val="231F20"/>
          <w:spacing w:val="-15"/>
          <w:w w:val="95"/>
          <w:sz w:val="20"/>
        </w:rPr>
        <w:t> </w:t>
      </w:r>
      <w:r>
        <w:rPr>
          <w:color w:val="231F20"/>
          <w:w w:val="95"/>
          <w:sz w:val="20"/>
        </w:rPr>
        <w:t>strategies</w:t>
      </w:r>
    </w:p>
    <w:p>
      <w:pPr>
        <w:tabs>
          <w:tab w:pos="2153" w:val="left" w:leader="none"/>
        </w:tabs>
        <w:spacing w:line="240" w:lineRule="exact" w:before="67"/>
        <w:ind w:left="321" w:right="0" w:firstLine="0"/>
        <w:jc w:val="left"/>
        <w:rPr>
          <w:sz w:val="20"/>
        </w:rPr>
      </w:pPr>
      <w:r>
        <w:rPr/>
        <w:br w:type="column"/>
      </w:r>
      <w:r>
        <w:rPr>
          <w:color w:val="231F20"/>
          <w:sz w:val="20"/>
        </w:rPr>
        <w:t>Review</w:t>
      </w:r>
      <w:r>
        <w:rPr>
          <w:color w:val="231F20"/>
          <w:spacing w:val="-5"/>
          <w:sz w:val="20"/>
        </w:rPr>
        <w:t> </w:t>
      </w:r>
      <w:r>
        <w:rPr>
          <w:color w:val="231F20"/>
          <w:sz w:val="20"/>
        </w:rPr>
        <w:t>outcomes</w:t>
        <w:tab/>
        <w:t>Strategies are in place to mitigate demographic</w:t>
      </w:r>
      <w:r>
        <w:rPr>
          <w:color w:val="231F20"/>
          <w:spacing w:val="-12"/>
          <w:sz w:val="20"/>
        </w:rPr>
        <w:t> </w:t>
      </w:r>
      <w:r>
        <w:rPr>
          <w:color w:val="231F20"/>
          <w:sz w:val="20"/>
        </w:rPr>
        <w:t>risk</w:t>
      </w:r>
    </w:p>
    <w:p>
      <w:pPr>
        <w:spacing w:after="0" w:line="240" w:lineRule="exact"/>
        <w:jc w:val="left"/>
        <w:rPr>
          <w:sz w:val="20"/>
        </w:rPr>
        <w:sectPr>
          <w:type w:val="continuous"/>
          <w:pgSz w:w="16840" w:h="11910" w:orient="landscape"/>
          <w:pgMar w:top="0" w:bottom="0" w:left="0" w:right="0"/>
          <w:cols w:num="3" w:equalWidth="0">
            <w:col w:w="7040" w:space="40"/>
            <w:col w:w="1655" w:space="39"/>
            <w:col w:w="8066"/>
          </w:cols>
        </w:sectPr>
      </w:pPr>
    </w:p>
    <w:p>
      <w:pPr>
        <w:spacing w:before="0"/>
        <w:ind w:left="1570" w:right="0" w:firstLine="0"/>
        <w:jc w:val="left"/>
        <w:rPr>
          <w:sz w:val="20"/>
        </w:rPr>
      </w:pPr>
      <w:r>
        <w:rPr>
          <w:color w:val="231F20"/>
          <w:sz w:val="20"/>
        </w:rPr>
        <w:t>future priorities are met</w:t>
      </w:r>
    </w:p>
    <w:p>
      <w:pPr>
        <w:pStyle w:val="BodyText"/>
        <w:rPr>
          <w:sz w:val="24"/>
        </w:rPr>
      </w:pPr>
    </w:p>
    <w:p>
      <w:pPr>
        <w:pStyle w:val="BodyText"/>
        <w:rPr>
          <w:sz w:val="24"/>
        </w:rPr>
      </w:pPr>
    </w:p>
    <w:p>
      <w:pPr>
        <w:pStyle w:val="ListParagraph"/>
        <w:numPr>
          <w:ilvl w:val="1"/>
          <w:numId w:val="2"/>
        </w:numPr>
        <w:tabs>
          <w:tab w:pos="1570" w:val="left" w:leader="none"/>
          <w:tab w:pos="1571" w:val="left" w:leader="none"/>
        </w:tabs>
        <w:spacing w:line="240" w:lineRule="auto" w:before="213" w:after="0"/>
        <w:ind w:left="1570" w:right="0" w:hanging="850"/>
        <w:jc w:val="left"/>
        <w:rPr>
          <w:sz w:val="20"/>
        </w:rPr>
      </w:pPr>
      <w:r>
        <w:rPr>
          <w:color w:val="231F20"/>
          <w:sz w:val="20"/>
        </w:rPr>
        <w:t>Flexible work practices are utilised to improve workplace relations,</w:t>
      </w:r>
      <w:r>
        <w:rPr>
          <w:color w:val="231F20"/>
          <w:spacing w:val="-24"/>
          <w:sz w:val="20"/>
        </w:rPr>
        <w:t> </w:t>
      </w:r>
      <w:r>
        <w:rPr>
          <w:color w:val="231F20"/>
          <w:sz w:val="20"/>
        </w:rPr>
        <w:t>productivity and staff well</w:t>
      </w:r>
      <w:r>
        <w:rPr>
          <w:color w:val="231F20"/>
          <w:spacing w:val="-2"/>
          <w:sz w:val="20"/>
        </w:rPr>
        <w:t> </w:t>
      </w:r>
      <w:r>
        <w:rPr>
          <w:color w:val="231F20"/>
          <w:sz w:val="20"/>
        </w:rPr>
        <w:t>being</w:t>
      </w:r>
    </w:p>
    <w:p>
      <w:pPr>
        <w:pStyle w:val="BodyText"/>
        <w:spacing w:before="11"/>
        <w:rPr>
          <w:sz w:val="26"/>
        </w:rPr>
      </w:pPr>
    </w:p>
    <w:p>
      <w:pPr>
        <w:pStyle w:val="ListParagraph"/>
        <w:numPr>
          <w:ilvl w:val="1"/>
          <w:numId w:val="2"/>
        </w:numPr>
        <w:tabs>
          <w:tab w:pos="1570" w:val="left" w:leader="none"/>
          <w:tab w:pos="1571" w:val="left" w:leader="none"/>
        </w:tabs>
        <w:spacing w:line="220" w:lineRule="auto" w:before="1" w:after="0"/>
        <w:ind w:left="1570" w:right="11" w:hanging="850"/>
        <w:jc w:val="left"/>
        <w:rPr>
          <w:sz w:val="20"/>
        </w:rPr>
      </w:pPr>
      <w:r>
        <w:rPr>
          <w:color w:val="231F20"/>
          <w:sz w:val="20"/>
        </w:rPr>
        <w:t>Embracing technology to be Thought Leaders in the GovNext ICT transition </w:t>
      </w:r>
      <w:r>
        <w:rPr>
          <w:color w:val="231F20"/>
          <w:spacing w:val="-5"/>
          <w:sz w:val="20"/>
        </w:rPr>
        <w:t>and </w:t>
      </w:r>
      <w:r>
        <w:rPr>
          <w:color w:val="231F20"/>
          <w:sz w:val="20"/>
        </w:rPr>
        <w:t>associated policy</w:t>
      </w:r>
      <w:r>
        <w:rPr>
          <w:color w:val="231F20"/>
          <w:spacing w:val="-4"/>
          <w:sz w:val="20"/>
        </w:rPr>
        <w:t> </w:t>
      </w:r>
      <w:r>
        <w:rPr>
          <w:color w:val="231F20"/>
          <w:sz w:val="20"/>
        </w:rPr>
        <w:t>changes</w:t>
      </w:r>
    </w:p>
    <w:p>
      <w:pPr>
        <w:spacing w:before="0"/>
        <w:ind w:left="274" w:right="-7" w:firstLine="0"/>
        <w:jc w:val="left"/>
        <w:rPr>
          <w:sz w:val="20"/>
        </w:rPr>
      </w:pPr>
      <w:r>
        <w:rPr/>
        <w:br w:type="column"/>
      </w:r>
      <w:r>
        <w:rPr>
          <w:color w:val="231F20"/>
          <w:sz w:val="20"/>
        </w:rPr>
        <w:t>ways to improve under represented groups in the Department</w:t>
      </w:r>
    </w:p>
    <w:p>
      <w:pPr>
        <w:spacing w:before="69"/>
        <w:ind w:left="274" w:right="-7" w:firstLine="0"/>
        <w:jc w:val="left"/>
        <w:rPr>
          <w:sz w:val="20"/>
        </w:rPr>
      </w:pPr>
      <w:r>
        <w:rPr>
          <w:color w:val="231F20"/>
          <w:sz w:val="20"/>
        </w:rPr>
        <w:t>Identify flexible </w:t>
      </w:r>
      <w:r>
        <w:rPr>
          <w:color w:val="231F20"/>
          <w:spacing w:val="-4"/>
          <w:sz w:val="20"/>
        </w:rPr>
        <w:t>work </w:t>
      </w:r>
      <w:r>
        <w:rPr>
          <w:color w:val="231F20"/>
          <w:sz w:val="20"/>
        </w:rPr>
        <w:t>practices in place</w:t>
      </w:r>
    </w:p>
    <w:p>
      <w:pPr>
        <w:spacing w:before="0"/>
        <w:ind w:left="274" w:right="-7" w:firstLine="0"/>
        <w:jc w:val="left"/>
        <w:rPr>
          <w:sz w:val="20"/>
        </w:rPr>
      </w:pPr>
      <w:r>
        <w:rPr>
          <w:color w:val="231F20"/>
          <w:sz w:val="20"/>
        </w:rPr>
        <w:t>or strategies to be adopted</w:t>
      </w:r>
    </w:p>
    <w:p>
      <w:pPr>
        <w:spacing w:before="68"/>
        <w:ind w:left="274" w:right="110" w:firstLine="0"/>
        <w:jc w:val="left"/>
        <w:rPr>
          <w:sz w:val="20"/>
        </w:rPr>
      </w:pPr>
      <w:r>
        <w:rPr>
          <w:color w:val="231F20"/>
          <w:sz w:val="20"/>
        </w:rPr>
        <w:t>Support program office in identifying business change impact</w:t>
      </w:r>
    </w:p>
    <w:p>
      <w:pPr>
        <w:spacing w:before="0"/>
        <w:ind w:left="131" w:right="-20" w:firstLine="0"/>
        <w:jc w:val="left"/>
        <w:rPr>
          <w:sz w:val="20"/>
        </w:rPr>
      </w:pPr>
      <w:r>
        <w:rPr/>
        <w:br w:type="column"/>
      </w:r>
      <w:r>
        <w:rPr>
          <w:color w:val="231F20"/>
          <w:w w:val="95"/>
          <w:sz w:val="20"/>
        </w:rPr>
        <w:t>to assist the business </w:t>
      </w:r>
      <w:r>
        <w:rPr>
          <w:color w:val="231F20"/>
          <w:sz w:val="20"/>
        </w:rPr>
        <w:t>to mitigate risk</w:t>
      </w:r>
    </w:p>
    <w:p>
      <w:pPr>
        <w:pStyle w:val="BodyText"/>
        <w:rPr>
          <w:sz w:val="24"/>
        </w:rPr>
      </w:pPr>
    </w:p>
    <w:p>
      <w:pPr>
        <w:pStyle w:val="BodyText"/>
        <w:spacing w:before="8"/>
        <w:rPr>
          <w:sz w:val="21"/>
        </w:rPr>
      </w:pPr>
    </w:p>
    <w:p>
      <w:pPr>
        <w:spacing w:before="1"/>
        <w:ind w:left="131" w:right="74" w:firstLine="0"/>
        <w:jc w:val="both"/>
        <w:rPr>
          <w:sz w:val="20"/>
        </w:rPr>
      </w:pPr>
      <w:r>
        <w:rPr>
          <w:color w:val="231F20"/>
          <w:sz w:val="20"/>
        </w:rPr>
        <w:t>Implement flexible work practices and </w:t>
      </w:r>
      <w:r>
        <w:rPr>
          <w:color w:val="231F20"/>
          <w:w w:val="95"/>
          <w:sz w:val="20"/>
        </w:rPr>
        <w:t>review their</w:t>
      </w:r>
      <w:r>
        <w:rPr>
          <w:color w:val="231F20"/>
          <w:spacing w:val="-17"/>
          <w:w w:val="95"/>
          <w:sz w:val="20"/>
        </w:rPr>
        <w:t> </w:t>
      </w:r>
      <w:r>
        <w:rPr>
          <w:color w:val="231F20"/>
          <w:w w:val="95"/>
          <w:sz w:val="20"/>
        </w:rPr>
        <w:t>efficacy</w:t>
      </w:r>
    </w:p>
    <w:p>
      <w:pPr>
        <w:pStyle w:val="BodyText"/>
        <w:spacing w:before="8"/>
        <w:rPr>
          <w:sz w:val="25"/>
        </w:rPr>
      </w:pPr>
    </w:p>
    <w:p>
      <w:pPr>
        <w:spacing w:before="0"/>
        <w:ind w:left="131" w:right="0" w:firstLine="0"/>
        <w:jc w:val="left"/>
        <w:rPr>
          <w:sz w:val="20"/>
        </w:rPr>
      </w:pPr>
      <w:r>
        <w:rPr>
          <w:color w:val="231F20"/>
          <w:sz w:val="20"/>
        </w:rPr>
        <w:t>Implement strategies to support the</w:t>
      </w:r>
      <w:r>
        <w:rPr>
          <w:color w:val="231F20"/>
          <w:spacing w:val="6"/>
          <w:sz w:val="20"/>
        </w:rPr>
        <w:t> </w:t>
      </w:r>
      <w:r>
        <w:rPr>
          <w:color w:val="231F20"/>
          <w:spacing w:val="-3"/>
          <w:sz w:val="20"/>
        </w:rPr>
        <w:t>change</w:t>
      </w:r>
    </w:p>
    <w:p>
      <w:pPr>
        <w:pStyle w:val="BodyText"/>
        <w:rPr>
          <w:sz w:val="24"/>
        </w:rPr>
      </w:pPr>
      <w:r>
        <w:rPr/>
        <w:br w:type="column"/>
      </w:r>
      <w:r>
        <w:rPr>
          <w:sz w:val="24"/>
        </w:rPr>
      </w:r>
    </w:p>
    <w:p>
      <w:pPr>
        <w:pStyle w:val="BodyText"/>
        <w:rPr>
          <w:sz w:val="24"/>
        </w:rPr>
      </w:pPr>
    </w:p>
    <w:p>
      <w:pPr>
        <w:pStyle w:val="BodyText"/>
        <w:rPr>
          <w:sz w:val="24"/>
        </w:rPr>
      </w:pPr>
    </w:p>
    <w:p>
      <w:pPr>
        <w:spacing w:before="165"/>
        <w:ind w:left="134" w:right="-9" w:firstLine="0"/>
        <w:jc w:val="left"/>
        <w:rPr>
          <w:sz w:val="20"/>
        </w:rPr>
      </w:pPr>
      <w:r>
        <w:rPr>
          <w:color w:val="231F20"/>
          <w:sz w:val="20"/>
        </w:rPr>
        <w:t>Identify areas for improvement</w:t>
      </w:r>
    </w:p>
    <w:p>
      <w:pPr>
        <w:pStyle w:val="BodyText"/>
        <w:rPr>
          <w:sz w:val="24"/>
        </w:rPr>
      </w:pPr>
    </w:p>
    <w:p>
      <w:pPr>
        <w:pStyle w:val="BodyText"/>
        <w:spacing w:before="8"/>
        <w:rPr>
          <w:sz w:val="21"/>
        </w:rPr>
      </w:pPr>
    </w:p>
    <w:p>
      <w:pPr>
        <w:spacing w:before="0"/>
        <w:ind w:left="134" w:right="-9" w:firstLine="0"/>
        <w:jc w:val="left"/>
        <w:rPr>
          <w:sz w:val="20"/>
        </w:rPr>
      </w:pPr>
      <w:r>
        <w:rPr>
          <w:color w:val="231F20"/>
          <w:sz w:val="20"/>
        </w:rPr>
        <w:t>Evaluate effectiveness </w:t>
      </w:r>
      <w:r>
        <w:rPr>
          <w:color w:val="231F20"/>
          <w:spacing w:val="-6"/>
          <w:sz w:val="20"/>
        </w:rPr>
        <w:t>and </w:t>
      </w:r>
      <w:r>
        <w:rPr>
          <w:color w:val="231F20"/>
          <w:sz w:val="20"/>
        </w:rPr>
        <w:t>review next</w:t>
      </w:r>
      <w:r>
        <w:rPr>
          <w:color w:val="231F20"/>
          <w:spacing w:val="-12"/>
          <w:sz w:val="20"/>
        </w:rPr>
        <w:t> </w:t>
      </w:r>
      <w:r>
        <w:rPr>
          <w:color w:val="231F20"/>
          <w:sz w:val="20"/>
        </w:rPr>
        <w:t>steps</w:t>
      </w:r>
    </w:p>
    <w:p>
      <w:pPr>
        <w:pStyle w:val="BodyText"/>
        <w:rPr>
          <w:sz w:val="24"/>
        </w:rPr>
      </w:pPr>
      <w:r>
        <w:rPr/>
        <w:br w:type="column"/>
      </w:r>
      <w:r>
        <w:rPr>
          <w:sz w:val="24"/>
        </w:rPr>
      </w:r>
    </w:p>
    <w:p>
      <w:pPr>
        <w:pStyle w:val="BodyText"/>
        <w:rPr>
          <w:sz w:val="24"/>
        </w:rPr>
      </w:pPr>
    </w:p>
    <w:p>
      <w:pPr>
        <w:pStyle w:val="BodyText"/>
        <w:rPr>
          <w:sz w:val="24"/>
        </w:rPr>
      </w:pPr>
    </w:p>
    <w:p>
      <w:pPr>
        <w:spacing w:before="165"/>
        <w:ind w:left="344" w:right="202" w:firstLine="0"/>
        <w:jc w:val="left"/>
        <w:rPr>
          <w:sz w:val="20"/>
        </w:rPr>
      </w:pPr>
      <w:r>
        <w:rPr>
          <w:color w:val="231F20"/>
          <w:sz w:val="20"/>
        </w:rPr>
        <w:t>Employees maintain a work/life balance and assist managers improve the productivity and efficiency of the business</w:t>
      </w:r>
    </w:p>
    <w:p>
      <w:pPr>
        <w:pStyle w:val="BodyText"/>
        <w:rPr>
          <w:sz w:val="24"/>
        </w:rPr>
      </w:pPr>
    </w:p>
    <w:p>
      <w:pPr>
        <w:pStyle w:val="BodyText"/>
        <w:spacing w:before="11"/>
      </w:pPr>
    </w:p>
    <w:p>
      <w:pPr>
        <w:spacing w:line="220" w:lineRule="auto" w:before="0"/>
        <w:ind w:left="344" w:right="733" w:firstLine="0"/>
        <w:jc w:val="left"/>
        <w:rPr>
          <w:sz w:val="20"/>
        </w:rPr>
      </w:pPr>
      <w:r>
        <w:rPr>
          <w:color w:val="231F20"/>
          <w:sz w:val="20"/>
        </w:rPr>
        <w:t>Successful transition to the GCIO GovNext program.</w:t>
      </w:r>
      <w:r>
        <w:rPr>
          <w:color w:val="231F20"/>
          <w:spacing w:val="-32"/>
          <w:sz w:val="20"/>
        </w:rPr>
        <w:t> </w:t>
      </w:r>
      <w:r>
        <w:rPr>
          <w:color w:val="231F20"/>
          <w:sz w:val="20"/>
        </w:rPr>
        <w:t>Workforce capabilities are positioned to support the broader ICT strategy.</w:t>
      </w:r>
    </w:p>
    <w:p>
      <w:pPr>
        <w:spacing w:after="0" w:line="220" w:lineRule="auto"/>
        <w:jc w:val="left"/>
        <w:rPr>
          <w:sz w:val="20"/>
        </w:rPr>
        <w:sectPr>
          <w:type w:val="continuous"/>
          <w:pgSz w:w="16840" w:h="11910" w:orient="landscape"/>
          <w:pgMar w:top="0" w:bottom="0" w:left="0" w:right="0"/>
          <w:cols w:num="5" w:equalWidth="0">
            <w:col w:w="5036" w:space="40"/>
            <w:col w:w="2016" w:space="39"/>
            <w:col w:w="1791" w:space="40"/>
            <w:col w:w="1583" w:space="39"/>
            <w:col w:w="625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3"/>
        <w:jc w:val="left"/>
      </w:pPr>
      <w:r>
        <w:rPr/>
        <w:pict>
          <v:group style="position:absolute;margin-left:0pt;margin-top:-64.644997pt;width:841.9pt;height:54.75pt;mso-position-horizontal-relative:page;mso-position-vertical-relative:paragraph;z-index:2416" coordorigin="0,-1293" coordsize="16838,1095">
            <v:shape style="position:absolute;left:0;top:-1293;width:16838;height:699" coordorigin="0,-1293" coordsize="16838,699" path="m16838,-1283l20,-1283,20,-1293,0,-1293,0,-1283,10,-1283,10,-594,16838,-594,16838,-1283e" filled="true" fillcolor="#48484a" stroked="false">
              <v:path arrowok="t"/>
              <v:fill type="solid"/>
            </v:shape>
            <v:rect style="position:absolute;left:20;top:-1293;width:16818;height:20" filled="true" fillcolor="#48484a" stroked="false">
              <v:fill type="solid"/>
            </v:rect>
            <v:line style="position:absolute" from="5,-1283" to="5,-584" stroked="true" strokeweight=".5pt" strokecolor="#48484a">
              <v:stroke dashstyle="solid"/>
            </v:line>
            <v:line style="position:absolute" from="15,-1273" to="15,-584" stroked="true" strokeweight=".5pt" strokecolor="#48484a">
              <v:stroke dashstyle="solid"/>
            </v:line>
            <v:rect style="position:absolute;left:20;top:-605;width:16818;height:20" filled="true" fillcolor="#48484a" stroked="false">
              <v:fill type="solid"/>
            </v:rect>
            <v:shape style="position:absolute;left:0;top:-571;width:16838;height:246" coordorigin="0,-570" coordsize="16838,246" path="m16838,-560l20,-560,20,-570,0,-570,0,-560,10,-560,10,-325,16838,-325,16838,-560e" filled="true" fillcolor="#909195" stroked="false">
              <v:path arrowok="t"/>
              <v:fill type="solid"/>
            </v:shape>
            <v:rect style="position:absolute;left:20;top:-571;width:16818;height:20" filled="true" fillcolor="#909195" stroked="false">
              <v:fill type="solid"/>
            </v:rect>
            <v:line style="position:absolute" from="5,-560" to="5,-315" stroked="true" strokeweight=".5pt" strokecolor="#909195">
              <v:stroke dashstyle="solid"/>
            </v:line>
            <v:line style="position:absolute" from="15,-550" to="15,-315" stroked="true" strokeweight=".5pt" strokecolor="#909195">
              <v:stroke dashstyle="solid"/>
            </v:line>
            <v:rect style="position:absolute;left:20;top:-335;width:16818;height:20" filled="true" fillcolor="#909195" stroked="false">
              <v:fill type="solid"/>
            </v:rect>
            <v:shape style="position:absolute;left:1419;top:-1258;width:739;height:320" coordorigin="1419,-1257" coordsize="739,320" path="m2158,-1097l1772,-1249,1713,-1257,1419,-1257,1442,-1257,1464,-1255,1870,-1108,1887,-1097,1885,-1097,1880,-1084,1508,-937,1778,-937,2141,-1082,2150,-1086,2154,-1097,2158,-1097e" filled="true" fillcolor="#5f3d66" stroked="false">
              <v:path arrowok="t"/>
              <v:fill type="solid"/>
            </v:shape>
            <v:shape style="position:absolute;left:1531;top:-1098;width:624;height:154" type="#_x0000_t75" stroked="false">
              <v:imagedata r:id="rId20" o:title=""/>
            </v:shape>
            <v:shape style="position:absolute;left:1648;top:-618;width:630;height:281" coordorigin="1648,-617" coordsize="630,281" path="m2278,-477l1956,-608,1887,-617,1648,-617,1667,-617,1686,-615,2026,-488,2040,-477,2039,-477,2039,-464,2037,-465,2031,-466,2029,-466,1717,-343,1702,-339,1686,-338,1673,-337,1906,-337,1924,-338,1941,-339,1956,-343,2267,-466,2270,-466,2276,-465,2278,-464,2278,-477e" filled="true" fillcolor="#bcc960" stroked="false">
              <v:path arrowok="t"/>
              <v:fill type="solid"/>
            </v:shape>
            <v:shape style="position:absolute;left:1655;top:-478;width:623;height:141" type="#_x0000_t75" stroked="false">
              <v:imagedata r:id="rId21" o:title=""/>
            </v:shape>
            <v:shape style="position:absolute;left:1825;top:-958;width:739;height:340" coordorigin="1825,-957" coordsize="739,340" path="m2564,-777l2560,-778,2546,-783,2178,-936,2160,-943,2140,-950,2119,-955,2096,-957,1825,-957,1848,-956,1870,-952,1890,-946,1908,-940,2276,-785,2288,-780,2293,-777,2292,-757,2291,-757,2286,-754,2276,-750,1913,-617,2183,-617,2546,-752,2556,-756,2560,-757,2562,-757,2564,-777e" filled="true" fillcolor="#7da160" stroked="false">
              <v:path arrowok="t"/>
              <v:fill type="solid"/>
            </v:shape>
            <v:shape style="position:absolute;left:1913;top:-758;width:637;height:140" type="#_x0000_t75" stroked="false">
              <v:imagedata r:id="rId106" o:title=""/>
            </v:shape>
            <v:shape style="position:absolute;left:1;top:-620;width:1931;height:422" coordorigin="1,-620" coordsize="1931,422" path="m1932,-473l1928,-480,1918,-486,1609,-608,1594,-613,1578,-617,1559,-619,1540,-620,372,-620,274,-614,185,-600,110,-577,52,-547,15,-512,1,-473,2,-471,2,-198,36,-244,98,-279,179,-305,273,-321,372,-326,1540,-326,1559,-327,1578,-329,1594,-333,1609,-338,1918,-460,1928,-466,1932,-473xm2,-198l2,-471,1,-198,2,-198xe" filled="true" fillcolor="#afbd36" stroked="false">
              <v:path arrowok="t"/>
              <v:fill type="solid"/>
            </v:shape>
            <v:shape style="position:absolute;left:1;top:-612;width:1931;height:395" type="#_x0000_t75" stroked="false">
              <v:imagedata r:id="rId107" o:title=""/>
            </v:shape>
            <v:shape style="position:absolute;left:2;top:-945;width:2191;height:479" coordorigin="2,-944" coordsize="2191,479" path="m2193,-778l2189,-786,2177,-793,1827,-931,1810,-937,1791,-941,1770,-943,1748,-944,423,-944,327,-940,238,-927,160,-908,95,-882,45,-851,13,-816,2,-778,2,-775,2,-466,32,-510,85,-546,155,-574,238,-595,329,-607,423,-612,1748,-612,1770,-612,1791,-615,1810,-619,1827,-624,2177,-763,2189,-770,2193,-778xm2,-466l2,-775,2,-466,2,-466xe" filled="true" fillcolor="#7da160" stroked="false">
              <v:path arrowok="t"/>
              <v:fill type="solid"/>
            </v:shape>
            <v:shape style="position:absolute;left:2;top:-947;width:2191;height:480" type="#_x0000_t75" stroked="false">
              <v:imagedata r:id="rId64" o:title=""/>
            </v:shape>
            <v:shape style="position:absolute;left:1524;top:-947;width:269;height:6" type="#_x0000_t75" stroked="false">
              <v:imagedata r:id="rId85" o:title=""/>
            </v:shape>
            <v:shape style="position:absolute;left:1423;top:-945;width:769;height:169" type="#_x0000_t75" stroked="false">
              <v:imagedata r:id="rId26" o:title=""/>
            </v:shape>
            <v:shape style="position:absolute;left:2181;top:-776;width:9;height:7" type="#_x0000_t75" stroked="false">
              <v:imagedata r:id="rId108" o:title=""/>
            </v:shape>
            <v:shape style="position:absolute;left:0;top:-1244;width:1772;height:454" coordorigin="0,-1244" coordsize="1772,454" path="m1771,-1086l1767,-1094,1756,-1101,1424,-1232,1408,-1237,1390,-1241,1371,-1243,1350,-1244,399,-1244,293,-1238,198,-1222,117,-1198,54,-1166,14,-1128,0,-1086,0,-1084,0,-791,29,-832,78,-866,145,-893,224,-913,310,-925,399,-929,1350,-929,1371,-929,1390,-932,1408,-936,1424,-941,1756,-1072,1767,-1079,1771,-1086xm0,-791l0,-1084,0,-791,0,-791xe" filled="true" fillcolor="#5f3d66" stroked="false">
              <v:path arrowok="t"/>
              <v:fill type="solid"/>
            </v:shape>
            <v:shape style="position:absolute;left:0;top:-1249;width:1772;height:457" type="#_x0000_t75" stroked="false">
              <v:imagedata r:id="rId109" o:title=""/>
            </v:shape>
            <v:shape style="position:absolute;left:1748;top:-1085;width:6;height:4" type="#_x0000_t75" stroked="false">
              <v:imagedata r:id="rId52" o:title=""/>
            </v:shape>
            <v:shape style="position:absolute;left:61;top:-928;width:1365;height:141" type="#_x0000_t75" stroked="false">
              <v:imagedata r:id="rId30" o:title=""/>
            </v:shape>
            <v:shape style="position:absolute;left:203;top:-615;width:1365;height:141" type="#_x0000_t75" stroked="false">
              <v:imagedata r:id="rId31" o:title=""/>
            </v:shape>
            <v:shape style="position:absolute;left:0;top:-1293;width:16838;height:723" type="#_x0000_t202" filled="false" stroked="false">
              <v:textbox inset="0,0,0,0">
                <w:txbxContent>
                  <w:p>
                    <w:pPr>
                      <w:spacing w:line="240" w:lineRule="auto" w:before="9"/>
                      <w:rPr>
                        <w:sz w:val="27"/>
                      </w:rPr>
                    </w:pPr>
                  </w:p>
                  <w:p>
                    <w:pPr>
                      <w:spacing w:before="0"/>
                      <w:ind w:left="2636" w:right="0" w:firstLine="0"/>
                      <w:jc w:val="left"/>
                      <w:rPr>
                        <w:sz w:val="24"/>
                      </w:rPr>
                    </w:pPr>
                    <w:r>
                      <w:rPr>
                        <w:color w:val="FFFFFF"/>
                        <w:sz w:val="24"/>
                      </w:rPr>
                      <w:t>Exemplar performance through Thought Leadership</w:t>
                    </w:r>
                  </w:p>
                </w:txbxContent>
              </v:textbox>
              <w10:wrap type="none"/>
            </v:shape>
            <w10:wrap type="none"/>
          </v:group>
        </w:pict>
      </w:r>
      <w:r>
        <w:rPr>
          <w:color w:val="5D883C"/>
        </w:rPr>
        <w:t>Our commitment to:</w:t>
      </w:r>
    </w:p>
    <w:p>
      <w:pPr>
        <w:pStyle w:val="BodyText"/>
        <w:rPr>
          <w:b/>
          <w:sz w:val="20"/>
        </w:rPr>
      </w:pPr>
    </w:p>
    <w:p>
      <w:pPr>
        <w:pStyle w:val="BodyText"/>
        <w:spacing w:before="9"/>
        <w:rPr>
          <w:b/>
          <w:sz w:val="27"/>
        </w:rPr>
      </w:pPr>
      <w:r>
        <w:rPr/>
        <w:pict>
          <v:group style="position:absolute;margin-left:37.297928pt;margin-top:21.051363pt;width:236.25pt;height:75pt;mso-position-horizontal-relative:page;mso-position-vertical-relative:paragraph;z-index:224;mso-wrap-distance-left:0;mso-wrap-distance-right:0" coordorigin="746,421" coordsize="4725,1500">
            <v:shape style="position:absolute;left:745;top:421;width:4725;height:1500" type="#_x0000_t75" stroked="false">
              <v:imagedata r:id="rId110" o:title=""/>
            </v:shape>
            <v:shape style="position:absolute;left:745;top:421;width:4725;height:1500" type="#_x0000_t202" filled="false" stroked="false">
              <v:textbox inset="0,0,0,0">
                <w:txbxContent>
                  <w:p>
                    <w:pPr>
                      <w:spacing w:line="232" w:lineRule="auto" w:before="185"/>
                      <w:ind w:left="1131" w:right="1081" w:hanging="369"/>
                      <w:jc w:val="left"/>
                      <w:rPr>
                        <w:b/>
                        <w:sz w:val="24"/>
                      </w:rPr>
                    </w:pPr>
                    <w:r>
                      <w:rPr>
                        <w:b/>
                        <w:color w:val="FFFFFF"/>
                        <w:sz w:val="24"/>
                      </w:rPr>
                      <w:t>Efficient and Effective Work Practices</w:t>
                    </w:r>
                  </w:p>
                </w:txbxContent>
              </v:textbox>
              <w10:wrap type="none"/>
            </v:shape>
            <w10:wrap type="topAndBottom"/>
          </v:group>
        </w:pict>
      </w:r>
      <w:r>
        <w:rPr/>
        <w:pict>
          <v:group style="position:absolute;margin-left:286.282776pt;margin-top:19.637646pt;width:266.2pt;height:76.6pt;mso-position-horizontal-relative:page;mso-position-vertical-relative:paragraph;z-index:272;mso-wrap-distance-left:0;mso-wrap-distance-right:0" coordorigin="5726,393" coordsize="5324,1532">
            <v:shape style="position:absolute;left:5725;top:392;width:5324;height:1532" type="#_x0000_t75" stroked="false">
              <v:imagedata r:id="rId111" o:title=""/>
            </v:shape>
            <v:shape style="position:absolute;left:10347;top:1036;width:3;height:9" type="#_x0000_t75" stroked="false">
              <v:imagedata r:id="rId112" o:title=""/>
            </v:shape>
            <v:shape style="position:absolute;left:5725;top:392;width:5324;height:1532" type="#_x0000_t202" filled="false" stroked="false">
              <v:textbox inset="0,0,0,0">
                <w:txbxContent>
                  <w:p>
                    <w:pPr>
                      <w:spacing w:line="240" w:lineRule="auto" w:before="4"/>
                      <w:rPr>
                        <w:b/>
                        <w:sz w:val="22"/>
                      </w:rPr>
                    </w:pPr>
                  </w:p>
                  <w:p>
                    <w:pPr>
                      <w:spacing w:line="232" w:lineRule="auto" w:before="0"/>
                      <w:ind w:left="1412" w:right="812" w:firstLine="111"/>
                      <w:jc w:val="left"/>
                      <w:rPr>
                        <w:b/>
                        <w:sz w:val="24"/>
                      </w:rPr>
                    </w:pPr>
                    <w:r>
                      <w:rPr>
                        <w:b/>
                        <w:color w:val="FFFFFF"/>
                        <w:sz w:val="24"/>
                      </w:rPr>
                      <w:t>Committed and Accountable Staff</w:t>
                    </w:r>
                  </w:p>
                </w:txbxContent>
              </v:textbox>
              <w10:wrap type="none"/>
            </v:shape>
            <w10:wrap type="topAndBottom"/>
          </v:group>
        </w:pict>
      </w:r>
      <w:r>
        <w:rPr/>
        <w:pict>
          <v:group style="position:absolute;margin-left:571.969543pt;margin-top:19.771805pt;width:234.6pt;height:75.650pt;mso-position-horizontal-relative:page;mso-position-vertical-relative:paragraph;z-index:320;mso-wrap-distance-left:0;mso-wrap-distance-right:0" coordorigin="11439,395" coordsize="4692,1513">
            <v:shape style="position:absolute;left:11439;top:395;width:4692;height:1513" type="#_x0000_t75" stroked="false">
              <v:imagedata r:id="rId102" o:title=""/>
            </v:shape>
            <v:shape style="position:absolute;left:11439;top:395;width:4692;height:1513" type="#_x0000_t202" filled="false" stroked="false">
              <v:textbox inset="0,0,0,0">
                <w:txbxContent>
                  <w:p>
                    <w:pPr>
                      <w:spacing w:line="232" w:lineRule="auto" w:before="246"/>
                      <w:ind w:left="1407" w:right="549" w:hanging="526"/>
                      <w:jc w:val="left"/>
                      <w:rPr>
                        <w:b/>
                        <w:sz w:val="24"/>
                      </w:rPr>
                    </w:pPr>
                    <w:r>
                      <w:rPr>
                        <w:b/>
                        <w:color w:val="FFFFFF"/>
                        <w:sz w:val="24"/>
                      </w:rPr>
                      <w:t>Diverse and Flexible Workforce</w:t>
                    </w:r>
                  </w:p>
                </w:txbxContent>
              </v:textbox>
              <w10:wrap type="none"/>
            </v:shape>
            <w10:wrap type="topAndBottom"/>
          </v:group>
        </w:pict>
      </w:r>
    </w:p>
    <w:p>
      <w:pPr>
        <w:pStyle w:val="BodyText"/>
        <w:spacing w:before="8"/>
        <w:rPr>
          <w:b/>
          <w:sz w:val="5"/>
        </w:rPr>
      </w:pPr>
    </w:p>
    <w:p>
      <w:pPr>
        <w:spacing w:after="0"/>
        <w:rPr>
          <w:sz w:val="5"/>
        </w:rPr>
        <w:sectPr>
          <w:pgSz w:w="16840" w:h="11910" w:orient="landscape"/>
          <w:pgMar w:header="0" w:footer="286" w:top="0" w:bottom="480" w:left="0" w:right="0"/>
        </w:sectPr>
      </w:pPr>
    </w:p>
    <w:p>
      <w:pPr>
        <w:pStyle w:val="Heading7"/>
      </w:pPr>
      <w:r>
        <w:rPr>
          <w:color w:val="231F20"/>
        </w:rPr>
        <w:t>We will:</w:t>
      </w:r>
    </w:p>
    <w:p>
      <w:pPr>
        <w:pStyle w:val="BodyText"/>
        <w:spacing w:before="4"/>
        <w:rPr>
          <w:b/>
          <w:sz w:val="21"/>
        </w:rPr>
      </w:pPr>
    </w:p>
    <w:p>
      <w:pPr>
        <w:pStyle w:val="BodyText"/>
        <w:ind w:left="720"/>
        <w:jc w:val="both"/>
      </w:pPr>
      <w:r>
        <w:rPr>
          <w:color w:val="231F20"/>
        </w:rPr>
        <w:t>Transform the way we engage and develop our workforce</w:t>
      </w:r>
    </w:p>
    <w:p>
      <w:pPr>
        <w:pStyle w:val="BodyText"/>
        <w:rPr>
          <w:sz w:val="26"/>
        </w:rPr>
      </w:pPr>
    </w:p>
    <w:p>
      <w:pPr>
        <w:pStyle w:val="BodyText"/>
        <w:spacing w:before="214"/>
        <w:ind w:left="720"/>
        <w:jc w:val="both"/>
      </w:pPr>
      <w:r>
        <w:rPr>
          <w:color w:val="231F20"/>
        </w:rPr>
        <w:t>Identify critical skills gaps and offer customised training solutions to address needs</w:t>
      </w:r>
    </w:p>
    <w:p>
      <w:pPr>
        <w:pStyle w:val="BodyText"/>
        <w:spacing w:before="11"/>
        <w:rPr>
          <w:sz w:val="37"/>
        </w:rPr>
      </w:pPr>
    </w:p>
    <w:p>
      <w:pPr>
        <w:pStyle w:val="BodyText"/>
        <w:ind w:left="720"/>
        <w:jc w:val="both"/>
      </w:pPr>
      <w:r>
        <w:rPr>
          <w:color w:val="231F20"/>
        </w:rPr>
        <w:t>Support</w:t>
      </w:r>
      <w:r>
        <w:rPr>
          <w:color w:val="231F20"/>
          <w:spacing w:val="-24"/>
        </w:rPr>
        <w:t> </w:t>
      </w:r>
      <w:r>
        <w:rPr>
          <w:color w:val="231F20"/>
        </w:rPr>
        <w:t>talent</w:t>
      </w:r>
      <w:r>
        <w:rPr>
          <w:color w:val="231F20"/>
          <w:spacing w:val="-23"/>
        </w:rPr>
        <w:t> </w:t>
      </w:r>
      <w:r>
        <w:rPr>
          <w:color w:val="231F20"/>
        </w:rPr>
        <w:t>exchanges</w:t>
      </w:r>
      <w:r>
        <w:rPr>
          <w:color w:val="231F20"/>
          <w:spacing w:val="-23"/>
        </w:rPr>
        <w:t> </w:t>
      </w:r>
      <w:r>
        <w:rPr>
          <w:color w:val="231F20"/>
        </w:rPr>
        <w:t>and</w:t>
      </w:r>
      <w:r>
        <w:rPr>
          <w:color w:val="231F20"/>
          <w:spacing w:val="-24"/>
        </w:rPr>
        <w:t> </w:t>
      </w:r>
      <w:r>
        <w:rPr>
          <w:color w:val="231F20"/>
        </w:rPr>
        <w:t>employee</w:t>
      </w:r>
      <w:r>
        <w:rPr>
          <w:color w:val="231F20"/>
          <w:spacing w:val="-23"/>
        </w:rPr>
        <w:t> </w:t>
      </w:r>
      <w:r>
        <w:rPr>
          <w:color w:val="231F20"/>
        </w:rPr>
        <w:t>knowledge sharing to solve agency</w:t>
      </w:r>
      <w:r>
        <w:rPr>
          <w:color w:val="231F20"/>
          <w:spacing w:val="-1"/>
        </w:rPr>
        <w:t> </w:t>
      </w:r>
      <w:r>
        <w:rPr>
          <w:color w:val="231F20"/>
        </w:rPr>
        <w:t>problems</w:t>
      </w:r>
    </w:p>
    <w:p>
      <w:pPr>
        <w:pStyle w:val="BodyText"/>
        <w:rPr>
          <w:sz w:val="26"/>
        </w:rPr>
      </w:pPr>
    </w:p>
    <w:p>
      <w:pPr>
        <w:pStyle w:val="BodyText"/>
        <w:spacing w:before="214"/>
        <w:ind w:left="720"/>
        <w:jc w:val="both"/>
      </w:pPr>
      <w:r>
        <w:rPr>
          <w:color w:val="231F20"/>
        </w:rPr>
        <w:t>Help employees develop skills they can use across government in support of their career growth</w:t>
      </w:r>
    </w:p>
    <w:p>
      <w:pPr>
        <w:pStyle w:val="BodyText"/>
        <w:rPr>
          <w:sz w:val="26"/>
        </w:rPr>
      </w:pPr>
    </w:p>
    <w:p>
      <w:pPr>
        <w:pStyle w:val="BodyText"/>
        <w:spacing w:before="215"/>
        <w:ind w:left="720"/>
        <w:jc w:val="both"/>
      </w:pPr>
      <w:r>
        <w:rPr>
          <w:color w:val="231F20"/>
        </w:rPr>
        <w:t>Support emerging leaders in developing their leadership skills, broadening their organisational experience and fostering networking</w:t>
      </w:r>
    </w:p>
    <w:p>
      <w:pPr>
        <w:pStyle w:val="Heading7"/>
        <w:ind w:left="243"/>
      </w:pPr>
      <w:r>
        <w:rPr>
          <w:b w:val="0"/>
        </w:rPr>
        <w:br w:type="column"/>
      </w:r>
      <w:r>
        <w:rPr>
          <w:color w:val="231F20"/>
        </w:rPr>
        <w:t>We will:</w:t>
      </w:r>
    </w:p>
    <w:p>
      <w:pPr>
        <w:pStyle w:val="BodyText"/>
        <w:spacing w:before="4"/>
        <w:rPr>
          <w:b/>
          <w:sz w:val="21"/>
        </w:rPr>
      </w:pPr>
    </w:p>
    <w:p>
      <w:pPr>
        <w:pStyle w:val="BodyText"/>
        <w:ind w:left="243"/>
        <w:jc w:val="both"/>
      </w:pPr>
      <w:r>
        <w:rPr>
          <w:color w:val="231F20"/>
        </w:rPr>
        <w:t>Create a culture of engagement based upon the Department’s values to support employee commitment and sense of purpose</w:t>
      </w:r>
    </w:p>
    <w:p>
      <w:pPr>
        <w:pStyle w:val="BodyText"/>
        <w:spacing w:before="10"/>
        <w:rPr>
          <w:sz w:val="21"/>
        </w:rPr>
      </w:pPr>
    </w:p>
    <w:p>
      <w:pPr>
        <w:pStyle w:val="BodyText"/>
        <w:ind w:left="243"/>
        <w:jc w:val="both"/>
      </w:pPr>
      <w:r>
        <w:rPr>
          <w:color w:val="231F20"/>
        </w:rPr>
        <w:t>Maximise the ability of all employees to contribute to organisational goals</w:t>
      </w:r>
    </w:p>
    <w:p>
      <w:pPr>
        <w:pStyle w:val="BodyText"/>
        <w:spacing w:before="10"/>
        <w:rPr>
          <w:sz w:val="37"/>
        </w:rPr>
      </w:pPr>
    </w:p>
    <w:p>
      <w:pPr>
        <w:pStyle w:val="BodyText"/>
        <w:ind w:left="243"/>
        <w:jc w:val="both"/>
      </w:pPr>
      <w:r>
        <w:rPr>
          <w:color w:val="231F20"/>
        </w:rPr>
        <w:t>Support the development of transformational leaders who can engage, motivate, and inspire a multi-generational workforce</w:t>
      </w:r>
    </w:p>
    <w:p>
      <w:pPr>
        <w:pStyle w:val="BodyText"/>
        <w:spacing w:before="11"/>
        <w:rPr>
          <w:sz w:val="21"/>
        </w:rPr>
      </w:pPr>
    </w:p>
    <w:p>
      <w:pPr>
        <w:pStyle w:val="BodyText"/>
        <w:ind w:left="243"/>
        <w:jc w:val="both"/>
      </w:pPr>
      <w:r>
        <w:rPr>
          <w:color w:val="231F20"/>
        </w:rPr>
        <w:t>Equip current and aspiring leaders with the skills they need to engage the workforce</w:t>
      </w:r>
    </w:p>
    <w:p>
      <w:pPr>
        <w:pStyle w:val="BodyText"/>
        <w:rPr>
          <w:sz w:val="26"/>
        </w:rPr>
      </w:pPr>
    </w:p>
    <w:p>
      <w:pPr>
        <w:pStyle w:val="BodyText"/>
        <w:spacing w:before="214"/>
        <w:ind w:left="243"/>
        <w:jc w:val="both"/>
      </w:pPr>
      <w:r>
        <w:rPr>
          <w:color w:val="231F20"/>
        </w:rPr>
        <w:t>Recognise   positive   performance   and    acknowledge and reward the contribution individuals make toward organisational</w:t>
      </w:r>
      <w:r>
        <w:rPr>
          <w:color w:val="231F20"/>
          <w:spacing w:val="-2"/>
        </w:rPr>
        <w:t> </w:t>
      </w:r>
      <w:r>
        <w:rPr>
          <w:color w:val="231F20"/>
        </w:rPr>
        <w:t>success</w:t>
      </w:r>
    </w:p>
    <w:p>
      <w:pPr>
        <w:pStyle w:val="Heading7"/>
        <w:ind w:left="243"/>
      </w:pPr>
      <w:r>
        <w:rPr>
          <w:b w:val="0"/>
        </w:rPr>
        <w:br w:type="column"/>
      </w:r>
      <w:r>
        <w:rPr>
          <w:color w:val="231F20"/>
        </w:rPr>
        <w:t>We will:</w:t>
      </w:r>
    </w:p>
    <w:p>
      <w:pPr>
        <w:pStyle w:val="BodyText"/>
        <w:spacing w:before="4"/>
        <w:rPr>
          <w:b/>
          <w:sz w:val="21"/>
        </w:rPr>
      </w:pPr>
    </w:p>
    <w:p>
      <w:pPr>
        <w:pStyle w:val="BodyText"/>
        <w:spacing w:line="261" w:lineRule="auto"/>
        <w:ind w:left="243" w:right="720"/>
        <w:jc w:val="both"/>
      </w:pPr>
      <w:r>
        <w:rPr>
          <w:color w:val="231F20"/>
        </w:rPr>
        <w:t>Embrace</w:t>
      </w:r>
      <w:r>
        <w:rPr>
          <w:color w:val="231F20"/>
          <w:spacing w:val="-10"/>
        </w:rPr>
        <w:t> </w:t>
      </w:r>
      <w:r>
        <w:rPr>
          <w:color w:val="231F20"/>
        </w:rPr>
        <w:t>the</w:t>
      </w:r>
      <w:r>
        <w:rPr>
          <w:color w:val="231F20"/>
          <w:spacing w:val="-10"/>
        </w:rPr>
        <w:t> </w:t>
      </w:r>
      <w:r>
        <w:rPr>
          <w:color w:val="231F20"/>
        </w:rPr>
        <w:t>diversity</w:t>
      </w:r>
      <w:r>
        <w:rPr>
          <w:color w:val="231F20"/>
          <w:spacing w:val="-9"/>
        </w:rPr>
        <w:t> </w:t>
      </w:r>
      <w:r>
        <w:rPr>
          <w:color w:val="231F20"/>
        </w:rPr>
        <w:t>of</w:t>
      </w:r>
      <w:r>
        <w:rPr>
          <w:color w:val="231F20"/>
          <w:spacing w:val="-10"/>
        </w:rPr>
        <w:t> </w:t>
      </w:r>
      <w:r>
        <w:rPr>
          <w:color w:val="231F20"/>
        </w:rPr>
        <w:t>our</w:t>
      </w:r>
      <w:r>
        <w:rPr>
          <w:color w:val="231F20"/>
          <w:spacing w:val="-10"/>
        </w:rPr>
        <w:t> </w:t>
      </w:r>
      <w:r>
        <w:rPr>
          <w:color w:val="231F20"/>
        </w:rPr>
        <w:t>workforce</w:t>
      </w:r>
      <w:r>
        <w:rPr>
          <w:color w:val="231F20"/>
          <w:spacing w:val="-9"/>
        </w:rPr>
        <w:t> </w:t>
      </w:r>
      <w:r>
        <w:rPr>
          <w:color w:val="231F20"/>
        </w:rPr>
        <w:t>to</w:t>
      </w:r>
      <w:r>
        <w:rPr>
          <w:color w:val="231F20"/>
          <w:spacing w:val="-10"/>
        </w:rPr>
        <w:t> </w:t>
      </w:r>
      <w:r>
        <w:rPr>
          <w:color w:val="231F20"/>
        </w:rPr>
        <w:t>realise</w:t>
      </w:r>
      <w:r>
        <w:rPr>
          <w:color w:val="231F20"/>
          <w:spacing w:val="-10"/>
        </w:rPr>
        <w:t> </w:t>
      </w:r>
      <w:r>
        <w:rPr>
          <w:color w:val="231F20"/>
        </w:rPr>
        <w:t>the benefits to our services, customers and</w:t>
      </w:r>
      <w:r>
        <w:rPr>
          <w:color w:val="231F20"/>
          <w:spacing w:val="-3"/>
        </w:rPr>
        <w:t> </w:t>
      </w:r>
      <w:r>
        <w:rPr>
          <w:color w:val="231F20"/>
        </w:rPr>
        <w:t>business</w:t>
      </w:r>
    </w:p>
    <w:p>
      <w:pPr>
        <w:pStyle w:val="BodyText"/>
        <w:spacing w:before="10"/>
        <w:rPr>
          <w:sz w:val="33"/>
        </w:rPr>
      </w:pPr>
    </w:p>
    <w:p>
      <w:pPr>
        <w:pStyle w:val="BodyText"/>
        <w:spacing w:before="1"/>
        <w:ind w:left="243" w:right="719"/>
        <w:jc w:val="both"/>
      </w:pPr>
      <w:r>
        <w:rPr>
          <w:color w:val="231F20"/>
        </w:rPr>
        <w:t>Regularly review our management practices and develop new and creative approaches to managing people</w:t>
      </w:r>
    </w:p>
    <w:p>
      <w:pPr>
        <w:pStyle w:val="BodyText"/>
        <w:spacing w:before="10"/>
        <w:rPr>
          <w:sz w:val="21"/>
        </w:rPr>
      </w:pPr>
    </w:p>
    <w:p>
      <w:pPr>
        <w:pStyle w:val="BodyText"/>
        <w:ind w:left="243" w:right="719"/>
        <w:jc w:val="both"/>
      </w:pPr>
      <w:r>
        <w:rPr>
          <w:color w:val="231F20"/>
        </w:rPr>
        <w:t>Promote an inclusive work environment which values diversity, where all employees are treated with respect, and feel valued and supported</w:t>
      </w:r>
    </w:p>
    <w:p>
      <w:pPr>
        <w:pStyle w:val="BodyText"/>
        <w:spacing w:before="10"/>
        <w:rPr>
          <w:sz w:val="21"/>
        </w:rPr>
      </w:pPr>
    </w:p>
    <w:p>
      <w:pPr>
        <w:pStyle w:val="BodyText"/>
        <w:ind w:left="243" w:right="719"/>
        <w:jc w:val="both"/>
      </w:pPr>
      <w:r>
        <w:rPr>
          <w:color w:val="231F20"/>
        </w:rPr>
        <w:t>Analyse our past endeavours and further initiatives that enable us to meet our equity and diversity targets</w:t>
      </w:r>
    </w:p>
    <w:p>
      <w:pPr>
        <w:pStyle w:val="BodyText"/>
        <w:spacing w:before="10"/>
        <w:rPr>
          <w:sz w:val="21"/>
        </w:rPr>
      </w:pPr>
    </w:p>
    <w:p>
      <w:pPr>
        <w:pStyle w:val="BodyText"/>
        <w:ind w:left="243" w:right="853"/>
      </w:pPr>
      <w:r>
        <w:rPr>
          <w:color w:val="231F20"/>
        </w:rPr>
        <w:t>Concentrate our efforts to build a flexible and diverse workforce which supports the agency and sector wide needs for the future</w:t>
      </w:r>
    </w:p>
    <w:p>
      <w:pPr>
        <w:spacing w:after="0"/>
        <w:sectPr>
          <w:type w:val="continuous"/>
          <w:pgSz w:w="16840" w:h="11910" w:orient="landscape"/>
          <w:pgMar w:top="0" w:bottom="0" w:left="0" w:right="0"/>
          <w:cols w:num="3" w:equalWidth="0">
            <w:col w:w="5424" w:space="40"/>
            <w:col w:w="5668" w:space="39"/>
            <w:col w:w="5669"/>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header="0" w:footer="286" w:top="0" w:bottom="480" w:left="0" w:right="0"/>
        </w:sectPr>
      </w:pPr>
    </w:p>
    <w:p>
      <w:pPr>
        <w:spacing w:line="295" w:lineRule="exact" w:before="252"/>
        <w:ind w:left="719" w:right="0" w:firstLine="0"/>
        <w:jc w:val="both"/>
        <w:rPr>
          <w:b/>
          <w:sz w:val="24"/>
        </w:rPr>
      </w:pPr>
      <w:r>
        <w:rPr/>
        <w:pict>
          <v:group style="position:absolute;margin-left:0pt;margin-top:-48.311176pt;width:841.9pt;height:54.75pt;mso-position-horizontal-relative:page;mso-position-vertical-relative:paragraph;z-index:2464" coordorigin="0,-966" coordsize="16838,1095">
            <v:shape style="position:absolute;left:0;top:-967;width:16838;height:699" coordorigin="0,-966" coordsize="16838,699" path="m16838,-956l20,-956,20,-966,0,-966,0,-956,10,-956,10,-268,16838,-268,16838,-956e" filled="true" fillcolor="#48484a" stroked="false">
              <v:path arrowok="t"/>
              <v:fill type="solid"/>
            </v:shape>
            <v:rect style="position:absolute;left:20;top:-967;width:16818;height:20" filled="true" fillcolor="#48484a" stroked="false">
              <v:fill type="solid"/>
            </v:rect>
            <v:line style="position:absolute" from="5,-956" to="5,-258" stroked="true" strokeweight=".5pt" strokecolor="#48484a">
              <v:stroke dashstyle="solid"/>
            </v:line>
            <v:line style="position:absolute" from="15,-946" to="15,-258" stroked="true" strokeweight=".5pt" strokecolor="#48484a">
              <v:stroke dashstyle="solid"/>
            </v:line>
            <v:rect style="position:absolute;left:20;top:-278;width:16818;height:20" filled="true" fillcolor="#48484a" stroked="false">
              <v:fill type="solid"/>
            </v:rect>
            <v:shape style="position:absolute;left:0;top:-244;width:16838;height:246" coordorigin="0,-243" coordsize="16838,246" path="m16838,-233l20,-233,20,-243,0,-243,0,-233,10,-233,10,2,16838,2,16838,-233e" filled="true" fillcolor="#909195" stroked="false">
              <v:path arrowok="t"/>
              <v:fill type="solid"/>
            </v:shape>
            <v:rect style="position:absolute;left:20;top:-244;width:16818;height:20" filled="true" fillcolor="#909195" stroked="false">
              <v:fill type="solid"/>
            </v:rect>
            <v:line style="position:absolute" from="5,-233" to="5,12" stroked="true" strokeweight=".5pt" strokecolor="#909195">
              <v:stroke dashstyle="solid"/>
            </v:line>
            <v:line style="position:absolute" from="15,-223" to="15,12" stroked="true" strokeweight=".5pt" strokecolor="#909195">
              <v:stroke dashstyle="solid"/>
            </v:line>
            <v:rect style="position:absolute;left:20;top:-9;width:16818;height:20" filled="true" fillcolor="#909195" stroked="false">
              <v:fill type="solid"/>
            </v:rect>
            <v:shape style="position:absolute;left:1419;top:-931;width:739;height:320" coordorigin="1419,-931" coordsize="739,320" path="m2158,-771l1772,-922,1713,-931,1419,-931,1442,-930,1464,-928,1870,-781,1887,-771,1885,-771,1880,-757,1508,-611,1778,-611,2141,-755,2150,-759,2154,-771,2158,-771e" filled="true" fillcolor="#5f3d66" stroked="false">
              <v:path arrowok="t"/>
              <v:fill type="solid"/>
            </v:shape>
            <v:shape style="position:absolute;left:1531;top:-771;width:624;height:154" type="#_x0000_t75" stroked="false">
              <v:imagedata r:id="rId20" o:title=""/>
            </v:shape>
            <v:shape style="position:absolute;left:1648;top:-291;width:630;height:281" coordorigin="1648,-291" coordsize="630,281" path="m2278,-151l1956,-282,1887,-291,1648,-291,1667,-290,1686,-288,2026,-162,2040,-151,2039,-151,2039,-137,2037,-138,2031,-139,2029,-140,1717,-17,1702,-13,1686,-11,1673,-11,1906,-11,1924,-11,1941,-13,1956,-17,2267,-139,2270,-139,2276,-138,2278,-137,2278,-151e" filled="true" fillcolor="#bcc960" stroked="false">
              <v:path arrowok="t"/>
              <v:fill type="solid"/>
            </v:shape>
            <v:shape style="position:absolute;left:1655;top:-151;width:623;height:141" type="#_x0000_t75" stroked="false">
              <v:imagedata r:id="rId21" o:title=""/>
            </v:shape>
            <v:shape style="position:absolute;left:1825;top:-631;width:739;height:340" coordorigin="1825,-631" coordsize="739,340" path="m2564,-451l2560,-451,2546,-456,2178,-609,2160,-616,2140,-623,2119,-629,2096,-631,1825,-631,1848,-629,1870,-625,1890,-620,1908,-613,2276,-458,2288,-453,2293,-451,2292,-431,2291,-431,2286,-427,2276,-423,1913,-291,2183,-291,2546,-425,2556,-429,2560,-431,2562,-431,2564,-451e" filled="true" fillcolor="#7da160" stroked="false">
              <v:path arrowok="t"/>
              <v:fill type="solid"/>
            </v:shape>
            <v:shape style="position:absolute;left:1913;top:-431;width:637;height:140" type="#_x0000_t75" stroked="false">
              <v:imagedata r:id="rId113" o:title=""/>
            </v:shape>
            <v:shape style="position:absolute;left:1;top:-293;width:1931;height:422" coordorigin="1,-293" coordsize="1931,422" path="m1932,-146l1928,-153,1918,-160,1609,-282,1594,-286,1578,-290,1559,-292,1540,-293,372,-293,274,-288,185,-273,110,-250,52,-220,15,-185,1,-146,2,-144,2,128,36,83,98,47,179,21,273,6,372,0,1540,0,1559,-1,1578,-3,1594,-6,1609,-11,1918,-133,1928,-139,1932,-146xm2,128l2,-144,1,129,2,128xe" filled="true" fillcolor="#afbd36" stroked="false">
              <v:path arrowok="t"/>
              <v:fill type="solid"/>
            </v:shape>
            <v:shape style="position:absolute;left:1;top:-285;width:1931;height:395" type="#_x0000_t75" stroked="false">
              <v:imagedata r:id="rId107" o:title=""/>
            </v:shape>
            <v:shape style="position:absolute;left:2;top:-618;width:2191;height:479" coordorigin="2,-617" coordsize="2191,479" path="m2193,-451l2189,-459,2177,-466,1827,-605,1810,-610,1791,-614,1770,-617,1748,-617,423,-617,327,-613,238,-601,160,-581,95,-555,45,-524,13,-489,2,-451,2,-449,2,-139,32,-183,85,-219,155,-248,238,-268,329,-281,423,-285,1748,-285,1770,-286,1791,-288,1810,-292,1827,-298,2177,-436,2189,-443,2193,-451xm2,-139l2,-449,2,-139,2,-139xe" filled="true" fillcolor="#7da160" stroked="false">
              <v:path arrowok="t"/>
              <v:fill type="solid"/>
            </v:shape>
            <v:shape style="position:absolute;left:2;top:-621;width:2191;height:480" type="#_x0000_t75" stroked="false">
              <v:imagedata r:id="rId64" o:title=""/>
            </v:shape>
            <v:shape style="position:absolute;left:1524;top:-621;width:269;height:6" type="#_x0000_t75" stroked="false">
              <v:imagedata r:id="rId85" o:title=""/>
            </v:shape>
            <v:shape style="position:absolute;left:1423;top:-618;width:769;height:169" type="#_x0000_t75" stroked="false">
              <v:imagedata r:id="rId26" o:title=""/>
            </v:shape>
            <v:shape style="position:absolute;left:2181;top:-450;width:9;height:7" type="#_x0000_t75" stroked="false">
              <v:imagedata r:id="rId51" o:title=""/>
            </v:shape>
            <v:shape style="position:absolute;left:0;top:-918;width:1772;height:454" coordorigin="0,-917" coordsize="1772,454" path="m1771,-760l1767,-767,1756,-774,1424,-905,1408,-910,1390,-914,1371,-916,1350,-917,399,-917,293,-912,198,-896,117,-871,54,-839,14,-801,0,-760,0,-757,0,-464,29,-505,78,-540,145,-567,224,-586,310,-598,399,-602,1350,-602,1371,-603,1390,-605,1408,-609,1424,-614,1756,-745,1767,-752,1771,-760xm0,-464l0,-757,0,-464,0,-464xe" filled="true" fillcolor="#5f3d66" stroked="false">
              <v:path arrowok="t"/>
              <v:fill type="solid"/>
            </v:shape>
            <v:shape style="position:absolute;left:0;top:-923;width:1772;height:457" type="#_x0000_t75" stroked="false">
              <v:imagedata r:id="rId109" o:title=""/>
            </v:shape>
            <v:shape style="position:absolute;left:1748;top:-758;width:6;height:4" type="#_x0000_t75" stroked="false">
              <v:imagedata r:id="rId114" o:title=""/>
            </v:shape>
            <v:shape style="position:absolute;left:61;top:-601;width:1365;height:141" type="#_x0000_t75" stroked="false">
              <v:imagedata r:id="rId30" o:title=""/>
            </v:shape>
            <v:shape style="position:absolute;left:203;top:-289;width:1365;height:141" type="#_x0000_t75" stroked="false">
              <v:imagedata r:id="rId31" o:title=""/>
            </v:shape>
            <v:shape style="position:absolute;left:0;top:-967;width:16838;height:723" type="#_x0000_t202" filled="false" stroked="false">
              <v:textbox inset="0,0,0,0">
                <w:txbxContent>
                  <w:p>
                    <w:pPr>
                      <w:spacing w:line="240" w:lineRule="auto" w:before="3"/>
                      <w:rPr>
                        <w:rFonts w:ascii="Myriad Pro Light"/>
                        <w:b/>
                        <w:sz w:val="27"/>
                      </w:rPr>
                    </w:pPr>
                  </w:p>
                  <w:p>
                    <w:pPr>
                      <w:spacing w:before="1"/>
                      <w:ind w:left="2636" w:right="0" w:firstLine="0"/>
                      <w:jc w:val="left"/>
                      <w:rPr>
                        <w:sz w:val="24"/>
                      </w:rPr>
                    </w:pPr>
                    <w:r>
                      <w:rPr>
                        <w:color w:val="FFFFFF"/>
                        <w:sz w:val="24"/>
                      </w:rPr>
                      <w:t>Exemplar performance through Thought Leadership</w:t>
                    </w:r>
                  </w:p>
                </w:txbxContent>
              </v:textbox>
              <w10:wrap type="none"/>
            </v:shape>
            <w10:wrap type="none"/>
          </v:group>
        </w:pict>
      </w:r>
      <w:r>
        <w:rPr>
          <w:b/>
          <w:color w:val="5D883C"/>
          <w:sz w:val="24"/>
        </w:rPr>
        <w:t>Implementing the Plan</w:t>
      </w:r>
    </w:p>
    <w:p>
      <w:pPr>
        <w:pStyle w:val="BodyText"/>
        <w:ind w:left="720"/>
        <w:jc w:val="both"/>
      </w:pPr>
      <w:r>
        <w:rPr>
          <w:color w:val="231F20"/>
        </w:rPr>
        <w:t>A key component of the Plan is to develop an evaluation methodology to ensure we are meeting our objectives. This will be achieved through the development of annual action plans outlining the priorities for each year of the Plan. The action plans will identify initiatives and detail assignment of responsibility, current status and next steps.</w:t>
      </w:r>
    </w:p>
    <w:p>
      <w:pPr>
        <w:pStyle w:val="BodyText"/>
        <w:spacing w:before="6"/>
        <w:rPr>
          <w:sz w:val="21"/>
        </w:rPr>
      </w:pPr>
    </w:p>
    <w:p>
      <w:pPr>
        <w:pStyle w:val="BodyText"/>
        <w:spacing w:before="1"/>
        <w:ind w:left="720" w:right="1"/>
        <w:jc w:val="both"/>
      </w:pPr>
      <w:r>
        <w:rPr>
          <w:color w:val="231F20"/>
        </w:rPr>
        <w:t>The People Strategy and Performance, Organisational Development business area, will have the responsibility of overseeing the implementation of strategies and supporting the business in identifying key workforce and diversity initiatives to be adopted into Business and Operational Plans.</w:t>
      </w:r>
    </w:p>
    <w:p>
      <w:pPr>
        <w:pStyle w:val="BodyText"/>
        <w:spacing w:before="9"/>
        <w:rPr>
          <w:sz w:val="21"/>
        </w:rPr>
      </w:pPr>
    </w:p>
    <w:p>
      <w:pPr>
        <w:pStyle w:val="BodyText"/>
        <w:ind w:left="720" w:right="1"/>
        <w:jc w:val="both"/>
      </w:pPr>
      <w:r>
        <w:rPr>
          <w:color w:val="231F20"/>
        </w:rPr>
        <w:t>The</w:t>
      </w:r>
      <w:r>
        <w:rPr>
          <w:color w:val="231F20"/>
          <w:spacing w:val="-5"/>
        </w:rPr>
        <w:t> </w:t>
      </w:r>
      <w:r>
        <w:rPr>
          <w:color w:val="231F20"/>
        </w:rPr>
        <w:t>Plan</w:t>
      </w:r>
      <w:r>
        <w:rPr>
          <w:color w:val="231F20"/>
          <w:spacing w:val="-5"/>
        </w:rPr>
        <w:t> </w:t>
      </w:r>
      <w:r>
        <w:rPr>
          <w:color w:val="231F20"/>
        </w:rPr>
        <w:t>is</w:t>
      </w:r>
      <w:r>
        <w:rPr>
          <w:color w:val="231F20"/>
          <w:spacing w:val="-5"/>
        </w:rPr>
        <w:t> </w:t>
      </w:r>
      <w:r>
        <w:rPr>
          <w:color w:val="231F20"/>
        </w:rPr>
        <w:t>influenced</w:t>
      </w:r>
      <w:r>
        <w:rPr>
          <w:color w:val="231F20"/>
          <w:spacing w:val="-5"/>
        </w:rPr>
        <w:t> </w:t>
      </w:r>
      <w:r>
        <w:rPr>
          <w:color w:val="231F20"/>
        </w:rPr>
        <w:t>by</w:t>
      </w:r>
      <w:r>
        <w:rPr>
          <w:color w:val="231F20"/>
          <w:spacing w:val="-5"/>
        </w:rPr>
        <w:t> </w:t>
      </w:r>
      <w:r>
        <w:rPr>
          <w:color w:val="231F20"/>
        </w:rPr>
        <w:t>both</w:t>
      </w:r>
      <w:r>
        <w:rPr>
          <w:color w:val="231F20"/>
          <w:spacing w:val="-5"/>
        </w:rPr>
        <w:t> </w:t>
      </w:r>
      <w:r>
        <w:rPr>
          <w:color w:val="231F20"/>
        </w:rPr>
        <w:t>internal</w:t>
      </w:r>
      <w:r>
        <w:rPr>
          <w:color w:val="231F20"/>
          <w:spacing w:val="-4"/>
        </w:rPr>
        <w:t> </w:t>
      </w:r>
      <w:r>
        <w:rPr>
          <w:color w:val="231F20"/>
        </w:rPr>
        <w:t>and</w:t>
      </w:r>
      <w:r>
        <w:rPr>
          <w:color w:val="231F20"/>
          <w:spacing w:val="-5"/>
        </w:rPr>
        <w:t> </w:t>
      </w:r>
      <w:r>
        <w:rPr>
          <w:color w:val="231F20"/>
        </w:rPr>
        <w:t>external</w:t>
      </w:r>
      <w:r>
        <w:rPr>
          <w:color w:val="231F20"/>
          <w:spacing w:val="-5"/>
        </w:rPr>
        <w:t> </w:t>
      </w:r>
      <w:r>
        <w:rPr>
          <w:color w:val="231F20"/>
        </w:rPr>
        <w:t>factors</w:t>
      </w:r>
      <w:r>
        <w:rPr>
          <w:color w:val="231F20"/>
          <w:spacing w:val="-5"/>
        </w:rPr>
        <w:t> </w:t>
      </w:r>
      <w:r>
        <w:rPr>
          <w:color w:val="231F20"/>
        </w:rPr>
        <w:t>which</w:t>
      </w:r>
      <w:r>
        <w:rPr>
          <w:color w:val="231F20"/>
          <w:spacing w:val="-5"/>
        </w:rPr>
        <w:t> </w:t>
      </w:r>
      <w:r>
        <w:rPr>
          <w:color w:val="231F20"/>
        </w:rPr>
        <w:t>may</w:t>
      </w:r>
      <w:r>
        <w:rPr>
          <w:color w:val="231F20"/>
          <w:spacing w:val="-5"/>
        </w:rPr>
        <w:t> </w:t>
      </w:r>
      <w:r>
        <w:rPr>
          <w:color w:val="231F20"/>
        </w:rPr>
        <w:t>change</w:t>
      </w:r>
      <w:r>
        <w:rPr>
          <w:color w:val="231F20"/>
          <w:spacing w:val="-5"/>
        </w:rPr>
        <w:t> </w:t>
      </w:r>
      <w:r>
        <w:rPr>
          <w:color w:val="231F20"/>
        </w:rPr>
        <w:t>over time therefore it will be reviewed annually and priorities adjusted</w:t>
      </w:r>
      <w:r>
        <w:rPr>
          <w:color w:val="231F20"/>
          <w:spacing w:val="-17"/>
        </w:rPr>
        <w:t> </w:t>
      </w:r>
      <w:r>
        <w:rPr>
          <w:color w:val="231F20"/>
        </w:rPr>
        <w:t>accordingly.</w:t>
      </w:r>
    </w:p>
    <w:p>
      <w:pPr>
        <w:pStyle w:val="BodyText"/>
        <w:spacing w:before="7"/>
        <w:rPr>
          <w:sz w:val="21"/>
        </w:rPr>
      </w:pPr>
    </w:p>
    <w:p>
      <w:pPr>
        <w:pStyle w:val="Heading5"/>
      </w:pPr>
      <w:r>
        <w:rPr>
          <w:color w:val="5D883C"/>
        </w:rPr>
        <w:t>Communication</w:t>
      </w:r>
    </w:p>
    <w:p>
      <w:pPr>
        <w:pStyle w:val="BodyText"/>
        <w:ind w:left="720"/>
        <w:jc w:val="both"/>
      </w:pPr>
      <w:r>
        <w:rPr>
          <w:color w:val="231F20"/>
        </w:rPr>
        <w:t>The</w:t>
      </w:r>
      <w:r>
        <w:rPr>
          <w:color w:val="231F20"/>
          <w:spacing w:val="-24"/>
        </w:rPr>
        <w:t> </w:t>
      </w:r>
      <w:r>
        <w:rPr>
          <w:color w:val="231F20"/>
        </w:rPr>
        <w:t>Plan</w:t>
      </w:r>
      <w:r>
        <w:rPr>
          <w:color w:val="231F20"/>
          <w:spacing w:val="-24"/>
        </w:rPr>
        <w:t> </w:t>
      </w:r>
      <w:r>
        <w:rPr>
          <w:color w:val="231F20"/>
        </w:rPr>
        <w:t>will</w:t>
      </w:r>
      <w:r>
        <w:rPr>
          <w:color w:val="231F20"/>
          <w:spacing w:val="-23"/>
        </w:rPr>
        <w:t> </w:t>
      </w:r>
      <w:r>
        <w:rPr>
          <w:color w:val="231F20"/>
        </w:rPr>
        <w:t>be</w:t>
      </w:r>
      <w:r>
        <w:rPr>
          <w:color w:val="231F20"/>
          <w:spacing w:val="-24"/>
        </w:rPr>
        <w:t> </w:t>
      </w:r>
      <w:r>
        <w:rPr>
          <w:color w:val="231F20"/>
        </w:rPr>
        <w:t>published</w:t>
      </w:r>
      <w:r>
        <w:rPr>
          <w:color w:val="231F20"/>
          <w:spacing w:val="-24"/>
        </w:rPr>
        <w:t> </w:t>
      </w:r>
      <w:r>
        <w:rPr>
          <w:color w:val="231F20"/>
        </w:rPr>
        <w:t>on</w:t>
      </w:r>
      <w:r>
        <w:rPr>
          <w:color w:val="231F20"/>
          <w:spacing w:val="-23"/>
        </w:rPr>
        <w:t> </w:t>
      </w:r>
      <w:r>
        <w:rPr>
          <w:color w:val="231F20"/>
        </w:rPr>
        <w:t>the</w:t>
      </w:r>
      <w:r>
        <w:rPr>
          <w:color w:val="231F20"/>
          <w:spacing w:val="-24"/>
        </w:rPr>
        <w:t> </w:t>
      </w:r>
      <w:r>
        <w:rPr>
          <w:color w:val="231F20"/>
        </w:rPr>
        <w:t>Department’s</w:t>
      </w:r>
      <w:r>
        <w:rPr>
          <w:color w:val="231F20"/>
          <w:spacing w:val="-23"/>
        </w:rPr>
        <w:t> </w:t>
      </w:r>
      <w:r>
        <w:rPr>
          <w:color w:val="231F20"/>
        </w:rPr>
        <w:t>internet</w:t>
      </w:r>
      <w:r>
        <w:rPr>
          <w:color w:val="231F20"/>
          <w:spacing w:val="-24"/>
        </w:rPr>
        <w:t> </w:t>
      </w:r>
      <w:r>
        <w:rPr>
          <w:color w:val="231F20"/>
        </w:rPr>
        <w:t>and</w:t>
      </w:r>
      <w:r>
        <w:rPr>
          <w:color w:val="231F20"/>
          <w:spacing w:val="-24"/>
        </w:rPr>
        <w:t> </w:t>
      </w:r>
      <w:r>
        <w:rPr>
          <w:color w:val="231F20"/>
        </w:rPr>
        <w:t>intranet</w:t>
      </w:r>
      <w:r>
        <w:rPr>
          <w:color w:val="231F20"/>
          <w:spacing w:val="-23"/>
        </w:rPr>
        <w:t> </w:t>
      </w:r>
      <w:r>
        <w:rPr>
          <w:color w:val="231F20"/>
        </w:rPr>
        <w:t>with</w:t>
      </w:r>
      <w:r>
        <w:rPr>
          <w:color w:val="231F20"/>
          <w:spacing w:val="-24"/>
        </w:rPr>
        <w:t> </w:t>
      </w:r>
      <w:r>
        <w:rPr>
          <w:color w:val="231F20"/>
        </w:rPr>
        <w:t>messaging directing members of the public and staff to its presence and</w:t>
      </w:r>
      <w:r>
        <w:rPr>
          <w:color w:val="231F20"/>
          <w:spacing w:val="-5"/>
        </w:rPr>
        <w:t> </w:t>
      </w:r>
      <w:r>
        <w:rPr>
          <w:color w:val="231F20"/>
        </w:rPr>
        <w:t>purpose.</w:t>
      </w:r>
    </w:p>
    <w:p>
      <w:pPr>
        <w:pStyle w:val="BodyText"/>
        <w:spacing w:before="8"/>
        <w:rPr>
          <w:sz w:val="21"/>
        </w:rPr>
      </w:pPr>
    </w:p>
    <w:p>
      <w:pPr>
        <w:pStyle w:val="BodyText"/>
        <w:ind w:left="720"/>
        <w:jc w:val="both"/>
      </w:pPr>
      <w:r>
        <w:rPr>
          <w:color w:val="231F20"/>
        </w:rPr>
        <w:t>Through education, communication and engagement, all staff will share the responsibility in ensuring the outcomes of the Plan are achieved. Progress on the Plan</w:t>
      </w:r>
      <w:r>
        <w:rPr>
          <w:color w:val="231F20"/>
          <w:spacing w:val="-7"/>
        </w:rPr>
        <w:t> </w:t>
      </w:r>
      <w:r>
        <w:rPr>
          <w:color w:val="231F20"/>
        </w:rPr>
        <w:t>will</w:t>
      </w:r>
      <w:r>
        <w:rPr>
          <w:color w:val="231F20"/>
          <w:spacing w:val="-6"/>
        </w:rPr>
        <w:t> </w:t>
      </w:r>
      <w:r>
        <w:rPr>
          <w:color w:val="231F20"/>
        </w:rPr>
        <w:t>be</w:t>
      </w:r>
      <w:r>
        <w:rPr>
          <w:color w:val="231F20"/>
          <w:spacing w:val="-6"/>
        </w:rPr>
        <w:t> </w:t>
      </w:r>
      <w:r>
        <w:rPr>
          <w:color w:val="231F20"/>
        </w:rPr>
        <w:t>communicated</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Department</w:t>
      </w:r>
      <w:r>
        <w:rPr>
          <w:color w:val="231F20"/>
          <w:spacing w:val="-6"/>
        </w:rPr>
        <w:t> </w:t>
      </w:r>
      <w:r>
        <w:rPr>
          <w:color w:val="231F20"/>
        </w:rPr>
        <w:t>via</w:t>
      </w:r>
      <w:r>
        <w:rPr>
          <w:color w:val="231F20"/>
          <w:spacing w:val="-6"/>
        </w:rPr>
        <w:t> </w:t>
      </w:r>
      <w:r>
        <w:rPr>
          <w:color w:val="231F20"/>
        </w:rPr>
        <w:t>the</w:t>
      </w:r>
      <w:r>
        <w:rPr>
          <w:color w:val="231F20"/>
          <w:spacing w:val="-6"/>
        </w:rPr>
        <w:t> </w:t>
      </w:r>
      <w:r>
        <w:rPr>
          <w:color w:val="231F20"/>
        </w:rPr>
        <w:t>Departmental</w:t>
      </w:r>
      <w:r>
        <w:rPr>
          <w:color w:val="231F20"/>
          <w:spacing w:val="-6"/>
        </w:rPr>
        <w:t> </w:t>
      </w:r>
      <w:r>
        <w:rPr>
          <w:color w:val="231F20"/>
        </w:rPr>
        <w:t>intranet,</w:t>
      </w:r>
      <w:r>
        <w:rPr>
          <w:color w:val="231F20"/>
          <w:spacing w:val="-6"/>
        </w:rPr>
        <w:t> </w:t>
      </w:r>
      <w:r>
        <w:rPr>
          <w:color w:val="231F20"/>
        </w:rPr>
        <w:t>team and executive business meetings and reported to the Corporate Executive Group (Corpex) on a quarterly</w:t>
      </w:r>
      <w:r>
        <w:rPr>
          <w:color w:val="231F20"/>
          <w:spacing w:val="-1"/>
        </w:rPr>
        <w:t> </w:t>
      </w:r>
      <w:r>
        <w:rPr>
          <w:color w:val="231F20"/>
        </w:rPr>
        <w:t>basis.</w:t>
      </w:r>
    </w:p>
    <w:p>
      <w:pPr>
        <w:pStyle w:val="BodyText"/>
        <w:spacing w:before="5"/>
        <w:rPr>
          <w:sz w:val="21"/>
        </w:rPr>
      </w:pPr>
    </w:p>
    <w:p>
      <w:pPr>
        <w:pStyle w:val="Heading5"/>
        <w:spacing w:before="1"/>
      </w:pPr>
      <w:r>
        <w:rPr>
          <w:color w:val="5D883C"/>
        </w:rPr>
        <w:t>Measuring our success</w:t>
      </w:r>
    </w:p>
    <w:p>
      <w:pPr>
        <w:pStyle w:val="BodyText"/>
        <w:ind w:left="720"/>
        <w:jc w:val="both"/>
      </w:pPr>
      <w:r>
        <w:rPr/>
        <w:drawing>
          <wp:anchor distT="0" distB="0" distL="0" distR="0" allowOverlap="1" layoutInCell="1" locked="0" behindDoc="0" simplePos="0" relativeHeight="2488">
            <wp:simplePos x="0" y="0"/>
            <wp:positionH relativeFrom="page">
              <wp:posOffset>5903097</wp:posOffset>
            </wp:positionH>
            <wp:positionV relativeFrom="paragraph">
              <wp:posOffset>39757</wp:posOffset>
            </wp:positionV>
            <wp:extent cx="4343684" cy="1801740"/>
            <wp:effectExtent l="0" t="0" r="0" b="0"/>
            <wp:wrapNone/>
            <wp:docPr id="11" name="image110.png" descr=""/>
            <wp:cNvGraphicFramePr>
              <a:graphicFrameLocks noChangeAspect="1"/>
            </wp:cNvGraphicFramePr>
            <a:graphic>
              <a:graphicData uri="http://schemas.openxmlformats.org/drawingml/2006/picture">
                <pic:pic>
                  <pic:nvPicPr>
                    <pic:cNvPr id="12" name="image110.png"/>
                    <pic:cNvPicPr/>
                  </pic:nvPicPr>
                  <pic:blipFill>
                    <a:blip r:embed="rId115" cstate="print"/>
                    <a:stretch>
                      <a:fillRect/>
                    </a:stretch>
                  </pic:blipFill>
                  <pic:spPr>
                    <a:xfrm>
                      <a:off x="0" y="0"/>
                      <a:ext cx="4343684" cy="1801740"/>
                    </a:xfrm>
                    <a:prstGeom prst="rect">
                      <a:avLst/>
                    </a:prstGeom>
                  </pic:spPr>
                </pic:pic>
              </a:graphicData>
            </a:graphic>
          </wp:anchor>
        </w:drawing>
      </w:r>
      <w:r>
        <w:rPr>
          <w:color w:val="231F20"/>
        </w:rPr>
        <w:t>Success will be measured dependent on the outcome sought. Main sources of information for comparison are: PSC benchmarking documents; the Minimum Obligatory</w:t>
      </w:r>
      <w:r>
        <w:rPr>
          <w:color w:val="231F20"/>
          <w:spacing w:val="-12"/>
        </w:rPr>
        <w:t> </w:t>
      </w:r>
      <w:r>
        <w:rPr>
          <w:color w:val="231F20"/>
        </w:rPr>
        <w:t>Information</w:t>
      </w:r>
      <w:r>
        <w:rPr>
          <w:color w:val="231F20"/>
          <w:spacing w:val="-12"/>
        </w:rPr>
        <w:t> </w:t>
      </w:r>
      <w:r>
        <w:rPr>
          <w:color w:val="231F20"/>
        </w:rPr>
        <w:t>Requirements</w:t>
      </w:r>
      <w:r>
        <w:rPr>
          <w:color w:val="231F20"/>
          <w:spacing w:val="-12"/>
        </w:rPr>
        <w:t> </w:t>
      </w:r>
      <w:r>
        <w:rPr>
          <w:color w:val="231F20"/>
        </w:rPr>
        <w:t>(MOIR)</w:t>
      </w:r>
      <w:r>
        <w:rPr>
          <w:color w:val="231F20"/>
          <w:spacing w:val="-12"/>
        </w:rPr>
        <w:t> </w:t>
      </w:r>
      <w:r>
        <w:rPr>
          <w:color w:val="231F20"/>
        </w:rPr>
        <w:t>statistics;</w:t>
      </w:r>
      <w:r>
        <w:rPr>
          <w:color w:val="231F20"/>
          <w:spacing w:val="-11"/>
        </w:rPr>
        <w:t> </w:t>
      </w:r>
      <w:r>
        <w:rPr>
          <w:color w:val="231F20"/>
        </w:rPr>
        <w:t>internal</w:t>
      </w:r>
      <w:r>
        <w:rPr>
          <w:color w:val="231F20"/>
          <w:spacing w:val="-12"/>
        </w:rPr>
        <w:t> </w:t>
      </w:r>
      <w:r>
        <w:rPr>
          <w:color w:val="231F20"/>
        </w:rPr>
        <w:t>workforce</w:t>
      </w:r>
      <w:r>
        <w:rPr>
          <w:color w:val="231F20"/>
          <w:spacing w:val="-12"/>
        </w:rPr>
        <w:t> </w:t>
      </w:r>
      <w:r>
        <w:rPr>
          <w:color w:val="231F20"/>
        </w:rPr>
        <w:t>planning data; and achievements from internal programs e.g. Leadership and Development, Mentoring, Corporate and Manager</w:t>
      </w:r>
      <w:r>
        <w:rPr>
          <w:color w:val="231F20"/>
          <w:spacing w:val="-6"/>
        </w:rPr>
        <w:t> </w:t>
      </w:r>
      <w:r>
        <w:rPr>
          <w:color w:val="231F20"/>
        </w:rPr>
        <w:t>Induction.</w:t>
      </w:r>
    </w:p>
    <w:p>
      <w:pPr>
        <w:pStyle w:val="BodyText"/>
        <w:spacing w:before="6"/>
        <w:rPr>
          <w:sz w:val="21"/>
        </w:rPr>
      </w:pPr>
    </w:p>
    <w:p>
      <w:pPr>
        <w:pStyle w:val="BodyText"/>
        <w:ind w:left="720"/>
        <w:jc w:val="both"/>
      </w:pPr>
      <w:r>
        <w:rPr>
          <w:color w:val="231F20"/>
        </w:rPr>
        <w:t>The Workforce and Diversity Plan will prepare the Department to anticipate challenges</w:t>
      </w:r>
      <w:r>
        <w:rPr>
          <w:color w:val="231F20"/>
          <w:spacing w:val="-9"/>
        </w:rPr>
        <w:t> </w:t>
      </w:r>
      <w:r>
        <w:rPr>
          <w:color w:val="231F20"/>
        </w:rPr>
        <w:t>and</w:t>
      </w:r>
      <w:r>
        <w:rPr>
          <w:color w:val="231F20"/>
          <w:spacing w:val="-8"/>
        </w:rPr>
        <w:t> </w:t>
      </w:r>
      <w:r>
        <w:rPr>
          <w:color w:val="231F20"/>
        </w:rPr>
        <w:t>realise</w:t>
      </w:r>
      <w:r>
        <w:rPr>
          <w:color w:val="231F20"/>
          <w:spacing w:val="-8"/>
        </w:rPr>
        <w:t> </w:t>
      </w:r>
      <w:r>
        <w:rPr>
          <w:color w:val="231F20"/>
        </w:rPr>
        <w:t>workforce</w:t>
      </w:r>
      <w:r>
        <w:rPr>
          <w:color w:val="231F20"/>
          <w:spacing w:val="-8"/>
        </w:rPr>
        <w:t> </w:t>
      </w:r>
      <w:r>
        <w:rPr>
          <w:color w:val="231F20"/>
        </w:rPr>
        <w:t>and</w:t>
      </w:r>
      <w:r>
        <w:rPr>
          <w:color w:val="231F20"/>
          <w:spacing w:val="-9"/>
        </w:rPr>
        <w:t> </w:t>
      </w:r>
      <w:r>
        <w:rPr>
          <w:color w:val="231F20"/>
        </w:rPr>
        <w:t>diversity</w:t>
      </w:r>
      <w:r>
        <w:rPr>
          <w:color w:val="231F20"/>
          <w:spacing w:val="-8"/>
        </w:rPr>
        <w:t> </w:t>
      </w:r>
      <w:r>
        <w:rPr>
          <w:color w:val="231F20"/>
        </w:rPr>
        <w:t>objectives,</w:t>
      </w:r>
      <w:r>
        <w:rPr>
          <w:color w:val="231F20"/>
          <w:spacing w:val="-8"/>
        </w:rPr>
        <w:t> </w:t>
      </w:r>
      <w:r>
        <w:rPr>
          <w:color w:val="231F20"/>
        </w:rPr>
        <w:t>aligned</w:t>
      </w:r>
      <w:r>
        <w:rPr>
          <w:color w:val="231F20"/>
          <w:spacing w:val="-8"/>
        </w:rPr>
        <w:t> </w:t>
      </w:r>
      <w:r>
        <w:rPr>
          <w:color w:val="231F20"/>
        </w:rPr>
        <w:t>with</w:t>
      </w:r>
      <w:r>
        <w:rPr>
          <w:color w:val="231F20"/>
          <w:spacing w:val="-9"/>
        </w:rPr>
        <w:t> </w:t>
      </w:r>
      <w:r>
        <w:rPr>
          <w:color w:val="231F20"/>
        </w:rPr>
        <w:t>our</w:t>
      </w:r>
      <w:r>
        <w:rPr>
          <w:color w:val="231F20"/>
          <w:spacing w:val="-8"/>
        </w:rPr>
        <w:t> </w:t>
      </w:r>
      <w:r>
        <w:rPr>
          <w:i/>
          <w:color w:val="231F20"/>
        </w:rPr>
        <w:t>Strategic </w:t>
      </w:r>
      <w:r>
        <w:rPr>
          <w:i/>
          <w:color w:val="231F20"/>
        </w:rPr>
        <w:t>Directions 2015-2018</w:t>
      </w:r>
      <w:r>
        <w:rPr>
          <w:color w:val="231F20"/>
        </w:rPr>
        <w:t>.</w:t>
      </w:r>
    </w:p>
    <w:p>
      <w:pPr>
        <w:spacing w:line="235" w:lineRule="auto" w:before="236"/>
        <w:ind w:left="639" w:right="905" w:firstLine="0"/>
        <w:jc w:val="both"/>
        <w:rPr>
          <w:rFonts w:ascii="Myriad Pro Light"/>
          <w:b/>
          <w:sz w:val="36"/>
        </w:rPr>
      </w:pPr>
      <w:r>
        <w:rPr/>
        <w:br w:type="column"/>
      </w:r>
      <w:r>
        <w:rPr>
          <w:rFonts w:ascii="Myriad Pro Light"/>
          <w:b/>
          <w:color w:val="5F3D66"/>
          <w:sz w:val="36"/>
        </w:rPr>
        <w:t>The </w:t>
      </w:r>
      <w:r>
        <w:rPr>
          <w:rFonts w:ascii="Myriad Pro Light"/>
          <w:b/>
          <w:i/>
          <w:color w:val="5F3D66"/>
          <w:sz w:val="36"/>
        </w:rPr>
        <w:t>Workforce and Diversity Plan 2016-2019 </w:t>
      </w:r>
      <w:r>
        <w:rPr>
          <w:rFonts w:ascii="Myriad Pro Light"/>
          <w:b/>
          <w:color w:val="5F3D66"/>
          <w:sz w:val="36"/>
        </w:rPr>
        <w:t>presents an opportunity for the Department of Finance to build Exemplar performance through Thought Leadership.</w:t>
      </w:r>
    </w:p>
    <w:p>
      <w:pPr>
        <w:pStyle w:val="BodyText"/>
        <w:spacing w:before="6"/>
        <w:rPr>
          <w:rFonts w:ascii="Myriad Pro Light"/>
          <w:b/>
          <w:sz w:val="35"/>
        </w:rPr>
      </w:pPr>
    </w:p>
    <w:p>
      <w:pPr>
        <w:pStyle w:val="Heading1"/>
        <w:spacing w:line="235" w:lineRule="auto"/>
        <w:ind w:left="639" w:right="906"/>
        <w:jc w:val="both"/>
        <w:rPr>
          <w:b/>
        </w:rPr>
      </w:pPr>
      <w:r>
        <w:rPr>
          <w:b/>
          <w:color w:val="5F3D66"/>
        </w:rPr>
        <w:t>Our successes will see us sought out for our trustedadviceandqualityservicesandenable us to deliver our vision.</w:t>
      </w:r>
    </w:p>
    <w:sectPr>
      <w:type w:val="continuous"/>
      <w:pgSz w:w="16840" w:h="11910" w:orient="landscape"/>
      <w:pgMar w:top="0" w:bottom="0" w:left="0" w:right="0"/>
      <w:cols w:num="2" w:equalWidth="0">
        <w:col w:w="8279" w:space="40"/>
        <w:col w:w="85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Light">
    <w:altName w:val="Myriad Pro Light"/>
    <w:charset w:val="0"/>
    <w:family w:val="swiss"/>
    <w:pitch w:val="variable"/>
  </w:font>
  <w:font w:name="Myriad Pro">
    <w:altName w:val="Myriad Pr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566.929016pt;width:841.9pt;height:28.3pt;mso-position-horizontal-relative:page;mso-position-vertical-relative:page;z-index:-31792" coordorigin="0,11339" coordsize="16838,566">
          <v:rect style="position:absolute;left:10;top:11348;width:16828;height:547" filled="true" fillcolor="#949598" stroked="false">
            <v:fill type="solid"/>
          </v:rect>
          <v:rect style="position:absolute;left:0;top:11338;width:20;height:10" filled="true" fillcolor="#909195" stroked="false">
            <v:fill type="solid"/>
          </v:rect>
          <v:rect style="position:absolute;left:20;top:11338;width:16818;height:20" filled="true" fillcolor="#909195" stroked="false">
            <v:fill type="solid"/>
          </v:rect>
          <v:line style="position:absolute" from="5,11349" to="5,11904" stroked="true" strokeweight=".5pt" strokecolor="#909195">
            <v:stroke dashstyle="solid"/>
          </v:line>
          <v:line style="position:absolute" from="15,11349" to="15,11904" stroked="true" strokeweight=".5pt" strokecolor="#909195">
            <v:stroke dashstyle="solid"/>
          </v:line>
          <v:rect style="position:absolute;left:20;top:11885;width:16818;height:19" filled="true" fillcolor="#909195" stroked="false">
            <v:fill type="solid"/>
          </v:rect>
          <v:shape style="position:absolute;left:20;top:11348;width:2;height:10" coordorigin="20,11349" coordsize="0,10" path="m20,11359l20,11349,20,11359xe" filled="true" fillcolor="#909195" stroked="false">
            <v:path arrowok="t"/>
            <v:fill type="solid"/>
          </v:shape>
          <w10:wrap type="none"/>
        </v:group>
      </w:pict>
    </w:r>
    <w:r>
      <w:rPr/>
      <w:pict>
        <v:shape style="position:absolute;margin-left:694.906006pt;margin-top:570.187988pt;width:125.4pt;height:18.850pt;mso-position-horizontal-relative:page;mso-position-vertical-relative:page;z-index:-31768" type="#_x0000_t202" filled="false" stroked="false">
          <v:textbox inset="0,0,0,0">
            <w:txbxContent>
              <w:p>
                <w:pPr>
                  <w:spacing w:before="20"/>
                  <w:ind w:left="20" w:right="0" w:firstLine="0"/>
                  <w:jc w:val="left"/>
                  <w:rPr>
                    <w:sz w:val="28"/>
                  </w:rPr>
                </w:pPr>
                <w:r>
                  <w:rPr>
                    <w:color w:val="FFFFFF"/>
                    <w:spacing w:val="-4"/>
                    <w:sz w:val="28"/>
                  </w:rPr>
                  <w:t>FINANCE.WA.GOV.AU</w:t>
                </w:r>
              </w:p>
            </w:txbxContent>
          </v:textbox>
          <w10:wrap type="none"/>
        </v:shape>
      </w:pict>
    </w:r>
    <w:r>
      <w:rPr/>
      <w:pict>
        <v:shape style="position:absolute;margin-left:404.72699pt;margin-top:573.426025pt;width:26.8pt;height:16.45pt;mso-position-horizontal-relative:page;mso-position-vertical-relative:page;z-index:-31744" type="#_x0000_t202" filled="false" stroked="false">
          <v:textbox inset="0,0,0,0">
            <w:txbxContent>
              <w:p>
                <w:pPr>
                  <w:spacing w:before="20"/>
                  <w:ind w:left="20" w:right="0" w:firstLine="0"/>
                  <w:jc w:val="left"/>
                  <w:rPr>
                    <w:sz w:val="24"/>
                  </w:rPr>
                </w:pPr>
                <w:r>
                  <w:rPr>
                    <w:color w:val="FFFFFF"/>
                    <w:sz w:val="24"/>
                  </w:rPr>
                  <w:t>- </w:t>
                </w:r>
                <w:r>
                  <w:rPr/>
                  <w:fldChar w:fldCharType="begin"/>
                </w:r>
                <w:r>
                  <w:rPr>
                    <w:color w:val="FFFFFF"/>
                    <w:sz w:val="24"/>
                  </w:rPr>
                  <w:instrText> PAGE </w:instrText>
                </w:r>
                <w:r>
                  <w:rPr/>
                  <w:fldChar w:fldCharType="separate"/>
                </w:r>
                <w:r>
                  <w:rPr/>
                  <w:t>10</w:t>
                </w:r>
                <w:r>
                  <w:rPr/>
                  <w:fldChar w:fldCharType="end"/>
                </w:r>
                <w:r>
                  <w:rPr>
                    <w:color w:val="FFFFFF"/>
                    <w:sz w:val="24"/>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570" w:hanging="851"/>
        <w:jc w:val="left"/>
      </w:pPr>
      <w:rPr>
        <w:rFonts w:hint="default"/>
      </w:rPr>
    </w:lvl>
    <w:lvl w:ilvl="1">
      <w:start w:val="1"/>
      <w:numFmt w:val="decimal"/>
      <w:lvlText w:val="%1.%2"/>
      <w:lvlJc w:val="left"/>
      <w:pPr>
        <w:ind w:left="1570" w:hanging="851"/>
        <w:jc w:val="left"/>
      </w:pPr>
      <w:rPr>
        <w:rFonts w:hint="default" w:ascii="Myriad Pro" w:hAnsi="Myriad Pro" w:eastAsia="Myriad Pro" w:cs="Myriad Pro"/>
        <w:color w:val="231F20"/>
        <w:spacing w:val="-7"/>
        <w:w w:val="100"/>
        <w:sz w:val="20"/>
        <w:szCs w:val="20"/>
      </w:rPr>
    </w:lvl>
    <w:lvl w:ilvl="2">
      <w:start w:val="0"/>
      <w:numFmt w:val="bullet"/>
      <w:lvlText w:val="•"/>
      <w:lvlJc w:val="left"/>
      <w:pPr>
        <w:ind w:left="2280" w:hanging="851"/>
      </w:pPr>
      <w:rPr>
        <w:rFonts w:hint="default"/>
      </w:rPr>
    </w:lvl>
    <w:lvl w:ilvl="3">
      <w:start w:val="0"/>
      <w:numFmt w:val="bullet"/>
      <w:lvlText w:val="•"/>
      <w:lvlJc w:val="left"/>
      <w:pPr>
        <w:ind w:left="2630" w:hanging="851"/>
      </w:pPr>
      <w:rPr>
        <w:rFonts w:hint="default"/>
      </w:rPr>
    </w:lvl>
    <w:lvl w:ilvl="4">
      <w:start w:val="0"/>
      <w:numFmt w:val="bullet"/>
      <w:lvlText w:val="•"/>
      <w:lvlJc w:val="left"/>
      <w:pPr>
        <w:ind w:left="2981" w:hanging="851"/>
      </w:pPr>
      <w:rPr>
        <w:rFonts w:hint="default"/>
      </w:rPr>
    </w:lvl>
    <w:lvl w:ilvl="5">
      <w:start w:val="0"/>
      <w:numFmt w:val="bullet"/>
      <w:lvlText w:val="•"/>
      <w:lvlJc w:val="left"/>
      <w:pPr>
        <w:ind w:left="3331" w:hanging="851"/>
      </w:pPr>
      <w:rPr>
        <w:rFonts w:hint="default"/>
      </w:rPr>
    </w:lvl>
    <w:lvl w:ilvl="6">
      <w:start w:val="0"/>
      <w:numFmt w:val="bullet"/>
      <w:lvlText w:val="•"/>
      <w:lvlJc w:val="left"/>
      <w:pPr>
        <w:ind w:left="3681" w:hanging="851"/>
      </w:pPr>
      <w:rPr>
        <w:rFonts w:hint="default"/>
      </w:rPr>
    </w:lvl>
    <w:lvl w:ilvl="7">
      <w:start w:val="0"/>
      <w:numFmt w:val="bullet"/>
      <w:lvlText w:val="•"/>
      <w:lvlJc w:val="left"/>
      <w:pPr>
        <w:ind w:left="4032" w:hanging="851"/>
      </w:pPr>
      <w:rPr>
        <w:rFonts w:hint="default"/>
      </w:rPr>
    </w:lvl>
    <w:lvl w:ilvl="8">
      <w:start w:val="0"/>
      <w:numFmt w:val="bullet"/>
      <w:lvlText w:val="•"/>
      <w:lvlJc w:val="left"/>
      <w:pPr>
        <w:ind w:left="4382" w:hanging="851"/>
      </w:pPr>
      <w:rPr>
        <w:rFonts w:hint="default"/>
      </w:rPr>
    </w:lvl>
  </w:abstractNum>
  <w:abstractNum w:abstractNumId="0">
    <w:multiLevelType w:val="hybridMultilevel"/>
    <w:lvl w:ilvl="0">
      <w:start w:val="1"/>
      <w:numFmt w:val="decimal"/>
      <w:lvlText w:val="%1"/>
      <w:lvlJc w:val="left"/>
      <w:pPr>
        <w:ind w:left="4920" w:hanging="720"/>
        <w:jc w:val="left"/>
      </w:pPr>
      <w:rPr>
        <w:rFonts w:hint="default"/>
      </w:rPr>
    </w:lvl>
    <w:lvl w:ilvl="1">
      <w:start w:val="1"/>
      <w:numFmt w:val="decimal"/>
      <w:lvlText w:val="%1.%2"/>
      <w:lvlJc w:val="left"/>
      <w:pPr>
        <w:ind w:left="4920" w:hanging="720"/>
        <w:jc w:val="left"/>
      </w:pPr>
      <w:rPr>
        <w:rFonts w:hint="default" w:ascii="Myriad Pro Light" w:hAnsi="Myriad Pro Light" w:eastAsia="Myriad Pro Light" w:cs="Myriad Pro Light"/>
        <w:color w:val="5E3C68"/>
        <w:spacing w:val="-3"/>
        <w:w w:val="100"/>
        <w:sz w:val="22"/>
        <w:szCs w:val="22"/>
      </w:rPr>
    </w:lvl>
    <w:lvl w:ilvl="2">
      <w:start w:val="0"/>
      <w:numFmt w:val="bullet"/>
      <w:lvlText w:val="•"/>
      <w:lvlJc w:val="left"/>
      <w:pPr>
        <w:ind w:left="5581" w:hanging="720"/>
      </w:pPr>
      <w:rPr>
        <w:rFonts w:hint="default"/>
      </w:rPr>
    </w:lvl>
    <w:lvl w:ilvl="3">
      <w:start w:val="0"/>
      <w:numFmt w:val="bullet"/>
      <w:lvlText w:val="•"/>
      <w:lvlJc w:val="left"/>
      <w:pPr>
        <w:ind w:left="5912" w:hanging="720"/>
      </w:pPr>
      <w:rPr>
        <w:rFonts w:hint="default"/>
      </w:rPr>
    </w:lvl>
    <w:lvl w:ilvl="4">
      <w:start w:val="0"/>
      <w:numFmt w:val="bullet"/>
      <w:lvlText w:val="•"/>
      <w:lvlJc w:val="left"/>
      <w:pPr>
        <w:ind w:left="6243" w:hanging="720"/>
      </w:pPr>
      <w:rPr>
        <w:rFonts w:hint="default"/>
      </w:rPr>
    </w:lvl>
    <w:lvl w:ilvl="5">
      <w:start w:val="0"/>
      <w:numFmt w:val="bullet"/>
      <w:lvlText w:val="•"/>
      <w:lvlJc w:val="left"/>
      <w:pPr>
        <w:ind w:left="6574" w:hanging="720"/>
      </w:pPr>
      <w:rPr>
        <w:rFonts w:hint="default"/>
      </w:rPr>
    </w:lvl>
    <w:lvl w:ilvl="6">
      <w:start w:val="0"/>
      <w:numFmt w:val="bullet"/>
      <w:lvlText w:val="•"/>
      <w:lvlJc w:val="left"/>
      <w:pPr>
        <w:ind w:left="6905" w:hanging="720"/>
      </w:pPr>
      <w:rPr>
        <w:rFonts w:hint="default"/>
      </w:rPr>
    </w:lvl>
    <w:lvl w:ilvl="7">
      <w:start w:val="0"/>
      <w:numFmt w:val="bullet"/>
      <w:lvlText w:val="•"/>
      <w:lvlJc w:val="left"/>
      <w:pPr>
        <w:ind w:left="7236" w:hanging="720"/>
      </w:pPr>
      <w:rPr>
        <w:rFonts w:hint="default"/>
      </w:rPr>
    </w:lvl>
    <w:lvl w:ilvl="8">
      <w:start w:val="0"/>
      <w:numFmt w:val="bullet"/>
      <w:lvlText w:val="•"/>
      <w:lvlJc w:val="left"/>
      <w:pPr>
        <w:ind w:left="7567"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rPr>
      <w:rFonts w:ascii="Myriad Pro" w:hAnsi="Myriad Pro" w:eastAsia="Myriad Pro" w:cs="Myriad Pro"/>
      <w:sz w:val="22"/>
      <w:szCs w:val="22"/>
    </w:rPr>
  </w:style>
  <w:style w:styleId="Heading1" w:type="paragraph">
    <w:name w:val="Heading 1"/>
    <w:basedOn w:val="Normal"/>
    <w:uiPriority w:val="1"/>
    <w:qFormat/>
    <w:pPr>
      <w:ind w:left="33"/>
      <w:jc w:val="center"/>
      <w:outlineLvl w:val="1"/>
    </w:pPr>
    <w:rPr>
      <w:rFonts w:ascii="Myriad Pro Light" w:hAnsi="Myriad Pro Light" w:eastAsia="Myriad Pro Light" w:cs="Myriad Pro Light"/>
      <w:sz w:val="36"/>
      <w:szCs w:val="36"/>
    </w:rPr>
  </w:style>
  <w:style w:styleId="Heading2" w:type="paragraph">
    <w:name w:val="Heading 2"/>
    <w:basedOn w:val="Normal"/>
    <w:uiPriority w:val="1"/>
    <w:qFormat/>
    <w:pPr>
      <w:ind w:left="1114"/>
      <w:outlineLvl w:val="2"/>
    </w:pPr>
    <w:rPr>
      <w:rFonts w:ascii="Myriad Pro" w:hAnsi="Myriad Pro" w:eastAsia="Myriad Pro" w:cs="Myriad Pro"/>
      <w:sz w:val="32"/>
      <w:szCs w:val="32"/>
    </w:rPr>
  </w:style>
  <w:style w:styleId="Heading3" w:type="paragraph">
    <w:name w:val="Heading 3"/>
    <w:basedOn w:val="Normal"/>
    <w:uiPriority w:val="1"/>
    <w:qFormat/>
    <w:pPr>
      <w:spacing w:before="100"/>
      <w:ind w:left="720"/>
      <w:jc w:val="center"/>
      <w:outlineLvl w:val="3"/>
    </w:pPr>
    <w:rPr>
      <w:rFonts w:ascii="Myriad Pro" w:hAnsi="Myriad Pro" w:eastAsia="Myriad Pro" w:cs="Myriad Pro"/>
      <w:b/>
      <w:bCs/>
      <w:sz w:val="28"/>
      <w:szCs w:val="28"/>
    </w:rPr>
  </w:style>
  <w:style w:styleId="Heading4" w:type="paragraph">
    <w:name w:val="Heading 4"/>
    <w:basedOn w:val="Normal"/>
    <w:uiPriority w:val="1"/>
    <w:qFormat/>
    <w:pPr>
      <w:spacing w:before="20"/>
      <w:ind w:left="20"/>
      <w:outlineLvl w:val="4"/>
    </w:pPr>
    <w:rPr>
      <w:rFonts w:ascii="Myriad Pro" w:hAnsi="Myriad Pro" w:eastAsia="Myriad Pro" w:cs="Myriad Pro"/>
      <w:sz w:val="28"/>
      <w:szCs w:val="28"/>
    </w:rPr>
  </w:style>
  <w:style w:styleId="Heading5" w:type="paragraph">
    <w:name w:val="Heading 5"/>
    <w:basedOn w:val="Normal"/>
    <w:uiPriority w:val="1"/>
    <w:qFormat/>
    <w:pPr>
      <w:spacing w:line="295" w:lineRule="exact"/>
      <w:ind w:left="720"/>
      <w:jc w:val="both"/>
      <w:outlineLvl w:val="5"/>
    </w:pPr>
    <w:rPr>
      <w:rFonts w:ascii="Myriad Pro" w:hAnsi="Myriad Pro" w:eastAsia="Myriad Pro" w:cs="Myriad Pro"/>
      <w:b/>
      <w:bCs/>
      <w:sz w:val="24"/>
      <w:szCs w:val="24"/>
    </w:rPr>
  </w:style>
  <w:style w:styleId="Heading6" w:type="paragraph">
    <w:name w:val="Heading 6"/>
    <w:basedOn w:val="Normal"/>
    <w:uiPriority w:val="1"/>
    <w:qFormat/>
    <w:pPr>
      <w:outlineLvl w:val="6"/>
    </w:pPr>
    <w:rPr>
      <w:rFonts w:ascii="Myriad Pro" w:hAnsi="Myriad Pro" w:eastAsia="Myriad Pro" w:cs="Myriad Pro"/>
      <w:sz w:val="24"/>
      <w:szCs w:val="24"/>
    </w:rPr>
  </w:style>
  <w:style w:styleId="Heading7" w:type="paragraph">
    <w:name w:val="Heading 7"/>
    <w:basedOn w:val="Normal"/>
    <w:uiPriority w:val="1"/>
    <w:qFormat/>
    <w:pPr>
      <w:spacing w:before="83"/>
      <w:ind w:left="720"/>
      <w:outlineLvl w:val="7"/>
    </w:pPr>
    <w:rPr>
      <w:rFonts w:ascii="Myriad Pro" w:hAnsi="Myriad Pro" w:eastAsia="Myriad Pro" w:cs="Myriad Pro"/>
      <w:b/>
      <w:bCs/>
      <w:sz w:val="22"/>
      <w:szCs w:val="22"/>
    </w:rPr>
  </w:style>
  <w:style w:styleId="ListParagraph" w:type="paragraph">
    <w:name w:val="List Paragraph"/>
    <w:basedOn w:val="Normal"/>
    <w:uiPriority w:val="1"/>
    <w:qFormat/>
    <w:pPr>
      <w:ind w:left="1570" w:hanging="850"/>
    </w:pPr>
    <w:rPr>
      <w:rFonts w:ascii="Myriad Pro" w:hAnsi="Myriad Pro" w:eastAsia="Myriad Pro" w:cs="Myriad Pro"/>
    </w:rPr>
  </w:style>
  <w:style w:styleId="TableParagraph" w:type="paragraph">
    <w:name w:val="Table Paragraph"/>
    <w:basedOn w:val="Normal"/>
    <w:uiPriority w:val="1"/>
    <w:qFormat/>
    <w:pPr>
      <w:spacing w:before="24"/>
      <w:ind w:left="80"/>
    </w:pPr>
    <w:rPr>
      <w:rFonts w:ascii="Myriad Pro" w:hAnsi="Myriad Pro" w:eastAsia="Myriad Pro" w:cs="Myriad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footer" Target="footer1.xml"/><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jpe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jpeg"/><Relationship Id="rId69" Type="http://schemas.openxmlformats.org/officeDocument/2006/relationships/image" Target="media/image64.jpeg"/><Relationship Id="rId70" Type="http://schemas.openxmlformats.org/officeDocument/2006/relationships/image" Target="media/image65.jpe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Zgel0134</dc:creator>
  <dc:title>Exemplar performance through Thought Leadership FINAL 23.05.16.indd</dc:title>
  <dcterms:created xsi:type="dcterms:W3CDTF">2019-05-24T06:26:40Z</dcterms:created>
  <dcterms:modified xsi:type="dcterms:W3CDTF">2019-05-24T06:26:40Z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PScript5.dll Version 5.2.2</vt:lpwstr>
  </property>
  <property fmtid="{D5CDD505-2E9C-101B-9397-08002B2CF9AE}" pid="4" name="LastSaved">
    <vt:filetime>2019-05-24T00:00:00Z</vt:filetime>
  </property>
</Properties>
</file>