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8B1" w:rsidRPr="00DE78B1" w:rsidRDefault="00BA4B96" w:rsidP="00C226AF">
      <w:pPr>
        <w:pStyle w:val="FlyerSubtitle"/>
        <w:pBdr>
          <w:bottom w:val="single" w:sz="4" w:space="1" w:color="auto"/>
        </w:pBdr>
        <w:tabs>
          <w:tab w:val="left" w:pos="8931"/>
          <w:tab w:val="right" w:pos="9865"/>
        </w:tabs>
      </w:pPr>
      <w:r w:rsidRPr="00BA4B96">
        <w:t>Self-Managed Superannuation Funds (SMSF) - Outside Employment Section 102 of the Public Sector Management Act 1994 (PSMA)</w:t>
      </w:r>
      <w:r w:rsidR="006C536E">
        <w:tab/>
      </w:r>
    </w:p>
    <w:p w:rsidR="00DE78B1" w:rsidRDefault="006C536E" w:rsidP="005E6350">
      <w:pPr>
        <w:pStyle w:val="FlyerTitle"/>
      </w:pPr>
      <w:r w:rsidRPr="006C536E">
        <w:t>Public</w:t>
      </w:r>
      <w:r>
        <w:t xml:space="preserve"> Sector Commissioner's Circular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4610"/>
      </w:tblGrid>
      <w:tr w:rsidR="006C536E" w:rsidTr="00240D3D">
        <w:tc>
          <w:tcPr>
            <w:tcW w:w="5245" w:type="dxa"/>
          </w:tcPr>
          <w:p w:rsidR="006C536E" w:rsidRDefault="006C536E" w:rsidP="006C536E">
            <w:r w:rsidRPr="006C536E">
              <w:rPr>
                <w:b/>
              </w:rPr>
              <w:t>Enquiries To:</w:t>
            </w:r>
            <w:r>
              <w:t xml:space="preserve"> </w:t>
            </w:r>
            <w:r w:rsidR="00983506" w:rsidRPr="00983506">
              <w:t>Integrity@psc.wa.gov.au</w:t>
            </w:r>
            <w:r>
              <w:br/>
            </w:r>
            <w:r w:rsidR="00240D3D" w:rsidRPr="00240D3D">
              <w:t>Public Sector Commission</w:t>
            </w:r>
          </w:p>
        </w:tc>
        <w:tc>
          <w:tcPr>
            <w:tcW w:w="4610" w:type="dxa"/>
          </w:tcPr>
          <w:p w:rsidR="006C536E" w:rsidRDefault="006C536E" w:rsidP="00240D3D">
            <w:r w:rsidRPr="006C536E">
              <w:rPr>
                <w:b/>
              </w:rPr>
              <w:t>Number:</w:t>
            </w:r>
            <w:r>
              <w:t xml:space="preserve"> </w:t>
            </w:r>
            <w:r w:rsidR="00A2037F" w:rsidRPr="00A2037F">
              <w:t>2012-02</w:t>
            </w:r>
            <w:r>
              <w:t xml:space="preserve"> </w:t>
            </w:r>
            <w:r>
              <w:br/>
            </w:r>
            <w:r w:rsidRPr="006C536E">
              <w:rPr>
                <w:b/>
              </w:rPr>
              <w:t>Issued Date:</w:t>
            </w:r>
            <w:r>
              <w:tab/>
            </w:r>
            <w:r w:rsidR="00A2037F" w:rsidRPr="00A2037F">
              <w:t>11 September 2012</w:t>
            </w:r>
            <w:r w:rsidR="00C10BCA" w:rsidRPr="00C10BCA">
              <w:t xml:space="preserve"> </w:t>
            </w:r>
            <w:r>
              <w:t xml:space="preserve"> </w:t>
            </w:r>
            <w:r>
              <w:br/>
            </w:r>
            <w:r w:rsidRPr="006C536E">
              <w:rPr>
                <w:b/>
              </w:rPr>
              <w:t>Last Reviewed Date:</w:t>
            </w:r>
            <w:r>
              <w:t xml:space="preserve"> 1 December 2014 </w:t>
            </w:r>
            <w:r>
              <w:br/>
            </w:r>
            <w:r w:rsidRPr="006C536E">
              <w:rPr>
                <w:b/>
              </w:rPr>
              <w:t>Next Review Date:</w:t>
            </w:r>
            <w:r>
              <w:t xml:space="preserve"> 1 December 2017</w:t>
            </w:r>
          </w:p>
        </w:tc>
      </w:tr>
    </w:tbl>
    <w:p w:rsidR="00A2037F" w:rsidRDefault="00A2037F" w:rsidP="00A2037F">
      <w:pPr>
        <w:pStyle w:val="Heading2"/>
      </w:pPr>
      <w:r>
        <w:t>Policy</w:t>
      </w:r>
    </w:p>
    <w:p w:rsidR="00A2037F" w:rsidRDefault="00A2037F" w:rsidP="00A2037F">
      <w:r>
        <w:t>The purpose of this circular is to provide guidance to employe</w:t>
      </w:r>
      <w:bookmarkStart w:id="0" w:name="_GoBack"/>
      <w:bookmarkEnd w:id="0"/>
      <w:r>
        <w:t>es and employing authorities in relation to the ability of public sector employees to act as a trustee or director of a corporate trustee of a SMSF. Where they so act, it is appropriate for public sector employees to disclose the existence of a SMSF and to obtain the permission of their employing authority so that any potential conflict of interest can be managed appropriately.</w:t>
      </w:r>
    </w:p>
    <w:p w:rsidR="00A2037F" w:rsidRDefault="00A2037F" w:rsidP="00A2037F">
      <w:pPr>
        <w:pStyle w:val="Heading2"/>
      </w:pPr>
      <w:r>
        <w:t>Background</w:t>
      </w:r>
    </w:p>
    <w:p w:rsidR="00A2037F" w:rsidRDefault="00A2037F" w:rsidP="00A2037F">
      <w:r>
        <w:t>Section 102 of the PSMA requires that public sector employees obtain written permission of their employing authority before undertaking outside employment and other related activities.</w:t>
      </w:r>
    </w:p>
    <w:p w:rsidR="00A2037F" w:rsidRDefault="00A2037F" w:rsidP="00A2037F">
      <w:r>
        <w:t>An employee who is involved in a SMSF as a trustee or director of a corporate trustee may be considered to be carrying out business activities which would fall within the scope of Section 102(1)(c) of the PSMA.</w:t>
      </w:r>
    </w:p>
    <w:p w:rsidR="00A2037F" w:rsidRDefault="00A2037F" w:rsidP="00A2037F">
      <w:r>
        <w:t>Given the broad nature of commercial activities that may be undertaken through an SMSF such as share trading and other investment activities, property investment, and other commercial enterprises, there is a possibility that those activities could conflict with the functions and duties of a public sector employee. Given this possibility, disclosure of involvement in a SMSF will enable any conflict of interest to be properly considered and managed appropriately.</w:t>
      </w:r>
    </w:p>
    <w:p w:rsidR="00240D3D" w:rsidRDefault="00240D3D" w:rsidP="00C10BCA"/>
    <w:p w:rsidR="00240D3D" w:rsidRDefault="00240D3D" w:rsidP="00C10BCA"/>
    <w:p w:rsidR="00C10BCA" w:rsidRDefault="00C10BCA" w:rsidP="00C10BCA">
      <w:r>
        <w:t xml:space="preserve">M C </w:t>
      </w:r>
      <w:proofErr w:type="spellStart"/>
      <w:r>
        <w:t>Wauchope</w:t>
      </w:r>
      <w:proofErr w:type="spellEnd"/>
      <w:r>
        <w:br/>
        <w:t>PUBLIC SECTOR COMMISSIONER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5"/>
      </w:tblGrid>
      <w:tr w:rsidR="00C10BCA" w:rsidTr="00C10BCA">
        <w:tc>
          <w:tcPr>
            <w:tcW w:w="9855" w:type="dxa"/>
          </w:tcPr>
          <w:p w:rsidR="00C10BCA" w:rsidRDefault="00C10BCA" w:rsidP="00C10BCA">
            <w:r w:rsidRPr="00C10BCA">
              <w:t>Other relevant Public Sector Commissioner’s Circulars:</w:t>
            </w:r>
            <w:r w:rsidRPr="00C10BCA">
              <w:tab/>
              <w:t>n/a</w:t>
            </w:r>
          </w:p>
        </w:tc>
      </w:tr>
    </w:tbl>
    <w:p w:rsidR="00BA4B96" w:rsidRDefault="00BA4B96" w:rsidP="00A2037F">
      <w:pPr>
        <w:spacing w:before="0" w:after="0" w:line="240" w:lineRule="auto"/>
      </w:pPr>
    </w:p>
    <w:sectPr w:rsidR="00BA4B96" w:rsidSect="00091880">
      <w:headerReference w:type="even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7" w:h="16840" w:code="9"/>
      <w:pgMar w:top="1863" w:right="1021" w:bottom="1021" w:left="1021" w:header="283" w:footer="49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0EC5" w:rsidRDefault="005A0EC5" w:rsidP="00F74F80">
      <w:r>
        <w:separator/>
      </w:r>
    </w:p>
  </w:endnote>
  <w:endnote w:type="continuationSeparator" w:id="0">
    <w:p w:rsidR="005A0EC5" w:rsidRDefault="005A0EC5" w:rsidP="00F74F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15C6" w:rsidRPr="003D1360" w:rsidRDefault="00BA15C6" w:rsidP="00F74F80">
    <w:pPr>
      <w:pStyle w:val="Footer"/>
    </w:pPr>
    <w:r>
      <w:rPr>
        <w:noProof/>
        <w:lang w:val="en-AU" w:eastAsia="en-AU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-661035</wp:posOffset>
          </wp:positionH>
          <wp:positionV relativeFrom="paragraph">
            <wp:posOffset>-112395</wp:posOffset>
          </wp:positionV>
          <wp:extent cx="7588250" cy="584200"/>
          <wp:effectExtent l="0" t="0" r="0" b="0"/>
          <wp:wrapNone/>
          <wp:docPr id="2" name="Picture 1" descr="33214 PSC A4 Flyer_foot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3214 PSC A4 Flyer_foot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8250" cy="584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D1360">
      <w:t xml:space="preserve">Page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 w:rsidRPr="003D1360">
      <w:t xml:space="preserve"> of 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15C6" w:rsidRPr="003D1360" w:rsidRDefault="00BA15C6" w:rsidP="002545CF">
    <w:pPr>
      <w:pStyle w:val="Footer"/>
    </w:pPr>
    <w:r w:rsidRPr="003D1360"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A2037F">
      <w:rPr>
        <w:noProof/>
      </w:rPr>
      <w:t>2</w:t>
    </w:r>
    <w:r>
      <w:rPr>
        <w:noProof/>
      </w:rPr>
      <w:fldChar w:fldCharType="end"/>
    </w:r>
    <w:r w:rsidRPr="003D1360">
      <w:t xml:space="preserve"> of </w:t>
    </w:r>
    <w:r>
      <w:fldChar w:fldCharType="begin"/>
    </w:r>
    <w:r>
      <w:instrText xml:space="preserve"> NUMPAGES </w:instrText>
    </w:r>
    <w:r>
      <w:fldChar w:fldCharType="separate"/>
    </w:r>
    <w:r w:rsidR="00A2037F">
      <w:rPr>
        <w:noProof/>
      </w:rPr>
      <w:t>2</w:t>
    </w:r>
    <w:r>
      <w:rPr>
        <w:noProof/>
      </w:rPr>
      <w:fldChar w:fldCharType="end"/>
    </w:r>
    <w:r>
      <w:rPr>
        <w:noProof/>
      </w:rPr>
      <w:t xml:space="preserve"> </w:t>
    </w:r>
    <w:r>
      <w:rPr>
        <w:noProof/>
      </w:rPr>
      <w:tab/>
    </w:r>
    <w:r w:rsidR="00BA4B96" w:rsidRPr="00BA4B96">
      <w:rPr>
        <w:noProof/>
      </w:rPr>
      <w:t>Self-Managed Superannuation Funds (SMSF) - Outside Employment Section 102 of the PSM Act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15C6" w:rsidRPr="003D1360" w:rsidRDefault="00BA15C6" w:rsidP="00F74F80">
    <w:pPr>
      <w:pStyle w:val="Footer"/>
    </w:pPr>
    <w:r w:rsidRPr="003D1360"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014A78">
      <w:rPr>
        <w:noProof/>
      </w:rPr>
      <w:t>1</w:t>
    </w:r>
    <w:r>
      <w:rPr>
        <w:noProof/>
      </w:rPr>
      <w:fldChar w:fldCharType="end"/>
    </w:r>
    <w:r w:rsidRPr="003D1360">
      <w:t xml:space="preserve"> of </w:t>
    </w:r>
    <w:r>
      <w:fldChar w:fldCharType="begin"/>
    </w:r>
    <w:r>
      <w:instrText xml:space="preserve"> NUMPAGES </w:instrText>
    </w:r>
    <w:r>
      <w:fldChar w:fldCharType="separate"/>
    </w:r>
    <w:r w:rsidR="00014A78">
      <w:rPr>
        <w:noProof/>
      </w:rPr>
      <w:t>1</w:t>
    </w:r>
    <w:r>
      <w:rPr>
        <w:noProof/>
      </w:rPr>
      <w:fldChar w:fldCharType="end"/>
    </w:r>
    <w:r>
      <w:rPr>
        <w:noProof/>
      </w:rPr>
      <w:t xml:space="preserve"> </w:t>
    </w:r>
    <w:r>
      <w:rPr>
        <w:noProof/>
      </w:rPr>
      <w:tab/>
    </w:r>
    <w:r w:rsidR="00BA4B96" w:rsidRPr="00BA4B96">
      <w:rPr>
        <w:noProof/>
      </w:rPr>
      <w:t>Self-Managed Superannuation Funds (SMSF) - Outside Employment Section 102 of the PSM</w:t>
    </w:r>
    <w:r w:rsidR="00BA4B96">
      <w:rPr>
        <w:noProof/>
      </w:rPr>
      <w:t xml:space="preserve"> Act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0EC5" w:rsidRDefault="005A0EC5" w:rsidP="00F74F80">
      <w:r>
        <w:separator/>
      </w:r>
    </w:p>
  </w:footnote>
  <w:footnote w:type="continuationSeparator" w:id="0">
    <w:p w:rsidR="005A0EC5" w:rsidRDefault="005A0EC5" w:rsidP="00F74F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15C6" w:rsidRDefault="00BA15C6" w:rsidP="005B2335">
    <w:pPr>
      <w:pStyle w:val="Header"/>
    </w:pPr>
    <w:r>
      <w:rPr>
        <w:noProof/>
        <w:lang w:val="en-AU" w:eastAsia="en-AU"/>
      </w:rPr>
      <w:drawing>
        <wp:anchor distT="0" distB="0" distL="114300" distR="114300" simplePos="0" relativeHeight="251655168" behindDoc="1" locked="0" layoutInCell="1" allowOverlap="1">
          <wp:simplePos x="0" y="0"/>
          <wp:positionH relativeFrom="column">
            <wp:posOffset>-654685</wp:posOffset>
          </wp:positionH>
          <wp:positionV relativeFrom="paragraph">
            <wp:posOffset>-456565</wp:posOffset>
          </wp:positionV>
          <wp:extent cx="7580630" cy="1416050"/>
          <wp:effectExtent l="0" t="0" r="0" b="0"/>
          <wp:wrapNone/>
          <wp:docPr id="1" name="Picture 2" descr="33214 PSC_flyer_corp_follo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33214 PSC_flyer_corp_follow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0630" cy="1416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15C6" w:rsidRDefault="00BA15C6" w:rsidP="005E6350">
    <w:pPr>
      <w:pStyle w:val="Header"/>
      <w:spacing w:after="1200"/>
    </w:pPr>
    <w:r>
      <w:rPr>
        <w:noProof/>
        <w:lang w:val="en-AU" w:eastAsia="en-AU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1781175" cy="1148080"/>
          <wp:effectExtent l="0" t="0" r="9525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JPPartridge\Desktop\12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6443"/>
                  <a:stretch/>
                </pic:blipFill>
                <pic:spPr bwMode="auto">
                  <a:xfrm>
                    <a:off x="0" y="0"/>
                    <a:ext cx="1781175" cy="11480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C0427B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04481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46A3E9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B661B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BA4406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40C913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24CB3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21E790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33C87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86E7B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9A49C1"/>
    <w:multiLevelType w:val="hybridMultilevel"/>
    <w:tmpl w:val="5AF01776"/>
    <w:lvl w:ilvl="0" w:tplc="0C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1" w15:restartNumberingAfterBreak="0">
    <w:nsid w:val="110350C0"/>
    <w:multiLevelType w:val="hybridMultilevel"/>
    <w:tmpl w:val="45F8A2F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CB0845"/>
    <w:multiLevelType w:val="hybridMultilevel"/>
    <w:tmpl w:val="69545A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59913CA"/>
    <w:multiLevelType w:val="hybridMultilevel"/>
    <w:tmpl w:val="A9F0F79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1C3A57"/>
    <w:multiLevelType w:val="hybridMultilevel"/>
    <w:tmpl w:val="E0140830"/>
    <w:lvl w:ilvl="0" w:tplc="9E98B60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4E5036"/>
    <w:multiLevelType w:val="hybridMultilevel"/>
    <w:tmpl w:val="BA9A5B7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9704B11"/>
    <w:multiLevelType w:val="hybridMultilevel"/>
    <w:tmpl w:val="1BAA9260"/>
    <w:lvl w:ilvl="0" w:tplc="F546FF56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9D0AEC2">
      <w:start w:val="1"/>
      <w:numFmt w:val="bullet"/>
      <w:pStyle w:val="ListParagraph2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012797B"/>
    <w:multiLevelType w:val="hybridMultilevel"/>
    <w:tmpl w:val="8652655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B16293"/>
    <w:multiLevelType w:val="hybridMultilevel"/>
    <w:tmpl w:val="B65C90FC"/>
    <w:lvl w:ilvl="0" w:tplc="B91E48E8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0DE242E"/>
    <w:multiLevelType w:val="hybridMultilevel"/>
    <w:tmpl w:val="4E42B9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BB430B"/>
    <w:multiLevelType w:val="hybridMultilevel"/>
    <w:tmpl w:val="5C9EA224"/>
    <w:lvl w:ilvl="0" w:tplc="9E98B60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AF706D"/>
    <w:multiLevelType w:val="hybridMultilevel"/>
    <w:tmpl w:val="A59253B4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E0703B2"/>
    <w:multiLevelType w:val="hybridMultilevel"/>
    <w:tmpl w:val="EDD6ACB2"/>
    <w:lvl w:ilvl="0" w:tplc="B91E48E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51119F"/>
    <w:multiLevelType w:val="hybridMultilevel"/>
    <w:tmpl w:val="A342858E"/>
    <w:lvl w:ilvl="0" w:tplc="9E98B608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EC57B27"/>
    <w:multiLevelType w:val="hybridMultilevel"/>
    <w:tmpl w:val="D0921E02"/>
    <w:lvl w:ilvl="0" w:tplc="0C090003">
      <w:start w:val="1"/>
      <w:numFmt w:val="bullet"/>
      <w:lvlText w:val="o"/>
      <w:lvlJc w:val="left"/>
      <w:pPr>
        <w:ind w:left="1440" w:hanging="720"/>
      </w:pPr>
      <w:rPr>
        <w:rFonts w:ascii="Courier New" w:hAnsi="Courier New" w:cs="Courier New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EF11574"/>
    <w:multiLevelType w:val="hybridMultilevel"/>
    <w:tmpl w:val="4E989AF6"/>
    <w:lvl w:ilvl="0" w:tplc="6DF616BC">
      <w:start w:val="1"/>
      <w:numFmt w:val="bullet"/>
      <w:pStyle w:val="BulletList"/>
      <w:lvlText w:val=""/>
      <w:lvlJc w:val="left"/>
      <w:pPr>
        <w:ind w:left="1440" w:hanging="72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0766410"/>
    <w:multiLevelType w:val="hybridMultilevel"/>
    <w:tmpl w:val="FCC6D21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B6424B"/>
    <w:multiLevelType w:val="hybridMultilevel"/>
    <w:tmpl w:val="BE7AEA34"/>
    <w:lvl w:ilvl="0" w:tplc="4316F8A6">
      <w:numFmt w:val="bullet"/>
      <w:lvlText w:val="•"/>
      <w:lvlJc w:val="left"/>
      <w:pPr>
        <w:ind w:left="1080" w:hanging="720"/>
      </w:pPr>
      <w:rPr>
        <w:rFonts w:ascii="Arial" w:eastAsia="Arial Unicode MS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857272"/>
    <w:multiLevelType w:val="hybridMultilevel"/>
    <w:tmpl w:val="B8760C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592EA0"/>
    <w:multiLevelType w:val="hybridMultilevel"/>
    <w:tmpl w:val="C288895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2"/>
  </w:num>
  <w:num w:numId="3">
    <w:abstractNumId w:val="12"/>
  </w:num>
  <w:num w:numId="4">
    <w:abstractNumId w:val="15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9"/>
  </w:num>
  <w:num w:numId="16">
    <w:abstractNumId w:val="25"/>
  </w:num>
  <w:num w:numId="17">
    <w:abstractNumId w:val="16"/>
  </w:num>
  <w:num w:numId="18">
    <w:abstractNumId w:val="29"/>
  </w:num>
  <w:num w:numId="19">
    <w:abstractNumId w:val="21"/>
  </w:num>
  <w:num w:numId="20">
    <w:abstractNumId w:val="11"/>
  </w:num>
  <w:num w:numId="21">
    <w:abstractNumId w:val="26"/>
  </w:num>
  <w:num w:numId="22">
    <w:abstractNumId w:val="13"/>
  </w:num>
  <w:num w:numId="23">
    <w:abstractNumId w:val="10"/>
  </w:num>
  <w:num w:numId="24">
    <w:abstractNumId w:val="17"/>
  </w:num>
  <w:num w:numId="25">
    <w:abstractNumId w:val="14"/>
  </w:num>
  <w:num w:numId="26">
    <w:abstractNumId w:val="24"/>
  </w:num>
  <w:num w:numId="27">
    <w:abstractNumId w:val="20"/>
  </w:num>
  <w:num w:numId="28">
    <w:abstractNumId w:val="23"/>
  </w:num>
  <w:num w:numId="29">
    <w:abstractNumId w:val="28"/>
  </w:num>
  <w:num w:numId="3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115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6AF"/>
    <w:rsid w:val="0000058C"/>
    <w:rsid w:val="00002109"/>
    <w:rsid w:val="00004827"/>
    <w:rsid w:val="0000664D"/>
    <w:rsid w:val="00007557"/>
    <w:rsid w:val="00010116"/>
    <w:rsid w:val="0001362F"/>
    <w:rsid w:val="00013D07"/>
    <w:rsid w:val="00014137"/>
    <w:rsid w:val="000141AA"/>
    <w:rsid w:val="00014A78"/>
    <w:rsid w:val="000213C5"/>
    <w:rsid w:val="00023017"/>
    <w:rsid w:val="00026048"/>
    <w:rsid w:val="00030C73"/>
    <w:rsid w:val="00031D44"/>
    <w:rsid w:val="00032C2C"/>
    <w:rsid w:val="00037D7F"/>
    <w:rsid w:val="00042C03"/>
    <w:rsid w:val="00043626"/>
    <w:rsid w:val="0004726C"/>
    <w:rsid w:val="00052770"/>
    <w:rsid w:val="00055EC0"/>
    <w:rsid w:val="000565B1"/>
    <w:rsid w:val="000569B6"/>
    <w:rsid w:val="0006034D"/>
    <w:rsid w:val="00063972"/>
    <w:rsid w:val="0007230F"/>
    <w:rsid w:val="00072F7A"/>
    <w:rsid w:val="0008298E"/>
    <w:rsid w:val="00087A62"/>
    <w:rsid w:val="00091880"/>
    <w:rsid w:val="00093A65"/>
    <w:rsid w:val="00094C97"/>
    <w:rsid w:val="000A2CC6"/>
    <w:rsid w:val="000B0487"/>
    <w:rsid w:val="000B2253"/>
    <w:rsid w:val="000B61BC"/>
    <w:rsid w:val="000B6F31"/>
    <w:rsid w:val="000C4C8C"/>
    <w:rsid w:val="000C5700"/>
    <w:rsid w:val="000D0123"/>
    <w:rsid w:val="000D035A"/>
    <w:rsid w:val="000E1D32"/>
    <w:rsid w:val="000E513D"/>
    <w:rsid w:val="000E58BE"/>
    <w:rsid w:val="000E5AF4"/>
    <w:rsid w:val="000F00B3"/>
    <w:rsid w:val="000F11D1"/>
    <w:rsid w:val="000F2707"/>
    <w:rsid w:val="000F4F9F"/>
    <w:rsid w:val="00110CB6"/>
    <w:rsid w:val="00110ECB"/>
    <w:rsid w:val="00111DFC"/>
    <w:rsid w:val="001123A2"/>
    <w:rsid w:val="00115401"/>
    <w:rsid w:val="00115C41"/>
    <w:rsid w:val="00125B10"/>
    <w:rsid w:val="00127CB3"/>
    <w:rsid w:val="001334DC"/>
    <w:rsid w:val="00134165"/>
    <w:rsid w:val="001348EA"/>
    <w:rsid w:val="00137111"/>
    <w:rsid w:val="0013778C"/>
    <w:rsid w:val="00145ED4"/>
    <w:rsid w:val="001549F3"/>
    <w:rsid w:val="001616EF"/>
    <w:rsid w:val="001646A0"/>
    <w:rsid w:val="0016494B"/>
    <w:rsid w:val="00167DB7"/>
    <w:rsid w:val="001835EE"/>
    <w:rsid w:val="00196112"/>
    <w:rsid w:val="0019637E"/>
    <w:rsid w:val="001A44F4"/>
    <w:rsid w:val="001A4CB1"/>
    <w:rsid w:val="001B09D3"/>
    <w:rsid w:val="001B355C"/>
    <w:rsid w:val="001B719D"/>
    <w:rsid w:val="001C1159"/>
    <w:rsid w:val="001C236E"/>
    <w:rsid w:val="001C2724"/>
    <w:rsid w:val="001C5029"/>
    <w:rsid w:val="001C6AA8"/>
    <w:rsid w:val="001D6BA0"/>
    <w:rsid w:val="001E6DEC"/>
    <w:rsid w:val="001E7A9B"/>
    <w:rsid w:val="001F1D41"/>
    <w:rsid w:val="001F3D11"/>
    <w:rsid w:val="001F4E17"/>
    <w:rsid w:val="001F7DA2"/>
    <w:rsid w:val="00200475"/>
    <w:rsid w:val="00203069"/>
    <w:rsid w:val="002041C8"/>
    <w:rsid w:val="00205C50"/>
    <w:rsid w:val="00213897"/>
    <w:rsid w:val="002175E0"/>
    <w:rsid w:val="0022149D"/>
    <w:rsid w:val="00225A03"/>
    <w:rsid w:val="00231610"/>
    <w:rsid w:val="00231B58"/>
    <w:rsid w:val="00232B47"/>
    <w:rsid w:val="00232E6E"/>
    <w:rsid w:val="00232E83"/>
    <w:rsid w:val="00233717"/>
    <w:rsid w:val="00240D3D"/>
    <w:rsid w:val="00246A90"/>
    <w:rsid w:val="002475A8"/>
    <w:rsid w:val="00250469"/>
    <w:rsid w:val="0025219B"/>
    <w:rsid w:val="002530C3"/>
    <w:rsid w:val="002545CF"/>
    <w:rsid w:val="00256AD0"/>
    <w:rsid w:val="00257DDA"/>
    <w:rsid w:val="00270E18"/>
    <w:rsid w:val="00272EBB"/>
    <w:rsid w:val="002759D1"/>
    <w:rsid w:val="002808DC"/>
    <w:rsid w:val="002855B5"/>
    <w:rsid w:val="00294E54"/>
    <w:rsid w:val="002A0598"/>
    <w:rsid w:val="002B6079"/>
    <w:rsid w:val="002B6F71"/>
    <w:rsid w:val="002C20BB"/>
    <w:rsid w:val="002D2021"/>
    <w:rsid w:val="002D33E5"/>
    <w:rsid w:val="002D5762"/>
    <w:rsid w:val="002D6848"/>
    <w:rsid w:val="002E2CE4"/>
    <w:rsid w:val="002E6F8C"/>
    <w:rsid w:val="002E756B"/>
    <w:rsid w:val="002F1C35"/>
    <w:rsid w:val="00301BD5"/>
    <w:rsid w:val="003056EB"/>
    <w:rsid w:val="00305C6D"/>
    <w:rsid w:val="003072C7"/>
    <w:rsid w:val="00311EDF"/>
    <w:rsid w:val="00313636"/>
    <w:rsid w:val="00314A37"/>
    <w:rsid w:val="0031655D"/>
    <w:rsid w:val="00321C63"/>
    <w:rsid w:val="0032429A"/>
    <w:rsid w:val="00330DAB"/>
    <w:rsid w:val="003313D4"/>
    <w:rsid w:val="003548FA"/>
    <w:rsid w:val="003556A0"/>
    <w:rsid w:val="00362DD7"/>
    <w:rsid w:val="003641FF"/>
    <w:rsid w:val="00367309"/>
    <w:rsid w:val="00375E13"/>
    <w:rsid w:val="0038688B"/>
    <w:rsid w:val="00387CB9"/>
    <w:rsid w:val="00390A0C"/>
    <w:rsid w:val="0039148C"/>
    <w:rsid w:val="0039377C"/>
    <w:rsid w:val="003A2C15"/>
    <w:rsid w:val="003B3FB2"/>
    <w:rsid w:val="003B6D97"/>
    <w:rsid w:val="003C2B86"/>
    <w:rsid w:val="003C30B6"/>
    <w:rsid w:val="003C5DEA"/>
    <w:rsid w:val="003D1360"/>
    <w:rsid w:val="003D14F3"/>
    <w:rsid w:val="003D2E92"/>
    <w:rsid w:val="003D3900"/>
    <w:rsid w:val="003D7097"/>
    <w:rsid w:val="003E62FD"/>
    <w:rsid w:val="003F4B83"/>
    <w:rsid w:val="00405D10"/>
    <w:rsid w:val="0041281D"/>
    <w:rsid w:val="00414BF3"/>
    <w:rsid w:val="00421CB7"/>
    <w:rsid w:val="00421EA9"/>
    <w:rsid w:val="00421FAC"/>
    <w:rsid w:val="004245CB"/>
    <w:rsid w:val="0042643B"/>
    <w:rsid w:val="004303A6"/>
    <w:rsid w:val="00436875"/>
    <w:rsid w:val="0045011E"/>
    <w:rsid w:val="00460C75"/>
    <w:rsid w:val="00465C3F"/>
    <w:rsid w:val="00480423"/>
    <w:rsid w:val="00483599"/>
    <w:rsid w:val="004838C1"/>
    <w:rsid w:val="004921E5"/>
    <w:rsid w:val="0049667C"/>
    <w:rsid w:val="004A4D2E"/>
    <w:rsid w:val="004A50EE"/>
    <w:rsid w:val="004A61ED"/>
    <w:rsid w:val="004A79CC"/>
    <w:rsid w:val="004B3FFB"/>
    <w:rsid w:val="004B6C76"/>
    <w:rsid w:val="004C2520"/>
    <w:rsid w:val="004C3016"/>
    <w:rsid w:val="004C3492"/>
    <w:rsid w:val="004C5878"/>
    <w:rsid w:val="004C78CE"/>
    <w:rsid w:val="004D61B3"/>
    <w:rsid w:val="004E1BFF"/>
    <w:rsid w:val="004E3C02"/>
    <w:rsid w:val="004F0E9B"/>
    <w:rsid w:val="004F145C"/>
    <w:rsid w:val="004F4D5B"/>
    <w:rsid w:val="005012FA"/>
    <w:rsid w:val="00501C25"/>
    <w:rsid w:val="00501FFB"/>
    <w:rsid w:val="0050396A"/>
    <w:rsid w:val="005048E4"/>
    <w:rsid w:val="00505CA7"/>
    <w:rsid w:val="005200D4"/>
    <w:rsid w:val="00522652"/>
    <w:rsid w:val="00526399"/>
    <w:rsid w:val="00534C85"/>
    <w:rsid w:val="00536C3D"/>
    <w:rsid w:val="00541CD2"/>
    <w:rsid w:val="0054251A"/>
    <w:rsid w:val="00543FDC"/>
    <w:rsid w:val="005460B5"/>
    <w:rsid w:val="00546AE5"/>
    <w:rsid w:val="00550A88"/>
    <w:rsid w:val="00555B3F"/>
    <w:rsid w:val="00561C21"/>
    <w:rsid w:val="005659E0"/>
    <w:rsid w:val="00574B44"/>
    <w:rsid w:val="00583274"/>
    <w:rsid w:val="005860FA"/>
    <w:rsid w:val="00587F4B"/>
    <w:rsid w:val="00590605"/>
    <w:rsid w:val="00590AE4"/>
    <w:rsid w:val="0059353A"/>
    <w:rsid w:val="00593F11"/>
    <w:rsid w:val="005A0EC5"/>
    <w:rsid w:val="005A269C"/>
    <w:rsid w:val="005B18B9"/>
    <w:rsid w:val="005B2335"/>
    <w:rsid w:val="005B32A4"/>
    <w:rsid w:val="005C7D11"/>
    <w:rsid w:val="005D0403"/>
    <w:rsid w:val="005D0A1A"/>
    <w:rsid w:val="005D34C7"/>
    <w:rsid w:val="005E11F5"/>
    <w:rsid w:val="005E17D7"/>
    <w:rsid w:val="005E25D3"/>
    <w:rsid w:val="005E6350"/>
    <w:rsid w:val="00600196"/>
    <w:rsid w:val="006011F7"/>
    <w:rsid w:val="0060184B"/>
    <w:rsid w:val="00607788"/>
    <w:rsid w:val="006126F0"/>
    <w:rsid w:val="00614383"/>
    <w:rsid w:val="00615E7B"/>
    <w:rsid w:val="00616D01"/>
    <w:rsid w:val="00616EFA"/>
    <w:rsid w:val="006170B1"/>
    <w:rsid w:val="006179A2"/>
    <w:rsid w:val="00620415"/>
    <w:rsid w:val="0063313B"/>
    <w:rsid w:val="00640B6E"/>
    <w:rsid w:val="006434C2"/>
    <w:rsid w:val="006536F6"/>
    <w:rsid w:val="00654D78"/>
    <w:rsid w:val="00671648"/>
    <w:rsid w:val="00673A30"/>
    <w:rsid w:val="006753CE"/>
    <w:rsid w:val="00675614"/>
    <w:rsid w:val="00675E27"/>
    <w:rsid w:val="00682F49"/>
    <w:rsid w:val="006A5FFA"/>
    <w:rsid w:val="006A6585"/>
    <w:rsid w:val="006A7D4B"/>
    <w:rsid w:val="006B2AE4"/>
    <w:rsid w:val="006B3598"/>
    <w:rsid w:val="006B5388"/>
    <w:rsid w:val="006B5638"/>
    <w:rsid w:val="006C1AAF"/>
    <w:rsid w:val="006C319C"/>
    <w:rsid w:val="006C43CF"/>
    <w:rsid w:val="006C536E"/>
    <w:rsid w:val="006C67DC"/>
    <w:rsid w:val="006E004D"/>
    <w:rsid w:val="006F399C"/>
    <w:rsid w:val="006F3B0D"/>
    <w:rsid w:val="006F53CC"/>
    <w:rsid w:val="00705E90"/>
    <w:rsid w:val="007070AB"/>
    <w:rsid w:val="0070732F"/>
    <w:rsid w:val="007163E2"/>
    <w:rsid w:val="007168C2"/>
    <w:rsid w:val="00716A05"/>
    <w:rsid w:val="00717D56"/>
    <w:rsid w:val="00725628"/>
    <w:rsid w:val="007270C2"/>
    <w:rsid w:val="007324DF"/>
    <w:rsid w:val="007331D1"/>
    <w:rsid w:val="00733F21"/>
    <w:rsid w:val="00736CB0"/>
    <w:rsid w:val="00742F16"/>
    <w:rsid w:val="007457EF"/>
    <w:rsid w:val="00753FD1"/>
    <w:rsid w:val="0075699A"/>
    <w:rsid w:val="00757872"/>
    <w:rsid w:val="00761FF6"/>
    <w:rsid w:val="00765CB5"/>
    <w:rsid w:val="00766704"/>
    <w:rsid w:val="00767696"/>
    <w:rsid w:val="007704F5"/>
    <w:rsid w:val="00770995"/>
    <w:rsid w:val="00776960"/>
    <w:rsid w:val="0078171E"/>
    <w:rsid w:val="00790BE5"/>
    <w:rsid w:val="00794FC1"/>
    <w:rsid w:val="007A3656"/>
    <w:rsid w:val="007A4030"/>
    <w:rsid w:val="007A5E66"/>
    <w:rsid w:val="007B06A5"/>
    <w:rsid w:val="007B076D"/>
    <w:rsid w:val="007B3B02"/>
    <w:rsid w:val="007C0370"/>
    <w:rsid w:val="007C23EA"/>
    <w:rsid w:val="007C66C0"/>
    <w:rsid w:val="007C6AB2"/>
    <w:rsid w:val="007C6ADA"/>
    <w:rsid w:val="007D1622"/>
    <w:rsid w:val="007D4FB4"/>
    <w:rsid w:val="007E0092"/>
    <w:rsid w:val="007E15DF"/>
    <w:rsid w:val="007E2892"/>
    <w:rsid w:val="007E3AA2"/>
    <w:rsid w:val="007E415F"/>
    <w:rsid w:val="007E47CC"/>
    <w:rsid w:val="007E5908"/>
    <w:rsid w:val="007E5C12"/>
    <w:rsid w:val="007E7053"/>
    <w:rsid w:val="007E7178"/>
    <w:rsid w:val="007F1C3D"/>
    <w:rsid w:val="008000BE"/>
    <w:rsid w:val="00807396"/>
    <w:rsid w:val="0080795F"/>
    <w:rsid w:val="00807FBC"/>
    <w:rsid w:val="008117F2"/>
    <w:rsid w:val="008146CA"/>
    <w:rsid w:val="00815EEF"/>
    <w:rsid w:val="00816B1E"/>
    <w:rsid w:val="00817FD3"/>
    <w:rsid w:val="00821C3C"/>
    <w:rsid w:val="00833B78"/>
    <w:rsid w:val="008426AA"/>
    <w:rsid w:val="00843777"/>
    <w:rsid w:val="00843A55"/>
    <w:rsid w:val="00845F4B"/>
    <w:rsid w:val="008500D7"/>
    <w:rsid w:val="00850A83"/>
    <w:rsid w:val="00853C4B"/>
    <w:rsid w:val="00854B3D"/>
    <w:rsid w:val="008602A3"/>
    <w:rsid w:val="00860CF6"/>
    <w:rsid w:val="00861E52"/>
    <w:rsid w:val="00864018"/>
    <w:rsid w:val="008664D9"/>
    <w:rsid w:val="008665E1"/>
    <w:rsid w:val="00870F1F"/>
    <w:rsid w:val="00872FE5"/>
    <w:rsid w:val="00874169"/>
    <w:rsid w:val="0087482D"/>
    <w:rsid w:val="00874A24"/>
    <w:rsid w:val="00884D84"/>
    <w:rsid w:val="008A3AD0"/>
    <w:rsid w:val="008A5041"/>
    <w:rsid w:val="008A582D"/>
    <w:rsid w:val="008A5E3C"/>
    <w:rsid w:val="008A6616"/>
    <w:rsid w:val="008A7576"/>
    <w:rsid w:val="008B2A80"/>
    <w:rsid w:val="008B72DE"/>
    <w:rsid w:val="008B742F"/>
    <w:rsid w:val="008C10BB"/>
    <w:rsid w:val="008C18B0"/>
    <w:rsid w:val="008D5A9B"/>
    <w:rsid w:val="008D5EA4"/>
    <w:rsid w:val="008E1C43"/>
    <w:rsid w:val="008E47E4"/>
    <w:rsid w:val="008E72B9"/>
    <w:rsid w:val="008F0BD8"/>
    <w:rsid w:val="008F1CE2"/>
    <w:rsid w:val="008F22ED"/>
    <w:rsid w:val="0090173C"/>
    <w:rsid w:val="0090195B"/>
    <w:rsid w:val="009028E6"/>
    <w:rsid w:val="00902C30"/>
    <w:rsid w:val="009118E5"/>
    <w:rsid w:val="0091637A"/>
    <w:rsid w:val="00920B78"/>
    <w:rsid w:val="00923CE3"/>
    <w:rsid w:val="00933686"/>
    <w:rsid w:val="0093612A"/>
    <w:rsid w:val="009452B4"/>
    <w:rsid w:val="00952427"/>
    <w:rsid w:val="00954FCD"/>
    <w:rsid w:val="00967979"/>
    <w:rsid w:val="00973629"/>
    <w:rsid w:val="00974EF5"/>
    <w:rsid w:val="0097575E"/>
    <w:rsid w:val="00975FE2"/>
    <w:rsid w:val="00983506"/>
    <w:rsid w:val="00991412"/>
    <w:rsid w:val="009916A3"/>
    <w:rsid w:val="00994075"/>
    <w:rsid w:val="009A3613"/>
    <w:rsid w:val="009A3702"/>
    <w:rsid w:val="009B230D"/>
    <w:rsid w:val="009C76CE"/>
    <w:rsid w:val="009D3E7D"/>
    <w:rsid w:val="009D56AD"/>
    <w:rsid w:val="009E05EA"/>
    <w:rsid w:val="009E05FE"/>
    <w:rsid w:val="009E3314"/>
    <w:rsid w:val="009E49E3"/>
    <w:rsid w:val="009E57E6"/>
    <w:rsid w:val="009E5968"/>
    <w:rsid w:val="009E72F5"/>
    <w:rsid w:val="009F11B7"/>
    <w:rsid w:val="009F15B4"/>
    <w:rsid w:val="009F7DE1"/>
    <w:rsid w:val="00A06ABB"/>
    <w:rsid w:val="00A06B74"/>
    <w:rsid w:val="00A10FFD"/>
    <w:rsid w:val="00A13537"/>
    <w:rsid w:val="00A13CB6"/>
    <w:rsid w:val="00A14B5A"/>
    <w:rsid w:val="00A2032D"/>
    <w:rsid w:val="00A2037F"/>
    <w:rsid w:val="00A304E6"/>
    <w:rsid w:val="00A30C3E"/>
    <w:rsid w:val="00A46011"/>
    <w:rsid w:val="00A529C6"/>
    <w:rsid w:val="00A67AB9"/>
    <w:rsid w:val="00A74344"/>
    <w:rsid w:val="00A75DD3"/>
    <w:rsid w:val="00A834F3"/>
    <w:rsid w:val="00A8506D"/>
    <w:rsid w:val="00A97017"/>
    <w:rsid w:val="00A97349"/>
    <w:rsid w:val="00A97DF2"/>
    <w:rsid w:val="00AA095D"/>
    <w:rsid w:val="00AA14E3"/>
    <w:rsid w:val="00AA4662"/>
    <w:rsid w:val="00AA7426"/>
    <w:rsid w:val="00AC1ED9"/>
    <w:rsid w:val="00AC1F4E"/>
    <w:rsid w:val="00AC4051"/>
    <w:rsid w:val="00AC555C"/>
    <w:rsid w:val="00AD50C0"/>
    <w:rsid w:val="00AE13D5"/>
    <w:rsid w:val="00AF51FC"/>
    <w:rsid w:val="00B0128F"/>
    <w:rsid w:val="00B0440C"/>
    <w:rsid w:val="00B051FE"/>
    <w:rsid w:val="00B069A3"/>
    <w:rsid w:val="00B0743C"/>
    <w:rsid w:val="00B119BC"/>
    <w:rsid w:val="00B1288D"/>
    <w:rsid w:val="00B16659"/>
    <w:rsid w:val="00B23004"/>
    <w:rsid w:val="00B26612"/>
    <w:rsid w:val="00B2667C"/>
    <w:rsid w:val="00B2685C"/>
    <w:rsid w:val="00B271C5"/>
    <w:rsid w:val="00B31053"/>
    <w:rsid w:val="00B43440"/>
    <w:rsid w:val="00B54329"/>
    <w:rsid w:val="00B6463B"/>
    <w:rsid w:val="00B6741C"/>
    <w:rsid w:val="00B7453D"/>
    <w:rsid w:val="00B80B0B"/>
    <w:rsid w:val="00B86718"/>
    <w:rsid w:val="00B92A88"/>
    <w:rsid w:val="00B949AE"/>
    <w:rsid w:val="00B96343"/>
    <w:rsid w:val="00BA040B"/>
    <w:rsid w:val="00BA06A2"/>
    <w:rsid w:val="00BA15C6"/>
    <w:rsid w:val="00BA2B88"/>
    <w:rsid w:val="00BA3692"/>
    <w:rsid w:val="00BA3CC7"/>
    <w:rsid w:val="00BA4B96"/>
    <w:rsid w:val="00BA6666"/>
    <w:rsid w:val="00BA77EE"/>
    <w:rsid w:val="00BB2345"/>
    <w:rsid w:val="00BB3181"/>
    <w:rsid w:val="00BB3916"/>
    <w:rsid w:val="00BB425B"/>
    <w:rsid w:val="00BD1911"/>
    <w:rsid w:val="00BD2006"/>
    <w:rsid w:val="00BD3EF2"/>
    <w:rsid w:val="00BD720D"/>
    <w:rsid w:val="00BD78C8"/>
    <w:rsid w:val="00BF2358"/>
    <w:rsid w:val="00BF2997"/>
    <w:rsid w:val="00BF2A48"/>
    <w:rsid w:val="00BF2A73"/>
    <w:rsid w:val="00BF39C7"/>
    <w:rsid w:val="00BF6513"/>
    <w:rsid w:val="00C05567"/>
    <w:rsid w:val="00C10BCA"/>
    <w:rsid w:val="00C1383E"/>
    <w:rsid w:val="00C145E9"/>
    <w:rsid w:val="00C17786"/>
    <w:rsid w:val="00C226AF"/>
    <w:rsid w:val="00C30718"/>
    <w:rsid w:val="00C30E25"/>
    <w:rsid w:val="00C3141D"/>
    <w:rsid w:val="00C34000"/>
    <w:rsid w:val="00C35692"/>
    <w:rsid w:val="00C377E4"/>
    <w:rsid w:val="00C40453"/>
    <w:rsid w:val="00C412D3"/>
    <w:rsid w:val="00C44B53"/>
    <w:rsid w:val="00C46DA2"/>
    <w:rsid w:val="00C5333B"/>
    <w:rsid w:val="00C60694"/>
    <w:rsid w:val="00C63874"/>
    <w:rsid w:val="00C657F8"/>
    <w:rsid w:val="00C75C33"/>
    <w:rsid w:val="00C81ED5"/>
    <w:rsid w:val="00C8224E"/>
    <w:rsid w:val="00C83C0E"/>
    <w:rsid w:val="00C926FC"/>
    <w:rsid w:val="00CA0C05"/>
    <w:rsid w:val="00CA1704"/>
    <w:rsid w:val="00CA2AD2"/>
    <w:rsid w:val="00CA53F7"/>
    <w:rsid w:val="00CB757D"/>
    <w:rsid w:val="00CC1F9B"/>
    <w:rsid w:val="00CC2587"/>
    <w:rsid w:val="00CC3BA9"/>
    <w:rsid w:val="00CC3D05"/>
    <w:rsid w:val="00CC7348"/>
    <w:rsid w:val="00CD3C86"/>
    <w:rsid w:val="00CD724A"/>
    <w:rsid w:val="00CE2348"/>
    <w:rsid w:val="00CE263C"/>
    <w:rsid w:val="00CE3E44"/>
    <w:rsid w:val="00CF1311"/>
    <w:rsid w:val="00CF562A"/>
    <w:rsid w:val="00D03CBC"/>
    <w:rsid w:val="00D05770"/>
    <w:rsid w:val="00D07401"/>
    <w:rsid w:val="00D1280E"/>
    <w:rsid w:val="00D24A6F"/>
    <w:rsid w:val="00D33BCF"/>
    <w:rsid w:val="00D35026"/>
    <w:rsid w:val="00D36DCD"/>
    <w:rsid w:val="00D423C0"/>
    <w:rsid w:val="00D4427C"/>
    <w:rsid w:val="00D50980"/>
    <w:rsid w:val="00D56826"/>
    <w:rsid w:val="00D577A6"/>
    <w:rsid w:val="00D57E4C"/>
    <w:rsid w:val="00D66825"/>
    <w:rsid w:val="00D81BF1"/>
    <w:rsid w:val="00D871CE"/>
    <w:rsid w:val="00D9060F"/>
    <w:rsid w:val="00D906A1"/>
    <w:rsid w:val="00D97252"/>
    <w:rsid w:val="00DA0F22"/>
    <w:rsid w:val="00DA5402"/>
    <w:rsid w:val="00DB0207"/>
    <w:rsid w:val="00DB0B43"/>
    <w:rsid w:val="00DB160A"/>
    <w:rsid w:val="00DB745E"/>
    <w:rsid w:val="00DC104F"/>
    <w:rsid w:val="00DC21A5"/>
    <w:rsid w:val="00DC2EC5"/>
    <w:rsid w:val="00DD0865"/>
    <w:rsid w:val="00DD17A1"/>
    <w:rsid w:val="00DD3029"/>
    <w:rsid w:val="00DD3938"/>
    <w:rsid w:val="00DD52C9"/>
    <w:rsid w:val="00DD6754"/>
    <w:rsid w:val="00DE0291"/>
    <w:rsid w:val="00DE155A"/>
    <w:rsid w:val="00DE78B1"/>
    <w:rsid w:val="00DF04CC"/>
    <w:rsid w:val="00DF14A9"/>
    <w:rsid w:val="00DF260B"/>
    <w:rsid w:val="00DF2C1B"/>
    <w:rsid w:val="00DF30DC"/>
    <w:rsid w:val="00DF397D"/>
    <w:rsid w:val="00E02502"/>
    <w:rsid w:val="00E02731"/>
    <w:rsid w:val="00E04A6D"/>
    <w:rsid w:val="00E2674B"/>
    <w:rsid w:val="00E310E9"/>
    <w:rsid w:val="00E3408F"/>
    <w:rsid w:val="00E407E0"/>
    <w:rsid w:val="00E41338"/>
    <w:rsid w:val="00E43B2E"/>
    <w:rsid w:val="00E43E98"/>
    <w:rsid w:val="00E5594B"/>
    <w:rsid w:val="00E60528"/>
    <w:rsid w:val="00E60DB7"/>
    <w:rsid w:val="00E612C0"/>
    <w:rsid w:val="00E6341F"/>
    <w:rsid w:val="00E70804"/>
    <w:rsid w:val="00E7622E"/>
    <w:rsid w:val="00E85955"/>
    <w:rsid w:val="00E911EE"/>
    <w:rsid w:val="00E91280"/>
    <w:rsid w:val="00E9159B"/>
    <w:rsid w:val="00EA509C"/>
    <w:rsid w:val="00EA6B52"/>
    <w:rsid w:val="00EA7876"/>
    <w:rsid w:val="00EB0365"/>
    <w:rsid w:val="00EB3040"/>
    <w:rsid w:val="00EB7B29"/>
    <w:rsid w:val="00EC10A5"/>
    <w:rsid w:val="00ED1F56"/>
    <w:rsid w:val="00ED538A"/>
    <w:rsid w:val="00EE0334"/>
    <w:rsid w:val="00EE1DE7"/>
    <w:rsid w:val="00EE2649"/>
    <w:rsid w:val="00EE61F5"/>
    <w:rsid w:val="00F046EC"/>
    <w:rsid w:val="00F04BFA"/>
    <w:rsid w:val="00F05FA9"/>
    <w:rsid w:val="00F2038D"/>
    <w:rsid w:val="00F208EB"/>
    <w:rsid w:val="00F20CA1"/>
    <w:rsid w:val="00F21368"/>
    <w:rsid w:val="00F230A0"/>
    <w:rsid w:val="00F27118"/>
    <w:rsid w:val="00F3217F"/>
    <w:rsid w:val="00F36EF8"/>
    <w:rsid w:val="00F40A03"/>
    <w:rsid w:val="00F45CF3"/>
    <w:rsid w:val="00F563E3"/>
    <w:rsid w:val="00F57513"/>
    <w:rsid w:val="00F665F2"/>
    <w:rsid w:val="00F67F1F"/>
    <w:rsid w:val="00F717F3"/>
    <w:rsid w:val="00F71F40"/>
    <w:rsid w:val="00F74F80"/>
    <w:rsid w:val="00F75190"/>
    <w:rsid w:val="00F7647D"/>
    <w:rsid w:val="00F86EEC"/>
    <w:rsid w:val="00F90248"/>
    <w:rsid w:val="00F90627"/>
    <w:rsid w:val="00F91442"/>
    <w:rsid w:val="00F95D81"/>
    <w:rsid w:val="00FA14EB"/>
    <w:rsid w:val="00FA6CE1"/>
    <w:rsid w:val="00FA6DF2"/>
    <w:rsid w:val="00FA70F1"/>
    <w:rsid w:val="00FB2E6E"/>
    <w:rsid w:val="00FB5D8F"/>
    <w:rsid w:val="00FC3239"/>
    <w:rsid w:val="00FC401E"/>
    <w:rsid w:val="00FC7B5F"/>
    <w:rsid w:val="00FD63B1"/>
    <w:rsid w:val="00FE4307"/>
    <w:rsid w:val="00FF4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Hyperlink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3CB6"/>
    <w:pPr>
      <w:spacing w:before="120" w:after="120" w:line="276" w:lineRule="auto"/>
    </w:pPr>
    <w:rPr>
      <w:rFonts w:ascii="Arial" w:hAnsi="Arial"/>
      <w:sz w:val="23"/>
      <w:lang w:val="en-US" w:eastAsia="zh-CN"/>
    </w:rPr>
  </w:style>
  <w:style w:type="paragraph" w:styleId="Heading1">
    <w:name w:val="heading 1"/>
    <w:basedOn w:val="Normal"/>
    <w:next w:val="Normal"/>
    <w:qFormat/>
    <w:rsid w:val="008664D9"/>
    <w:pPr>
      <w:spacing w:before="300" w:line="240" w:lineRule="auto"/>
      <w:outlineLvl w:val="0"/>
    </w:pPr>
    <w:rPr>
      <w:b/>
      <w:color w:val="6D6E70"/>
      <w:sz w:val="31"/>
      <w:szCs w:val="31"/>
    </w:rPr>
  </w:style>
  <w:style w:type="paragraph" w:styleId="Heading2">
    <w:name w:val="heading 2"/>
    <w:basedOn w:val="Normal"/>
    <w:next w:val="Normal"/>
    <w:qFormat/>
    <w:rsid w:val="00037D7F"/>
    <w:pPr>
      <w:spacing w:before="300" w:line="240" w:lineRule="auto"/>
      <w:outlineLvl w:val="1"/>
    </w:pPr>
    <w:rPr>
      <w:b/>
      <w:color w:val="003767"/>
    </w:rPr>
  </w:style>
  <w:style w:type="paragraph" w:styleId="Heading3">
    <w:name w:val="heading 3"/>
    <w:basedOn w:val="Normal"/>
    <w:next w:val="Normal"/>
    <w:qFormat/>
    <w:rsid w:val="00037D7F"/>
    <w:pPr>
      <w:keepNext/>
      <w:spacing w:before="180" w:after="180"/>
      <w:outlineLvl w:val="2"/>
    </w:pPr>
    <w:rPr>
      <w:rFonts w:cs="Arial"/>
      <w:b/>
      <w:bCs/>
      <w:szCs w:val="23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B2335"/>
    <w:pPr>
      <w:tabs>
        <w:tab w:val="center" w:pos="4320"/>
        <w:tab w:val="right" w:pos="8640"/>
      </w:tabs>
      <w:spacing w:after="2160"/>
    </w:pPr>
  </w:style>
  <w:style w:type="paragraph" w:styleId="Footer">
    <w:name w:val="footer"/>
    <w:basedOn w:val="Normal"/>
    <w:link w:val="FooterChar"/>
    <w:rsid w:val="00607788"/>
    <w:pPr>
      <w:tabs>
        <w:tab w:val="right" w:pos="10247"/>
      </w:tabs>
      <w:spacing w:before="0" w:after="40" w:line="240" w:lineRule="auto"/>
      <w:ind w:right="-40"/>
    </w:pPr>
    <w:rPr>
      <w:color w:val="808080"/>
      <w:sz w:val="20"/>
    </w:rPr>
  </w:style>
  <w:style w:type="numbering" w:customStyle="1" w:styleId="NoList1">
    <w:name w:val="No List1"/>
    <w:next w:val="NoList"/>
    <w:semiHidden/>
    <w:rsid w:val="001C5029"/>
  </w:style>
  <w:style w:type="table" w:styleId="TableGrid">
    <w:name w:val="Table Grid"/>
    <w:basedOn w:val="TableNormal"/>
    <w:rsid w:val="001C50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C5029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n-US" w:eastAsia="zh-CN"/>
    </w:rPr>
  </w:style>
  <w:style w:type="character" w:styleId="PageNumber">
    <w:name w:val="page number"/>
    <w:rsid w:val="00BB3181"/>
  </w:style>
  <w:style w:type="paragraph" w:customStyle="1" w:styleId="TableHeading1">
    <w:name w:val="Table Heading 1"/>
    <w:basedOn w:val="Heading1"/>
    <w:qFormat/>
    <w:rsid w:val="005E11F5"/>
  </w:style>
  <w:style w:type="paragraph" w:styleId="Title">
    <w:name w:val="Title"/>
    <w:basedOn w:val="Normal"/>
    <w:next w:val="Normal"/>
    <w:link w:val="TitleChar"/>
    <w:rsid w:val="005E11F5"/>
    <w:pPr>
      <w:spacing w:before="240" w:after="240"/>
      <w:jc w:val="center"/>
    </w:pPr>
    <w:rPr>
      <w:b/>
      <w:color w:val="013767"/>
      <w:sz w:val="40"/>
      <w:szCs w:val="40"/>
    </w:rPr>
  </w:style>
  <w:style w:type="character" w:customStyle="1" w:styleId="TitleChar">
    <w:name w:val="Title Char"/>
    <w:link w:val="Title"/>
    <w:rsid w:val="005E11F5"/>
    <w:rPr>
      <w:rFonts w:ascii="Arial" w:hAnsi="Arial"/>
      <w:b/>
      <w:color w:val="013767"/>
      <w:sz w:val="40"/>
      <w:szCs w:val="40"/>
      <w:lang w:val="en-US" w:eastAsia="zh-CN"/>
    </w:rPr>
  </w:style>
  <w:style w:type="paragraph" w:styleId="Subtitle">
    <w:name w:val="Subtitle"/>
    <w:basedOn w:val="Normal"/>
    <w:next w:val="Normal"/>
    <w:link w:val="SubtitleChar"/>
    <w:rsid w:val="000C4C8C"/>
    <w:pPr>
      <w:jc w:val="center"/>
    </w:pPr>
    <w:rPr>
      <w:color w:val="013766"/>
      <w:sz w:val="32"/>
      <w:szCs w:val="32"/>
    </w:rPr>
  </w:style>
  <w:style w:type="character" w:customStyle="1" w:styleId="SubtitleChar">
    <w:name w:val="Subtitle Char"/>
    <w:link w:val="Subtitle"/>
    <w:rsid w:val="000C4C8C"/>
    <w:rPr>
      <w:rFonts w:ascii="Arial" w:hAnsi="Arial"/>
      <w:color w:val="013766"/>
      <w:sz w:val="32"/>
      <w:szCs w:val="32"/>
      <w:lang w:val="en-US" w:eastAsia="zh-CN"/>
    </w:rPr>
  </w:style>
  <w:style w:type="paragraph" w:customStyle="1" w:styleId="TableHeading2">
    <w:name w:val="Table Heading 2"/>
    <w:basedOn w:val="Heading2"/>
    <w:qFormat/>
    <w:rsid w:val="005E11F5"/>
    <w:pPr>
      <w:spacing w:before="0" w:after="0"/>
    </w:pPr>
    <w:rPr>
      <w:bCs/>
      <w:szCs w:val="28"/>
      <w:lang w:val="en-AU"/>
    </w:rPr>
  </w:style>
  <w:style w:type="paragraph" w:customStyle="1" w:styleId="HeaderFollower">
    <w:name w:val="Header Follower"/>
    <w:basedOn w:val="Header"/>
    <w:qFormat/>
    <w:rsid w:val="002545CF"/>
    <w:pPr>
      <w:spacing w:after="1740"/>
    </w:pPr>
  </w:style>
  <w:style w:type="character" w:customStyle="1" w:styleId="FooterChar">
    <w:name w:val="Footer Char"/>
    <w:link w:val="Footer"/>
    <w:rsid w:val="00607788"/>
    <w:rPr>
      <w:rFonts w:ascii="Arial" w:hAnsi="Arial"/>
      <w:color w:val="808080"/>
      <w:lang w:val="en-US" w:eastAsia="zh-CN"/>
    </w:rPr>
  </w:style>
  <w:style w:type="paragraph" w:customStyle="1" w:styleId="BulletList">
    <w:name w:val="Bullet List"/>
    <w:basedOn w:val="Normal"/>
    <w:link w:val="BulletListChar"/>
    <w:autoRedefine/>
    <w:qFormat/>
    <w:rsid w:val="00A529C6"/>
    <w:pPr>
      <w:numPr>
        <w:numId w:val="16"/>
      </w:numPr>
      <w:spacing w:before="80" w:after="80"/>
      <w:ind w:left="284" w:hanging="284"/>
    </w:pPr>
    <w:rPr>
      <w:rFonts w:eastAsia="Times New Roman" w:cs="Arial"/>
      <w:szCs w:val="23"/>
      <w:lang w:val="en-AU" w:eastAsia="en-AU"/>
    </w:rPr>
  </w:style>
  <w:style w:type="character" w:customStyle="1" w:styleId="BulletListChar">
    <w:name w:val="Bullet List Char"/>
    <w:link w:val="BulletList"/>
    <w:rsid w:val="00A529C6"/>
    <w:rPr>
      <w:rFonts w:ascii="Arial" w:eastAsia="Times New Roman" w:hAnsi="Arial" w:cs="Arial"/>
      <w:sz w:val="23"/>
      <w:szCs w:val="23"/>
    </w:rPr>
  </w:style>
  <w:style w:type="paragraph" w:customStyle="1" w:styleId="FlyerSubtitle">
    <w:name w:val="Flyer Subtitle"/>
    <w:basedOn w:val="Subtitle"/>
    <w:qFormat/>
    <w:rsid w:val="00C226AF"/>
    <w:pPr>
      <w:pBdr>
        <w:bottom w:val="single" w:sz="4" w:space="1" w:color="FFFFFF"/>
      </w:pBdr>
      <w:jc w:val="left"/>
    </w:pPr>
    <w:rPr>
      <w:color w:val="003767"/>
    </w:rPr>
  </w:style>
  <w:style w:type="paragraph" w:customStyle="1" w:styleId="FlyerTitle">
    <w:name w:val="Flyer Title"/>
    <w:basedOn w:val="Title"/>
    <w:link w:val="FlyerTitleChar"/>
    <w:qFormat/>
    <w:rsid w:val="00C226AF"/>
    <w:pPr>
      <w:spacing w:before="120" w:after="120"/>
      <w:jc w:val="left"/>
    </w:pPr>
    <w:rPr>
      <w:color w:val="003767"/>
    </w:rPr>
  </w:style>
  <w:style w:type="paragraph" w:styleId="ListParagraph">
    <w:name w:val="List Paragraph"/>
    <w:basedOn w:val="Normal"/>
    <w:uiPriority w:val="34"/>
    <w:qFormat/>
    <w:rsid w:val="002A0598"/>
    <w:pPr>
      <w:numPr>
        <w:numId w:val="17"/>
      </w:numPr>
      <w:spacing w:before="60" w:after="60"/>
      <w:ind w:left="425" w:hanging="425"/>
    </w:pPr>
    <w:rPr>
      <w:rFonts w:eastAsia="Times New Roman" w:cs="Arial"/>
      <w:szCs w:val="23"/>
      <w:lang w:val="en-AU" w:eastAsia="en-AU"/>
    </w:rPr>
  </w:style>
  <w:style w:type="paragraph" w:customStyle="1" w:styleId="ListParagraph2">
    <w:name w:val="List Paragraph 2"/>
    <w:basedOn w:val="ListParagraph"/>
    <w:qFormat/>
    <w:rsid w:val="002A0598"/>
    <w:pPr>
      <w:numPr>
        <w:ilvl w:val="1"/>
      </w:numPr>
      <w:tabs>
        <w:tab w:val="left" w:pos="851"/>
      </w:tabs>
      <w:ind w:left="850" w:hanging="425"/>
    </w:pPr>
  </w:style>
  <w:style w:type="table" w:styleId="TableColumns2">
    <w:name w:val="Table Columns 2"/>
    <w:basedOn w:val="TableNormal"/>
    <w:rsid w:val="000B2253"/>
    <w:pPr>
      <w:spacing w:before="60" w:after="60" w:line="276" w:lineRule="auto"/>
    </w:pPr>
    <w:rPr>
      <w:rFonts w:ascii="Arial" w:hAnsi="Arial"/>
      <w:bCs/>
      <w:sz w:val="23"/>
    </w:rPr>
    <w:tblPr>
      <w:tblStyleRowBandSize w:val="1"/>
      <w:tblStyleColBandSize w:val="1"/>
      <w:tblBorders>
        <w:top w:val="single" w:sz="4" w:space="0" w:color="F1F1F1"/>
        <w:left w:val="single" w:sz="4" w:space="0" w:color="F1F1F1"/>
        <w:bottom w:val="single" w:sz="4" w:space="0" w:color="F1F1F1"/>
        <w:right w:val="single" w:sz="4" w:space="0" w:color="F1F1F1"/>
        <w:insideH w:val="single" w:sz="4" w:space="0" w:color="F1F1F1"/>
        <w:insideV w:val="single" w:sz="4" w:space="0" w:color="F1F1F1"/>
      </w:tblBorders>
    </w:tblPr>
    <w:tcPr>
      <w:shd w:val="clear" w:color="auto" w:fill="auto"/>
    </w:tcPr>
    <w:tblStylePr w:type="firstRow">
      <w:pPr>
        <w:wordWrap/>
        <w:spacing w:beforeLines="60" w:beforeAutospacing="0" w:afterLines="60" w:afterAutospacing="0" w:line="276" w:lineRule="auto"/>
      </w:pPr>
      <w:rPr>
        <w:rFonts w:ascii="Arial" w:hAnsi="Arial"/>
        <w:b/>
        <w:color w:val="FFFFFF"/>
        <w:sz w:val="23"/>
      </w:rPr>
      <w:tblPr/>
      <w:tcPr>
        <w:shd w:val="clear" w:color="auto" w:fill="5E91A8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band1Horz">
      <w:tblPr/>
      <w:tcPr>
        <w:shd w:val="clear" w:color="auto" w:fill="F1F1F1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aptionv">
    <w:name w:val="Caption v"/>
    <w:basedOn w:val="Normal"/>
    <w:link w:val="CaptionvChar"/>
    <w:rsid w:val="006C67DC"/>
    <w:rPr>
      <w:b/>
      <w:sz w:val="18"/>
    </w:rPr>
  </w:style>
  <w:style w:type="paragraph" w:styleId="Caption">
    <w:name w:val="caption"/>
    <w:basedOn w:val="Normal"/>
    <w:next w:val="Normal"/>
    <w:unhideWhenUsed/>
    <w:qFormat/>
    <w:rsid w:val="007B076D"/>
    <w:pPr>
      <w:spacing w:before="240" w:after="240" w:line="240" w:lineRule="auto"/>
    </w:pPr>
    <w:rPr>
      <w:b/>
      <w:bCs/>
      <w:sz w:val="20"/>
    </w:rPr>
  </w:style>
  <w:style w:type="character" w:customStyle="1" w:styleId="CaptionvChar">
    <w:name w:val="Caption v Char"/>
    <w:basedOn w:val="DefaultParagraphFont"/>
    <w:link w:val="Captionv"/>
    <w:rsid w:val="006C67DC"/>
    <w:rPr>
      <w:rFonts w:ascii="Arial" w:hAnsi="Arial"/>
      <w:b/>
      <w:sz w:val="18"/>
      <w:lang w:val="en-US" w:eastAsia="zh-CN"/>
    </w:rPr>
  </w:style>
  <w:style w:type="paragraph" w:customStyle="1" w:styleId="Boxtext">
    <w:name w:val="Box text"/>
    <w:basedOn w:val="Normal"/>
    <w:qFormat/>
    <w:rsid w:val="00390A0C"/>
    <w:pPr>
      <w:spacing w:before="0" w:after="0" w:line="240" w:lineRule="auto"/>
      <w:jc w:val="right"/>
    </w:pPr>
    <w:rPr>
      <w:color w:val="6D6E70"/>
      <w:sz w:val="26"/>
      <w:szCs w:val="26"/>
    </w:rPr>
  </w:style>
  <w:style w:type="paragraph" w:styleId="BalloonText">
    <w:name w:val="Balloon Text"/>
    <w:basedOn w:val="Normal"/>
    <w:link w:val="BalloonTextChar"/>
    <w:rsid w:val="00390A0C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390A0C"/>
    <w:rPr>
      <w:rFonts w:ascii="Segoe UI" w:hAnsi="Segoe UI" w:cs="Segoe UI"/>
      <w:sz w:val="18"/>
      <w:szCs w:val="18"/>
      <w:lang w:val="en-US" w:eastAsia="zh-CN"/>
    </w:rPr>
  </w:style>
  <w:style w:type="character" w:styleId="Hyperlink">
    <w:name w:val="Hyperlink"/>
    <w:basedOn w:val="DefaultParagraphFont"/>
    <w:uiPriority w:val="99"/>
    <w:rsid w:val="00C226AF"/>
    <w:rPr>
      <w:color w:val="0563C1" w:themeColor="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ED538A"/>
    <w:pPr>
      <w:keepNext/>
      <w:keepLines/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  <w:lang w:eastAsia="en-US"/>
    </w:rPr>
  </w:style>
  <w:style w:type="paragraph" w:styleId="TOC1">
    <w:name w:val="toc 1"/>
    <w:basedOn w:val="Normal"/>
    <w:next w:val="Normal"/>
    <w:autoRedefine/>
    <w:uiPriority w:val="39"/>
    <w:rsid w:val="00ED538A"/>
    <w:pPr>
      <w:spacing w:after="100"/>
    </w:pPr>
  </w:style>
  <w:style w:type="paragraph" w:styleId="TOC2">
    <w:name w:val="toc 2"/>
    <w:basedOn w:val="Normal"/>
    <w:next w:val="Normal"/>
    <w:autoRedefine/>
    <w:uiPriority w:val="39"/>
    <w:rsid w:val="00321C63"/>
    <w:pPr>
      <w:tabs>
        <w:tab w:val="right" w:leader="dot" w:pos="9855"/>
      </w:tabs>
      <w:spacing w:after="100"/>
    </w:pPr>
  </w:style>
  <w:style w:type="paragraph" w:styleId="TOC3">
    <w:name w:val="toc 3"/>
    <w:basedOn w:val="Normal"/>
    <w:next w:val="Normal"/>
    <w:autoRedefine/>
    <w:uiPriority w:val="39"/>
    <w:rsid w:val="00ED538A"/>
    <w:pPr>
      <w:spacing w:after="100"/>
      <w:ind w:left="460"/>
    </w:pPr>
  </w:style>
  <w:style w:type="paragraph" w:customStyle="1" w:styleId="Mainheading1">
    <w:name w:val="Main heading 1"/>
    <w:basedOn w:val="FlyerTitle"/>
    <w:link w:val="Mainheading1Char"/>
    <w:qFormat/>
    <w:rsid w:val="00ED538A"/>
  </w:style>
  <w:style w:type="paragraph" w:customStyle="1" w:styleId="Mainheading2">
    <w:name w:val="Main heading 2"/>
    <w:basedOn w:val="Mainheading1"/>
    <w:link w:val="Mainheading2Char"/>
    <w:qFormat/>
    <w:rsid w:val="00ED538A"/>
    <w:rPr>
      <w:color w:val="0D0D0D" w:themeColor="text1" w:themeTint="F2"/>
    </w:rPr>
  </w:style>
  <w:style w:type="character" w:customStyle="1" w:styleId="FlyerTitleChar">
    <w:name w:val="Flyer Title Char"/>
    <w:basedOn w:val="TitleChar"/>
    <w:link w:val="FlyerTitle"/>
    <w:rsid w:val="00ED538A"/>
    <w:rPr>
      <w:rFonts w:ascii="Arial" w:hAnsi="Arial"/>
      <w:b/>
      <w:color w:val="003767"/>
      <w:sz w:val="40"/>
      <w:szCs w:val="40"/>
      <w:lang w:val="en-US" w:eastAsia="zh-CN"/>
    </w:rPr>
  </w:style>
  <w:style w:type="character" w:customStyle="1" w:styleId="Mainheading1Char">
    <w:name w:val="Main heading 1 Char"/>
    <w:basedOn w:val="FlyerTitleChar"/>
    <w:link w:val="Mainheading1"/>
    <w:rsid w:val="00ED538A"/>
    <w:rPr>
      <w:rFonts w:ascii="Arial" w:hAnsi="Arial"/>
      <w:b/>
      <w:color w:val="003767"/>
      <w:sz w:val="40"/>
      <w:szCs w:val="40"/>
      <w:lang w:val="en-US" w:eastAsia="zh-CN"/>
    </w:rPr>
  </w:style>
  <w:style w:type="character" w:styleId="CommentReference">
    <w:name w:val="annotation reference"/>
    <w:basedOn w:val="DefaultParagraphFont"/>
    <w:rsid w:val="00115401"/>
    <w:rPr>
      <w:sz w:val="16"/>
      <w:szCs w:val="16"/>
    </w:rPr>
  </w:style>
  <w:style w:type="character" w:customStyle="1" w:styleId="Mainheading2Char">
    <w:name w:val="Main heading 2 Char"/>
    <w:basedOn w:val="Mainheading1Char"/>
    <w:link w:val="Mainheading2"/>
    <w:rsid w:val="00ED538A"/>
    <w:rPr>
      <w:rFonts w:ascii="Arial" w:hAnsi="Arial"/>
      <w:b/>
      <w:color w:val="0D0D0D" w:themeColor="text1" w:themeTint="F2"/>
      <w:sz w:val="40"/>
      <w:szCs w:val="40"/>
      <w:lang w:val="en-US" w:eastAsia="zh-CN"/>
    </w:rPr>
  </w:style>
  <w:style w:type="paragraph" w:styleId="CommentText">
    <w:name w:val="annotation text"/>
    <w:basedOn w:val="Normal"/>
    <w:link w:val="CommentTextChar"/>
    <w:rsid w:val="00115401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115401"/>
    <w:rPr>
      <w:rFonts w:ascii="Arial" w:hAnsi="Arial"/>
      <w:lang w:val="en-US" w:eastAsia="zh-CN"/>
    </w:rPr>
  </w:style>
  <w:style w:type="paragraph" w:styleId="CommentSubject">
    <w:name w:val="annotation subject"/>
    <w:basedOn w:val="CommentText"/>
    <w:next w:val="CommentText"/>
    <w:link w:val="CommentSubjectChar"/>
    <w:rsid w:val="001154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15401"/>
    <w:rPr>
      <w:rFonts w:ascii="Arial" w:hAnsi="Arial"/>
      <w:b/>
      <w:bCs/>
      <w:lang w:val="en-US" w:eastAsia="zh-CN"/>
    </w:rPr>
  </w:style>
  <w:style w:type="character" w:styleId="FollowedHyperlink">
    <w:name w:val="FollowedHyperlink"/>
    <w:basedOn w:val="DefaultParagraphFont"/>
    <w:rsid w:val="006C536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995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PPartridge\Downloads\Flyer_Template_-_Organisational_Governance_and_Developmen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82609F35029B4BB34163C582233767" ma:contentTypeVersion="1" ma:contentTypeDescription="Create a new document." ma:contentTypeScope="" ma:versionID="485eb458aff7757268e67256daac14e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dcce58c87e9fcebab8021569449a8d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57E53F-8CD5-42BC-83D6-3BA3B2FC20F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9CEEBC99-8002-4533-8F8A-42B13B5A8D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EC99468-3E81-4778-BBF6-6C702A7A5AC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D853125-4F6F-474F-A02E-BD0FD63CA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Flyer_Template_-_Organisational_Governance_and_Development.dotx</Template>
  <TotalTime>0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2020-04-09T06:25:00Z</dcterms:created>
  <dcterms:modified xsi:type="dcterms:W3CDTF">2020-05-25T09:04:00Z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0x0101007C82609F35029B4BB34163C582233767</vt:lpwstr>
  </property>
  <property fmtid="{D5CDD505-2E9C-101B-9397-08002B2CF9AE}" pid="3" name="_AdHocReviewCycleID">
    <vt:i4>-1964038884</vt:i4>
  </property>
  <property fmtid="{D5CDD505-2E9C-101B-9397-08002B2CF9AE}" pid="4" name="_NewReviewCycle">
    <vt:lpwstr/>
  </property>
</Properties>
</file>