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0553E" w14:textId="1C27FA0E" w:rsidR="0025268F" w:rsidRPr="00C97B6C" w:rsidRDefault="00854A58" w:rsidP="00206D0C">
      <w:pPr>
        <w:pStyle w:val="Coverimage"/>
        <w:sectPr w:rsidR="0025268F" w:rsidRPr="00C97B6C" w:rsidSect="00D0767F">
          <w:headerReference w:type="default" r:id="rId11"/>
          <w:headerReference w:type="first" r:id="rId12"/>
          <w:footerReference w:type="first" r:id="rId13"/>
          <w:pgSz w:w="11900" w:h="16840" w:code="9"/>
          <w:pgMar w:top="0" w:right="1134" w:bottom="249" w:left="1134" w:header="0" w:footer="0" w:gutter="0"/>
          <w:pgNumType w:start="0"/>
          <w:cols w:space="709"/>
          <w:titlePg/>
          <w:docGrid w:linePitch="326"/>
        </w:sectPr>
      </w:pPr>
      <w:r>
        <w:rPr>
          <w:noProof/>
        </w:rPr>
        <w:drawing>
          <wp:inline distT="0" distB="0" distL="0" distR="0" wp14:anchorId="77E72B3F" wp14:editId="00688EC1">
            <wp:extent cx="7559749" cy="10702054"/>
            <wp:effectExtent l="0" t="0" r="3175"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749" cy="10702054"/>
                    </a:xfrm>
                    <a:prstGeom prst="rect">
                      <a:avLst/>
                    </a:prstGeom>
                    <a:noFill/>
                    <a:ln>
                      <a:noFill/>
                    </a:ln>
                  </pic:spPr>
                </pic:pic>
              </a:graphicData>
            </a:graphic>
          </wp:inline>
        </w:drawing>
      </w:r>
    </w:p>
    <w:p w14:paraId="2A18986C" w14:textId="467838AF" w:rsidR="00665B7D" w:rsidRPr="00665B7D" w:rsidRDefault="00665B7D" w:rsidP="006C3CBC">
      <w:pPr>
        <w:pStyle w:val="Title"/>
        <w:outlineLvl w:val="9"/>
      </w:pPr>
      <w:r w:rsidRPr="00665B7D">
        <w:lastRenderedPageBreak/>
        <w:t>Disa</w:t>
      </w:r>
      <w:bookmarkStart w:id="0" w:name="_GoBack"/>
      <w:bookmarkEnd w:id="0"/>
      <w:r w:rsidRPr="00665B7D">
        <w:t>bility Access and</w:t>
      </w:r>
      <w:r>
        <w:t xml:space="preserve"> </w:t>
      </w:r>
      <w:r w:rsidRPr="00665B7D">
        <w:t>Inclusion Plan</w:t>
      </w:r>
      <w:r>
        <w:t xml:space="preserve">: </w:t>
      </w:r>
      <w:r w:rsidRPr="00665B7D">
        <w:t>Minister’s Progress Report 2018-2019</w:t>
      </w:r>
    </w:p>
    <w:p w14:paraId="5A22F5C7" w14:textId="3C699B0F" w:rsidR="00C13A96" w:rsidRPr="009512B0" w:rsidRDefault="00C13A96" w:rsidP="00A863A4">
      <w:pPr>
        <w:pStyle w:val="TOCHeading"/>
        <w:outlineLvl w:val="9"/>
      </w:pPr>
      <w:r w:rsidRPr="009512B0">
        <w:t>Table of contents</w:t>
      </w:r>
    </w:p>
    <w:p w14:paraId="06692C5A" w14:textId="266963DC" w:rsidR="006C3CBC" w:rsidRDefault="00D529CA">
      <w:pPr>
        <w:pStyle w:val="TOC1"/>
        <w:rPr>
          <w:rFonts w:asciiTheme="minorHAnsi" w:eastAsiaTheme="minorEastAsia" w:hAnsiTheme="minorHAnsi" w:cstheme="minorBidi"/>
          <w:b w:val="0"/>
          <w:noProof/>
          <w:color w:val="auto"/>
          <w:sz w:val="22"/>
          <w:szCs w:val="22"/>
          <w:lang w:eastAsia="en-AU"/>
        </w:rPr>
      </w:pPr>
      <w:r>
        <w:rPr>
          <w:b w:val="0"/>
          <w:bCs/>
          <w:caps/>
        </w:rPr>
        <w:fldChar w:fldCharType="begin"/>
      </w:r>
      <w:r>
        <w:rPr>
          <w:b w:val="0"/>
          <w:bCs/>
          <w:caps/>
        </w:rPr>
        <w:instrText xml:space="preserve"> TOC \o "1-3" \h \z \u </w:instrText>
      </w:r>
      <w:r>
        <w:rPr>
          <w:b w:val="0"/>
          <w:bCs/>
          <w:caps/>
        </w:rPr>
        <w:fldChar w:fldCharType="separate"/>
      </w:r>
      <w:hyperlink w:anchor="_Toc32836787" w:history="1">
        <w:r w:rsidR="006C3CBC" w:rsidRPr="005B3BF9">
          <w:rPr>
            <w:rStyle w:val="Hyperlink"/>
            <w:noProof/>
          </w:rPr>
          <w:t>Message from the Minister for Disability Services</w:t>
        </w:r>
        <w:r w:rsidR="006C3CBC">
          <w:rPr>
            <w:noProof/>
            <w:webHidden/>
          </w:rPr>
          <w:tab/>
        </w:r>
        <w:r w:rsidR="006C3CBC">
          <w:rPr>
            <w:noProof/>
            <w:webHidden/>
          </w:rPr>
          <w:fldChar w:fldCharType="begin"/>
        </w:r>
        <w:r w:rsidR="006C3CBC">
          <w:rPr>
            <w:noProof/>
            <w:webHidden/>
          </w:rPr>
          <w:instrText xml:space="preserve"> PAGEREF _Toc32836787 \h </w:instrText>
        </w:r>
        <w:r w:rsidR="006C3CBC">
          <w:rPr>
            <w:noProof/>
            <w:webHidden/>
          </w:rPr>
        </w:r>
        <w:r w:rsidR="006C3CBC">
          <w:rPr>
            <w:noProof/>
            <w:webHidden/>
          </w:rPr>
          <w:fldChar w:fldCharType="separate"/>
        </w:r>
        <w:r w:rsidR="006D30AF">
          <w:rPr>
            <w:noProof/>
            <w:webHidden/>
          </w:rPr>
          <w:t>1</w:t>
        </w:r>
        <w:r w:rsidR="006C3CBC">
          <w:rPr>
            <w:noProof/>
            <w:webHidden/>
          </w:rPr>
          <w:fldChar w:fldCharType="end"/>
        </w:r>
      </w:hyperlink>
    </w:p>
    <w:p w14:paraId="0BD72F79" w14:textId="0EFB1D41" w:rsidR="006C3CBC" w:rsidRDefault="008A7EE5">
      <w:pPr>
        <w:pStyle w:val="TOC1"/>
        <w:rPr>
          <w:rFonts w:asciiTheme="minorHAnsi" w:eastAsiaTheme="minorEastAsia" w:hAnsiTheme="minorHAnsi" w:cstheme="minorBidi"/>
          <w:b w:val="0"/>
          <w:noProof/>
          <w:color w:val="auto"/>
          <w:sz w:val="22"/>
          <w:szCs w:val="22"/>
          <w:lang w:eastAsia="en-AU"/>
        </w:rPr>
      </w:pPr>
      <w:hyperlink w:anchor="_Toc32836788" w:history="1">
        <w:r w:rsidR="006C3CBC" w:rsidRPr="005B3BF9">
          <w:rPr>
            <w:rStyle w:val="Hyperlink"/>
            <w:noProof/>
          </w:rPr>
          <w:t>Introduction</w:t>
        </w:r>
        <w:r w:rsidR="006C3CBC">
          <w:rPr>
            <w:noProof/>
            <w:webHidden/>
          </w:rPr>
          <w:tab/>
        </w:r>
        <w:r w:rsidR="006C3CBC">
          <w:rPr>
            <w:noProof/>
            <w:webHidden/>
          </w:rPr>
          <w:fldChar w:fldCharType="begin"/>
        </w:r>
        <w:r w:rsidR="006C3CBC">
          <w:rPr>
            <w:noProof/>
            <w:webHidden/>
          </w:rPr>
          <w:instrText xml:space="preserve"> PAGEREF _Toc32836788 \h </w:instrText>
        </w:r>
        <w:r w:rsidR="006C3CBC">
          <w:rPr>
            <w:noProof/>
            <w:webHidden/>
          </w:rPr>
        </w:r>
        <w:r w:rsidR="006C3CBC">
          <w:rPr>
            <w:noProof/>
            <w:webHidden/>
          </w:rPr>
          <w:fldChar w:fldCharType="separate"/>
        </w:r>
        <w:r w:rsidR="006D30AF">
          <w:rPr>
            <w:noProof/>
            <w:webHidden/>
          </w:rPr>
          <w:t>2</w:t>
        </w:r>
        <w:r w:rsidR="006C3CBC">
          <w:rPr>
            <w:noProof/>
            <w:webHidden/>
          </w:rPr>
          <w:fldChar w:fldCharType="end"/>
        </w:r>
      </w:hyperlink>
    </w:p>
    <w:p w14:paraId="5944DFF7" w14:textId="11735753" w:rsidR="006C3CBC" w:rsidRDefault="008A7EE5">
      <w:pPr>
        <w:pStyle w:val="TOC2"/>
        <w:rPr>
          <w:rFonts w:asciiTheme="minorHAnsi" w:eastAsiaTheme="minorEastAsia" w:hAnsiTheme="minorHAnsi" w:cstheme="minorBidi"/>
          <w:color w:val="auto"/>
          <w:sz w:val="22"/>
          <w:szCs w:val="22"/>
          <w:lang w:eastAsia="en-AU"/>
        </w:rPr>
      </w:pPr>
      <w:hyperlink w:anchor="_Toc32836789" w:history="1">
        <w:r w:rsidR="006C3CBC" w:rsidRPr="005B3BF9">
          <w:rPr>
            <w:rStyle w:val="Hyperlink"/>
          </w:rPr>
          <w:t>Report format</w:t>
        </w:r>
        <w:r w:rsidR="006C3CBC">
          <w:rPr>
            <w:webHidden/>
          </w:rPr>
          <w:tab/>
        </w:r>
        <w:r w:rsidR="006C3CBC">
          <w:rPr>
            <w:webHidden/>
          </w:rPr>
          <w:fldChar w:fldCharType="begin"/>
        </w:r>
        <w:r w:rsidR="006C3CBC">
          <w:rPr>
            <w:webHidden/>
          </w:rPr>
          <w:instrText xml:space="preserve"> PAGEREF _Toc32836789 \h </w:instrText>
        </w:r>
        <w:r w:rsidR="006C3CBC">
          <w:rPr>
            <w:webHidden/>
          </w:rPr>
        </w:r>
        <w:r w:rsidR="006C3CBC">
          <w:rPr>
            <w:webHidden/>
          </w:rPr>
          <w:fldChar w:fldCharType="separate"/>
        </w:r>
        <w:r w:rsidR="006D30AF">
          <w:rPr>
            <w:webHidden/>
          </w:rPr>
          <w:t>3</w:t>
        </w:r>
        <w:r w:rsidR="006C3CBC">
          <w:rPr>
            <w:webHidden/>
          </w:rPr>
          <w:fldChar w:fldCharType="end"/>
        </w:r>
      </w:hyperlink>
    </w:p>
    <w:p w14:paraId="4250EA9C" w14:textId="729EF405" w:rsidR="006C3CBC" w:rsidRDefault="008A7EE5">
      <w:pPr>
        <w:pStyle w:val="TOC2"/>
        <w:rPr>
          <w:rFonts w:asciiTheme="minorHAnsi" w:eastAsiaTheme="minorEastAsia" w:hAnsiTheme="minorHAnsi" w:cstheme="minorBidi"/>
          <w:color w:val="auto"/>
          <w:sz w:val="22"/>
          <w:szCs w:val="22"/>
          <w:lang w:eastAsia="en-AU"/>
        </w:rPr>
      </w:pPr>
      <w:hyperlink w:anchor="_Toc32836790" w:history="1">
        <w:r w:rsidR="006C3CBC" w:rsidRPr="005B3BF9">
          <w:rPr>
            <w:rStyle w:val="Hyperlink"/>
          </w:rPr>
          <w:t>The access and inclusion landscape in 2018-19</w:t>
        </w:r>
        <w:r w:rsidR="006C3CBC">
          <w:rPr>
            <w:webHidden/>
          </w:rPr>
          <w:tab/>
        </w:r>
        <w:r w:rsidR="006C3CBC">
          <w:rPr>
            <w:webHidden/>
          </w:rPr>
          <w:fldChar w:fldCharType="begin"/>
        </w:r>
        <w:r w:rsidR="006C3CBC">
          <w:rPr>
            <w:webHidden/>
          </w:rPr>
          <w:instrText xml:space="preserve"> PAGEREF _Toc32836790 \h </w:instrText>
        </w:r>
        <w:r w:rsidR="006C3CBC">
          <w:rPr>
            <w:webHidden/>
          </w:rPr>
        </w:r>
        <w:r w:rsidR="006C3CBC">
          <w:rPr>
            <w:webHidden/>
          </w:rPr>
          <w:fldChar w:fldCharType="separate"/>
        </w:r>
        <w:r w:rsidR="006D30AF">
          <w:rPr>
            <w:webHidden/>
          </w:rPr>
          <w:t>4</w:t>
        </w:r>
        <w:r w:rsidR="006C3CBC">
          <w:rPr>
            <w:webHidden/>
          </w:rPr>
          <w:fldChar w:fldCharType="end"/>
        </w:r>
      </w:hyperlink>
    </w:p>
    <w:p w14:paraId="35454162" w14:textId="5BE8C34F" w:rsidR="006C3CBC" w:rsidRDefault="008A7EE5">
      <w:pPr>
        <w:pStyle w:val="TOC1"/>
        <w:rPr>
          <w:rFonts w:asciiTheme="minorHAnsi" w:eastAsiaTheme="minorEastAsia" w:hAnsiTheme="minorHAnsi" w:cstheme="minorBidi"/>
          <w:b w:val="0"/>
          <w:noProof/>
          <w:color w:val="auto"/>
          <w:sz w:val="22"/>
          <w:szCs w:val="22"/>
          <w:lang w:eastAsia="en-AU"/>
        </w:rPr>
      </w:pPr>
      <w:hyperlink w:anchor="_Toc32836791" w:history="1">
        <w:r w:rsidR="006C3CBC" w:rsidRPr="005B3BF9">
          <w:rPr>
            <w:rStyle w:val="Hyperlink"/>
            <w:noProof/>
          </w:rPr>
          <w:t>DAIP Outcomes at a glance</w:t>
        </w:r>
        <w:r w:rsidR="006C3CBC">
          <w:rPr>
            <w:noProof/>
            <w:webHidden/>
          </w:rPr>
          <w:tab/>
        </w:r>
        <w:r w:rsidR="006C3CBC">
          <w:rPr>
            <w:noProof/>
            <w:webHidden/>
          </w:rPr>
          <w:fldChar w:fldCharType="begin"/>
        </w:r>
        <w:r w:rsidR="006C3CBC">
          <w:rPr>
            <w:noProof/>
            <w:webHidden/>
          </w:rPr>
          <w:instrText xml:space="preserve"> PAGEREF _Toc32836791 \h </w:instrText>
        </w:r>
        <w:r w:rsidR="006C3CBC">
          <w:rPr>
            <w:noProof/>
            <w:webHidden/>
          </w:rPr>
        </w:r>
        <w:r w:rsidR="006C3CBC">
          <w:rPr>
            <w:noProof/>
            <w:webHidden/>
          </w:rPr>
          <w:fldChar w:fldCharType="separate"/>
        </w:r>
        <w:r w:rsidR="006D30AF">
          <w:rPr>
            <w:noProof/>
            <w:webHidden/>
          </w:rPr>
          <w:t>5</w:t>
        </w:r>
        <w:r w:rsidR="006C3CBC">
          <w:rPr>
            <w:noProof/>
            <w:webHidden/>
          </w:rPr>
          <w:fldChar w:fldCharType="end"/>
        </w:r>
      </w:hyperlink>
    </w:p>
    <w:p w14:paraId="3CEA16DB" w14:textId="1B3C72F4" w:rsidR="006C3CBC" w:rsidRDefault="008A7EE5">
      <w:pPr>
        <w:pStyle w:val="TOC1"/>
        <w:rPr>
          <w:rFonts w:asciiTheme="minorHAnsi" w:eastAsiaTheme="minorEastAsia" w:hAnsiTheme="minorHAnsi" w:cstheme="minorBidi"/>
          <w:b w:val="0"/>
          <w:noProof/>
          <w:color w:val="auto"/>
          <w:sz w:val="22"/>
          <w:szCs w:val="22"/>
          <w:lang w:eastAsia="en-AU"/>
        </w:rPr>
      </w:pPr>
      <w:hyperlink w:anchor="_Toc32836792" w:history="1">
        <w:r w:rsidR="006C3CBC" w:rsidRPr="005B3BF9">
          <w:rPr>
            <w:rStyle w:val="Hyperlink"/>
            <w:noProof/>
          </w:rPr>
          <w:t>DAIP Progress Reports feature articles</w:t>
        </w:r>
        <w:r w:rsidR="006C3CBC">
          <w:rPr>
            <w:noProof/>
            <w:webHidden/>
          </w:rPr>
          <w:tab/>
        </w:r>
        <w:r w:rsidR="006C3CBC">
          <w:rPr>
            <w:noProof/>
            <w:webHidden/>
          </w:rPr>
          <w:fldChar w:fldCharType="begin"/>
        </w:r>
        <w:r w:rsidR="006C3CBC">
          <w:rPr>
            <w:noProof/>
            <w:webHidden/>
          </w:rPr>
          <w:instrText xml:space="preserve"> PAGEREF _Toc32836792 \h </w:instrText>
        </w:r>
        <w:r w:rsidR="006C3CBC">
          <w:rPr>
            <w:noProof/>
            <w:webHidden/>
          </w:rPr>
        </w:r>
        <w:r w:rsidR="006C3CBC">
          <w:rPr>
            <w:noProof/>
            <w:webHidden/>
          </w:rPr>
          <w:fldChar w:fldCharType="separate"/>
        </w:r>
        <w:r w:rsidR="006D30AF">
          <w:rPr>
            <w:noProof/>
            <w:webHidden/>
          </w:rPr>
          <w:t>6</w:t>
        </w:r>
        <w:r w:rsidR="006C3CBC">
          <w:rPr>
            <w:noProof/>
            <w:webHidden/>
          </w:rPr>
          <w:fldChar w:fldCharType="end"/>
        </w:r>
      </w:hyperlink>
    </w:p>
    <w:p w14:paraId="7B7BA99E" w14:textId="6106F485" w:rsidR="006C3CBC" w:rsidRDefault="008A7EE5">
      <w:pPr>
        <w:pStyle w:val="TOC2"/>
        <w:rPr>
          <w:rFonts w:asciiTheme="minorHAnsi" w:eastAsiaTheme="minorEastAsia" w:hAnsiTheme="minorHAnsi" w:cstheme="minorBidi"/>
          <w:color w:val="auto"/>
          <w:sz w:val="22"/>
          <w:szCs w:val="22"/>
          <w:lang w:eastAsia="en-AU"/>
        </w:rPr>
      </w:pPr>
      <w:hyperlink w:anchor="_Toc32836793" w:history="1">
        <w:r w:rsidR="006C3CBC" w:rsidRPr="005B3BF9">
          <w:rPr>
            <w:rStyle w:val="Hyperlink"/>
          </w:rPr>
          <w:t>Access and Inclusion Advisory Groups</w:t>
        </w:r>
        <w:r w:rsidR="006C3CBC">
          <w:rPr>
            <w:webHidden/>
          </w:rPr>
          <w:tab/>
        </w:r>
        <w:r w:rsidR="006C3CBC">
          <w:rPr>
            <w:webHidden/>
          </w:rPr>
          <w:fldChar w:fldCharType="begin"/>
        </w:r>
        <w:r w:rsidR="006C3CBC">
          <w:rPr>
            <w:webHidden/>
          </w:rPr>
          <w:instrText xml:space="preserve"> PAGEREF _Toc32836793 \h </w:instrText>
        </w:r>
        <w:r w:rsidR="006C3CBC">
          <w:rPr>
            <w:webHidden/>
          </w:rPr>
        </w:r>
        <w:r w:rsidR="006C3CBC">
          <w:rPr>
            <w:webHidden/>
          </w:rPr>
          <w:fldChar w:fldCharType="separate"/>
        </w:r>
        <w:r w:rsidR="006D30AF">
          <w:rPr>
            <w:webHidden/>
          </w:rPr>
          <w:t>6</w:t>
        </w:r>
        <w:r w:rsidR="006C3CBC">
          <w:rPr>
            <w:webHidden/>
          </w:rPr>
          <w:fldChar w:fldCharType="end"/>
        </w:r>
      </w:hyperlink>
    </w:p>
    <w:p w14:paraId="52271F56" w14:textId="32AC3087" w:rsidR="006C3CBC" w:rsidRDefault="008A7EE5">
      <w:pPr>
        <w:pStyle w:val="TOC3"/>
        <w:rPr>
          <w:rFonts w:asciiTheme="minorHAnsi" w:hAnsiTheme="minorHAnsi"/>
          <w:color w:val="auto"/>
          <w:sz w:val="22"/>
        </w:rPr>
      </w:pPr>
      <w:hyperlink w:anchor="_Toc32836794" w:history="1">
        <w:r w:rsidR="006C3CBC" w:rsidRPr="005B3BF9">
          <w:rPr>
            <w:rStyle w:val="Hyperlink"/>
          </w:rPr>
          <w:t>Shire of Collie</w:t>
        </w:r>
        <w:r w:rsidR="006C3CBC">
          <w:rPr>
            <w:webHidden/>
          </w:rPr>
          <w:tab/>
        </w:r>
        <w:r w:rsidR="006C3CBC">
          <w:rPr>
            <w:webHidden/>
          </w:rPr>
          <w:fldChar w:fldCharType="begin"/>
        </w:r>
        <w:r w:rsidR="006C3CBC">
          <w:rPr>
            <w:webHidden/>
          </w:rPr>
          <w:instrText xml:space="preserve"> PAGEREF _Toc32836794 \h </w:instrText>
        </w:r>
        <w:r w:rsidR="006C3CBC">
          <w:rPr>
            <w:webHidden/>
          </w:rPr>
        </w:r>
        <w:r w:rsidR="006C3CBC">
          <w:rPr>
            <w:webHidden/>
          </w:rPr>
          <w:fldChar w:fldCharType="separate"/>
        </w:r>
        <w:r w:rsidR="006D30AF">
          <w:rPr>
            <w:webHidden/>
          </w:rPr>
          <w:t>6</w:t>
        </w:r>
        <w:r w:rsidR="006C3CBC">
          <w:rPr>
            <w:webHidden/>
          </w:rPr>
          <w:fldChar w:fldCharType="end"/>
        </w:r>
      </w:hyperlink>
    </w:p>
    <w:p w14:paraId="41EA19B5" w14:textId="17CCA3C7" w:rsidR="006C3CBC" w:rsidRDefault="008A7EE5">
      <w:pPr>
        <w:pStyle w:val="TOC3"/>
        <w:rPr>
          <w:rFonts w:asciiTheme="minorHAnsi" w:hAnsiTheme="minorHAnsi"/>
          <w:color w:val="auto"/>
          <w:sz w:val="22"/>
        </w:rPr>
      </w:pPr>
      <w:hyperlink w:anchor="_Toc32836795" w:history="1">
        <w:r w:rsidR="006C3CBC" w:rsidRPr="005B3BF9">
          <w:rPr>
            <w:rStyle w:val="Hyperlink"/>
          </w:rPr>
          <w:t>Perth Airport</w:t>
        </w:r>
        <w:r w:rsidR="006C3CBC">
          <w:rPr>
            <w:webHidden/>
          </w:rPr>
          <w:tab/>
        </w:r>
        <w:r w:rsidR="006C3CBC">
          <w:rPr>
            <w:webHidden/>
          </w:rPr>
          <w:fldChar w:fldCharType="begin"/>
        </w:r>
        <w:r w:rsidR="006C3CBC">
          <w:rPr>
            <w:webHidden/>
          </w:rPr>
          <w:instrText xml:space="preserve"> PAGEREF _Toc32836795 \h </w:instrText>
        </w:r>
        <w:r w:rsidR="006C3CBC">
          <w:rPr>
            <w:webHidden/>
          </w:rPr>
        </w:r>
        <w:r w:rsidR="006C3CBC">
          <w:rPr>
            <w:webHidden/>
          </w:rPr>
          <w:fldChar w:fldCharType="separate"/>
        </w:r>
        <w:r w:rsidR="006D30AF">
          <w:rPr>
            <w:webHidden/>
          </w:rPr>
          <w:t>7</w:t>
        </w:r>
        <w:r w:rsidR="006C3CBC">
          <w:rPr>
            <w:webHidden/>
          </w:rPr>
          <w:fldChar w:fldCharType="end"/>
        </w:r>
      </w:hyperlink>
    </w:p>
    <w:p w14:paraId="4CE90B12" w14:textId="2A4C6404" w:rsidR="006C3CBC" w:rsidRDefault="008A7EE5">
      <w:pPr>
        <w:pStyle w:val="TOC3"/>
        <w:rPr>
          <w:rFonts w:asciiTheme="minorHAnsi" w:hAnsiTheme="minorHAnsi"/>
          <w:color w:val="auto"/>
          <w:sz w:val="22"/>
        </w:rPr>
      </w:pPr>
      <w:hyperlink w:anchor="_Toc32836796" w:history="1">
        <w:r w:rsidR="006C3CBC" w:rsidRPr="005B3BF9">
          <w:rPr>
            <w:rStyle w:val="Hyperlink"/>
          </w:rPr>
          <w:t>Western Australian Museum</w:t>
        </w:r>
        <w:r w:rsidR="006C3CBC">
          <w:rPr>
            <w:webHidden/>
          </w:rPr>
          <w:tab/>
        </w:r>
        <w:r w:rsidR="006C3CBC">
          <w:rPr>
            <w:webHidden/>
          </w:rPr>
          <w:fldChar w:fldCharType="begin"/>
        </w:r>
        <w:r w:rsidR="006C3CBC">
          <w:rPr>
            <w:webHidden/>
          </w:rPr>
          <w:instrText xml:space="preserve"> PAGEREF _Toc32836796 \h </w:instrText>
        </w:r>
        <w:r w:rsidR="006C3CBC">
          <w:rPr>
            <w:webHidden/>
          </w:rPr>
        </w:r>
        <w:r w:rsidR="006C3CBC">
          <w:rPr>
            <w:webHidden/>
          </w:rPr>
          <w:fldChar w:fldCharType="separate"/>
        </w:r>
        <w:r w:rsidR="006D30AF">
          <w:rPr>
            <w:webHidden/>
          </w:rPr>
          <w:t>7</w:t>
        </w:r>
        <w:r w:rsidR="006C3CBC">
          <w:rPr>
            <w:webHidden/>
          </w:rPr>
          <w:fldChar w:fldCharType="end"/>
        </w:r>
      </w:hyperlink>
    </w:p>
    <w:p w14:paraId="235A94F9" w14:textId="23BEF23C" w:rsidR="006C3CBC" w:rsidRDefault="008A7EE5">
      <w:pPr>
        <w:pStyle w:val="TOC3"/>
        <w:rPr>
          <w:rFonts w:asciiTheme="minorHAnsi" w:hAnsiTheme="minorHAnsi"/>
          <w:color w:val="auto"/>
          <w:sz w:val="22"/>
        </w:rPr>
      </w:pPr>
      <w:hyperlink w:anchor="_Toc32836797" w:history="1">
        <w:r w:rsidR="006C3CBC" w:rsidRPr="005B3BF9">
          <w:rPr>
            <w:rStyle w:val="Hyperlink"/>
          </w:rPr>
          <w:t>City of Rockingham</w:t>
        </w:r>
        <w:r w:rsidR="006C3CBC">
          <w:rPr>
            <w:webHidden/>
          </w:rPr>
          <w:tab/>
        </w:r>
        <w:r w:rsidR="006C3CBC">
          <w:rPr>
            <w:webHidden/>
          </w:rPr>
          <w:fldChar w:fldCharType="begin"/>
        </w:r>
        <w:r w:rsidR="006C3CBC">
          <w:rPr>
            <w:webHidden/>
          </w:rPr>
          <w:instrText xml:space="preserve"> PAGEREF _Toc32836797 \h </w:instrText>
        </w:r>
        <w:r w:rsidR="006C3CBC">
          <w:rPr>
            <w:webHidden/>
          </w:rPr>
        </w:r>
        <w:r w:rsidR="006C3CBC">
          <w:rPr>
            <w:webHidden/>
          </w:rPr>
          <w:fldChar w:fldCharType="separate"/>
        </w:r>
        <w:r w:rsidR="006D30AF">
          <w:rPr>
            <w:webHidden/>
          </w:rPr>
          <w:t>7</w:t>
        </w:r>
        <w:r w:rsidR="006C3CBC">
          <w:rPr>
            <w:webHidden/>
          </w:rPr>
          <w:fldChar w:fldCharType="end"/>
        </w:r>
      </w:hyperlink>
    </w:p>
    <w:p w14:paraId="6511C95B" w14:textId="42E2D1F2" w:rsidR="006C3CBC" w:rsidRDefault="008A7EE5">
      <w:pPr>
        <w:pStyle w:val="TOC3"/>
        <w:rPr>
          <w:rFonts w:asciiTheme="minorHAnsi" w:hAnsiTheme="minorHAnsi"/>
          <w:color w:val="auto"/>
          <w:sz w:val="22"/>
        </w:rPr>
      </w:pPr>
      <w:hyperlink w:anchor="_Toc32836798" w:history="1">
        <w:r w:rsidR="006C3CBC" w:rsidRPr="005B3BF9">
          <w:rPr>
            <w:rStyle w:val="Hyperlink"/>
          </w:rPr>
          <w:t>City of Kalgoorlie-Boulder</w:t>
        </w:r>
        <w:r w:rsidR="006C3CBC">
          <w:rPr>
            <w:webHidden/>
          </w:rPr>
          <w:tab/>
        </w:r>
        <w:r w:rsidR="006C3CBC">
          <w:rPr>
            <w:webHidden/>
          </w:rPr>
          <w:fldChar w:fldCharType="begin"/>
        </w:r>
        <w:r w:rsidR="006C3CBC">
          <w:rPr>
            <w:webHidden/>
          </w:rPr>
          <w:instrText xml:space="preserve"> PAGEREF _Toc32836798 \h </w:instrText>
        </w:r>
        <w:r w:rsidR="006C3CBC">
          <w:rPr>
            <w:webHidden/>
          </w:rPr>
        </w:r>
        <w:r w:rsidR="006C3CBC">
          <w:rPr>
            <w:webHidden/>
          </w:rPr>
          <w:fldChar w:fldCharType="separate"/>
        </w:r>
        <w:r w:rsidR="006D30AF">
          <w:rPr>
            <w:webHidden/>
          </w:rPr>
          <w:t>7</w:t>
        </w:r>
        <w:r w:rsidR="006C3CBC">
          <w:rPr>
            <w:webHidden/>
          </w:rPr>
          <w:fldChar w:fldCharType="end"/>
        </w:r>
      </w:hyperlink>
    </w:p>
    <w:p w14:paraId="76668B09" w14:textId="2D116707" w:rsidR="006C3CBC" w:rsidRDefault="008A7EE5">
      <w:pPr>
        <w:pStyle w:val="TOC3"/>
        <w:rPr>
          <w:rFonts w:asciiTheme="minorHAnsi" w:hAnsiTheme="minorHAnsi"/>
          <w:color w:val="auto"/>
          <w:sz w:val="22"/>
        </w:rPr>
      </w:pPr>
      <w:hyperlink w:anchor="_Toc32836799" w:history="1">
        <w:r w:rsidR="006C3CBC" w:rsidRPr="005B3BF9">
          <w:rPr>
            <w:rStyle w:val="Hyperlink"/>
          </w:rPr>
          <w:t>South Metropolitan Health Service</w:t>
        </w:r>
        <w:r w:rsidR="006C3CBC">
          <w:rPr>
            <w:webHidden/>
          </w:rPr>
          <w:tab/>
        </w:r>
        <w:r w:rsidR="006C3CBC">
          <w:rPr>
            <w:webHidden/>
          </w:rPr>
          <w:fldChar w:fldCharType="begin"/>
        </w:r>
        <w:r w:rsidR="006C3CBC">
          <w:rPr>
            <w:webHidden/>
          </w:rPr>
          <w:instrText xml:space="preserve"> PAGEREF _Toc32836799 \h </w:instrText>
        </w:r>
        <w:r w:rsidR="006C3CBC">
          <w:rPr>
            <w:webHidden/>
          </w:rPr>
        </w:r>
        <w:r w:rsidR="006C3CBC">
          <w:rPr>
            <w:webHidden/>
          </w:rPr>
          <w:fldChar w:fldCharType="separate"/>
        </w:r>
        <w:r w:rsidR="006D30AF">
          <w:rPr>
            <w:webHidden/>
          </w:rPr>
          <w:t>8</w:t>
        </w:r>
        <w:r w:rsidR="006C3CBC">
          <w:rPr>
            <w:webHidden/>
          </w:rPr>
          <w:fldChar w:fldCharType="end"/>
        </w:r>
      </w:hyperlink>
    </w:p>
    <w:p w14:paraId="56F0D673" w14:textId="1406AE05" w:rsidR="006C3CBC" w:rsidRDefault="008A7EE5">
      <w:pPr>
        <w:pStyle w:val="TOC3"/>
        <w:rPr>
          <w:rFonts w:asciiTheme="minorHAnsi" w:hAnsiTheme="minorHAnsi"/>
          <w:color w:val="auto"/>
          <w:sz w:val="22"/>
        </w:rPr>
      </w:pPr>
      <w:hyperlink w:anchor="_Toc32836800" w:history="1">
        <w:r w:rsidR="006C3CBC" w:rsidRPr="005B3BF9">
          <w:rPr>
            <w:rStyle w:val="Hyperlink"/>
          </w:rPr>
          <w:t>City of Bunbury</w:t>
        </w:r>
        <w:r w:rsidR="006C3CBC">
          <w:rPr>
            <w:webHidden/>
          </w:rPr>
          <w:tab/>
        </w:r>
        <w:r w:rsidR="006C3CBC">
          <w:rPr>
            <w:webHidden/>
          </w:rPr>
          <w:fldChar w:fldCharType="begin"/>
        </w:r>
        <w:r w:rsidR="006C3CBC">
          <w:rPr>
            <w:webHidden/>
          </w:rPr>
          <w:instrText xml:space="preserve"> PAGEREF _Toc32836800 \h </w:instrText>
        </w:r>
        <w:r w:rsidR="006C3CBC">
          <w:rPr>
            <w:webHidden/>
          </w:rPr>
        </w:r>
        <w:r w:rsidR="006C3CBC">
          <w:rPr>
            <w:webHidden/>
          </w:rPr>
          <w:fldChar w:fldCharType="separate"/>
        </w:r>
        <w:r w:rsidR="006D30AF">
          <w:rPr>
            <w:webHidden/>
          </w:rPr>
          <w:t>8</w:t>
        </w:r>
        <w:r w:rsidR="006C3CBC">
          <w:rPr>
            <w:webHidden/>
          </w:rPr>
          <w:fldChar w:fldCharType="end"/>
        </w:r>
      </w:hyperlink>
    </w:p>
    <w:p w14:paraId="705FCF1E" w14:textId="667402EB" w:rsidR="006C3CBC" w:rsidRDefault="008A7EE5">
      <w:pPr>
        <w:pStyle w:val="TOC3"/>
        <w:rPr>
          <w:rFonts w:asciiTheme="minorHAnsi" w:hAnsiTheme="minorHAnsi"/>
          <w:color w:val="auto"/>
          <w:sz w:val="22"/>
        </w:rPr>
      </w:pPr>
      <w:hyperlink w:anchor="_Toc32836801" w:history="1">
        <w:r w:rsidR="006C3CBC" w:rsidRPr="005B3BF9">
          <w:rPr>
            <w:rStyle w:val="Hyperlink"/>
          </w:rPr>
          <w:t>City of Melville</w:t>
        </w:r>
        <w:r w:rsidR="006C3CBC">
          <w:rPr>
            <w:webHidden/>
          </w:rPr>
          <w:tab/>
        </w:r>
        <w:r w:rsidR="006C3CBC">
          <w:rPr>
            <w:webHidden/>
          </w:rPr>
          <w:fldChar w:fldCharType="begin"/>
        </w:r>
        <w:r w:rsidR="006C3CBC">
          <w:rPr>
            <w:webHidden/>
          </w:rPr>
          <w:instrText xml:space="preserve"> PAGEREF _Toc32836801 \h </w:instrText>
        </w:r>
        <w:r w:rsidR="006C3CBC">
          <w:rPr>
            <w:webHidden/>
          </w:rPr>
        </w:r>
        <w:r w:rsidR="006C3CBC">
          <w:rPr>
            <w:webHidden/>
          </w:rPr>
          <w:fldChar w:fldCharType="separate"/>
        </w:r>
        <w:r w:rsidR="006D30AF">
          <w:rPr>
            <w:webHidden/>
          </w:rPr>
          <w:t>8</w:t>
        </w:r>
        <w:r w:rsidR="006C3CBC">
          <w:rPr>
            <w:webHidden/>
          </w:rPr>
          <w:fldChar w:fldCharType="end"/>
        </w:r>
      </w:hyperlink>
    </w:p>
    <w:p w14:paraId="2699ADD5" w14:textId="3535CA8C" w:rsidR="006C3CBC" w:rsidRDefault="008A7EE5">
      <w:pPr>
        <w:pStyle w:val="TOC2"/>
        <w:rPr>
          <w:rFonts w:asciiTheme="minorHAnsi" w:eastAsiaTheme="minorEastAsia" w:hAnsiTheme="minorHAnsi" w:cstheme="minorBidi"/>
          <w:color w:val="auto"/>
          <w:sz w:val="22"/>
          <w:szCs w:val="22"/>
          <w:lang w:eastAsia="en-AU"/>
        </w:rPr>
      </w:pPr>
      <w:hyperlink w:anchor="_Toc32836802" w:history="1">
        <w:r w:rsidR="006C3CBC" w:rsidRPr="005B3BF9">
          <w:rPr>
            <w:rStyle w:val="Hyperlink"/>
          </w:rPr>
          <w:t>Socially Inclusive Communities</w:t>
        </w:r>
        <w:r w:rsidR="006C3CBC">
          <w:rPr>
            <w:webHidden/>
          </w:rPr>
          <w:tab/>
        </w:r>
        <w:r w:rsidR="006C3CBC">
          <w:rPr>
            <w:webHidden/>
          </w:rPr>
          <w:fldChar w:fldCharType="begin"/>
        </w:r>
        <w:r w:rsidR="006C3CBC">
          <w:rPr>
            <w:webHidden/>
          </w:rPr>
          <w:instrText xml:space="preserve"> PAGEREF _Toc32836802 \h </w:instrText>
        </w:r>
        <w:r w:rsidR="006C3CBC">
          <w:rPr>
            <w:webHidden/>
          </w:rPr>
        </w:r>
        <w:r w:rsidR="006C3CBC">
          <w:rPr>
            <w:webHidden/>
          </w:rPr>
          <w:fldChar w:fldCharType="separate"/>
        </w:r>
        <w:r w:rsidR="006D30AF">
          <w:rPr>
            <w:webHidden/>
          </w:rPr>
          <w:t>9</w:t>
        </w:r>
        <w:r w:rsidR="006C3CBC">
          <w:rPr>
            <w:webHidden/>
          </w:rPr>
          <w:fldChar w:fldCharType="end"/>
        </w:r>
      </w:hyperlink>
    </w:p>
    <w:p w14:paraId="70AE88A3" w14:textId="2B25724B" w:rsidR="006C3CBC" w:rsidRDefault="008A7EE5">
      <w:pPr>
        <w:pStyle w:val="TOC2"/>
        <w:rPr>
          <w:rFonts w:asciiTheme="minorHAnsi" w:eastAsiaTheme="minorEastAsia" w:hAnsiTheme="minorHAnsi" w:cstheme="minorBidi"/>
          <w:color w:val="auto"/>
          <w:sz w:val="22"/>
          <w:szCs w:val="22"/>
          <w:lang w:eastAsia="en-AU"/>
        </w:rPr>
      </w:pPr>
      <w:hyperlink w:anchor="_Toc32836803" w:history="1">
        <w:r w:rsidR="006C3CBC" w:rsidRPr="005B3BF9">
          <w:rPr>
            <w:rStyle w:val="Hyperlink"/>
          </w:rPr>
          <w:t>Most Accessible Community in Western Australia (MACWA) Awards</w:t>
        </w:r>
        <w:r w:rsidR="006C3CBC">
          <w:rPr>
            <w:webHidden/>
          </w:rPr>
          <w:tab/>
        </w:r>
        <w:r w:rsidR="006C3CBC">
          <w:rPr>
            <w:webHidden/>
          </w:rPr>
          <w:fldChar w:fldCharType="begin"/>
        </w:r>
        <w:r w:rsidR="006C3CBC">
          <w:rPr>
            <w:webHidden/>
          </w:rPr>
          <w:instrText xml:space="preserve"> PAGEREF _Toc32836803 \h </w:instrText>
        </w:r>
        <w:r w:rsidR="006C3CBC">
          <w:rPr>
            <w:webHidden/>
          </w:rPr>
        </w:r>
        <w:r w:rsidR="006C3CBC">
          <w:rPr>
            <w:webHidden/>
          </w:rPr>
          <w:fldChar w:fldCharType="separate"/>
        </w:r>
        <w:r w:rsidR="006D30AF">
          <w:rPr>
            <w:webHidden/>
          </w:rPr>
          <w:t>11</w:t>
        </w:r>
        <w:r w:rsidR="006C3CBC">
          <w:rPr>
            <w:webHidden/>
          </w:rPr>
          <w:fldChar w:fldCharType="end"/>
        </w:r>
      </w:hyperlink>
    </w:p>
    <w:p w14:paraId="72BCC142" w14:textId="170D9A39" w:rsidR="006C3CBC" w:rsidRDefault="008A7EE5">
      <w:pPr>
        <w:pStyle w:val="TOC1"/>
        <w:rPr>
          <w:rFonts w:asciiTheme="minorHAnsi" w:eastAsiaTheme="minorEastAsia" w:hAnsiTheme="minorHAnsi" w:cstheme="minorBidi"/>
          <w:b w:val="0"/>
          <w:noProof/>
          <w:color w:val="auto"/>
          <w:sz w:val="22"/>
          <w:szCs w:val="22"/>
          <w:lang w:eastAsia="en-AU"/>
        </w:rPr>
      </w:pPr>
      <w:hyperlink w:anchor="_Toc32836804" w:history="1">
        <w:r w:rsidR="006C3CBC" w:rsidRPr="005B3BF9">
          <w:rPr>
            <w:rStyle w:val="Hyperlink"/>
            <w:noProof/>
          </w:rPr>
          <w:t>Outcome 1 achievements – Services</w:t>
        </w:r>
        <w:r w:rsidR="006C3CBC">
          <w:rPr>
            <w:noProof/>
            <w:webHidden/>
          </w:rPr>
          <w:tab/>
        </w:r>
        <w:r w:rsidR="006C3CBC">
          <w:rPr>
            <w:noProof/>
            <w:webHidden/>
          </w:rPr>
          <w:fldChar w:fldCharType="begin"/>
        </w:r>
        <w:r w:rsidR="006C3CBC">
          <w:rPr>
            <w:noProof/>
            <w:webHidden/>
          </w:rPr>
          <w:instrText xml:space="preserve"> PAGEREF _Toc32836804 \h </w:instrText>
        </w:r>
        <w:r w:rsidR="006C3CBC">
          <w:rPr>
            <w:noProof/>
            <w:webHidden/>
          </w:rPr>
        </w:r>
        <w:r w:rsidR="006C3CBC">
          <w:rPr>
            <w:noProof/>
            <w:webHidden/>
          </w:rPr>
          <w:fldChar w:fldCharType="separate"/>
        </w:r>
        <w:r w:rsidR="006D30AF">
          <w:rPr>
            <w:noProof/>
            <w:webHidden/>
          </w:rPr>
          <w:t>14</w:t>
        </w:r>
        <w:r w:rsidR="006C3CBC">
          <w:rPr>
            <w:noProof/>
            <w:webHidden/>
          </w:rPr>
          <w:fldChar w:fldCharType="end"/>
        </w:r>
      </w:hyperlink>
    </w:p>
    <w:p w14:paraId="4E4EFE7B" w14:textId="24847F8F" w:rsidR="006C3CBC" w:rsidRDefault="008A7EE5">
      <w:pPr>
        <w:pStyle w:val="TOC2"/>
        <w:rPr>
          <w:rFonts w:asciiTheme="minorHAnsi" w:eastAsiaTheme="minorEastAsia" w:hAnsiTheme="minorHAnsi" w:cstheme="minorBidi"/>
          <w:color w:val="auto"/>
          <w:sz w:val="22"/>
          <w:szCs w:val="22"/>
          <w:lang w:eastAsia="en-AU"/>
        </w:rPr>
      </w:pPr>
      <w:hyperlink w:anchor="_Toc32836805" w:history="1">
        <w:r w:rsidR="006C3CBC" w:rsidRPr="005B3BF9">
          <w:rPr>
            <w:rStyle w:val="Hyperlink"/>
          </w:rPr>
          <w:t>Shire of Augusta-Margaret River</w:t>
        </w:r>
        <w:r w:rsidR="006C3CBC">
          <w:rPr>
            <w:webHidden/>
          </w:rPr>
          <w:tab/>
        </w:r>
        <w:r w:rsidR="006C3CBC">
          <w:rPr>
            <w:webHidden/>
          </w:rPr>
          <w:fldChar w:fldCharType="begin"/>
        </w:r>
        <w:r w:rsidR="006C3CBC">
          <w:rPr>
            <w:webHidden/>
          </w:rPr>
          <w:instrText xml:space="preserve"> PAGEREF _Toc32836805 \h </w:instrText>
        </w:r>
        <w:r w:rsidR="006C3CBC">
          <w:rPr>
            <w:webHidden/>
          </w:rPr>
        </w:r>
        <w:r w:rsidR="006C3CBC">
          <w:rPr>
            <w:webHidden/>
          </w:rPr>
          <w:fldChar w:fldCharType="separate"/>
        </w:r>
        <w:r w:rsidR="006D30AF">
          <w:rPr>
            <w:webHidden/>
          </w:rPr>
          <w:t>14</w:t>
        </w:r>
        <w:r w:rsidR="006C3CBC">
          <w:rPr>
            <w:webHidden/>
          </w:rPr>
          <w:fldChar w:fldCharType="end"/>
        </w:r>
      </w:hyperlink>
    </w:p>
    <w:p w14:paraId="4785981D" w14:textId="4661D933" w:rsidR="006C3CBC" w:rsidRDefault="008A7EE5">
      <w:pPr>
        <w:pStyle w:val="TOC2"/>
        <w:rPr>
          <w:rFonts w:asciiTheme="minorHAnsi" w:eastAsiaTheme="minorEastAsia" w:hAnsiTheme="minorHAnsi" w:cstheme="minorBidi"/>
          <w:color w:val="auto"/>
          <w:sz w:val="22"/>
          <w:szCs w:val="22"/>
          <w:lang w:eastAsia="en-AU"/>
        </w:rPr>
      </w:pPr>
      <w:hyperlink w:anchor="_Toc32836806" w:history="1">
        <w:r w:rsidR="006C3CBC" w:rsidRPr="005B3BF9">
          <w:rPr>
            <w:rStyle w:val="Hyperlink"/>
          </w:rPr>
          <w:t>Shire of Broome</w:t>
        </w:r>
        <w:r w:rsidR="006C3CBC">
          <w:rPr>
            <w:webHidden/>
          </w:rPr>
          <w:tab/>
        </w:r>
        <w:r w:rsidR="006C3CBC">
          <w:rPr>
            <w:webHidden/>
          </w:rPr>
          <w:fldChar w:fldCharType="begin"/>
        </w:r>
        <w:r w:rsidR="006C3CBC">
          <w:rPr>
            <w:webHidden/>
          </w:rPr>
          <w:instrText xml:space="preserve"> PAGEREF _Toc32836806 \h </w:instrText>
        </w:r>
        <w:r w:rsidR="006C3CBC">
          <w:rPr>
            <w:webHidden/>
          </w:rPr>
        </w:r>
        <w:r w:rsidR="006C3CBC">
          <w:rPr>
            <w:webHidden/>
          </w:rPr>
          <w:fldChar w:fldCharType="separate"/>
        </w:r>
        <w:r w:rsidR="006D30AF">
          <w:rPr>
            <w:webHidden/>
          </w:rPr>
          <w:t>16</w:t>
        </w:r>
        <w:r w:rsidR="006C3CBC">
          <w:rPr>
            <w:webHidden/>
          </w:rPr>
          <w:fldChar w:fldCharType="end"/>
        </w:r>
      </w:hyperlink>
    </w:p>
    <w:p w14:paraId="6B296BCC" w14:textId="64D5BCF9" w:rsidR="006C3CBC" w:rsidRDefault="008A7EE5">
      <w:pPr>
        <w:pStyle w:val="TOC2"/>
        <w:rPr>
          <w:rFonts w:asciiTheme="minorHAnsi" w:eastAsiaTheme="minorEastAsia" w:hAnsiTheme="minorHAnsi" w:cstheme="minorBidi"/>
          <w:color w:val="auto"/>
          <w:sz w:val="22"/>
          <w:szCs w:val="22"/>
          <w:lang w:eastAsia="en-AU"/>
        </w:rPr>
      </w:pPr>
      <w:hyperlink w:anchor="_Toc32836807" w:history="1">
        <w:r w:rsidR="006C3CBC" w:rsidRPr="005B3BF9">
          <w:rPr>
            <w:rStyle w:val="Hyperlink"/>
          </w:rPr>
          <w:t>Town of Victoria Park</w:t>
        </w:r>
        <w:r w:rsidR="006C3CBC">
          <w:rPr>
            <w:webHidden/>
          </w:rPr>
          <w:tab/>
        </w:r>
        <w:r w:rsidR="006C3CBC">
          <w:rPr>
            <w:webHidden/>
          </w:rPr>
          <w:fldChar w:fldCharType="begin"/>
        </w:r>
        <w:r w:rsidR="006C3CBC">
          <w:rPr>
            <w:webHidden/>
          </w:rPr>
          <w:instrText xml:space="preserve"> PAGEREF _Toc32836807 \h </w:instrText>
        </w:r>
        <w:r w:rsidR="006C3CBC">
          <w:rPr>
            <w:webHidden/>
          </w:rPr>
        </w:r>
        <w:r w:rsidR="006C3CBC">
          <w:rPr>
            <w:webHidden/>
          </w:rPr>
          <w:fldChar w:fldCharType="separate"/>
        </w:r>
        <w:r w:rsidR="006D30AF">
          <w:rPr>
            <w:webHidden/>
          </w:rPr>
          <w:t>16</w:t>
        </w:r>
        <w:r w:rsidR="006C3CBC">
          <w:rPr>
            <w:webHidden/>
          </w:rPr>
          <w:fldChar w:fldCharType="end"/>
        </w:r>
      </w:hyperlink>
    </w:p>
    <w:p w14:paraId="2F195417" w14:textId="2B1B886B" w:rsidR="006C3CBC" w:rsidRDefault="008A7EE5">
      <w:pPr>
        <w:pStyle w:val="TOC2"/>
        <w:rPr>
          <w:rFonts w:asciiTheme="minorHAnsi" w:eastAsiaTheme="minorEastAsia" w:hAnsiTheme="minorHAnsi" w:cstheme="minorBidi"/>
          <w:color w:val="auto"/>
          <w:sz w:val="22"/>
          <w:szCs w:val="22"/>
          <w:lang w:eastAsia="en-AU"/>
        </w:rPr>
      </w:pPr>
      <w:hyperlink w:anchor="_Toc32836808" w:history="1">
        <w:r w:rsidR="006C3CBC" w:rsidRPr="005B3BF9">
          <w:rPr>
            <w:rStyle w:val="Hyperlink"/>
          </w:rPr>
          <w:t>Shire of Denmark</w:t>
        </w:r>
        <w:r w:rsidR="006C3CBC">
          <w:rPr>
            <w:webHidden/>
          </w:rPr>
          <w:tab/>
        </w:r>
        <w:r w:rsidR="006C3CBC">
          <w:rPr>
            <w:webHidden/>
          </w:rPr>
          <w:fldChar w:fldCharType="begin"/>
        </w:r>
        <w:r w:rsidR="006C3CBC">
          <w:rPr>
            <w:webHidden/>
          </w:rPr>
          <w:instrText xml:space="preserve"> PAGEREF _Toc32836808 \h </w:instrText>
        </w:r>
        <w:r w:rsidR="006C3CBC">
          <w:rPr>
            <w:webHidden/>
          </w:rPr>
        </w:r>
        <w:r w:rsidR="006C3CBC">
          <w:rPr>
            <w:webHidden/>
          </w:rPr>
          <w:fldChar w:fldCharType="separate"/>
        </w:r>
        <w:r w:rsidR="006D30AF">
          <w:rPr>
            <w:webHidden/>
          </w:rPr>
          <w:t>17</w:t>
        </w:r>
        <w:r w:rsidR="006C3CBC">
          <w:rPr>
            <w:webHidden/>
          </w:rPr>
          <w:fldChar w:fldCharType="end"/>
        </w:r>
      </w:hyperlink>
    </w:p>
    <w:p w14:paraId="79BBCE3E" w14:textId="6209FBDB" w:rsidR="006C3CBC" w:rsidRDefault="008A7EE5">
      <w:pPr>
        <w:pStyle w:val="TOC2"/>
        <w:rPr>
          <w:rFonts w:asciiTheme="minorHAnsi" w:eastAsiaTheme="minorEastAsia" w:hAnsiTheme="minorHAnsi" w:cstheme="minorBidi"/>
          <w:color w:val="auto"/>
          <w:sz w:val="22"/>
          <w:szCs w:val="22"/>
          <w:lang w:eastAsia="en-AU"/>
        </w:rPr>
      </w:pPr>
      <w:hyperlink w:anchor="_Toc32836809" w:history="1">
        <w:r w:rsidR="006C3CBC" w:rsidRPr="005B3BF9">
          <w:rPr>
            <w:rStyle w:val="Hyperlink"/>
          </w:rPr>
          <w:t>Shire of Harvey</w:t>
        </w:r>
        <w:r w:rsidR="006C3CBC">
          <w:rPr>
            <w:webHidden/>
          </w:rPr>
          <w:tab/>
        </w:r>
        <w:r w:rsidR="006C3CBC">
          <w:rPr>
            <w:webHidden/>
          </w:rPr>
          <w:fldChar w:fldCharType="begin"/>
        </w:r>
        <w:r w:rsidR="006C3CBC">
          <w:rPr>
            <w:webHidden/>
          </w:rPr>
          <w:instrText xml:space="preserve"> PAGEREF _Toc32836809 \h </w:instrText>
        </w:r>
        <w:r w:rsidR="006C3CBC">
          <w:rPr>
            <w:webHidden/>
          </w:rPr>
        </w:r>
        <w:r w:rsidR="006C3CBC">
          <w:rPr>
            <w:webHidden/>
          </w:rPr>
          <w:fldChar w:fldCharType="separate"/>
        </w:r>
        <w:r w:rsidR="006D30AF">
          <w:rPr>
            <w:webHidden/>
          </w:rPr>
          <w:t>18</w:t>
        </w:r>
        <w:r w:rsidR="006C3CBC">
          <w:rPr>
            <w:webHidden/>
          </w:rPr>
          <w:fldChar w:fldCharType="end"/>
        </w:r>
      </w:hyperlink>
    </w:p>
    <w:p w14:paraId="34E42333" w14:textId="634ADDE9" w:rsidR="006C3CBC" w:rsidRDefault="008A7EE5">
      <w:pPr>
        <w:pStyle w:val="TOC2"/>
        <w:rPr>
          <w:rFonts w:asciiTheme="minorHAnsi" w:eastAsiaTheme="minorEastAsia" w:hAnsiTheme="minorHAnsi" w:cstheme="minorBidi"/>
          <w:color w:val="auto"/>
          <w:sz w:val="22"/>
          <w:szCs w:val="22"/>
          <w:lang w:eastAsia="en-AU"/>
        </w:rPr>
      </w:pPr>
      <w:hyperlink w:anchor="_Toc32836810" w:history="1">
        <w:r w:rsidR="006C3CBC" w:rsidRPr="005B3BF9">
          <w:rPr>
            <w:rStyle w:val="Hyperlink"/>
          </w:rPr>
          <w:t>Western Australian Museum</w:t>
        </w:r>
        <w:r w:rsidR="006C3CBC">
          <w:rPr>
            <w:webHidden/>
          </w:rPr>
          <w:tab/>
        </w:r>
        <w:r w:rsidR="006C3CBC">
          <w:rPr>
            <w:webHidden/>
          </w:rPr>
          <w:fldChar w:fldCharType="begin"/>
        </w:r>
        <w:r w:rsidR="006C3CBC">
          <w:rPr>
            <w:webHidden/>
          </w:rPr>
          <w:instrText xml:space="preserve"> PAGEREF _Toc32836810 \h </w:instrText>
        </w:r>
        <w:r w:rsidR="006C3CBC">
          <w:rPr>
            <w:webHidden/>
          </w:rPr>
        </w:r>
        <w:r w:rsidR="006C3CBC">
          <w:rPr>
            <w:webHidden/>
          </w:rPr>
          <w:fldChar w:fldCharType="separate"/>
        </w:r>
        <w:r w:rsidR="006D30AF">
          <w:rPr>
            <w:webHidden/>
          </w:rPr>
          <w:t>19</w:t>
        </w:r>
        <w:r w:rsidR="006C3CBC">
          <w:rPr>
            <w:webHidden/>
          </w:rPr>
          <w:fldChar w:fldCharType="end"/>
        </w:r>
      </w:hyperlink>
    </w:p>
    <w:p w14:paraId="2F272CFA" w14:textId="311798FF" w:rsidR="006C3CBC" w:rsidRDefault="008A7EE5">
      <w:pPr>
        <w:pStyle w:val="TOC2"/>
        <w:rPr>
          <w:rFonts w:asciiTheme="minorHAnsi" w:eastAsiaTheme="minorEastAsia" w:hAnsiTheme="minorHAnsi" w:cstheme="minorBidi"/>
          <w:color w:val="auto"/>
          <w:sz w:val="22"/>
          <w:szCs w:val="22"/>
          <w:lang w:eastAsia="en-AU"/>
        </w:rPr>
      </w:pPr>
      <w:hyperlink w:anchor="_Toc32836811" w:history="1">
        <w:r w:rsidR="006C3CBC" w:rsidRPr="005B3BF9">
          <w:rPr>
            <w:rStyle w:val="Hyperlink"/>
          </w:rPr>
          <w:t>City of Fremantle</w:t>
        </w:r>
        <w:r w:rsidR="006C3CBC">
          <w:rPr>
            <w:webHidden/>
          </w:rPr>
          <w:tab/>
        </w:r>
        <w:r w:rsidR="006C3CBC">
          <w:rPr>
            <w:webHidden/>
          </w:rPr>
          <w:fldChar w:fldCharType="begin"/>
        </w:r>
        <w:r w:rsidR="006C3CBC">
          <w:rPr>
            <w:webHidden/>
          </w:rPr>
          <w:instrText xml:space="preserve"> PAGEREF _Toc32836811 \h </w:instrText>
        </w:r>
        <w:r w:rsidR="006C3CBC">
          <w:rPr>
            <w:webHidden/>
          </w:rPr>
        </w:r>
        <w:r w:rsidR="006C3CBC">
          <w:rPr>
            <w:webHidden/>
          </w:rPr>
          <w:fldChar w:fldCharType="separate"/>
        </w:r>
        <w:r w:rsidR="006D30AF">
          <w:rPr>
            <w:webHidden/>
          </w:rPr>
          <w:t>20</w:t>
        </w:r>
        <w:r w:rsidR="006C3CBC">
          <w:rPr>
            <w:webHidden/>
          </w:rPr>
          <w:fldChar w:fldCharType="end"/>
        </w:r>
      </w:hyperlink>
    </w:p>
    <w:p w14:paraId="0CF5374F" w14:textId="6C5AA990" w:rsidR="006C3CBC" w:rsidRDefault="008A7EE5">
      <w:pPr>
        <w:pStyle w:val="TOC2"/>
        <w:rPr>
          <w:rFonts w:asciiTheme="minorHAnsi" w:eastAsiaTheme="minorEastAsia" w:hAnsiTheme="minorHAnsi" w:cstheme="minorBidi"/>
          <w:color w:val="auto"/>
          <w:sz w:val="22"/>
          <w:szCs w:val="22"/>
          <w:lang w:eastAsia="en-AU"/>
        </w:rPr>
      </w:pPr>
      <w:hyperlink w:anchor="_Toc32836812" w:history="1">
        <w:r w:rsidR="006C3CBC" w:rsidRPr="005B3BF9">
          <w:rPr>
            <w:rStyle w:val="Hyperlink"/>
          </w:rPr>
          <w:t>City of Albany</w:t>
        </w:r>
        <w:r w:rsidR="006C3CBC">
          <w:rPr>
            <w:webHidden/>
          </w:rPr>
          <w:tab/>
        </w:r>
        <w:r w:rsidR="006C3CBC">
          <w:rPr>
            <w:webHidden/>
          </w:rPr>
          <w:fldChar w:fldCharType="begin"/>
        </w:r>
        <w:r w:rsidR="006C3CBC">
          <w:rPr>
            <w:webHidden/>
          </w:rPr>
          <w:instrText xml:space="preserve"> PAGEREF _Toc32836812 \h </w:instrText>
        </w:r>
        <w:r w:rsidR="006C3CBC">
          <w:rPr>
            <w:webHidden/>
          </w:rPr>
        </w:r>
        <w:r w:rsidR="006C3CBC">
          <w:rPr>
            <w:webHidden/>
          </w:rPr>
          <w:fldChar w:fldCharType="separate"/>
        </w:r>
        <w:r w:rsidR="006D30AF">
          <w:rPr>
            <w:webHidden/>
          </w:rPr>
          <w:t>20</w:t>
        </w:r>
        <w:r w:rsidR="006C3CBC">
          <w:rPr>
            <w:webHidden/>
          </w:rPr>
          <w:fldChar w:fldCharType="end"/>
        </w:r>
      </w:hyperlink>
    </w:p>
    <w:p w14:paraId="365785ED" w14:textId="30CD1803" w:rsidR="006C3CBC" w:rsidRDefault="008A7EE5">
      <w:pPr>
        <w:pStyle w:val="TOC2"/>
        <w:rPr>
          <w:rFonts w:asciiTheme="minorHAnsi" w:eastAsiaTheme="minorEastAsia" w:hAnsiTheme="minorHAnsi" w:cstheme="minorBidi"/>
          <w:color w:val="auto"/>
          <w:sz w:val="22"/>
          <w:szCs w:val="22"/>
          <w:lang w:eastAsia="en-AU"/>
        </w:rPr>
      </w:pPr>
      <w:hyperlink w:anchor="_Toc32836813" w:history="1">
        <w:r w:rsidR="006C3CBC" w:rsidRPr="005B3BF9">
          <w:rPr>
            <w:rStyle w:val="Hyperlink"/>
          </w:rPr>
          <w:t>Town of Cambridge</w:t>
        </w:r>
        <w:r w:rsidR="006C3CBC">
          <w:rPr>
            <w:webHidden/>
          </w:rPr>
          <w:tab/>
        </w:r>
        <w:r w:rsidR="006C3CBC">
          <w:rPr>
            <w:webHidden/>
          </w:rPr>
          <w:fldChar w:fldCharType="begin"/>
        </w:r>
        <w:r w:rsidR="006C3CBC">
          <w:rPr>
            <w:webHidden/>
          </w:rPr>
          <w:instrText xml:space="preserve"> PAGEREF _Toc32836813 \h </w:instrText>
        </w:r>
        <w:r w:rsidR="006C3CBC">
          <w:rPr>
            <w:webHidden/>
          </w:rPr>
        </w:r>
        <w:r w:rsidR="006C3CBC">
          <w:rPr>
            <w:webHidden/>
          </w:rPr>
          <w:fldChar w:fldCharType="separate"/>
        </w:r>
        <w:r w:rsidR="006D30AF">
          <w:rPr>
            <w:webHidden/>
          </w:rPr>
          <w:t>21</w:t>
        </w:r>
        <w:r w:rsidR="006C3CBC">
          <w:rPr>
            <w:webHidden/>
          </w:rPr>
          <w:fldChar w:fldCharType="end"/>
        </w:r>
      </w:hyperlink>
    </w:p>
    <w:p w14:paraId="56B99FBA" w14:textId="0B82F658" w:rsidR="006C3CBC" w:rsidRDefault="008A7EE5">
      <w:pPr>
        <w:pStyle w:val="TOC2"/>
        <w:rPr>
          <w:rFonts w:asciiTheme="minorHAnsi" w:eastAsiaTheme="minorEastAsia" w:hAnsiTheme="minorHAnsi" w:cstheme="minorBidi"/>
          <w:color w:val="auto"/>
          <w:sz w:val="22"/>
          <w:szCs w:val="22"/>
          <w:lang w:eastAsia="en-AU"/>
        </w:rPr>
      </w:pPr>
      <w:hyperlink w:anchor="_Toc32836814" w:history="1">
        <w:r w:rsidR="006C3CBC" w:rsidRPr="005B3BF9">
          <w:rPr>
            <w:rStyle w:val="Hyperlink"/>
          </w:rPr>
          <w:t>City of Wanneroo</w:t>
        </w:r>
        <w:r w:rsidR="006C3CBC">
          <w:rPr>
            <w:webHidden/>
          </w:rPr>
          <w:tab/>
        </w:r>
        <w:r w:rsidR="006C3CBC">
          <w:rPr>
            <w:webHidden/>
          </w:rPr>
          <w:fldChar w:fldCharType="begin"/>
        </w:r>
        <w:r w:rsidR="006C3CBC">
          <w:rPr>
            <w:webHidden/>
          </w:rPr>
          <w:instrText xml:space="preserve"> PAGEREF _Toc32836814 \h </w:instrText>
        </w:r>
        <w:r w:rsidR="006C3CBC">
          <w:rPr>
            <w:webHidden/>
          </w:rPr>
        </w:r>
        <w:r w:rsidR="006C3CBC">
          <w:rPr>
            <w:webHidden/>
          </w:rPr>
          <w:fldChar w:fldCharType="separate"/>
        </w:r>
        <w:r w:rsidR="006D30AF">
          <w:rPr>
            <w:webHidden/>
          </w:rPr>
          <w:t>23</w:t>
        </w:r>
        <w:r w:rsidR="006C3CBC">
          <w:rPr>
            <w:webHidden/>
          </w:rPr>
          <w:fldChar w:fldCharType="end"/>
        </w:r>
      </w:hyperlink>
    </w:p>
    <w:p w14:paraId="2A31791D" w14:textId="0F7D3A85" w:rsidR="006C3CBC" w:rsidRDefault="008A7EE5">
      <w:pPr>
        <w:pStyle w:val="TOC1"/>
        <w:rPr>
          <w:rFonts w:asciiTheme="minorHAnsi" w:eastAsiaTheme="minorEastAsia" w:hAnsiTheme="minorHAnsi" w:cstheme="minorBidi"/>
          <w:b w:val="0"/>
          <w:noProof/>
          <w:color w:val="auto"/>
          <w:sz w:val="22"/>
          <w:szCs w:val="22"/>
          <w:lang w:eastAsia="en-AU"/>
        </w:rPr>
      </w:pPr>
      <w:hyperlink w:anchor="_Toc32836815" w:history="1">
        <w:r w:rsidR="006C3CBC" w:rsidRPr="005B3BF9">
          <w:rPr>
            <w:rStyle w:val="Hyperlink"/>
            <w:noProof/>
          </w:rPr>
          <w:t>Outcome 2 achievements – Facilities</w:t>
        </w:r>
        <w:r w:rsidR="006C3CBC">
          <w:rPr>
            <w:noProof/>
            <w:webHidden/>
          </w:rPr>
          <w:tab/>
        </w:r>
        <w:r w:rsidR="006C3CBC">
          <w:rPr>
            <w:noProof/>
            <w:webHidden/>
          </w:rPr>
          <w:fldChar w:fldCharType="begin"/>
        </w:r>
        <w:r w:rsidR="006C3CBC">
          <w:rPr>
            <w:noProof/>
            <w:webHidden/>
          </w:rPr>
          <w:instrText xml:space="preserve"> PAGEREF _Toc32836815 \h </w:instrText>
        </w:r>
        <w:r w:rsidR="006C3CBC">
          <w:rPr>
            <w:noProof/>
            <w:webHidden/>
          </w:rPr>
        </w:r>
        <w:r w:rsidR="006C3CBC">
          <w:rPr>
            <w:noProof/>
            <w:webHidden/>
          </w:rPr>
          <w:fldChar w:fldCharType="separate"/>
        </w:r>
        <w:r w:rsidR="006D30AF">
          <w:rPr>
            <w:noProof/>
            <w:webHidden/>
          </w:rPr>
          <w:t>25</w:t>
        </w:r>
        <w:r w:rsidR="006C3CBC">
          <w:rPr>
            <w:noProof/>
            <w:webHidden/>
          </w:rPr>
          <w:fldChar w:fldCharType="end"/>
        </w:r>
      </w:hyperlink>
    </w:p>
    <w:p w14:paraId="47001F82" w14:textId="3149C1D5" w:rsidR="006C3CBC" w:rsidRDefault="008A7EE5">
      <w:pPr>
        <w:pStyle w:val="TOC2"/>
        <w:rPr>
          <w:rFonts w:asciiTheme="minorHAnsi" w:eastAsiaTheme="minorEastAsia" w:hAnsiTheme="minorHAnsi" w:cstheme="minorBidi"/>
          <w:color w:val="auto"/>
          <w:sz w:val="22"/>
          <w:szCs w:val="22"/>
          <w:lang w:eastAsia="en-AU"/>
        </w:rPr>
      </w:pPr>
      <w:hyperlink w:anchor="_Toc32836816" w:history="1">
        <w:r w:rsidR="006C3CBC" w:rsidRPr="005B3BF9">
          <w:rPr>
            <w:rStyle w:val="Hyperlink"/>
          </w:rPr>
          <w:t>Department of Biodiversity, Conservation and Attractions</w:t>
        </w:r>
        <w:r w:rsidR="006C3CBC">
          <w:rPr>
            <w:webHidden/>
          </w:rPr>
          <w:tab/>
        </w:r>
        <w:r w:rsidR="006C3CBC">
          <w:rPr>
            <w:webHidden/>
          </w:rPr>
          <w:fldChar w:fldCharType="begin"/>
        </w:r>
        <w:r w:rsidR="006C3CBC">
          <w:rPr>
            <w:webHidden/>
          </w:rPr>
          <w:instrText xml:space="preserve"> PAGEREF _Toc32836816 \h </w:instrText>
        </w:r>
        <w:r w:rsidR="006C3CBC">
          <w:rPr>
            <w:webHidden/>
          </w:rPr>
        </w:r>
        <w:r w:rsidR="006C3CBC">
          <w:rPr>
            <w:webHidden/>
          </w:rPr>
          <w:fldChar w:fldCharType="separate"/>
        </w:r>
        <w:r w:rsidR="006D30AF">
          <w:rPr>
            <w:webHidden/>
          </w:rPr>
          <w:t>25</w:t>
        </w:r>
        <w:r w:rsidR="006C3CBC">
          <w:rPr>
            <w:webHidden/>
          </w:rPr>
          <w:fldChar w:fldCharType="end"/>
        </w:r>
      </w:hyperlink>
    </w:p>
    <w:p w14:paraId="6AC58D20" w14:textId="44109A9F" w:rsidR="006C3CBC" w:rsidRDefault="008A7EE5">
      <w:pPr>
        <w:pStyle w:val="TOC2"/>
        <w:rPr>
          <w:rFonts w:asciiTheme="minorHAnsi" w:eastAsiaTheme="minorEastAsia" w:hAnsiTheme="minorHAnsi" w:cstheme="minorBidi"/>
          <w:color w:val="auto"/>
          <w:sz w:val="22"/>
          <w:szCs w:val="22"/>
          <w:lang w:eastAsia="en-AU"/>
        </w:rPr>
      </w:pPr>
      <w:hyperlink w:anchor="_Toc32836817" w:history="1">
        <w:r w:rsidR="006C3CBC" w:rsidRPr="005B3BF9">
          <w:rPr>
            <w:rStyle w:val="Hyperlink"/>
          </w:rPr>
          <w:t>Shire of Narrogin</w:t>
        </w:r>
        <w:r w:rsidR="006C3CBC">
          <w:rPr>
            <w:webHidden/>
          </w:rPr>
          <w:tab/>
        </w:r>
        <w:r w:rsidR="006C3CBC">
          <w:rPr>
            <w:webHidden/>
          </w:rPr>
          <w:fldChar w:fldCharType="begin"/>
        </w:r>
        <w:r w:rsidR="006C3CBC">
          <w:rPr>
            <w:webHidden/>
          </w:rPr>
          <w:instrText xml:space="preserve"> PAGEREF _Toc32836817 \h </w:instrText>
        </w:r>
        <w:r w:rsidR="006C3CBC">
          <w:rPr>
            <w:webHidden/>
          </w:rPr>
        </w:r>
        <w:r w:rsidR="006C3CBC">
          <w:rPr>
            <w:webHidden/>
          </w:rPr>
          <w:fldChar w:fldCharType="separate"/>
        </w:r>
        <w:r w:rsidR="006D30AF">
          <w:rPr>
            <w:webHidden/>
          </w:rPr>
          <w:t>26</w:t>
        </w:r>
        <w:r w:rsidR="006C3CBC">
          <w:rPr>
            <w:webHidden/>
          </w:rPr>
          <w:fldChar w:fldCharType="end"/>
        </w:r>
      </w:hyperlink>
    </w:p>
    <w:p w14:paraId="37C3E8BB" w14:textId="00B4B612" w:rsidR="006C3CBC" w:rsidRDefault="008A7EE5">
      <w:pPr>
        <w:pStyle w:val="TOC2"/>
        <w:rPr>
          <w:rFonts w:asciiTheme="minorHAnsi" w:eastAsiaTheme="minorEastAsia" w:hAnsiTheme="minorHAnsi" w:cstheme="minorBidi"/>
          <w:color w:val="auto"/>
          <w:sz w:val="22"/>
          <w:szCs w:val="22"/>
          <w:lang w:eastAsia="en-AU"/>
        </w:rPr>
      </w:pPr>
      <w:hyperlink w:anchor="_Toc32836818" w:history="1">
        <w:r w:rsidR="006C3CBC" w:rsidRPr="005B3BF9">
          <w:rPr>
            <w:rStyle w:val="Hyperlink"/>
          </w:rPr>
          <w:t>City of Belmont</w:t>
        </w:r>
        <w:r w:rsidR="006C3CBC">
          <w:rPr>
            <w:webHidden/>
          </w:rPr>
          <w:tab/>
        </w:r>
        <w:r w:rsidR="006C3CBC">
          <w:rPr>
            <w:webHidden/>
          </w:rPr>
          <w:fldChar w:fldCharType="begin"/>
        </w:r>
        <w:r w:rsidR="006C3CBC">
          <w:rPr>
            <w:webHidden/>
          </w:rPr>
          <w:instrText xml:space="preserve"> PAGEREF _Toc32836818 \h </w:instrText>
        </w:r>
        <w:r w:rsidR="006C3CBC">
          <w:rPr>
            <w:webHidden/>
          </w:rPr>
        </w:r>
        <w:r w:rsidR="006C3CBC">
          <w:rPr>
            <w:webHidden/>
          </w:rPr>
          <w:fldChar w:fldCharType="separate"/>
        </w:r>
        <w:r w:rsidR="006D30AF">
          <w:rPr>
            <w:webHidden/>
          </w:rPr>
          <w:t>27</w:t>
        </w:r>
        <w:r w:rsidR="006C3CBC">
          <w:rPr>
            <w:webHidden/>
          </w:rPr>
          <w:fldChar w:fldCharType="end"/>
        </w:r>
      </w:hyperlink>
    </w:p>
    <w:p w14:paraId="71C41B2F" w14:textId="7BF61485" w:rsidR="006C3CBC" w:rsidRDefault="008A7EE5">
      <w:pPr>
        <w:pStyle w:val="TOC2"/>
        <w:rPr>
          <w:rFonts w:asciiTheme="minorHAnsi" w:eastAsiaTheme="minorEastAsia" w:hAnsiTheme="minorHAnsi" w:cstheme="minorBidi"/>
          <w:color w:val="auto"/>
          <w:sz w:val="22"/>
          <w:szCs w:val="22"/>
          <w:lang w:eastAsia="en-AU"/>
        </w:rPr>
      </w:pPr>
      <w:hyperlink w:anchor="_Toc32836819" w:history="1">
        <w:r w:rsidR="006C3CBC" w:rsidRPr="005B3BF9">
          <w:rPr>
            <w:rStyle w:val="Hyperlink"/>
          </w:rPr>
          <w:t>City of Armadale</w:t>
        </w:r>
        <w:r w:rsidR="006C3CBC">
          <w:rPr>
            <w:webHidden/>
          </w:rPr>
          <w:tab/>
        </w:r>
        <w:r w:rsidR="006C3CBC">
          <w:rPr>
            <w:webHidden/>
          </w:rPr>
          <w:fldChar w:fldCharType="begin"/>
        </w:r>
        <w:r w:rsidR="006C3CBC">
          <w:rPr>
            <w:webHidden/>
          </w:rPr>
          <w:instrText xml:space="preserve"> PAGEREF _Toc32836819 \h </w:instrText>
        </w:r>
        <w:r w:rsidR="006C3CBC">
          <w:rPr>
            <w:webHidden/>
          </w:rPr>
        </w:r>
        <w:r w:rsidR="006C3CBC">
          <w:rPr>
            <w:webHidden/>
          </w:rPr>
          <w:fldChar w:fldCharType="separate"/>
        </w:r>
        <w:r w:rsidR="006D30AF">
          <w:rPr>
            <w:webHidden/>
          </w:rPr>
          <w:t>28</w:t>
        </w:r>
        <w:r w:rsidR="006C3CBC">
          <w:rPr>
            <w:webHidden/>
          </w:rPr>
          <w:fldChar w:fldCharType="end"/>
        </w:r>
      </w:hyperlink>
    </w:p>
    <w:p w14:paraId="0B53BE55" w14:textId="4366DC91" w:rsidR="006C3CBC" w:rsidRDefault="008A7EE5">
      <w:pPr>
        <w:pStyle w:val="TOC2"/>
        <w:rPr>
          <w:rFonts w:asciiTheme="minorHAnsi" w:eastAsiaTheme="minorEastAsia" w:hAnsiTheme="minorHAnsi" w:cstheme="minorBidi"/>
          <w:color w:val="auto"/>
          <w:sz w:val="22"/>
          <w:szCs w:val="22"/>
          <w:lang w:eastAsia="en-AU"/>
        </w:rPr>
      </w:pPr>
      <w:hyperlink w:anchor="_Toc32836820" w:history="1">
        <w:r w:rsidR="006C3CBC" w:rsidRPr="005B3BF9">
          <w:rPr>
            <w:rStyle w:val="Hyperlink"/>
          </w:rPr>
          <w:t>Shire of Augusta-Margaret River</w:t>
        </w:r>
        <w:r w:rsidR="006C3CBC">
          <w:rPr>
            <w:webHidden/>
          </w:rPr>
          <w:tab/>
        </w:r>
        <w:r w:rsidR="006C3CBC">
          <w:rPr>
            <w:webHidden/>
          </w:rPr>
          <w:fldChar w:fldCharType="begin"/>
        </w:r>
        <w:r w:rsidR="006C3CBC">
          <w:rPr>
            <w:webHidden/>
          </w:rPr>
          <w:instrText xml:space="preserve"> PAGEREF _Toc32836820 \h </w:instrText>
        </w:r>
        <w:r w:rsidR="006C3CBC">
          <w:rPr>
            <w:webHidden/>
          </w:rPr>
        </w:r>
        <w:r w:rsidR="006C3CBC">
          <w:rPr>
            <w:webHidden/>
          </w:rPr>
          <w:fldChar w:fldCharType="separate"/>
        </w:r>
        <w:r w:rsidR="006D30AF">
          <w:rPr>
            <w:webHidden/>
          </w:rPr>
          <w:t>30</w:t>
        </w:r>
        <w:r w:rsidR="006C3CBC">
          <w:rPr>
            <w:webHidden/>
          </w:rPr>
          <w:fldChar w:fldCharType="end"/>
        </w:r>
      </w:hyperlink>
    </w:p>
    <w:p w14:paraId="26B977DB" w14:textId="18334100" w:rsidR="006C3CBC" w:rsidRDefault="008A7EE5">
      <w:pPr>
        <w:pStyle w:val="TOC2"/>
        <w:rPr>
          <w:rFonts w:asciiTheme="minorHAnsi" w:eastAsiaTheme="minorEastAsia" w:hAnsiTheme="minorHAnsi" w:cstheme="minorBidi"/>
          <w:color w:val="auto"/>
          <w:sz w:val="22"/>
          <w:szCs w:val="22"/>
          <w:lang w:eastAsia="en-AU"/>
        </w:rPr>
      </w:pPr>
      <w:hyperlink w:anchor="_Toc32836821" w:history="1">
        <w:r w:rsidR="006C3CBC" w:rsidRPr="005B3BF9">
          <w:rPr>
            <w:rStyle w:val="Hyperlink"/>
          </w:rPr>
          <w:t>City of Stirling</w:t>
        </w:r>
        <w:r w:rsidR="006C3CBC">
          <w:rPr>
            <w:webHidden/>
          </w:rPr>
          <w:tab/>
        </w:r>
        <w:r w:rsidR="006C3CBC">
          <w:rPr>
            <w:webHidden/>
          </w:rPr>
          <w:fldChar w:fldCharType="begin"/>
        </w:r>
        <w:r w:rsidR="006C3CBC">
          <w:rPr>
            <w:webHidden/>
          </w:rPr>
          <w:instrText xml:space="preserve"> PAGEREF _Toc32836821 \h </w:instrText>
        </w:r>
        <w:r w:rsidR="006C3CBC">
          <w:rPr>
            <w:webHidden/>
          </w:rPr>
        </w:r>
        <w:r w:rsidR="006C3CBC">
          <w:rPr>
            <w:webHidden/>
          </w:rPr>
          <w:fldChar w:fldCharType="separate"/>
        </w:r>
        <w:r w:rsidR="006D30AF">
          <w:rPr>
            <w:webHidden/>
          </w:rPr>
          <w:t>30</w:t>
        </w:r>
        <w:r w:rsidR="006C3CBC">
          <w:rPr>
            <w:webHidden/>
          </w:rPr>
          <w:fldChar w:fldCharType="end"/>
        </w:r>
      </w:hyperlink>
    </w:p>
    <w:p w14:paraId="3437D025" w14:textId="282D029F" w:rsidR="006C3CBC" w:rsidRDefault="008A7EE5">
      <w:pPr>
        <w:pStyle w:val="TOC2"/>
        <w:rPr>
          <w:rFonts w:asciiTheme="minorHAnsi" w:eastAsiaTheme="minorEastAsia" w:hAnsiTheme="minorHAnsi" w:cstheme="minorBidi"/>
          <w:color w:val="auto"/>
          <w:sz w:val="22"/>
          <w:szCs w:val="22"/>
          <w:lang w:eastAsia="en-AU"/>
        </w:rPr>
      </w:pPr>
      <w:hyperlink w:anchor="_Toc32836822" w:history="1">
        <w:r w:rsidR="006C3CBC" w:rsidRPr="005B3BF9">
          <w:rPr>
            <w:rStyle w:val="Hyperlink"/>
          </w:rPr>
          <w:t>City of Fremantle</w:t>
        </w:r>
        <w:r w:rsidR="006C3CBC">
          <w:rPr>
            <w:webHidden/>
          </w:rPr>
          <w:tab/>
        </w:r>
        <w:r w:rsidR="006C3CBC">
          <w:rPr>
            <w:webHidden/>
          </w:rPr>
          <w:fldChar w:fldCharType="begin"/>
        </w:r>
        <w:r w:rsidR="006C3CBC">
          <w:rPr>
            <w:webHidden/>
          </w:rPr>
          <w:instrText xml:space="preserve"> PAGEREF _Toc32836822 \h </w:instrText>
        </w:r>
        <w:r w:rsidR="006C3CBC">
          <w:rPr>
            <w:webHidden/>
          </w:rPr>
        </w:r>
        <w:r w:rsidR="006C3CBC">
          <w:rPr>
            <w:webHidden/>
          </w:rPr>
          <w:fldChar w:fldCharType="separate"/>
        </w:r>
        <w:r w:rsidR="006D30AF">
          <w:rPr>
            <w:webHidden/>
          </w:rPr>
          <w:t>31</w:t>
        </w:r>
        <w:r w:rsidR="006C3CBC">
          <w:rPr>
            <w:webHidden/>
          </w:rPr>
          <w:fldChar w:fldCharType="end"/>
        </w:r>
      </w:hyperlink>
    </w:p>
    <w:p w14:paraId="5C38EF23" w14:textId="2C2F050B" w:rsidR="006C3CBC" w:rsidRDefault="008A7EE5">
      <w:pPr>
        <w:pStyle w:val="TOC2"/>
        <w:rPr>
          <w:rFonts w:asciiTheme="minorHAnsi" w:eastAsiaTheme="minorEastAsia" w:hAnsiTheme="minorHAnsi" w:cstheme="minorBidi"/>
          <w:color w:val="auto"/>
          <w:sz w:val="22"/>
          <w:szCs w:val="22"/>
          <w:lang w:eastAsia="en-AU"/>
        </w:rPr>
      </w:pPr>
      <w:hyperlink w:anchor="_Toc32836823" w:history="1">
        <w:r w:rsidR="006C3CBC" w:rsidRPr="005B3BF9">
          <w:rPr>
            <w:rStyle w:val="Hyperlink"/>
          </w:rPr>
          <w:t>Rottnest Island Authority</w:t>
        </w:r>
        <w:r w:rsidR="006C3CBC">
          <w:rPr>
            <w:webHidden/>
          </w:rPr>
          <w:tab/>
        </w:r>
        <w:r w:rsidR="006C3CBC">
          <w:rPr>
            <w:webHidden/>
          </w:rPr>
          <w:fldChar w:fldCharType="begin"/>
        </w:r>
        <w:r w:rsidR="006C3CBC">
          <w:rPr>
            <w:webHidden/>
          </w:rPr>
          <w:instrText xml:space="preserve"> PAGEREF _Toc32836823 \h </w:instrText>
        </w:r>
        <w:r w:rsidR="006C3CBC">
          <w:rPr>
            <w:webHidden/>
          </w:rPr>
        </w:r>
        <w:r w:rsidR="006C3CBC">
          <w:rPr>
            <w:webHidden/>
          </w:rPr>
          <w:fldChar w:fldCharType="separate"/>
        </w:r>
        <w:r w:rsidR="006D30AF">
          <w:rPr>
            <w:webHidden/>
          </w:rPr>
          <w:t>32</w:t>
        </w:r>
        <w:r w:rsidR="006C3CBC">
          <w:rPr>
            <w:webHidden/>
          </w:rPr>
          <w:fldChar w:fldCharType="end"/>
        </w:r>
      </w:hyperlink>
    </w:p>
    <w:p w14:paraId="0F3AE770" w14:textId="37A7E1C5" w:rsidR="006C3CBC" w:rsidRDefault="008A7EE5">
      <w:pPr>
        <w:pStyle w:val="TOC2"/>
        <w:rPr>
          <w:rFonts w:asciiTheme="minorHAnsi" w:eastAsiaTheme="minorEastAsia" w:hAnsiTheme="minorHAnsi" w:cstheme="minorBidi"/>
          <w:color w:val="auto"/>
          <w:sz w:val="22"/>
          <w:szCs w:val="22"/>
          <w:lang w:eastAsia="en-AU"/>
        </w:rPr>
      </w:pPr>
      <w:hyperlink w:anchor="_Toc32836824" w:history="1">
        <w:r w:rsidR="006C3CBC" w:rsidRPr="005B3BF9">
          <w:rPr>
            <w:rStyle w:val="Hyperlink"/>
          </w:rPr>
          <w:t>City of Mandurah</w:t>
        </w:r>
        <w:r w:rsidR="006C3CBC">
          <w:rPr>
            <w:webHidden/>
          </w:rPr>
          <w:tab/>
        </w:r>
        <w:r w:rsidR="006C3CBC">
          <w:rPr>
            <w:webHidden/>
          </w:rPr>
          <w:fldChar w:fldCharType="begin"/>
        </w:r>
        <w:r w:rsidR="006C3CBC">
          <w:rPr>
            <w:webHidden/>
          </w:rPr>
          <w:instrText xml:space="preserve"> PAGEREF _Toc32836824 \h </w:instrText>
        </w:r>
        <w:r w:rsidR="006C3CBC">
          <w:rPr>
            <w:webHidden/>
          </w:rPr>
        </w:r>
        <w:r w:rsidR="006C3CBC">
          <w:rPr>
            <w:webHidden/>
          </w:rPr>
          <w:fldChar w:fldCharType="separate"/>
        </w:r>
        <w:r w:rsidR="006D30AF">
          <w:rPr>
            <w:webHidden/>
          </w:rPr>
          <w:t>32</w:t>
        </w:r>
        <w:r w:rsidR="006C3CBC">
          <w:rPr>
            <w:webHidden/>
          </w:rPr>
          <w:fldChar w:fldCharType="end"/>
        </w:r>
      </w:hyperlink>
    </w:p>
    <w:p w14:paraId="61CD5F5E" w14:textId="46063946" w:rsidR="006C3CBC" w:rsidRDefault="008A7EE5">
      <w:pPr>
        <w:pStyle w:val="TOC1"/>
        <w:rPr>
          <w:rFonts w:asciiTheme="minorHAnsi" w:eastAsiaTheme="minorEastAsia" w:hAnsiTheme="minorHAnsi" w:cstheme="minorBidi"/>
          <w:b w:val="0"/>
          <w:noProof/>
          <w:color w:val="auto"/>
          <w:sz w:val="22"/>
          <w:szCs w:val="22"/>
          <w:lang w:eastAsia="en-AU"/>
        </w:rPr>
      </w:pPr>
      <w:hyperlink w:anchor="_Toc32836825" w:history="1">
        <w:r w:rsidR="006C3CBC" w:rsidRPr="005B3BF9">
          <w:rPr>
            <w:rStyle w:val="Hyperlink"/>
            <w:noProof/>
          </w:rPr>
          <w:t>Outcome 3 achievements – Information</w:t>
        </w:r>
        <w:r w:rsidR="006C3CBC">
          <w:rPr>
            <w:noProof/>
            <w:webHidden/>
          </w:rPr>
          <w:tab/>
        </w:r>
        <w:r w:rsidR="006C3CBC">
          <w:rPr>
            <w:noProof/>
            <w:webHidden/>
          </w:rPr>
          <w:fldChar w:fldCharType="begin"/>
        </w:r>
        <w:r w:rsidR="006C3CBC">
          <w:rPr>
            <w:noProof/>
            <w:webHidden/>
          </w:rPr>
          <w:instrText xml:space="preserve"> PAGEREF _Toc32836825 \h </w:instrText>
        </w:r>
        <w:r w:rsidR="006C3CBC">
          <w:rPr>
            <w:noProof/>
            <w:webHidden/>
          </w:rPr>
        </w:r>
        <w:r w:rsidR="006C3CBC">
          <w:rPr>
            <w:noProof/>
            <w:webHidden/>
          </w:rPr>
          <w:fldChar w:fldCharType="separate"/>
        </w:r>
        <w:r w:rsidR="006D30AF">
          <w:rPr>
            <w:noProof/>
            <w:webHidden/>
          </w:rPr>
          <w:t>35</w:t>
        </w:r>
        <w:r w:rsidR="006C3CBC">
          <w:rPr>
            <w:noProof/>
            <w:webHidden/>
          </w:rPr>
          <w:fldChar w:fldCharType="end"/>
        </w:r>
      </w:hyperlink>
    </w:p>
    <w:p w14:paraId="1ED09562" w14:textId="026DF083" w:rsidR="006C3CBC" w:rsidRDefault="008A7EE5">
      <w:pPr>
        <w:pStyle w:val="TOC2"/>
        <w:rPr>
          <w:rFonts w:asciiTheme="minorHAnsi" w:eastAsiaTheme="minorEastAsia" w:hAnsiTheme="minorHAnsi" w:cstheme="minorBidi"/>
          <w:color w:val="auto"/>
          <w:sz w:val="22"/>
          <w:szCs w:val="22"/>
          <w:lang w:eastAsia="en-AU"/>
        </w:rPr>
      </w:pPr>
      <w:hyperlink w:anchor="_Toc32836826" w:history="1">
        <w:r w:rsidR="006C3CBC" w:rsidRPr="005B3BF9">
          <w:rPr>
            <w:rStyle w:val="Hyperlink"/>
          </w:rPr>
          <w:t>Town of Cambridge</w:t>
        </w:r>
        <w:r w:rsidR="006C3CBC">
          <w:rPr>
            <w:webHidden/>
          </w:rPr>
          <w:tab/>
        </w:r>
        <w:r w:rsidR="006C3CBC">
          <w:rPr>
            <w:webHidden/>
          </w:rPr>
          <w:fldChar w:fldCharType="begin"/>
        </w:r>
        <w:r w:rsidR="006C3CBC">
          <w:rPr>
            <w:webHidden/>
          </w:rPr>
          <w:instrText xml:space="preserve"> PAGEREF _Toc32836826 \h </w:instrText>
        </w:r>
        <w:r w:rsidR="006C3CBC">
          <w:rPr>
            <w:webHidden/>
          </w:rPr>
        </w:r>
        <w:r w:rsidR="006C3CBC">
          <w:rPr>
            <w:webHidden/>
          </w:rPr>
          <w:fldChar w:fldCharType="separate"/>
        </w:r>
        <w:r w:rsidR="006D30AF">
          <w:rPr>
            <w:webHidden/>
          </w:rPr>
          <w:t>35</w:t>
        </w:r>
        <w:r w:rsidR="006C3CBC">
          <w:rPr>
            <w:webHidden/>
          </w:rPr>
          <w:fldChar w:fldCharType="end"/>
        </w:r>
      </w:hyperlink>
    </w:p>
    <w:p w14:paraId="42FF8A39" w14:textId="6394BE5E" w:rsidR="006C3CBC" w:rsidRDefault="008A7EE5">
      <w:pPr>
        <w:pStyle w:val="TOC2"/>
        <w:rPr>
          <w:rFonts w:asciiTheme="minorHAnsi" w:eastAsiaTheme="minorEastAsia" w:hAnsiTheme="minorHAnsi" w:cstheme="minorBidi"/>
          <w:color w:val="auto"/>
          <w:sz w:val="22"/>
          <w:szCs w:val="22"/>
          <w:lang w:eastAsia="en-AU"/>
        </w:rPr>
      </w:pPr>
      <w:hyperlink w:anchor="_Toc32836827" w:history="1">
        <w:r w:rsidR="006C3CBC" w:rsidRPr="005B3BF9">
          <w:rPr>
            <w:rStyle w:val="Hyperlink"/>
          </w:rPr>
          <w:t>City of Melville</w:t>
        </w:r>
        <w:r w:rsidR="006C3CBC">
          <w:rPr>
            <w:webHidden/>
          </w:rPr>
          <w:tab/>
        </w:r>
        <w:r w:rsidR="006C3CBC">
          <w:rPr>
            <w:webHidden/>
          </w:rPr>
          <w:fldChar w:fldCharType="begin"/>
        </w:r>
        <w:r w:rsidR="006C3CBC">
          <w:rPr>
            <w:webHidden/>
          </w:rPr>
          <w:instrText xml:space="preserve"> PAGEREF _Toc32836827 \h </w:instrText>
        </w:r>
        <w:r w:rsidR="006C3CBC">
          <w:rPr>
            <w:webHidden/>
          </w:rPr>
        </w:r>
        <w:r w:rsidR="006C3CBC">
          <w:rPr>
            <w:webHidden/>
          </w:rPr>
          <w:fldChar w:fldCharType="separate"/>
        </w:r>
        <w:r w:rsidR="006D30AF">
          <w:rPr>
            <w:webHidden/>
          </w:rPr>
          <w:t>35</w:t>
        </w:r>
        <w:r w:rsidR="006C3CBC">
          <w:rPr>
            <w:webHidden/>
          </w:rPr>
          <w:fldChar w:fldCharType="end"/>
        </w:r>
      </w:hyperlink>
    </w:p>
    <w:p w14:paraId="60667A55" w14:textId="3844FCE6" w:rsidR="006C3CBC" w:rsidRDefault="008A7EE5">
      <w:pPr>
        <w:pStyle w:val="TOC2"/>
        <w:rPr>
          <w:rFonts w:asciiTheme="minorHAnsi" w:eastAsiaTheme="minorEastAsia" w:hAnsiTheme="minorHAnsi" w:cstheme="minorBidi"/>
          <w:color w:val="auto"/>
          <w:sz w:val="22"/>
          <w:szCs w:val="22"/>
          <w:lang w:eastAsia="en-AU"/>
        </w:rPr>
      </w:pPr>
      <w:hyperlink w:anchor="_Toc32836828" w:history="1">
        <w:r w:rsidR="006C3CBC" w:rsidRPr="005B3BF9">
          <w:rPr>
            <w:rStyle w:val="Hyperlink"/>
          </w:rPr>
          <w:t>City of Cockburn</w:t>
        </w:r>
        <w:r w:rsidR="006C3CBC">
          <w:rPr>
            <w:webHidden/>
          </w:rPr>
          <w:tab/>
        </w:r>
        <w:r w:rsidR="006C3CBC">
          <w:rPr>
            <w:webHidden/>
          </w:rPr>
          <w:fldChar w:fldCharType="begin"/>
        </w:r>
        <w:r w:rsidR="006C3CBC">
          <w:rPr>
            <w:webHidden/>
          </w:rPr>
          <w:instrText xml:space="preserve"> PAGEREF _Toc32836828 \h </w:instrText>
        </w:r>
        <w:r w:rsidR="006C3CBC">
          <w:rPr>
            <w:webHidden/>
          </w:rPr>
        </w:r>
        <w:r w:rsidR="006C3CBC">
          <w:rPr>
            <w:webHidden/>
          </w:rPr>
          <w:fldChar w:fldCharType="separate"/>
        </w:r>
        <w:r w:rsidR="006D30AF">
          <w:rPr>
            <w:webHidden/>
          </w:rPr>
          <w:t>36</w:t>
        </w:r>
        <w:r w:rsidR="006C3CBC">
          <w:rPr>
            <w:webHidden/>
          </w:rPr>
          <w:fldChar w:fldCharType="end"/>
        </w:r>
      </w:hyperlink>
    </w:p>
    <w:p w14:paraId="566FEF9C" w14:textId="1FA27339" w:rsidR="006C3CBC" w:rsidRDefault="008A7EE5">
      <w:pPr>
        <w:pStyle w:val="TOC2"/>
        <w:rPr>
          <w:rFonts w:asciiTheme="minorHAnsi" w:eastAsiaTheme="minorEastAsia" w:hAnsiTheme="minorHAnsi" w:cstheme="minorBidi"/>
          <w:color w:val="auto"/>
          <w:sz w:val="22"/>
          <w:szCs w:val="22"/>
          <w:lang w:eastAsia="en-AU"/>
        </w:rPr>
      </w:pPr>
      <w:hyperlink w:anchor="_Toc32836829" w:history="1">
        <w:r w:rsidR="006C3CBC" w:rsidRPr="005B3BF9">
          <w:rPr>
            <w:rStyle w:val="Hyperlink"/>
          </w:rPr>
          <w:t>Department of Finance</w:t>
        </w:r>
        <w:r w:rsidR="006C3CBC">
          <w:rPr>
            <w:webHidden/>
          </w:rPr>
          <w:tab/>
        </w:r>
        <w:r w:rsidR="006C3CBC">
          <w:rPr>
            <w:webHidden/>
          </w:rPr>
          <w:fldChar w:fldCharType="begin"/>
        </w:r>
        <w:r w:rsidR="006C3CBC">
          <w:rPr>
            <w:webHidden/>
          </w:rPr>
          <w:instrText xml:space="preserve"> PAGEREF _Toc32836829 \h </w:instrText>
        </w:r>
        <w:r w:rsidR="006C3CBC">
          <w:rPr>
            <w:webHidden/>
          </w:rPr>
        </w:r>
        <w:r w:rsidR="006C3CBC">
          <w:rPr>
            <w:webHidden/>
          </w:rPr>
          <w:fldChar w:fldCharType="separate"/>
        </w:r>
        <w:r w:rsidR="006D30AF">
          <w:rPr>
            <w:webHidden/>
          </w:rPr>
          <w:t>36</w:t>
        </w:r>
        <w:r w:rsidR="006C3CBC">
          <w:rPr>
            <w:webHidden/>
          </w:rPr>
          <w:fldChar w:fldCharType="end"/>
        </w:r>
      </w:hyperlink>
    </w:p>
    <w:p w14:paraId="1F48209F" w14:textId="2C44844F" w:rsidR="006C3CBC" w:rsidRDefault="008A7EE5">
      <w:pPr>
        <w:pStyle w:val="TOC2"/>
        <w:rPr>
          <w:rFonts w:asciiTheme="minorHAnsi" w:eastAsiaTheme="minorEastAsia" w:hAnsiTheme="minorHAnsi" w:cstheme="minorBidi"/>
          <w:color w:val="auto"/>
          <w:sz w:val="22"/>
          <w:szCs w:val="22"/>
          <w:lang w:eastAsia="en-AU"/>
        </w:rPr>
      </w:pPr>
      <w:hyperlink w:anchor="_Toc32836830" w:history="1">
        <w:r w:rsidR="006C3CBC" w:rsidRPr="005B3BF9">
          <w:rPr>
            <w:rStyle w:val="Hyperlink"/>
          </w:rPr>
          <w:t>Central Regional TAFE</w:t>
        </w:r>
        <w:r w:rsidR="006C3CBC">
          <w:rPr>
            <w:webHidden/>
          </w:rPr>
          <w:tab/>
        </w:r>
        <w:r w:rsidR="006C3CBC">
          <w:rPr>
            <w:webHidden/>
          </w:rPr>
          <w:fldChar w:fldCharType="begin"/>
        </w:r>
        <w:r w:rsidR="006C3CBC">
          <w:rPr>
            <w:webHidden/>
          </w:rPr>
          <w:instrText xml:space="preserve"> PAGEREF _Toc32836830 \h </w:instrText>
        </w:r>
        <w:r w:rsidR="006C3CBC">
          <w:rPr>
            <w:webHidden/>
          </w:rPr>
        </w:r>
        <w:r w:rsidR="006C3CBC">
          <w:rPr>
            <w:webHidden/>
          </w:rPr>
          <w:fldChar w:fldCharType="separate"/>
        </w:r>
        <w:r w:rsidR="006D30AF">
          <w:rPr>
            <w:webHidden/>
          </w:rPr>
          <w:t>37</w:t>
        </w:r>
        <w:r w:rsidR="006C3CBC">
          <w:rPr>
            <w:webHidden/>
          </w:rPr>
          <w:fldChar w:fldCharType="end"/>
        </w:r>
      </w:hyperlink>
    </w:p>
    <w:p w14:paraId="2D182B49" w14:textId="6B90EC51" w:rsidR="006C3CBC" w:rsidRDefault="008A7EE5">
      <w:pPr>
        <w:pStyle w:val="TOC2"/>
        <w:rPr>
          <w:rFonts w:asciiTheme="minorHAnsi" w:eastAsiaTheme="minorEastAsia" w:hAnsiTheme="minorHAnsi" w:cstheme="minorBidi"/>
          <w:color w:val="auto"/>
          <w:sz w:val="22"/>
          <w:szCs w:val="22"/>
          <w:lang w:eastAsia="en-AU"/>
        </w:rPr>
      </w:pPr>
      <w:hyperlink w:anchor="_Toc32836831" w:history="1">
        <w:r w:rsidR="006C3CBC" w:rsidRPr="005B3BF9">
          <w:rPr>
            <w:rStyle w:val="Hyperlink"/>
          </w:rPr>
          <w:t>South Metropolitan Health Service</w:t>
        </w:r>
        <w:r w:rsidR="006C3CBC">
          <w:rPr>
            <w:webHidden/>
          </w:rPr>
          <w:tab/>
        </w:r>
        <w:r w:rsidR="006C3CBC">
          <w:rPr>
            <w:webHidden/>
          </w:rPr>
          <w:fldChar w:fldCharType="begin"/>
        </w:r>
        <w:r w:rsidR="006C3CBC">
          <w:rPr>
            <w:webHidden/>
          </w:rPr>
          <w:instrText xml:space="preserve"> PAGEREF _Toc32836831 \h </w:instrText>
        </w:r>
        <w:r w:rsidR="006C3CBC">
          <w:rPr>
            <w:webHidden/>
          </w:rPr>
        </w:r>
        <w:r w:rsidR="006C3CBC">
          <w:rPr>
            <w:webHidden/>
          </w:rPr>
          <w:fldChar w:fldCharType="separate"/>
        </w:r>
        <w:r w:rsidR="006D30AF">
          <w:rPr>
            <w:webHidden/>
          </w:rPr>
          <w:t>37</w:t>
        </w:r>
        <w:r w:rsidR="006C3CBC">
          <w:rPr>
            <w:webHidden/>
          </w:rPr>
          <w:fldChar w:fldCharType="end"/>
        </w:r>
      </w:hyperlink>
    </w:p>
    <w:p w14:paraId="134159DA" w14:textId="351959B0" w:rsidR="006C3CBC" w:rsidRDefault="008A7EE5">
      <w:pPr>
        <w:pStyle w:val="TOC2"/>
        <w:rPr>
          <w:rFonts w:asciiTheme="minorHAnsi" w:eastAsiaTheme="minorEastAsia" w:hAnsiTheme="minorHAnsi" w:cstheme="minorBidi"/>
          <w:color w:val="auto"/>
          <w:sz w:val="22"/>
          <w:szCs w:val="22"/>
          <w:lang w:eastAsia="en-AU"/>
        </w:rPr>
      </w:pPr>
      <w:hyperlink w:anchor="_Toc32836832" w:history="1">
        <w:r w:rsidR="006C3CBC" w:rsidRPr="005B3BF9">
          <w:rPr>
            <w:rStyle w:val="Hyperlink"/>
          </w:rPr>
          <w:t>Department of Fire and Emergency Services</w:t>
        </w:r>
        <w:r w:rsidR="006C3CBC">
          <w:rPr>
            <w:webHidden/>
          </w:rPr>
          <w:tab/>
        </w:r>
        <w:r w:rsidR="006C3CBC">
          <w:rPr>
            <w:webHidden/>
          </w:rPr>
          <w:fldChar w:fldCharType="begin"/>
        </w:r>
        <w:r w:rsidR="006C3CBC">
          <w:rPr>
            <w:webHidden/>
          </w:rPr>
          <w:instrText xml:space="preserve"> PAGEREF _Toc32836832 \h </w:instrText>
        </w:r>
        <w:r w:rsidR="006C3CBC">
          <w:rPr>
            <w:webHidden/>
          </w:rPr>
        </w:r>
        <w:r w:rsidR="006C3CBC">
          <w:rPr>
            <w:webHidden/>
          </w:rPr>
          <w:fldChar w:fldCharType="separate"/>
        </w:r>
        <w:r w:rsidR="006D30AF">
          <w:rPr>
            <w:webHidden/>
          </w:rPr>
          <w:t>38</w:t>
        </w:r>
        <w:r w:rsidR="006C3CBC">
          <w:rPr>
            <w:webHidden/>
          </w:rPr>
          <w:fldChar w:fldCharType="end"/>
        </w:r>
      </w:hyperlink>
    </w:p>
    <w:p w14:paraId="4D20BADD" w14:textId="18096AA7" w:rsidR="006C3CBC" w:rsidRDefault="008A7EE5">
      <w:pPr>
        <w:pStyle w:val="TOC2"/>
        <w:rPr>
          <w:rFonts w:asciiTheme="minorHAnsi" w:eastAsiaTheme="minorEastAsia" w:hAnsiTheme="minorHAnsi" w:cstheme="minorBidi"/>
          <w:color w:val="auto"/>
          <w:sz w:val="22"/>
          <w:szCs w:val="22"/>
          <w:lang w:eastAsia="en-AU"/>
        </w:rPr>
      </w:pPr>
      <w:hyperlink w:anchor="_Toc32836833" w:history="1">
        <w:r w:rsidR="006C3CBC" w:rsidRPr="005B3BF9">
          <w:rPr>
            <w:rStyle w:val="Hyperlink"/>
          </w:rPr>
          <w:t>City of Fremantle</w:t>
        </w:r>
        <w:r w:rsidR="006C3CBC">
          <w:rPr>
            <w:webHidden/>
          </w:rPr>
          <w:tab/>
        </w:r>
        <w:r w:rsidR="006C3CBC">
          <w:rPr>
            <w:webHidden/>
          </w:rPr>
          <w:fldChar w:fldCharType="begin"/>
        </w:r>
        <w:r w:rsidR="006C3CBC">
          <w:rPr>
            <w:webHidden/>
          </w:rPr>
          <w:instrText xml:space="preserve"> PAGEREF _Toc32836833 \h </w:instrText>
        </w:r>
        <w:r w:rsidR="006C3CBC">
          <w:rPr>
            <w:webHidden/>
          </w:rPr>
        </w:r>
        <w:r w:rsidR="006C3CBC">
          <w:rPr>
            <w:webHidden/>
          </w:rPr>
          <w:fldChar w:fldCharType="separate"/>
        </w:r>
        <w:r w:rsidR="006D30AF">
          <w:rPr>
            <w:webHidden/>
          </w:rPr>
          <w:t>39</w:t>
        </w:r>
        <w:r w:rsidR="006C3CBC">
          <w:rPr>
            <w:webHidden/>
          </w:rPr>
          <w:fldChar w:fldCharType="end"/>
        </w:r>
      </w:hyperlink>
    </w:p>
    <w:p w14:paraId="7BAD92BD" w14:textId="79261354" w:rsidR="006C3CBC" w:rsidRDefault="008A7EE5">
      <w:pPr>
        <w:pStyle w:val="TOC2"/>
        <w:rPr>
          <w:rFonts w:asciiTheme="minorHAnsi" w:eastAsiaTheme="minorEastAsia" w:hAnsiTheme="minorHAnsi" w:cstheme="minorBidi"/>
          <w:color w:val="auto"/>
          <w:sz w:val="22"/>
          <w:szCs w:val="22"/>
          <w:lang w:eastAsia="en-AU"/>
        </w:rPr>
      </w:pPr>
      <w:hyperlink w:anchor="_Toc32836834" w:history="1">
        <w:r w:rsidR="006C3CBC" w:rsidRPr="005B3BF9">
          <w:rPr>
            <w:rStyle w:val="Hyperlink"/>
          </w:rPr>
          <w:t>City of Mandurah</w:t>
        </w:r>
        <w:r w:rsidR="006C3CBC">
          <w:rPr>
            <w:webHidden/>
          </w:rPr>
          <w:tab/>
        </w:r>
        <w:r w:rsidR="006C3CBC">
          <w:rPr>
            <w:webHidden/>
          </w:rPr>
          <w:fldChar w:fldCharType="begin"/>
        </w:r>
        <w:r w:rsidR="006C3CBC">
          <w:rPr>
            <w:webHidden/>
          </w:rPr>
          <w:instrText xml:space="preserve"> PAGEREF _Toc32836834 \h </w:instrText>
        </w:r>
        <w:r w:rsidR="006C3CBC">
          <w:rPr>
            <w:webHidden/>
          </w:rPr>
        </w:r>
        <w:r w:rsidR="006C3CBC">
          <w:rPr>
            <w:webHidden/>
          </w:rPr>
          <w:fldChar w:fldCharType="separate"/>
        </w:r>
        <w:r w:rsidR="006D30AF">
          <w:rPr>
            <w:webHidden/>
          </w:rPr>
          <w:t>39</w:t>
        </w:r>
        <w:r w:rsidR="006C3CBC">
          <w:rPr>
            <w:webHidden/>
          </w:rPr>
          <w:fldChar w:fldCharType="end"/>
        </w:r>
      </w:hyperlink>
    </w:p>
    <w:p w14:paraId="4CE3506D" w14:textId="249E9075" w:rsidR="006C3CBC" w:rsidRDefault="008A7EE5">
      <w:pPr>
        <w:pStyle w:val="TOC1"/>
        <w:rPr>
          <w:rFonts w:asciiTheme="minorHAnsi" w:eastAsiaTheme="minorEastAsia" w:hAnsiTheme="minorHAnsi" w:cstheme="minorBidi"/>
          <w:b w:val="0"/>
          <w:noProof/>
          <w:color w:val="auto"/>
          <w:sz w:val="22"/>
          <w:szCs w:val="22"/>
          <w:lang w:eastAsia="en-AU"/>
        </w:rPr>
      </w:pPr>
      <w:hyperlink w:anchor="_Toc32836835" w:history="1">
        <w:r w:rsidR="006C3CBC" w:rsidRPr="005B3BF9">
          <w:rPr>
            <w:rStyle w:val="Hyperlink"/>
            <w:noProof/>
          </w:rPr>
          <w:t>Outcome 4 achievements – Service quality</w:t>
        </w:r>
        <w:r w:rsidR="006C3CBC">
          <w:rPr>
            <w:noProof/>
            <w:webHidden/>
          </w:rPr>
          <w:tab/>
        </w:r>
        <w:r w:rsidR="006C3CBC">
          <w:rPr>
            <w:noProof/>
            <w:webHidden/>
          </w:rPr>
          <w:fldChar w:fldCharType="begin"/>
        </w:r>
        <w:r w:rsidR="006C3CBC">
          <w:rPr>
            <w:noProof/>
            <w:webHidden/>
          </w:rPr>
          <w:instrText xml:space="preserve"> PAGEREF _Toc32836835 \h </w:instrText>
        </w:r>
        <w:r w:rsidR="006C3CBC">
          <w:rPr>
            <w:noProof/>
            <w:webHidden/>
          </w:rPr>
        </w:r>
        <w:r w:rsidR="006C3CBC">
          <w:rPr>
            <w:noProof/>
            <w:webHidden/>
          </w:rPr>
          <w:fldChar w:fldCharType="separate"/>
        </w:r>
        <w:r w:rsidR="006D30AF">
          <w:rPr>
            <w:noProof/>
            <w:webHidden/>
          </w:rPr>
          <w:t>42</w:t>
        </w:r>
        <w:r w:rsidR="006C3CBC">
          <w:rPr>
            <w:noProof/>
            <w:webHidden/>
          </w:rPr>
          <w:fldChar w:fldCharType="end"/>
        </w:r>
      </w:hyperlink>
    </w:p>
    <w:p w14:paraId="47913180" w14:textId="342BFD6F" w:rsidR="006C3CBC" w:rsidRDefault="008A7EE5">
      <w:pPr>
        <w:pStyle w:val="TOC2"/>
        <w:rPr>
          <w:rFonts w:asciiTheme="minorHAnsi" w:eastAsiaTheme="minorEastAsia" w:hAnsiTheme="minorHAnsi" w:cstheme="minorBidi"/>
          <w:color w:val="auto"/>
          <w:sz w:val="22"/>
          <w:szCs w:val="22"/>
          <w:lang w:eastAsia="en-AU"/>
        </w:rPr>
      </w:pPr>
      <w:hyperlink w:anchor="_Toc32836836" w:history="1">
        <w:r w:rsidR="006C3CBC" w:rsidRPr="005B3BF9">
          <w:rPr>
            <w:rStyle w:val="Hyperlink"/>
          </w:rPr>
          <w:t>Department of Education</w:t>
        </w:r>
        <w:r w:rsidR="006C3CBC">
          <w:rPr>
            <w:webHidden/>
          </w:rPr>
          <w:tab/>
        </w:r>
        <w:r w:rsidR="006C3CBC">
          <w:rPr>
            <w:webHidden/>
          </w:rPr>
          <w:fldChar w:fldCharType="begin"/>
        </w:r>
        <w:r w:rsidR="006C3CBC">
          <w:rPr>
            <w:webHidden/>
          </w:rPr>
          <w:instrText xml:space="preserve"> PAGEREF _Toc32836836 \h </w:instrText>
        </w:r>
        <w:r w:rsidR="006C3CBC">
          <w:rPr>
            <w:webHidden/>
          </w:rPr>
        </w:r>
        <w:r w:rsidR="006C3CBC">
          <w:rPr>
            <w:webHidden/>
          </w:rPr>
          <w:fldChar w:fldCharType="separate"/>
        </w:r>
        <w:r w:rsidR="006D30AF">
          <w:rPr>
            <w:webHidden/>
          </w:rPr>
          <w:t>42</w:t>
        </w:r>
        <w:r w:rsidR="006C3CBC">
          <w:rPr>
            <w:webHidden/>
          </w:rPr>
          <w:fldChar w:fldCharType="end"/>
        </w:r>
      </w:hyperlink>
    </w:p>
    <w:p w14:paraId="2824D56A" w14:textId="04C3B921" w:rsidR="006C3CBC" w:rsidRDefault="008A7EE5">
      <w:pPr>
        <w:pStyle w:val="TOC2"/>
        <w:rPr>
          <w:rFonts w:asciiTheme="minorHAnsi" w:eastAsiaTheme="minorEastAsia" w:hAnsiTheme="minorHAnsi" w:cstheme="minorBidi"/>
          <w:color w:val="auto"/>
          <w:sz w:val="22"/>
          <w:szCs w:val="22"/>
          <w:lang w:eastAsia="en-AU"/>
        </w:rPr>
      </w:pPr>
      <w:hyperlink w:anchor="_Toc32836837" w:history="1">
        <w:r w:rsidR="006C3CBC" w:rsidRPr="005B3BF9">
          <w:rPr>
            <w:rStyle w:val="Hyperlink"/>
          </w:rPr>
          <w:t>City of Melville</w:t>
        </w:r>
        <w:r w:rsidR="006C3CBC">
          <w:rPr>
            <w:webHidden/>
          </w:rPr>
          <w:tab/>
        </w:r>
        <w:r w:rsidR="006C3CBC">
          <w:rPr>
            <w:webHidden/>
          </w:rPr>
          <w:fldChar w:fldCharType="begin"/>
        </w:r>
        <w:r w:rsidR="006C3CBC">
          <w:rPr>
            <w:webHidden/>
          </w:rPr>
          <w:instrText xml:space="preserve"> PAGEREF _Toc32836837 \h </w:instrText>
        </w:r>
        <w:r w:rsidR="006C3CBC">
          <w:rPr>
            <w:webHidden/>
          </w:rPr>
        </w:r>
        <w:r w:rsidR="006C3CBC">
          <w:rPr>
            <w:webHidden/>
          </w:rPr>
          <w:fldChar w:fldCharType="separate"/>
        </w:r>
        <w:r w:rsidR="006D30AF">
          <w:rPr>
            <w:webHidden/>
          </w:rPr>
          <w:t>43</w:t>
        </w:r>
        <w:r w:rsidR="006C3CBC">
          <w:rPr>
            <w:webHidden/>
          </w:rPr>
          <w:fldChar w:fldCharType="end"/>
        </w:r>
      </w:hyperlink>
    </w:p>
    <w:p w14:paraId="281C1C26" w14:textId="528361B2" w:rsidR="006C3CBC" w:rsidRDefault="008A7EE5">
      <w:pPr>
        <w:pStyle w:val="TOC2"/>
        <w:rPr>
          <w:rFonts w:asciiTheme="minorHAnsi" w:eastAsiaTheme="minorEastAsia" w:hAnsiTheme="minorHAnsi" w:cstheme="minorBidi"/>
          <w:color w:val="auto"/>
          <w:sz w:val="22"/>
          <w:szCs w:val="22"/>
          <w:lang w:eastAsia="en-AU"/>
        </w:rPr>
      </w:pPr>
      <w:hyperlink w:anchor="_Toc32836838" w:history="1">
        <w:r w:rsidR="006C3CBC" w:rsidRPr="005B3BF9">
          <w:rPr>
            <w:rStyle w:val="Hyperlink"/>
          </w:rPr>
          <w:t>Shire of Lake Grace</w:t>
        </w:r>
        <w:r w:rsidR="006C3CBC">
          <w:rPr>
            <w:webHidden/>
          </w:rPr>
          <w:tab/>
        </w:r>
        <w:r w:rsidR="006C3CBC">
          <w:rPr>
            <w:webHidden/>
          </w:rPr>
          <w:fldChar w:fldCharType="begin"/>
        </w:r>
        <w:r w:rsidR="006C3CBC">
          <w:rPr>
            <w:webHidden/>
          </w:rPr>
          <w:instrText xml:space="preserve"> PAGEREF _Toc32836838 \h </w:instrText>
        </w:r>
        <w:r w:rsidR="006C3CBC">
          <w:rPr>
            <w:webHidden/>
          </w:rPr>
        </w:r>
        <w:r w:rsidR="006C3CBC">
          <w:rPr>
            <w:webHidden/>
          </w:rPr>
          <w:fldChar w:fldCharType="separate"/>
        </w:r>
        <w:r w:rsidR="006D30AF">
          <w:rPr>
            <w:webHidden/>
          </w:rPr>
          <w:t>43</w:t>
        </w:r>
        <w:r w:rsidR="006C3CBC">
          <w:rPr>
            <w:webHidden/>
          </w:rPr>
          <w:fldChar w:fldCharType="end"/>
        </w:r>
      </w:hyperlink>
    </w:p>
    <w:p w14:paraId="5970B312" w14:textId="7ED32A22" w:rsidR="006C3CBC" w:rsidRDefault="008A7EE5">
      <w:pPr>
        <w:pStyle w:val="TOC1"/>
        <w:rPr>
          <w:rFonts w:asciiTheme="minorHAnsi" w:eastAsiaTheme="minorEastAsia" w:hAnsiTheme="minorHAnsi" w:cstheme="minorBidi"/>
          <w:b w:val="0"/>
          <w:noProof/>
          <w:color w:val="auto"/>
          <w:sz w:val="22"/>
          <w:szCs w:val="22"/>
          <w:lang w:eastAsia="en-AU"/>
        </w:rPr>
      </w:pPr>
      <w:hyperlink w:anchor="_Toc32836839" w:history="1">
        <w:r w:rsidR="006C3CBC" w:rsidRPr="005B3BF9">
          <w:rPr>
            <w:rStyle w:val="Hyperlink"/>
            <w:noProof/>
          </w:rPr>
          <w:t>Outcome 5 – Complaints</w:t>
        </w:r>
        <w:r w:rsidR="006C3CBC">
          <w:rPr>
            <w:noProof/>
            <w:webHidden/>
          </w:rPr>
          <w:tab/>
        </w:r>
        <w:r w:rsidR="006C3CBC">
          <w:rPr>
            <w:noProof/>
            <w:webHidden/>
          </w:rPr>
          <w:fldChar w:fldCharType="begin"/>
        </w:r>
        <w:r w:rsidR="006C3CBC">
          <w:rPr>
            <w:noProof/>
            <w:webHidden/>
          </w:rPr>
          <w:instrText xml:space="preserve"> PAGEREF _Toc32836839 \h </w:instrText>
        </w:r>
        <w:r w:rsidR="006C3CBC">
          <w:rPr>
            <w:noProof/>
            <w:webHidden/>
          </w:rPr>
        </w:r>
        <w:r w:rsidR="006C3CBC">
          <w:rPr>
            <w:noProof/>
            <w:webHidden/>
          </w:rPr>
          <w:fldChar w:fldCharType="separate"/>
        </w:r>
        <w:r w:rsidR="006D30AF">
          <w:rPr>
            <w:noProof/>
            <w:webHidden/>
          </w:rPr>
          <w:t>45</w:t>
        </w:r>
        <w:r w:rsidR="006C3CBC">
          <w:rPr>
            <w:noProof/>
            <w:webHidden/>
          </w:rPr>
          <w:fldChar w:fldCharType="end"/>
        </w:r>
      </w:hyperlink>
    </w:p>
    <w:p w14:paraId="5392AE80" w14:textId="6F5AD39B" w:rsidR="006C3CBC" w:rsidRDefault="008A7EE5">
      <w:pPr>
        <w:pStyle w:val="TOC2"/>
        <w:rPr>
          <w:rFonts w:asciiTheme="minorHAnsi" w:eastAsiaTheme="minorEastAsia" w:hAnsiTheme="minorHAnsi" w:cstheme="minorBidi"/>
          <w:color w:val="auto"/>
          <w:sz w:val="22"/>
          <w:szCs w:val="22"/>
          <w:lang w:eastAsia="en-AU"/>
        </w:rPr>
      </w:pPr>
      <w:hyperlink w:anchor="_Toc32836840" w:history="1">
        <w:r w:rsidR="006C3CBC" w:rsidRPr="005B3BF9">
          <w:rPr>
            <w:rStyle w:val="Hyperlink"/>
          </w:rPr>
          <w:t>Main Roads</w:t>
        </w:r>
        <w:r w:rsidR="006C3CBC">
          <w:rPr>
            <w:webHidden/>
          </w:rPr>
          <w:tab/>
        </w:r>
        <w:r w:rsidR="006C3CBC">
          <w:rPr>
            <w:webHidden/>
          </w:rPr>
          <w:fldChar w:fldCharType="begin"/>
        </w:r>
        <w:r w:rsidR="006C3CBC">
          <w:rPr>
            <w:webHidden/>
          </w:rPr>
          <w:instrText xml:space="preserve"> PAGEREF _Toc32836840 \h </w:instrText>
        </w:r>
        <w:r w:rsidR="006C3CBC">
          <w:rPr>
            <w:webHidden/>
          </w:rPr>
        </w:r>
        <w:r w:rsidR="006C3CBC">
          <w:rPr>
            <w:webHidden/>
          </w:rPr>
          <w:fldChar w:fldCharType="separate"/>
        </w:r>
        <w:r w:rsidR="006D30AF">
          <w:rPr>
            <w:webHidden/>
          </w:rPr>
          <w:t>45</w:t>
        </w:r>
        <w:r w:rsidR="006C3CBC">
          <w:rPr>
            <w:webHidden/>
          </w:rPr>
          <w:fldChar w:fldCharType="end"/>
        </w:r>
      </w:hyperlink>
    </w:p>
    <w:p w14:paraId="3D3D5318" w14:textId="413E4D70" w:rsidR="006C3CBC" w:rsidRDefault="008A7EE5">
      <w:pPr>
        <w:pStyle w:val="TOC2"/>
        <w:rPr>
          <w:rFonts w:asciiTheme="minorHAnsi" w:eastAsiaTheme="minorEastAsia" w:hAnsiTheme="minorHAnsi" w:cstheme="minorBidi"/>
          <w:color w:val="auto"/>
          <w:sz w:val="22"/>
          <w:szCs w:val="22"/>
          <w:lang w:eastAsia="en-AU"/>
        </w:rPr>
      </w:pPr>
      <w:hyperlink w:anchor="_Toc32836841" w:history="1">
        <w:r w:rsidR="006C3CBC" w:rsidRPr="005B3BF9">
          <w:rPr>
            <w:rStyle w:val="Hyperlink"/>
          </w:rPr>
          <w:t>City of Armadale</w:t>
        </w:r>
        <w:r w:rsidR="006C3CBC">
          <w:rPr>
            <w:webHidden/>
          </w:rPr>
          <w:tab/>
        </w:r>
        <w:r w:rsidR="006C3CBC">
          <w:rPr>
            <w:webHidden/>
          </w:rPr>
          <w:fldChar w:fldCharType="begin"/>
        </w:r>
        <w:r w:rsidR="006C3CBC">
          <w:rPr>
            <w:webHidden/>
          </w:rPr>
          <w:instrText xml:space="preserve"> PAGEREF _Toc32836841 \h </w:instrText>
        </w:r>
        <w:r w:rsidR="006C3CBC">
          <w:rPr>
            <w:webHidden/>
          </w:rPr>
        </w:r>
        <w:r w:rsidR="006C3CBC">
          <w:rPr>
            <w:webHidden/>
          </w:rPr>
          <w:fldChar w:fldCharType="separate"/>
        </w:r>
        <w:r w:rsidR="006D30AF">
          <w:rPr>
            <w:webHidden/>
          </w:rPr>
          <w:t>45</w:t>
        </w:r>
        <w:r w:rsidR="006C3CBC">
          <w:rPr>
            <w:webHidden/>
          </w:rPr>
          <w:fldChar w:fldCharType="end"/>
        </w:r>
      </w:hyperlink>
    </w:p>
    <w:p w14:paraId="74A99D73" w14:textId="0605039C" w:rsidR="006C3CBC" w:rsidRDefault="008A7EE5">
      <w:pPr>
        <w:pStyle w:val="TOC2"/>
        <w:rPr>
          <w:rFonts w:asciiTheme="minorHAnsi" w:eastAsiaTheme="minorEastAsia" w:hAnsiTheme="minorHAnsi" w:cstheme="minorBidi"/>
          <w:color w:val="auto"/>
          <w:sz w:val="22"/>
          <w:szCs w:val="22"/>
          <w:lang w:eastAsia="en-AU"/>
        </w:rPr>
      </w:pPr>
      <w:hyperlink w:anchor="_Toc32836842" w:history="1">
        <w:r w:rsidR="006C3CBC" w:rsidRPr="005B3BF9">
          <w:rPr>
            <w:rStyle w:val="Hyperlink"/>
          </w:rPr>
          <w:t>City of Mandurah</w:t>
        </w:r>
        <w:r w:rsidR="006C3CBC">
          <w:rPr>
            <w:webHidden/>
          </w:rPr>
          <w:tab/>
        </w:r>
        <w:r w:rsidR="006C3CBC">
          <w:rPr>
            <w:webHidden/>
          </w:rPr>
          <w:fldChar w:fldCharType="begin"/>
        </w:r>
        <w:r w:rsidR="006C3CBC">
          <w:rPr>
            <w:webHidden/>
          </w:rPr>
          <w:instrText xml:space="preserve"> PAGEREF _Toc32836842 \h </w:instrText>
        </w:r>
        <w:r w:rsidR="006C3CBC">
          <w:rPr>
            <w:webHidden/>
          </w:rPr>
        </w:r>
        <w:r w:rsidR="006C3CBC">
          <w:rPr>
            <w:webHidden/>
          </w:rPr>
          <w:fldChar w:fldCharType="separate"/>
        </w:r>
        <w:r w:rsidR="006D30AF">
          <w:rPr>
            <w:webHidden/>
          </w:rPr>
          <w:t>45</w:t>
        </w:r>
        <w:r w:rsidR="006C3CBC">
          <w:rPr>
            <w:webHidden/>
          </w:rPr>
          <w:fldChar w:fldCharType="end"/>
        </w:r>
      </w:hyperlink>
    </w:p>
    <w:p w14:paraId="2A0A4DE6" w14:textId="79A8A0DD" w:rsidR="006C3CBC" w:rsidRDefault="008A7EE5">
      <w:pPr>
        <w:pStyle w:val="TOC1"/>
        <w:rPr>
          <w:rFonts w:asciiTheme="minorHAnsi" w:eastAsiaTheme="minorEastAsia" w:hAnsiTheme="minorHAnsi" w:cstheme="minorBidi"/>
          <w:b w:val="0"/>
          <w:noProof/>
          <w:color w:val="auto"/>
          <w:sz w:val="22"/>
          <w:szCs w:val="22"/>
          <w:lang w:eastAsia="en-AU"/>
        </w:rPr>
      </w:pPr>
      <w:hyperlink w:anchor="_Toc32836843" w:history="1">
        <w:r w:rsidR="006C3CBC" w:rsidRPr="005B3BF9">
          <w:rPr>
            <w:rStyle w:val="Hyperlink"/>
            <w:noProof/>
          </w:rPr>
          <w:t>Outcome 6 achievements – Consultation</w:t>
        </w:r>
        <w:r w:rsidR="006C3CBC">
          <w:rPr>
            <w:noProof/>
            <w:webHidden/>
          </w:rPr>
          <w:tab/>
        </w:r>
        <w:r w:rsidR="006C3CBC">
          <w:rPr>
            <w:noProof/>
            <w:webHidden/>
          </w:rPr>
          <w:fldChar w:fldCharType="begin"/>
        </w:r>
        <w:r w:rsidR="006C3CBC">
          <w:rPr>
            <w:noProof/>
            <w:webHidden/>
          </w:rPr>
          <w:instrText xml:space="preserve"> PAGEREF _Toc32836843 \h </w:instrText>
        </w:r>
        <w:r w:rsidR="006C3CBC">
          <w:rPr>
            <w:noProof/>
            <w:webHidden/>
          </w:rPr>
        </w:r>
        <w:r w:rsidR="006C3CBC">
          <w:rPr>
            <w:noProof/>
            <w:webHidden/>
          </w:rPr>
          <w:fldChar w:fldCharType="separate"/>
        </w:r>
        <w:r w:rsidR="006D30AF">
          <w:rPr>
            <w:noProof/>
            <w:webHidden/>
          </w:rPr>
          <w:t>48</w:t>
        </w:r>
        <w:r w:rsidR="006C3CBC">
          <w:rPr>
            <w:noProof/>
            <w:webHidden/>
          </w:rPr>
          <w:fldChar w:fldCharType="end"/>
        </w:r>
      </w:hyperlink>
    </w:p>
    <w:p w14:paraId="685B339D" w14:textId="383023D8" w:rsidR="006C3CBC" w:rsidRDefault="008A7EE5">
      <w:pPr>
        <w:pStyle w:val="TOC2"/>
        <w:rPr>
          <w:rFonts w:asciiTheme="minorHAnsi" w:eastAsiaTheme="minorEastAsia" w:hAnsiTheme="minorHAnsi" w:cstheme="minorBidi"/>
          <w:color w:val="auto"/>
          <w:sz w:val="22"/>
          <w:szCs w:val="22"/>
          <w:lang w:eastAsia="en-AU"/>
        </w:rPr>
      </w:pPr>
      <w:hyperlink w:anchor="_Toc32836844" w:history="1">
        <w:r w:rsidR="006C3CBC" w:rsidRPr="005B3BF9">
          <w:rPr>
            <w:rStyle w:val="Hyperlink"/>
          </w:rPr>
          <w:t>City of Stirling</w:t>
        </w:r>
        <w:r w:rsidR="006C3CBC">
          <w:rPr>
            <w:webHidden/>
          </w:rPr>
          <w:tab/>
        </w:r>
        <w:r w:rsidR="006C3CBC">
          <w:rPr>
            <w:webHidden/>
          </w:rPr>
          <w:fldChar w:fldCharType="begin"/>
        </w:r>
        <w:r w:rsidR="006C3CBC">
          <w:rPr>
            <w:webHidden/>
          </w:rPr>
          <w:instrText xml:space="preserve"> PAGEREF _Toc32836844 \h </w:instrText>
        </w:r>
        <w:r w:rsidR="006C3CBC">
          <w:rPr>
            <w:webHidden/>
          </w:rPr>
        </w:r>
        <w:r w:rsidR="006C3CBC">
          <w:rPr>
            <w:webHidden/>
          </w:rPr>
          <w:fldChar w:fldCharType="separate"/>
        </w:r>
        <w:r w:rsidR="006D30AF">
          <w:rPr>
            <w:webHidden/>
          </w:rPr>
          <w:t>48</w:t>
        </w:r>
        <w:r w:rsidR="006C3CBC">
          <w:rPr>
            <w:webHidden/>
          </w:rPr>
          <w:fldChar w:fldCharType="end"/>
        </w:r>
      </w:hyperlink>
    </w:p>
    <w:p w14:paraId="0DD7FDAF" w14:textId="72FD37F3" w:rsidR="006C3CBC" w:rsidRDefault="008A7EE5">
      <w:pPr>
        <w:pStyle w:val="TOC2"/>
        <w:rPr>
          <w:rFonts w:asciiTheme="minorHAnsi" w:eastAsiaTheme="minorEastAsia" w:hAnsiTheme="minorHAnsi" w:cstheme="minorBidi"/>
          <w:color w:val="auto"/>
          <w:sz w:val="22"/>
          <w:szCs w:val="22"/>
          <w:lang w:eastAsia="en-AU"/>
        </w:rPr>
      </w:pPr>
      <w:hyperlink w:anchor="_Toc32836845" w:history="1">
        <w:r w:rsidR="006C3CBC" w:rsidRPr="005B3BF9">
          <w:rPr>
            <w:rStyle w:val="Hyperlink"/>
          </w:rPr>
          <w:t>Synergy</w:t>
        </w:r>
        <w:r w:rsidR="006C3CBC">
          <w:rPr>
            <w:webHidden/>
          </w:rPr>
          <w:tab/>
        </w:r>
        <w:r w:rsidR="006C3CBC">
          <w:rPr>
            <w:webHidden/>
          </w:rPr>
          <w:fldChar w:fldCharType="begin"/>
        </w:r>
        <w:r w:rsidR="006C3CBC">
          <w:rPr>
            <w:webHidden/>
          </w:rPr>
          <w:instrText xml:space="preserve"> PAGEREF _Toc32836845 \h </w:instrText>
        </w:r>
        <w:r w:rsidR="006C3CBC">
          <w:rPr>
            <w:webHidden/>
          </w:rPr>
        </w:r>
        <w:r w:rsidR="006C3CBC">
          <w:rPr>
            <w:webHidden/>
          </w:rPr>
          <w:fldChar w:fldCharType="separate"/>
        </w:r>
        <w:r w:rsidR="006D30AF">
          <w:rPr>
            <w:webHidden/>
          </w:rPr>
          <w:t>49</w:t>
        </w:r>
        <w:r w:rsidR="006C3CBC">
          <w:rPr>
            <w:webHidden/>
          </w:rPr>
          <w:fldChar w:fldCharType="end"/>
        </w:r>
      </w:hyperlink>
    </w:p>
    <w:p w14:paraId="322BC86A" w14:textId="13AA6356" w:rsidR="006C3CBC" w:rsidRDefault="008A7EE5">
      <w:pPr>
        <w:pStyle w:val="TOC2"/>
        <w:rPr>
          <w:rFonts w:asciiTheme="minorHAnsi" w:eastAsiaTheme="minorEastAsia" w:hAnsiTheme="minorHAnsi" w:cstheme="minorBidi"/>
          <w:color w:val="auto"/>
          <w:sz w:val="22"/>
          <w:szCs w:val="22"/>
          <w:lang w:eastAsia="en-AU"/>
        </w:rPr>
      </w:pPr>
      <w:hyperlink w:anchor="_Toc32836846" w:history="1">
        <w:r w:rsidR="006C3CBC" w:rsidRPr="005B3BF9">
          <w:rPr>
            <w:rStyle w:val="Hyperlink"/>
          </w:rPr>
          <w:t>Mental Health Commission</w:t>
        </w:r>
        <w:r w:rsidR="006C3CBC">
          <w:rPr>
            <w:webHidden/>
          </w:rPr>
          <w:tab/>
        </w:r>
        <w:r w:rsidR="006C3CBC">
          <w:rPr>
            <w:webHidden/>
          </w:rPr>
          <w:fldChar w:fldCharType="begin"/>
        </w:r>
        <w:r w:rsidR="006C3CBC">
          <w:rPr>
            <w:webHidden/>
          </w:rPr>
          <w:instrText xml:space="preserve"> PAGEREF _Toc32836846 \h </w:instrText>
        </w:r>
        <w:r w:rsidR="006C3CBC">
          <w:rPr>
            <w:webHidden/>
          </w:rPr>
        </w:r>
        <w:r w:rsidR="006C3CBC">
          <w:rPr>
            <w:webHidden/>
          </w:rPr>
          <w:fldChar w:fldCharType="separate"/>
        </w:r>
        <w:r w:rsidR="006D30AF">
          <w:rPr>
            <w:webHidden/>
          </w:rPr>
          <w:t>49</w:t>
        </w:r>
        <w:r w:rsidR="006C3CBC">
          <w:rPr>
            <w:webHidden/>
          </w:rPr>
          <w:fldChar w:fldCharType="end"/>
        </w:r>
      </w:hyperlink>
    </w:p>
    <w:p w14:paraId="54B459EE" w14:textId="5823A2B0" w:rsidR="006C3CBC" w:rsidRDefault="008A7EE5">
      <w:pPr>
        <w:pStyle w:val="TOC2"/>
        <w:rPr>
          <w:rFonts w:asciiTheme="minorHAnsi" w:eastAsiaTheme="minorEastAsia" w:hAnsiTheme="minorHAnsi" w:cstheme="minorBidi"/>
          <w:color w:val="auto"/>
          <w:sz w:val="22"/>
          <w:szCs w:val="22"/>
          <w:lang w:eastAsia="en-AU"/>
        </w:rPr>
      </w:pPr>
      <w:hyperlink w:anchor="_Toc32836847" w:history="1">
        <w:r w:rsidR="006C3CBC" w:rsidRPr="005B3BF9">
          <w:rPr>
            <w:rStyle w:val="Hyperlink"/>
          </w:rPr>
          <w:t>Main Roads</w:t>
        </w:r>
        <w:r w:rsidR="006C3CBC">
          <w:rPr>
            <w:webHidden/>
          </w:rPr>
          <w:tab/>
        </w:r>
        <w:r w:rsidR="006C3CBC">
          <w:rPr>
            <w:webHidden/>
          </w:rPr>
          <w:fldChar w:fldCharType="begin"/>
        </w:r>
        <w:r w:rsidR="006C3CBC">
          <w:rPr>
            <w:webHidden/>
          </w:rPr>
          <w:instrText xml:space="preserve"> PAGEREF _Toc32836847 \h </w:instrText>
        </w:r>
        <w:r w:rsidR="006C3CBC">
          <w:rPr>
            <w:webHidden/>
          </w:rPr>
        </w:r>
        <w:r w:rsidR="006C3CBC">
          <w:rPr>
            <w:webHidden/>
          </w:rPr>
          <w:fldChar w:fldCharType="separate"/>
        </w:r>
        <w:r w:rsidR="006D30AF">
          <w:rPr>
            <w:webHidden/>
          </w:rPr>
          <w:t>50</w:t>
        </w:r>
        <w:r w:rsidR="006C3CBC">
          <w:rPr>
            <w:webHidden/>
          </w:rPr>
          <w:fldChar w:fldCharType="end"/>
        </w:r>
      </w:hyperlink>
    </w:p>
    <w:p w14:paraId="25EAEDFB" w14:textId="2D183816" w:rsidR="006C3CBC" w:rsidRDefault="008A7EE5">
      <w:pPr>
        <w:pStyle w:val="TOC2"/>
        <w:rPr>
          <w:rFonts w:asciiTheme="minorHAnsi" w:eastAsiaTheme="minorEastAsia" w:hAnsiTheme="minorHAnsi" w:cstheme="minorBidi"/>
          <w:color w:val="auto"/>
          <w:sz w:val="22"/>
          <w:szCs w:val="22"/>
          <w:lang w:eastAsia="en-AU"/>
        </w:rPr>
      </w:pPr>
      <w:hyperlink w:anchor="_Toc32836848" w:history="1">
        <w:r w:rsidR="006C3CBC" w:rsidRPr="005B3BF9">
          <w:rPr>
            <w:rStyle w:val="Hyperlink"/>
          </w:rPr>
          <w:t>Shire of Broome</w:t>
        </w:r>
        <w:r w:rsidR="006C3CBC">
          <w:rPr>
            <w:webHidden/>
          </w:rPr>
          <w:tab/>
        </w:r>
        <w:r w:rsidR="006C3CBC">
          <w:rPr>
            <w:webHidden/>
          </w:rPr>
          <w:fldChar w:fldCharType="begin"/>
        </w:r>
        <w:r w:rsidR="006C3CBC">
          <w:rPr>
            <w:webHidden/>
          </w:rPr>
          <w:instrText xml:space="preserve"> PAGEREF _Toc32836848 \h </w:instrText>
        </w:r>
        <w:r w:rsidR="006C3CBC">
          <w:rPr>
            <w:webHidden/>
          </w:rPr>
        </w:r>
        <w:r w:rsidR="006C3CBC">
          <w:rPr>
            <w:webHidden/>
          </w:rPr>
          <w:fldChar w:fldCharType="separate"/>
        </w:r>
        <w:r w:rsidR="006D30AF">
          <w:rPr>
            <w:webHidden/>
          </w:rPr>
          <w:t>50</w:t>
        </w:r>
        <w:r w:rsidR="006C3CBC">
          <w:rPr>
            <w:webHidden/>
          </w:rPr>
          <w:fldChar w:fldCharType="end"/>
        </w:r>
      </w:hyperlink>
    </w:p>
    <w:p w14:paraId="40B88CF3" w14:textId="62E4D417" w:rsidR="006C3CBC" w:rsidRDefault="008A7EE5">
      <w:pPr>
        <w:pStyle w:val="TOC2"/>
        <w:rPr>
          <w:rFonts w:asciiTheme="minorHAnsi" w:eastAsiaTheme="minorEastAsia" w:hAnsiTheme="minorHAnsi" w:cstheme="minorBidi"/>
          <w:color w:val="auto"/>
          <w:sz w:val="22"/>
          <w:szCs w:val="22"/>
          <w:lang w:eastAsia="en-AU"/>
        </w:rPr>
      </w:pPr>
      <w:hyperlink w:anchor="_Toc32836849" w:history="1">
        <w:r w:rsidR="006C3CBC" w:rsidRPr="005B3BF9">
          <w:rPr>
            <w:rStyle w:val="Hyperlink"/>
          </w:rPr>
          <w:t>Shire of Narrogin</w:t>
        </w:r>
        <w:r w:rsidR="006C3CBC">
          <w:rPr>
            <w:webHidden/>
          </w:rPr>
          <w:tab/>
        </w:r>
        <w:r w:rsidR="006C3CBC">
          <w:rPr>
            <w:webHidden/>
          </w:rPr>
          <w:fldChar w:fldCharType="begin"/>
        </w:r>
        <w:r w:rsidR="006C3CBC">
          <w:rPr>
            <w:webHidden/>
          </w:rPr>
          <w:instrText xml:space="preserve"> PAGEREF _Toc32836849 \h </w:instrText>
        </w:r>
        <w:r w:rsidR="006C3CBC">
          <w:rPr>
            <w:webHidden/>
          </w:rPr>
        </w:r>
        <w:r w:rsidR="006C3CBC">
          <w:rPr>
            <w:webHidden/>
          </w:rPr>
          <w:fldChar w:fldCharType="separate"/>
        </w:r>
        <w:r w:rsidR="006D30AF">
          <w:rPr>
            <w:webHidden/>
          </w:rPr>
          <w:t>50</w:t>
        </w:r>
        <w:r w:rsidR="006C3CBC">
          <w:rPr>
            <w:webHidden/>
          </w:rPr>
          <w:fldChar w:fldCharType="end"/>
        </w:r>
      </w:hyperlink>
    </w:p>
    <w:p w14:paraId="03042D28" w14:textId="1EC99094" w:rsidR="006C3CBC" w:rsidRDefault="008A7EE5">
      <w:pPr>
        <w:pStyle w:val="TOC2"/>
        <w:rPr>
          <w:rFonts w:asciiTheme="minorHAnsi" w:eastAsiaTheme="minorEastAsia" w:hAnsiTheme="minorHAnsi" w:cstheme="minorBidi"/>
          <w:color w:val="auto"/>
          <w:sz w:val="22"/>
          <w:szCs w:val="22"/>
          <w:lang w:eastAsia="en-AU"/>
        </w:rPr>
      </w:pPr>
      <w:hyperlink w:anchor="_Toc32836850" w:history="1">
        <w:r w:rsidR="006C3CBC" w:rsidRPr="005B3BF9">
          <w:rPr>
            <w:rStyle w:val="Hyperlink"/>
          </w:rPr>
          <w:t>Shire of Cue</w:t>
        </w:r>
        <w:r w:rsidR="006C3CBC">
          <w:rPr>
            <w:webHidden/>
          </w:rPr>
          <w:tab/>
        </w:r>
        <w:r w:rsidR="006C3CBC">
          <w:rPr>
            <w:webHidden/>
          </w:rPr>
          <w:fldChar w:fldCharType="begin"/>
        </w:r>
        <w:r w:rsidR="006C3CBC">
          <w:rPr>
            <w:webHidden/>
          </w:rPr>
          <w:instrText xml:space="preserve"> PAGEREF _Toc32836850 \h </w:instrText>
        </w:r>
        <w:r w:rsidR="006C3CBC">
          <w:rPr>
            <w:webHidden/>
          </w:rPr>
        </w:r>
        <w:r w:rsidR="006C3CBC">
          <w:rPr>
            <w:webHidden/>
          </w:rPr>
          <w:fldChar w:fldCharType="separate"/>
        </w:r>
        <w:r w:rsidR="006D30AF">
          <w:rPr>
            <w:webHidden/>
          </w:rPr>
          <w:t>50</w:t>
        </w:r>
        <w:r w:rsidR="006C3CBC">
          <w:rPr>
            <w:webHidden/>
          </w:rPr>
          <w:fldChar w:fldCharType="end"/>
        </w:r>
      </w:hyperlink>
    </w:p>
    <w:p w14:paraId="52451A11" w14:textId="1185D482" w:rsidR="006C3CBC" w:rsidRDefault="008A7EE5">
      <w:pPr>
        <w:pStyle w:val="TOC2"/>
        <w:rPr>
          <w:rFonts w:asciiTheme="minorHAnsi" w:eastAsiaTheme="minorEastAsia" w:hAnsiTheme="minorHAnsi" w:cstheme="minorBidi"/>
          <w:color w:val="auto"/>
          <w:sz w:val="22"/>
          <w:szCs w:val="22"/>
          <w:lang w:eastAsia="en-AU"/>
        </w:rPr>
      </w:pPr>
      <w:hyperlink w:anchor="_Toc32836851" w:history="1">
        <w:r w:rsidR="006C3CBC" w:rsidRPr="005B3BF9">
          <w:rPr>
            <w:rStyle w:val="Hyperlink"/>
          </w:rPr>
          <w:t>City of Fremantle</w:t>
        </w:r>
        <w:r w:rsidR="006C3CBC">
          <w:rPr>
            <w:webHidden/>
          </w:rPr>
          <w:tab/>
        </w:r>
        <w:r w:rsidR="006C3CBC">
          <w:rPr>
            <w:webHidden/>
          </w:rPr>
          <w:fldChar w:fldCharType="begin"/>
        </w:r>
        <w:r w:rsidR="006C3CBC">
          <w:rPr>
            <w:webHidden/>
          </w:rPr>
          <w:instrText xml:space="preserve"> PAGEREF _Toc32836851 \h </w:instrText>
        </w:r>
        <w:r w:rsidR="006C3CBC">
          <w:rPr>
            <w:webHidden/>
          </w:rPr>
        </w:r>
        <w:r w:rsidR="006C3CBC">
          <w:rPr>
            <w:webHidden/>
          </w:rPr>
          <w:fldChar w:fldCharType="separate"/>
        </w:r>
        <w:r w:rsidR="006D30AF">
          <w:rPr>
            <w:webHidden/>
          </w:rPr>
          <w:t>51</w:t>
        </w:r>
        <w:r w:rsidR="006C3CBC">
          <w:rPr>
            <w:webHidden/>
          </w:rPr>
          <w:fldChar w:fldCharType="end"/>
        </w:r>
      </w:hyperlink>
    </w:p>
    <w:p w14:paraId="4005E368" w14:textId="771EC240" w:rsidR="006C3CBC" w:rsidRDefault="008A7EE5">
      <w:pPr>
        <w:pStyle w:val="TOC2"/>
        <w:rPr>
          <w:rFonts w:asciiTheme="minorHAnsi" w:eastAsiaTheme="minorEastAsia" w:hAnsiTheme="minorHAnsi" w:cstheme="minorBidi"/>
          <w:color w:val="auto"/>
          <w:sz w:val="22"/>
          <w:szCs w:val="22"/>
          <w:lang w:eastAsia="en-AU"/>
        </w:rPr>
      </w:pPr>
      <w:hyperlink w:anchor="_Toc32836852" w:history="1">
        <w:r w:rsidR="006C3CBC" w:rsidRPr="005B3BF9">
          <w:rPr>
            <w:rStyle w:val="Hyperlink"/>
          </w:rPr>
          <w:t>Western Australian Museum</w:t>
        </w:r>
        <w:r w:rsidR="006C3CBC">
          <w:rPr>
            <w:webHidden/>
          </w:rPr>
          <w:tab/>
        </w:r>
        <w:r w:rsidR="006C3CBC">
          <w:rPr>
            <w:webHidden/>
          </w:rPr>
          <w:fldChar w:fldCharType="begin"/>
        </w:r>
        <w:r w:rsidR="006C3CBC">
          <w:rPr>
            <w:webHidden/>
          </w:rPr>
          <w:instrText xml:space="preserve"> PAGEREF _Toc32836852 \h </w:instrText>
        </w:r>
        <w:r w:rsidR="006C3CBC">
          <w:rPr>
            <w:webHidden/>
          </w:rPr>
        </w:r>
        <w:r w:rsidR="006C3CBC">
          <w:rPr>
            <w:webHidden/>
          </w:rPr>
          <w:fldChar w:fldCharType="separate"/>
        </w:r>
        <w:r w:rsidR="006D30AF">
          <w:rPr>
            <w:webHidden/>
          </w:rPr>
          <w:t>51</w:t>
        </w:r>
        <w:r w:rsidR="006C3CBC">
          <w:rPr>
            <w:webHidden/>
          </w:rPr>
          <w:fldChar w:fldCharType="end"/>
        </w:r>
      </w:hyperlink>
    </w:p>
    <w:p w14:paraId="3CF1E679" w14:textId="46CCE482" w:rsidR="006C3CBC" w:rsidRDefault="008A7EE5">
      <w:pPr>
        <w:pStyle w:val="TOC2"/>
        <w:rPr>
          <w:rFonts w:asciiTheme="minorHAnsi" w:eastAsiaTheme="minorEastAsia" w:hAnsiTheme="minorHAnsi" w:cstheme="minorBidi"/>
          <w:color w:val="auto"/>
          <w:sz w:val="22"/>
          <w:szCs w:val="22"/>
          <w:lang w:eastAsia="en-AU"/>
        </w:rPr>
      </w:pPr>
      <w:hyperlink w:anchor="_Toc32836853" w:history="1">
        <w:r w:rsidR="006C3CBC" w:rsidRPr="005B3BF9">
          <w:rPr>
            <w:rStyle w:val="Hyperlink"/>
          </w:rPr>
          <w:t>Town of Victoria Park</w:t>
        </w:r>
        <w:r w:rsidR="006C3CBC">
          <w:rPr>
            <w:webHidden/>
          </w:rPr>
          <w:tab/>
        </w:r>
        <w:r w:rsidR="006C3CBC">
          <w:rPr>
            <w:webHidden/>
          </w:rPr>
          <w:fldChar w:fldCharType="begin"/>
        </w:r>
        <w:r w:rsidR="006C3CBC">
          <w:rPr>
            <w:webHidden/>
          </w:rPr>
          <w:instrText xml:space="preserve"> PAGEREF _Toc32836853 \h </w:instrText>
        </w:r>
        <w:r w:rsidR="006C3CBC">
          <w:rPr>
            <w:webHidden/>
          </w:rPr>
        </w:r>
        <w:r w:rsidR="006C3CBC">
          <w:rPr>
            <w:webHidden/>
          </w:rPr>
          <w:fldChar w:fldCharType="separate"/>
        </w:r>
        <w:r w:rsidR="006D30AF">
          <w:rPr>
            <w:webHidden/>
          </w:rPr>
          <w:t>52</w:t>
        </w:r>
        <w:r w:rsidR="006C3CBC">
          <w:rPr>
            <w:webHidden/>
          </w:rPr>
          <w:fldChar w:fldCharType="end"/>
        </w:r>
      </w:hyperlink>
    </w:p>
    <w:p w14:paraId="272373B2" w14:textId="3AA7B6F3" w:rsidR="006C3CBC" w:rsidRDefault="008A7EE5">
      <w:pPr>
        <w:pStyle w:val="TOC1"/>
        <w:rPr>
          <w:rFonts w:asciiTheme="minorHAnsi" w:eastAsiaTheme="minorEastAsia" w:hAnsiTheme="minorHAnsi" w:cstheme="minorBidi"/>
          <w:b w:val="0"/>
          <w:noProof/>
          <w:color w:val="auto"/>
          <w:sz w:val="22"/>
          <w:szCs w:val="22"/>
          <w:lang w:eastAsia="en-AU"/>
        </w:rPr>
      </w:pPr>
      <w:hyperlink w:anchor="_Toc32836854" w:history="1">
        <w:r w:rsidR="006C3CBC" w:rsidRPr="005B3BF9">
          <w:rPr>
            <w:rStyle w:val="Hyperlink"/>
            <w:noProof/>
          </w:rPr>
          <w:t>Outcome 7 achievements – Employment</w:t>
        </w:r>
        <w:r w:rsidR="006C3CBC">
          <w:rPr>
            <w:noProof/>
            <w:webHidden/>
          </w:rPr>
          <w:tab/>
        </w:r>
        <w:r w:rsidR="006C3CBC">
          <w:rPr>
            <w:noProof/>
            <w:webHidden/>
          </w:rPr>
          <w:fldChar w:fldCharType="begin"/>
        </w:r>
        <w:r w:rsidR="006C3CBC">
          <w:rPr>
            <w:noProof/>
            <w:webHidden/>
          </w:rPr>
          <w:instrText xml:space="preserve"> PAGEREF _Toc32836854 \h </w:instrText>
        </w:r>
        <w:r w:rsidR="006C3CBC">
          <w:rPr>
            <w:noProof/>
            <w:webHidden/>
          </w:rPr>
        </w:r>
        <w:r w:rsidR="006C3CBC">
          <w:rPr>
            <w:noProof/>
            <w:webHidden/>
          </w:rPr>
          <w:fldChar w:fldCharType="separate"/>
        </w:r>
        <w:r w:rsidR="006D30AF">
          <w:rPr>
            <w:noProof/>
            <w:webHidden/>
          </w:rPr>
          <w:t>55</w:t>
        </w:r>
        <w:r w:rsidR="006C3CBC">
          <w:rPr>
            <w:noProof/>
            <w:webHidden/>
          </w:rPr>
          <w:fldChar w:fldCharType="end"/>
        </w:r>
      </w:hyperlink>
    </w:p>
    <w:p w14:paraId="161A2EEF" w14:textId="75B62395" w:rsidR="006C3CBC" w:rsidRDefault="008A7EE5">
      <w:pPr>
        <w:pStyle w:val="TOC2"/>
        <w:rPr>
          <w:rFonts w:asciiTheme="minorHAnsi" w:eastAsiaTheme="minorEastAsia" w:hAnsiTheme="minorHAnsi" w:cstheme="minorBidi"/>
          <w:color w:val="auto"/>
          <w:sz w:val="22"/>
          <w:szCs w:val="22"/>
          <w:lang w:eastAsia="en-AU"/>
        </w:rPr>
      </w:pPr>
      <w:hyperlink w:anchor="_Toc32836855" w:history="1">
        <w:r w:rsidR="006C3CBC" w:rsidRPr="005B3BF9">
          <w:rPr>
            <w:rStyle w:val="Hyperlink"/>
          </w:rPr>
          <w:t>North Regional TAFE</w:t>
        </w:r>
        <w:r w:rsidR="006C3CBC">
          <w:rPr>
            <w:webHidden/>
          </w:rPr>
          <w:tab/>
        </w:r>
        <w:r w:rsidR="006C3CBC">
          <w:rPr>
            <w:webHidden/>
          </w:rPr>
          <w:fldChar w:fldCharType="begin"/>
        </w:r>
        <w:r w:rsidR="006C3CBC">
          <w:rPr>
            <w:webHidden/>
          </w:rPr>
          <w:instrText xml:space="preserve"> PAGEREF _Toc32836855 \h </w:instrText>
        </w:r>
        <w:r w:rsidR="006C3CBC">
          <w:rPr>
            <w:webHidden/>
          </w:rPr>
        </w:r>
        <w:r w:rsidR="006C3CBC">
          <w:rPr>
            <w:webHidden/>
          </w:rPr>
          <w:fldChar w:fldCharType="separate"/>
        </w:r>
        <w:r w:rsidR="006D30AF">
          <w:rPr>
            <w:webHidden/>
          </w:rPr>
          <w:t>55</w:t>
        </w:r>
        <w:r w:rsidR="006C3CBC">
          <w:rPr>
            <w:webHidden/>
          </w:rPr>
          <w:fldChar w:fldCharType="end"/>
        </w:r>
      </w:hyperlink>
    </w:p>
    <w:p w14:paraId="0587544E" w14:textId="37538136" w:rsidR="006C3CBC" w:rsidRDefault="008A7EE5">
      <w:pPr>
        <w:pStyle w:val="TOC2"/>
        <w:rPr>
          <w:rFonts w:asciiTheme="minorHAnsi" w:eastAsiaTheme="minorEastAsia" w:hAnsiTheme="minorHAnsi" w:cstheme="minorBidi"/>
          <w:color w:val="auto"/>
          <w:sz w:val="22"/>
          <w:szCs w:val="22"/>
          <w:lang w:eastAsia="en-AU"/>
        </w:rPr>
      </w:pPr>
      <w:hyperlink w:anchor="_Toc32836856" w:history="1">
        <w:r w:rsidR="006C3CBC" w:rsidRPr="005B3BF9">
          <w:rPr>
            <w:rStyle w:val="Hyperlink"/>
            <w:lang w:eastAsia="en-AU"/>
          </w:rPr>
          <w:t>Department of Mines, Industry Regulation and Safety</w:t>
        </w:r>
        <w:r w:rsidR="006C3CBC">
          <w:rPr>
            <w:webHidden/>
          </w:rPr>
          <w:tab/>
        </w:r>
        <w:r w:rsidR="006C3CBC">
          <w:rPr>
            <w:webHidden/>
          </w:rPr>
          <w:fldChar w:fldCharType="begin"/>
        </w:r>
        <w:r w:rsidR="006C3CBC">
          <w:rPr>
            <w:webHidden/>
          </w:rPr>
          <w:instrText xml:space="preserve"> PAGEREF _Toc32836856 \h </w:instrText>
        </w:r>
        <w:r w:rsidR="006C3CBC">
          <w:rPr>
            <w:webHidden/>
          </w:rPr>
        </w:r>
        <w:r w:rsidR="006C3CBC">
          <w:rPr>
            <w:webHidden/>
          </w:rPr>
          <w:fldChar w:fldCharType="separate"/>
        </w:r>
        <w:r w:rsidR="006D30AF">
          <w:rPr>
            <w:webHidden/>
          </w:rPr>
          <w:t>57</w:t>
        </w:r>
        <w:r w:rsidR="006C3CBC">
          <w:rPr>
            <w:webHidden/>
          </w:rPr>
          <w:fldChar w:fldCharType="end"/>
        </w:r>
      </w:hyperlink>
    </w:p>
    <w:p w14:paraId="33B9E0C5" w14:textId="627B599D" w:rsidR="006C3CBC" w:rsidRDefault="008A7EE5">
      <w:pPr>
        <w:pStyle w:val="TOC2"/>
        <w:rPr>
          <w:rFonts w:asciiTheme="minorHAnsi" w:eastAsiaTheme="minorEastAsia" w:hAnsiTheme="minorHAnsi" w:cstheme="minorBidi"/>
          <w:color w:val="auto"/>
          <w:sz w:val="22"/>
          <w:szCs w:val="22"/>
          <w:lang w:eastAsia="en-AU"/>
        </w:rPr>
      </w:pPr>
      <w:hyperlink w:anchor="_Toc32836857" w:history="1">
        <w:r w:rsidR="006C3CBC" w:rsidRPr="005B3BF9">
          <w:rPr>
            <w:rStyle w:val="Hyperlink"/>
          </w:rPr>
          <w:t>Department of Training and Workforce Development</w:t>
        </w:r>
        <w:r w:rsidR="006C3CBC">
          <w:rPr>
            <w:webHidden/>
          </w:rPr>
          <w:tab/>
        </w:r>
        <w:r w:rsidR="006C3CBC">
          <w:rPr>
            <w:webHidden/>
          </w:rPr>
          <w:fldChar w:fldCharType="begin"/>
        </w:r>
        <w:r w:rsidR="006C3CBC">
          <w:rPr>
            <w:webHidden/>
          </w:rPr>
          <w:instrText xml:space="preserve"> PAGEREF _Toc32836857 \h </w:instrText>
        </w:r>
        <w:r w:rsidR="006C3CBC">
          <w:rPr>
            <w:webHidden/>
          </w:rPr>
        </w:r>
        <w:r w:rsidR="006C3CBC">
          <w:rPr>
            <w:webHidden/>
          </w:rPr>
          <w:fldChar w:fldCharType="separate"/>
        </w:r>
        <w:r w:rsidR="006D30AF">
          <w:rPr>
            <w:webHidden/>
          </w:rPr>
          <w:t>58</w:t>
        </w:r>
        <w:r w:rsidR="006C3CBC">
          <w:rPr>
            <w:webHidden/>
          </w:rPr>
          <w:fldChar w:fldCharType="end"/>
        </w:r>
      </w:hyperlink>
    </w:p>
    <w:p w14:paraId="7CF0B463" w14:textId="2CF8CD16" w:rsidR="006C3CBC" w:rsidRDefault="008A7EE5">
      <w:pPr>
        <w:pStyle w:val="TOC2"/>
        <w:rPr>
          <w:rFonts w:asciiTheme="minorHAnsi" w:eastAsiaTheme="minorEastAsia" w:hAnsiTheme="minorHAnsi" w:cstheme="minorBidi"/>
          <w:color w:val="auto"/>
          <w:sz w:val="22"/>
          <w:szCs w:val="22"/>
          <w:lang w:eastAsia="en-AU"/>
        </w:rPr>
      </w:pPr>
      <w:hyperlink w:anchor="_Toc32836858" w:history="1">
        <w:r w:rsidR="006C3CBC" w:rsidRPr="005B3BF9">
          <w:rPr>
            <w:rStyle w:val="Hyperlink"/>
            <w:lang w:eastAsia="en-AU"/>
          </w:rPr>
          <w:t>City of Greater Geraldton</w:t>
        </w:r>
        <w:r w:rsidR="006C3CBC">
          <w:rPr>
            <w:webHidden/>
          </w:rPr>
          <w:tab/>
        </w:r>
        <w:r w:rsidR="006C3CBC">
          <w:rPr>
            <w:webHidden/>
          </w:rPr>
          <w:fldChar w:fldCharType="begin"/>
        </w:r>
        <w:r w:rsidR="006C3CBC">
          <w:rPr>
            <w:webHidden/>
          </w:rPr>
          <w:instrText xml:space="preserve"> PAGEREF _Toc32836858 \h </w:instrText>
        </w:r>
        <w:r w:rsidR="006C3CBC">
          <w:rPr>
            <w:webHidden/>
          </w:rPr>
        </w:r>
        <w:r w:rsidR="006C3CBC">
          <w:rPr>
            <w:webHidden/>
          </w:rPr>
          <w:fldChar w:fldCharType="separate"/>
        </w:r>
        <w:r w:rsidR="006D30AF">
          <w:rPr>
            <w:webHidden/>
          </w:rPr>
          <w:t>58</w:t>
        </w:r>
        <w:r w:rsidR="006C3CBC">
          <w:rPr>
            <w:webHidden/>
          </w:rPr>
          <w:fldChar w:fldCharType="end"/>
        </w:r>
      </w:hyperlink>
    </w:p>
    <w:p w14:paraId="39453D77" w14:textId="4365EF27" w:rsidR="006C3CBC" w:rsidRDefault="008A7EE5">
      <w:pPr>
        <w:pStyle w:val="TOC2"/>
        <w:rPr>
          <w:rFonts w:asciiTheme="minorHAnsi" w:eastAsiaTheme="minorEastAsia" w:hAnsiTheme="minorHAnsi" w:cstheme="minorBidi"/>
          <w:color w:val="auto"/>
          <w:sz w:val="22"/>
          <w:szCs w:val="22"/>
          <w:lang w:eastAsia="en-AU"/>
        </w:rPr>
      </w:pPr>
      <w:hyperlink w:anchor="_Toc32836859" w:history="1">
        <w:r w:rsidR="006C3CBC" w:rsidRPr="005B3BF9">
          <w:rPr>
            <w:rStyle w:val="Hyperlink"/>
            <w:lang w:eastAsia="en-AU"/>
          </w:rPr>
          <w:t>Shire of Augusta-Margaret River</w:t>
        </w:r>
        <w:r w:rsidR="006C3CBC">
          <w:rPr>
            <w:webHidden/>
          </w:rPr>
          <w:tab/>
        </w:r>
        <w:r w:rsidR="006C3CBC">
          <w:rPr>
            <w:webHidden/>
          </w:rPr>
          <w:fldChar w:fldCharType="begin"/>
        </w:r>
        <w:r w:rsidR="006C3CBC">
          <w:rPr>
            <w:webHidden/>
          </w:rPr>
          <w:instrText xml:space="preserve"> PAGEREF _Toc32836859 \h </w:instrText>
        </w:r>
        <w:r w:rsidR="006C3CBC">
          <w:rPr>
            <w:webHidden/>
          </w:rPr>
        </w:r>
        <w:r w:rsidR="006C3CBC">
          <w:rPr>
            <w:webHidden/>
          </w:rPr>
          <w:fldChar w:fldCharType="separate"/>
        </w:r>
        <w:r w:rsidR="006D30AF">
          <w:rPr>
            <w:webHidden/>
          </w:rPr>
          <w:t>58</w:t>
        </w:r>
        <w:r w:rsidR="006C3CBC">
          <w:rPr>
            <w:webHidden/>
          </w:rPr>
          <w:fldChar w:fldCharType="end"/>
        </w:r>
      </w:hyperlink>
    </w:p>
    <w:p w14:paraId="3053CFAE" w14:textId="328EE89E" w:rsidR="006C3CBC" w:rsidRDefault="008A7EE5">
      <w:pPr>
        <w:pStyle w:val="TOC2"/>
        <w:rPr>
          <w:rFonts w:asciiTheme="minorHAnsi" w:eastAsiaTheme="minorEastAsia" w:hAnsiTheme="minorHAnsi" w:cstheme="minorBidi"/>
          <w:color w:val="auto"/>
          <w:sz w:val="22"/>
          <w:szCs w:val="22"/>
          <w:lang w:eastAsia="en-AU"/>
        </w:rPr>
      </w:pPr>
      <w:hyperlink w:anchor="_Toc32836860" w:history="1">
        <w:r w:rsidR="006C3CBC" w:rsidRPr="005B3BF9">
          <w:rPr>
            <w:rStyle w:val="Hyperlink"/>
            <w:lang w:eastAsia="en-AU"/>
          </w:rPr>
          <w:t>Town of Victoria Park</w:t>
        </w:r>
        <w:r w:rsidR="006C3CBC">
          <w:rPr>
            <w:webHidden/>
          </w:rPr>
          <w:tab/>
        </w:r>
        <w:r w:rsidR="006C3CBC">
          <w:rPr>
            <w:webHidden/>
          </w:rPr>
          <w:fldChar w:fldCharType="begin"/>
        </w:r>
        <w:r w:rsidR="006C3CBC">
          <w:rPr>
            <w:webHidden/>
          </w:rPr>
          <w:instrText xml:space="preserve"> PAGEREF _Toc32836860 \h </w:instrText>
        </w:r>
        <w:r w:rsidR="006C3CBC">
          <w:rPr>
            <w:webHidden/>
          </w:rPr>
        </w:r>
        <w:r w:rsidR="006C3CBC">
          <w:rPr>
            <w:webHidden/>
          </w:rPr>
          <w:fldChar w:fldCharType="separate"/>
        </w:r>
        <w:r w:rsidR="006D30AF">
          <w:rPr>
            <w:webHidden/>
          </w:rPr>
          <w:t>59</w:t>
        </w:r>
        <w:r w:rsidR="006C3CBC">
          <w:rPr>
            <w:webHidden/>
          </w:rPr>
          <w:fldChar w:fldCharType="end"/>
        </w:r>
      </w:hyperlink>
    </w:p>
    <w:p w14:paraId="1A530AB3" w14:textId="2E824D1A" w:rsidR="006C3CBC" w:rsidRDefault="008A7EE5">
      <w:pPr>
        <w:pStyle w:val="TOC2"/>
        <w:rPr>
          <w:rFonts w:asciiTheme="minorHAnsi" w:eastAsiaTheme="minorEastAsia" w:hAnsiTheme="minorHAnsi" w:cstheme="minorBidi"/>
          <w:color w:val="auto"/>
          <w:sz w:val="22"/>
          <w:szCs w:val="22"/>
          <w:lang w:eastAsia="en-AU"/>
        </w:rPr>
      </w:pPr>
      <w:hyperlink w:anchor="_Toc32836861" w:history="1">
        <w:r w:rsidR="006C3CBC" w:rsidRPr="005B3BF9">
          <w:rPr>
            <w:rStyle w:val="Hyperlink"/>
            <w:lang w:eastAsia="en-AU"/>
          </w:rPr>
          <w:t>City of Mandurah</w:t>
        </w:r>
        <w:r w:rsidR="006C3CBC">
          <w:rPr>
            <w:webHidden/>
          </w:rPr>
          <w:tab/>
        </w:r>
        <w:r w:rsidR="006C3CBC">
          <w:rPr>
            <w:webHidden/>
          </w:rPr>
          <w:fldChar w:fldCharType="begin"/>
        </w:r>
        <w:r w:rsidR="006C3CBC">
          <w:rPr>
            <w:webHidden/>
          </w:rPr>
          <w:instrText xml:space="preserve"> PAGEREF _Toc32836861 \h </w:instrText>
        </w:r>
        <w:r w:rsidR="006C3CBC">
          <w:rPr>
            <w:webHidden/>
          </w:rPr>
        </w:r>
        <w:r w:rsidR="006C3CBC">
          <w:rPr>
            <w:webHidden/>
          </w:rPr>
          <w:fldChar w:fldCharType="separate"/>
        </w:r>
        <w:r w:rsidR="006D30AF">
          <w:rPr>
            <w:webHidden/>
          </w:rPr>
          <w:t>60</w:t>
        </w:r>
        <w:r w:rsidR="006C3CBC">
          <w:rPr>
            <w:webHidden/>
          </w:rPr>
          <w:fldChar w:fldCharType="end"/>
        </w:r>
      </w:hyperlink>
    </w:p>
    <w:p w14:paraId="7ECE2940" w14:textId="13FF991A" w:rsidR="006C3CBC" w:rsidRDefault="008A7EE5">
      <w:pPr>
        <w:pStyle w:val="TOC2"/>
        <w:rPr>
          <w:rFonts w:asciiTheme="minorHAnsi" w:eastAsiaTheme="minorEastAsia" w:hAnsiTheme="minorHAnsi" w:cstheme="minorBidi"/>
          <w:color w:val="auto"/>
          <w:sz w:val="22"/>
          <w:szCs w:val="22"/>
          <w:lang w:eastAsia="en-AU"/>
        </w:rPr>
      </w:pPr>
      <w:hyperlink w:anchor="_Toc32836862" w:history="1">
        <w:r w:rsidR="006C3CBC" w:rsidRPr="005B3BF9">
          <w:rPr>
            <w:rStyle w:val="Hyperlink"/>
          </w:rPr>
          <w:t>City of Bayswater</w:t>
        </w:r>
        <w:r w:rsidR="006C3CBC">
          <w:rPr>
            <w:webHidden/>
          </w:rPr>
          <w:tab/>
        </w:r>
        <w:r w:rsidR="006C3CBC">
          <w:rPr>
            <w:webHidden/>
          </w:rPr>
          <w:fldChar w:fldCharType="begin"/>
        </w:r>
        <w:r w:rsidR="006C3CBC">
          <w:rPr>
            <w:webHidden/>
          </w:rPr>
          <w:instrText xml:space="preserve"> PAGEREF _Toc32836862 \h </w:instrText>
        </w:r>
        <w:r w:rsidR="006C3CBC">
          <w:rPr>
            <w:webHidden/>
          </w:rPr>
        </w:r>
        <w:r w:rsidR="006C3CBC">
          <w:rPr>
            <w:webHidden/>
          </w:rPr>
          <w:fldChar w:fldCharType="separate"/>
        </w:r>
        <w:r w:rsidR="006D30AF">
          <w:rPr>
            <w:webHidden/>
          </w:rPr>
          <w:t>60</w:t>
        </w:r>
        <w:r w:rsidR="006C3CBC">
          <w:rPr>
            <w:webHidden/>
          </w:rPr>
          <w:fldChar w:fldCharType="end"/>
        </w:r>
      </w:hyperlink>
    </w:p>
    <w:p w14:paraId="46116D3E" w14:textId="7939FC90" w:rsidR="006C3CBC" w:rsidRDefault="008A7EE5">
      <w:pPr>
        <w:pStyle w:val="TOC2"/>
        <w:rPr>
          <w:rFonts w:asciiTheme="minorHAnsi" w:eastAsiaTheme="minorEastAsia" w:hAnsiTheme="minorHAnsi" w:cstheme="minorBidi"/>
          <w:color w:val="auto"/>
          <w:sz w:val="22"/>
          <w:szCs w:val="22"/>
          <w:lang w:eastAsia="en-AU"/>
        </w:rPr>
      </w:pPr>
      <w:hyperlink w:anchor="_Toc32836863" w:history="1">
        <w:r w:rsidR="006C3CBC" w:rsidRPr="005B3BF9">
          <w:rPr>
            <w:rStyle w:val="Hyperlink"/>
            <w:lang w:eastAsia="en-AU"/>
          </w:rPr>
          <w:t>Shire of Kojonup</w:t>
        </w:r>
        <w:r w:rsidR="006C3CBC">
          <w:rPr>
            <w:webHidden/>
          </w:rPr>
          <w:tab/>
        </w:r>
        <w:r w:rsidR="006C3CBC">
          <w:rPr>
            <w:webHidden/>
          </w:rPr>
          <w:fldChar w:fldCharType="begin"/>
        </w:r>
        <w:r w:rsidR="006C3CBC">
          <w:rPr>
            <w:webHidden/>
          </w:rPr>
          <w:instrText xml:space="preserve"> PAGEREF _Toc32836863 \h </w:instrText>
        </w:r>
        <w:r w:rsidR="006C3CBC">
          <w:rPr>
            <w:webHidden/>
          </w:rPr>
        </w:r>
        <w:r w:rsidR="006C3CBC">
          <w:rPr>
            <w:webHidden/>
          </w:rPr>
          <w:fldChar w:fldCharType="separate"/>
        </w:r>
        <w:r w:rsidR="006D30AF">
          <w:rPr>
            <w:webHidden/>
          </w:rPr>
          <w:t>61</w:t>
        </w:r>
        <w:r w:rsidR="006C3CBC">
          <w:rPr>
            <w:webHidden/>
          </w:rPr>
          <w:fldChar w:fldCharType="end"/>
        </w:r>
      </w:hyperlink>
    </w:p>
    <w:p w14:paraId="2598BA11" w14:textId="17C5B5F3" w:rsidR="006C3CBC" w:rsidRDefault="008A7EE5">
      <w:pPr>
        <w:pStyle w:val="TOC2"/>
        <w:rPr>
          <w:rFonts w:asciiTheme="minorHAnsi" w:eastAsiaTheme="minorEastAsia" w:hAnsiTheme="minorHAnsi" w:cstheme="minorBidi"/>
          <w:color w:val="auto"/>
          <w:sz w:val="22"/>
          <w:szCs w:val="22"/>
          <w:lang w:eastAsia="en-AU"/>
        </w:rPr>
      </w:pPr>
      <w:hyperlink w:anchor="_Toc32836864" w:history="1">
        <w:r w:rsidR="006C3CBC" w:rsidRPr="005B3BF9">
          <w:rPr>
            <w:rStyle w:val="Hyperlink"/>
            <w:lang w:eastAsia="en-AU"/>
          </w:rPr>
          <w:t>Department of Communities</w:t>
        </w:r>
        <w:r w:rsidR="006C3CBC">
          <w:rPr>
            <w:webHidden/>
          </w:rPr>
          <w:tab/>
        </w:r>
        <w:r w:rsidR="006C3CBC">
          <w:rPr>
            <w:webHidden/>
          </w:rPr>
          <w:fldChar w:fldCharType="begin"/>
        </w:r>
        <w:r w:rsidR="006C3CBC">
          <w:rPr>
            <w:webHidden/>
          </w:rPr>
          <w:instrText xml:space="preserve"> PAGEREF _Toc32836864 \h </w:instrText>
        </w:r>
        <w:r w:rsidR="006C3CBC">
          <w:rPr>
            <w:webHidden/>
          </w:rPr>
        </w:r>
        <w:r w:rsidR="006C3CBC">
          <w:rPr>
            <w:webHidden/>
          </w:rPr>
          <w:fldChar w:fldCharType="separate"/>
        </w:r>
        <w:r w:rsidR="006D30AF">
          <w:rPr>
            <w:webHidden/>
          </w:rPr>
          <w:t>62</w:t>
        </w:r>
        <w:r w:rsidR="006C3CBC">
          <w:rPr>
            <w:webHidden/>
          </w:rPr>
          <w:fldChar w:fldCharType="end"/>
        </w:r>
      </w:hyperlink>
    </w:p>
    <w:p w14:paraId="6F26F025" w14:textId="751F61C5" w:rsidR="006C3CBC" w:rsidRDefault="008A7EE5">
      <w:pPr>
        <w:pStyle w:val="TOC2"/>
        <w:rPr>
          <w:rFonts w:asciiTheme="minorHAnsi" w:eastAsiaTheme="minorEastAsia" w:hAnsiTheme="minorHAnsi" w:cstheme="minorBidi"/>
          <w:color w:val="auto"/>
          <w:sz w:val="22"/>
          <w:szCs w:val="22"/>
          <w:lang w:eastAsia="en-AU"/>
        </w:rPr>
      </w:pPr>
      <w:hyperlink w:anchor="_Toc32836865" w:history="1">
        <w:r w:rsidR="006C3CBC" w:rsidRPr="005B3BF9">
          <w:rPr>
            <w:rStyle w:val="Hyperlink"/>
          </w:rPr>
          <w:t>Department of Primary Industries and Regional Development</w:t>
        </w:r>
        <w:r w:rsidR="006C3CBC">
          <w:rPr>
            <w:webHidden/>
          </w:rPr>
          <w:tab/>
        </w:r>
        <w:r w:rsidR="006C3CBC">
          <w:rPr>
            <w:webHidden/>
          </w:rPr>
          <w:fldChar w:fldCharType="begin"/>
        </w:r>
        <w:r w:rsidR="006C3CBC">
          <w:rPr>
            <w:webHidden/>
          </w:rPr>
          <w:instrText xml:space="preserve"> PAGEREF _Toc32836865 \h </w:instrText>
        </w:r>
        <w:r w:rsidR="006C3CBC">
          <w:rPr>
            <w:webHidden/>
          </w:rPr>
        </w:r>
        <w:r w:rsidR="006C3CBC">
          <w:rPr>
            <w:webHidden/>
          </w:rPr>
          <w:fldChar w:fldCharType="separate"/>
        </w:r>
        <w:r w:rsidR="006D30AF">
          <w:rPr>
            <w:webHidden/>
          </w:rPr>
          <w:t>62</w:t>
        </w:r>
        <w:r w:rsidR="006C3CBC">
          <w:rPr>
            <w:webHidden/>
          </w:rPr>
          <w:fldChar w:fldCharType="end"/>
        </w:r>
      </w:hyperlink>
    </w:p>
    <w:p w14:paraId="43D7B0B4" w14:textId="4716C2B2" w:rsidR="006C3CBC" w:rsidRDefault="008A7EE5">
      <w:pPr>
        <w:pStyle w:val="TOC2"/>
        <w:rPr>
          <w:rFonts w:asciiTheme="minorHAnsi" w:eastAsiaTheme="minorEastAsia" w:hAnsiTheme="minorHAnsi" w:cstheme="minorBidi"/>
          <w:color w:val="auto"/>
          <w:sz w:val="22"/>
          <w:szCs w:val="22"/>
          <w:lang w:eastAsia="en-AU"/>
        </w:rPr>
      </w:pPr>
      <w:hyperlink w:anchor="_Toc32836866" w:history="1">
        <w:r w:rsidR="006C3CBC" w:rsidRPr="005B3BF9">
          <w:rPr>
            <w:rStyle w:val="Hyperlink"/>
          </w:rPr>
          <w:t>Department of Mines, Industry Regulation and Safety</w:t>
        </w:r>
        <w:r w:rsidR="006C3CBC">
          <w:rPr>
            <w:webHidden/>
          </w:rPr>
          <w:tab/>
        </w:r>
        <w:r w:rsidR="006C3CBC">
          <w:rPr>
            <w:webHidden/>
          </w:rPr>
          <w:fldChar w:fldCharType="begin"/>
        </w:r>
        <w:r w:rsidR="006C3CBC">
          <w:rPr>
            <w:webHidden/>
          </w:rPr>
          <w:instrText xml:space="preserve"> PAGEREF _Toc32836866 \h </w:instrText>
        </w:r>
        <w:r w:rsidR="006C3CBC">
          <w:rPr>
            <w:webHidden/>
          </w:rPr>
        </w:r>
        <w:r w:rsidR="006C3CBC">
          <w:rPr>
            <w:webHidden/>
          </w:rPr>
          <w:fldChar w:fldCharType="separate"/>
        </w:r>
        <w:r w:rsidR="006D30AF">
          <w:rPr>
            <w:webHidden/>
          </w:rPr>
          <w:t>62</w:t>
        </w:r>
        <w:r w:rsidR="006C3CBC">
          <w:rPr>
            <w:webHidden/>
          </w:rPr>
          <w:fldChar w:fldCharType="end"/>
        </w:r>
      </w:hyperlink>
    </w:p>
    <w:p w14:paraId="44A2CD92" w14:textId="3549A613" w:rsidR="006C3CBC" w:rsidRDefault="008A7EE5">
      <w:pPr>
        <w:pStyle w:val="TOC1"/>
        <w:rPr>
          <w:rFonts w:asciiTheme="minorHAnsi" w:eastAsiaTheme="minorEastAsia" w:hAnsiTheme="minorHAnsi" w:cstheme="minorBidi"/>
          <w:b w:val="0"/>
          <w:noProof/>
          <w:color w:val="auto"/>
          <w:sz w:val="22"/>
          <w:szCs w:val="22"/>
          <w:lang w:eastAsia="en-AU"/>
        </w:rPr>
      </w:pPr>
      <w:hyperlink w:anchor="_Toc32836867" w:history="1">
        <w:r w:rsidR="006C3CBC" w:rsidRPr="005B3BF9">
          <w:rPr>
            <w:rStyle w:val="Hyperlink"/>
            <w:noProof/>
          </w:rPr>
          <w:t>Agents and contractors</w:t>
        </w:r>
        <w:r w:rsidR="006C3CBC">
          <w:rPr>
            <w:noProof/>
            <w:webHidden/>
          </w:rPr>
          <w:tab/>
        </w:r>
        <w:r w:rsidR="006C3CBC">
          <w:rPr>
            <w:noProof/>
            <w:webHidden/>
          </w:rPr>
          <w:fldChar w:fldCharType="begin"/>
        </w:r>
        <w:r w:rsidR="006C3CBC">
          <w:rPr>
            <w:noProof/>
            <w:webHidden/>
          </w:rPr>
          <w:instrText xml:space="preserve"> PAGEREF _Toc32836867 \h </w:instrText>
        </w:r>
        <w:r w:rsidR="006C3CBC">
          <w:rPr>
            <w:noProof/>
            <w:webHidden/>
          </w:rPr>
        </w:r>
        <w:r w:rsidR="006C3CBC">
          <w:rPr>
            <w:noProof/>
            <w:webHidden/>
          </w:rPr>
          <w:fldChar w:fldCharType="separate"/>
        </w:r>
        <w:r w:rsidR="006D30AF">
          <w:rPr>
            <w:noProof/>
            <w:webHidden/>
          </w:rPr>
          <w:t>63</w:t>
        </w:r>
        <w:r w:rsidR="006C3CBC">
          <w:rPr>
            <w:noProof/>
            <w:webHidden/>
          </w:rPr>
          <w:fldChar w:fldCharType="end"/>
        </w:r>
      </w:hyperlink>
    </w:p>
    <w:p w14:paraId="34B52E42" w14:textId="54CFA903" w:rsidR="006C3CBC" w:rsidRDefault="008A7EE5">
      <w:pPr>
        <w:pStyle w:val="TOC2"/>
        <w:rPr>
          <w:rFonts w:asciiTheme="minorHAnsi" w:eastAsiaTheme="minorEastAsia" w:hAnsiTheme="minorHAnsi" w:cstheme="minorBidi"/>
          <w:color w:val="auto"/>
          <w:sz w:val="22"/>
          <w:szCs w:val="22"/>
          <w:lang w:eastAsia="en-AU"/>
        </w:rPr>
      </w:pPr>
      <w:hyperlink w:anchor="_Toc32836868" w:history="1">
        <w:r w:rsidR="006C3CBC" w:rsidRPr="005B3BF9">
          <w:rPr>
            <w:rStyle w:val="Hyperlink"/>
          </w:rPr>
          <w:t>South Metropolitan Health Service</w:t>
        </w:r>
        <w:r w:rsidR="006C3CBC">
          <w:rPr>
            <w:webHidden/>
          </w:rPr>
          <w:tab/>
        </w:r>
        <w:r w:rsidR="006C3CBC">
          <w:rPr>
            <w:webHidden/>
          </w:rPr>
          <w:fldChar w:fldCharType="begin"/>
        </w:r>
        <w:r w:rsidR="006C3CBC">
          <w:rPr>
            <w:webHidden/>
          </w:rPr>
          <w:instrText xml:space="preserve"> PAGEREF _Toc32836868 \h </w:instrText>
        </w:r>
        <w:r w:rsidR="006C3CBC">
          <w:rPr>
            <w:webHidden/>
          </w:rPr>
        </w:r>
        <w:r w:rsidR="006C3CBC">
          <w:rPr>
            <w:webHidden/>
          </w:rPr>
          <w:fldChar w:fldCharType="separate"/>
        </w:r>
        <w:r w:rsidR="006D30AF">
          <w:rPr>
            <w:webHidden/>
          </w:rPr>
          <w:t>64</w:t>
        </w:r>
        <w:r w:rsidR="006C3CBC">
          <w:rPr>
            <w:webHidden/>
          </w:rPr>
          <w:fldChar w:fldCharType="end"/>
        </w:r>
      </w:hyperlink>
    </w:p>
    <w:p w14:paraId="25BC7A1D" w14:textId="6984C1F2" w:rsidR="006C3CBC" w:rsidRDefault="008A7EE5">
      <w:pPr>
        <w:pStyle w:val="TOC2"/>
        <w:rPr>
          <w:rFonts w:asciiTheme="minorHAnsi" w:eastAsiaTheme="minorEastAsia" w:hAnsiTheme="minorHAnsi" w:cstheme="minorBidi"/>
          <w:color w:val="auto"/>
          <w:sz w:val="22"/>
          <w:szCs w:val="22"/>
          <w:lang w:eastAsia="en-AU"/>
        </w:rPr>
      </w:pPr>
      <w:hyperlink w:anchor="_Toc32836869" w:history="1">
        <w:r w:rsidR="006C3CBC" w:rsidRPr="005B3BF9">
          <w:rPr>
            <w:rStyle w:val="Hyperlink"/>
          </w:rPr>
          <w:t>City of Fremantle</w:t>
        </w:r>
        <w:r w:rsidR="006C3CBC">
          <w:rPr>
            <w:webHidden/>
          </w:rPr>
          <w:tab/>
        </w:r>
        <w:r w:rsidR="006C3CBC">
          <w:rPr>
            <w:webHidden/>
          </w:rPr>
          <w:fldChar w:fldCharType="begin"/>
        </w:r>
        <w:r w:rsidR="006C3CBC">
          <w:rPr>
            <w:webHidden/>
          </w:rPr>
          <w:instrText xml:space="preserve"> PAGEREF _Toc32836869 \h </w:instrText>
        </w:r>
        <w:r w:rsidR="006C3CBC">
          <w:rPr>
            <w:webHidden/>
          </w:rPr>
        </w:r>
        <w:r w:rsidR="006C3CBC">
          <w:rPr>
            <w:webHidden/>
          </w:rPr>
          <w:fldChar w:fldCharType="separate"/>
        </w:r>
        <w:r w:rsidR="006D30AF">
          <w:rPr>
            <w:webHidden/>
          </w:rPr>
          <w:t>64</w:t>
        </w:r>
        <w:r w:rsidR="006C3CBC">
          <w:rPr>
            <w:webHidden/>
          </w:rPr>
          <w:fldChar w:fldCharType="end"/>
        </w:r>
      </w:hyperlink>
    </w:p>
    <w:p w14:paraId="4AA55FBC" w14:textId="238E92B0" w:rsidR="006C3CBC" w:rsidRDefault="008A7EE5">
      <w:pPr>
        <w:pStyle w:val="TOC2"/>
        <w:rPr>
          <w:rFonts w:asciiTheme="minorHAnsi" w:eastAsiaTheme="minorEastAsia" w:hAnsiTheme="minorHAnsi" w:cstheme="minorBidi"/>
          <w:color w:val="auto"/>
          <w:sz w:val="22"/>
          <w:szCs w:val="22"/>
          <w:lang w:eastAsia="en-AU"/>
        </w:rPr>
      </w:pPr>
      <w:hyperlink w:anchor="_Toc32836870" w:history="1">
        <w:r w:rsidR="006C3CBC" w:rsidRPr="005B3BF9">
          <w:rPr>
            <w:rStyle w:val="Hyperlink"/>
            <w:lang w:eastAsia="en-AU"/>
          </w:rPr>
          <w:t>City of Canning</w:t>
        </w:r>
        <w:r w:rsidR="006C3CBC">
          <w:rPr>
            <w:webHidden/>
          </w:rPr>
          <w:tab/>
        </w:r>
        <w:r w:rsidR="006C3CBC">
          <w:rPr>
            <w:webHidden/>
          </w:rPr>
          <w:fldChar w:fldCharType="begin"/>
        </w:r>
        <w:r w:rsidR="006C3CBC">
          <w:rPr>
            <w:webHidden/>
          </w:rPr>
          <w:instrText xml:space="preserve"> PAGEREF _Toc32836870 \h </w:instrText>
        </w:r>
        <w:r w:rsidR="006C3CBC">
          <w:rPr>
            <w:webHidden/>
          </w:rPr>
        </w:r>
        <w:r w:rsidR="006C3CBC">
          <w:rPr>
            <w:webHidden/>
          </w:rPr>
          <w:fldChar w:fldCharType="separate"/>
        </w:r>
        <w:r w:rsidR="006D30AF">
          <w:rPr>
            <w:webHidden/>
          </w:rPr>
          <w:t>65</w:t>
        </w:r>
        <w:r w:rsidR="006C3CBC">
          <w:rPr>
            <w:webHidden/>
          </w:rPr>
          <w:fldChar w:fldCharType="end"/>
        </w:r>
      </w:hyperlink>
    </w:p>
    <w:p w14:paraId="455687CA" w14:textId="648FA6FD" w:rsidR="006C3CBC" w:rsidRDefault="008A7EE5">
      <w:pPr>
        <w:pStyle w:val="TOC1"/>
        <w:rPr>
          <w:rFonts w:asciiTheme="minorHAnsi" w:eastAsiaTheme="minorEastAsia" w:hAnsiTheme="minorHAnsi" w:cstheme="minorBidi"/>
          <w:b w:val="0"/>
          <w:noProof/>
          <w:color w:val="auto"/>
          <w:sz w:val="22"/>
          <w:szCs w:val="22"/>
          <w:lang w:eastAsia="en-AU"/>
        </w:rPr>
      </w:pPr>
      <w:hyperlink w:anchor="_Toc32836871" w:history="1">
        <w:r w:rsidR="006C3CBC" w:rsidRPr="005B3BF9">
          <w:rPr>
            <w:rStyle w:val="Hyperlink"/>
            <w:noProof/>
          </w:rPr>
          <w:t>Analysis of public authority DAIP Progress Reports</w:t>
        </w:r>
        <w:r w:rsidR="006C3CBC">
          <w:rPr>
            <w:noProof/>
            <w:webHidden/>
          </w:rPr>
          <w:tab/>
        </w:r>
        <w:r w:rsidR="006C3CBC">
          <w:rPr>
            <w:noProof/>
            <w:webHidden/>
          </w:rPr>
          <w:fldChar w:fldCharType="begin"/>
        </w:r>
        <w:r w:rsidR="006C3CBC">
          <w:rPr>
            <w:noProof/>
            <w:webHidden/>
          </w:rPr>
          <w:instrText xml:space="preserve"> PAGEREF _Toc32836871 \h </w:instrText>
        </w:r>
        <w:r w:rsidR="006C3CBC">
          <w:rPr>
            <w:noProof/>
            <w:webHidden/>
          </w:rPr>
        </w:r>
        <w:r w:rsidR="006C3CBC">
          <w:rPr>
            <w:noProof/>
            <w:webHidden/>
          </w:rPr>
          <w:fldChar w:fldCharType="separate"/>
        </w:r>
        <w:r w:rsidR="006D30AF">
          <w:rPr>
            <w:noProof/>
            <w:webHidden/>
          </w:rPr>
          <w:t>66</w:t>
        </w:r>
        <w:r w:rsidR="006C3CBC">
          <w:rPr>
            <w:noProof/>
            <w:webHidden/>
          </w:rPr>
          <w:fldChar w:fldCharType="end"/>
        </w:r>
      </w:hyperlink>
    </w:p>
    <w:p w14:paraId="23A417B7" w14:textId="6783E3A1" w:rsidR="006C3CBC" w:rsidRDefault="008A7EE5">
      <w:pPr>
        <w:pStyle w:val="TOC2"/>
        <w:rPr>
          <w:rFonts w:asciiTheme="minorHAnsi" w:eastAsiaTheme="minorEastAsia" w:hAnsiTheme="minorHAnsi" w:cstheme="minorBidi"/>
          <w:color w:val="auto"/>
          <w:sz w:val="22"/>
          <w:szCs w:val="22"/>
          <w:lang w:eastAsia="en-AU"/>
        </w:rPr>
      </w:pPr>
      <w:hyperlink w:anchor="_Toc32836872" w:history="1">
        <w:r w:rsidR="006C3CBC" w:rsidRPr="005B3BF9">
          <w:rPr>
            <w:rStyle w:val="Hyperlink"/>
          </w:rPr>
          <w:t>DAIP activities</w:t>
        </w:r>
        <w:r w:rsidR="006C3CBC">
          <w:rPr>
            <w:webHidden/>
          </w:rPr>
          <w:tab/>
        </w:r>
        <w:r w:rsidR="006C3CBC">
          <w:rPr>
            <w:webHidden/>
          </w:rPr>
          <w:fldChar w:fldCharType="begin"/>
        </w:r>
        <w:r w:rsidR="006C3CBC">
          <w:rPr>
            <w:webHidden/>
          </w:rPr>
          <w:instrText xml:space="preserve"> PAGEREF _Toc32836872 \h </w:instrText>
        </w:r>
        <w:r w:rsidR="006C3CBC">
          <w:rPr>
            <w:webHidden/>
          </w:rPr>
        </w:r>
        <w:r w:rsidR="006C3CBC">
          <w:rPr>
            <w:webHidden/>
          </w:rPr>
          <w:fldChar w:fldCharType="separate"/>
        </w:r>
        <w:r w:rsidR="006D30AF">
          <w:rPr>
            <w:webHidden/>
          </w:rPr>
          <w:t>66</w:t>
        </w:r>
        <w:r w:rsidR="006C3CBC">
          <w:rPr>
            <w:webHidden/>
          </w:rPr>
          <w:fldChar w:fldCharType="end"/>
        </w:r>
      </w:hyperlink>
    </w:p>
    <w:p w14:paraId="692E9E52" w14:textId="77C569CE" w:rsidR="006C3CBC" w:rsidRDefault="008A7EE5">
      <w:pPr>
        <w:pStyle w:val="TOC2"/>
        <w:rPr>
          <w:rFonts w:asciiTheme="minorHAnsi" w:eastAsiaTheme="minorEastAsia" w:hAnsiTheme="minorHAnsi" w:cstheme="minorBidi"/>
          <w:color w:val="auto"/>
          <w:sz w:val="22"/>
          <w:szCs w:val="22"/>
          <w:lang w:eastAsia="en-AU"/>
        </w:rPr>
      </w:pPr>
      <w:hyperlink w:anchor="_Toc32836873" w:history="1">
        <w:r w:rsidR="006C3CBC" w:rsidRPr="005B3BF9">
          <w:rPr>
            <w:rStyle w:val="Hyperlink"/>
          </w:rPr>
          <w:t>Focus on the influence of DAIPS</w:t>
        </w:r>
        <w:r w:rsidR="006C3CBC">
          <w:rPr>
            <w:webHidden/>
          </w:rPr>
          <w:tab/>
        </w:r>
        <w:r w:rsidR="006C3CBC">
          <w:rPr>
            <w:webHidden/>
          </w:rPr>
          <w:fldChar w:fldCharType="begin"/>
        </w:r>
        <w:r w:rsidR="006C3CBC">
          <w:rPr>
            <w:webHidden/>
          </w:rPr>
          <w:instrText xml:space="preserve"> PAGEREF _Toc32836873 \h </w:instrText>
        </w:r>
        <w:r w:rsidR="006C3CBC">
          <w:rPr>
            <w:webHidden/>
          </w:rPr>
        </w:r>
        <w:r w:rsidR="006C3CBC">
          <w:rPr>
            <w:webHidden/>
          </w:rPr>
          <w:fldChar w:fldCharType="separate"/>
        </w:r>
        <w:r w:rsidR="006D30AF">
          <w:rPr>
            <w:webHidden/>
          </w:rPr>
          <w:t>66</w:t>
        </w:r>
        <w:r w:rsidR="006C3CBC">
          <w:rPr>
            <w:webHidden/>
          </w:rPr>
          <w:fldChar w:fldCharType="end"/>
        </w:r>
      </w:hyperlink>
    </w:p>
    <w:p w14:paraId="3C7C9DA2" w14:textId="19F0A429" w:rsidR="006C3CBC" w:rsidRDefault="008A7EE5">
      <w:pPr>
        <w:pStyle w:val="TOC2"/>
        <w:rPr>
          <w:rFonts w:asciiTheme="minorHAnsi" w:eastAsiaTheme="minorEastAsia" w:hAnsiTheme="minorHAnsi" w:cstheme="minorBidi"/>
          <w:color w:val="auto"/>
          <w:sz w:val="22"/>
          <w:szCs w:val="22"/>
          <w:lang w:eastAsia="en-AU"/>
        </w:rPr>
      </w:pPr>
      <w:hyperlink w:anchor="_Toc32836874" w:history="1">
        <w:r w:rsidR="006C3CBC" w:rsidRPr="005B3BF9">
          <w:rPr>
            <w:rStyle w:val="Hyperlink"/>
          </w:rPr>
          <w:t>Challenges experienced by public authorities</w:t>
        </w:r>
        <w:r w:rsidR="006C3CBC">
          <w:rPr>
            <w:webHidden/>
          </w:rPr>
          <w:tab/>
        </w:r>
        <w:r w:rsidR="006C3CBC">
          <w:rPr>
            <w:webHidden/>
          </w:rPr>
          <w:fldChar w:fldCharType="begin"/>
        </w:r>
        <w:r w:rsidR="006C3CBC">
          <w:rPr>
            <w:webHidden/>
          </w:rPr>
          <w:instrText xml:space="preserve"> PAGEREF _Toc32836874 \h </w:instrText>
        </w:r>
        <w:r w:rsidR="006C3CBC">
          <w:rPr>
            <w:webHidden/>
          </w:rPr>
        </w:r>
        <w:r w:rsidR="006C3CBC">
          <w:rPr>
            <w:webHidden/>
          </w:rPr>
          <w:fldChar w:fldCharType="separate"/>
        </w:r>
        <w:r w:rsidR="006D30AF">
          <w:rPr>
            <w:webHidden/>
          </w:rPr>
          <w:t>67</w:t>
        </w:r>
        <w:r w:rsidR="006C3CBC">
          <w:rPr>
            <w:webHidden/>
          </w:rPr>
          <w:fldChar w:fldCharType="end"/>
        </w:r>
      </w:hyperlink>
    </w:p>
    <w:p w14:paraId="13B834A2" w14:textId="2446D94D" w:rsidR="006C3CBC" w:rsidRDefault="008A7EE5">
      <w:pPr>
        <w:pStyle w:val="TOC2"/>
        <w:rPr>
          <w:rFonts w:asciiTheme="minorHAnsi" w:eastAsiaTheme="minorEastAsia" w:hAnsiTheme="minorHAnsi" w:cstheme="minorBidi"/>
          <w:color w:val="auto"/>
          <w:sz w:val="22"/>
          <w:szCs w:val="22"/>
          <w:lang w:eastAsia="en-AU"/>
        </w:rPr>
      </w:pPr>
      <w:hyperlink w:anchor="_Toc32836875" w:history="1">
        <w:r w:rsidR="006C3CBC" w:rsidRPr="005B3BF9">
          <w:rPr>
            <w:rStyle w:val="Hyperlink"/>
          </w:rPr>
          <w:t>Changes in staffing/leadership</w:t>
        </w:r>
        <w:r w:rsidR="006C3CBC">
          <w:rPr>
            <w:webHidden/>
          </w:rPr>
          <w:tab/>
        </w:r>
        <w:r w:rsidR="006C3CBC">
          <w:rPr>
            <w:webHidden/>
          </w:rPr>
          <w:fldChar w:fldCharType="begin"/>
        </w:r>
        <w:r w:rsidR="006C3CBC">
          <w:rPr>
            <w:webHidden/>
          </w:rPr>
          <w:instrText xml:space="preserve"> PAGEREF _Toc32836875 \h </w:instrText>
        </w:r>
        <w:r w:rsidR="006C3CBC">
          <w:rPr>
            <w:webHidden/>
          </w:rPr>
        </w:r>
        <w:r w:rsidR="006C3CBC">
          <w:rPr>
            <w:webHidden/>
          </w:rPr>
          <w:fldChar w:fldCharType="separate"/>
        </w:r>
        <w:r w:rsidR="006D30AF">
          <w:rPr>
            <w:webHidden/>
          </w:rPr>
          <w:t>67</w:t>
        </w:r>
        <w:r w:rsidR="006C3CBC">
          <w:rPr>
            <w:webHidden/>
          </w:rPr>
          <w:fldChar w:fldCharType="end"/>
        </w:r>
      </w:hyperlink>
    </w:p>
    <w:p w14:paraId="1CC7EA18" w14:textId="3F02FE1A" w:rsidR="006C3CBC" w:rsidRDefault="008A7EE5">
      <w:pPr>
        <w:pStyle w:val="TOC2"/>
        <w:rPr>
          <w:rFonts w:asciiTheme="minorHAnsi" w:eastAsiaTheme="minorEastAsia" w:hAnsiTheme="minorHAnsi" w:cstheme="minorBidi"/>
          <w:color w:val="auto"/>
          <w:sz w:val="22"/>
          <w:szCs w:val="22"/>
          <w:lang w:eastAsia="en-AU"/>
        </w:rPr>
      </w:pPr>
      <w:hyperlink w:anchor="_Toc32836876" w:history="1">
        <w:r w:rsidR="006C3CBC" w:rsidRPr="005B3BF9">
          <w:rPr>
            <w:rStyle w:val="Hyperlink"/>
          </w:rPr>
          <w:t>Budget constraints</w:t>
        </w:r>
        <w:r w:rsidR="006C3CBC">
          <w:rPr>
            <w:webHidden/>
          </w:rPr>
          <w:tab/>
        </w:r>
        <w:r w:rsidR="006C3CBC">
          <w:rPr>
            <w:webHidden/>
          </w:rPr>
          <w:fldChar w:fldCharType="begin"/>
        </w:r>
        <w:r w:rsidR="006C3CBC">
          <w:rPr>
            <w:webHidden/>
          </w:rPr>
          <w:instrText xml:space="preserve"> PAGEREF _Toc32836876 \h </w:instrText>
        </w:r>
        <w:r w:rsidR="006C3CBC">
          <w:rPr>
            <w:webHidden/>
          </w:rPr>
        </w:r>
        <w:r w:rsidR="006C3CBC">
          <w:rPr>
            <w:webHidden/>
          </w:rPr>
          <w:fldChar w:fldCharType="separate"/>
        </w:r>
        <w:r w:rsidR="006D30AF">
          <w:rPr>
            <w:webHidden/>
          </w:rPr>
          <w:t>67</w:t>
        </w:r>
        <w:r w:rsidR="006C3CBC">
          <w:rPr>
            <w:webHidden/>
          </w:rPr>
          <w:fldChar w:fldCharType="end"/>
        </w:r>
      </w:hyperlink>
    </w:p>
    <w:p w14:paraId="3C6C59E2" w14:textId="1D04D797" w:rsidR="006C3CBC" w:rsidRDefault="008A7EE5">
      <w:pPr>
        <w:pStyle w:val="TOC2"/>
        <w:rPr>
          <w:rFonts w:asciiTheme="minorHAnsi" w:eastAsiaTheme="minorEastAsia" w:hAnsiTheme="minorHAnsi" w:cstheme="minorBidi"/>
          <w:color w:val="auto"/>
          <w:sz w:val="22"/>
          <w:szCs w:val="22"/>
          <w:lang w:eastAsia="en-AU"/>
        </w:rPr>
      </w:pPr>
      <w:hyperlink w:anchor="_Toc32836877" w:history="1">
        <w:r w:rsidR="006C3CBC" w:rsidRPr="005B3BF9">
          <w:rPr>
            <w:rStyle w:val="Hyperlink"/>
          </w:rPr>
          <w:t>Lack of support/feedback from the community</w:t>
        </w:r>
        <w:r w:rsidR="006C3CBC">
          <w:rPr>
            <w:webHidden/>
          </w:rPr>
          <w:tab/>
        </w:r>
        <w:r w:rsidR="006C3CBC">
          <w:rPr>
            <w:webHidden/>
          </w:rPr>
          <w:fldChar w:fldCharType="begin"/>
        </w:r>
        <w:r w:rsidR="006C3CBC">
          <w:rPr>
            <w:webHidden/>
          </w:rPr>
          <w:instrText xml:space="preserve"> PAGEREF _Toc32836877 \h </w:instrText>
        </w:r>
        <w:r w:rsidR="006C3CBC">
          <w:rPr>
            <w:webHidden/>
          </w:rPr>
        </w:r>
        <w:r w:rsidR="006C3CBC">
          <w:rPr>
            <w:webHidden/>
          </w:rPr>
          <w:fldChar w:fldCharType="separate"/>
        </w:r>
        <w:r w:rsidR="006D30AF">
          <w:rPr>
            <w:webHidden/>
          </w:rPr>
          <w:t>67</w:t>
        </w:r>
        <w:r w:rsidR="006C3CBC">
          <w:rPr>
            <w:webHidden/>
          </w:rPr>
          <w:fldChar w:fldCharType="end"/>
        </w:r>
      </w:hyperlink>
    </w:p>
    <w:p w14:paraId="23C111AA" w14:textId="7D9DB721" w:rsidR="006C3CBC" w:rsidRDefault="008A7EE5">
      <w:pPr>
        <w:pStyle w:val="TOC2"/>
        <w:rPr>
          <w:rFonts w:asciiTheme="minorHAnsi" w:eastAsiaTheme="minorEastAsia" w:hAnsiTheme="minorHAnsi" w:cstheme="minorBidi"/>
          <w:color w:val="auto"/>
          <w:sz w:val="22"/>
          <w:szCs w:val="22"/>
          <w:lang w:eastAsia="en-AU"/>
        </w:rPr>
      </w:pPr>
      <w:hyperlink w:anchor="_Toc32836878" w:history="1">
        <w:r w:rsidR="006C3CBC" w:rsidRPr="005B3BF9">
          <w:rPr>
            <w:rStyle w:val="Hyperlink"/>
          </w:rPr>
          <w:t>Support from the Department of Communities</w:t>
        </w:r>
        <w:r w:rsidR="006C3CBC">
          <w:rPr>
            <w:webHidden/>
          </w:rPr>
          <w:tab/>
        </w:r>
        <w:r w:rsidR="006C3CBC">
          <w:rPr>
            <w:webHidden/>
          </w:rPr>
          <w:fldChar w:fldCharType="begin"/>
        </w:r>
        <w:r w:rsidR="006C3CBC">
          <w:rPr>
            <w:webHidden/>
          </w:rPr>
          <w:instrText xml:space="preserve"> PAGEREF _Toc32836878 \h </w:instrText>
        </w:r>
        <w:r w:rsidR="006C3CBC">
          <w:rPr>
            <w:webHidden/>
          </w:rPr>
        </w:r>
        <w:r w:rsidR="006C3CBC">
          <w:rPr>
            <w:webHidden/>
          </w:rPr>
          <w:fldChar w:fldCharType="separate"/>
        </w:r>
        <w:r w:rsidR="006D30AF">
          <w:rPr>
            <w:webHidden/>
          </w:rPr>
          <w:t>68</w:t>
        </w:r>
        <w:r w:rsidR="006C3CBC">
          <w:rPr>
            <w:webHidden/>
          </w:rPr>
          <w:fldChar w:fldCharType="end"/>
        </w:r>
      </w:hyperlink>
    </w:p>
    <w:p w14:paraId="40CF6313" w14:textId="330A92D8" w:rsidR="006C3CBC" w:rsidRDefault="008A7EE5">
      <w:pPr>
        <w:pStyle w:val="TOC1"/>
        <w:rPr>
          <w:rFonts w:asciiTheme="minorHAnsi" w:eastAsiaTheme="minorEastAsia" w:hAnsiTheme="minorHAnsi" w:cstheme="minorBidi"/>
          <w:b w:val="0"/>
          <w:noProof/>
          <w:color w:val="auto"/>
          <w:sz w:val="22"/>
          <w:szCs w:val="22"/>
          <w:lang w:eastAsia="en-AU"/>
        </w:rPr>
      </w:pPr>
      <w:hyperlink w:anchor="_Toc32836879" w:history="1">
        <w:r w:rsidR="006C3CBC" w:rsidRPr="005B3BF9">
          <w:rPr>
            <w:rStyle w:val="Hyperlink"/>
            <w:noProof/>
          </w:rPr>
          <w:t>Appendix One: Public authority submissions</w:t>
        </w:r>
        <w:r w:rsidR="006C3CBC">
          <w:rPr>
            <w:noProof/>
            <w:webHidden/>
          </w:rPr>
          <w:tab/>
        </w:r>
        <w:r w:rsidR="006C3CBC">
          <w:rPr>
            <w:noProof/>
            <w:webHidden/>
          </w:rPr>
          <w:fldChar w:fldCharType="begin"/>
        </w:r>
        <w:r w:rsidR="006C3CBC">
          <w:rPr>
            <w:noProof/>
            <w:webHidden/>
          </w:rPr>
          <w:instrText xml:space="preserve"> PAGEREF _Toc32836879 \h </w:instrText>
        </w:r>
        <w:r w:rsidR="006C3CBC">
          <w:rPr>
            <w:noProof/>
            <w:webHidden/>
          </w:rPr>
        </w:r>
        <w:r w:rsidR="006C3CBC">
          <w:rPr>
            <w:noProof/>
            <w:webHidden/>
          </w:rPr>
          <w:fldChar w:fldCharType="separate"/>
        </w:r>
        <w:r w:rsidR="006D30AF">
          <w:rPr>
            <w:noProof/>
            <w:webHidden/>
          </w:rPr>
          <w:t>69</w:t>
        </w:r>
        <w:r w:rsidR="006C3CBC">
          <w:rPr>
            <w:noProof/>
            <w:webHidden/>
          </w:rPr>
          <w:fldChar w:fldCharType="end"/>
        </w:r>
      </w:hyperlink>
    </w:p>
    <w:p w14:paraId="616A5B41" w14:textId="7DBE3E4E" w:rsidR="00C13A96" w:rsidRPr="00C97B6C" w:rsidRDefault="00D529CA" w:rsidP="00972799">
      <w:pPr>
        <w:pStyle w:val="BodyText"/>
      </w:pPr>
      <w:r>
        <w:rPr>
          <w:rFonts w:cs="Times New Roman"/>
          <w:b/>
          <w:bCs/>
          <w:caps/>
          <w:color w:val="000000" w:themeColor="text1"/>
          <w:sz w:val="28"/>
          <w:szCs w:val="24"/>
        </w:rPr>
        <w:fldChar w:fldCharType="end"/>
      </w:r>
    </w:p>
    <w:p w14:paraId="483BC4CC" w14:textId="77777777" w:rsidR="00C13A96" w:rsidRPr="00C97B6C" w:rsidRDefault="00C13A96" w:rsidP="00972799">
      <w:pPr>
        <w:pStyle w:val="BodyText"/>
        <w:sectPr w:rsidR="00C13A96" w:rsidRPr="00C97B6C" w:rsidSect="00A533CE">
          <w:footerReference w:type="default" r:id="rId15"/>
          <w:pgSz w:w="11900" w:h="16840" w:code="9"/>
          <w:pgMar w:top="1418" w:right="1134" w:bottom="1134" w:left="1134" w:header="567" w:footer="397" w:gutter="0"/>
          <w:pgNumType w:fmt="lowerRoman" w:start="1"/>
          <w:cols w:space="567"/>
          <w:docGrid w:linePitch="326"/>
        </w:sectPr>
      </w:pPr>
    </w:p>
    <w:p w14:paraId="37F9AD70" w14:textId="08B85029" w:rsidR="00C13A96" w:rsidRDefault="00EE355B" w:rsidP="00C13A96">
      <w:pPr>
        <w:pStyle w:val="Heading1"/>
      </w:pPr>
      <w:bookmarkStart w:id="1" w:name="_Toc32836787"/>
      <w:bookmarkStart w:id="2" w:name="_Hlk504552460"/>
      <w:r w:rsidRPr="00C97B6C">
        <w:lastRenderedPageBreak/>
        <w:t>Message from the Minister for Disability Services</w:t>
      </w:r>
      <w:bookmarkEnd w:id="1"/>
    </w:p>
    <w:p w14:paraId="4D7DB71C" w14:textId="711BD925" w:rsidR="000B2795" w:rsidRDefault="000B2795" w:rsidP="00972799">
      <w:pPr>
        <w:pStyle w:val="BodyText"/>
      </w:pPr>
      <w:bookmarkStart w:id="3" w:name="_Toc501711838"/>
      <w:r>
        <w:t xml:space="preserve">In presenting the </w:t>
      </w:r>
      <w:r w:rsidR="0044045B">
        <w:t>Disability Access and Inclusion Plan (DAIP)</w:t>
      </w:r>
      <w:r>
        <w:t xml:space="preserve"> Progress Report for 2018-19, I</w:t>
      </w:r>
      <w:r w:rsidR="00D7081B">
        <w:t xml:space="preserve"> wi</w:t>
      </w:r>
      <w:r>
        <w:t>ll take the opportunity to highlight the endeavours and achievements of public authorities in improving the inclusion of people with disability, their families and carers.</w:t>
      </w:r>
    </w:p>
    <w:p w14:paraId="6AE6934C" w14:textId="618DE66A" w:rsidR="000B2795" w:rsidRDefault="000B2795" w:rsidP="00972799">
      <w:pPr>
        <w:pStyle w:val="BodyText"/>
      </w:pPr>
      <w:r>
        <w:t xml:space="preserve">Inclusion will be a key driver of Western Australia’s future prosperity and living standards. Inclusions’ capacity to harness the diversity of just over </w:t>
      </w:r>
      <w:r w:rsidR="00E462FB">
        <w:t>one</w:t>
      </w:r>
      <w:r>
        <w:t xml:space="preserve"> in </w:t>
      </w:r>
      <w:r w:rsidR="00E462FB">
        <w:t>five</w:t>
      </w:r>
      <w:r>
        <w:t xml:space="preserve"> Western Australians is dependent on addressing the barriers and restrictions faced by people with disability in reaching their full potential in social, economic and civil life.</w:t>
      </w:r>
    </w:p>
    <w:p w14:paraId="2AADBA8E" w14:textId="0C9B2A74" w:rsidR="000B2795" w:rsidRDefault="000B2795" w:rsidP="00972799">
      <w:pPr>
        <w:pStyle w:val="BodyText"/>
      </w:pPr>
      <w:r>
        <w:t>The Progress Report shows the ongoing commitment of public authorities across the brea</w:t>
      </w:r>
      <w:r w:rsidR="00064BB3">
        <w:t>d</w:t>
      </w:r>
      <w:r>
        <w:t xml:space="preserve">th of the </w:t>
      </w:r>
      <w:r w:rsidR="00064BB3">
        <w:t>s</w:t>
      </w:r>
      <w:r>
        <w:t>tate to using innovation and creativity to identify localised solutions to what is a global issue.</w:t>
      </w:r>
    </w:p>
    <w:p w14:paraId="65DA9B72" w14:textId="6E4D4F6C" w:rsidR="000B2795" w:rsidRDefault="000B2795" w:rsidP="00972799">
      <w:pPr>
        <w:pStyle w:val="BodyText"/>
      </w:pPr>
      <w:r>
        <w:t>As we reach a new decade</w:t>
      </w:r>
      <w:r w:rsidR="00064BB3">
        <w:t>,</w:t>
      </w:r>
      <w:r>
        <w:t xml:space="preserve"> it is critical that the economic imperative for inclusion gains equal footing with the long</w:t>
      </w:r>
      <w:r w:rsidR="00064BB3">
        <w:t>-</w:t>
      </w:r>
      <w:r>
        <w:t>held human rights and moral</w:t>
      </w:r>
      <w:r w:rsidR="00704AA8">
        <w:t xml:space="preserve"> </w:t>
      </w:r>
      <w:r w:rsidR="00BA1657">
        <w:t>justifications</w:t>
      </w:r>
      <w:r>
        <w:t>. This will require leadership across business, government and broader society.</w:t>
      </w:r>
    </w:p>
    <w:p w14:paraId="0E8A57A8" w14:textId="2811F369" w:rsidR="000B2795" w:rsidRDefault="000B2795" w:rsidP="00972799">
      <w:pPr>
        <w:pStyle w:val="BodyText"/>
      </w:pPr>
      <w:r>
        <w:t>This year I have witnessed all aspects of society advocate for the inclusion of people with disability, including friends, families, carers and of course people with disability themselves. Without the essential role of advocacy, initiatives like the expansion of changing places and inclusive play areas across the state would not have occurred.</w:t>
      </w:r>
    </w:p>
    <w:p w14:paraId="6C518971" w14:textId="6D43716D" w:rsidR="000B2795" w:rsidRDefault="000B2795" w:rsidP="00972799">
      <w:pPr>
        <w:pStyle w:val="BodyText"/>
      </w:pPr>
      <w:r>
        <w:t xml:space="preserve">Access and </w:t>
      </w:r>
      <w:r w:rsidR="00064BB3">
        <w:t>i</w:t>
      </w:r>
      <w:r>
        <w:t xml:space="preserve">nclusion </w:t>
      </w:r>
      <w:proofErr w:type="gramStart"/>
      <w:r>
        <w:t>requires</w:t>
      </w:r>
      <w:proofErr w:type="gramEnd"/>
      <w:r>
        <w:t xml:space="preserve"> an ongoing commitment to affording people with disability the best opportunity to thrive across education, health</w:t>
      </w:r>
      <w:r w:rsidR="00064BB3">
        <w:t xml:space="preserve"> and</w:t>
      </w:r>
      <w:r w:rsidR="00B15406">
        <w:t xml:space="preserve"> </w:t>
      </w:r>
      <w:r>
        <w:t>employment</w:t>
      </w:r>
      <w:r w:rsidR="00064BB3">
        <w:t>,</w:t>
      </w:r>
      <w:r>
        <w:t xml:space="preserve"> and </w:t>
      </w:r>
      <w:r w:rsidR="00064BB3">
        <w:t xml:space="preserve">enabling them to </w:t>
      </w:r>
      <w:r>
        <w:t>undertake valued rol</w:t>
      </w:r>
      <w:r w:rsidR="00064BB3">
        <w:t>e</w:t>
      </w:r>
      <w:r>
        <w:t>s in their communities.</w:t>
      </w:r>
    </w:p>
    <w:p w14:paraId="0F12A3D9" w14:textId="5466588D" w:rsidR="000B2795" w:rsidRDefault="000B2795" w:rsidP="00972799">
      <w:pPr>
        <w:pStyle w:val="BodyText"/>
      </w:pPr>
      <w:r>
        <w:t>The State Government’s obligation to co-designing the policies and services required by people with disability goes some way to ensuring people with disability can contribute their expertise and lived experience to improve the responsiveness and person</w:t>
      </w:r>
      <w:r w:rsidR="00064BB3">
        <w:t>-</w:t>
      </w:r>
      <w:r>
        <w:t>centred</w:t>
      </w:r>
      <w:r w:rsidR="00064BB3">
        <w:t xml:space="preserve"> nature</w:t>
      </w:r>
      <w:r>
        <w:t xml:space="preserve"> of the programs and supports they require. Co-design will play a key role </w:t>
      </w:r>
      <w:r w:rsidR="00064BB3">
        <w:t xml:space="preserve">in </w:t>
      </w:r>
      <w:r>
        <w:t>shaping the kind of welcoming community that we are all striving for.</w:t>
      </w:r>
    </w:p>
    <w:p w14:paraId="6A32BF84" w14:textId="77777777" w:rsidR="007E0221" w:rsidRDefault="007E0221" w:rsidP="00972799">
      <w:pPr>
        <w:pStyle w:val="BodyText"/>
      </w:pPr>
      <w:r w:rsidRPr="000B2795">
        <w:t xml:space="preserve">The </w:t>
      </w:r>
      <w:r>
        <w:t xml:space="preserve">consultation that has occurred with stakeholders in the </w:t>
      </w:r>
      <w:r w:rsidRPr="000B2795">
        <w:t xml:space="preserve">development of the State Disability Plan </w:t>
      </w:r>
      <w:r>
        <w:t xml:space="preserve">throughout 2019 will provide the insights to drive future improvements to the </w:t>
      </w:r>
      <w:r w:rsidRPr="000B2795">
        <w:t>inclus</w:t>
      </w:r>
      <w:r>
        <w:t>ion and empowerment</w:t>
      </w:r>
      <w:r w:rsidRPr="000B2795">
        <w:t xml:space="preserve"> </w:t>
      </w:r>
      <w:r>
        <w:t xml:space="preserve">of </w:t>
      </w:r>
      <w:r w:rsidRPr="000B2795">
        <w:t xml:space="preserve">people with disability. </w:t>
      </w:r>
    </w:p>
    <w:p w14:paraId="65DA7ADA" w14:textId="755FF9A7" w:rsidR="000B2795" w:rsidRDefault="000B2795" w:rsidP="00972799">
      <w:pPr>
        <w:pStyle w:val="BodyText"/>
      </w:pPr>
      <w:r>
        <w:t xml:space="preserve">I would like to take the opportunity to thank the Western Australian public sector for its leadership, and its individual and collective insight across </w:t>
      </w:r>
      <w:r w:rsidR="0044045B">
        <w:t xml:space="preserve">DAIP </w:t>
      </w:r>
      <w:r>
        <w:t xml:space="preserve">activities. The passion, skill and investment of </w:t>
      </w:r>
      <w:r w:rsidR="00D15778">
        <w:t>l</w:t>
      </w:r>
      <w:r>
        <w:t xml:space="preserve">ocal and </w:t>
      </w:r>
      <w:r w:rsidR="00D15778">
        <w:t>s</w:t>
      </w:r>
      <w:r>
        <w:t xml:space="preserve">tate </w:t>
      </w:r>
      <w:r w:rsidR="00D15778">
        <w:t>g</w:t>
      </w:r>
      <w:r>
        <w:t>overnment authorities</w:t>
      </w:r>
      <w:r w:rsidR="00303F57">
        <w:t xml:space="preserve"> in creating a more inclusive community</w:t>
      </w:r>
      <w:r>
        <w:t xml:space="preserve"> cannot be underestimated</w:t>
      </w:r>
      <w:r w:rsidR="00303F57">
        <w:t xml:space="preserve"> and I trust you will enjoy reading </w:t>
      </w:r>
      <w:r w:rsidR="00BA1657">
        <w:t>about</w:t>
      </w:r>
      <w:r w:rsidR="00303F57">
        <w:t xml:space="preserve"> their experiences.</w:t>
      </w:r>
      <w:r>
        <w:t xml:space="preserve"> </w:t>
      </w:r>
    </w:p>
    <w:p w14:paraId="43D8D88C" w14:textId="77777777" w:rsidR="000D7188" w:rsidRPr="00D0767F" w:rsidRDefault="000D7188" w:rsidP="00972799">
      <w:pPr>
        <w:pStyle w:val="BodyText"/>
      </w:pPr>
      <w:r w:rsidRPr="00D0767F">
        <w:t>Hon Stephen Dawson MLC</w:t>
      </w:r>
    </w:p>
    <w:p w14:paraId="70F83CBC" w14:textId="77777777" w:rsidR="00EE355B" w:rsidRPr="00D0767F" w:rsidRDefault="000D7188" w:rsidP="00972799">
      <w:pPr>
        <w:pStyle w:val="BodyText"/>
      </w:pPr>
      <w:r w:rsidRPr="00D0767F">
        <w:t>Minister for Disability Services</w:t>
      </w:r>
    </w:p>
    <w:p w14:paraId="6A438742" w14:textId="6F0266E5" w:rsidR="00B15406" w:rsidRDefault="00AE5C14" w:rsidP="00972799">
      <w:pPr>
        <w:pStyle w:val="BodyText"/>
      </w:pPr>
      <w:bookmarkStart w:id="4" w:name="_Hlk520726450"/>
      <w:r>
        <w:rPr>
          <w:noProof/>
        </w:rPr>
        <w:drawing>
          <wp:inline distT="0" distB="0" distL="0" distR="0" wp14:anchorId="2716B694" wp14:editId="6D9EBB0D">
            <wp:extent cx="801734" cy="10668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816610" cy="1086594"/>
                    </a:xfrm>
                    <a:prstGeom prst="rect">
                      <a:avLst/>
                    </a:prstGeom>
                    <a:noFill/>
                  </pic:spPr>
                </pic:pic>
              </a:graphicData>
            </a:graphic>
          </wp:inline>
        </w:drawing>
      </w:r>
    </w:p>
    <w:p w14:paraId="515FD1C8" w14:textId="3BA8EF54" w:rsidR="00EE355B" w:rsidRPr="00C97B6C" w:rsidRDefault="00EE355B" w:rsidP="00D0767F">
      <w:pPr>
        <w:pStyle w:val="Heading1"/>
      </w:pPr>
      <w:bookmarkStart w:id="5" w:name="_Toc32836788"/>
      <w:r w:rsidRPr="00C97B6C">
        <w:lastRenderedPageBreak/>
        <w:t>Introduction</w:t>
      </w:r>
      <w:bookmarkEnd w:id="5"/>
    </w:p>
    <w:bookmarkEnd w:id="4"/>
    <w:p w14:paraId="02F74A8B" w14:textId="7DF9731A" w:rsidR="00442B6A" w:rsidRPr="005D289E" w:rsidRDefault="005D289E" w:rsidP="00972799">
      <w:pPr>
        <w:pStyle w:val="BodyText"/>
      </w:pPr>
      <w:r w:rsidRPr="005D289E">
        <w:t xml:space="preserve">The 2015 Australian Bureau of Statistics survey of Disability, Ageing and Carers estimates that there are 362,700 people with disability living in Western Australia (WA) (14.6 </w:t>
      </w:r>
      <w:r w:rsidR="005C11B8">
        <w:t>per cent</w:t>
      </w:r>
      <w:r w:rsidRPr="005D289E">
        <w:t xml:space="preserve"> of the total population). Of these, approximately 101,600 people have profound or severe core activity limitation. There are an estimated 201,700 carers for people with disability in WA</w:t>
      </w:r>
      <w:r w:rsidR="00322512">
        <w:t xml:space="preserve">; </w:t>
      </w:r>
      <w:r w:rsidRPr="005D289E">
        <w:t>68,000 of these are primary carers</w:t>
      </w:r>
      <w:r w:rsidR="00322512">
        <w:t xml:space="preserve"> (</w:t>
      </w:r>
      <w:r w:rsidRPr="005D289E">
        <w:t>people prov</w:t>
      </w:r>
      <w:r w:rsidR="00BA1657">
        <w:t>id</w:t>
      </w:r>
      <w:r w:rsidRPr="005D289E">
        <w:t>ing informal assistance, often around the clock, for people with disability</w:t>
      </w:r>
      <w:r w:rsidR="00322512">
        <w:t>)</w:t>
      </w:r>
      <w:r w:rsidRPr="005D289E">
        <w:t xml:space="preserve">. </w:t>
      </w:r>
      <w:r>
        <w:t xml:space="preserve">While this accounts for </w:t>
      </w:r>
      <w:r w:rsidR="00BA1657">
        <w:t>around one</w:t>
      </w:r>
      <w:r>
        <w:t xml:space="preserve"> quarter of WA’s population, inclusive design and practice benefits everyone and </w:t>
      </w:r>
      <w:r w:rsidRPr="005D289E">
        <w:t xml:space="preserve">has an ongoing impact on the diversity, cohesion and economy of the </w:t>
      </w:r>
      <w:r w:rsidR="00BA1657">
        <w:t>s</w:t>
      </w:r>
      <w:r w:rsidRPr="005D289E">
        <w:t>tate.</w:t>
      </w:r>
      <w:r w:rsidR="00442B6A">
        <w:t xml:space="preserve"> </w:t>
      </w:r>
    </w:p>
    <w:p w14:paraId="63FFB7DA" w14:textId="577F7078" w:rsidR="001318D9" w:rsidRPr="00C97B6C" w:rsidRDefault="00D529CA" w:rsidP="00972799">
      <w:pPr>
        <w:pStyle w:val="BodyText"/>
      </w:pPr>
      <w:bookmarkStart w:id="6" w:name="_Hlk32829516"/>
      <w:r w:rsidRPr="00D529CA">
        <w:t>Disability Access and Inclusion Plans</w:t>
      </w:r>
      <w:r w:rsidR="00614BCB" w:rsidRPr="00D529CA">
        <w:t xml:space="preserve"> (</w:t>
      </w:r>
      <w:r w:rsidR="001318D9" w:rsidRPr="00D529CA">
        <w:t>DAIPs</w:t>
      </w:r>
      <w:r w:rsidR="00614BCB" w:rsidRPr="00D529CA">
        <w:t>)</w:t>
      </w:r>
      <w:r w:rsidR="00614BCB">
        <w:t xml:space="preserve"> </w:t>
      </w:r>
      <w:bookmarkEnd w:id="6"/>
      <w:r w:rsidR="00614BCB" w:rsidRPr="00C97B6C">
        <w:t xml:space="preserve">are the formal levers </w:t>
      </w:r>
      <w:r w:rsidR="00715785">
        <w:t>for</w:t>
      </w:r>
      <w:r w:rsidR="00715785" w:rsidRPr="00C97B6C">
        <w:t xml:space="preserve"> </w:t>
      </w:r>
      <w:r w:rsidR="00614BCB" w:rsidRPr="00C97B6C">
        <w:t>identifying and address</w:t>
      </w:r>
      <w:r w:rsidR="00715785">
        <w:t>ing</w:t>
      </w:r>
      <w:r w:rsidR="00614BCB" w:rsidRPr="00C97B6C">
        <w:t xml:space="preserve"> barriers to access</w:t>
      </w:r>
      <w:r w:rsidR="00715785">
        <w:t xml:space="preserve"> and for </w:t>
      </w:r>
      <w:r w:rsidR="00614BCB" w:rsidRPr="00C97B6C">
        <w:t>protect</w:t>
      </w:r>
      <w:r w:rsidR="007658C9">
        <w:t>ing</w:t>
      </w:r>
      <w:r w:rsidR="00614BCB" w:rsidRPr="00C97B6C">
        <w:t xml:space="preserve"> </w:t>
      </w:r>
      <w:r w:rsidR="00752847">
        <w:t xml:space="preserve">the </w:t>
      </w:r>
      <w:r w:rsidR="00614BCB" w:rsidRPr="00C97B6C">
        <w:t>rights</w:t>
      </w:r>
      <w:r w:rsidR="00752847">
        <w:t xml:space="preserve"> </w:t>
      </w:r>
      <w:r w:rsidR="00715785">
        <w:t>of people with disability. In addition, DAIPs help to strengthen</w:t>
      </w:r>
      <w:r w:rsidR="00752847">
        <w:t xml:space="preserve"> the </w:t>
      </w:r>
      <w:r w:rsidR="00614BCB" w:rsidRPr="00C97B6C">
        <w:t>independence</w:t>
      </w:r>
      <w:r w:rsidR="00715785">
        <w:t xml:space="preserve"> of</w:t>
      </w:r>
      <w:r w:rsidR="00B05A3B">
        <w:t xml:space="preserve"> people with disability</w:t>
      </w:r>
      <w:r w:rsidR="00715785">
        <w:t xml:space="preserve"> and to provide</w:t>
      </w:r>
      <w:r w:rsidR="00614BCB" w:rsidRPr="00C97B6C">
        <w:t xml:space="preserve"> </w:t>
      </w:r>
      <w:r w:rsidR="00B05A3B">
        <w:t>such people with greater o</w:t>
      </w:r>
      <w:r w:rsidR="00614BCB" w:rsidRPr="00C97B6C">
        <w:t xml:space="preserve">pportunities for </w:t>
      </w:r>
      <w:r w:rsidR="00715785">
        <w:t xml:space="preserve">community </w:t>
      </w:r>
      <w:r w:rsidR="00614BCB" w:rsidRPr="00C97B6C">
        <w:t>participation</w:t>
      </w:r>
      <w:r w:rsidR="00B05A3B">
        <w:t>.</w:t>
      </w:r>
      <w:r w:rsidR="00614BCB" w:rsidRPr="00C97B6C">
        <w:t xml:space="preserve"> </w:t>
      </w:r>
      <w:r w:rsidR="008C5822">
        <w:t>DAIPs</w:t>
      </w:r>
      <w:r w:rsidR="00614BCB">
        <w:t xml:space="preserve"> </w:t>
      </w:r>
      <w:r w:rsidR="00752847">
        <w:t>are</w:t>
      </w:r>
      <w:r w:rsidR="00A76A3F" w:rsidRPr="00C97B6C">
        <w:t xml:space="preserve"> supported by a range of other legislative mechanisms </w:t>
      </w:r>
      <w:r w:rsidR="00752847">
        <w:t>in</w:t>
      </w:r>
      <w:r w:rsidR="00A36321">
        <w:t>cl</w:t>
      </w:r>
      <w:r w:rsidR="00752847">
        <w:t>uding</w:t>
      </w:r>
      <w:r w:rsidR="00A76A3F" w:rsidRPr="00C97B6C">
        <w:t xml:space="preserve"> the </w:t>
      </w:r>
      <w:r w:rsidR="00804A60" w:rsidRPr="00BC4654">
        <w:rPr>
          <w:i/>
          <w:iCs/>
        </w:rPr>
        <w:t>Commonwealth</w:t>
      </w:r>
      <w:r w:rsidR="00A76A3F" w:rsidRPr="00BC4654">
        <w:rPr>
          <w:i/>
          <w:iCs/>
        </w:rPr>
        <w:t xml:space="preserve"> Disability Discrimination Act 1992</w:t>
      </w:r>
      <w:r w:rsidR="00A76A3F" w:rsidRPr="00C97B6C">
        <w:t xml:space="preserve">, </w:t>
      </w:r>
      <w:r w:rsidR="00A76A3F" w:rsidRPr="009512B0">
        <w:t>Access to Premises Standards 2010</w:t>
      </w:r>
      <w:r w:rsidR="00A76A3F" w:rsidRPr="00C97B6C">
        <w:t xml:space="preserve"> and the </w:t>
      </w:r>
      <w:r w:rsidR="00A76A3F" w:rsidRPr="00BC4654">
        <w:rPr>
          <w:i/>
          <w:iCs/>
        </w:rPr>
        <w:t>WA Equal Opportunity Act 1984</w:t>
      </w:r>
      <w:r w:rsidR="00614BCB">
        <w:t>.</w:t>
      </w:r>
      <w:r w:rsidR="001318D9" w:rsidRPr="00C97B6C">
        <w:t xml:space="preserve"> </w:t>
      </w:r>
      <w:r w:rsidR="00614BCB">
        <w:t>DAIPs</w:t>
      </w:r>
      <w:r w:rsidR="00614BCB" w:rsidRPr="00C97B6C">
        <w:t xml:space="preserve"> </w:t>
      </w:r>
      <w:r w:rsidR="00055B1D" w:rsidRPr="00C97B6C">
        <w:t>effectively drive</w:t>
      </w:r>
      <w:r w:rsidR="00E57A8D" w:rsidRPr="00C97B6C">
        <w:t xml:space="preserve"> Western Australia’s</w:t>
      </w:r>
      <w:r w:rsidR="00055B1D" w:rsidRPr="00C97B6C">
        <w:t xml:space="preserve"> commitment to national agreements </w:t>
      </w:r>
      <w:r w:rsidR="006717D8">
        <w:t>which</w:t>
      </w:r>
      <w:r w:rsidR="006717D8" w:rsidRPr="00C97B6C">
        <w:t xml:space="preserve"> </w:t>
      </w:r>
      <w:r w:rsidR="00055B1D" w:rsidRPr="00C97B6C">
        <w:t>support people with disability and maximise their potential as equal citizens under the National Disability Strategy 2010-</w:t>
      </w:r>
      <w:r w:rsidR="009D74EB">
        <w:t>20</w:t>
      </w:r>
      <w:r w:rsidR="00055B1D" w:rsidRPr="00C97B6C">
        <w:t>20</w:t>
      </w:r>
      <w:r w:rsidR="00EF3F8A" w:rsidRPr="00C97B6C">
        <w:t>.</w:t>
      </w:r>
    </w:p>
    <w:p w14:paraId="643D09FF" w14:textId="739E23AC" w:rsidR="00E46155" w:rsidRDefault="00EE355B" w:rsidP="00972799">
      <w:pPr>
        <w:pStyle w:val="BodyText"/>
      </w:pPr>
      <w:r w:rsidRPr="00C97B6C">
        <w:t xml:space="preserve">The </w:t>
      </w:r>
      <w:r w:rsidRPr="00BC4654">
        <w:rPr>
          <w:i/>
          <w:iCs/>
        </w:rPr>
        <w:t>Disability Services Act 1993</w:t>
      </w:r>
      <w:r w:rsidRPr="00C97B6C">
        <w:t xml:space="preserve"> (the Act) requires West</w:t>
      </w:r>
      <w:r w:rsidR="00614BCB">
        <w:t>ern</w:t>
      </w:r>
      <w:r w:rsidRPr="00C97B6C">
        <w:t xml:space="preserve"> Australian public authorities to implement </w:t>
      </w:r>
      <w:r w:rsidR="00E515AB">
        <w:t xml:space="preserve">a DAIP and to </w:t>
      </w:r>
      <w:r w:rsidR="000102DE">
        <w:t xml:space="preserve">report on </w:t>
      </w:r>
      <w:r w:rsidR="00E515AB">
        <w:t xml:space="preserve">its implementation each year. </w:t>
      </w:r>
      <w:r w:rsidRPr="00C97B6C">
        <w:t>DAIPs</w:t>
      </w:r>
      <w:r w:rsidR="00614BCB">
        <w:t xml:space="preserve"> </w:t>
      </w:r>
      <w:r w:rsidR="00675856">
        <w:t>must</w:t>
      </w:r>
      <w:r w:rsidR="00E515AB">
        <w:t xml:space="preserve"> be</w:t>
      </w:r>
      <w:r w:rsidR="0055717D" w:rsidRPr="00C97B6C">
        <w:t xml:space="preserve"> reviewed at least every five years. </w:t>
      </w:r>
    </w:p>
    <w:p w14:paraId="14B579BE" w14:textId="77777777" w:rsidR="00E46155" w:rsidRPr="00C97B6C" w:rsidRDefault="00E46155" w:rsidP="00972799">
      <w:pPr>
        <w:pStyle w:val="BodyText"/>
      </w:pPr>
      <w:r w:rsidRPr="00C97B6C">
        <w:t>Public authorities that are required to have a DAIP include:</w:t>
      </w:r>
    </w:p>
    <w:p w14:paraId="110C3C67" w14:textId="3D429607" w:rsidR="00E46155" w:rsidRPr="009512B0" w:rsidRDefault="00E46155" w:rsidP="00972799">
      <w:pPr>
        <w:pStyle w:val="Bullet1"/>
      </w:pPr>
      <w:r w:rsidRPr="00C97B6C">
        <w:t xml:space="preserve">government departments established under the </w:t>
      </w:r>
      <w:r w:rsidRPr="00BC4654">
        <w:rPr>
          <w:i/>
          <w:iCs/>
        </w:rPr>
        <w:t>Public</w:t>
      </w:r>
      <w:r w:rsidR="00F2776B" w:rsidRPr="00BC4654">
        <w:rPr>
          <w:i/>
          <w:iCs/>
        </w:rPr>
        <w:t xml:space="preserve"> </w:t>
      </w:r>
      <w:r w:rsidRPr="00BC4654">
        <w:rPr>
          <w:i/>
          <w:iCs/>
        </w:rPr>
        <w:t>Sector Management Act 1994</w:t>
      </w:r>
    </w:p>
    <w:p w14:paraId="1D75EEBF" w14:textId="77777777" w:rsidR="00E46155" w:rsidRPr="00C97B6C" w:rsidRDefault="00E46155" w:rsidP="00972799">
      <w:pPr>
        <w:pStyle w:val="Bullet1"/>
      </w:pPr>
      <w:r w:rsidRPr="00C97B6C">
        <w:t>local governments</w:t>
      </w:r>
    </w:p>
    <w:p w14:paraId="5054D91F" w14:textId="77777777" w:rsidR="00E46155" w:rsidRPr="00C97B6C" w:rsidRDefault="00E46155" w:rsidP="00972799">
      <w:pPr>
        <w:pStyle w:val="Bullet1"/>
      </w:pPr>
      <w:r w:rsidRPr="00C97B6C">
        <w:t>universities</w:t>
      </w:r>
    </w:p>
    <w:p w14:paraId="621A5BE4" w14:textId="77777777" w:rsidR="00E46155" w:rsidRPr="00C97B6C" w:rsidRDefault="00E46155" w:rsidP="00972799">
      <w:pPr>
        <w:pStyle w:val="Bullet1"/>
      </w:pPr>
      <w:r w:rsidRPr="00C97B6C">
        <w:t xml:space="preserve">public health services established under the </w:t>
      </w:r>
      <w:r w:rsidRPr="00BC4654">
        <w:rPr>
          <w:i/>
          <w:iCs/>
        </w:rPr>
        <w:t>Health Services Act 2016</w:t>
      </w:r>
    </w:p>
    <w:p w14:paraId="28442DAB" w14:textId="77777777" w:rsidR="00E46155" w:rsidRPr="00C97B6C" w:rsidRDefault="00E46155" w:rsidP="00972799">
      <w:pPr>
        <w:pStyle w:val="Bullet1"/>
      </w:pPr>
      <w:r w:rsidRPr="00C97B6C">
        <w:t>the Water Corporation</w:t>
      </w:r>
    </w:p>
    <w:p w14:paraId="5A98CBEA" w14:textId="77777777" w:rsidR="00E46155" w:rsidRPr="00C97B6C" w:rsidRDefault="00E46155" w:rsidP="00972799">
      <w:pPr>
        <w:pStyle w:val="Bullet1"/>
      </w:pPr>
      <w:r w:rsidRPr="00C97B6C">
        <w:t>corporations supplying electricity.</w:t>
      </w:r>
    </w:p>
    <w:p w14:paraId="32D3C532" w14:textId="48BE38EE" w:rsidR="0055717D" w:rsidRPr="00C97B6C" w:rsidRDefault="00E6329B" w:rsidP="00972799">
      <w:pPr>
        <w:pStyle w:val="BodyText"/>
      </w:pPr>
      <w:r w:rsidRPr="00C97B6C">
        <w:t>The process for developing a D</w:t>
      </w:r>
      <w:r w:rsidR="00602745" w:rsidRPr="00C97B6C">
        <w:t>A</w:t>
      </w:r>
      <w:r w:rsidRPr="00C97B6C">
        <w:t xml:space="preserve">IP is set out in the Act and the </w:t>
      </w:r>
      <w:r w:rsidRPr="009512B0">
        <w:t>Disability Services Regulations 2004</w:t>
      </w:r>
      <w:r w:rsidR="00E174AD">
        <w:t>. A</w:t>
      </w:r>
      <w:r w:rsidR="00EE636A">
        <w:t>n authority is required to ensure</w:t>
      </w:r>
      <w:r w:rsidR="005C0ED9">
        <w:t>:</w:t>
      </w:r>
      <w:r w:rsidR="00EE636A">
        <w:t xml:space="preserve"> </w:t>
      </w:r>
    </w:p>
    <w:p w14:paraId="0140EC4E" w14:textId="390EBD48" w:rsidR="0055717D" w:rsidRPr="00C97B6C" w:rsidRDefault="00EF3F8A" w:rsidP="00972799">
      <w:pPr>
        <w:pStyle w:val="Bullet1"/>
      </w:pPr>
      <w:r w:rsidRPr="00C97B6C">
        <w:t>the</w:t>
      </w:r>
      <w:r w:rsidR="001B251E" w:rsidRPr="00C97B6C">
        <w:t xml:space="preserve"> community</w:t>
      </w:r>
      <w:r w:rsidR="00BA1657">
        <w:t xml:space="preserve"> is notified and consulted</w:t>
      </w:r>
    </w:p>
    <w:p w14:paraId="32B61759" w14:textId="505D106A" w:rsidR="00EF3F8A" w:rsidRPr="00C97B6C" w:rsidRDefault="00E6329B" w:rsidP="00972799">
      <w:pPr>
        <w:pStyle w:val="Bullet1"/>
      </w:pPr>
      <w:r w:rsidRPr="00C97B6C">
        <w:t>the finished DAIP</w:t>
      </w:r>
      <w:r w:rsidR="00BA1657">
        <w:t xml:space="preserve"> is published</w:t>
      </w:r>
      <w:r w:rsidRPr="00C97B6C">
        <w:t xml:space="preserve"> and lodge</w:t>
      </w:r>
      <w:r w:rsidR="00BA1657">
        <w:t>d</w:t>
      </w:r>
      <w:r w:rsidRPr="00C97B6C">
        <w:t xml:space="preserve"> with the Department of Communities </w:t>
      </w:r>
    </w:p>
    <w:p w14:paraId="0EAA6EDA" w14:textId="1D4B8D2C" w:rsidR="0055717D" w:rsidRPr="00C97B6C" w:rsidRDefault="008F655C" w:rsidP="00972799">
      <w:pPr>
        <w:pStyle w:val="Bullet1"/>
      </w:pPr>
      <w:r w:rsidRPr="00C97B6C">
        <w:t>p</w:t>
      </w:r>
      <w:r w:rsidR="0055717D" w:rsidRPr="00C97B6C">
        <w:t xml:space="preserve">ublic authorities </w:t>
      </w:r>
      <w:r w:rsidR="00614BCB" w:rsidRPr="00C97B6C">
        <w:t>outlin</w:t>
      </w:r>
      <w:r w:rsidR="00802E85">
        <w:t>e</w:t>
      </w:r>
      <w:r w:rsidR="00614BCB" w:rsidRPr="00C97B6C">
        <w:t xml:space="preserve"> </w:t>
      </w:r>
      <w:r w:rsidR="0055717D" w:rsidRPr="00C97B6C">
        <w:t>their DAIP activities in their own annual reports</w:t>
      </w:r>
    </w:p>
    <w:p w14:paraId="3B6B650B" w14:textId="7673A294" w:rsidR="008F655C" w:rsidRPr="00C97B6C" w:rsidRDefault="008F655C" w:rsidP="00972799">
      <w:pPr>
        <w:pStyle w:val="Bullet1"/>
      </w:pPr>
      <w:r w:rsidRPr="00C97B6C">
        <w:t>p</w:t>
      </w:r>
      <w:r w:rsidR="00E6329B" w:rsidRPr="00C97B6C">
        <w:t xml:space="preserve">ublic authorities </w:t>
      </w:r>
      <w:r w:rsidR="00614BCB" w:rsidRPr="00C97B6C">
        <w:t>provid</w:t>
      </w:r>
      <w:r w:rsidR="00802E85">
        <w:t>e</w:t>
      </w:r>
      <w:r w:rsidR="00614BCB" w:rsidRPr="00C97B6C">
        <w:t xml:space="preserve"> </w:t>
      </w:r>
      <w:r w:rsidR="00E6329B" w:rsidRPr="00C97B6C">
        <w:t>an annual progress report to the Department of</w:t>
      </w:r>
      <w:r w:rsidR="00752847">
        <w:t xml:space="preserve"> </w:t>
      </w:r>
      <w:r w:rsidR="00E6329B" w:rsidRPr="00C97B6C">
        <w:t>Communities, including activities by agents and contractors who provide services</w:t>
      </w:r>
      <w:r w:rsidRPr="00C97B6C">
        <w:t xml:space="preserve"> </w:t>
      </w:r>
      <w:r w:rsidR="00E6329B" w:rsidRPr="00C97B6C">
        <w:t>to the public.</w:t>
      </w:r>
      <w:r w:rsidR="004B4464" w:rsidRPr="00C97B6C">
        <w:t xml:space="preserve"> </w:t>
      </w:r>
    </w:p>
    <w:p w14:paraId="0CF018A4" w14:textId="15BEDF60" w:rsidR="003C484D" w:rsidRDefault="004B4464" w:rsidP="00972799">
      <w:pPr>
        <w:pStyle w:val="BodyText"/>
      </w:pPr>
      <w:r w:rsidRPr="00C97B6C">
        <w:t xml:space="preserve">The annual progress report is designed to </w:t>
      </w:r>
      <w:r w:rsidR="00442B6A">
        <w:t>identify achievements, challenges and trends</w:t>
      </w:r>
      <w:r w:rsidRPr="00C97B6C">
        <w:t xml:space="preserve"> against</w:t>
      </w:r>
      <w:r w:rsidR="003C484D">
        <w:t xml:space="preserve"> </w:t>
      </w:r>
      <w:r w:rsidR="00361B40">
        <w:t>the</w:t>
      </w:r>
      <w:r w:rsidRPr="00C97B6C">
        <w:t xml:space="preserve"> DAIP outcome</w:t>
      </w:r>
      <w:r w:rsidR="00DA7079">
        <w:t xml:space="preserve">s. The outcomes are </w:t>
      </w:r>
      <w:r w:rsidR="003C484D">
        <w:t>d</w:t>
      </w:r>
      <w:r w:rsidR="0055717D" w:rsidRPr="00C97B6C">
        <w:t xml:space="preserve">esigned to support people with disability to </w:t>
      </w:r>
      <w:r w:rsidR="0065069B">
        <w:t>have the same rights as those without a disability and as such, to be valued and productive member</w:t>
      </w:r>
      <w:r w:rsidR="00450FE8">
        <w:t>s</w:t>
      </w:r>
      <w:r w:rsidR="0065069B">
        <w:t xml:space="preserve"> of </w:t>
      </w:r>
      <w:r w:rsidR="00802E85">
        <w:t xml:space="preserve">the </w:t>
      </w:r>
      <w:r w:rsidR="0065069B">
        <w:t xml:space="preserve">community.  </w:t>
      </w:r>
    </w:p>
    <w:p w14:paraId="258B7C7A" w14:textId="7072E342" w:rsidR="003C484D" w:rsidRDefault="003C484D" w:rsidP="00972799">
      <w:pPr>
        <w:pStyle w:val="BodyText"/>
      </w:pPr>
      <w:r>
        <w:t>The</w:t>
      </w:r>
      <w:r w:rsidR="00442B6A">
        <w:t xml:space="preserve"> </w:t>
      </w:r>
      <w:r w:rsidR="00450FE8">
        <w:t xml:space="preserve">seven </w:t>
      </w:r>
      <w:r w:rsidR="00442B6A">
        <w:t>DAIP</w:t>
      </w:r>
      <w:r>
        <w:t xml:space="preserve"> Outcomes are</w:t>
      </w:r>
      <w:r w:rsidR="00450FE8">
        <w:t xml:space="preserve"> listed below: </w:t>
      </w:r>
    </w:p>
    <w:p w14:paraId="040DBBCB" w14:textId="77777777" w:rsidR="00304717" w:rsidRDefault="003C484D" w:rsidP="00B74A06">
      <w:pPr>
        <w:pStyle w:val="BodyText"/>
        <w:numPr>
          <w:ilvl w:val="0"/>
          <w:numId w:val="6"/>
        </w:numPr>
      </w:pPr>
      <w:r w:rsidRPr="00304717">
        <w:rPr>
          <w:b/>
          <w:bCs/>
        </w:rPr>
        <w:t>Outcome 1</w:t>
      </w:r>
      <w:r w:rsidR="00304717">
        <w:br/>
      </w:r>
      <w:r>
        <w:t xml:space="preserve">People with disability have the same opportunities as other people to access the services of, and any event </w:t>
      </w:r>
      <w:r w:rsidR="00D15778">
        <w:t>organised</w:t>
      </w:r>
      <w:r w:rsidR="00802E85">
        <w:t xml:space="preserve"> </w:t>
      </w:r>
      <w:r>
        <w:t>by, a public authority.</w:t>
      </w:r>
    </w:p>
    <w:p w14:paraId="783E95F5" w14:textId="77777777" w:rsidR="00304717" w:rsidRDefault="003C484D" w:rsidP="00B74A06">
      <w:pPr>
        <w:pStyle w:val="BodyText"/>
        <w:numPr>
          <w:ilvl w:val="0"/>
          <w:numId w:val="6"/>
        </w:numPr>
      </w:pPr>
      <w:r w:rsidRPr="00304717">
        <w:rPr>
          <w:b/>
        </w:rPr>
        <w:lastRenderedPageBreak/>
        <w:t>Outcome 2</w:t>
      </w:r>
      <w:r w:rsidR="00304717">
        <w:br/>
      </w:r>
      <w:r>
        <w:t>People with disability have the same opportunities as other people to access the buildings and other facilities of a public authority.</w:t>
      </w:r>
    </w:p>
    <w:p w14:paraId="35D039A7" w14:textId="77777777" w:rsidR="00304717" w:rsidRDefault="003C484D" w:rsidP="00B74A06">
      <w:pPr>
        <w:pStyle w:val="BodyText"/>
        <w:numPr>
          <w:ilvl w:val="0"/>
          <w:numId w:val="6"/>
        </w:numPr>
      </w:pPr>
      <w:r w:rsidRPr="00304717">
        <w:rPr>
          <w:b/>
        </w:rPr>
        <w:t>Outcome 3</w:t>
      </w:r>
      <w:r w:rsidR="00304717">
        <w:br/>
      </w:r>
      <w:r>
        <w:t>People with disability receive information from a public authority in a format that will enable them to access the information as readily as other people are able to access it.</w:t>
      </w:r>
    </w:p>
    <w:p w14:paraId="4485B22E" w14:textId="77777777" w:rsidR="00304717" w:rsidRDefault="003C484D" w:rsidP="00B74A06">
      <w:pPr>
        <w:pStyle w:val="BodyText"/>
        <w:numPr>
          <w:ilvl w:val="0"/>
          <w:numId w:val="6"/>
        </w:numPr>
      </w:pPr>
      <w:r w:rsidRPr="00304717">
        <w:rPr>
          <w:b/>
        </w:rPr>
        <w:t>Outcome 4</w:t>
      </w:r>
      <w:r w:rsidR="00304717">
        <w:br/>
      </w:r>
      <w:r>
        <w:t>People with disability receive the same level and quality of service from the staff of a public authority as other people receive from the staff of that public authority.</w:t>
      </w:r>
    </w:p>
    <w:p w14:paraId="63E04055" w14:textId="77777777" w:rsidR="00304717" w:rsidRDefault="003C484D" w:rsidP="00B74A06">
      <w:pPr>
        <w:pStyle w:val="BodyText"/>
        <w:numPr>
          <w:ilvl w:val="0"/>
          <w:numId w:val="6"/>
        </w:numPr>
      </w:pPr>
      <w:r w:rsidRPr="00304717">
        <w:rPr>
          <w:b/>
        </w:rPr>
        <w:t>Outcome 5</w:t>
      </w:r>
      <w:r w:rsidR="00304717">
        <w:br/>
      </w:r>
      <w:r>
        <w:t>People with disability have the same opportunities as other people to make complaints to a public authority.</w:t>
      </w:r>
    </w:p>
    <w:p w14:paraId="49997CCB" w14:textId="77777777" w:rsidR="00304717" w:rsidRDefault="003C484D" w:rsidP="00B74A06">
      <w:pPr>
        <w:pStyle w:val="BodyText"/>
        <w:numPr>
          <w:ilvl w:val="0"/>
          <w:numId w:val="6"/>
        </w:numPr>
      </w:pPr>
      <w:r w:rsidRPr="00304717">
        <w:rPr>
          <w:b/>
          <w:bCs/>
        </w:rPr>
        <w:t>Outcome 6</w:t>
      </w:r>
      <w:r w:rsidR="00304717">
        <w:br/>
      </w:r>
      <w:r>
        <w:t>People with disability have the same opportunities as other people to participate in any public consultation by a public authority.</w:t>
      </w:r>
    </w:p>
    <w:p w14:paraId="3F894F6B" w14:textId="4D5918AA" w:rsidR="00450FE8" w:rsidRPr="005C11B8" w:rsidRDefault="003C484D" w:rsidP="00B74A06">
      <w:pPr>
        <w:pStyle w:val="BodyText"/>
        <w:numPr>
          <w:ilvl w:val="0"/>
          <w:numId w:val="6"/>
        </w:numPr>
      </w:pPr>
      <w:r w:rsidRPr="00304717">
        <w:rPr>
          <w:b/>
          <w:bCs/>
        </w:rPr>
        <w:t>Outcome 7</w:t>
      </w:r>
      <w:r w:rsidR="00304717">
        <w:br/>
      </w:r>
      <w:r w:rsidRPr="005C11B8">
        <w:t>People with disability have the same opportunities as other people to obtain and maintain employment with a public authority.</w:t>
      </w:r>
    </w:p>
    <w:p w14:paraId="22102FE7" w14:textId="7D9F2ACD" w:rsidR="00E6329B" w:rsidRPr="005C11B8" w:rsidRDefault="00E6329B" w:rsidP="00972799">
      <w:pPr>
        <w:pStyle w:val="BodyText"/>
      </w:pPr>
      <w:r w:rsidRPr="005C11B8">
        <w:t>Following a review of the information provided</w:t>
      </w:r>
      <w:r w:rsidR="00614BCB" w:rsidRPr="005C11B8">
        <w:t xml:space="preserve"> by the individual public authorities</w:t>
      </w:r>
      <w:r w:rsidRPr="005C11B8">
        <w:t>, th</w:t>
      </w:r>
      <w:r w:rsidR="000102DE" w:rsidRPr="005C11B8">
        <w:t>is</w:t>
      </w:r>
      <w:r w:rsidRPr="005C11B8">
        <w:t xml:space="preserve"> DAIP Progress Report is prepared </w:t>
      </w:r>
      <w:r w:rsidR="00614BCB" w:rsidRPr="005C11B8">
        <w:t xml:space="preserve">by the Department of Communities </w:t>
      </w:r>
      <w:r w:rsidRPr="005C11B8">
        <w:t xml:space="preserve">and tabled in both houses of Parliament in </w:t>
      </w:r>
      <w:r w:rsidR="00614BCB" w:rsidRPr="005C11B8">
        <w:t xml:space="preserve">Western Australia </w:t>
      </w:r>
      <w:r w:rsidRPr="005C11B8">
        <w:t>by the Minister for Disability Services.</w:t>
      </w:r>
    </w:p>
    <w:p w14:paraId="609D8527" w14:textId="728997AD" w:rsidR="00FD4A4E" w:rsidRPr="009512B0" w:rsidRDefault="00FD4A4E" w:rsidP="00E44A8C">
      <w:pPr>
        <w:pStyle w:val="Heading2"/>
      </w:pPr>
      <w:bookmarkStart w:id="7" w:name="_Toc32836789"/>
      <w:bookmarkStart w:id="8" w:name="_Hlk522084412"/>
      <w:bookmarkStart w:id="9" w:name="_Hlk522084623"/>
      <w:r w:rsidRPr="009512B0">
        <w:t>Report format</w:t>
      </w:r>
      <w:bookmarkEnd w:id="7"/>
    </w:p>
    <w:bookmarkEnd w:id="8"/>
    <w:bookmarkEnd w:id="9"/>
    <w:p w14:paraId="740E2DDB" w14:textId="362618DD" w:rsidR="001F72DD" w:rsidRDefault="00C1383C" w:rsidP="00972799">
      <w:pPr>
        <w:pStyle w:val="BodyText"/>
      </w:pPr>
      <w:r>
        <w:t xml:space="preserve">The objective of the report is to provide a valuable resource to public authorities and the community about the </w:t>
      </w:r>
      <w:r w:rsidR="00E57A8D" w:rsidRPr="00C97B6C">
        <w:t>achievements</w:t>
      </w:r>
      <w:r w:rsidR="004A62D3" w:rsidRPr="00C97B6C">
        <w:t xml:space="preserve"> and impacts</w:t>
      </w:r>
      <w:r w:rsidR="00E57A8D" w:rsidRPr="00C97B6C">
        <w:t xml:space="preserve"> of public authorities across each DAIP outcome area.</w:t>
      </w:r>
    </w:p>
    <w:p w14:paraId="2A722BF0" w14:textId="77777777" w:rsidR="005F6B3E" w:rsidRPr="00491603" w:rsidRDefault="00C1383C" w:rsidP="00972799">
      <w:pPr>
        <w:pStyle w:val="BodyText"/>
      </w:pPr>
      <w:bookmarkStart w:id="10" w:name="_Hlk19780575"/>
      <w:r w:rsidRPr="00491603">
        <w:t xml:space="preserve">To </w:t>
      </w:r>
      <w:r w:rsidR="00D71375" w:rsidRPr="00491603">
        <w:t>complement</w:t>
      </w:r>
      <w:r w:rsidRPr="00491603">
        <w:t xml:space="preserve"> the reinvigoration of the 2017-18 DAIP Progress Report</w:t>
      </w:r>
      <w:r w:rsidR="005D6D43" w:rsidRPr="00491603">
        <w:t>,</w:t>
      </w:r>
      <w:r w:rsidR="00C50A39" w:rsidRPr="00491603">
        <w:t xml:space="preserve"> </w:t>
      </w:r>
      <w:r w:rsidRPr="00491603">
        <w:t xml:space="preserve">the </w:t>
      </w:r>
      <w:r w:rsidR="00D71375" w:rsidRPr="00491603">
        <w:t>reporting template for DAIPs</w:t>
      </w:r>
      <w:r w:rsidRPr="00491603">
        <w:t xml:space="preserve"> was</w:t>
      </w:r>
      <w:r w:rsidR="00BF60D2" w:rsidRPr="00491603">
        <w:t xml:space="preserve"> </w:t>
      </w:r>
      <w:r w:rsidRPr="00491603">
        <w:t>updated</w:t>
      </w:r>
      <w:r w:rsidR="00C50A39" w:rsidRPr="00491603">
        <w:t xml:space="preserve"> in consultation with public authorities</w:t>
      </w:r>
      <w:r w:rsidRPr="00491603">
        <w:t>.</w:t>
      </w:r>
      <w:r w:rsidR="00370F61" w:rsidRPr="00491603">
        <w:t xml:space="preserve"> Historically, some public authorities viewed the DAIP reporting process as something outside of their normal scope of practice. While there are parameters to the reporting process as prescribed by the Disability Services Act 1993, the intent of the Act is for public authorities to take ownership and responsibility for their access and inclusion commitments as core business.</w:t>
      </w:r>
      <w:r w:rsidR="005F6B3E" w:rsidRPr="00491603">
        <w:t xml:space="preserve"> </w:t>
      </w:r>
    </w:p>
    <w:p w14:paraId="5A3ECC07" w14:textId="10C94CC9" w:rsidR="00B61B4F" w:rsidRPr="00491603" w:rsidRDefault="000D131C" w:rsidP="00972799">
      <w:pPr>
        <w:pStyle w:val="BodyText"/>
      </w:pPr>
      <w:r w:rsidRPr="00491603">
        <w:t>F</w:t>
      </w:r>
      <w:r w:rsidR="00B277F8" w:rsidRPr="00491603">
        <w:t>orty</w:t>
      </w:r>
      <w:r w:rsidR="00802E85" w:rsidRPr="00491603">
        <w:t>-</w:t>
      </w:r>
      <w:r w:rsidR="00B277F8" w:rsidRPr="00491603">
        <w:t>three</w:t>
      </w:r>
      <w:r w:rsidRPr="00491603">
        <w:t xml:space="preserve"> </w:t>
      </w:r>
      <w:r w:rsidR="005C11B8" w:rsidRPr="00491603">
        <w:t>per cent</w:t>
      </w:r>
      <w:r w:rsidRPr="00491603">
        <w:t xml:space="preserve"> of </w:t>
      </w:r>
      <w:r w:rsidR="00D15778" w:rsidRPr="00491603">
        <w:t>l</w:t>
      </w:r>
      <w:r w:rsidRPr="00491603">
        <w:t xml:space="preserve">ocal </w:t>
      </w:r>
      <w:r w:rsidR="00D15778" w:rsidRPr="00491603">
        <w:t>g</w:t>
      </w:r>
      <w:r w:rsidRPr="00491603">
        <w:t>overnment aut</w:t>
      </w:r>
      <w:r w:rsidR="00B277F8" w:rsidRPr="00491603">
        <w:t xml:space="preserve">horities found that the changes better suited the way they managed access and inclusion, with seven </w:t>
      </w:r>
      <w:r w:rsidR="005C11B8" w:rsidRPr="00491603">
        <w:t>per cent</w:t>
      </w:r>
      <w:r w:rsidR="00B277F8" w:rsidRPr="00491603">
        <w:t xml:space="preserve"> </w:t>
      </w:r>
      <w:r w:rsidR="00134C68" w:rsidRPr="00491603">
        <w:t>identifying that</w:t>
      </w:r>
      <w:r w:rsidR="00B277F8" w:rsidRPr="00491603">
        <w:t xml:space="preserve"> the changes did not suit their organisation. </w:t>
      </w:r>
      <w:r w:rsidR="00802E85" w:rsidRPr="00491603">
        <w:t>Among</w:t>
      </w:r>
      <w:r w:rsidR="007722CD" w:rsidRPr="00491603">
        <w:t xml:space="preserve"> </w:t>
      </w:r>
      <w:r w:rsidR="00D15778" w:rsidRPr="00491603">
        <w:t>s</w:t>
      </w:r>
      <w:r w:rsidR="00B277F8" w:rsidRPr="00491603">
        <w:t xml:space="preserve">tate </w:t>
      </w:r>
      <w:r w:rsidR="00D15778" w:rsidRPr="00491603">
        <w:t>g</w:t>
      </w:r>
      <w:r w:rsidR="00B277F8" w:rsidRPr="00491603">
        <w:t xml:space="preserve">overnment authorities </w:t>
      </w:r>
      <w:r w:rsidR="0064537F" w:rsidRPr="00491603">
        <w:t xml:space="preserve">the </w:t>
      </w:r>
      <w:r w:rsidR="00134C68" w:rsidRPr="00491603">
        <w:t xml:space="preserve">revised </w:t>
      </w:r>
      <w:r w:rsidR="0064537F" w:rsidRPr="00491603">
        <w:t xml:space="preserve">template had stronger support, with </w:t>
      </w:r>
      <w:r w:rsidR="00B277F8" w:rsidRPr="00491603">
        <w:t>sixty</w:t>
      </w:r>
      <w:r w:rsidR="00802E85" w:rsidRPr="00491603">
        <w:t>-</w:t>
      </w:r>
      <w:r w:rsidR="00B277F8" w:rsidRPr="00491603">
        <w:t xml:space="preserve">three </w:t>
      </w:r>
      <w:r w:rsidR="005C11B8" w:rsidRPr="00491603">
        <w:t>per cent</w:t>
      </w:r>
      <w:r w:rsidR="00B277F8" w:rsidRPr="00491603">
        <w:t xml:space="preserve"> </w:t>
      </w:r>
      <w:r w:rsidR="00134C68" w:rsidRPr="00491603">
        <w:t>supporting the changes.</w:t>
      </w:r>
      <w:r w:rsidR="005F6B3E" w:rsidRPr="00491603">
        <w:t xml:space="preserve"> </w:t>
      </w:r>
    </w:p>
    <w:p w14:paraId="160A160B" w14:textId="15936DD3" w:rsidR="00E57A8D" w:rsidRPr="00491603" w:rsidRDefault="005F6B3E" w:rsidP="00972799">
      <w:pPr>
        <w:pStyle w:val="BodyText"/>
      </w:pPr>
      <w:r w:rsidRPr="00491603">
        <w:t>Given that several decades have passed since the DAIP Report parameters were set, u</w:t>
      </w:r>
      <w:r w:rsidR="00003E2E" w:rsidRPr="00491603">
        <w:t>nderstanding the evolution of DAIPs</w:t>
      </w:r>
      <w:r w:rsidR="0064537F" w:rsidRPr="00491603">
        <w:t xml:space="preserve"> and the way in which </w:t>
      </w:r>
      <w:r w:rsidR="00003E2E" w:rsidRPr="00491603">
        <w:t>they influence public authorities</w:t>
      </w:r>
      <w:r w:rsidR="00B61B4F" w:rsidRPr="00491603">
        <w:t xml:space="preserve"> </w:t>
      </w:r>
      <w:r w:rsidR="00003E2E" w:rsidRPr="00491603">
        <w:t>was another focus</w:t>
      </w:r>
      <w:r w:rsidR="00452F10" w:rsidRPr="00491603">
        <w:t xml:space="preserve"> in making modifications to the template. This is</w:t>
      </w:r>
      <w:r w:rsidR="00003E2E" w:rsidRPr="00491603">
        <w:t xml:space="preserve"> particularly important in the context of the State Disability Plan and how this can best be implemented. While the development of </w:t>
      </w:r>
      <w:r w:rsidR="00802E85" w:rsidRPr="00491603">
        <w:t xml:space="preserve">the </w:t>
      </w:r>
      <w:r w:rsidR="00003E2E" w:rsidRPr="00491603">
        <w:t xml:space="preserve">Plan included various consultation measures, the DAIP </w:t>
      </w:r>
      <w:r w:rsidR="00452F10" w:rsidRPr="00491603">
        <w:t xml:space="preserve">reporting </w:t>
      </w:r>
      <w:r w:rsidR="00003E2E" w:rsidRPr="00491603">
        <w:t>template also offered a</w:t>
      </w:r>
      <w:r w:rsidR="00DA034A" w:rsidRPr="00491603">
        <w:t>nother avenue for</w:t>
      </w:r>
      <w:r w:rsidR="00003E2E" w:rsidRPr="00491603">
        <w:t xml:space="preserve"> feedback</w:t>
      </w:r>
      <w:r w:rsidR="00452F10" w:rsidRPr="00491603">
        <w:t xml:space="preserve">. </w:t>
      </w:r>
    </w:p>
    <w:bookmarkEnd w:id="10"/>
    <w:p w14:paraId="1BFC548D" w14:textId="00D3E5CC" w:rsidR="00055B1D" w:rsidRDefault="00B61B4F" w:rsidP="00972799">
      <w:pPr>
        <w:pStyle w:val="BodyText"/>
      </w:pPr>
      <w:r>
        <w:t>The</w:t>
      </w:r>
      <w:r w:rsidR="00DC7C44">
        <w:t xml:space="preserve"> 2018-19</w:t>
      </w:r>
      <w:r>
        <w:t xml:space="preserve"> report highlights the </w:t>
      </w:r>
      <w:r w:rsidR="00DC7C44">
        <w:t>key developments and</w:t>
      </w:r>
      <w:r>
        <w:t xml:space="preserve"> learnings for public authorities across their DAIP commitments. </w:t>
      </w:r>
      <w:r w:rsidR="00A81499">
        <w:t xml:space="preserve">An analysis of </w:t>
      </w:r>
      <w:r w:rsidR="004B002C">
        <w:t>the</w:t>
      </w:r>
      <w:r w:rsidR="00DC7C44">
        <w:t xml:space="preserve"> annual progress report</w:t>
      </w:r>
      <w:r w:rsidR="004B002C">
        <w:t>s submitted by each public authority, including a full list o</w:t>
      </w:r>
      <w:r>
        <w:t xml:space="preserve">f </w:t>
      </w:r>
      <w:r w:rsidR="00DC7C44">
        <w:t>these public authorities</w:t>
      </w:r>
      <w:r w:rsidR="004B002C">
        <w:t>,</w:t>
      </w:r>
      <w:r w:rsidR="00DC7C44">
        <w:t xml:space="preserve"> is included. </w:t>
      </w:r>
    </w:p>
    <w:p w14:paraId="59A2C671" w14:textId="77777777" w:rsidR="00442B6A" w:rsidRPr="009512B0" w:rsidRDefault="00442B6A" w:rsidP="00E44A8C">
      <w:pPr>
        <w:pStyle w:val="Heading2"/>
      </w:pPr>
      <w:bookmarkStart w:id="11" w:name="_Toc32836790"/>
      <w:r w:rsidRPr="009512B0">
        <w:lastRenderedPageBreak/>
        <w:t>The access and inclusion landscape in 201</w:t>
      </w:r>
      <w:r>
        <w:t>8</w:t>
      </w:r>
      <w:r w:rsidRPr="009512B0">
        <w:t>-1</w:t>
      </w:r>
      <w:r>
        <w:t>9</w:t>
      </w:r>
      <w:bookmarkEnd w:id="11"/>
    </w:p>
    <w:p w14:paraId="54A3B8C3" w14:textId="5017A5AB" w:rsidR="00442B6A" w:rsidRDefault="00442B6A" w:rsidP="00972799">
      <w:pPr>
        <w:pStyle w:val="BodyText"/>
      </w:pPr>
      <w:r w:rsidRPr="00936304">
        <w:t>The National Disability Insurance Scheme (NDIS) continues to roll out across Western Australia, with</w:t>
      </w:r>
      <w:r w:rsidR="00802E85">
        <w:t xml:space="preserve"> the</w:t>
      </w:r>
      <w:r w:rsidRPr="00936304">
        <w:t xml:space="preserve"> transfer of WA NDIS participants almost complete as of 30 June 2019. Eligible Western Australians who are currently receiving disability services from other WA Government or Commonwealth programs are also being progressively transitioned into the </w:t>
      </w:r>
      <w:r w:rsidR="00FD756E">
        <w:t>national NDIS scheme</w:t>
      </w:r>
      <w:r w:rsidRPr="00936304">
        <w:t>.</w:t>
      </w:r>
      <w:r w:rsidR="00AC7A8E">
        <w:t xml:space="preserve"> Fulfilment of many </w:t>
      </w:r>
      <w:r w:rsidRPr="00936304">
        <w:t xml:space="preserve">of </w:t>
      </w:r>
      <w:r w:rsidR="00F22A4E">
        <w:t xml:space="preserve">the </w:t>
      </w:r>
      <w:r w:rsidR="00AC7A8E">
        <w:t xml:space="preserve">goals and </w:t>
      </w:r>
      <w:r w:rsidR="00FD756E">
        <w:t xml:space="preserve">aspirations </w:t>
      </w:r>
      <w:r w:rsidR="00AC7A8E">
        <w:t xml:space="preserve">of </w:t>
      </w:r>
      <w:r w:rsidR="00FD756E">
        <w:t xml:space="preserve">NDIS participants </w:t>
      </w:r>
      <w:r w:rsidRPr="00936304">
        <w:t xml:space="preserve">will </w:t>
      </w:r>
      <w:r w:rsidR="00AC7A8E">
        <w:t xml:space="preserve">ultimately depend on </w:t>
      </w:r>
      <w:r w:rsidRPr="00936304">
        <w:t xml:space="preserve">how </w:t>
      </w:r>
      <w:r w:rsidR="00AC7A8E">
        <w:t xml:space="preserve">well </w:t>
      </w:r>
      <w:r w:rsidRPr="00936304">
        <w:t xml:space="preserve">access and inclusion </w:t>
      </w:r>
      <w:r w:rsidR="00AC7A8E">
        <w:t xml:space="preserve">is achieved </w:t>
      </w:r>
      <w:r w:rsidRPr="00936304">
        <w:t>throughout the community. This reinforces the importance of the ongoing efforts of public authorities working with their communities and clients for access and inclusion outcomes.</w:t>
      </w:r>
    </w:p>
    <w:p w14:paraId="27F3F745" w14:textId="55BDEB1D" w:rsidR="00442B6A" w:rsidRDefault="00442B6A" w:rsidP="00972799">
      <w:pPr>
        <w:pStyle w:val="BodyText"/>
      </w:pPr>
      <w:r w:rsidRPr="00936304">
        <w:t>As part of the NDIS, $7 million in grant funding was announced in February 2019 under the Information, Linkages and Capacity Building Program. This program aims to help organisations in the community provide vital services in the disability sector to build capacity, boost social connections and</w:t>
      </w:r>
      <w:r w:rsidR="005A26D5">
        <w:t xml:space="preserve"> </w:t>
      </w:r>
      <w:r w:rsidRPr="00936304">
        <w:t>improve employment and recreational opportunities for people living with disability</w:t>
      </w:r>
      <w:r>
        <w:t>.</w:t>
      </w:r>
    </w:p>
    <w:p w14:paraId="5561D128" w14:textId="71F195B8" w:rsidR="00442B6A" w:rsidRDefault="005C0ED9" w:rsidP="00972799">
      <w:pPr>
        <w:pStyle w:val="BodyText"/>
      </w:pPr>
      <w:r>
        <w:t xml:space="preserve">Alongside the development of the State Disability Plan, the </w:t>
      </w:r>
      <w:r w:rsidRPr="005C0ED9">
        <w:t>National Disability Strategy (</w:t>
      </w:r>
      <w:r>
        <w:t>NDS)</w:t>
      </w:r>
      <w:r w:rsidRPr="005C0ED9">
        <w:t xml:space="preserve"> 2010-2020 is in its final two years of implementation with an NDS Beyond 2020 </w:t>
      </w:r>
      <w:r w:rsidR="009D74EB">
        <w:t xml:space="preserve">strategy </w:t>
      </w:r>
      <w:r w:rsidRPr="005C0ED9">
        <w:t xml:space="preserve">being developed. Consultation across all jurisdictions and states is taking place in 2019-2020 and continues to </w:t>
      </w:r>
      <w:r w:rsidR="000805C5">
        <w:t>highlight the need</w:t>
      </w:r>
      <w:r w:rsidRPr="005C0ED9">
        <w:t xml:space="preserve"> for greater collaboration and coordination by all governments, industry and communities to build the NDS Beyond 2020. </w:t>
      </w:r>
    </w:p>
    <w:p w14:paraId="24A1C320" w14:textId="45205512" w:rsidR="00442B6A" w:rsidRDefault="00442B6A" w:rsidP="00972799">
      <w:pPr>
        <w:pStyle w:val="BodyText"/>
      </w:pPr>
      <w:r>
        <w:t xml:space="preserve">In accordance with statutory requirements and </w:t>
      </w:r>
      <w:r w:rsidR="008551BB">
        <w:t xml:space="preserve">in the context of </w:t>
      </w:r>
      <w:r>
        <w:t xml:space="preserve">WA’s transition to the NDIS, the Department of Communities is reviewing the </w:t>
      </w:r>
      <w:r w:rsidR="00D15778">
        <w:t>s</w:t>
      </w:r>
      <w:r>
        <w:t>tate disability services legislation</w:t>
      </w:r>
      <w:r w:rsidR="00B17731">
        <w:t xml:space="preserve"> (</w:t>
      </w:r>
      <w:r>
        <w:t>the Disability Services Act 1993</w:t>
      </w:r>
      <w:r w:rsidR="00B17731">
        <w:t>)</w:t>
      </w:r>
      <w:r>
        <w:t xml:space="preserve">. The Review is currently in the preliminary planning stage. </w:t>
      </w:r>
    </w:p>
    <w:p w14:paraId="6CC76310" w14:textId="40BC1454" w:rsidR="00442B6A" w:rsidRPr="00C97B6C" w:rsidRDefault="00442B6A" w:rsidP="00972799">
      <w:pPr>
        <w:pStyle w:val="BodyText"/>
      </w:pPr>
      <w:r>
        <w:t xml:space="preserve">The Review will align with the Functional Review of Disability Services that is </w:t>
      </w:r>
      <w:r w:rsidR="00B17731">
        <w:t xml:space="preserve">currently </w:t>
      </w:r>
      <w:r>
        <w:t>being undertaken to help</w:t>
      </w:r>
      <w:r w:rsidR="00B17731">
        <w:t xml:space="preserve"> </w:t>
      </w:r>
      <w:r>
        <w:t xml:space="preserve">identify </w:t>
      </w:r>
      <w:r w:rsidR="00D15778">
        <w:t>how</w:t>
      </w:r>
      <w:r w:rsidR="005C11B8">
        <w:t xml:space="preserve"> </w:t>
      </w:r>
      <w:r w:rsidR="00B17731">
        <w:t>the</w:t>
      </w:r>
      <w:r>
        <w:t xml:space="preserve"> State Government </w:t>
      </w:r>
      <w:r w:rsidR="00B17731">
        <w:t>can best</w:t>
      </w:r>
      <w:r>
        <w:t xml:space="preserve"> support people with disability into the future. </w:t>
      </w:r>
      <w:r>
        <w:rPr>
          <w:rFonts w:eastAsia="Times New Roman"/>
        </w:rPr>
        <w:t xml:space="preserve">The Review will assess whether the policy objectives of the </w:t>
      </w:r>
      <w:r w:rsidR="00B17731">
        <w:rPr>
          <w:rFonts w:eastAsia="Times New Roman"/>
        </w:rPr>
        <w:t xml:space="preserve">Act </w:t>
      </w:r>
      <w:r>
        <w:rPr>
          <w:rFonts w:eastAsia="Times New Roman"/>
        </w:rPr>
        <w:t xml:space="preserve">remain valid, and whether </w:t>
      </w:r>
      <w:r w:rsidR="00B17731">
        <w:rPr>
          <w:rFonts w:eastAsia="Times New Roman"/>
        </w:rPr>
        <w:t>the Act’s provisions</w:t>
      </w:r>
      <w:r>
        <w:rPr>
          <w:rFonts w:eastAsia="Times New Roman"/>
        </w:rPr>
        <w:t xml:space="preserve"> are still appropriate for securing those objectives. It is expected that disability sector stakeholders and public authorities will have an opportunity to provide submissions to the review through a consultation process to be announced in due course.</w:t>
      </w:r>
    </w:p>
    <w:p w14:paraId="61CFD3D7" w14:textId="05B3A84A" w:rsidR="00442B6A" w:rsidRDefault="00442B6A" w:rsidP="00972799">
      <w:pPr>
        <w:pStyle w:val="BodyText"/>
      </w:pPr>
    </w:p>
    <w:p w14:paraId="584BE491" w14:textId="77777777" w:rsidR="00442B6A" w:rsidRPr="00C97B6C" w:rsidRDefault="00442B6A" w:rsidP="00972799">
      <w:pPr>
        <w:pStyle w:val="BodyText"/>
      </w:pPr>
    </w:p>
    <w:p w14:paraId="360AB500" w14:textId="39ECA75A" w:rsidR="009C43AC" w:rsidRPr="00C97B6C" w:rsidRDefault="0044045B" w:rsidP="009512B0">
      <w:pPr>
        <w:pStyle w:val="Heading1"/>
      </w:pPr>
      <w:bookmarkStart w:id="12" w:name="_Toc32836791"/>
      <w:r>
        <w:lastRenderedPageBreak/>
        <w:t>DAIP</w:t>
      </w:r>
      <w:r w:rsidR="00055B1D" w:rsidRPr="00C97B6C">
        <w:t xml:space="preserve"> Outcomes at a glance</w:t>
      </w:r>
      <w:bookmarkEnd w:id="12"/>
    </w:p>
    <w:p w14:paraId="53CE8110" w14:textId="77777777" w:rsidR="009C43AC" w:rsidRPr="00C97B6C" w:rsidRDefault="009C43AC" w:rsidP="00972799">
      <w:pPr>
        <w:pStyle w:val="BodyText"/>
      </w:pPr>
      <w:r w:rsidRPr="00C97B6C">
        <w:rPr>
          <w:noProof/>
          <w:lang w:eastAsia="en-AU"/>
        </w:rPr>
        <w:drawing>
          <wp:inline distT="0" distB="0" distL="0" distR="0" wp14:anchorId="36DC9B6F" wp14:editId="5CF18F75">
            <wp:extent cx="4784819" cy="8090691"/>
            <wp:effectExtent l="0" t="0" r="0" b="5715"/>
            <wp:docPr id="56" name="Picture 56" descr="An image of an infographic that states what the seven DAIP outcomes are. These are detailed in the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C-051 DAIP Progress Report 2018-Infographic.jpg"/>
                    <pic:cNvPicPr/>
                  </pic:nvPicPr>
                  <pic:blipFill>
                    <a:blip r:embed="rId17" cstate="screen">
                      <a:extLst>
                        <a:ext uri="{28A0092B-C50C-407E-A947-70E740481C1C}">
                          <a14:useLocalDpi xmlns:a14="http://schemas.microsoft.com/office/drawing/2010/main"/>
                        </a:ext>
                      </a:extLst>
                    </a:blip>
                    <a:stretch>
                      <a:fillRect/>
                    </a:stretch>
                  </pic:blipFill>
                  <pic:spPr>
                    <a:xfrm>
                      <a:off x="0" y="0"/>
                      <a:ext cx="4807950" cy="8129804"/>
                    </a:xfrm>
                    <a:prstGeom prst="rect">
                      <a:avLst/>
                    </a:prstGeom>
                  </pic:spPr>
                </pic:pic>
              </a:graphicData>
            </a:graphic>
          </wp:inline>
        </w:drawing>
      </w:r>
    </w:p>
    <w:p w14:paraId="343A2844" w14:textId="75AB95D7" w:rsidR="00450A8D" w:rsidRDefault="005630FE" w:rsidP="00B61B4F">
      <w:pPr>
        <w:pStyle w:val="Heading1"/>
      </w:pPr>
      <w:bookmarkStart w:id="13" w:name="_Toc32836792"/>
      <w:r>
        <w:lastRenderedPageBreak/>
        <w:t>DAIP Progress Reports f</w:t>
      </w:r>
      <w:r w:rsidR="00450A8D" w:rsidRPr="00C97B6C">
        <w:t>eatur</w:t>
      </w:r>
      <w:r w:rsidR="00B61B4F">
        <w:t>e articles</w:t>
      </w:r>
      <w:bookmarkEnd w:id="13"/>
    </w:p>
    <w:p w14:paraId="4F821D88" w14:textId="3BFC576B" w:rsidR="00A66D6B" w:rsidRPr="009E0AC5" w:rsidRDefault="00B63206" w:rsidP="00E44A8C">
      <w:pPr>
        <w:pStyle w:val="Heading2"/>
      </w:pPr>
      <w:bookmarkStart w:id="14" w:name="_Toc32836793"/>
      <w:r w:rsidRPr="009E0AC5">
        <w:t>Access and Inclusion Advisory Groups</w:t>
      </w:r>
      <w:bookmarkEnd w:id="14"/>
    </w:p>
    <w:p w14:paraId="5DC2CD48" w14:textId="643E0D5D" w:rsidR="002B4273" w:rsidRPr="009600F7" w:rsidRDefault="00D541A8" w:rsidP="00972799">
      <w:pPr>
        <w:pStyle w:val="BodyText"/>
      </w:pPr>
      <w:r w:rsidRPr="009600F7">
        <w:t xml:space="preserve">The State Government </w:t>
      </w:r>
      <w:r w:rsidR="005630FE">
        <w:t>i</w:t>
      </w:r>
      <w:r w:rsidRPr="009600F7">
        <w:t xml:space="preserve">s committed to </w:t>
      </w:r>
      <w:r w:rsidR="007F02F9">
        <w:t xml:space="preserve">achieving </w:t>
      </w:r>
      <w:r w:rsidRPr="009600F7">
        <w:t xml:space="preserve">better co-design </w:t>
      </w:r>
      <w:r w:rsidR="003209E7" w:rsidRPr="009600F7">
        <w:t xml:space="preserve">and collaboration </w:t>
      </w:r>
      <w:r w:rsidRPr="009600F7">
        <w:t xml:space="preserve">between government agencies, </w:t>
      </w:r>
      <w:r w:rsidR="007F02F9">
        <w:t>service providers</w:t>
      </w:r>
      <w:r w:rsidRPr="009600F7">
        <w:t xml:space="preserve"> and the public</w:t>
      </w:r>
      <w:r w:rsidR="002B4273" w:rsidRPr="009600F7">
        <w:t>.</w:t>
      </w:r>
    </w:p>
    <w:p w14:paraId="22AD5AF2" w14:textId="5E84C3E2" w:rsidR="00D541A8" w:rsidRPr="00B277F8" w:rsidRDefault="004C68DA" w:rsidP="00972799">
      <w:pPr>
        <w:pStyle w:val="BodyText"/>
        <w:rPr>
          <w:rFonts w:cs="Times New Roman"/>
        </w:rPr>
      </w:pPr>
      <w:r w:rsidRPr="009C5ABF">
        <w:t xml:space="preserve">Collaboration and co-design </w:t>
      </w:r>
      <w:proofErr w:type="gramStart"/>
      <w:r w:rsidRPr="009C5ABF">
        <w:t>empower</w:t>
      </w:r>
      <w:r w:rsidR="00C942E3">
        <w:t>s</w:t>
      </w:r>
      <w:proofErr w:type="gramEnd"/>
      <w:r w:rsidRPr="009C5ABF">
        <w:t xml:space="preserve"> stakeholders to be part of the decision-making process and </w:t>
      </w:r>
      <w:r w:rsidR="007F02F9">
        <w:t xml:space="preserve">to </w:t>
      </w:r>
      <w:r w:rsidRPr="009C5ABF">
        <w:t xml:space="preserve">utilise their experience and insight. The </w:t>
      </w:r>
      <w:hyperlink r:id="rId18" w:history="1">
        <w:r w:rsidRPr="00001B7A">
          <w:rPr>
            <w:rStyle w:val="Hyperlink"/>
          </w:rPr>
          <w:t xml:space="preserve">City of Bunbury’s </w:t>
        </w:r>
        <w:r w:rsidR="007F02F9" w:rsidRPr="00001B7A">
          <w:rPr>
            <w:rStyle w:val="Hyperlink"/>
          </w:rPr>
          <w:t>Most Accessible Regional City in Australia (</w:t>
        </w:r>
        <w:r w:rsidRPr="00001B7A">
          <w:rPr>
            <w:rStyle w:val="Hyperlink"/>
          </w:rPr>
          <w:t>MARCIA</w:t>
        </w:r>
        <w:r w:rsidR="007F02F9" w:rsidRPr="00001B7A">
          <w:rPr>
            <w:rStyle w:val="Hyperlink"/>
          </w:rPr>
          <w:t>)</w:t>
        </w:r>
        <w:r w:rsidRPr="00001B7A">
          <w:rPr>
            <w:rStyle w:val="Hyperlink"/>
          </w:rPr>
          <w:t xml:space="preserve"> Report</w:t>
        </w:r>
      </w:hyperlink>
      <w:r w:rsidRPr="009C5ABF">
        <w:t xml:space="preserve"> </w:t>
      </w:r>
      <w:r w:rsidRPr="00B277F8">
        <w:rPr>
          <w:rFonts w:cs="Times New Roman"/>
        </w:rPr>
        <w:t xml:space="preserve">highlights the role </w:t>
      </w:r>
      <w:r w:rsidR="007F02F9">
        <w:rPr>
          <w:rFonts w:cs="Times New Roman"/>
        </w:rPr>
        <w:t>and key principles of</w:t>
      </w:r>
      <w:r w:rsidRPr="00B277F8">
        <w:rPr>
          <w:rFonts w:cs="Times New Roman"/>
        </w:rPr>
        <w:t xml:space="preserve"> co-design. Other useful resources include the </w:t>
      </w:r>
      <w:hyperlink r:id="rId19" w:history="1">
        <w:r w:rsidRPr="00001B7A">
          <w:rPr>
            <w:rStyle w:val="Hyperlink"/>
            <w:rFonts w:cs="Times New Roman"/>
          </w:rPr>
          <w:t>WA Council of Social Services (WACOSS) Co-design Toolkit</w:t>
        </w:r>
      </w:hyperlink>
      <w:r w:rsidRPr="00B277F8">
        <w:rPr>
          <w:rFonts w:cs="Times New Roman"/>
        </w:rPr>
        <w:t xml:space="preserve"> and the </w:t>
      </w:r>
      <w:hyperlink r:id="rId20" w:history="1">
        <w:r w:rsidRPr="00001B7A">
          <w:rPr>
            <w:rStyle w:val="Hyperlink"/>
            <w:rFonts w:cs="Times New Roman"/>
          </w:rPr>
          <w:t xml:space="preserve">People </w:t>
        </w:r>
        <w:r w:rsidR="00D15778" w:rsidRPr="00001B7A">
          <w:rPr>
            <w:rStyle w:val="Hyperlink"/>
            <w:rFonts w:cs="Times New Roman"/>
          </w:rPr>
          <w:t>w</w:t>
        </w:r>
        <w:r w:rsidRPr="00001B7A">
          <w:rPr>
            <w:rStyle w:val="Hyperlink"/>
            <w:rFonts w:cs="Times New Roman"/>
          </w:rPr>
          <w:t xml:space="preserve">ith </w:t>
        </w:r>
        <w:r w:rsidR="00D15778" w:rsidRPr="00001B7A">
          <w:rPr>
            <w:rStyle w:val="Hyperlink"/>
            <w:rFonts w:cs="Times New Roman"/>
          </w:rPr>
          <w:t>D</w:t>
        </w:r>
        <w:r w:rsidRPr="00001B7A">
          <w:rPr>
            <w:rStyle w:val="Hyperlink"/>
            <w:rFonts w:cs="Times New Roman"/>
          </w:rPr>
          <w:t xml:space="preserve">isabilities Connect with </w:t>
        </w:r>
        <w:r w:rsidR="00D15778" w:rsidRPr="00001B7A">
          <w:rPr>
            <w:rStyle w:val="Hyperlink"/>
            <w:rFonts w:cs="Times New Roman"/>
          </w:rPr>
          <w:t>M</w:t>
        </w:r>
        <w:r w:rsidRPr="00001B7A">
          <w:rPr>
            <w:rStyle w:val="Hyperlink"/>
            <w:rFonts w:cs="Times New Roman"/>
          </w:rPr>
          <w:t>e initiative</w:t>
        </w:r>
      </w:hyperlink>
      <w:r w:rsidR="00001B7A">
        <w:rPr>
          <w:rFonts w:cs="Times New Roman"/>
        </w:rPr>
        <w:t>.</w:t>
      </w:r>
      <w:r w:rsidR="00C942E3">
        <w:rPr>
          <w:rFonts w:cs="Times New Roman"/>
          <w:color w:val="0000FF"/>
          <w:u w:val="single"/>
        </w:rPr>
        <w:t xml:space="preserve"> </w:t>
      </w:r>
    </w:p>
    <w:p w14:paraId="2EF77A8C" w14:textId="23AB4352" w:rsidR="001A5699" w:rsidRDefault="001A5699" w:rsidP="00972799">
      <w:pPr>
        <w:pStyle w:val="BodyText"/>
      </w:pPr>
      <w:r>
        <w:t>Thirty-five per</w:t>
      </w:r>
      <w:r w:rsidR="005C11B8">
        <w:t xml:space="preserve"> </w:t>
      </w:r>
      <w:r>
        <w:t xml:space="preserve">cent of </w:t>
      </w:r>
      <w:r w:rsidR="00D15778">
        <w:t>s</w:t>
      </w:r>
      <w:r>
        <w:t xml:space="preserve">tate </w:t>
      </w:r>
      <w:r w:rsidR="00D15778">
        <w:t>g</w:t>
      </w:r>
      <w:r>
        <w:t xml:space="preserve">overnment authorities and 61 </w:t>
      </w:r>
      <w:r w:rsidR="005C11B8">
        <w:t>per cent</w:t>
      </w:r>
      <w:r>
        <w:t xml:space="preserve"> of local government authorities reported some form of ongoing </w:t>
      </w:r>
      <w:r w:rsidRPr="005D289E">
        <w:t>community feedback and/or co-design mechanisms</w:t>
      </w:r>
      <w:r>
        <w:t xml:space="preserve"> for access and inclusion.</w:t>
      </w:r>
      <w:r w:rsidRPr="001A5699">
        <w:t xml:space="preserve"> </w:t>
      </w:r>
      <w:r>
        <w:t xml:space="preserve">Around 20 </w:t>
      </w:r>
      <w:r w:rsidR="005C11B8">
        <w:t>per cent</w:t>
      </w:r>
      <w:r>
        <w:t xml:space="preserve"> of all public authorities reported having an externally focused committee in place to provide oversight to their DAIP implementation. These advisory groups typically include </w:t>
      </w:r>
      <w:r w:rsidRPr="005D289E">
        <w:t>people with lived experience of disability, senior staff and elected members</w:t>
      </w:r>
      <w:r>
        <w:t xml:space="preserve"> for local governments. In some cases</w:t>
      </w:r>
      <w:r w:rsidR="00307D4B">
        <w:t>,</w:t>
      </w:r>
      <w:r>
        <w:t xml:space="preserve"> these committees have a broader mix of members and apply collaboration and co-design principles across a range of</w:t>
      </w:r>
      <w:r w:rsidR="005630FE">
        <w:t xml:space="preserve"> community</w:t>
      </w:r>
      <w:r>
        <w:t xml:space="preserve"> issues.</w:t>
      </w:r>
    </w:p>
    <w:p w14:paraId="0810D432" w14:textId="4FC243D5" w:rsidR="004F5F67" w:rsidRDefault="007A20A8" w:rsidP="00972799">
      <w:pPr>
        <w:pStyle w:val="BodyText"/>
      </w:pPr>
      <w:r>
        <w:t>Establishing</w:t>
      </w:r>
      <w:r w:rsidR="007756EF">
        <w:t xml:space="preserve"> and maintaining</w:t>
      </w:r>
      <w:r w:rsidR="001A5699">
        <w:t xml:space="preserve"> such groups require</w:t>
      </w:r>
      <w:r w:rsidR="0008071C">
        <w:t>s</w:t>
      </w:r>
      <w:r w:rsidR="001A5699">
        <w:t xml:space="preserve"> a level of ongoing commitment from public authorities</w:t>
      </w:r>
      <w:r w:rsidR="00DE4E13">
        <w:t xml:space="preserve"> and the</w:t>
      </w:r>
      <w:r w:rsidR="0008071C">
        <w:t>ir</w:t>
      </w:r>
      <w:r w:rsidR="00DE4E13">
        <w:t xml:space="preserve"> members</w:t>
      </w:r>
      <w:r w:rsidR="001A5699">
        <w:t xml:space="preserve">. </w:t>
      </w:r>
      <w:r w:rsidR="004F5F67">
        <w:t xml:space="preserve">Public authorities have reported that there </w:t>
      </w:r>
      <w:r>
        <w:t>is significant</w:t>
      </w:r>
      <w:r w:rsidR="004F5F67">
        <w:t xml:space="preserve"> learning </w:t>
      </w:r>
      <w:r>
        <w:t xml:space="preserve">involved for </w:t>
      </w:r>
      <w:r w:rsidR="004F5F67">
        <w:t xml:space="preserve">members </w:t>
      </w:r>
      <w:r>
        <w:t>and</w:t>
      </w:r>
      <w:r w:rsidR="004F5F67">
        <w:t xml:space="preserve"> the </w:t>
      </w:r>
      <w:r w:rsidR="00723F3E">
        <w:t xml:space="preserve">authority itself </w:t>
      </w:r>
      <w:r w:rsidR="00CC1927">
        <w:t>prior to the</w:t>
      </w:r>
      <w:r>
        <w:t xml:space="preserve"> group </w:t>
      </w:r>
      <w:r w:rsidR="00CC1927">
        <w:t>reaching a</w:t>
      </w:r>
      <w:r>
        <w:t xml:space="preserve"> state of effectiveness and empowerment. </w:t>
      </w:r>
    </w:p>
    <w:p w14:paraId="577C8C62" w14:textId="37F40041" w:rsidR="001A5699" w:rsidRDefault="004F5F67" w:rsidP="00972799">
      <w:pPr>
        <w:pStyle w:val="BodyText"/>
      </w:pPr>
      <w:r>
        <w:t xml:space="preserve">The benefits </w:t>
      </w:r>
      <w:r w:rsidR="00723F3E">
        <w:t xml:space="preserve">of advisory groups </w:t>
      </w:r>
      <w:r>
        <w:t>are significant. Such groups offer innovative and contemporary mechanisms for working through difficult social, organisational or technical issues.</w:t>
      </w:r>
      <w:r w:rsidR="005630FE">
        <w:t xml:space="preserve"> This</w:t>
      </w:r>
      <w:r>
        <w:t xml:space="preserve"> i</w:t>
      </w:r>
      <w:r w:rsidR="00DE4E13">
        <w:t>mprov</w:t>
      </w:r>
      <w:r>
        <w:t>e</w:t>
      </w:r>
      <w:r w:rsidR="005630FE">
        <w:t>s an authority’s a</w:t>
      </w:r>
      <w:r w:rsidR="00DE4E13">
        <w:t>bility to meet community or client needs, provid</w:t>
      </w:r>
      <w:r>
        <w:t>ing</w:t>
      </w:r>
      <w:r w:rsidR="00DE4E13">
        <w:t xml:space="preserve"> effective technical and experiential expertise, and mitigat</w:t>
      </w:r>
      <w:r>
        <w:t>ing</w:t>
      </w:r>
      <w:r w:rsidR="00DE4E13">
        <w:t xml:space="preserve"> future costs and issues through good service and infrastructure design</w:t>
      </w:r>
      <w:r>
        <w:t xml:space="preserve">. </w:t>
      </w:r>
    </w:p>
    <w:p w14:paraId="14B1B366" w14:textId="5BFD794F" w:rsidR="004F5F67" w:rsidRDefault="004F5F67" w:rsidP="00972799">
      <w:pPr>
        <w:pStyle w:val="BodyText"/>
      </w:pPr>
      <w:r>
        <w:t>Several public authorities have provided comment on their experiences</w:t>
      </w:r>
      <w:r w:rsidR="00723F3E">
        <w:t xml:space="preserve"> with advisory groups</w:t>
      </w:r>
      <w:r>
        <w:t>:</w:t>
      </w:r>
    </w:p>
    <w:p w14:paraId="37B46780" w14:textId="77777777" w:rsidR="00972799" w:rsidRPr="00972799" w:rsidRDefault="004B015D" w:rsidP="00972799">
      <w:pPr>
        <w:pStyle w:val="Heading3"/>
      </w:pPr>
      <w:bookmarkStart w:id="15" w:name="_Toc32836794"/>
      <w:r w:rsidRPr="00972799">
        <w:t>Shire of Collie</w:t>
      </w:r>
      <w:bookmarkEnd w:id="15"/>
    </w:p>
    <w:p w14:paraId="0011DF46" w14:textId="370AE307" w:rsidR="004B015D" w:rsidRDefault="002679B9" w:rsidP="00DA034A">
      <w:pPr>
        <w:rPr>
          <w:rFonts w:cs="Arial"/>
        </w:rPr>
      </w:pPr>
      <w:r>
        <w:rPr>
          <w:rFonts w:cs="Arial"/>
        </w:rPr>
        <w:t>Access and Inclusion Committee Chairperson</w:t>
      </w:r>
      <w:r w:rsidR="004B015D">
        <w:rPr>
          <w:rFonts w:cs="Arial"/>
        </w:rPr>
        <w:t xml:space="preserve"> </w:t>
      </w:r>
      <w:r w:rsidR="007756EF">
        <w:rPr>
          <w:rFonts w:cs="Arial"/>
        </w:rPr>
        <w:t xml:space="preserve">Mr </w:t>
      </w:r>
      <w:r w:rsidR="004B015D">
        <w:rPr>
          <w:rFonts w:cs="Arial"/>
        </w:rPr>
        <w:t xml:space="preserve">Joe </w:t>
      </w:r>
      <w:proofErr w:type="spellStart"/>
      <w:r w:rsidR="004B015D">
        <w:rPr>
          <w:rFonts w:cs="Arial"/>
        </w:rPr>
        <w:t>Italiano</w:t>
      </w:r>
      <w:proofErr w:type="spellEnd"/>
    </w:p>
    <w:p w14:paraId="646CC81D" w14:textId="02538A65" w:rsidR="002679B9" w:rsidRDefault="00816DA9" w:rsidP="00972799">
      <w:pPr>
        <w:pStyle w:val="BodyText"/>
      </w:pPr>
      <w:r>
        <w:t>“</w:t>
      </w:r>
      <w:r w:rsidR="002679B9">
        <w:t>Collie Shire Council's Access and Inclusion Committee recently got a better idea of what disabled people encountered when in the town centre. Members of the committee, which includes elected as well a</w:t>
      </w:r>
      <w:r w:rsidR="0008071C">
        <w:t>s</w:t>
      </w:r>
      <w:r w:rsidR="002679B9">
        <w:t xml:space="preserve"> community members, used wheelchairs to navigate the main streets of Collie.</w:t>
      </w:r>
    </w:p>
    <w:p w14:paraId="5F0E0417" w14:textId="46FAA5CE" w:rsidR="002679B9" w:rsidRDefault="002679B9" w:rsidP="00972799">
      <w:pPr>
        <w:pStyle w:val="BodyText"/>
      </w:pPr>
      <w:r>
        <w:t xml:space="preserve">This was a </w:t>
      </w:r>
      <w:r w:rsidR="00001B7A">
        <w:t>‘</w:t>
      </w:r>
      <w:r>
        <w:t>walk in my shoes</w:t>
      </w:r>
      <w:r w:rsidR="00001B7A">
        <w:t>’</w:t>
      </w:r>
      <w:r>
        <w:t xml:space="preserve"> type activity which gave committee members an insight into just how hard some facilities and simple tasks, such as using an ATM, could be for the disabled.</w:t>
      </w:r>
    </w:p>
    <w:p w14:paraId="51EF7354" w14:textId="0DA6AD34" w:rsidR="002679B9" w:rsidRDefault="002679B9" w:rsidP="00972799">
      <w:pPr>
        <w:pStyle w:val="BodyText"/>
      </w:pPr>
      <w:r>
        <w:t>We all came away from the experience better appreciating the challenges faced by disabled people in their everyday lives and how we as a council can play our part to help address these</w:t>
      </w:r>
      <w:r w:rsidR="006906B2">
        <w:t>.</w:t>
      </w:r>
      <w:r w:rsidR="00816DA9">
        <w:t>”</w:t>
      </w:r>
    </w:p>
    <w:p w14:paraId="50DDEEC4" w14:textId="77777777" w:rsidR="007E0221" w:rsidRDefault="007E0221" w:rsidP="00972799">
      <w:pPr>
        <w:pStyle w:val="BodyText"/>
      </w:pPr>
    </w:p>
    <w:p w14:paraId="78A3100E" w14:textId="77777777" w:rsidR="00972799" w:rsidRPr="00972799" w:rsidRDefault="005630FE" w:rsidP="00972799">
      <w:pPr>
        <w:pStyle w:val="Heading3"/>
      </w:pPr>
      <w:bookmarkStart w:id="16" w:name="_Toc32836795"/>
      <w:r w:rsidRPr="00972799">
        <w:lastRenderedPageBreak/>
        <w:t>Perth Airport</w:t>
      </w:r>
      <w:bookmarkEnd w:id="16"/>
      <w:r w:rsidRPr="00972799">
        <w:t xml:space="preserve"> </w:t>
      </w:r>
    </w:p>
    <w:p w14:paraId="6D4F9EC6" w14:textId="1EF358D1" w:rsidR="005630FE" w:rsidRPr="000F6534" w:rsidRDefault="005630FE" w:rsidP="00972799">
      <w:pPr>
        <w:pStyle w:val="BodyText"/>
      </w:pPr>
      <w:r w:rsidRPr="000F6534">
        <w:t>Chief Executive Officer Mr Kevin Brown</w:t>
      </w:r>
    </w:p>
    <w:p w14:paraId="228AF297" w14:textId="4E4F52B8" w:rsidR="005630FE" w:rsidRPr="000F6534" w:rsidRDefault="00816DA9" w:rsidP="00972799">
      <w:pPr>
        <w:pStyle w:val="BodyText"/>
      </w:pPr>
      <w:r>
        <w:t>“</w:t>
      </w:r>
      <w:r w:rsidR="005630FE" w:rsidRPr="000F6534">
        <w:t>Perth Airport is committed to delivering the airport Western Australians need and deserve – an airport which delivers the amenity, capacity and efficiency to deliver passengers a seamless, quality travel experience.</w:t>
      </w:r>
    </w:p>
    <w:p w14:paraId="47894A9F" w14:textId="77777777" w:rsidR="005630FE" w:rsidRPr="000F6534" w:rsidRDefault="005630FE" w:rsidP="00972799">
      <w:pPr>
        <w:pStyle w:val="BodyText"/>
      </w:pPr>
      <w:r w:rsidRPr="000F6534">
        <w:t>As Australia’s Western Hub, Perth Airport is continually improving access for people of all abilities to ensure we provide a great level of customer experience to passengers and visitors to the airport.</w:t>
      </w:r>
    </w:p>
    <w:p w14:paraId="79007F57" w14:textId="77777777" w:rsidR="005630FE" w:rsidRPr="000F6534" w:rsidRDefault="005630FE" w:rsidP="00972799">
      <w:pPr>
        <w:pStyle w:val="BodyText"/>
      </w:pPr>
      <w:r w:rsidRPr="000F6534">
        <w:t>Perth Airport’s Access and Inclusion Advisory Group meets to discuss the barriers to inclusion and what can be done to improve access for people with disabilities.</w:t>
      </w:r>
    </w:p>
    <w:p w14:paraId="232214AF" w14:textId="35B4E675" w:rsidR="005630FE" w:rsidRPr="000F6534" w:rsidRDefault="005630FE" w:rsidP="00972799">
      <w:pPr>
        <w:pStyle w:val="BodyText"/>
      </w:pPr>
      <w:r w:rsidRPr="000F6534">
        <w:t>The group provides feedback and advice on aspects of the travel experience and what improvements can be made to infrastructure and the operations at Perth Airport</w:t>
      </w:r>
      <w:r w:rsidR="006906B2">
        <w:t>.</w:t>
      </w:r>
      <w:r w:rsidR="00816DA9">
        <w:t>”</w:t>
      </w:r>
      <w:r w:rsidRPr="000F6534">
        <w:t xml:space="preserve"> </w:t>
      </w:r>
    </w:p>
    <w:p w14:paraId="6D803C96" w14:textId="192B94EB" w:rsidR="005630FE" w:rsidRPr="000F6534" w:rsidRDefault="00B15406" w:rsidP="00972799">
      <w:pPr>
        <w:pStyle w:val="BodyText"/>
      </w:pPr>
      <w:r>
        <w:t>K</w:t>
      </w:r>
      <w:r w:rsidR="005630FE" w:rsidRPr="000F6534">
        <w:t xml:space="preserve">ey organisations are represented on the Advisory Group, including: </w:t>
      </w:r>
    </w:p>
    <w:p w14:paraId="6BA13D7A" w14:textId="77777777" w:rsidR="005630FE" w:rsidRPr="00A9487C" w:rsidRDefault="005630FE" w:rsidP="00972799">
      <w:pPr>
        <w:pStyle w:val="Bullet1"/>
      </w:pPr>
      <w:r w:rsidRPr="00004FB5">
        <w:t xml:space="preserve">Department of Communities </w:t>
      </w:r>
    </w:p>
    <w:p w14:paraId="23C05C3F" w14:textId="77777777" w:rsidR="005630FE" w:rsidRPr="00A9487C" w:rsidRDefault="005630FE" w:rsidP="00972799">
      <w:pPr>
        <w:pStyle w:val="Bullet1"/>
      </w:pPr>
      <w:r w:rsidRPr="00004FB5">
        <w:t>National Disability Services</w:t>
      </w:r>
    </w:p>
    <w:p w14:paraId="259F9828" w14:textId="77777777" w:rsidR="005630FE" w:rsidRPr="00A9487C" w:rsidRDefault="005630FE" w:rsidP="00972799">
      <w:pPr>
        <w:pStyle w:val="Bullet1"/>
      </w:pPr>
      <w:r w:rsidRPr="00004FB5">
        <w:t>WA Deaf Society</w:t>
      </w:r>
    </w:p>
    <w:p w14:paraId="769D0401" w14:textId="77777777" w:rsidR="005630FE" w:rsidRPr="00A9487C" w:rsidRDefault="005630FE" w:rsidP="00972799">
      <w:pPr>
        <w:pStyle w:val="Bullet1"/>
      </w:pPr>
      <w:r w:rsidRPr="00004FB5">
        <w:t>Council on the Ageing</w:t>
      </w:r>
    </w:p>
    <w:p w14:paraId="00AF9387" w14:textId="77777777" w:rsidR="005630FE" w:rsidRPr="00A9487C" w:rsidRDefault="005630FE" w:rsidP="00972799">
      <w:pPr>
        <w:pStyle w:val="Bullet1"/>
      </w:pPr>
      <w:proofErr w:type="spellStart"/>
      <w:r w:rsidRPr="00004FB5">
        <w:t>VisAbility</w:t>
      </w:r>
      <w:proofErr w:type="spellEnd"/>
    </w:p>
    <w:p w14:paraId="6ABB4A94" w14:textId="77777777" w:rsidR="005630FE" w:rsidRPr="00A9487C" w:rsidRDefault="005630FE" w:rsidP="00972799">
      <w:pPr>
        <w:pStyle w:val="Bullet1"/>
      </w:pPr>
      <w:r w:rsidRPr="00004FB5">
        <w:t>Muscular Dystrophy WA</w:t>
      </w:r>
    </w:p>
    <w:p w14:paraId="2E28F3DF" w14:textId="01F15F72" w:rsidR="005630FE" w:rsidRPr="00A9487C" w:rsidRDefault="005630FE" w:rsidP="00972799">
      <w:pPr>
        <w:pStyle w:val="Bullet1"/>
      </w:pPr>
      <w:r w:rsidRPr="00004FB5">
        <w:t xml:space="preserve">People With </w:t>
      </w:r>
      <w:r w:rsidR="00E174AD">
        <w:t>d</w:t>
      </w:r>
      <w:r w:rsidRPr="00004FB5">
        <w:t xml:space="preserve">isabilities (WA) </w:t>
      </w:r>
    </w:p>
    <w:p w14:paraId="74208AB9" w14:textId="77777777" w:rsidR="005630FE" w:rsidRPr="00A9487C" w:rsidRDefault="005630FE" w:rsidP="00972799">
      <w:pPr>
        <w:pStyle w:val="Bullet1"/>
      </w:pPr>
      <w:r w:rsidRPr="00004FB5">
        <w:t>Blind Citizens WA</w:t>
      </w:r>
    </w:p>
    <w:p w14:paraId="1F76DDCF" w14:textId="7F96C02B" w:rsidR="005630FE" w:rsidRPr="00A9487C" w:rsidRDefault="005630FE" w:rsidP="00972799">
      <w:pPr>
        <w:pStyle w:val="Bullet1"/>
      </w:pPr>
      <w:r w:rsidRPr="00004FB5">
        <w:t>Autism WA</w:t>
      </w:r>
      <w:r w:rsidR="006906B2">
        <w:t>.</w:t>
      </w:r>
    </w:p>
    <w:p w14:paraId="0D0A8C77" w14:textId="77777777" w:rsidR="00972799" w:rsidRPr="00972799" w:rsidRDefault="005630FE" w:rsidP="00972799">
      <w:pPr>
        <w:pStyle w:val="Heading3"/>
      </w:pPr>
      <w:bookmarkStart w:id="17" w:name="_Toc32836796"/>
      <w:r w:rsidRPr="00972799">
        <w:t>Western Australian Museum</w:t>
      </w:r>
      <w:bookmarkEnd w:id="17"/>
    </w:p>
    <w:p w14:paraId="534A73B0" w14:textId="03A932B2" w:rsidR="005630FE" w:rsidRPr="000F6534" w:rsidRDefault="005630FE" w:rsidP="00972799">
      <w:pPr>
        <w:pStyle w:val="BodyText"/>
      </w:pPr>
      <w:r w:rsidRPr="000F6534">
        <w:t>Chief Executive Officer Mr Alec Coles</w:t>
      </w:r>
    </w:p>
    <w:p w14:paraId="73ABEA6E" w14:textId="4B0D4B90" w:rsidR="005630FE" w:rsidRPr="000F6534" w:rsidRDefault="00816DA9" w:rsidP="00972799">
      <w:pPr>
        <w:pStyle w:val="BodyText"/>
      </w:pPr>
      <w:r>
        <w:t>“</w:t>
      </w:r>
      <w:r w:rsidR="005630FE" w:rsidRPr="000F6534">
        <w:t>The WA Museum Access and Inclusion Panel has provided valuable input into the visitor experiences and exhibitions content for Western Australia’s New Museum. Panel members</w:t>
      </w:r>
      <w:r w:rsidR="008D6A18">
        <w:t>’</w:t>
      </w:r>
      <w:r w:rsidR="005630FE" w:rsidRPr="000F6534">
        <w:t xml:space="preserve"> insight and feedback will ensure the New Museum is welcoming, inclusive and accessible for all visitors</w:t>
      </w:r>
      <w:r w:rsidR="006906B2">
        <w:t>.”</w:t>
      </w:r>
      <w:r w:rsidR="005630FE" w:rsidRPr="000F6534">
        <w:t> </w:t>
      </w:r>
    </w:p>
    <w:p w14:paraId="6BB89A93" w14:textId="0196BB8F" w:rsidR="00D0767F" w:rsidRPr="00D0767F" w:rsidRDefault="00AA4598" w:rsidP="00972799">
      <w:pPr>
        <w:pStyle w:val="Heading3"/>
      </w:pPr>
      <w:bookmarkStart w:id="18" w:name="_Toc32836797"/>
      <w:r w:rsidRPr="00D0767F">
        <w:t>City of Rockingham</w:t>
      </w:r>
      <w:bookmarkEnd w:id="18"/>
    </w:p>
    <w:p w14:paraId="136ECEB1" w14:textId="43F3732F" w:rsidR="00D0767F" w:rsidRDefault="006906B2" w:rsidP="00972799">
      <w:pPr>
        <w:pStyle w:val="BodyText"/>
      </w:pPr>
      <w:r>
        <w:t>“</w:t>
      </w:r>
      <w:r w:rsidR="009113BB" w:rsidRPr="00442B6A">
        <w:t xml:space="preserve">The City’s Disability Access and Inclusion Advisory Committee helps to ensure that the perspectives of people with disability are available to inform City projects and service provision, in line with the City’s </w:t>
      </w:r>
      <w:r w:rsidR="0044045B">
        <w:t>DAIP</w:t>
      </w:r>
      <w:r w:rsidR="009113BB" w:rsidRPr="00442B6A">
        <w:t xml:space="preserve">/Strategy. The group is a valuable source of direct consultation for a range of projects and initiatives, particularly </w:t>
      </w:r>
      <w:r w:rsidR="005630FE">
        <w:t>for</w:t>
      </w:r>
      <w:r w:rsidR="009113BB" w:rsidRPr="00442B6A">
        <w:t xml:space="preserve"> infrastructure and open space developments being implemented by the City</w:t>
      </w:r>
      <w:r>
        <w:t>.”</w:t>
      </w:r>
      <w:r w:rsidR="009113BB" w:rsidRPr="00442B6A">
        <w:t> </w:t>
      </w:r>
    </w:p>
    <w:p w14:paraId="55A6AF6F" w14:textId="77777777" w:rsidR="00D0767F" w:rsidRPr="00D0767F" w:rsidRDefault="005630FE" w:rsidP="00972799">
      <w:pPr>
        <w:pStyle w:val="Heading3"/>
      </w:pPr>
      <w:bookmarkStart w:id="19" w:name="_Toc32836798"/>
      <w:r w:rsidRPr="00D0767F">
        <w:t>City of Kalgoorlie-Boulder</w:t>
      </w:r>
      <w:bookmarkStart w:id="20" w:name="_Hlk19005469"/>
      <w:bookmarkEnd w:id="19"/>
    </w:p>
    <w:p w14:paraId="3DB1F09D" w14:textId="571B8413" w:rsidR="005630FE" w:rsidRPr="000F6534" w:rsidRDefault="006906B2" w:rsidP="00972799">
      <w:pPr>
        <w:pStyle w:val="BodyText"/>
      </w:pPr>
      <w:r>
        <w:t>“</w:t>
      </w:r>
      <w:r w:rsidR="005630FE" w:rsidRPr="000F6534">
        <w:t>The Goldfields Disability Inclusion Group (GDIP) is a community</w:t>
      </w:r>
      <w:r w:rsidR="0071121D">
        <w:t>-</w:t>
      </w:r>
      <w:r w:rsidR="005630FE" w:rsidRPr="000F6534">
        <w:t>based committee designed to advocate, support, encourage, promote and build capacity to achieve the inclusion of all people in the Kalgoorlie-Boulder community</w:t>
      </w:r>
      <w:r w:rsidR="0071121D">
        <w:t>, not just the City’s work</w:t>
      </w:r>
      <w:r w:rsidR="00A620FC">
        <w:t>.</w:t>
      </w:r>
    </w:p>
    <w:p w14:paraId="3AB06863" w14:textId="39FA72EB" w:rsidR="005630FE" w:rsidRPr="000F6534" w:rsidRDefault="005630FE" w:rsidP="00972799">
      <w:pPr>
        <w:pStyle w:val="BodyText"/>
      </w:pPr>
      <w:r w:rsidRPr="000F6534">
        <w:t xml:space="preserve">Currently the GDIP Chairperson is Sue </w:t>
      </w:r>
      <w:proofErr w:type="spellStart"/>
      <w:r w:rsidRPr="000F6534">
        <w:t>Nybo</w:t>
      </w:r>
      <w:proofErr w:type="spellEnd"/>
      <w:r w:rsidRPr="000F6534">
        <w:t>, Advocate for the Goldfields Region Individual Disability Advocacy Service, Sussex Street Community Law Service.</w:t>
      </w:r>
    </w:p>
    <w:p w14:paraId="77DA3E63" w14:textId="18AD8EFB" w:rsidR="005630FE" w:rsidRPr="000F6534" w:rsidRDefault="005630FE" w:rsidP="00972799">
      <w:pPr>
        <w:pStyle w:val="BodyText"/>
      </w:pPr>
      <w:r w:rsidRPr="000F6534">
        <w:t xml:space="preserve">As part of the community consultation process for the 2016-2021 DAIP, the </w:t>
      </w:r>
      <w:r w:rsidR="00FA2A98">
        <w:t>City’s</w:t>
      </w:r>
      <w:r w:rsidR="00FA2A98" w:rsidRPr="000F6534">
        <w:t xml:space="preserve"> </w:t>
      </w:r>
      <w:r w:rsidRPr="000F6534">
        <w:t xml:space="preserve">DAIP became a standing agenda item at the GDIP meetings to facilitate discussion and </w:t>
      </w:r>
      <w:r w:rsidRPr="000F6534">
        <w:lastRenderedPageBreak/>
        <w:t>feedback with suggestions or issues that were impacting on them within the community regarding access and inclusion to the City.</w:t>
      </w:r>
    </w:p>
    <w:p w14:paraId="60630BE0" w14:textId="0873148C" w:rsidR="005630FE" w:rsidRPr="000F6534" w:rsidRDefault="005630FE" w:rsidP="00972799">
      <w:pPr>
        <w:pStyle w:val="BodyText"/>
      </w:pPr>
      <w:r w:rsidRPr="000F6534">
        <w:t xml:space="preserve">These meetings are attended by those organisations involved in the provision of services to those with disability. Meetings were held on a bi-monthly basis up until the beginning of 2019. Due to changes within the Department of </w:t>
      </w:r>
      <w:r>
        <w:t>Communities</w:t>
      </w:r>
      <w:r w:rsidRPr="000F6534">
        <w:t xml:space="preserve"> and the NDIS transition, these meetings have not been as regular as organisations have been navigating their </w:t>
      </w:r>
      <w:r w:rsidRPr="0011604A">
        <w:t>way through the various changes, and as such the approach</w:t>
      </w:r>
      <w:r w:rsidR="0071121D">
        <w:t xml:space="preserve"> </w:t>
      </w:r>
      <w:r w:rsidRPr="0011604A">
        <w:t xml:space="preserve">may </w:t>
      </w:r>
      <w:r>
        <w:t>change</w:t>
      </w:r>
      <w:r w:rsidR="0071121D">
        <w:t xml:space="preserve"> in response.</w:t>
      </w:r>
    </w:p>
    <w:p w14:paraId="05694F3F" w14:textId="26E30EFE" w:rsidR="005630FE" w:rsidRDefault="005630FE" w:rsidP="00972799">
      <w:pPr>
        <w:pStyle w:val="BodyText"/>
      </w:pPr>
      <w:r w:rsidRPr="000F6534">
        <w:t>In general terms it is a good forum for collaboration and networking of the various providers offering services in this space</w:t>
      </w:r>
      <w:r w:rsidR="006906B2">
        <w:t>.”</w:t>
      </w:r>
      <w:bookmarkEnd w:id="20"/>
    </w:p>
    <w:p w14:paraId="7985066C" w14:textId="77777777" w:rsidR="00972799" w:rsidRPr="00972799" w:rsidRDefault="00243071" w:rsidP="00972799">
      <w:pPr>
        <w:pStyle w:val="Heading3"/>
      </w:pPr>
      <w:bookmarkStart w:id="21" w:name="_Toc32836799"/>
      <w:bookmarkStart w:id="22" w:name="_Hlk17900650"/>
      <w:r w:rsidRPr="00972799">
        <w:t>South Metropolitan Health Service</w:t>
      </w:r>
      <w:bookmarkEnd w:id="21"/>
    </w:p>
    <w:p w14:paraId="7678FE0B" w14:textId="6F7BC016" w:rsidR="00243071" w:rsidRDefault="00243071" w:rsidP="00972799">
      <w:pPr>
        <w:pStyle w:val="BodyText"/>
      </w:pPr>
      <w:r>
        <w:t xml:space="preserve">Executive Director Safety, Quality and Consumer Engagement Dr Maxine </w:t>
      </w:r>
      <w:proofErr w:type="spellStart"/>
      <w:r>
        <w:t>Wardrop</w:t>
      </w:r>
      <w:proofErr w:type="spellEnd"/>
    </w:p>
    <w:p w14:paraId="33E14DCD" w14:textId="6D6E4720" w:rsidR="00243071" w:rsidRDefault="006906B2" w:rsidP="00972799">
      <w:pPr>
        <w:pStyle w:val="BodyText"/>
      </w:pPr>
      <w:r>
        <w:t>“</w:t>
      </w:r>
      <w:r w:rsidR="00243071" w:rsidRPr="00243071">
        <w:t xml:space="preserve">At South Metropolitan Health Service (SMHS) we recognise that there are numerous benefits to creating and fostering effective partnerships with consumers and carers when planning, delivering and evaluating health services. These include better health outcomes, safer care, better consumer and staff satisfaction and the ability to provide healthcare that is respectful and responsive to the needs of all members of the community. </w:t>
      </w:r>
    </w:p>
    <w:p w14:paraId="5A2A92A9" w14:textId="62140837" w:rsidR="00243071" w:rsidRPr="00243071" w:rsidRDefault="00243071" w:rsidP="00972799">
      <w:pPr>
        <w:pStyle w:val="BodyText"/>
      </w:pPr>
      <w:r w:rsidRPr="00243071">
        <w:t xml:space="preserve">Consumers actively participate in numerous committees and advisory groups throughout the organisation including Consumer Advisory Councils and Mental Health and Emergency Department specific advisory groups. Each SMHS site also has a Disability Access and Inclusion Committee with consumer representation to ensure the consumer voice </w:t>
      </w:r>
      <w:r w:rsidR="008E187A">
        <w:t>i</w:t>
      </w:r>
      <w:r w:rsidRPr="00243071">
        <w:t xml:space="preserve">s heard when developing and implementing strategies to address the seven desired outcomes of </w:t>
      </w:r>
      <w:r w:rsidR="0044045B">
        <w:t>DAIP</w:t>
      </w:r>
      <w:r w:rsidRPr="00243071">
        <w:t>s. Any issues identified at these committees that have area wide implications are also discussed at the SMHS Disability Advisory Network with a view to developing an area wide approach</w:t>
      </w:r>
      <w:r w:rsidR="006906B2">
        <w:t>.”</w:t>
      </w:r>
    </w:p>
    <w:p w14:paraId="608360BD" w14:textId="1F0AA56D" w:rsidR="004C68DA" w:rsidRPr="00D0767F" w:rsidRDefault="00AA4598" w:rsidP="00972799">
      <w:pPr>
        <w:pStyle w:val="Heading3"/>
      </w:pPr>
      <w:bookmarkStart w:id="23" w:name="_Toc32836800"/>
      <w:r w:rsidRPr="00D0767F">
        <w:t>City of Bunbury</w:t>
      </w:r>
      <w:bookmarkEnd w:id="23"/>
    </w:p>
    <w:p w14:paraId="117C0B92" w14:textId="54C0D066" w:rsidR="006C516C" w:rsidRPr="00DA034A" w:rsidRDefault="006906B2" w:rsidP="00972799">
      <w:pPr>
        <w:pStyle w:val="BodyText"/>
      </w:pPr>
      <w:r>
        <w:t>“T</w:t>
      </w:r>
      <w:r w:rsidR="006C516C" w:rsidRPr="00CB5024">
        <w:t>he City of Bunbury is progressing with its aspirations to be the most accessible regional city in Australia (the MARCIA initiative) and is establish</w:t>
      </w:r>
      <w:r w:rsidR="008D6A18">
        <w:t>ing</w:t>
      </w:r>
      <w:r w:rsidR="006C516C" w:rsidRPr="00CB5024">
        <w:t xml:space="preserve"> the Co-DAP panel which will become actively involved as partners in the design of City services, facilities and events</w:t>
      </w:r>
      <w:r>
        <w:t>.”</w:t>
      </w:r>
    </w:p>
    <w:p w14:paraId="3529B719" w14:textId="1C61FCC5" w:rsidR="00D0767F" w:rsidRPr="00D0767F" w:rsidRDefault="006F0101" w:rsidP="00972799">
      <w:pPr>
        <w:pStyle w:val="Heading3"/>
      </w:pPr>
      <w:bookmarkStart w:id="24" w:name="_Toc32836801"/>
      <w:bookmarkStart w:id="25" w:name="_Hlk18320891"/>
      <w:r w:rsidRPr="00D0767F">
        <w:t>City of Melville</w:t>
      </w:r>
      <w:bookmarkEnd w:id="24"/>
    </w:p>
    <w:p w14:paraId="710C1E53" w14:textId="179DF8DE" w:rsidR="00C80A46" w:rsidRPr="00DA034A" w:rsidRDefault="006906B2" w:rsidP="00972799">
      <w:pPr>
        <w:pStyle w:val="BodyText"/>
      </w:pPr>
      <w:r>
        <w:t>“</w:t>
      </w:r>
      <w:r w:rsidR="006F0101" w:rsidRPr="00DA034A">
        <w:t>The City of Melville’s Access Advisory Panel has around 20 members and includes community</w:t>
      </w:r>
      <w:r w:rsidR="00C80A46" w:rsidRPr="00DA034A">
        <w:t xml:space="preserve"> representatives who are deaf or have a hearing impairment, wheelchair users, older residents, people with Alzheimer</w:t>
      </w:r>
      <w:r w:rsidR="00001B7A">
        <w:t>’</w:t>
      </w:r>
      <w:r w:rsidR="00C80A46" w:rsidRPr="00DA034A">
        <w:t xml:space="preserve">s and </w:t>
      </w:r>
      <w:r w:rsidR="005F4F85">
        <w:t>d</w:t>
      </w:r>
      <w:r w:rsidR="00C80A46" w:rsidRPr="00DA034A">
        <w:t>ementia, people with autism, and people who are blind or have a vision impairment.</w:t>
      </w:r>
    </w:p>
    <w:p w14:paraId="52FAE1CA" w14:textId="3051551E" w:rsidR="00C80A46" w:rsidRPr="00DA034A" w:rsidRDefault="00C80A46" w:rsidP="00972799">
      <w:pPr>
        <w:pStyle w:val="BodyText"/>
      </w:pPr>
      <w:r w:rsidRPr="00DA034A">
        <w:t xml:space="preserve">The Panel provides feedback through the City on the accessibility of projects in the built environment such as large civic buildings, public realm improvements, apartment towers and park upgrades. Building planners and designers are asked to think beyond formal access standards and strive for more practical, user-friendly solutions. The Panel also provides feedback on the accessibility of other City projects such as civic events and the </w:t>
      </w:r>
      <w:r w:rsidR="0044045B">
        <w:t>DAIP</w:t>
      </w:r>
      <w:r w:rsidR="008E187A">
        <w:t>.</w:t>
      </w:r>
    </w:p>
    <w:p w14:paraId="6256C8F5" w14:textId="1C2926AD" w:rsidR="00F33394" w:rsidRDefault="00C80A46" w:rsidP="00972799">
      <w:pPr>
        <w:pStyle w:val="BodyText"/>
      </w:pPr>
      <w:r w:rsidRPr="00DA034A">
        <w:t xml:space="preserve">The Panel has no binding authority and convincing private developers to implement the recommendations can be challenging. Overall the feedback from stakeholders is that the Panel has had a positive influence on developers’ attitudes and practices. For example, the developers of a multi-unit aged care facility in Applecross now plan to install a public adult changing place, as per one of the Panel’s suggestions. The City’s staff, including planners, facility designers and landscape designers, also observe the Panel’s meetings, </w:t>
      </w:r>
      <w:r w:rsidRPr="00DA034A">
        <w:lastRenderedPageBreak/>
        <w:t>and apply learnings and perspectives from this to their other projects in the built environment.</w:t>
      </w:r>
      <w:r w:rsidR="006906B2">
        <w:t>”</w:t>
      </w:r>
      <w:bookmarkStart w:id="26" w:name="_Hlk19015793"/>
      <w:bookmarkEnd w:id="22"/>
      <w:bookmarkEnd w:id="25"/>
    </w:p>
    <w:p w14:paraId="7B27E1D4" w14:textId="3668431C" w:rsidR="005620D3" w:rsidRPr="00D541A8" w:rsidRDefault="005620D3" w:rsidP="00E44A8C">
      <w:pPr>
        <w:pStyle w:val="Heading2"/>
      </w:pPr>
      <w:bookmarkStart w:id="27" w:name="_Toc32836802"/>
      <w:r w:rsidRPr="009600F7">
        <w:t>Socially Inclusive Communities</w:t>
      </w:r>
      <w:bookmarkEnd w:id="27"/>
      <w:r w:rsidR="00AD096E" w:rsidRPr="009600F7">
        <w:t xml:space="preserve"> </w:t>
      </w:r>
    </w:p>
    <w:p w14:paraId="2079A1E3" w14:textId="67403192" w:rsidR="005620D3" w:rsidRDefault="005620D3" w:rsidP="00972799">
      <w:pPr>
        <w:pStyle w:val="BodyText"/>
      </w:pPr>
      <w:r w:rsidRPr="009600F7">
        <w:t xml:space="preserve">Inclusion </w:t>
      </w:r>
      <w:r w:rsidR="00F52245">
        <w:t>c</w:t>
      </w:r>
      <w:r w:rsidRPr="009600F7">
        <w:t xml:space="preserve">onsultancy organisations </w:t>
      </w:r>
      <w:r w:rsidR="009600F7">
        <w:t xml:space="preserve">are supporting local governments </w:t>
      </w:r>
      <w:r w:rsidRPr="009600F7">
        <w:t>to have a greater social impact throughout their communities. An example of this is the Socially Inclusive Communities WA Initiative (SICWA), facilitated by Inclusion Solutions.</w:t>
      </w:r>
    </w:p>
    <w:p w14:paraId="65F4DF3A" w14:textId="065DC526" w:rsidR="00E95FB6" w:rsidRPr="00A603AF" w:rsidRDefault="00E95FB6" w:rsidP="00972799">
      <w:pPr>
        <w:pStyle w:val="BodyText"/>
      </w:pPr>
      <w:r w:rsidRPr="00A603AF">
        <w:t xml:space="preserve">The SICWA initiative is designed to provide tailored and intensive support to train and mentor </w:t>
      </w:r>
      <w:r>
        <w:t xml:space="preserve">authorities </w:t>
      </w:r>
      <w:r w:rsidRPr="00A603AF">
        <w:t xml:space="preserve">and their communities to address barriers to social inclusion. </w:t>
      </w:r>
      <w:r>
        <w:t>This initiative aims to:</w:t>
      </w:r>
    </w:p>
    <w:p w14:paraId="7E24B1DF" w14:textId="581FF447" w:rsidR="00E95FB6" w:rsidRPr="00A603AF" w:rsidRDefault="00052D41" w:rsidP="00972799">
      <w:pPr>
        <w:pStyle w:val="Bullet1"/>
      </w:pPr>
      <w:r>
        <w:t>b</w:t>
      </w:r>
      <w:r w:rsidR="00E95FB6" w:rsidRPr="00A603AF">
        <w:t>uild the skills and capacity of</w:t>
      </w:r>
      <w:r w:rsidR="00766623">
        <w:t xml:space="preserve"> Local Government</w:t>
      </w:r>
      <w:r w:rsidR="007D4CF7">
        <w:t>s</w:t>
      </w:r>
      <w:r w:rsidR="00E95FB6" w:rsidRPr="00A603AF">
        <w:t xml:space="preserve"> staff, </w:t>
      </w:r>
      <w:r w:rsidR="00E95FB6">
        <w:t xml:space="preserve">access and inclusion advisory groups, </w:t>
      </w:r>
      <w:r w:rsidR="00E95FB6" w:rsidRPr="00A603AF">
        <w:t>community groups and community members</w:t>
      </w:r>
      <w:r w:rsidR="00E95FB6">
        <w:t xml:space="preserve"> to be more socially inclusive and </w:t>
      </w:r>
      <w:r w:rsidR="00FA2A98">
        <w:t xml:space="preserve">to </w:t>
      </w:r>
      <w:r w:rsidR="00E95FB6">
        <w:t xml:space="preserve">recognise </w:t>
      </w:r>
      <w:r w:rsidR="00E95FB6" w:rsidRPr="00A603AF">
        <w:t>the social and economic benefits of being inclusive</w:t>
      </w:r>
      <w:r w:rsidR="00FA2A98">
        <w:t>.</w:t>
      </w:r>
    </w:p>
    <w:p w14:paraId="60C8B73D" w14:textId="5CEB3E67" w:rsidR="00E95FB6" w:rsidRPr="00A603AF" w:rsidRDefault="00052D41" w:rsidP="00972799">
      <w:pPr>
        <w:pStyle w:val="Bullet1"/>
      </w:pPr>
      <w:r>
        <w:t>d</w:t>
      </w:r>
      <w:r w:rsidR="00E95FB6" w:rsidRPr="00A603AF">
        <w:t>evelop strong</w:t>
      </w:r>
      <w:r w:rsidR="00E95FB6">
        <w:t xml:space="preserve"> and sustainable</w:t>
      </w:r>
      <w:r w:rsidR="00E95FB6" w:rsidRPr="00A603AF">
        <w:t xml:space="preserve"> relationships between community and </w:t>
      </w:r>
      <w:r w:rsidR="00E95FB6">
        <w:t>local government</w:t>
      </w:r>
      <w:r w:rsidR="00FA2A98">
        <w:t>.</w:t>
      </w:r>
    </w:p>
    <w:p w14:paraId="0F2A897D" w14:textId="47C5E3DD" w:rsidR="00E95FB6" w:rsidRPr="00A603AF" w:rsidRDefault="00052D41" w:rsidP="00972799">
      <w:pPr>
        <w:pStyle w:val="Bullet1"/>
      </w:pPr>
      <w:r>
        <w:t>e</w:t>
      </w:r>
      <w:r w:rsidR="00E95FB6" w:rsidRPr="00A603AF">
        <w:t>mpower</w:t>
      </w:r>
      <w:r w:rsidR="00E95FB6">
        <w:t xml:space="preserve"> authorities </w:t>
      </w:r>
      <w:r w:rsidR="00E95FB6" w:rsidRPr="00A603AF">
        <w:t>and community members to create Champions of Inclusion</w:t>
      </w:r>
      <w:r w:rsidR="00FA2A98">
        <w:t>.</w:t>
      </w:r>
    </w:p>
    <w:p w14:paraId="212255E4" w14:textId="0DC36516" w:rsidR="00E95FB6" w:rsidRPr="009600F7" w:rsidRDefault="00052D41" w:rsidP="00972799">
      <w:pPr>
        <w:pStyle w:val="Bullet1"/>
      </w:pPr>
      <w:r>
        <w:t>o</w:t>
      </w:r>
      <w:r w:rsidR="00E95FB6" w:rsidRPr="00A603AF">
        <w:t>ffer people from marginalised groups, including people with disabil</w:t>
      </w:r>
      <w:r w:rsidR="00E95FB6">
        <w:t>ity</w:t>
      </w:r>
      <w:r w:rsidR="005F4F85">
        <w:t>,</w:t>
      </w:r>
      <w:r w:rsidR="00E95FB6" w:rsidRPr="00A603AF">
        <w:t xml:space="preserve"> the opportunity to be included and </w:t>
      </w:r>
      <w:r w:rsidR="00FA2A98">
        <w:t xml:space="preserve">to </w:t>
      </w:r>
      <w:r w:rsidR="00E95FB6" w:rsidRPr="00A603AF">
        <w:t>contribute to the development of socially inclusive communities</w:t>
      </w:r>
      <w:r w:rsidR="00B15406">
        <w:t>.</w:t>
      </w:r>
      <w:r w:rsidR="00E95FB6" w:rsidRPr="00A603AF">
        <w:t xml:space="preserve"> </w:t>
      </w:r>
    </w:p>
    <w:p w14:paraId="3438506F" w14:textId="4D2C0EAE" w:rsidR="005620D3" w:rsidRPr="009600F7" w:rsidRDefault="005620D3" w:rsidP="00972799">
      <w:pPr>
        <w:pStyle w:val="BodyText"/>
      </w:pPr>
      <w:r w:rsidRPr="009600F7">
        <w:t xml:space="preserve">Now into its second year, the initiative is funded in partnership by participating </w:t>
      </w:r>
      <w:r w:rsidR="00AD096E">
        <w:t>authorities</w:t>
      </w:r>
      <w:r w:rsidRPr="009600F7">
        <w:t xml:space="preserve"> and the National Disability Insurance Scheme</w:t>
      </w:r>
      <w:r w:rsidR="00603A3C">
        <w:t>’</w:t>
      </w:r>
      <w:r w:rsidRPr="009600F7">
        <w:t xml:space="preserve">s Information, Linkages and Capacity Building (ILC) grant funding scheme. </w:t>
      </w:r>
      <w:r w:rsidR="00766623">
        <w:t xml:space="preserve">In the first year of the </w:t>
      </w:r>
      <w:r w:rsidRPr="009600F7">
        <w:t>SICWA (2018</w:t>
      </w:r>
      <w:r w:rsidR="00DA034A">
        <w:t>-</w:t>
      </w:r>
      <w:r w:rsidRPr="009600F7">
        <w:t>19)</w:t>
      </w:r>
      <w:r w:rsidR="00766623">
        <w:t xml:space="preserve">, </w:t>
      </w:r>
      <w:r w:rsidRPr="009600F7">
        <w:t xml:space="preserve">eight </w:t>
      </w:r>
      <w:r w:rsidR="00001B7A">
        <w:t>l</w:t>
      </w:r>
      <w:r w:rsidR="007D4CF7">
        <w:t xml:space="preserve">ocal </w:t>
      </w:r>
      <w:r w:rsidR="00001B7A">
        <w:t>g</w:t>
      </w:r>
      <w:r w:rsidR="007D4CF7">
        <w:t>overnments</w:t>
      </w:r>
      <w:r w:rsidRPr="009600F7">
        <w:t xml:space="preserve"> </w:t>
      </w:r>
      <w:r w:rsidR="00766623">
        <w:t xml:space="preserve">were </w:t>
      </w:r>
      <w:r w:rsidRPr="009600F7">
        <w:t xml:space="preserve">successfully engaged </w:t>
      </w:r>
      <w:r w:rsidR="00766623">
        <w:t xml:space="preserve">in the initiative </w:t>
      </w:r>
      <w:r w:rsidRPr="009600F7">
        <w:t xml:space="preserve">and </w:t>
      </w:r>
      <w:r w:rsidR="00766623">
        <w:t>have achieved</w:t>
      </w:r>
      <w:r w:rsidRPr="009600F7">
        <w:t xml:space="preserve"> inclusive outcomes </w:t>
      </w:r>
      <w:r w:rsidR="00766623">
        <w:t>throughout their communities</w:t>
      </w:r>
      <w:r w:rsidRPr="009600F7">
        <w:t>.</w:t>
      </w:r>
      <w:r w:rsidR="00E95FB6">
        <w:t xml:space="preserve"> </w:t>
      </w:r>
      <w:r w:rsidR="00E95FB6" w:rsidRPr="00A603AF">
        <w:t>Year two of the project is funded by ILC Grants, L</w:t>
      </w:r>
      <w:r w:rsidR="007D4CF7">
        <w:t>ocal Governments</w:t>
      </w:r>
      <w:r w:rsidR="00E95FB6" w:rsidRPr="00A603AF">
        <w:t xml:space="preserve"> and a co-contribution from </w:t>
      </w:r>
      <w:r w:rsidR="00766623">
        <w:t xml:space="preserve">the </w:t>
      </w:r>
      <w:r w:rsidR="00E95FB6" w:rsidRPr="00A603AF">
        <w:t>Department of Local Government, Sport &amp; Cultural Industries in the South West Region</w:t>
      </w:r>
      <w:r w:rsidR="001B3EDC">
        <w:t xml:space="preserve">. Two additional </w:t>
      </w:r>
      <w:r w:rsidR="00052D41">
        <w:t>l</w:t>
      </w:r>
      <w:r w:rsidR="007D4CF7">
        <w:t xml:space="preserve">ocal </w:t>
      </w:r>
      <w:r w:rsidR="00052D41">
        <w:t>g</w:t>
      </w:r>
      <w:r w:rsidR="007D4CF7">
        <w:t>overnments</w:t>
      </w:r>
      <w:r w:rsidR="001D303F">
        <w:t xml:space="preserve"> </w:t>
      </w:r>
      <w:r w:rsidR="001B3EDC">
        <w:t xml:space="preserve">have since joined the initiative, taking the </w:t>
      </w:r>
      <w:r w:rsidR="00E95FB6" w:rsidRPr="00A603AF">
        <w:t>total</w:t>
      </w:r>
      <w:r w:rsidR="001B3EDC">
        <w:t xml:space="preserve"> number </w:t>
      </w:r>
      <w:r w:rsidR="00E95FB6" w:rsidRPr="00A603AF">
        <w:t>to thirteen</w:t>
      </w:r>
      <w:r w:rsidR="00850DFB">
        <w:t>.</w:t>
      </w:r>
    </w:p>
    <w:p w14:paraId="6F72851E" w14:textId="7A672C60" w:rsidR="005620D3" w:rsidRPr="009600F7" w:rsidRDefault="005620D3" w:rsidP="00972799">
      <w:pPr>
        <w:pStyle w:val="BodyText"/>
      </w:pPr>
      <w:r w:rsidRPr="009600F7">
        <w:t>In 2018</w:t>
      </w:r>
      <w:r w:rsidR="00850DFB">
        <w:t>-</w:t>
      </w:r>
      <w:r w:rsidRPr="009600F7">
        <w:t xml:space="preserve">19, the following eight </w:t>
      </w:r>
      <w:r w:rsidR="00052D41">
        <w:t>l</w:t>
      </w:r>
      <w:r w:rsidR="007D4CF7">
        <w:t xml:space="preserve">ocal </w:t>
      </w:r>
      <w:r w:rsidR="00052D41">
        <w:t>g</w:t>
      </w:r>
      <w:r w:rsidR="007D4CF7">
        <w:t>overnments</w:t>
      </w:r>
      <w:r w:rsidRPr="009600F7">
        <w:t xml:space="preserve"> participated:</w:t>
      </w:r>
    </w:p>
    <w:p w14:paraId="1769C517" w14:textId="77777777" w:rsidR="005620D3" w:rsidRPr="009600F7" w:rsidRDefault="005620D3" w:rsidP="00972799">
      <w:pPr>
        <w:pStyle w:val="Bullet1"/>
      </w:pPr>
      <w:r w:rsidRPr="009600F7">
        <w:t>City of Wanneroo</w:t>
      </w:r>
    </w:p>
    <w:p w14:paraId="4FBABA21" w14:textId="77777777" w:rsidR="005620D3" w:rsidRPr="009600F7" w:rsidRDefault="005620D3" w:rsidP="00972799">
      <w:pPr>
        <w:pStyle w:val="Bullet1"/>
      </w:pPr>
      <w:r w:rsidRPr="009600F7">
        <w:t>City of Joondalup</w:t>
      </w:r>
    </w:p>
    <w:p w14:paraId="4983555C" w14:textId="77777777" w:rsidR="005620D3" w:rsidRPr="009600F7" w:rsidRDefault="005620D3" w:rsidP="00972799">
      <w:pPr>
        <w:pStyle w:val="Bullet1"/>
      </w:pPr>
      <w:r w:rsidRPr="009600F7">
        <w:t>City of Subiaco</w:t>
      </w:r>
    </w:p>
    <w:p w14:paraId="4E6E8E4D" w14:textId="77777777" w:rsidR="005620D3" w:rsidRPr="009600F7" w:rsidRDefault="005620D3" w:rsidP="00972799">
      <w:pPr>
        <w:pStyle w:val="Bullet1"/>
      </w:pPr>
      <w:r w:rsidRPr="009600F7">
        <w:t>Town of Victoria Park</w:t>
      </w:r>
    </w:p>
    <w:p w14:paraId="0255FEB0" w14:textId="77777777" w:rsidR="005620D3" w:rsidRPr="009600F7" w:rsidRDefault="005620D3" w:rsidP="00972799">
      <w:pPr>
        <w:pStyle w:val="Bullet1"/>
      </w:pPr>
      <w:r w:rsidRPr="009600F7">
        <w:t>Town of Bassendean</w:t>
      </w:r>
    </w:p>
    <w:p w14:paraId="381849D4" w14:textId="77777777" w:rsidR="005620D3" w:rsidRPr="009600F7" w:rsidRDefault="005620D3" w:rsidP="00972799">
      <w:pPr>
        <w:pStyle w:val="Bullet1"/>
      </w:pPr>
      <w:r w:rsidRPr="009600F7">
        <w:t>City of Mandurah</w:t>
      </w:r>
    </w:p>
    <w:p w14:paraId="16D52416" w14:textId="77777777" w:rsidR="005620D3" w:rsidRPr="009600F7" w:rsidRDefault="005620D3" w:rsidP="00972799">
      <w:pPr>
        <w:pStyle w:val="Bullet1"/>
      </w:pPr>
      <w:r w:rsidRPr="009600F7">
        <w:t>City of Bunbury</w:t>
      </w:r>
    </w:p>
    <w:p w14:paraId="2673DD56" w14:textId="4FC02FE3" w:rsidR="00E95FB6" w:rsidRDefault="005620D3" w:rsidP="00972799">
      <w:pPr>
        <w:pStyle w:val="Bullet1"/>
      </w:pPr>
      <w:r w:rsidRPr="009600F7">
        <w:t>Shire of Augusta Margaret River</w:t>
      </w:r>
      <w:r w:rsidR="00B15406">
        <w:t>.</w:t>
      </w:r>
    </w:p>
    <w:p w14:paraId="01AC89B6" w14:textId="7135DA74" w:rsidR="005620D3" w:rsidRPr="00442B6A" w:rsidRDefault="005620D3" w:rsidP="00972799">
      <w:pPr>
        <w:pStyle w:val="BodyText"/>
      </w:pPr>
      <w:r w:rsidRPr="00442B6A">
        <w:t xml:space="preserve">The outcomes to date have highlighted the </w:t>
      </w:r>
      <w:r w:rsidR="00766623">
        <w:t>effectiveness</w:t>
      </w:r>
      <w:r w:rsidRPr="00442B6A">
        <w:t xml:space="preserve"> of building capacity to address challenges within an organisation</w:t>
      </w:r>
      <w:r w:rsidR="00F52245">
        <w:t xml:space="preserve"> and community</w:t>
      </w:r>
      <w:r w:rsidRPr="00442B6A">
        <w:t>.</w:t>
      </w:r>
      <w:r w:rsidR="00F52245">
        <w:t xml:space="preserve"> In addition to staff development and </w:t>
      </w:r>
      <w:r w:rsidR="00603A3C">
        <w:t>s</w:t>
      </w:r>
      <w:r w:rsidR="00F52245">
        <w:t xml:space="preserve">ocial </w:t>
      </w:r>
      <w:r w:rsidR="00603A3C">
        <w:t>i</w:t>
      </w:r>
      <w:r w:rsidR="00F52245">
        <w:t xml:space="preserve">nclusion workshops with staff and </w:t>
      </w:r>
      <w:r w:rsidR="00766623">
        <w:t xml:space="preserve">the </w:t>
      </w:r>
      <w:r w:rsidR="00F52245">
        <w:t>community,</w:t>
      </w:r>
      <w:r w:rsidRPr="00442B6A">
        <w:t xml:space="preserve"> the City of Mandurah ha</w:t>
      </w:r>
      <w:r w:rsidR="00603A3C">
        <w:t>s</w:t>
      </w:r>
      <w:r w:rsidR="00F52245">
        <w:t xml:space="preserve"> recruited four clubs to </w:t>
      </w:r>
      <w:r w:rsidRPr="00442B6A">
        <w:rPr>
          <w:rFonts w:eastAsia="Times New Roman"/>
        </w:rPr>
        <w:t>participate in the</w:t>
      </w:r>
      <w:r w:rsidR="00F52245">
        <w:rPr>
          <w:rFonts w:eastAsia="Times New Roman"/>
        </w:rPr>
        <w:t xml:space="preserve"> personalised</w:t>
      </w:r>
      <w:r w:rsidRPr="00442B6A">
        <w:rPr>
          <w:rFonts w:eastAsia="Times New Roman"/>
        </w:rPr>
        <w:t xml:space="preserve"> mentoring process with Inclusion Solutions.</w:t>
      </w:r>
      <w:r w:rsidR="00F52245">
        <w:rPr>
          <w:rFonts w:eastAsia="Times New Roman"/>
        </w:rPr>
        <w:t xml:space="preserve"> </w:t>
      </w:r>
      <w:r w:rsidR="00766623">
        <w:rPr>
          <w:rFonts w:eastAsia="Times New Roman"/>
        </w:rPr>
        <w:t>Some of the City’s experiences with the program are detailed below.</w:t>
      </w:r>
    </w:p>
    <w:p w14:paraId="532BAC76" w14:textId="28205A98" w:rsidR="005620D3" w:rsidRPr="00442B6A" w:rsidRDefault="005620D3" w:rsidP="00972799">
      <w:pPr>
        <w:pStyle w:val="BodyText"/>
      </w:pPr>
      <w:r w:rsidRPr="00442B6A">
        <w:t xml:space="preserve">The Mandurah Mustangs Football Club (MMFC) </w:t>
      </w:r>
      <w:r w:rsidR="00603A3C">
        <w:t>is</w:t>
      </w:r>
      <w:r w:rsidRPr="00442B6A">
        <w:t xml:space="preserve"> one of the community groups </w:t>
      </w:r>
      <w:r w:rsidR="00603A3C">
        <w:t>that</w:t>
      </w:r>
      <w:r w:rsidRPr="00442B6A">
        <w:t xml:space="preserve"> ha</w:t>
      </w:r>
      <w:r w:rsidR="00603A3C">
        <w:t>s</w:t>
      </w:r>
      <w:r w:rsidRPr="00442B6A">
        <w:t xml:space="preserve"> achieved many inclusive outcomes within the Mandurah community, </w:t>
      </w:r>
      <w:r w:rsidR="00F52245">
        <w:t>and</w:t>
      </w:r>
      <w:r w:rsidRPr="00442B6A">
        <w:t xml:space="preserve"> develop</w:t>
      </w:r>
      <w:r w:rsidR="00F52245">
        <w:t>ed</w:t>
      </w:r>
      <w:r w:rsidRPr="00442B6A">
        <w:t xml:space="preserve"> a team to participate in the Integrated Football League. Prior to mentoring, no team representing Mandurah had been involved in the WA Amateur Football League’s (WAAFL) </w:t>
      </w:r>
      <w:r w:rsidR="00603A3C">
        <w:lastRenderedPageBreak/>
        <w:t>i</w:t>
      </w:r>
      <w:r w:rsidRPr="00442B6A">
        <w:t>ntegrated competition. The club had identified that this was a priority area to provide more people with disabilit</w:t>
      </w:r>
      <w:r w:rsidR="00E95FB6">
        <w:t>y</w:t>
      </w:r>
      <w:r w:rsidRPr="00442B6A">
        <w:t xml:space="preserve"> the opportunity to participate in football, and </w:t>
      </w:r>
      <w:r w:rsidR="00603A3C">
        <w:t>this has resulted in</w:t>
      </w:r>
      <w:r w:rsidRPr="00442B6A">
        <w:t>:</w:t>
      </w:r>
    </w:p>
    <w:p w14:paraId="4D83FE30" w14:textId="631E502A" w:rsidR="005620D3" w:rsidRPr="00442B6A" w:rsidRDefault="00052D41" w:rsidP="00972799">
      <w:pPr>
        <w:pStyle w:val="Bullet1"/>
      </w:pPr>
      <w:r>
        <w:t>i</w:t>
      </w:r>
      <w:r w:rsidR="005620D3" w:rsidRPr="00442B6A">
        <w:t>ncreased membership</w:t>
      </w:r>
    </w:p>
    <w:p w14:paraId="5BBB67AE" w14:textId="1CF64DAD" w:rsidR="005620D3" w:rsidRPr="00442B6A" w:rsidRDefault="00052D41" w:rsidP="00972799">
      <w:pPr>
        <w:pStyle w:val="Bullet1"/>
      </w:pPr>
      <w:r>
        <w:t>i</w:t>
      </w:r>
      <w:r w:rsidR="005620D3" w:rsidRPr="00442B6A">
        <w:t>ncreased participation of people with a disability</w:t>
      </w:r>
    </w:p>
    <w:p w14:paraId="3F855BCC" w14:textId="300EA756" w:rsidR="005620D3" w:rsidRPr="00442B6A" w:rsidRDefault="00052D41" w:rsidP="00972799">
      <w:pPr>
        <w:pStyle w:val="Bullet1"/>
      </w:pPr>
      <w:r>
        <w:t>i</w:t>
      </w:r>
      <w:r w:rsidR="005620D3" w:rsidRPr="00442B6A">
        <w:t>ncreased volunteerism</w:t>
      </w:r>
    </w:p>
    <w:p w14:paraId="7A1F75ED" w14:textId="4E9BA36A" w:rsidR="005620D3" w:rsidRPr="00442B6A" w:rsidRDefault="00052D41" w:rsidP="00972799">
      <w:pPr>
        <w:pStyle w:val="Bullet1"/>
      </w:pPr>
      <w:r>
        <w:t>a</w:t>
      </w:r>
      <w:r w:rsidR="00603A3C">
        <w:t>n i</w:t>
      </w:r>
      <w:r w:rsidR="005620D3" w:rsidRPr="00442B6A">
        <w:t xml:space="preserve">mproved club </w:t>
      </w:r>
      <w:proofErr w:type="gramStart"/>
      <w:r w:rsidR="005620D3" w:rsidRPr="00442B6A">
        <w:t>profile</w:t>
      </w:r>
      <w:proofErr w:type="gramEnd"/>
    </w:p>
    <w:p w14:paraId="1430C612" w14:textId="69D98F98" w:rsidR="005620D3" w:rsidRPr="00442B6A" w:rsidRDefault="00052D41" w:rsidP="00972799">
      <w:pPr>
        <w:pStyle w:val="Bullet1"/>
      </w:pPr>
      <w:r>
        <w:t>t</w:t>
      </w:r>
      <w:r w:rsidR="00603A3C">
        <w:t>he club b</w:t>
      </w:r>
      <w:r w:rsidR="005620D3" w:rsidRPr="00442B6A">
        <w:t xml:space="preserve">ecoming a better representation of the Mandurah community. </w:t>
      </w:r>
    </w:p>
    <w:p w14:paraId="508D8040" w14:textId="3EC51583" w:rsidR="005620D3" w:rsidRPr="009600F7" w:rsidRDefault="005620D3" w:rsidP="00972799">
      <w:pPr>
        <w:pStyle w:val="BodyText"/>
      </w:pPr>
      <w:r w:rsidRPr="00442B6A">
        <w:t>MMFC are now champions in this space, liaising with the WACA Cricket Manager for the Peel Region and Mandurah Junior Cricket Club to support them to develop a team to participate in the Integrated Cricket League in the football off</w:t>
      </w:r>
      <w:r w:rsidR="00603A3C">
        <w:t>-</w:t>
      </w:r>
      <w:r w:rsidRPr="00442B6A">
        <w:t>season.</w:t>
      </w:r>
    </w:p>
    <w:p w14:paraId="611C82A0" w14:textId="565782CE" w:rsidR="00FB1FD3" w:rsidRDefault="008A7EE5" w:rsidP="00972799">
      <w:pPr>
        <w:pStyle w:val="BodyText"/>
      </w:pPr>
      <w:hyperlink r:id="rId21" w:history="1">
        <w:r w:rsidR="00001B7A">
          <w:rPr>
            <w:color w:val="0563C1"/>
            <w:u w:val="single"/>
          </w:rPr>
          <w:t>R</w:t>
        </w:r>
        <w:r w:rsidR="00E95FB6" w:rsidRPr="009600F7">
          <w:rPr>
            <w:color w:val="0563C1"/>
            <w:u w:val="single"/>
          </w:rPr>
          <w:t>ead an article published by the Mandurah Mail on the MMFC’s achievements.</w:t>
        </w:r>
      </w:hyperlink>
    </w:p>
    <w:p w14:paraId="6697CD51" w14:textId="3C5C1A48" w:rsidR="00FB1FD3" w:rsidRDefault="00FB1FD3" w:rsidP="00972799">
      <w:pPr>
        <w:pStyle w:val="BodyText"/>
      </w:pPr>
      <w:r>
        <w:t xml:space="preserve">The Mandurah Surf Lifesaving Club’s Starfish Nippers Club has worked </w:t>
      </w:r>
      <w:r w:rsidR="00F52245">
        <w:t>t</w:t>
      </w:r>
      <w:r>
        <w:t xml:space="preserve">o strengthen their inclusion and accessibility. The </w:t>
      </w:r>
      <w:r w:rsidR="00F52245">
        <w:t xml:space="preserve">SICWA </w:t>
      </w:r>
      <w:r>
        <w:t>program provided staff and volunteers with skills and tools to help children with disability participate, such as Cooper, who has established the confidence and trust to</w:t>
      </w:r>
      <w:r w:rsidR="001612EA">
        <w:t xml:space="preserve"> engage with lifeguard Anthony and</w:t>
      </w:r>
      <w:r>
        <w:t xml:space="preserve"> become a passionate Starfish Nipper. </w:t>
      </w:r>
    </w:p>
    <w:p w14:paraId="0570326C" w14:textId="5A66A823" w:rsidR="00FB1FD3" w:rsidRPr="00FB1FD3" w:rsidRDefault="00FB1FD3" w:rsidP="00972799">
      <w:pPr>
        <w:pStyle w:val="BodyText"/>
      </w:pPr>
      <w:r>
        <w:t>Cooper’s mum said</w:t>
      </w:r>
      <w:r w:rsidR="003D309E">
        <w:t>:</w:t>
      </w:r>
      <w:r>
        <w:t xml:space="preserve"> </w:t>
      </w:r>
      <w:r w:rsidR="00052D41">
        <w:t>“</w:t>
      </w:r>
      <w:r w:rsidRPr="00FB1FD3">
        <w:t xml:space="preserve">This group has changed our world, we now have somewhere we belong and somewhere we can socialise, relax, and enjoy experiences </w:t>
      </w:r>
      <w:r w:rsidR="000F6534">
        <w:t>and</w:t>
      </w:r>
      <w:r w:rsidRPr="00FB1FD3">
        <w:t xml:space="preserve"> achievements together.</w:t>
      </w:r>
      <w:r>
        <w:t xml:space="preserve"> </w:t>
      </w:r>
      <w:r w:rsidRPr="00FB1FD3">
        <w:t xml:space="preserve">Having a child with additional needs is hard, it takes a toll on your physical and mental health. Many parents have experienced the social isolation, the emotional or physical pain, lack of understanding when having a child with </w:t>
      </w:r>
      <w:r w:rsidR="00F0104C">
        <w:t>disability</w:t>
      </w:r>
      <w:r w:rsidRPr="00FB1FD3">
        <w:t>. The constant battle in social settings is exhausting and dail</w:t>
      </w:r>
      <w:r w:rsidR="00E174AD">
        <w:t>y</w:t>
      </w:r>
      <w:r w:rsidRPr="00FB1FD3">
        <w:t xml:space="preserve"> we are dodging the criticism, cruel comments and judgement.</w:t>
      </w:r>
    </w:p>
    <w:p w14:paraId="7F1A4EFD" w14:textId="3F95BA59" w:rsidR="00FB1FD3" w:rsidRDefault="00FB1FD3" w:rsidP="00972799">
      <w:pPr>
        <w:pStyle w:val="BodyText"/>
      </w:pPr>
      <w:r w:rsidRPr="00FB1FD3">
        <w:t xml:space="preserve">Darren, Tash </w:t>
      </w:r>
      <w:r w:rsidR="00052D41">
        <w:t>and</w:t>
      </w:r>
      <w:r w:rsidRPr="00FB1FD3">
        <w:t xml:space="preserve"> Anthony have taken a vision and made it possible with Starfish Nippers. We all came with our own reservations on what to expect and how our kids would cope, but we have been blown away. Week by week we watched a stranger become a friend</w:t>
      </w:r>
      <w:r w:rsidR="001612EA">
        <w:t>.</w:t>
      </w:r>
      <w:r w:rsidR="00052D41">
        <w:t>”</w:t>
      </w:r>
    </w:p>
    <w:p w14:paraId="48EF4D34" w14:textId="1BC71B8C" w:rsidR="00FB1FD3" w:rsidRDefault="001612EA" w:rsidP="00972799">
      <w:pPr>
        <w:pStyle w:val="BodyText"/>
      </w:pPr>
      <w:r w:rsidRPr="001612EA">
        <w:t>This impact has been felt equally by Anthony and others at the club. City staff attended the club</w:t>
      </w:r>
      <w:r w:rsidR="000F6534">
        <w:t>’</w:t>
      </w:r>
      <w:r w:rsidRPr="001612EA">
        <w:t xml:space="preserve">s awards night earlier in the year and </w:t>
      </w:r>
      <w:r w:rsidR="000F6534">
        <w:t xml:space="preserve">many speakers became emotional </w:t>
      </w:r>
      <w:r w:rsidR="003D309E">
        <w:t>when</w:t>
      </w:r>
      <w:r w:rsidR="00E741A2">
        <w:t xml:space="preserve"> </w:t>
      </w:r>
      <w:r w:rsidRPr="001612EA">
        <w:t>retelling the experiences of Star</w:t>
      </w:r>
      <w:r w:rsidR="000F6534">
        <w:t>f</w:t>
      </w:r>
      <w:r w:rsidRPr="001612EA">
        <w:t>ish Nippers and the Beach Access Day event which they heavily supported. The club ha</w:t>
      </w:r>
      <w:r w:rsidR="003D309E">
        <w:t>s</w:t>
      </w:r>
      <w:r w:rsidRPr="001612EA">
        <w:t xml:space="preserve"> recently won a grant to purchase a beach wheelchair and ha</w:t>
      </w:r>
      <w:r w:rsidR="003D309E">
        <w:t>s</w:t>
      </w:r>
      <w:r w:rsidRPr="001612EA">
        <w:t xml:space="preserve"> applied for another grant to purchase </w:t>
      </w:r>
      <w:r w:rsidR="003D309E">
        <w:t>its</w:t>
      </w:r>
      <w:r w:rsidRPr="001612EA">
        <w:t xml:space="preserve"> own beach matting to roll to the water’s edge on </w:t>
      </w:r>
      <w:r w:rsidR="003D309E">
        <w:t>N</w:t>
      </w:r>
      <w:r w:rsidRPr="001612EA">
        <w:t>ippers</w:t>
      </w:r>
      <w:r w:rsidR="003D309E">
        <w:t>’</w:t>
      </w:r>
      <w:r w:rsidRPr="001612EA">
        <w:t xml:space="preserve"> days.</w:t>
      </w:r>
    </w:p>
    <w:p w14:paraId="407877A4" w14:textId="77777777" w:rsidR="005C11B8" w:rsidRDefault="005C11B8" w:rsidP="00972799">
      <w:pPr>
        <w:pStyle w:val="BodyText"/>
      </w:pPr>
    </w:p>
    <w:p w14:paraId="41FC69F8" w14:textId="77777777" w:rsidR="001E58B6" w:rsidRDefault="00FB1FD3" w:rsidP="001E58B6">
      <w:pPr>
        <w:keepNext/>
        <w:spacing w:after="0" w:line="240" w:lineRule="auto"/>
      </w:pPr>
      <w:r>
        <w:rPr>
          <w:noProof/>
        </w:rPr>
        <w:lastRenderedPageBreak/>
        <w:drawing>
          <wp:inline distT="0" distB="0" distL="0" distR="0" wp14:anchorId="78C8FEFA" wp14:editId="257BFA94">
            <wp:extent cx="4871177" cy="2714625"/>
            <wp:effectExtent l="0" t="0" r="5715" b="0"/>
            <wp:docPr id="80" name="Picture 80" descr="Photo of Cooper and Anthony paddling at the beach. Cooper is kneeling on a surf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892514" cy="2726516"/>
                    </a:xfrm>
                    <a:prstGeom prst="rect">
                      <a:avLst/>
                    </a:prstGeom>
                    <a:noFill/>
                    <a:ln>
                      <a:noFill/>
                    </a:ln>
                  </pic:spPr>
                </pic:pic>
              </a:graphicData>
            </a:graphic>
          </wp:inline>
        </w:drawing>
      </w:r>
    </w:p>
    <w:p w14:paraId="39FE1A5C" w14:textId="583E2B87" w:rsidR="00FB1FD3" w:rsidRPr="009600F7" w:rsidRDefault="001E58B6" w:rsidP="001E58B6">
      <w:pPr>
        <w:pStyle w:val="Caption"/>
        <w:rPr>
          <w:rFonts w:eastAsia="Calibri" w:cs="Arial"/>
        </w:rPr>
      </w:pPr>
      <w:r>
        <w:t xml:space="preserve">Figure </w:t>
      </w:r>
      <w:r w:rsidR="008A7EE5">
        <w:fldChar w:fldCharType="begin"/>
      </w:r>
      <w:r w:rsidR="008A7EE5">
        <w:instrText xml:space="preserve"> SEQ Figure \* ARABIC </w:instrText>
      </w:r>
      <w:r w:rsidR="008A7EE5">
        <w:fldChar w:fldCharType="separate"/>
      </w:r>
      <w:r w:rsidR="006D30AF">
        <w:rPr>
          <w:noProof/>
        </w:rPr>
        <w:t>1</w:t>
      </w:r>
      <w:r w:rsidR="008A7EE5">
        <w:rPr>
          <w:noProof/>
        </w:rPr>
        <w:fldChar w:fldCharType="end"/>
      </w:r>
      <w:r>
        <w:t xml:space="preserve"> </w:t>
      </w:r>
      <w:r w:rsidRPr="000418AA">
        <w:t>Building the confidence of clubs to be more inclusive has helped Cooper participate in the Mandurah Surf Lifesaving Club</w:t>
      </w:r>
    </w:p>
    <w:p w14:paraId="1E3F80CA" w14:textId="6E1ACE3B" w:rsidR="00FB73DC" w:rsidRPr="009512B0" w:rsidRDefault="00FB73DC" w:rsidP="00E44A8C">
      <w:pPr>
        <w:pStyle w:val="Heading2"/>
      </w:pPr>
      <w:bookmarkStart w:id="28" w:name="_Toc32836803"/>
      <w:bookmarkStart w:id="29" w:name="_Hlk17359588"/>
      <w:bookmarkStart w:id="30" w:name="_Hlk523390065"/>
      <w:bookmarkStart w:id="31" w:name="_Hlk520726534"/>
      <w:bookmarkEnd w:id="26"/>
      <w:r w:rsidRPr="009512B0">
        <w:t>M</w:t>
      </w:r>
      <w:r w:rsidR="00DA7DCF">
        <w:t>ost Accessible Community in Western Australia (M</w:t>
      </w:r>
      <w:r w:rsidRPr="009512B0">
        <w:t>ACWA</w:t>
      </w:r>
      <w:r w:rsidR="00DA7DCF">
        <w:t>)</w:t>
      </w:r>
      <w:r w:rsidRPr="009512B0">
        <w:t xml:space="preserve"> </w:t>
      </w:r>
      <w:r w:rsidR="00DA7DCF">
        <w:t>A</w:t>
      </w:r>
      <w:r w:rsidRPr="009512B0">
        <w:t>wards</w:t>
      </w:r>
      <w:bookmarkEnd w:id="28"/>
    </w:p>
    <w:bookmarkEnd w:id="29"/>
    <w:p w14:paraId="299971D0" w14:textId="17E549C3" w:rsidR="00A66D6B" w:rsidRPr="00442B6A" w:rsidRDefault="00A66D6B" w:rsidP="00972799">
      <w:pPr>
        <w:pStyle w:val="BodyText"/>
      </w:pPr>
      <w:r w:rsidRPr="00442B6A">
        <w:t>Following the success of the inaugural MACWA awards for 2017-18, the Regional Capital Alliance of Western Australia (RCAWA), as stewards of the MACWA awards, once again invited nominations from local councils around the state.</w:t>
      </w:r>
      <w:r w:rsidR="00DA034A">
        <w:t xml:space="preserve"> T</w:t>
      </w:r>
      <w:r w:rsidRPr="00442B6A">
        <w:t>o retain consistency, the nominations were again assessed on the following criteria:</w:t>
      </w:r>
    </w:p>
    <w:p w14:paraId="7EAFF626" w14:textId="1566AED6" w:rsidR="00A66D6B" w:rsidRPr="007D4CF7" w:rsidRDefault="00A66D6B" w:rsidP="00972799">
      <w:pPr>
        <w:pStyle w:val="Bullet1"/>
      </w:pPr>
      <w:r w:rsidRPr="007D4CF7">
        <w:t xml:space="preserve">Accessibility of </w:t>
      </w:r>
      <w:r w:rsidR="006E2A72">
        <w:t>c</w:t>
      </w:r>
      <w:r w:rsidRPr="007D4CF7">
        <w:t>ouncil infrastructure and public open space</w:t>
      </w:r>
    </w:p>
    <w:p w14:paraId="3F831BD9" w14:textId="56C985FB" w:rsidR="00A66D6B" w:rsidRPr="007D4CF7" w:rsidRDefault="00A66D6B" w:rsidP="00972799">
      <w:pPr>
        <w:pStyle w:val="Bullet1"/>
      </w:pPr>
      <w:r w:rsidRPr="007D4CF7">
        <w:t>Inclusive communication technology and information initiatives</w:t>
      </w:r>
    </w:p>
    <w:p w14:paraId="23D01A0B" w14:textId="1F4E15E5" w:rsidR="00A66D6B" w:rsidRPr="007D4CF7" w:rsidRDefault="00A66D6B" w:rsidP="00972799">
      <w:pPr>
        <w:pStyle w:val="Bullet1"/>
      </w:pPr>
      <w:r w:rsidRPr="007D4CF7">
        <w:t xml:space="preserve">Accessible and inclusive </w:t>
      </w:r>
      <w:r w:rsidR="006E2A72">
        <w:t>c</w:t>
      </w:r>
      <w:r w:rsidRPr="007D4CF7">
        <w:t xml:space="preserve">ouncil services, programs and events </w:t>
      </w:r>
    </w:p>
    <w:p w14:paraId="0183D30B" w14:textId="1AE7C6A8" w:rsidR="00A66D6B" w:rsidRPr="007D4CF7" w:rsidRDefault="00A66D6B" w:rsidP="00972799">
      <w:pPr>
        <w:pStyle w:val="Bullet1"/>
      </w:pPr>
      <w:r w:rsidRPr="007D4CF7">
        <w:t>Exercises leadership and influences community attitudes and perceptions</w:t>
      </w:r>
      <w:r w:rsidR="006E2A72">
        <w:t>.</w:t>
      </w:r>
    </w:p>
    <w:p w14:paraId="01966AD7" w14:textId="6DD12660" w:rsidR="00A66D6B" w:rsidRPr="00442B6A" w:rsidRDefault="00A66D6B" w:rsidP="00972799">
      <w:pPr>
        <w:pStyle w:val="BodyText"/>
        <w:rPr>
          <w:color w:val="222222"/>
          <w:lang w:val="en-GB" w:eastAsia="en-GB"/>
        </w:rPr>
      </w:pPr>
      <w:r w:rsidRPr="00442B6A">
        <w:rPr>
          <w:lang w:val="en-GB" w:eastAsia="en-GB"/>
        </w:rPr>
        <w:t xml:space="preserve">The awards were promoted by RCAWA, </w:t>
      </w:r>
      <w:r w:rsidR="001B0650">
        <w:rPr>
          <w:lang w:val="en-GB" w:eastAsia="en-GB"/>
        </w:rPr>
        <w:t>WA Local Government Association (</w:t>
      </w:r>
      <w:r w:rsidRPr="00442B6A">
        <w:rPr>
          <w:lang w:val="en-GB" w:eastAsia="en-GB"/>
        </w:rPr>
        <w:t>WALGA</w:t>
      </w:r>
      <w:r w:rsidR="001B0650">
        <w:rPr>
          <w:lang w:val="en-GB" w:eastAsia="en-GB"/>
        </w:rPr>
        <w:t>)</w:t>
      </w:r>
      <w:r w:rsidRPr="00442B6A">
        <w:rPr>
          <w:lang w:val="en-GB" w:eastAsia="en-GB"/>
        </w:rPr>
        <w:t>, Ryan Campbell (City of Bunbury community partnerships officer, disability and seniors), Disability Services</w:t>
      </w:r>
      <w:r w:rsidR="009C5ABF">
        <w:rPr>
          <w:lang w:val="en-GB" w:eastAsia="en-GB"/>
        </w:rPr>
        <w:t xml:space="preserve"> Commis</w:t>
      </w:r>
      <w:r w:rsidR="004F6D89">
        <w:rPr>
          <w:lang w:val="en-GB" w:eastAsia="en-GB"/>
        </w:rPr>
        <w:t>s</w:t>
      </w:r>
      <w:r w:rsidR="009C5ABF">
        <w:rPr>
          <w:lang w:val="en-GB" w:eastAsia="en-GB"/>
        </w:rPr>
        <w:t>ion</w:t>
      </w:r>
      <w:r w:rsidRPr="00442B6A">
        <w:rPr>
          <w:lang w:val="en-GB" w:eastAsia="en-GB"/>
        </w:rPr>
        <w:t xml:space="preserve"> Board and Melissa Northcott </w:t>
      </w:r>
      <w:r w:rsidRPr="00442B6A">
        <w:rPr>
          <w:color w:val="222222"/>
          <w:lang w:val="en-GB" w:eastAsia="en-GB"/>
        </w:rPr>
        <w:t>(</w:t>
      </w:r>
      <w:r w:rsidR="001B0650">
        <w:rPr>
          <w:color w:val="222222"/>
          <w:lang w:val="en-GB" w:eastAsia="en-GB"/>
        </w:rPr>
        <w:t xml:space="preserve">MACWA </w:t>
      </w:r>
      <w:r w:rsidR="003D309E">
        <w:rPr>
          <w:color w:val="222222"/>
          <w:lang w:val="en-GB" w:eastAsia="en-GB"/>
        </w:rPr>
        <w:t>a</w:t>
      </w:r>
      <w:r w:rsidRPr="00442B6A">
        <w:rPr>
          <w:color w:val="222222"/>
          <w:lang w:val="en-GB" w:eastAsia="en-GB"/>
        </w:rPr>
        <w:t xml:space="preserve">mbassador, Disability Services Commission </w:t>
      </w:r>
      <w:r w:rsidR="003D309E">
        <w:rPr>
          <w:color w:val="222222"/>
          <w:lang w:val="en-GB" w:eastAsia="en-GB"/>
        </w:rPr>
        <w:t>b</w:t>
      </w:r>
      <w:r w:rsidRPr="00442B6A">
        <w:rPr>
          <w:color w:val="222222"/>
          <w:lang w:val="en-GB" w:eastAsia="en-GB"/>
        </w:rPr>
        <w:t xml:space="preserve">oard </w:t>
      </w:r>
      <w:r w:rsidR="003D309E">
        <w:rPr>
          <w:color w:val="222222"/>
          <w:lang w:val="en-GB" w:eastAsia="en-GB"/>
        </w:rPr>
        <w:t>m</w:t>
      </w:r>
      <w:r w:rsidRPr="00442B6A">
        <w:rPr>
          <w:color w:val="222222"/>
          <w:lang w:val="en-GB" w:eastAsia="en-GB"/>
        </w:rPr>
        <w:t>ember</w:t>
      </w:r>
      <w:r w:rsidR="001B0650">
        <w:rPr>
          <w:color w:val="222222"/>
          <w:lang w:val="en-GB" w:eastAsia="en-GB"/>
        </w:rPr>
        <w:t xml:space="preserve"> and disability access advocate</w:t>
      </w:r>
      <w:r w:rsidRPr="00442B6A">
        <w:rPr>
          <w:color w:val="222222"/>
          <w:lang w:val="en-GB" w:eastAsia="en-GB"/>
        </w:rPr>
        <w:t>).</w:t>
      </w:r>
    </w:p>
    <w:p w14:paraId="10F842A5" w14:textId="77777777" w:rsidR="001E58B6" w:rsidRDefault="007E0221" w:rsidP="00972799">
      <w:pPr>
        <w:pStyle w:val="BodyText"/>
      </w:pPr>
      <w:r w:rsidRPr="00E44A8C">
        <w:rPr>
          <w:noProof/>
          <w:lang w:val="en-GB"/>
        </w:rPr>
        <w:lastRenderedPageBreak/>
        <w:drawing>
          <wp:inline distT="0" distB="0" distL="0" distR="0" wp14:anchorId="371DD190" wp14:editId="20396163">
            <wp:extent cx="3696653" cy="2773806"/>
            <wp:effectExtent l="4128" t="0" r="3492" b="3493"/>
            <wp:docPr id="48" name="Picture 48" descr="Photo of Melissa Northcott and Mayour Van Styn at the MACWA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3705909" cy="2780751"/>
                    </a:xfrm>
                    <a:prstGeom prst="rect">
                      <a:avLst/>
                    </a:prstGeom>
                    <a:noFill/>
                    <a:ln>
                      <a:noFill/>
                    </a:ln>
                  </pic:spPr>
                </pic:pic>
              </a:graphicData>
            </a:graphic>
          </wp:inline>
        </w:drawing>
      </w:r>
    </w:p>
    <w:p w14:paraId="5BED8150" w14:textId="53880D5F" w:rsidR="001E58B6" w:rsidRDefault="001E58B6" w:rsidP="001E58B6">
      <w:pPr>
        <w:pStyle w:val="Caption"/>
        <w:rPr>
          <w:lang w:val="en-GB" w:eastAsia="en-GB"/>
        </w:rPr>
      </w:pPr>
      <w:r>
        <w:t xml:space="preserve">Figure </w:t>
      </w:r>
      <w:r w:rsidR="008A7EE5">
        <w:fldChar w:fldCharType="begin"/>
      </w:r>
      <w:r w:rsidR="008A7EE5">
        <w:instrText xml:space="preserve"> SEQ Figure \* ARABIC </w:instrText>
      </w:r>
      <w:r w:rsidR="008A7EE5">
        <w:fldChar w:fldCharType="separate"/>
      </w:r>
      <w:r w:rsidR="006D30AF">
        <w:rPr>
          <w:noProof/>
        </w:rPr>
        <w:t>2</w:t>
      </w:r>
      <w:r w:rsidR="008A7EE5">
        <w:rPr>
          <w:noProof/>
        </w:rPr>
        <w:fldChar w:fldCharType="end"/>
      </w:r>
      <w:r>
        <w:t xml:space="preserve"> </w:t>
      </w:r>
      <w:r w:rsidRPr="006D0FB0">
        <w:t xml:space="preserve">Shane Van </w:t>
      </w:r>
      <w:proofErr w:type="spellStart"/>
      <w:r w:rsidRPr="006D0FB0">
        <w:t>Styn</w:t>
      </w:r>
      <w:proofErr w:type="spellEnd"/>
      <w:r w:rsidRPr="006D0FB0">
        <w:t>, Mayor City of Greater Geraldton and judge Melissa Northcott</w:t>
      </w:r>
    </w:p>
    <w:p w14:paraId="0D969C82" w14:textId="7641ED6D" w:rsidR="00DA034A" w:rsidRPr="001E05C6" w:rsidRDefault="00B9144A" w:rsidP="00972799">
      <w:pPr>
        <w:pStyle w:val="BodyText"/>
        <w:rPr>
          <w:lang w:val="en-GB" w:eastAsia="en-GB"/>
        </w:rPr>
      </w:pPr>
      <w:r>
        <w:rPr>
          <w:lang w:val="en-GB" w:eastAsia="en-GB"/>
        </w:rPr>
        <w:t xml:space="preserve">The awards were judged by </w:t>
      </w:r>
      <w:proofErr w:type="spellStart"/>
      <w:r w:rsidR="00A66D6B" w:rsidRPr="00442B6A">
        <w:rPr>
          <w:lang w:val="en-GB" w:eastAsia="en-GB"/>
        </w:rPr>
        <w:t>Waylen</w:t>
      </w:r>
      <w:proofErr w:type="spellEnd"/>
      <w:r w:rsidR="00A66D6B" w:rsidRPr="00442B6A">
        <w:rPr>
          <w:lang w:val="en-GB" w:eastAsia="en-GB"/>
        </w:rPr>
        <w:t xml:space="preserve"> (State Manager NDIS), Bruce </w:t>
      </w:r>
      <w:proofErr w:type="spellStart"/>
      <w:r w:rsidR="00A66D6B" w:rsidRPr="00442B6A">
        <w:rPr>
          <w:lang w:val="en-GB" w:eastAsia="en-GB"/>
        </w:rPr>
        <w:t>Langoulant</w:t>
      </w:r>
      <w:proofErr w:type="spellEnd"/>
      <w:r w:rsidR="00A66D6B" w:rsidRPr="00442B6A">
        <w:rPr>
          <w:lang w:val="en-GB" w:eastAsia="en-GB"/>
        </w:rPr>
        <w:t xml:space="preserve"> (Chair Disability Services Commission Board), Kirstie Davis (WALGA</w:t>
      </w:r>
      <w:r w:rsidR="00A66D6B">
        <w:rPr>
          <w:lang w:val="en-GB" w:eastAsia="en-GB"/>
        </w:rPr>
        <w:t xml:space="preserve">) </w:t>
      </w:r>
      <w:r w:rsidR="00A66D6B" w:rsidRPr="00442B6A">
        <w:rPr>
          <w:lang w:val="en-GB" w:eastAsia="en-GB"/>
        </w:rPr>
        <w:t>and Melissa Northcott</w:t>
      </w:r>
      <w:r w:rsidR="002416CB">
        <w:rPr>
          <w:lang w:val="en-GB" w:eastAsia="en-GB"/>
        </w:rPr>
        <w:t xml:space="preserve">. </w:t>
      </w:r>
      <w:r w:rsidR="00DA034A" w:rsidRPr="001E05C6">
        <w:rPr>
          <w:lang w:val="en-GB" w:eastAsia="en-GB"/>
        </w:rPr>
        <w:t>Comments made by the judges included:</w:t>
      </w:r>
    </w:p>
    <w:p w14:paraId="5C9A88D9" w14:textId="5D3A64EB" w:rsidR="00B15406" w:rsidRPr="00442B6A" w:rsidRDefault="006E2A72" w:rsidP="00972799">
      <w:pPr>
        <w:pStyle w:val="Bullet1"/>
        <w:rPr>
          <w:lang w:val="en-GB" w:eastAsia="en-GB"/>
        </w:rPr>
      </w:pPr>
      <w:r>
        <w:rPr>
          <w:lang w:val="en-GB" w:eastAsia="en-GB"/>
        </w:rPr>
        <w:t>“</w:t>
      </w:r>
      <w:r w:rsidR="00A66D6B" w:rsidRPr="00442B6A">
        <w:rPr>
          <w:lang w:val="en-GB" w:eastAsia="en-GB"/>
        </w:rPr>
        <w:t>Entries for 2018-2019 were 30</w:t>
      </w:r>
      <w:r w:rsidR="00077697">
        <w:rPr>
          <w:lang w:val="en-GB" w:eastAsia="en-GB"/>
        </w:rPr>
        <w:t xml:space="preserve"> per cent</w:t>
      </w:r>
      <w:r w:rsidR="00A66D6B" w:rsidRPr="00442B6A">
        <w:rPr>
          <w:lang w:val="en-GB" w:eastAsia="en-GB"/>
        </w:rPr>
        <w:t xml:space="preserve"> up on last year, and the quality of nominations was </w:t>
      </w:r>
      <w:r w:rsidR="00A66D6B">
        <w:rPr>
          <w:lang w:val="en-GB" w:eastAsia="en-GB"/>
        </w:rPr>
        <w:t xml:space="preserve">high </w:t>
      </w:r>
      <w:r w:rsidR="00A66D6B" w:rsidRPr="00442B6A">
        <w:rPr>
          <w:lang w:val="en-GB" w:eastAsia="en-GB"/>
        </w:rPr>
        <w:t>with some fantastic examples of ability access, programs and community collaborations.</w:t>
      </w:r>
      <w:r>
        <w:rPr>
          <w:lang w:val="en-GB" w:eastAsia="en-GB"/>
        </w:rPr>
        <w:t>”</w:t>
      </w:r>
    </w:p>
    <w:p w14:paraId="00B02D75" w14:textId="09BD6EC8" w:rsidR="00A66D6B" w:rsidRPr="00442B6A" w:rsidRDefault="006E2A72" w:rsidP="00972799">
      <w:pPr>
        <w:pStyle w:val="Bullet1"/>
        <w:rPr>
          <w:lang w:val="en-GB" w:eastAsia="en-GB"/>
        </w:rPr>
      </w:pPr>
      <w:r>
        <w:rPr>
          <w:lang w:val="en-GB" w:eastAsia="en-GB"/>
        </w:rPr>
        <w:t>“</w:t>
      </w:r>
      <w:r w:rsidR="00A66D6B" w:rsidRPr="00442B6A">
        <w:rPr>
          <w:lang w:val="en-GB" w:eastAsia="en-GB"/>
        </w:rPr>
        <w:t>The physical access elements are to be commended but also anticipated in this modern world.  When looking at nominations, judges were aware that buildings conforming to accessible infrastructure legislation is just biding by the rules and doing what is necessary.</w:t>
      </w:r>
      <w:r>
        <w:rPr>
          <w:lang w:val="en-GB" w:eastAsia="en-GB"/>
        </w:rPr>
        <w:t>”</w:t>
      </w:r>
      <w:r w:rsidR="00A66D6B" w:rsidRPr="00442B6A">
        <w:rPr>
          <w:lang w:val="en-GB" w:eastAsia="en-GB"/>
        </w:rPr>
        <w:t> </w:t>
      </w:r>
    </w:p>
    <w:p w14:paraId="36F0430F" w14:textId="71A8899F" w:rsidR="00A66D6B" w:rsidRPr="00442B6A" w:rsidRDefault="006E2A72" w:rsidP="00972799">
      <w:pPr>
        <w:pStyle w:val="Bullet1"/>
        <w:rPr>
          <w:lang w:val="en-GB" w:eastAsia="en-GB"/>
        </w:rPr>
      </w:pPr>
      <w:r>
        <w:rPr>
          <w:lang w:val="en-GB" w:eastAsia="en-GB"/>
        </w:rPr>
        <w:t>“</w:t>
      </w:r>
      <w:r w:rsidR="00A66D6B" w:rsidRPr="00442B6A">
        <w:rPr>
          <w:lang w:val="en-GB" w:eastAsia="en-GB"/>
        </w:rPr>
        <w:t xml:space="preserve">Examples of </w:t>
      </w:r>
      <w:r w:rsidR="003D309E">
        <w:rPr>
          <w:lang w:val="en-GB" w:eastAsia="en-GB"/>
        </w:rPr>
        <w:t>i</w:t>
      </w:r>
      <w:r w:rsidR="00A66D6B" w:rsidRPr="00442B6A">
        <w:rPr>
          <w:lang w:val="en-GB" w:eastAsia="en-GB"/>
        </w:rPr>
        <w:t xml:space="preserve">nclusion and </w:t>
      </w:r>
      <w:r w:rsidR="003D309E">
        <w:rPr>
          <w:lang w:val="en-GB" w:eastAsia="en-GB"/>
        </w:rPr>
        <w:t>i</w:t>
      </w:r>
      <w:r w:rsidR="00A66D6B" w:rsidRPr="00442B6A">
        <w:rPr>
          <w:lang w:val="en-GB" w:eastAsia="en-GB"/>
        </w:rPr>
        <w:t>nclusive activities and creative and enduring practices are a newer frontier and celebrate how we live together- with and without disability. There were</w:t>
      </w:r>
      <w:r w:rsidR="002416CB">
        <w:rPr>
          <w:lang w:val="en-GB" w:eastAsia="en-GB"/>
        </w:rPr>
        <w:t xml:space="preserve"> </w:t>
      </w:r>
      <w:r w:rsidR="00A66D6B" w:rsidRPr="00442B6A">
        <w:rPr>
          <w:lang w:val="en-GB" w:eastAsia="en-GB"/>
        </w:rPr>
        <w:t xml:space="preserve">some great examples of this in the nominations, and particular mention was made to activities, relationships and </w:t>
      </w:r>
      <w:r w:rsidR="007E0221">
        <w:rPr>
          <w:lang w:val="en-GB" w:eastAsia="en-GB"/>
        </w:rPr>
        <w:t xml:space="preserve">partnerships that were mutually </w:t>
      </w:r>
      <w:r w:rsidR="00A66D6B" w:rsidRPr="00442B6A">
        <w:rPr>
          <w:lang w:val="en-GB" w:eastAsia="en-GB"/>
        </w:rPr>
        <w:t>beneficial in the community.</w:t>
      </w:r>
      <w:r>
        <w:rPr>
          <w:lang w:val="en-GB" w:eastAsia="en-GB"/>
        </w:rPr>
        <w:t>”</w:t>
      </w:r>
    </w:p>
    <w:p w14:paraId="6C50EE6D" w14:textId="5C3423F8" w:rsidR="00A66D6B" w:rsidRPr="00442B6A" w:rsidRDefault="00A66D6B" w:rsidP="00972799">
      <w:pPr>
        <w:pStyle w:val="BodyText"/>
        <w:rPr>
          <w:lang w:val="en-GB" w:eastAsia="en-GB"/>
        </w:rPr>
      </w:pPr>
      <w:r w:rsidRPr="00442B6A">
        <w:rPr>
          <w:lang w:val="en-GB" w:eastAsia="en-GB"/>
        </w:rPr>
        <w:t>List of winners</w:t>
      </w:r>
      <w:r w:rsidR="002416CB">
        <w:rPr>
          <w:lang w:val="en-GB" w:eastAsia="en-GB"/>
        </w:rPr>
        <w:t>:</w:t>
      </w:r>
    </w:p>
    <w:p w14:paraId="74C5C3B9" w14:textId="77777777" w:rsidR="006E2A72" w:rsidRPr="007D4CF7" w:rsidRDefault="006E2A72" w:rsidP="00972799">
      <w:pPr>
        <w:pStyle w:val="Bullet1"/>
      </w:pPr>
      <w:r w:rsidRPr="007D4CF7">
        <w:t>O</w:t>
      </w:r>
      <w:r>
        <w:t>verall winner</w:t>
      </w:r>
      <w:r w:rsidRPr="007D4CF7">
        <w:t>: City of Greater Geraldton</w:t>
      </w:r>
    </w:p>
    <w:p w14:paraId="77D7B877" w14:textId="5574CEB1" w:rsidR="00A66D6B" w:rsidRPr="007D4CF7" w:rsidRDefault="00A66D6B" w:rsidP="00972799">
      <w:pPr>
        <w:pStyle w:val="Bullet1"/>
      </w:pPr>
      <w:r w:rsidRPr="007D4CF7">
        <w:t>Most Accessible Metropolitan Council: City of Cockburn</w:t>
      </w:r>
    </w:p>
    <w:p w14:paraId="29CCAA96" w14:textId="097CFAA6" w:rsidR="00A66D6B" w:rsidRPr="007D4CF7" w:rsidRDefault="00A66D6B" w:rsidP="00972799">
      <w:pPr>
        <w:pStyle w:val="Bullet1"/>
      </w:pPr>
      <w:r w:rsidRPr="007D4CF7">
        <w:t>Most Accessible Regional City / Capital: City of Greater Geraldton</w:t>
      </w:r>
    </w:p>
    <w:p w14:paraId="2BB911FD" w14:textId="68E95B98" w:rsidR="00A66D6B" w:rsidRPr="007D4CF7" w:rsidRDefault="00A66D6B" w:rsidP="00972799">
      <w:pPr>
        <w:pStyle w:val="Bullet1"/>
      </w:pPr>
      <w:r w:rsidRPr="007D4CF7">
        <w:t>Most Accessible Regional Shire / Town: Shire of Augusta Margaret River</w:t>
      </w:r>
    </w:p>
    <w:p w14:paraId="261AD8F5" w14:textId="1829303C" w:rsidR="00A66D6B" w:rsidRPr="00442B6A" w:rsidRDefault="00A66D6B" w:rsidP="00972799">
      <w:pPr>
        <w:pStyle w:val="Bullet1"/>
        <w:rPr>
          <w:lang w:val="en-GB" w:eastAsia="en-GB"/>
        </w:rPr>
      </w:pPr>
      <w:r w:rsidRPr="007D4CF7">
        <w:t>Judges Commendations: City of Wanneroo and City of Mandurah</w:t>
      </w:r>
    </w:p>
    <w:p w14:paraId="4324428F" w14:textId="77777777" w:rsidR="00A66783" w:rsidRPr="00C97B6C" w:rsidRDefault="00A66783" w:rsidP="00217251">
      <w:bookmarkStart w:id="32" w:name="_Hlk522691823"/>
      <w:bookmarkEnd w:id="30"/>
      <w:r w:rsidRPr="00217251">
        <w:rPr>
          <w:noProof/>
          <w:lang w:eastAsia="en-AU"/>
        </w:rPr>
        <w:lastRenderedPageBreak/>
        <w:drawing>
          <wp:inline distT="0" distB="0" distL="0" distR="0" wp14:anchorId="7D278C0A" wp14:editId="17BF11A4">
            <wp:extent cx="6116320" cy="8651252"/>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st\AppData\Local\Microsoft\Windows\Temporary Internet Files\Content.Outlook\1P91DIMQ\DC-051 DAIP Progress Report - Section Headers1 (00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116320" cy="8651252"/>
                    </a:xfrm>
                    <a:prstGeom prst="rect">
                      <a:avLst/>
                    </a:prstGeom>
                    <a:noFill/>
                    <a:ln>
                      <a:noFill/>
                    </a:ln>
                  </pic:spPr>
                </pic:pic>
              </a:graphicData>
            </a:graphic>
          </wp:inline>
        </w:drawing>
      </w:r>
    </w:p>
    <w:p w14:paraId="611A398B" w14:textId="77777777" w:rsidR="00C13A96" w:rsidRPr="00C97B6C" w:rsidRDefault="001A1804" w:rsidP="009512B0">
      <w:pPr>
        <w:pStyle w:val="Heading1"/>
      </w:pPr>
      <w:bookmarkStart w:id="33" w:name="_Toc32836804"/>
      <w:bookmarkStart w:id="34" w:name="_Hlk520727689"/>
      <w:bookmarkEnd w:id="31"/>
      <w:bookmarkEnd w:id="32"/>
      <w:r w:rsidRPr="00C97B6C">
        <w:lastRenderedPageBreak/>
        <w:t>Outcome 1</w:t>
      </w:r>
      <w:r w:rsidR="004F6508" w:rsidRPr="00C97B6C">
        <w:t xml:space="preserve"> </w:t>
      </w:r>
      <w:r w:rsidR="00331141" w:rsidRPr="00C97B6C">
        <w:t>a</w:t>
      </w:r>
      <w:r w:rsidR="004F6508" w:rsidRPr="00C97B6C">
        <w:t>chievements</w:t>
      </w:r>
      <w:r w:rsidR="00331141" w:rsidRPr="00C97B6C">
        <w:t xml:space="preserve"> –</w:t>
      </w:r>
      <w:r w:rsidRPr="00C97B6C">
        <w:t xml:space="preserve"> Services</w:t>
      </w:r>
      <w:bookmarkEnd w:id="3"/>
      <w:bookmarkEnd w:id="33"/>
    </w:p>
    <w:p w14:paraId="461E8248" w14:textId="1DC0392B" w:rsidR="00F314CF" w:rsidRPr="00E46155" w:rsidRDefault="00F314CF" w:rsidP="00972799">
      <w:pPr>
        <w:pStyle w:val="BodyText"/>
      </w:pPr>
      <w:r w:rsidRPr="00E46155">
        <w:t>People with disability have the same opportunities as other people to access the services and events of a public authority.</w:t>
      </w:r>
    </w:p>
    <w:p w14:paraId="1B78D681" w14:textId="77777777" w:rsidR="000F35D6" w:rsidRPr="00C97B6C" w:rsidRDefault="00083FC4" w:rsidP="00972799">
      <w:pPr>
        <w:pStyle w:val="BodyText"/>
      </w:pPr>
      <w:bookmarkStart w:id="35" w:name="_Toc501711839"/>
      <w:r w:rsidRPr="00C97B6C">
        <w:t xml:space="preserve">Engagement with public events and services is </w:t>
      </w:r>
      <w:r w:rsidR="00470142" w:rsidRPr="00C97B6C">
        <w:t xml:space="preserve">a fundamental part of life for </w:t>
      </w:r>
      <w:r w:rsidR="00487AEE" w:rsidRPr="00C97B6C">
        <w:t>everyone</w:t>
      </w:r>
      <w:r w:rsidR="00470142" w:rsidRPr="00C97B6C">
        <w:t xml:space="preserve">. </w:t>
      </w:r>
      <w:r w:rsidR="00487AEE" w:rsidRPr="00C97B6C">
        <w:t xml:space="preserve">Unintentional discrimination can be caused by not providing appropriate access to a cinema or an event such as a concert. </w:t>
      </w:r>
      <w:r w:rsidR="000F35D6" w:rsidRPr="00C97B6C">
        <w:t>Challenges may include:</w:t>
      </w:r>
    </w:p>
    <w:p w14:paraId="05C9DE3F" w14:textId="77777777" w:rsidR="000F35D6" w:rsidRPr="00C97B6C" w:rsidRDefault="00487AEE" w:rsidP="00972799">
      <w:pPr>
        <w:pStyle w:val="Bullet1"/>
      </w:pPr>
      <w:r w:rsidRPr="00C97B6C">
        <w:t>signage lack</w:t>
      </w:r>
      <w:r w:rsidR="000F35D6" w:rsidRPr="00C97B6C">
        <w:t>ing</w:t>
      </w:r>
      <w:r w:rsidRPr="00C97B6C">
        <w:t xml:space="preserve"> contrast on </w:t>
      </w:r>
      <w:proofErr w:type="gramStart"/>
      <w:r w:rsidRPr="00C97B6C">
        <w:t>sign posts</w:t>
      </w:r>
      <w:proofErr w:type="gramEnd"/>
      <w:r w:rsidR="000F35D6" w:rsidRPr="00C97B6C">
        <w:t>, or text size being too small</w:t>
      </w:r>
    </w:p>
    <w:p w14:paraId="2C5FC006" w14:textId="77777777" w:rsidR="00487AEE" w:rsidRPr="00C97B6C" w:rsidRDefault="000F35D6" w:rsidP="00972799">
      <w:pPr>
        <w:pStyle w:val="Bullet1"/>
      </w:pPr>
      <w:r w:rsidRPr="00C97B6C">
        <w:t>lack of</w:t>
      </w:r>
      <w:r w:rsidR="00487AEE" w:rsidRPr="00C97B6C">
        <w:t xml:space="preserve"> tactile ground surface indicators on footpaths</w:t>
      </w:r>
    </w:p>
    <w:p w14:paraId="7056754D" w14:textId="77777777" w:rsidR="000F35D6" w:rsidRPr="00C97B6C" w:rsidRDefault="00331141" w:rsidP="00972799">
      <w:pPr>
        <w:pStyle w:val="Bullet1"/>
      </w:pPr>
      <w:r w:rsidRPr="00C97B6C">
        <w:t>no ramp access to entrances or exits</w:t>
      </w:r>
    </w:p>
    <w:p w14:paraId="3FDF03FB" w14:textId="77777777" w:rsidR="000F35D6" w:rsidRPr="00C97B6C" w:rsidRDefault="001A05B1" w:rsidP="00972799">
      <w:pPr>
        <w:pStyle w:val="Bullet1"/>
      </w:pPr>
      <w:r>
        <w:t xml:space="preserve">lack of </w:t>
      </w:r>
      <w:r w:rsidR="000F35D6" w:rsidRPr="00C97B6C">
        <w:t>adequate and appropriate restrooms</w:t>
      </w:r>
      <w:r w:rsidR="00331141" w:rsidRPr="00C97B6C">
        <w:t>.</w:t>
      </w:r>
    </w:p>
    <w:p w14:paraId="69A89B82" w14:textId="5370324A" w:rsidR="00487AEE" w:rsidRPr="00C97B6C" w:rsidRDefault="0028544A" w:rsidP="00972799">
      <w:pPr>
        <w:pStyle w:val="BodyText"/>
      </w:pPr>
      <w:r>
        <w:t>Difficulty in a</w:t>
      </w:r>
      <w:r w:rsidR="00487AEE" w:rsidRPr="00C97B6C">
        <w:t>ttending appointment</w:t>
      </w:r>
      <w:r>
        <w:t>s</w:t>
      </w:r>
      <w:r w:rsidR="00487AEE" w:rsidRPr="00C97B6C">
        <w:t xml:space="preserve"> or being </w:t>
      </w:r>
      <w:r w:rsidR="00894B60">
        <w:t>un</w:t>
      </w:r>
      <w:r w:rsidR="00487AEE" w:rsidRPr="00C97B6C">
        <w:t>able to pay bills because of mobility or other access issues could also cause people with disability and other members of the community unnecessary angst.</w:t>
      </w:r>
    </w:p>
    <w:p w14:paraId="0462B694" w14:textId="12461B40" w:rsidR="00470142" w:rsidRPr="00C97B6C" w:rsidRDefault="00083FC4" w:rsidP="00972799">
      <w:pPr>
        <w:pStyle w:val="BodyText"/>
      </w:pPr>
      <w:r w:rsidRPr="00C97B6C">
        <w:t>The</w:t>
      </w:r>
      <w:r w:rsidR="000F35D6" w:rsidRPr="00C97B6C">
        <w:t xml:space="preserve"> </w:t>
      </w:r>
      <w:r w:rsidRPr="00BC4654">
        <w:rPr>
          <w:i/>
        </w:rPr>
        <w:t>Disability Discrimination Act 1992</w:t>
      </w:r>
      <w:r w:rsidRPr="00C97B6C">
        <w:t xml:space="preserve"> makes it </w:t>
      </w:r>
      <w:r w:rsidR="00487AEE" w:rsidRPr="00C97B6C">
        <w:t>unlawful</w:t>
      </w:r>
      <w:r w:rsidR="00B62716" w:rsidRPr="00C97B6C">
        <w:t xml:space="preserve"> </w:t>
      </w:r>
      <w:r w:rsidRPr="00C97B6C">
        <w:t>to discriminate against a person because of disability</w:t>
      </w:r>
      <w:r w:rsidR="00487AEE" w:rsidRPr="00C97B6C">
        <w:t xml:space="preserve"> </w:t>
      </w:r>
      <w:r w:rsidR="0028544A">
        <w:t>with respect to;</w:t>
      </w:r>
      <w:r w:rsidR="00487AEE" w:rsidRPr="00C97B6C">
        <w:t xml:space="preserve"> employment, education, getting or using services, renting or buying a house and accessing public places</w:t>
      </w:r>
      <w:r w:rsidRPr="00C97B6C">
        <w:t>.</w:t>
      </w:r>
    </w:p>
    <w:p w14:paraId="5A02F1E7" w14:textId="018E025E" w:rsidR="00C13A96" w:rsidRDefault="00A24784" w:rsidP="00972799">
      <w:pPr>
        <w:pStyle w:val="BodyText"/>
      </w:pPr>
      <w:r w:rsidRPr="00C97B6C">
        <w:t xml:space="preserve">Public authorities have continued to </w:t>
      </w:r>
      <w:r w:rsidR="006D3F85" w:rsidRPr="00C97B6C">
        <w:t>focus on specific measures to increase participation</w:t>
      </w:r>
      <w:r w:rsidR="0028544A">
        <w:t xml:space="preserve"> by people with disability</w:t>
      </w:r>
      <w:r w:rsidR="006D3F85" w:rsidRPr="00C97B6C">
        <w:t xml:space="preserve"> in </w:t>
      </w:r>
      <w:r w:rsidR="001A05B1">
        <w:t xml:space="preserve">community life </w:t>
      </w:r>
      <w:r w:rsidR="006D3F85" w:rsidRPr="00C97B6C">
        <w:t>as well as</w:t>
      </w:r>
      <w:r w:rsidR="00FD73AC">
        <w:t xml:space="preserve"> improving</w:t>
      </w:r>
      <w:r w:rsidR="006D3F85" w:rsidRPr="00C97B6C">
        <w:t xml:space="preserve"> inclusion across</w:t>
      </w:r>
      <w:r w:rsidRPr="00C97B6C">
        <w:t xml:space="preserve"> events and services</w:t>
      </w:r>
      <w:r w:rsidR="006D3F85" w:rsidRPr="00C97B6C">
        <w:t>. This has helped</w:t>
      </w:r>
      <w:r w:rsidR="0027380D">
        <w:t xml:space="preserve"> to</w:t>
      </w:r>
      <w:r w:rsidR="006D3F85" w:rsidRPr="00C97B6C">
        <w:t xml:space="preserve"> highlight where</w:t>
      </w:r>
      <w:r w:rsidR="00470142" w:rsidRPr="00C97B6C">
        <w:t xml:space="preserve"> </w:t>
      </w:r>
      <w:r w:rsidR="0027380D">
        <w:t xml:space="preserve">the </w:t>
      </w:r>
      <w:r w:rsidRPr="00C97B6C">
        <w:t xml:space="preserve">unintended </w:t>
      </w:r>
      <w:r w:rsidR="00470142" w:rsidRPr="00C97B6C">
        <w:t>barriers</w:t>
      </w:r>
      <w:r w:rsidR="006D3F85" w:rsidRPr="00C97B6C">
        <w:t xml:space="preserve"> exist and to </w:t>
      </w:r>
      <w:r w:rsidR="00470142" w:rsidRPr="00C97B6C">
        <w:t>promot</w:t>
      </w:r>
      <w:r w:rsidRPr="00C97B6C">
        <w:t>e equitable community engagement.</w:t>
      </w:r>
      <w:r w:rsidR="00C13A96" w:rsidRPr="00C97B6C">
        <w:t xml:space="preserve"> </w:t>
      </w:r>
    </w:p>
    <w:p w14:paraId="7A5C1C0D" w14:textId="77777777" w:rsidR="005048CE" w:rsidRPr="005048CE" w:rsidRDefault="005048CE" w:rsidP="00D0767F">
      <w:pPr>
        <w:pStyle w:val="Heading2"/>
      </w:pPr>
      <w:bookmarkStart w:id="36" w:name="_Toc32836805"/>
      <w:r w:rsidRPr="005048CE">
        <w:t>Shire of Augusta-Margaret River</w:t>
      </w:r>
      <w:bookmarkEnd w:id="36"/>
    </w:p>
    <w:p w14:paraId="1B71BF56" w14:textId="69AF8B63" w:rsidR="005048CE" w:rsidRPr="009C5ABF" w:rsidRDefault="005048CE" w:rsidP="00972799">
      <w:pPr>
        <w:pStyle w:val="BodyText"/>
      </w:pPr>
      <w:r w:rsidRPr="009C5ABF">
        <w:t>In October</w:t>
      </w:r>
      <w:r w:rsidR="007E0221">
        <w:t xml:space="preserve"> 2018</w:t>
      </w:r>
      <w:r w:rsidRPr="009C5ABF">
        <w:t xml:space="preserve">, two Shire </w:t>
      </w:r>
      <w:r w:rsidR="00F94104">
        <w:t xml:space="preserve">of Augusta Margaret River </w:t>
      </w:r>
      <w:r w:rsidRPr="009C5ABF">
        <w:t xml:space="preserve">library staff attended Sensory Story </w:t>
      </w:r>
      <w:r w:rsidR="00BC1251">
        <w:t>T</w:t>
      </w:r>
      <w:r w:rsidRPr="009C5ABF">
        <w:t>ime training at the Bunbury Regional Library. The training was run by Sensorium Theatre</w:t>
      </w:r>
      <w:r w:rsidR="00894B60">
        <w:t>,</w:t>
      </w:r>
      <w:r w:rsidRPr="009C5ABF">
        <w:t xml:space="preserve"> who specialise in creating theatre productions </w:t>
      </w:r>
      <w:r w:rsidR="00894B60">
        <w:t>as well as</w:t>
      </w:r>
      <w:r w:rsidR="00B15406">
        <w:t xml:space="preserve"> </w:t>
      </w:r>
      <w:r w:rsidRPr="009C5ABF">
        <w:t xml:space="preserve">story time and rhyme time sessions for children with disabilities and sensory needs. The library staff learned the benefits of incorporating sensory elements into regular story time sessions and how this can be achieved in a practical manner. Participants were given the chance to experience how sensory activities can enhance a story or rhyme and had the opportunity to put their new skills into practice by developing a session outline they could use at a regular story time.  </w:t>
      </w:r>
    </w:p>
    <w:p w14:paraId="75C60E05" w14:textId="1A048561" w:rsidR="005048CE" w:rsidRPr="009C5ABF" w:rsidRDefault="005048CE" w:rsidP="00972799">
      <w:pPr>
        <w:pStyle w:val="BodyText"/>
      </w:pPr>
      <w:r w:rsidRPr="009C5ABF">
        <w:t>Sensorium Theatre then came to Margaret River Library on Wednesday 1</w:t>
      </w:r>
      <w:r w:rsidR="00BC4654">
        <w:t>7</w:t>
      </w:r>
      <w:r w:rsidR="006C0966">
        <w:t xml:space="preserve"> </w:t>
      </w:r>
      <w:r w:rsidRPr="009C5ABF">
        <w:t xml:space="preserve">October and presented a show based on the book </w:t>
      </w:r>
      <w:r w:rsidR="00001B7A">
        <w:t>‘</w:t>
      </w:r>
      <w:r w:rsidRPr="009C5ABF">
        <w:t>Wombat Stew</w:t>
      </w:r>
      <w:r w:rsidR="00001B7A">
        <w:t>’</w:t>
      </w:r>
      <w:r w:rsidRPr="009C5ABF">
        <w:t xml:space="preserve"> by Marcia K. Vaughan. The session was attended by </w:t>
      </w:r>
      <w:r w:rsidR="006C0966">
        <w:t xml:space="preserve">eight </w:t>
      </w:r>
      <w:r w:rsidRPr="009C5ABF">
        <w:t xml:space="preserve">children and </w:t>
      </w:r>
      <w:r w:rsidR="006C0966">
        <w:t xml:space="preserve">seven </w:t>
      </w:r>
      <w:r w:rsidRPr="009C5ABF">
        <w:t>adults</w:t>
      </w:r>
      <w:r w:rsidR="00894B60">
        <w:t>,</w:t>
      </w:r>
      <w:r w:rsidRPr="009C5ABF">
        <w:t xml:space="preserve"> although about </w:t>
      </w:r>
      <w:r w:rsidR="006C0966">
        <w:t>twelve</w:t>
      </w:r>
      <w:r w:rsidRPr="009C5ABF">
        <w:t xml:space="preserve"> children were booked in. The presentations entailed many sensory elements such as tactile props in the story, gentle music, food </w:t>
      </w:r>
      <w:r w:rsidR="00894B60">
        <w:t xml:space="preserve">tasting </w:t>
      </w:r>
      <w:r w:rsidRPr="009C5ABF">
        <w:t>and active rhymes. There w</w:t>
      </w:r>
      <w:r w:rsidR="00894B60">
        <w:t>ere</w:t>
      </w:r>
      <w:r w:rsidRPr="009C5ABF">
        <w:t xml:space="preserve"> also </w:t>
      </w:r>
      <w:proofErr w:type="spellStart"/>
      <w:r w:rsidRPr="009C5ABF">
        <w:t>Auslan</w:t>
      </w:r>
      <w:proofErr w:type="spellEnd"/>
      <w:r w:rsidRPr="009C5ABF">
        <w:t xml:space="preserve"> signs incorporated into parts of the performance which was welcomed with joy from one of the participants. The two Sensorium Theatre actresses came in costume and children loved being very involved with the story by singing the Wombat Stew song</w:t>
      </w:r>
      <w:r w:rsidR="00894B60">
        <w:t xml:space="preserve"> and</w:t>
      </w:r>
      <w:r w:rsidRPr="009C5ABF">
        <w:t xml:space="preserve"> tasting and feeling some of the food in the “stew”</w:t>
      </w:r>
      <w:r w:rsidR="00894B60">
        <w:t>,</w:t>
      </w:r>
      <w:r w:rsidRPr="009C5ABF">
        <w:t xml:space="preserve"> and a smaller sized audience made it less overwhelming for the children.</w:t>
      </w:r>
    </w:p>
    <w:p w14:paraId="4A14D678" w14:textId="730F8888" w:rsidR="005048CE" w:rsidRPr="009C5ABF" w:rsidRDefault="005048CE" w:rsidP="00972799">
      <w:pPr>
        <w:pStyle w:val="BodyText"/>
      </w:pPr>
      <w:r w:rsidRPr="009C5ABF">
        <w:t xml:space="preserve">The library staff </w:t>
      </w:r>
      <w:r w:rsidR="00BC1251">
        <w:t>S</w:t>
      </w:r>
      <w:r w:rsidRPr="009C5ABF">
        <w:t xml:space="preserve">ensory </w:t>
      </w:r>
      <w:r w:rsidR="00BC1251">
        <w:t>S</w:t>
      </w:r>
      <w:r w:rsidRPr="009C5ABF">
        <w:t xml:space="preserve">tory </w:t>
      </w:r>
      <w:r w:rsidR="00BC1251">
        <w:t>T</w:t>
      </w:r>
      <w:r w:rsidRPr="009C5ABF">
        <w:t>ime training was successful as the training made staff more aware of how sensory activities in story time could make it a more inclusive experience for children and caregivers. It also gave story time and rhyme time presenters practical examples of how sessions could be more sensory. The</w:t>
      </w:r>
      <w:r w:rsidR="00894B60">
        <w:t>y the</w:t>
      </w:r>
      <w:r w:rsidRPr="009C5ABF">
        <w:t xml:space="preserve">n had an opportunity </w:t>
      </w:r>
      <w:r w:rsidRPr="009C5ABF">
        <w:lastRenderedPageBreak/>
        <w:t>to plan and present to the group a program that could be used at our regular library sessions.</w:t>
      </w:r>
    </w:p>
    <w:p w14:paraId="1C748ECA" w14:textId="30EC7834" w:rsidR="005048CE" w:rsidRPr="009C5ABF" w:rsidRDefault="005048CE" w:rsidP="00972799">
      <w:pPr>
        <w:pStyle w:val="BodyText"/>
      </w:pPr>
      <w:r w:rsidRPr="009C5ABF">
        <w:t xml:space="preserve">The sensory storytelling performance at the library was successful because it gave library staff an opportunity to reach out, connect and network with organisations and individuals in our community that may have, or be involved with, clients with a disability. This was very beneficial for many reasons, as it made library staff more aware of how many organisations are in the community to help those with disability, what sort of needs the community had and how the library could best serve these people in the future. This event enabled library staff to view a full sensory story time presentation with ‘actual’ participants and learn from the reactions of the children attending. Parents attending said it was fantastic that their children had an opportunity to attend an event like this that was </w:t>
      </w:r>
      <w:r w:rsidR="00E174AD" w:rsidRPr="009C5ABF">
        <w:t>inclusive,</w:t>
      </w:r>
      <w:r w:rsidRPr="009C5ABF">
        <w:t xml:space="preserve"> and they felt welcomed. </w:t>
      </w:r>
    </w:p>
    <w:p w14:paraId="3E96A304" w14:textId="2EED01C3" w:rsidR="005048CE" w:rsidRPr="009C5ABF" w:rsidRDefault="005048CE" w:rsidP="00972799">
      <w:pPr>
        <w:pStyle w:val="BodyText"/>
      </w:pPr>
      <w:r w:rsidRPr="009C5ABF">
        <w:t>Further impacts and outcomes for people with a disability include</w:t>
      </w:r>
      <w:r w:rsidR="00894B60">
        <w:t>d</w:t>
      </w:r>
      <w:r w:rsidRPr="009C5ABF">
        <w:t xml:space="preserve">: </w:t>
      </w:r>
    </w:p>
    <w:p w14:paraId="33F89CCE" w14:textId="57E56E46" w:rsidR="005048CE" w:rsidRPr="00442B6A" w:rsidRDefault="005048CE" w:rsidP="00972799">
      <w:pPr>
        <w:pStyle w:val="Bullet1"/>
      </w:pPr>
      <w:r w:rsidRPr="00442B6A">
        <w:t xml:space="preserve">At least one of the families had not been into the library before, </w:t>
      </w:r>
      <w:r w:rsidR="00E174AD">
        <w:t>because of the c</w:t>
      </w:r>
      <w:r w:rsidRPr="00442B6A">
        <w:t>hild</w:t>
      </w:r>
      <w:r w:rsidR="00E174AD">
        <w:t>’s</w:t>
      </w:r>
      <w:r w:rsidRPr="00442B6A">
        <w:t xml:space="preserve"> </w:t>
      </w:r>
      <w:r w:rsidR="00E174AD">
        <w:t>autism</w:t>
      </w:r>
      <w:r w:rsidRPr="00442B6A">
        <w:t xml:space="preserve"> and they feared the child could make too much noise. Now they are aware the library is an inclusive space and is for al</w:t>
      </w:r>
      <w:r w:rsidR="00E174AD">
        <w:t>l</w:t>
      </w:r>
      <w:r w:rsidRPr="00442B6A">
        <w:t xml:space="preserve"> community to use.</w:t>
      </w:r>
    </w:p>
    <w:p w14:paraId="63A46832" w14:textId="35F5B262" w:rsidR="005048CE" w:rsidRPr="00442B6A" w:rsidRDefault="005048CE" w:rsidP="00972799">
      <w:pPr>
        <w:pStyle w:val="Bullet1"/>
      </w:pPr>
      <w:r w:rsidRPr="00442B6A">
        <w:t xml:space="preserve">Story time and rhyme time presenters are now more aware </w:t>
      </w:r>
      <w:r w:rsidR="00894B60">
        <w:t xml:space="preserve">of </w:t>
      </w:r>
      <w:r w:rsidRPr="00442B6A">
        <w:t xml:space="preserve">things we can change in our sessions to make </w:t>
      </w:r>
      <w:r w:rsidR="00894B60">
        <w:t>them</w:t>
      </w:r>
      <w:r w:rsidRPr="00442B6A">
        <w:t xml:space="preserve"> more inclusive and we are doing our best to implement these changes.</w:t>
      </w:r>
    </w:p>
    <w:p w14:paraId="353E2C71" w14:textId="2DC91F83" w:rsidR="005048CE" w:rsidRPr="003D12F7" w:rsidRDefault="005048CE" w:rsidP="00972799">
      <w:pPr>
        <w:pStyle w:val="Bullet1"/>
      </w:pPr>
      <w:r w:rsidRPr="00442B6A">
        <w:t>Library staff</w:t>
      </w:r>
      <w:r w:rsidR="00894B60">
        <w:t>,</w:t>
      </w:r>
      <w:r w:rsidRPr="00442B6A">
        <w:t xml:space="preserve"> in collaboration with community feedback</w:t>
      </w:r>
      <w:r w:rsidR="00894B60">
        <w:t>,</w:t>
      </w:r>
      <w:r w:rsidRPr="00442B6A">
        <w:t xml:space="preserve"> are researching ways to make the library space more inclusive for those with sensory needs, including a sensory kit with noise</w:t>
      </w:r>
      <w:r w:rsidR="00894B60">
        <w:t>-</w:t>
      </w:r>
      <w:r w:rsidRPr="00442B6A">
        <w:t>reducing headphones and tactile objects.</w:t>
      </w:r>
    </w:p>
    <w:p w14:paraId="2D3BC292" w14:textId="421B9B09" w:rsidR="005048CE" w:rsidRPr="009C5ABF" w:rsidRDefault="005048CE" w:rsidP="00972799">
      <w:pPr>
        <w:pStyle w:val="BodyText"/>
      </w:pPr>
      <w:r w:rsidRPr="009C5ABF">
        <w:t xml:space="preserve">Story time and rhyme time presenters are now learning </w:t>
      </w:r>
      <w:proofErr w:type="spellStart"/>
      <w:r w:rsidRPr="009C5ABF">
        <w:t>Auslan</w:t>
      </w:r>
      <w:proofErr w:type="spellEnd"/>
      <w:r w:rsidRPr="009C5ABF">
        <w:t xml:space="preserve"> sign language and there was an </w:t>
      </w:r>
      <w:proofErr w:type="spellStart"/>
      <w:r w:rsidRPr="009C5ABF">
        <w:t>Auslan</w:t>
      </w:r>
      <w:proofErr w:type="spellEnd"/>
      <w:r w:rsidRPr="009C5ABF">
        <w:t xml:space="preserve"> </w:t>
      </w:r>
      <w:proofErr w:type="spellStart"/>
      <w:r w:rsidRPr="009C5ABF">
        <w:t>storytime</w:t>
      </w:r>
      <w:proofErr w:type="spellEnd"/>
      <w:r w:rsidRPr="009C5ABF">
        <w:t xml:space="preserve"> held on 11 June 2019</w:t>
      </w:r>
      <w:r w:rsidR="00894B60">
        <w:t>,</w:t>
      </w:r>
      <w:r w:rsidRPr="009C5ABF">
        <w:t xml:space="preserve"> with a huge turnout of 18 children and 20 adults. Local parent Sarah signed along with librarian Rachael who read “Where is the green sheep?” and she also taught the group simple signs such as hello, thank you and please. This event was well received</w:t>
      </w:r>
      <w:r w:rsidR="00BC1251">
        <w:t>;</w:t>
      </w:r>
      <w:r w:rsidRPr="009C5ABF">
        <w:t xml:space="preserve"> participants realised how simple and useful it is to learn </w:t>
      </w:r>
      <w:proofErr w:type="spellStart"/>
      <w:r w:rsidRPr="009C5ABF">
        <w:t>Auslan</w:t>
      </w:r>
      <w:proofErr w:type="spellEnd"/>
      <w:r w:rsidRPr="009C5ABF">
        <w:t>. Since the event</w:t>
      </w:r>
      <w:r w:rsidR="00BC1251">
        <w:t>,</w:t>
      </w:r>
      <w:r w:rsidRPr="009C5ABF">
        <w:t xml:space="preserve"> some of the parents have joined the </w:t>
      </w:r>
      <w:proofErr w:type="spellStart"/>
      <w:r w:rsidRPr="009C5ABF">
        <w:t>Auslan</w:t>
      </w:r>
      <w:proofErr w:type="spellEnd"/>
      <w:r w:rsidRPr="009C5ABF">
        <w:t xml:space="preserve"> Conversation Group held fortnightly at the library. </w:t>
      </w:r>
    </w:p>
    <w:p w14:paraId="527E508D" w14:textId="77777777" w:rsidR="001E58B6" w:rsidRDefault="00AE0247" w:rsidP="001E58B6">
      <w:pPr>
        <w:keepNext/>
      </w:pPr>
      <w:r>
        <w:rPr>
          <w:rFonts w:asciiTheme="majorHAnsi" w:hAnsiTheme="majorHAnsi" w:cstheme="majorHAnsi"/>
          <w:b/>
          <w:noProof/>
          <w:sz w:val="28"/>
          <w:szCs w:val="28"/>
          <w:lang w:eastAsia="en-AU"/>
        </w:rPr>
        <w:drawing>
          <wp:inline distT="0" distB="0" distL="0" distR="0" wp14:anchorId="2FEE2329" wp14:editId="1676BBBC">
            <wp:extent cx="3913505" cy="2935345"/>
            <wp:effectExtent l="19050" t="19050" r="10795" b="17780"/>
            <wp:docPr id="22" name="Picture 22" descr="Sensorium Theatre’s Sensory Story time Event at the Library. A woman is standing, dressed in black, reading a story book to an audience (not pictured). She is  accompanied by someone dressed in costume as a character from th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rytimesensory3.JPG"/>
                    <pic:cNvPicPr/>
                  </pic:nvPicPr>
                  <pic:blipFill>
                    <a:blip r:embed="rId25" cstate="screen">
                      <a:extLst>
                        <a:ext uri="{28A0092B-C50C-407E-A947-70E740481C1C}">
                          <a14:useLocalDpi xmlns:a14="http://schemas.microsoft.com/office/drawing/2010/main"/>
                        </a:ext>
                      </a:extLst>
                    </a:blip>
                    <a:stretch>
                      <a:fillRect/>
                    </a:stretch>
                  </pic:blipFill>
                  <pic:spPr>
                    <a:xfrm>
                      <a:off x="0" y="0"/>
                      <a:ext cx="3924782" cy="2943803"/>
                    </a:xfrm>
                    <a:prstGeom prst="rect">
                      <a:avLst/>
                    </a:prstGeom>
                    <a:ln>
                      <a:solidFill>
                        <a:schemeClr val="tx1"/>
                      </a:solidFill>
                    </a:ln>
                  </pic:spPr>
                </pic:pic>
              </a:graphicData>
            </a:graphic>
          </wp:inline>
        </w:drawing>
      </w:r>
    </w:p>
    <w:p w14:paraId="1B632E24" w14:textId="5025E8A2" w:rsidR="00AE0247"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3</w:t>
      </w:r>
      <w:r w:rsidR="008A7EE5">
        <w:rPr>
          <w:noProof/>
        </w:rPr>
        <w:fldChar w:fldCharType="end"/>
      </w:r>
      <w:r>
        <w:t xml:space="preserve"> </w:t>
      </w:r>
      <w:r w:rsidRPr="00D1795E">
        <w:t>Sensorium Theatre’s Sensory Story Time Event at the Library</w:t>
      </w:r>
    </w:p>
    <w:p w14:paraId="45AA4553" w14:textId="256A1E31" w:rsidR="00B9259B" w:rsidRPr="00AF3BB6" w:rsidRDefault="00B9259B" w:rsidP="00E44A8C">
      <w:pPr>
        <w:pStyle w:val="Heading2"/>
      </w:pPr>
      <w:bookmarkStart w:id="37" w:name="_Toc32836806"/>
      <w:r w:rsidRPr="007D4CF7">
        <w:lastRenderedPageBreak/>
        <w:t>Shire of Broome</w:t>
      </w:r>
      <w:bookmarkEnd w:id="37"/>
    </w:p>
    <w:p w14:paraId="49ABC19A" w14:textId="3282D1AF" w:rsidR="0008380D" w:rsidRDefault="0008380D" w:rsidP="00972799">
      <w:pPr>
        <w:pStyle w:val="BodyText"/>
      </w:pPr>
      <w:bookmarkStart w:id="38" w:name="_Hlk19537309"/>
      <w:r w:rsidRPr="0008380D">
        <w:t>The Shire of Broome Librarian staff identified the need for Dyslexia resources and training to be made available to the community. A workshop was organised and was well received and attended by the community, service providers and teachers. The Library sourced 121 dyslexia</w:t>
      </w:r>
      <w:r w:rsidR="00665B7D">
        <w:t>-</w:t>
      </w:r>
      <w:r w:rsidRPr="0008380D">
        <w:t xml:space="preserve">friendly resources (book collection) for the community to utilise. </w:t>
      </w:r>
    </w:p>
    <w:p w14:paraId="6AB26D35" w14:textId="79BAEA7F" w:rsidR="00B9259B" w:rsidRDefault="0008380D" w:rsidP="00972799">
      <w:pPr>
        <w:pStyle w:val="BodyText"/>
      </w:pPr>
      <w:r w:rsidRPr="0008380D">
        <w:t xml:space="preserve">Feedback from the training and resources has been positive from the community. </w:t>
      </w:r>
      <w:r w:rsidR="00216710">
        <w:t>The training was successful and resulted in r</w:t>
      </w:r>
      <w:r w:rsidRPr="0008380D">
        <w:t xml:space="preserve">esources being made available to people with dyslexia and </w:t>
      </w:r>
      <w:r w:rsidR="00344FC4">
        <w:t>to t</w:t>
      </w:r>
      <w:r w:rsidRPr="0008380D">
        <w:t>eacher</w:t>
      </w:r>
      <w:r w:rsidR="00344FC4">
        <w:t>s, p</w:t>
      </w:r>
      <w:r w:rsidRPr="0008380D">
        <w:t>arents</w:t>
      </w:r>
      <w:r w:rsidR="00344FC4">
        <w:t xml:space="preserve"> and the c</w:t>
      </w:r>
      <w:r w:rsidRPr="0008380D">
        <w:t xml:space="preserve">ommunity. The essential training allowed for </w:t>
      </w:r>
      <w:r w:rsidR="00F85512">
        <w:t>c</w:t>
      </w:r>
      <w:r w:rsidRPr="0008380D">
        <w:t xml:space="preserve">arers, </w:t>
      </w:r>
      <w:r w:rsidR="00F85512">
        <w:t>t</w:t>
      </w:r>
      <w:r w:rsidRPr="0008380D">
        <w:t xml:space="preserve">eachers and </w:t>
      </w:r>
      <w:r w:rsidR="00F85512">
        <w:t>c</w:t>
      </w:r>
      <w:r w:rsidRPr="0008380D">
        <w:t xml:space="preserve">ommunity members to develop a stronger understanding and awareness of dyslexia and </w:t>
      </w:r>
      <w:r w:rsidR="00F85512">
        <w:t>the resources available to assist with managing the condition.</w:t>
      </w:r>
    </w:p>
    <w:p w14:paraId="14068A50" w14:textId="5C8ADEB8" w:rsidR="0008380D" w:rsidRDefault="0008380D" w:rsidP="00972799">
      <w:pPr>
        <w:pStyle w:val="BodyText"/>
      </w:pPr>
      <w:r>
        <w:t>To assess the ability of p</w:t>
      </w:r>
      <w:r w:rsidRPr="0008380D">
        <w:t>eople with disability to have access to all public events</w:t>
      </w:r>
      <w:r>
        <w:t xml:space="preserve"> at the Shire</w:t>
      </w:r>
      <w:r w:rsidRPr="0008380D">
        <w:t xml:space="preserve">, the Community Development Directorate evaluated the way it provides information to external stakeholders on accessible and inclusive events, projects and services. The Community Development directorate identified the need for access and inclusion planning to be a requirement for applicants completing </w:t>
      </w:r>
      <w:r w:rsidR="00F85512">
        <w:t>the Shire’s</w:t>
      </w:r>
      <w:r w:rsidRPr="0008380D">
        <w:t xml:space="preserve"> event application forms. </w:t>
      </w:r>
    </w:p>
    <w:p w14:paraId="72F998F4" w14:textId="1D8BEC4B" w:rsidR="0008380D" w:rsidRPr="007D4CF7" w:rsidRDefault="0008380D" w:rsidP="00972799">
      <w:pPr>
        <w:pStyle w:val="BodyText"/>
        <w:rPr>
          <w:lang w:val="en-GB"/>
        </w:rPr>
      </w:pPr>
      <w:r w:rsidRPr="0008380D">
        <w:t xml:space="preserve">Event application forms have been designed to include a section on Accessible and Inclusive Events – </w:t>
      </w:r>
      <w:r w:rsidR="00BC4654">
        <w:t>“</w:t>
      </w:r>
      <w:r w:rsidRPr="0008380D">
        <w:t>What actions have you taken to ensure your event is accessible to people with a disability</w:t>
      </w:r>
      <w:r w:rsidR="00ED449F">
        <w:t>?</w:t>
      </w:r>
      <w:r w:rsidR="00BC4654">
        <w:t>”</w:t>
      </w:r>
      <w:r w:rsidRPr="0008380D">
        <w:t xml:space="preserve"> </w:t>
      </w:r>
      <w:r w:rsidR="00F85512">
        <w:t xml:space="preserve">In addition, the forms include </w:t>
      </w:r>
      <w:r w:rsidRPr="0008380D">
        <w:t>a reference to the Disability Services Act 1993.</w:t>
      </w:r>
      <w:r w:rsidR="00F85512">
        <w:t xml:space="preserve"> This has led to improved </w:t>
      </w:r>
      <w:r w:rsidRPr="0008380D">
        <w:t xml:space="preserve">outcomes for people with disability </w:t>
      </w:r>
      <w:r w:rsidR="00F85512">
        <w:t>as</w:t>
      </w:r>
      <w:r w:rsidRPr="0008380D">
        <w:t xml:space="preserve"> </w:t>
      </w:r>
      <w:r w:rsidR="00F85512">
        <w:t xml:space="preserve">there are now processes in place to ensure that Shire events are more inclusive. </w:t>
      </w:r>
      <w:r w:rsidR="00200DC1">
        <w:t>Moreover, t</w:t>
      </w:r>
      <w:r w:rsidR="003F1BDB">
        <w:t>o ensure that all applicants complete the section, it has been made mandatory</w:t>
      </w:r>
      <w:r w:rsidR="00200DC1">
        <w:t xml:space="preserve"> and a</w:t>
      </w:r>
      <w:r w:rsidRPr="0008380D">
        <w:t xml:space="preserve">ll applicants will be referred to the Disability Services Accessible Events Checklist. </w:t>
      </w:r>
    </w:p>
    <w:p w14:paraId="24B77BD7" w14:textId="63DA98FE" w:rsidR="00E254BD" w:rsidRDefault="00E254BD" w:rsidP="00E44A8C">
      <w:pPr>
        <w:pStyle w:val="Heading2"/>
      </w:pPr>
      <w:bookmarkStart w:id="39" w:name="_Toc32836807"/>
      <w:bookmarkEnd w:id="38"/>
      <w:r>
        <w:t>Town of Victoria Park</w:t>
      </w:r>
      <w:bookmarkEnd w:id="39"/>
    </w:p>
    <w:p w14:paraId="0B7577CE" w14:textId="11229F8B" w:rsidR="004F6D89" w:rsidRPr="00C3460B" w:rsidRDefault="00E254BD" w:rsidP="00972799">
      <w:pPr>
        <w:pStyle w:val="BodyText"/>
      </w:pPr>
      <w:bookmarkStart w:id="40" w:name="_Hlk18321511"/>
      <w:r w:rsidRPr="00C3460B">
        <w:t xml:space="preserve">The Town </w:t>
      </w:r>
      <w:r w:rsidR="00F94104">
        <w:t xml:space="preserve">of Victoria Park </w:t>
      </w:r>
      <w:r w:rsidRPr="00C3460B">
        <w:t xml:space="preserve">celebrated International Day of People with Disability and Disability Awareness Week 2018 by delivering a </w:t>
      </w:r>
      <w:r w:rsidR="00BC1251" w:rsidRPr="00C3460B">
        <w:t>f</w:t>
      </w:r>
      <w:r w:rsidRPr="00C3460B">
        <w:t xml:space="preserve">lag </w:t>
      </w:r>
      <w:r w:rsidR="00BC1251" w:rsidRPr="00C3460B">
        <w:t>r</w:t>
      </w:r>
      <w:r w:rsidRPr="00C3460B">
        <w:t xml:space="preserve">aising </w:t>
      </w:r>
      <w:r w:rsidR="00BC1251" w:rsidRPr="00C3460B">
        <w:t>c</w:t>
      </w:r>
      <w:r w:rsidRPr="00C3460B">
        <w:t xml:space="preserve">eremony, </w:t>
      </w:r>
      <w:r w:rsidR="00200DC1" w:rsidRPr="00C3460B">
        <w:t xml:space="preserve">a </w:t>
      </w:r>
      <w:r w:rsidRPr="00C3460B">
        <w:t xml:space="preserve">Business Sundowner ‘Meet the Experts’ and </w:t>
      </w:r>
      <w:r w:rsidR="00200DC1" w:rsidRPr="00C3460B">
        <w:t xml:space="preserve">the </w:t>
      </w:r>
      <w:r w:rsidRPr="00C3460B">
        <w:t xml:space="preserve">Wheel Life Program in the </w:t>
      </w:r>
      <w:r w:rsidR="00BC1251" w:rsidRPr="00C3460B">
        <w:t>c</w:t>
      </w:r>
      <w:r w:rsidRPr="00C3460B">
        <w:t>ommunity</w:t>
      </w:r>
      <w:bookmarkStart w:id="41" w:name="_Hlk18398813"/>
      <w:r w:rsidRPr="00C3460B">
        <w:t>.</w:t>
      </w:r>
      <w:r w:rsidR="004F6D89" w:rsidRPr="00C3460B">
        <w:t xml:space="preserve"> The Wheel Life Program is</w:t>
      </w:r>
      <w:r w:rsidRPr="00C3460B">
        <w:t xml:space="preserve"> </w:t>
      </w:r>
      <w:r w:rsidR="004F6D89" w:rsidRPr="00C3460B">
        <w:t xml:space="preserve">delivered by Rebound WA and offers a fun and practical way of understanding what it is like to live with a physical disability. The program includes </w:t>
      </w:r>
      <w:r w:rsidR="005C7FB7" w:rsidRPr="00C3460B">
        <w:t xml:space="preserve">a facilitated </w:t>
      </w:r>
      <w:r w:rsidR="004F6D89" w:rsidRPr="00C3460B">
        <w:t>discussion about being active and inclusive, along with a supervised game of wheelchair basketball.</w:t>
      </w:r>
    </w:p>
    <w:bookmarkEnd w:id="41"/>
    <w:p w14:paraId="2E16BCAD" w14:textId="7E22787E" w:rsidR="00E254BD" w:rsidRPr="00C3460B" w:rsidRDefault="00E254BD" w:rsidP="00972799">
      <w:pPr>
        <w:pStyle w:val="BodyText"/>
      </w:pPr>
      <w:r w:rsidRPr="00C3460B">
        <w:t xml:space="preserve">These events raised awareness in the local business community and non-education support schools. Comments from the support schools included that the students and staff were very happy to be included in the celebrations and for being recognised as valuable members of the community. The relationship with the local schools has been strengthened and the local business community have been made more aware of the benefits of employing a diverse workforce and accessing a diverse customer base. Visually, people with disability will be recognised in the community by a flag raising ceremony each year. The Town aims to continue to promote workplace diversity in the community via the business program. </w:t>
      </w:r>
    </w:p>
    <w:bookmarkEnd w:id="40"/>
    <w:p w14:paraId="3950FCF5" w14:textId="77777777" w:rsidR="00E254BD" w:rsidRDefault="00E254BD" w:rsidP="00972799">
      <w:pPr>
        <w:pStyle w:val="BodyText"/>
      </w:pPr>
    </w:p>
    <w:p w14:paraId="6762747D" w14:textId="77777777" w:rsidR="001E58B6" w:rsidRDefault="00E254BD" w:rsidP="00972799">
      <w:pPr>
        <w:pStyle w:val="BodyText"/>
      </w:pPr>
      <w:r w:rsidRPr="009227BF">
        <w:rPr>
          <w:noProof/>
          <w:lang w:eastAsia="en-AU"/>
        </w:rPr>
        <w:lastRenderedPageBreak/>
        <w:drawing>
          <wp:inline distT="0" distB="0" distL="0" distR="0" wp14:anchorId="4A5BBC3E" wp14:editId="1568D5EE">
            <wp:extent cx="4887595" cy="3665696"/>
            <wp:effectExtent l="0" t="0" r="8255" b="0"/>
            <wp:docPr id="2" name="Picture 2" descr="A group of students trying wheelchairs as part of Rebound WA's Wheel Lif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CommunityLife\Neighbourhood Enrichment\Seniors Access &amp; Inclusion\Projects\Disability\2018 IDPwD AND DAW\Photos - Schools\DAW in the Park - Schools - Victoria Park Primary PM 20181206_13294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898196" cy="3673647"/>
                    </a:xfrm>
                    <a:prstGeom prst="rect">
                      <a:avLst/>
                    </a:prstGeom>
                    <a:noFill/>
                    <a:ln>
                      <a:noFill/>
                    </a:ln>
                  </pic:spPr>
                </pic:pic>
              </a:graphicData>
            </a:graphic>
          </wp:inline>
        </w:drawing>
      </w:r>
    </w:p>
    <w:p w14:paraId="7305211C" w14:textId="51001690" w:rsidR="00E254BD"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4</w:t>
      </w:r>
      <w:r w:rsidR="008A7EE5">
        <w:rPr>
          <w:noProof/>
        </w:rPr>
        <w:fldChar w:fldCharType="end"/>
      </w:r>
      <w:r>
        <w:t xml:space="preserve"> </w:t>
      </w:r>
      <w:r w:rsidRPr="00704688">
        <w:t>Wheel Life Program – Victoria Park Primary School</w:t>
      </w:r>
    </w:p>
    <w:p w14:paraId="35D84740" w14:textId="49631509" w:rsidR="00E254BD" w:rsidRDefault="00E254BD" w:rsidP="00E44A8C">
      <w:pPr>
        <w:pStyle w:val="Heading2"/>
      </w:pPr>
      <w:bookmarkStart w:id="42" w:name="_Toc32836808"/>
      <w:r>
        <w:t>Shire of Denmark</w:t>
      </w:r>
      <w:bookmarkEnd w:id="42"/>
    </w:p>
    <w:p w14:paraId="453220F7" w14:textId="441B91C0" w:rsidR="00E254BD" w:rsidRDefault="004F6D89" w:rsidP="00972799">
      <w:pPr>
        <w:pStyle w:val="BodyText"/>
      </w:pPr>
      <w:r>
        <w:t>T</w:t>
      </w:r>
      <w:r w:rsidR="00E254BD">
        <w:t>o identify ways of making trails in the Denmark area more accessible for people with disability, t</w:t>
      </w:r>
      <w:r w:rsidR="00E254BD" w:rsidRPr="00104DA2">
        <w:t xml:space="preserve">he Shire </w:t>
      </w:r>
      <w:r w:rsidR="00F94104">
        <w:t xml:space="preserve">of Denmark </w:t>
      </w:r>
      <w:r w:rsidR="00E254BD" w:rsidRPr="00104DA2">
        <w:t>hosted an Adaptive Mountain Bike Trail development workshop</w:t>
      </w:r>
      <w:r w:rsidR="00E254BD">
        <w:t xml:space="preserve"> in March 2019, facilitated by </w:t>
      </w:r>
      <w:r w:rsidR="00E254BD" w:rsidRPr="00104DA2">
        <w:t>Break the Boundary consultants. Th</w:t>
      </w:r>
      <w:r w:rsidR="00E254BD">
        <w:t xml:space="preserve">e </w:t>
      </w:r>
      <w:r w:rsidR="00E254BD" w:rsidRPr="00104DA2">
        <w:t>workshop included discussions on adaptive off</w:t>
      </w:r>
      <w:r w:rsidR="00BC1251">
        <w:t>-</w:t>
      </w:r>
      <w:r w:rsidR="00E254BD" w:rsidRPr="00104DA2">
        <w:t>road</w:t>
      </w:r>
      <w:r w:rsidR="00E254BD">
        <w:t>/</w:t>
      </w:r>
      <w:r w:rsidR="00E254BD" w:rsidRPr="00104DA2">
        <w:t xml:space="preserve">trail access in WA and other states, tourism opportunities, information about adaptive trail equipment for </w:t>
      </w:r>
      <w:r w:rsidR="00E254BD">
        <w:t xml:space="preserve">persons with </w:t>
      </w:r>
      <w:r w:rsidR="00E254BD" w:rsidRPr="00104DA2">
        <w:t xml:space="preserve">leg, arm and full body impairments, </w:t>
      </w:r>
      <w:r w:rsidR="00E254BD">
        <w:t>and insight</w:t>
      </w:r>
      <w:r w:rsidR="00BC1251">
        <w:t>s</w:t>
      </w:r>
      <w:r w:rsidR="00E254BD">
        <w:t xml:space="preserve"> into the </w:t>
      </w:r>
      <w:r w:rsidR="00E254BD" w:rsidRPr="00104DA2">
        <w:t>personal experiences</w:t>
      </w:r>
      <w:r w:rsidR="00E254BD">
        <w:t xml:space="preserve"> of people with disability</w:t>
      </w:r>
      <w:r w:rsidR="00E254BD" w:rsidRPr="00104DA2">
        <w:t>.</w:t>
      </w:r>
      <w:r w:rsidR="00E254BD">
        <w:t xml:space="preserve"> This helped to improve awareness of the physical challenges faced by people with disability. </w:t>
      </w:r>
    </w:p>
    <w:p w14:paraId="2361B917" w14:textId="775A8FB0" w:rsidR="00F33394" w:rsidRDefault="00F33394" w:rsidP="00972799">
      <w:pPr>
        <w:pStyle w:val="BodyText"/>
      </w:pPr>
      <w:r w:rsidRPr="00572D07">
        <w:t xml:space="preserve">The Shire </w:t>
      </w:r>
      <w:r>
        <w:t xml:space="preserve">also </w:t>
      </w:r>
      <w:r w:rsidRPr="00572D07">
        <w:t xml:space="preserve">hosted a community disability challenge </w:t>
      </w:r>
      <w:r>
        <w:t xml:space="preserve">in the town centre </w:t>
      </w:r>
      <w:r w:rsidRPr="00572D07">
        <w:t xml:space="preserve">to raise awareness of barriers to access and inclusion. This event included people with disability, local community members, high school students, business and council representatives. The event challenged participants to complete a set of tasks around the town while being assigned an impairment. </w:t>
      </w:r>
      <w:r w:rsidR="00E174AD" w:rsidRPr="00572D07">
        <w:t>Because of</w:t>
      </w:r>
      <w:r w:rsidRPr="00572D07">
        <w:t xml:space="preserve"> the challenge</w:t>
      </w:r>
      <w:r>
        <w:t>,</w:t>
      </w:r>
      <w:r w:rsidRPr="00572D07">
        <w:t xml:space="preserve"> barriers were </w:t>
      </w:r>
      <w:r w:rsidR="00F94104" w:rsidRPr="00572D07">
        <w:t>identified,</w:t>
      </w:r>
      <w:r w:rsidRPr="00572D07">
        <w:t xml:space="preserve"> and feedback was provided to local businesses. To conclude the event</w:t>
      </w:r>
      <w:r>
        <w:t>,</w:t>
      </w:r>
      <w:r w:rsidRPr="00572D07">
        <w:t xml:space="preserve"> a free community</w:t>
      </w:r>
      <w:r>
        <w:t xml:space="preserve"> barbecue</w:t>
      </w:r>
      <w:r w:rsidRPr="00572D07">
        <w:t xml:space="preserve"> </w:t>
      </w:r>
      <w:r>
        <w:t>was</w:t>
      </w:r>
      <w:r w:rsidRPr="00572D07">
        <w:t xml:space="preserve"> held at a local accessible park.</w:t>
      </w:r>
      <w:r>
        <w:t xml:space="preserve"> In response to the feedback received on the event, the Shire completed an </w:t>
      </w:r>
      <w:r w:rsidRPr="00572D07">
        <w:t xml:space="preserve">upgrade </w:t>
      </w:r>
      <w:r>
        <w:t xml:space="preserve">of their main </w:t>
      </w:r>
      <w:r w:rsidRPr="00572D07">
        <w:t>entrance doors to improve access</w:t>
      </w:r>
      <w:r>
        <w:t>ibility</w:t>
      </w:r>
      <w:r w:rsidRPr="00572D07">
        <w:t>.</w:t>
      </w:r>
    </w:p>
    <w:p w14:paraId="1EBA9C06" w14:textId="77777777" w:rsidR="00F33394" w:rsidRDefault="00F33394" w:rsidP="00972799">
      <w:pPr>
        <w:pStyle w:val="BodyText"/>
      </w:pPr>
    </w:p>
    <w:p w14:paraId="62FE1617" w14:textId="77777777" w:rsidR="001E58B6" w:rsidRDefault="00F33394" w:rsidP="00972799">
      <w:pPr>
        <w:pStyle w:val="BodyText"/>
      </w:pPr>
      <w:r w:rsidRPr="00E35CF3">
        <w:rPr>
          <w:noProof/>
        </w:rPr>
        <w:lastRenderedPageBreak/>
        <w:drawing>
          <wp:inline distT="0" distB="0" distL="0" distR="0" wp14:anchorId="06E1E74F" wp14:editId="465B63AC">
            <wp:extent cx="4554220" cy="3404790"/>
            <wp:effectExtent l="0" t="0" r="0" b="5715"/>
            <wp:docPr id="30" name="Picture 30" descr="A man is demonstrating adaptive mountain bike equipment to several onlo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560781" cy="3409695"/>
                    </a:xfrm>
                    <a:prstGeom prst="rect">
                      <a:avLst/>
                    </a:prstGeom>
                    <a:noFill/>
                    <a:ln>
                      <a:noFill/>
                    </a:ln>
                  </pic:spPr>
                </pic:pic>
              </a:graphicData>
            </a:graphic>
          </wp:inline>
        </w:drawing>
      </w:r>
    </w:p>
    <w:p w14:paraId="1939F984" w14:textId="5F2279AB" w:rsidR="00E254BD"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5</w:t>
      </w:r>
      <w:r w:rsidR="008A7EE5">
        <w:rPr>
          <w:noProof/>
        </w:rPr>
        <w:fldChar w:fldCharType="end"/>
      </w:r>
      <w:r>
        <w:t xml:space="preserve"> </w:t>
      </w:r>
      <w:r w:rsidRPr="00E62FCA">
        <w:t>Presenters from Break the Boundary showcasing adaptive equipment</w:t>
      </w:r>
    </w:p>
    <w:p w14:paraId="600A233E" w14:textId="7C401A85" w:rsidR="00E254BD" w:rsidRDefault="00E254BD" w:rsidP="00E44A8C">
      <w:pPr>
        <w:pStyle w:val="Heading2"/>
      </w:pPr>
      <w:bookmarkStart w:id="43" w:name="_Toc32836809"/>
      <w:r>
        <w:t>Shire of Harvey</w:t>
      </w:r>
      <w:bookmarkEnd w:id="43"/>
    </w:p>
    <w:p w14:paraId="68612D76" w14:textId="624CC9BB" w:rsidR="00E254BD" w:rsidRDefault="00E254BD" w:rsidP="00972799">
      <w:pPr>
        <w:pStyle w:val="BodyText"/>
      </w:pPr>
      <w:r w:rsidRPr="00CB4EC2">
        <w:t xml:space="preserve">The Shire </w:t>
      </w:r>
      <w:r w:rsidR="00F94104">
        <w:t xml:space="preserve">of Harvey </w:t>
      </w:r>
      <w:r>
        <w:t xml:space="preserve">provides </w:t>
      </w:r>
      <w:r w:rsidRPr="00CB4EC2">
        <w:t>its facilities free of charge</w:t>
      </w:r>
      <w:r>
        <w:t xml:space="preserve"> to disability organisations</w:t>
      </w:r>
      <w:r w:rsidRPr="00CB4EC2">
        <w:t>.</w:t>
      </w:r>
      <w:r>
        <w:t xml:space="preserve"> For example</w:t>
      </w:r>
      <w:r w:rsidR="00BC1251">
        <w:t>,</w:t>
      </w:r>
      <w:r>
        <w:t xml:space="preserve"> Shire facilities are used to host </w:t>
      </w:r>
      <w:r w:rsidRPr="00CB4EC2">
        <w:t xml:space="preserve">NDIS workshops and </w:t>
      </w:r>
      <w:r>
        <w:t xml:space="preserve">for </w:t>
      </w:r>
      <w:r w:rsidRPr="00932312">
        <w:t xml:space="preserve">the </w:t>
      </w:r>
      <w:proofErr w:type="spellStart"/>
      <w:proofErr w:type="gramStart"/>
      <w:r w:rsidRPr="00442B6A">
        <w:t>Grow.Cook.Eat.Create</w:t>
      </w:r>
      <w:proofErr w:type="spellEnd"/>
      <w:proofErr w:type="gramEnd"/>
      <w:r w:rsidRPr="00442B6A">
        <w:t xml:space="preserve"> </w:t>
      </w:r>
      <w:r>
        <w:t>group</w:t>
      </w:r>
      <w:r w:rsidRPr="00CB4EC2">
        <w:t>.</w:t>
      </w:r>
      <w:r>
        <w:t xml:space="preserve"> The </w:t>
      </w:r>
      <w:bookmarkStart w:id="44" w:name="_Hlk18322076"/>
      <w:proofErr w:type="spellStart"/>
      <w:proofErr w:type="gramStart"/>
      <w:r>
        <w:t>Grow.Cook.Eat.Create</w:t>
      </w:r>
      <w:proofErr w:type="spellEnd"/>
      <w:proofErr w:type="gramEnd"/>
      <w:r>
        <w:t xml:space="preserve"> group</w:t>
      </w:r>
      <w:r w:rsidRPr="00CB4EC2">
        <w:t xml:space="preserve"> </w:t>
      </w:r>
      <w:bookmarkEnd w:id="44"/>
      <w:r w:rsidRPr="00CB4EC2">
        <w:t>ha</w:t>
      </w:r>
      <w:r w:rsidR="00BC1251">
        <w:t>s</w:t>
      </w:r>
      <w:r w:rsidRPr="00CB4EC2">
        <w:t xml:space="preserve"> two days per week free of charge to run cooking and art classes in the </w:t>
      </w:r>
      <w:proofErr w:type="spellStart"/>
      <w:r w:rsidRPr="00CB4EC2">
        <w:t>Leschenault</w:t>
      </w:r>
      <w:proofErr w:type="spellEnd"/>
      <w:r w:rsidRPr="00CB4EC2">
        <w:t xml:space="preserve"> Leisure Centre Function Room for community members with a disability. The Shire has also </w:t>
      </w:r>
      <w:r>
        <w:t>provided the group with th</w:t>
      </w:r>
      <w:r w:rsidRPr="00CB4EC2">
        <w:t xml:space="preserve">e use of a small plot outside the function room to grow a vegetable garden and has </w:t>
      </w:r>
      <w:r>
        <w:t xml:space="preserve">recently </w:t>
      </w:r>
      <w:r w:rsidRPr="00CB4EC2">
        <w:t>installed a ramp to</w:t>
      </w:r>
      <w:r>
        <w:t xml:space="preserve"> the garden to</w:t>
      </w:r>
      <w:r w:rsidRPr="00CB4EC2">
        <w:t xml:space="preserve"> </w:t>
      </w:r>
      <w:r>
        <w:t xml:space="preserve">improve accessibility.  </w:t>
      </w:r>
    </w:p>
    <w:p w14:paraId="411221E5" w14:textId="77777777" w:rsidR="001E58B6" w:rsidRDefault="00E254BD" w:rsidP="00972799">
      <w:pPr>
        <w:pStyle w:val="BodyText"/>
      </w:pPr>
      <w:r>
        <w:rPr>
          <w:noProof/>
        </w:rPr>
        <w:drawing>
          <wp:inline distT="0" distB="0" distL="0" distR="0" wp14:anchorId="52D76D44" wp14:editId="05816ECC">
            <wp:extent cx="4381500" cy="2880655"/>
            <wp:effectExtent l="0" t="0" r="0" b="0"/>
            <wp:docPr id="39" name="Picture 39" descr="A group of people participating in the Grow Cook Eat Create program in the Shire of Harvey. A man in the group is holding a wooden chopping board with fo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4393570" cy="2888591"/>
                    </a:xfrm>
                    <a:prstGeom prst="rect">
                      <a:avLst/>
                    </a:prstGeom>
                    <a:ln>
                      <a:noFill/>
                    </a:ln>
                    <a:extLst>
                      <a:ext uri="{53640926-AAD7-44D8-BBD7-CCE9431645EC}">
                        <a14:shadowObscured xmlns:a14="http://schemas.microsoft.com/office/drawing/2010/main"/>
                      </a:ext>
                    </a:extLst>
                  </pic:spPr>
                </pic:pic>
              </a:graphicData>
            </a:graphic>
          </wp:inline>
        </w:drawing>
      </w:r>
    </w:p>
    <w:p w14:paraId="7319FA94" w14:textId="02D9CB26" w:rsidR="00E254BD"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6</w:t>
      </w:r>
      <w:r w:rsidR="008A7EE5">
        <w:rPr>
          <w:noProof/>
        </w:rPr>
        <w:fldChar w:fldCharType="end"/>
      </w:r>
      <w:r>
        <w:t xml:space="preserve"> </w:t>
      </w:r>
      <w:r w:rsidRPr="009E247F">
        <w:t xml:space="preserve">The </w:t>
      </w:r>
      <w:proofErr w:type="spellStart"/>
      <w:proofErr w:type="gramStart"/>
      <w:r w:rsidRPr="009E247F">
        <w:t>Grow.Cook.Eat.Create</w:t>
      </w:r>
      <w:proofErr w:type="spellEnd"/>
      <w:proofErr w:type="gramEnd"/>
      <w:r w:rsidRPr="009E247F">
        <w:t xml:space="preserve"> group is helping connect community members at the Shire of Harvey</w:t>
      </w:r>
    </w:p>
    <w:p w14:paraId="7D7E5BC6" w14:textId="77777777" w:rsidR="00A56CAB" w:rsidRPr="00A56CAB" w:rsidRDefault="00A56CAB" w:rsidP="00D0767F">
      <w:pPr>
        <w:pStyle w:val="Heading2"/>
      </w:pPr>
      <w:bookmarkStart w:id="45" w:name="_Toc32836810"/>
      <w:bookmarkStart w:id="46" w:name="_Hlk17272526"/>
      <w:r w:rsidRPr="00A56CAB">
        <w:lastRenderedPageBreak/>
        <w:t>Western Australian Museum</w:t>
      </w:r>
      <w:bookmarkEnd w:id="45"/>
    </w:p>
    <w:p w14:paraId="7393B7E8" w14:textId="595FCA41" w:rsidR="00A56CAB" w:rsidRPr="00A56CAB" w:rsidRDefault="00A56CAB" w:rsidP="00972799">
      <w:pPr>
        <w:pStyle w:val="BodyText"/>
      </w:pPr>
      <w:r w:rsidRPr="00A56CAB">
        <w:t>Purchasing a 3D scanner has enabled the W</w:t>
      </w:r>
      <w:r w:rsidR="00F94104">
        <w:t>estern Australian</w:t>
      </w:r>
      <w:r w:rsidRPr="00A56CAB">
        <w:t xml:space="preserve"> Museum to introduce new tactile access opportunities for visitors this financial year.  For example, tactile elements were made for the ‘French Explorers in Western Australia’ exhibition, making it more accessible and inclusive and enhancing visitor engagement, particularly for visitors with sensory impairment. </w:t>
      </w:r>
    </w:p>
    <w:p w14:paraId="05033E97" w14:textId="52A355BA" w:rsidR="00A56CAB" w:rsidRPr="00A56CAB" w:rsidRDefault="00A56CAB" w:rsidP="00972799">
      <w:pPr>
        <w:pStyle w:val="BodyText"/>
      </w:pPr>
      <w:r w:rsidRPr="00A56CAB">
        <w:t xml:space="preserve">Specialised guided tours continued to be delivered at the WA Maritime Museum and the WA Shipwrecks Museum to meet the needs of people with disability and seniors’ groups with additional needs. The tours included an </w:t>
      </w:r>
      <w:r w:rsidR="00665B7D">
        <w:t>‘</w:t>
      </w:r>
      <w:r w:rsidRPr="00A56CAB">
        <w:t xml:space="preserve">Objects and Memories Tour’ designed for visitors with dementia and their </w:t>
      </w:r>
      <w:proofErr w:type="spellStart"/>
      <w:r w:rsidRPr="00A56CAB">
        <w:t>carers</w:t>
      </w:r>
      <w:proofErr w:type="spellEnd"/>
      <w:r w:rsidRPr="00A56CAB">
        <w:t xml:space="preserve">, and a </w:t>
      </w:r>
      <w:r w:rsidR="00BC4654">
        <w:t>‘</w:t>
      </w:r>
      <w:r w:rsidRPr="00A56CAB">
        <w:t>Please Touch Tactile Tour</w:t>
      </w:r>
      <w:r w:rsidR="00BC4654">
        <w:t>’</w:t>
      </w:r>
      <w:r w:rsidRPr="00A56CAB">
        <w:t xml:space="preserve"> for blind or vision impaired visitors. Both tours were regularly offered at each site.  The tours were also provided as part of the Amana Living Arts Festival (March 2019) which provides opportunities for 2,500 Amana Living residents and home care clients over 55 years old to become involved in artistic and cultural experiences. In 2018-19, there were 747 visitors.</w:t>
      </w:r>
    </w:p>
    <w:p w14:paraId="6884CB58" w14:textId="6DC022DC" w:rsidR="00A56CAB" w:rsidRPr="00A56CAB" w:rsidRDefault="00A56CAB" w:rsidP="00972799">
      <w:pPr>
        <w:pStyle w:val="BodyText"/>
      </w:pPr>
      <w:r w:rsidRPr="00A56CAB">
        <w:t xml:space="preserve">While hosting the LEGO exhibition ‘Brickman Cities at the Maritime Museum’, the Museum partnered with </w:t>
      </w:r>
      <w:proofErr w:type="spellStart"/>
      <w:r w:rsidRPr="00A56CAB">
        <w:t>Kalparrin</w:t>
      </w:r>
      <w:proofErr w:type="spellEnd"/>
      <w:r w:rsidRPr="00A56CAB">
        <w:t xml:space="preserve">, an organisation supporting families raising children with disability, developmental delay, and genetic, chronic medical and/or health conditions. The Museum offered sensory sessions exclusively for </w:t>
      </w:r>
      <w:proofErr w:type="spellStart"/>
      <w:r w:rsidRPr="00A56CAB">
        <w:t>Kalparrin</w:t>
      </w:r>
      <w:proofErr w:type="spellEnd"/>
      <w:r w:rsidRPr="00A56CAB">
        <w:t xml:space="preserve"> families. The three sessions were fully booked, with approximately 240 visitors attending in total. Feedback from </w:t>
      </w:r>
      <w:proofErr w:type="spellStart"/>
      <w:r w:rsidRPr="00A56CAB">
        <w:t>Kalparrin</w:t>
      </w:r>
      <w:proofErr w:type="spellEnd"/>
      <w:r w:rsidRPr="00A56CAB">
        <w:t xml:space="preserve"> families during the sessions was positive, with many commenting that the atmosphere was welcoming and professional and the sessions appropriately facilitated.</w:t>
      </w:r>
    </w:p>
    <w:p w14:paraId="457A0BA4" w14:textId="77777777" w:rsidR="001E58B6" w:rsidRDefault="00A56CAB" w:rsidP="001E58B6">
      <w:pPr>
        <w:keepNext/>
        <w:spacing w:line="240" w:lineRule="auto"/>
      </w:pPr>
      <w:r w:rsidRPr="00A56CAB">
        <w:rPr>
          <w:rFonts w:cs="Arial"/>
          <w:bCs/>
          <w:noProof/>
          <w:shd w:val="clear" w:color="auto" w:fill="FFFFFF"/>
        </w:rPr>
        <w:drawing>
          <wp:inline distT="0" distB="0" distL="0" distR="0" wp14:anchorId="07C83EB6" wp14:editId="635E4BCA">
            <wp:extent cx="5219700" cy="3914775"/>
            <wp:effectExtent l="0" t="0" r="0" b="9525"/>
            <wp:docPr id="11" name="Picture 11" descr="Children playing with LEGO at the WA Museum Brickman Cities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76cd4be2-d307-440b-9669-f025c4a76f52@ausprd01.prod.outlook.com"/>
                    <pic:cNvPicPr>
                      <a:picLocks noChangeAspect="1" noChangeArrowheads="1"/>
                    </pic:cNvPicPr>
                  </pic:nvPicPr>
                  <pic:blipFill>
                    <a:blip r:embed="rId29" r:link="rId30">
                      <a:extLst>
                        <a:ext uri="{28A0092B-C50C-407E-A947-70E740481C1C}">
                          <a14:useLocalDpi xmlns:a14="http://schemas.microsoft.com/office/drawing/2010/main"/>
                        </a:ext>
                      </a:extLst>
                    </a:blip>
                    <a:srcRect/>
                    <a:stretch>
                      <a:fillRect/>
                    </a:stretch>
                  </pic:blipFill>
                  <pic:spPr bwMode="auto">
                    <a:xfrm>
                      <a:off x="0" y="0"/>
                      <a:ext cx="5222980" cy="3917235"/>
                    </a:xfrm>
                    <a:prstGeom prst="rect">
                      <a:avLst/>
                    </a:prstGeom>
                    <a:noFill/>
                    <a:ln>
                      <a:noFill/>
                    </a:ln>
                  </pic:spPr>
                </pic:pic>
              </a:graphicData>
            </a:graphic>
          </wp:inline>
        </w:drawing>
      </w:r>
    </w:p>
    <w:p w14:paraId="6ACE7960" w14:textId="39B5A6D1" w:rsidR="00F33394" w:rsidRPr="001E58B6" w:rsidRDefault="001E58B6" w:rsidP="001E58B6">
      <w:pPr>
        <w:pStyle w:val="Caption"/>
        <w:rPr>
          <w:rFonts w:cs="Arial"/>
          <w:bCs/>
          <w:shd w:val="clear" w:color="auto" w:fill="FFFFFF"/>
        </w:rPr>
      </w:pPr>
      <w:r>
        <w:t xml:space="preserve">Figure </w:t>
      </w:r>
      <w:r w:rsidR="008A7EE5">
        <w:fldChar w:fldCharType="begin"/>
      </w:r>
      <w:r w:rsidR="008A7EE5">
        <w:instrText xml:space="preserve"> SEQ Figure \* ARABIC </w:instrText>
      </w:r>
      <w:r w:rsidR="008A7EE5">
        <w:fldChar w:fldCharType="separate"/>
      </w:r>
      <w:r w:rsidR="006D30AF">
        <w:rPr>
          <w:noProof/>
        </w:rPr>
        <w:t>7</w:t>
      </w:r>
      <w:r w:rsidR="008A7EE5">
        <w:rPr>
          <w:noProof/>
        </w:rPr>
        <w:fldChar w:fldCharType="end"/>
      </w:r>
      <w:r>
        <w:t xml:space="preserve"> </w:t>
      </w:r>
      <w:r w:rsidRPr="00534E30">
        <w:t xml:space="preserve">The sensory session at the LEGO ‘Brickman Cities’ event at the WA Maritime Museum, organised by the WA Museum and </w:t>
      </w:r>
      <w:proofErr w:type="spellStart"/>
      <w:r w:rsidRPr="00534E30">
        <w:t>Kalparrin</w:t>
      </w:r>
      <w:proofErr w:type="spellEnd"/>
    </w:p>
    <w:p w14:paraId="0EADD041" w14:textId="77777777" w:rsidR="00972799" w:rsidRDefault="00972799">
      <w:pPr>
        <w:spacing w:after="0" w:line="240" w:lineRule="auto"/>
        <w:rPr>
          <w:rFonts w:cs="Arial"/>
          <w:b/>
          <w:bCs/>
          <w:color w:val="2B5B7E" w:themeColor="accent4" w:themeShade="80"/>
          <w:sz w:val="30"/>
          <w:lang w:val="en-GB"/>
        </w:rPr>
      </w:pPr>
      <w:r>
        <w:br w:type="page"/>
      </w:r>
    </w:p>
    <w:p w14:paraId="4325B8D6" w14:textId="71BD8540" w:rsidR="00E254BD" w:rsidRDefault="00E254BD" w:rsidP="00E44A8C">
      <w:pPr>
        <w:pStyle w:val="Heading2"/>
      </w:pPr>
      <w:bookmarkStart w:id="47" w:name="_Toc32836811"/>
      <w:r>
        <w:lastRenderedPageBreak/>
        <w:t>City of Fremantle</w:t>
      </w:r>
      <w:bookmarkEnd w:id="46"/>
      <w:bookmarkEnd w:id="47"/>
    </w:p>
    <w:p w14:paraId="1930CF33" w14:textId="69B82A6B" w:rsidR="00E254BD" w:rsidRDefault="00E254BD" w:rsidP="00972799">
      <w:pPr>
        <w:pStyle w:val="BodyText"/>
      </w:pPr>
      <w:r>
        <w:t xml:space="preserve">At this year’s Fremantle International Street Arts Festival, the City </w:t>
      </w:r>
      <w:r w:rsidR="00F94104">
        <w:t xml:space="preserve">of Fremantle </w:t>
      </w:r>
      <w:r>
        <w:t>committed to ensuring that festival information was fully accessible</w:t>
      </w:r>
      <w:r w:rsidRPr="001E6AC4">
        <w:t>.</w:t>
      </w:r>
      <w:r>
        <w:t xml:space="preserve"> </w:t>
      </w:r>
      <w:r w:rsidRPr="001E6AC4">
        <w:t>Improvements were made to the festival map, online and in print</w:t>
      </w:r>
      <w:r>
        <w:t>, and information on a</w:t>
      </w:r>
      <w:r w:rsidRPr="001E6AC4">
        <w:t xml:space="preserve">ccessible parking and accessible public toilet </w:t>
      </w:r>
      <w:r>
        <w:t xml:space="preserve">locations </w:t>
      </w:r>
      <w:r w:rsidRPr="001E6AC4">
        <w:t xml:space="preserve">was added. </w:t>
      </w:r>
      <w:r>
        <w:t xml:space="preserve">Through </w:t>
      </w:r>
      <w:r w:rsidRPr="001E6AC4">
        <w:t>its Access All Arts program, Disability in the Arts</w:t>
      </w:r>
      <w:r>
        <w:t xml:space="preserve"> and</w:t>
      </w:r>
      <w:r w:rsidRPr="001E6AC4">
        <w:t xml:space="preserve"> Disadvantage in the Arts</w:t>
      </w:r>
      <w:r>
        <w:t>, the Festival</w:t>
      </w:r>
      <w:r w:rsidRPr="001E6AC4">
        <w:t xml:space="preserve"> also offered </w:t>
      </w:r>
      <w:r w:rsidR="00BC1251">
        <w:t>a</w:t>
      </w:r>
      <w:r w:rsidRPr="001E6AC4">
        <w:t xml:space="preserve">udio </w:t>
      </w:r>
      <w:r w:rsidR="00BC1251">
        <w:t>d</w:t>
      </w:r>
      <w:r w:rsidRPr="001E6AC4">
        <w:t>escription for selected Festival shows</w:t>
      </w:r>
      <w:r>
        <w:t xml:space="preserve"> (which was noted in the </w:t>
      </w:r>
      <w:r w:rsidR="00974AD5">
        <w:t>F</w:t>
      </w:r>
      <w:r w:rsidRPr="001E6AC4">
        <w:t>estival program</w:t>
      </w:r>
      <w:r>
        <w:t>)</w:t>
      </w:r>
      <w:r w:rsidRPr="001E6AC4">
        <w:t xml:space="preserve">. </w:t>
      </w:r>
      <w:r>
        <w:t xml:space="preserve">While the cost of implementing </w:t>
      </w:r>
      <w:r w:rsidR="00974AD5">
        <w:t>a</w:t>
      </w:r>
      <w:r>
        <w:t xml:space="preserve">udio </w:t>
      </w:r>
      <w:r w:rsidR="00974AD5">
        <w:t>d</w:t>
      </w:r>
      <w:r>
        <w:t>escription was significant, it en</w:t>
      </w:r>
      <w:r w:rsidRPr="001E6AC4">
        <w:t>hanced live performance</w:t>
      </w:r>
      <w:r>
        <w:t>s</w:t>
      </w:r>
      <w:r w:rsidRPr="001E6AC4">
        <w:t xml:space="preserve"> and visual art for people </w:t>
      </w:r>
      <w:r>
        <w:t xml:space="preserve">with impaired vision. The improvements to accessibility at the Festival were well received as it ensured that the event was inclusive and could be enjoyed by everyone in the community. </w:t>
      </w:r>
    </w:p>
    <w:p w14:paraId="068DD303" w14:textId="77777777" w:rsidR="00E254BD" w:rsidRDefault="00E254BD" w:rsidP="00E44A8C">
      <w:pPr>
        <w:pStyle w:val="Heading2"/>
      </w:pPr>
      <w:bookmarkStart w:id="48" w:name="_Toc32836812"/>
      <w:bookmarkStart w:id="49" w:name="_Hlk19539700"/>
      <w:r>
        <w:t>City of Albany</w:t>
      </w:r>
      <w:bookmarkEnd w:id="48"/>
    </w:p>
    <w:p w14:paraId="127FEA76" w14:textId="53918781" w:rsidR="00D91A0D" w:rsidRDefault="00704AA8" w:rsidP="00972799">
      <w:pPr>
        <w:pStyle w:val="BodyText"/>
      </w:pPr>
      <w:r>
        <w:t xml:space="preserve">The National Anzac Centre is a major attraction in the Albany region. </w:t>
      </w:r>
      <w:r w:rsidR="00E254BD" w:rsidRPr="00BA56FC">
        <w:t xml:space="preserve">The </w:t>
      </w:r>
      <w:r w:rsidR="00E254BD">
        <w:t xml:space="preserve">City </w:t>
      </w:r>
      <w:r w:rsidR="00F94104">
        <w:t xml:space="preserve">of Albany </w:t>
      </w:r>
      <w:r w:rsidR="00D91A0D">
        <w:t>has taken several initiatives</w:t>
      </w:r>
      <w:r w:rsidR="00DC622E">
        <w:t xml:space="preserve"> in 2018-19</w:t>
      </w:r>
      <w:r w:rsidR="00D91A0D">
        <w:t xml:space="preserve"> to ensure it is inclusive for all, such as:</w:t>
      </w:r>
    </w:p>
    <w:p w14:paraId="7841CE68" w14:textId="64A38391" w:rsidR="00D91A0D" w:rsidRDefault="00D91A0D" w:rsidP="00972799">
      <w:pPr>
        <w:pStyle w:val="Bullet1"/>
      </w:pPr>
      <w:r>
        <w:t>L</w:t>
      </w:r>
      <w:r w:rsidR="00E254BD">
        <w:t>ivestream</w:t>
      </w:r>
      <w:r>
        <w:t>ing</w:t>
      </w:r>
      <w:r w:rsidR="00E254BD">
        <w:t xml:space="preserve"> the </w:t>
      </w:r>
      <w:r w:rsidR="00E254BD" w:rsidRPr="00BA56FC">
        <w:t>Anzac Day Dawn Service in 2019, enabling greater access to the event</w:t>
      </w:r>
      <w:r w:rsidR="00E254BD">
        <w:t xml:space="preserve">. </w:t>
      </w:r>
      <w:r w:rsidR="00E254BD" w:rsidRPr="00BA56FC">
        <w:t>Additionally</w:t>
      </w:r>
      <w:r w:rsidR="00E254BD">
        <w:t>,</w:t>
      </w:r>
      <w:r w:rsidR="00E254BD" w:rsidRPr="00BA56FC">
        <w:t xml:space="preserve"> the livestream featured an </w:t>
      </w:r>
      <w:proofErr w:type="spellStart"/>
      <w:r w:rsidR="00E254BD" w:rsidRPr="00BA56FC">
        <w:t>Auslan</w:t>
      </w:r>
      <w:proofErr w:type="spellEnd"/>
      <w:r w:rsidR="00E254BD" w:rsidRPr="00BA56FC">
        <w:t xml:space="preserve"> interpreter, which was very well received. </w:t>
      </w:r>
    </w:p>
    <w:p w14:paraId="09E4D5BD" w14:textId="5416BDFF" w:rsidR="00E254BD" w:rsidRDefault="00E254BD" w:rsidP="00972799">
      <w:pPr>
        <w:pStyle w:val="Bullet1"/>
      </w:pPr>
      <w:r w:rsidRPr="00BA56FC">
        <w:t xml:space="preserve">Interactive displays at </w:t>
      </w:r>
      <w:r>
        <w:t xml:space="preserve">the </w:t>
      </w:r>
      <w:r w:rsidRPr="00BA56FC">
        <w:t xml:space="preserve">National Anzac Centre which required </w:t>
      </w:r>
      <w:r w:rsidR="00974AD5">
        <w:t>activation with</w:t>
      </w:r>
      <w:r w:rsidRPr="00BA56FC">
        <w:t xml:space="preserve"> an audio pen were replaced with an audio pod </w:t>
      </w:r>
      <w:r w:rsidR="00974AD5">
        <w:t>that</w:t>
      </w:r>
      <w:r w:rsidR="00704AA8">
        <w:t xml:space="preserve"> </w:t>
      </w:r>
      <w:r w:rsidRPr="00BA56FC">
        <w:t>is easier for people with arthritis or fine motor skill impairment to use</w:t>
      </w:r>
      <w:r w:rsidR="00974AD5">
        <w:t>. This</w:t>
      </w:r>
      <w:r w:rsidRPr="00BA56FC">
        <w:t xml:space="preserve"> improv</w:t>
      </w:r>
      <w:r w:rsidR="00974AD5">
        <w:t>ed</w:t>
      </w:r>
      <w:r w:rsidRPr="00BA56FC">
        <w:t xml:space="preserve"> access to the audio content </w:t>
      </w:r>
      <w:r>
        <w:t>for people with disability.</w:t>
      </w:r>
    </w:p>
    <w:p w14:paraId="0783CDEF" w14:textId="7AC883BD" w:rsidR="00D91A0D" w:rsidRDefault="00D91A0D" w:rsidP="00972799">
      <w:pPr>
        <w:pStyle w:val="Bullet1"/>
      </w:pPr>
      <w:r>
        <w:t>Introduced</w:t>
      </w:r>
      <w:r w:rsidRPr="00D91A0D">
        <w:t xml:space="preserve"> </w:t>
      </w:r>
      <w:r w:rsidR="00BC4654">
        <w:t>‘</w:t>
      </w:r>
      <w:r w:rsidRPr="00D91A0D">
        <w:t>Vehicle friendly nights</w:t>
      </w:r>
      <w:r w:rsidR="00BC4654">
        <w:t>’</w:t>
      </w:r>
      <w:r w:rsidRPr="00D91A0D">
        <w:t xml:space="preserve"> </w:t>
      </w:r>
      <w:r>
        <w:t xml:space="preserve">to facilitate improved access </w:t>
      </w:r>
      <w:r w:rsidRPr="00D91A0D">
        <w:t>for wheelchair users and people with severe mobility impairment to access the Field of Light immersive light installation on Avenue of Honour.</w:t>
      </w:r>
    </w:p>
    <w:p w14:paraId="6DEEBB12" w14:textId="0DF0979E" w:rsidR="00704AA8" w:rsidRDefault="00D91A0D" w:rsidP="00972799">
      <w:pPr>
        <w:pStyle w:val="BodyText"/>
      </w:pPr>
      <w:r>
        <w:t>Throughout its summer event schedule</w:t>
      </w:r>
      <w:r w:rsidR="00200DC1">
        <w:t>,</w:t>
      </w:r>
      <w:r>
        <w:t xml:space="preserve"> the City identified an opportunity to build the confidence of people with disability and their families and friends to attend events </w:t>
      </w:r>
      <w:r w:rsidR="00200DC1">
        <w:t xml:space="preserve">by developing </w:t>
      </w:r>
      <w:r w:rsidR="00704AA8" w:rsidRPr="00704AA8">
        <w:t xml:space="preserve">videos </w:t>
      </w:r>
      <w:r>
        <w:t>for each event. The videos helped</w:t>
      </w:r>
      <w:r w:rsidR="00704AA8" w:rsidRPr="00704AA8">
        <w:t xml:space="preserve"> people with disability </w:t>
      </w:r>
      <w:r w:rsidR="00200DC1">
        <w:t xml:space="preserve">by allowing them </w:t>
      </w:r>
      <w:r w:rsidR="00704AA8" w:rsidRPr="00704AA8">
        <w:t>to get an idea of the venue, access features and any special arrangements for people with disability (</w:t>
      </w:r>
      <w:r w:rsidR="00200DC1" w:rsidRPr="00704AA8">
        <w:t>e.g.</w:t>
      </w:r>
      <w:r w:rsidR="00704AA8" w:rsidRPr="00704AA8">
        <w:t xml:space="preserve"> vehicle drop off) </w:t>
      </w:r>
      <w:r w:rsidR="00200DC1">
        <w:t>prior to the event.</w:t>
      </w:r>
      <w:r w:rsidR="00DA144C">
        <w:t xml:space="preserve"> This encouraged</w:t>
      </w:r>
      <w:r w:rsidR="00704AA8" w:rsidRPr="00704AA8">
        <w:t xml:space="preserve"> greater participation at </w:t>
      </w:r>
      <w:r w:rsidR="00200DC1">
        <w:t>the City’s</w:t>
      </w:r>
      <w:r>
        <w:t xml:space="preserve"> </w:t>
      </w:r>
      <w:r w:rsidR="00704AA8" w:rsidRPr="00704AA8">
        <w:t>events by people with disability.</w:t>
      </w:r>
      <w:r w:rsidR="00DC622E">
        <w:t xml:space="preserve"> For example, the video for the Christmas pageant had specific vantage points to ensure wheelchair users a good view.</w:t>
      </w:r>
    </w:p>
    <w:p w14:paraId="5AC9A98A" w14:textId="4F0B896B" w:rsidR="00704AA8" w:rsidRDefault="00DC622E" w:rsidP="00972799">
      <w:pPr>
        <w:pStyle w:val="BodyText"/>
        <w:rPr>
          <w:rStyle w:val="Hyperlink"/>
        </w:rPr>
      </w:pPr>
      <w:r>
        <w:t xml:space="preserve">The videos were promoted through community networks and social media, and City received numerous compliments from </w:t>
      </w:r>
      <w:proofErr w:type="gramStart"/>
      <w:r>
        <w:t>event-goers</w:t>
      </w:r>
      <w:proofErr w:type="gramEnd"/>
      <w:r>
        <w:t xml:space="preserve"> on the initiative. </w:t>
      </w:r>
      <w:hyperlink r:id="rId31" w:history="1">
        <w:r w:rsidRPr="00665B7D">
          <w:rPr>
            <w:rStyle w:val="Hyperlink"/>
          </w:rPr>
          <w:t xml:space="preserve">An example of the videos can be found </w:t>
        </w:r>
        <w:r w:rsidR="00665B7D" w:rsidRPr="00665B7D">
          <w:rPr>
            <w:rStyle w:val="Hyperlink"/>
          </w:rPr>
          <w:t>on the City of Albany’s Facebook page</w:t>
        </w:r>
      </w:hyperlink>
      <w:r w:rsidR="00665B7D">
        <w:t>.</w:t>
      </w:r>
    </w:p>
    <w:p w14:paraId="27E38928" w14:textId="77777777" w:rsidR="001E58B6" w:rsidRDefault="00D91A0D" w:rsidP="00972799">
      <w:pPr>
        <w:pStyle w:val="BodyText"/>
      </w:pPr>
      <w:r>
        <w:rPr>
          <w:noProof/>
        </w:rPr>
        <w:lastRenderedPageBreak/>
        <w:drawing>
          <wp:inline distT="0" distB="0" distL="0" distR="0" wp14:anchorId="7DB07C8D" wp14:editId="19640146">
            <wp:extent cx="5753100" cy="2876649"/>
            <wp:effectExtent l="0" t="0" r="0" b="0"/>
            <wp:docPr id="5" name="Picture 5" descr="Screenshot of the City of Albany's Vehicle Friendly Nights Facebook page for the Avenue of Honour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854954" cy="2927578"/>
                    </a:xfrm>
                    <a:prstGeom prst="rect">
                      <a:avLst/>
                    </a:prstGeom>
                    <a:noFill/>
                  </pic:spPr>
                </pic:pic>
              </a:graphicData>
            </a:graphic>
          </wp:inline>
        </w:drawing>
      </w:r>
    </w:p>
    <w:p w14:paraId="700C1937" w14:textId="5D5769BC" w:rsidR="00D91A0D"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8</w:t>
      </w:r>
      <w:r w:rsidR="008A7EE5">
        <w:rPr>
          <w:noProof/>
        </w:rPr>
        <w:fldChar w:fldCharType="end"/>
      </w:r>
      <w:r>
        <w:t xml:space="preserve"> </w:t>
      </w:r>
      <w:r w:rsidRPr="00EC5123">
        <w:t>Vehicle Friendly nights at Albany’s Avenue of Honour helped people with mobility issues enjoy the experience</w:t>
      </w:r>
    </w:p>
    <w:p w14:paraId="2E6816CE" w14:textId="4B3CBD64" w:rsidR="00E254BD" w:rsidRDefault="00C63C27" w:rsidP="00E44A8C">
      <w:pPr>
        <w:pStyle w:val="Heading2"/>
      </w:pPr>
      <w:bookmarkStart w:id="50" w:name="_Toc32836813"/>
      <w:bookmarkEnd w:id="49"/>
      <w:r>
        <w:t>Town</w:t>
      </w:r>
      <w:r w:rsidR="00E254BD">
        <w:t xml:space="preserve"> of Cambridge</w:t>
      </w:r>
      <w:bookmarkEnd w:id="50"/>
    </w:p>
    <w:p w14:paraId="6A3FAD88" w14:textId="71B93EC5" w:rsidR="00E254BD" w:rsidRPr="0068013C" w:rsidRDefault="00E254BD" w:rsidP="00972799">
      <w:pPr>
        <w:pStyle w:val="BodyText"/>
      </w:pPr>
      <w:bookmarkStart w:id="51" w:name="_Hlk18322687"/>
      <w:r>
        <w:t xml:space="preserve">The </w:t>
      </w:r>
      <w:r w:rsidR="00C63C27">
        <w:t>Town</w:t>
      </w:r>
      <w:r>
        <w:t xml:space="preserve"> </w:t>
      </w:r>
      <w:r w:rsidR="00F94104">
        <w:t xml:space="preserve">of Cambridge </w:t>
      </w:r>
      <w:r>
        <w:t>p</w:t>
      </w:r>
      <w:r w:rsidRPr="0068013C">
        <w:t xml:space="preserve">artnered with </w:t>
      </w:r>
      <w:proofErr w:type="spellStart"/>
      <w:r w:rsidRPr="0068013C">
        <w:t>Activ</w:t>
      </w:r>
      <w:proofErr w:type="spellEnd"/>
      <w:r w:rsidRPr="0068013C">
        <w:t xml:space="preserve"> Foundation to deliver a chill</w:t>
      </w:r>
      <w:r w:rsidR="00BC04D3">
        <w:t>-</w:t>
      </w:r>
      <w:r w:rsidRPr="0068013C">
        <w:t xml:space="preserve">out zone for children with autism at the Lake Monger Christmas festival. This initiative was in response to community feedback received via the </w:t>
      </w:r>
      <w:r>
        <w:t>Disability Access and Inclusion survey</w:t>
      </w:r>
      <w:r w:rsidRPr="0068013C">
        <w:t>. Feedback indicated that parents of children with autism did</w:t>
      </w:r>
      <w:r w:rsidR="00D54900">
        <w:t xml:space="preserve"> no</w:t>
      </w:r>
      <w:r w:rsidRPr="0068013C">
        <w:t xml:space="preserve">t feel welcomed at community events. </w:t>
      </w:r>
      <w:r>
        <w:t>Parents observed that</w:t>
      </w:r>
      <w:r w:rsidRPr="0068013C">
        <w:t xml:space="preserve"> noise, lights and activities at festivals often caused children to become overstimulated resulting in behavioural issues. </w:t>
      </w:r>
      <w:r>
        <w:t>Such parents had</w:t>
      </w:r>
      <w:r w:rsidRPr="0068013C">
        <w:t xml:space="preserve"> fel</w:t>
      </w:r>
      <w:r>
        <w:t xml:space="preserve">t compelled to leave due to the lack of understanding and adverse judgement from other event participants. </w:t>
      </w:r>
    </w:p>
    <w:p w14:paraId="27F12C4D" w14:textId="0A36D094" w:rsidR="00E254BD" w:rsidRDefault="00E254BD" w:rsidP="00972799">
      <w:pPr>
        <w:pStyle w:val="BodyText"/>
      </w:pPr>
      <w:r w:rsidRPr="0068013C">
        <w:t xml:space="preserve">The aim </w:t>
      </w:r>
      <w:r>
        <w:t>of the chill</w:t>
      </w:r>
      <w:r w:rsidR="00A652CF">
        <w:t>-</w:t>
      </w:r>
      <w:r>
        <w:t xml:space="preserve">out zone </w:t>
      </w:r>
      <w:r w:rsidRPr="0068013C">
        <w:t xml:space="preserve">was to provide a safe </w:t>
      </w:r>
      <w:r>
        <w:t>retreat for parents and their autistic children</w:t>
      </w:r>
      <w:r w:rsidR="00D54900">
        <w:t>,</w:t>
      </w:r>
      <w:r>
        <w:t xml:space="preserve"> as well as providing some information on</w:t>
      </w:r>
      <w:r w:rsidRPr="0068013C">
        <w:t xml:space="preserve"> autism</w:t>
      </w:r>
      <w:r>
        <w:t xml:space="preserve"> and where to get support</w:t>
      </w:r>
      <w:r w:rsidRPr="0068013C">
        <w:t xml:space="preserve">. The zone included a group activity area and a separate </w:t>
      </w:r>
      <w:r>
        <w:t xml:space="preserve">space </w:t>
      </w:r>
      <w:r w:rsidRPr="0068013C">
        <w:t xml:space="preserve">where children </w:t>
      </w:r>
      <w:r>
        <w:t>could have quiet time on their own</w:t>
      </w:r>
      <w:r w:rsidRPr="0068013C">
        <w:t>. The chill</w:t>
      </w:r>
      <w:r w:rsidR="00D54900">
        <w:t>-</w:t>
      </w:r>
      <w:r w:rsidRPr="0068013C">
        <w:t xml:space="preserve">out tent was equipped with cushions, headphones, books and other sensory toys. A staff member from </w:t>
      </w:r>
      <w:proofErr w:type="spellStart"/>
      <w:r w:rsidRPr="0068013C">
        <w:t>Activ</w:t>
      </w:r>
      <w:proofErr w:type="spellEnd"/>
      <w:r w:rsidRPr="0068013C">
        <w:t xml:space="preserve"> was on hand to provide expert advice on autism, to assist parents with managing their child's condition. </w:t>
      </w:r>
      <w:r>
        <w:t xml:space="preserve">The zone was highly successful as it enabled families with autistic children to safely enjoy the festival, without fear of judgment. </w:t>
      </w:r>
    </w:p>
    <w:p w14:paraId="7FEAE205" w14:textId="77777777" w:rsidR="001E58B6" w:rsidRDefault="007E0221" w:rsidP="00972799">
      <w:pPr>
        <w:pStyle w:val="BodyText"/>
      </w:pPr>
      <w:r w:rsidRPr="007E0221">
        <w:rPr>
          <w:noProof/>
        </w:rPr>
        <w:lastRenderedPageBreak/>
        <w:t xml:space="preserve"> </w:t>
      </w:r>
      <w:r w:rsidR="001E58B6">
        <w:rPr>
          <w:noProof/>
        </w:rPr>
        <w:drawing>
          <wp:inline distT="0" distB="0" distL="0" distR="0" wp14:anchorId="0B6C8727" wp14:editId="428E5CCD">
            <wp:extent cx="5227607" cy="7144397"/>
            <wp:effectExtent l="0" t="0" r="0" b="0"/>
            <wp:docPr id="27" name="Picture 27" descr="Two images of the Chill Out zone tent at the Lake Monger Christmas Festival. The first image shows the outside of the tent, the second image shows a young child sitting on a red beanbag inside the tent,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246300" cy="7169944"/>
                    </a:xfrm>
                    <a:prstGeom prst="rect">
                      <a:avLst/>
                    </a:prstGeom>
                    <a:noFill/>
                    <a:ln>
                      <a:noFill/>
                    </a:ln>
                  </pic:spPr>
                </pic:pic>
              </a:graphicData>
            </a:graphic>
          </wp:inline>
        </w:drawing>
      </w:r>
    </w:p>
    <w:p w14:paraId="58A2A69D" w14:textId="7AAE27DA" w:rsidR="007E0221"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9</w:t>
      </w:r>
      <w:r w:rsidR="008A7EE5">
        <w:rPr>
          <w:noProof/>
        </w:rPr>
        <w:fldChar w:fldCharType="end"/>
      </w:r>
      <w:r>
        <w:t xml:space="preserve"> </w:t>
      </w:r>
      <w:r w:rsidRPr="000D686A">
        <w:t>The Chill-Out zone at the Lake Monger Christmas festival helped families who have children with autism to have a more welcoming experience</w:t>
      </w:r>
      <w:bookmarkEnd w:id="51"/>
    </w:p>
    <w:p w14:paraId="2D11BCD2" w14:textId="77777777" w:rsidR="00972799" w:rsidRDefault="00972799">
      <w:pPr>
        <w:spacing w:after="0" w:line="240" w:lineRule="auto"/>
        <w:rPr>
          <w:rFonts w:cs="Arial"/>
          <w:b/>
          <w:bCs/>
          <w:color w:val="2B5B7E" w:themeColor="accent4" w:themeShade="80"/>
          <w:sz w:val="30"/>
          <w:lang w:val="en-GB"/>
        </w:rPr>
      </w:pPr>
      <w:r>
        <w:br w:type="page"/>
      </w:r>
    </w:p>
    <w:p w14:paraId="4211E594" w14:textId="2C03E916" w:rsidR="00532997" w:rsidRDefault="00532997" w:rsidP="00E44A8C">
      <w:pPr>
        <w:pStyle w:val="Heading2"/>
      </w:pPr>
      <w:bookmarkStart w:id="52" w:name="_Toc32836814"/>
      <w:r>
        <w:lastRenderedPageBreak/>
        <w:t>City of Wanneroo</w:t>
      </w:r>
      <w:bookmarkEnd w:id="52"/>
    </w:p>
    <w:p w14:paraId="36B8754C" w14:textId="527E37DE" w:rsidR="003D300F" w:rsidRDefault="00532997" w:rsidP="00972799">
      <w:pPr>
        <w:pStyle w:val="BodyText"/>
      </w:pPr>
      <w:bookmarkStart w:id="53" w:name="_Hlk19628172"/>
      <w:r w:rsidRPr="00532997">
        <w:t>The City</w:t>
      </w:r>
      <w:r w:rsidR="00F94104">
        <w:t xml:space="preserve"> of Wanneroo’s</w:t>
      </w:r>
      <w:r w:rsidRPr="00532997">
        <w:t xml:space="preserve"> Early Childhood and Youth team </w:t>
      </w:r>
      <w:r w:rsidR="003D300F">
        <w:t>is responding to the diversity of its community to d</w:t>
      </w:r>
      <w:r w:rsidRPr="00532997">
        <w:t xml:space="preserve">eliver </w:t>
      </w:r>
      <w:r w:rsidR="00E174AD" w:rsidRPr="00532997">
        <w:t>several</w:t>
      </w:r>
      <w:r w:rsidRPr="00532997">
        <w:t xml:space="preserve"> accessible and inclusive programs during 2018</w:t>
      </w:r>
      <w:r w:rsidR="003D300F">
        <w:t>-</w:t>
      </w:r>
      <w:r w:rsidRPr="00532997">
        <w:t>19 including</w:t>
      </w:r>
      <w:r w:rsidR="003D300F">
        <w:t xml:space="preserve"> an</w:t>
      </w:r>
      <w:r w:rsidRPr="00532997">
        <w:t xml:space="preserve"> NDIS information session with members of the Wanneroo and Surrounds Early Years (WASEY) Network. </w:t>
      </w:r>
    </w:p>
    <w:p w14:paraId="4F396F14" w14:textId="286C4270" w:rsidR="00532997" w:rsidRDefault="00532997" w:rsidP="00972799">
      <w:pPr>
        <w:pStyle w:val="BodyText"/>
      </w:pPr>
      <w:r w:rsidRPr="00532997">
        <w:t xml:space="preserve">A key accessible and inclusive program delivered by the City for </w:t>
      </w:r>
      <w:r w:rsidR="000724F2">
        <w:t>young children</w:t>
      </w:r>
      <w:r w:rsidRPr="00532997">
        <w:t xml:space="preserve"> is the </w:t>
      </w:r>
      <w:r w:rsidR="00665B7D">
        <w:t>‘</w:t>
      </w:r>
      <w:r w:rsidRPr="00532997">
        <w:t>It</w:t>
      </w:r>
      <w:r w:rsidR="00665B7D">
        <w:t>’</w:t>
      </w:r>
      <w:r w:rsidRPr="00532997">
        <w:t>s All About Play</w:t>
      </w:r>
      <w:r w:rsidR="00665B7D">
        <w:t>’</w:t>
      </w:r>
      <w:r w:rsidRPr="00532997">
        <w:t xml:space="preserve"> (IAAP)</w:t>
      </w:r>
      <w:r w:rsidR="000724F2">
        <w:t xml:space="preserve"> </w:t>
      </w:r>
      <w:r w:rsidRPr="00532997">
        <w:t>program. This is a</w:t>
      </w:r>
      <w:r w:rsidR="0034251D">
        <w:t>n on-going</w:t>
      </w:r>
      <w:r w:rsidRPr="00532997">
        <w:t xml:space="preserve"> program that provides a universal soft touch approach to child development and a stimulating multisensory environment that assist children with development delay. One mother commented on how welcoming and inclusive she and her son, who has cerebral palsy, felt after attending one term. She was able to connect with other parents, volunteers and staff </w:t>
      </w:r>
      <w:r w:rsidR="00B53283">
        <w:t xml:space="preserve">thereby </w:t>
      </w:r>
      <w:r w:rsidRPr="00532997">
        <w:t>reducing her sense of isolation and fear of being judged. She was also able to observe her child being gently guided and supported to participate both physically and socially by a therapist assist whil</w:t>
      </w:r>
      <w:r w:rsidR="00B53283">
        <w:t xml:space="preserve">e </w:t>
      </w:r>
      <w:r w:rsidRPr="00532997">
        <w:t>she could discuss her child's individual development plan.</w:t>
      </w:r>
    </w:p>
    <w:p w14:paraId="6F17FF49" w14:textId="3325B272" w:rsidR="00293BD4" w:rsidRPr="00CB5024" w:rsidRDefault="00293BD4" w:rsidP="00972799">
      <w:pPr>
        <w:pStyle w:val="BodyText"/>
      </w:pPr>
      <w:bookmarkStart w:id="54" w:name="_Hlk520727563"/>
      <w:bookmarkEnd w:id="34"/>
      <w:bookmarkEnd w:id="35"/>
      <w:bookmarkEnd w:id="53"/>
    </w:p>
    <w:p w14:paraId="45E44CAA" w14:textId="77777777" w:rsidR="001E58B6" w:rsidRDefault="003D300F" w:rsidP="001E58B6">
      <w:pPr>
        <w:keepNext/>
        <w:spacing w:after="0" w:line="240" w:lineRule="auto"/>
      </w:pPr>
      <w:r>
        <w:rPr>
          <w:noProof/>
        </w:rPr>
        <w:drawing>
          <wp:inline distT="0" distB="0" distL="0" distR="0" wp14:anchorId="4F6085B0" wp14:editId="24DFE43C">
            <wp:extent cx="5934075" cy="3943989"/>
            <wp:effectExtent l="0" t="0" r="0" b="0"/>
            <wp:docPr id="26" name="Picture 26" descr="Families and young children sitting on the floor, enjoying ‘It’s All About Play’ at Girrawhee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971321" cy="3968744"/>
                    </a:xfrm>
                    <a:prstGeom prst="rect">
                      <a:avLst/>
                    </a:prstGeom>
                    <a:noFill/>
                    <a:ln>
                      <a:noFill/>
                    </a:ln>
                  </pic:spPr>
                </pic:pic>
              </a:graphicData>
            </a:graphic>
          </wp:inline>
        </w:drawing>
      </w:r>
    </w:p>
    <w:p w14:paraId="06A981D1" w14:textId="54B518E9" w:rsidR="00293BD4" w:rsidRPr="001E58B6" w:rsidRDefault="001E58B6" w:rsidP="001E58B6">
      <w:pPr>
        <w:pStyle w:val="Caption"/>
        <w:rPr>
          <w:color w:val="FF0000"/>
        </w:rPr>
      </w:pPr>
      <w:r>
        <w:t xml:space="preserve">Figure </w:t>
      </w:r>
      <w:r w:rsidR="008A7EE5">
        <w:fldChar w:fldCharType="begin"/>
      </w:r>
      <w:r w:rsidR="008A7EE5">
        <w:instrText xml:space="preserve"> SEQ Figure \* ARABIC </w:instrText>
      </w:r>
      <w:r w:rsidR="008A7EE5">
        <w:fldChar w:fldCharType="separate"/>
      </w:r>
      <w:r w:rsidR="006D30AF">
        <w:rPr>
          <w:noProof/>
        </w:rPr>
        <w:t>10</w:t>
      </w:r>
      <w:r w:rsidR="008A7EE5">
        <w:rPr>
          <w:noProof/>
        </w:rPr>
        <w:fldChar w:fldCharType="end"/>
      </w:r>
      <w:r>
        <w:t xml:space="preserve"> </w:t>
      </w:r>
      <w:r w:rsidRPr="005923C4">
        <w:t>Families and children aged under 5 years enjoying ‘It’s All About Play’ at Girrawheen Library</w:t>
      </w:r>
      <w:r w:rsidR="00293BD4" w:rsidRPr="00E44A8C">
        <w:rPr>
          <w:i/>
          <w:szCs w:val="22"/>
        </w:rPr>
        <w:br w:type="page"/>
      </w:r>
    </w:p>
    <w:p w14:paraId="2FE5F0CA" w14:textId="77777777" w:rsidR="00A66783" w:rsidRDefault="00A66783" w:rsidP="00A66783">
      <w:r w:rsidRPr="00A66783">
        <w:rPr>
          <w:noProof/>
          <w:lang w:eastAsia="en-AU"/>
        </w:rPr>
        <w:lastRenderedPageBreak/>
        <w:drawing>
          <wp:inline distT="0" distB="0" distL="0" distR="0" wp14:anchorId="77089A95" wp14:editId="4B72442B">
            <wp:extent cx="6116320" cy="8651252"/>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st\AppData\Local\Microsoft\Windows\Temporary Internet Files\Content.Outlook\1P91DIMQ\DC-051 DAIP Progress Report - Section Headers2 (003).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116320" cy="8651252"/>
                    </a:xfrm>
                    <a:prstGeom prst="rect">
                      <a:avLst/>
                    </a:prstGeom>
                    <a:noFill/>
                    <a:ln>
                      <a:noFill/>
                    </a:ln>
                  </pic:spPr>
                </pic:pic>
              </a:graphicData>
            </a:graphic>
          </wp:inline>
        </w:drawing>
      </w:r>
    </w:p>
    <w:p w14:paraId="23534243" w14:textId="77777777" w:rsidR="00A66783" w:rsidRPr="00A66783" w:rsidRDefault="00A66783" w:rsidP="00A66783"/>
    <w:p w14:paraId="4C21C5C0" w14:textId="77777777" w:rsidR="0029713E" w:rsidRPr="009512B0" w:rsidRDefault="0029713E" w:rsidP="009512B0">
      <w:pPr>
        <w:pStyle w:val="Heading1"/>
      </w:pPr>
      <w:bookmarkStart w:id="55" w:name="_Toc32836815"/>
      <w:r w:rsidRPr="00C97B6C">
        <w:lastRenderedPageBreak/>
        <w:t>Outcome 2</w:t>
      </w:r>
      <w:r w:rsidR="00B87083" w:rsidRPr="005A2533">
        <w:t xml:space="preserve"> </w:t>
      </w:r>
      <w:r w:rsidR="00E11091" w:rsidRPr="006603F1">
        <w:t>a</w:t>
      </w:r>
      <w:r w:rsidR="00B87083" w:rsidRPr="007B0C8C">
        <w:t>chievements</w:t>
      </w:r>
      <w:r w:rsidR="00C77E08" w:rsidRPr="007B0C8C">
        <w:t xml:space="preserve"> –</w:t>
      </w:r>
      <w:r w:rsidRPr="009512B0">
        <w:t xml:space="preserve"> Facilities</w:t>
      </w:r>
      <w:bookmarkEnd w:id="55"/>
    </w:p>
    <w:p w14:paraId="46AC468B" w14:textId="77777777" w:rsidR="00F314CF" w:rsidRPr="00E46155" w:rsidRDefault="00F314CF" w:rsidP="00972799">
      <w:pPr>
        <w:pStyle w:val="BodyText"/>
      </w:pPr>
      <w:r w:rsidRPr="00E46155">
        <w:t>People with disability have the same opportunities as other people to access the buildings and facilities of a public authority.</w:t>
      </w:r>
      <w:bookmarkEnd w:id="54"/>
    </w:p>
    <w:p w14:paraId="5A1B1CA2" w14:textId="3975959C" w:rsidR="0090363C" w:rsidRPr="00C97B6C" w:rsidRDefault="00A50AC9" w:rsidP="00972799">
      <w:pPr>
        <w:pStyle w:val="BodyText"/>
      </w:pPr>
      <w:r w:rsidRPr="00C97B6C">
        <w:t xml:space="preserve">This outcome area is focused on improving and ensuring that built infrastructure is accessible for everyone. </w:t>
      </w:r>
      <w:r w:rsidR="00904BDE">
        <w:t>Work towards achieving this outcome is occurring more consistently across public authorities and</w:t>
      </w:r>
      <w:r w:rsidR="00B07666" w:rsidRPr="00C97B6C">
        <w:t xml:space="preserve"> </w:t>
      </w:r>
      <w:r w:rsidR="00904BDE">
        <w:t>typically involves</w:t>
      </w:r>
      <w:r w:rsidR="00B07666" w:rsidRPr="00C97B6C">
        <w:t xml:space="preserve"> consultation with potential facility users and technical support to ensure an inclusive design process.</w:t>
      </w:r>
      <w:r w:rsidRPr="00C97B6C">
        <w:t xml:space="preserve"> </w:t>
      </w:r>
    </w:p>
    <w:p w14:paraId="5D266065" w14:textId="483B96DB" w:rsidR="00A50AC9" w:rsidRPr="00C97B6C" w:rsidRDefault="00B07666" w:rsidP="00972799">
      <w:pPr>
        <w:pStyle w:val="BodyText"/>
      </w:pPr>
      <w:r w:rsidRPr="00C97B6C">
        <w:t xml:space="preserve">The Commonwealth </w:t>
      </w:r>
      <w:r w:rsidRPr="009512B0">
        <w:t>Access to Premises Standards 2010</w:t>
      </w:r>
      <w:r w:rsidRPr="00C97B6C">
        <w:t xml:space="preserve"> s</w:t>
      </w:r>
      <w:r w:rsidR="008231EE" w:rsidRPr="00C97B6C">
        <w:t xml:space="preserve">upports disability access and complements </w:t>
      </w:r>
      <w:r w:rsidR="00B47089">
        <w:t xml:space="preserve">the </w:t>
      </w:r>
      <w:r w:rsidR="008231EE" w:rsidRPr="00C97B6C">
        <w:t>commitments</w:t>
      </w:r>
      <w:r w:rsidRPr="00C97B6C">
        <w:t xml:space="preserve"> </w:t>
      </w:r>
      <w:r w:rsidR="00B47089">
        <w:t xml:space="preserve">of public authorities </w:t>
      </w:r>
      <w:r w:rsidRPr="00C97B6C">
        <w:t>to not only ensure that their own facilities are accessible</w:t>
      </w:r>
      <w:r w:rsidR="00B53283">
        <w:t xml:space="preserve"> </w:t>
      </w:r>
      <w:r w:rsidRPr="00C97B6C">
        <w:t xml:space="preserve">but </w:t>
      </w:r>
      <w:r w:rsidR="00B53283">
        <w:t xml:space="preserve">to </w:t>
      </w:r>
      <w:r w:rsidRPr="00C97B6C">
        <w:t>also influence the accessibility of the broader built environment</w:t>
      </w:r>
      <w:r w:rsidR="00FD5CFE" w:rsidRPr="00C97B6C">
        <w:t xml:space="preserve"> across communities</w:t>
      </w:r>
      <w:r w:rsidRPr="00C97B6C">
        <w:t>.</w:t>
      </w:r>
    </w:p>
    <w:p w14:paraId="244CF1F6" w14:textId="2E56CAA7" w:rsidR="00FB46BF" w:rsidRPr="00C97B6C" w:rsidRDefault="008231EE" w:rsidP="00972799">
      <w:pPr>
        <w:pStyle w:val="BodyText"/>
      </w:pPr>
      <w:r w:rsidRPr="00C97B6C">
        <w:t xml:space="preserve">For people with mobility needs, </w:t>
      </w:r>
      <w:r w:rsidR="00FB46BF" w:rsidRPr="00C97B6C">
        <w:t xml:space="preserve">equitable </w:t>
      </w:r>
      <w:r w:rsidRPr="00C97B6C">
        <w:t>access</w:t>
      </w:r>
      <w:r w:rsidR="00FB46BF" w:rsidRPr="00C97B6C">
        <w:t xml:space="preserve"> to </w:t>
      </w:r>
      <w:proofErr w:type="spellStart"/>
      <w:r w:rsidR="00FB46BF" w:rsidRPr="00C97B6C">
        <w:t>built</w:t>
      </w:r>
      <w:proofErr w:type="spellEnd"/>
      <w:r w:rsidR="00FB46BF" w:rsidRPr="00C97B6C">
        <w:t xml:space="preserve"> infrastructure across our community</w:t>
      </w:r>
      <w:r w:rsidRPr="00C97B6C">
        <w:t xml:space="preserve"> remains a </w:t>
      </w:r>
      <w:r w:rsidR="00FB46BF" w:rsidRPr="00C97B6C">
        <w:t xml:space="preserve">significant barrier. </w:t>
      </w:r>
      <w:r w:rsidR="00B53283">
        <w:t>For example, o</w:t>
      </w:r>
      <w:r w:rsidRPr="00C97B6C">
        <w:t xml:space="preserve">lder or heritage </w:t>
      </w:r>
      <w:r w:rsidR="00B53283">
        <w:t xml:space="preserve">listed </w:t>
      </w:r>
      <w:r w:rsidRPr="00C97B6C">
        <w:t>buildings</w:t>
      </w:r>
      <w:r w:rsidR="00B53283">
        <w:t xml:space="preserve">, which </w:t>
      </w:r>
      <w:r w:rsidR="00FB46BF" w:rsidRPr="00C97B6C">
        <w:t>hold great value to communities</w:t>
      </w:r>
      <w:r w:rsidR="00B53283">
        <w:t xml:space="preserve">, </w:t>
      </w:r>
      <w:r w:rsidR="00FB46BF" w:rsidRPr="00C97B6C">
        <w:t xml:space="preserve">often </w:t>
      </w:r>
      <w:r w:rsidR="001A05B1">
        <w:t xml:space="preserve">do not meet contemporary </w:t>
      </w:r>
      <w:r w:rsidRPr="00C97B6C">
        <w:t>community expectations</w:t>
      </w:r>
      <w:r w:rsidR="006F11F3" w:rsidRPr="00C97B6C">
        <w:t xml:space="preserve"> about access</w:t>
      </w:r>
      <w:r w:rsidR="00FB46BF" w:rsidRPr="00C97B6C">
        <w:t>. The costs and technical challenges in retrofitting these buildings are often prohibitive, for public authorities as well as businesses and community groups.</w:t>
      </w:r>
    </w:p>
    <w:p w14:paraId="36EB3A17" w14:textId="2AB6CB60" w:rsidR="0090363C" w:rsidRPr="00C97B6C" w:rsidRDefault="001621B6" w:rsidP="00972799">
      <w:pPr>
        <w:pStyle w:val="BodyText"/>
      </w:pPr>
      <w:r>
        <w:t xml:space="preserve">Effective measures to ensure greater access to buildings </w:t>
      </w:r>
      <w:r w:rsidR="00FB46BF" w:rsidRPr="00C97B6C">
        <w:t xml:space="preserve">involve capital investment </w:t>
      </w:r>
      <w:r w:rsidR="00B53283">
        <w:t xml:space="preserve">and </w:t>
      </w:r>
      <w:r w:rsidR="00FB46BF" w:rsidRPr="00C97B6C">
        <w:t>where</w:t>
      </w:r>
      <w:r w:rsidR="004C2AEC" w:rsidRPr="00C97B6C">
        <w:t>ver</w:t>
      </w:r>
      <w:r w:rsidR="00FB46BF" w:rsidRPr="00C97B6C">
        <w:t xml:space="preserve"> possible</w:t>
      </w:r>
      <w:r w:rsidR="00274B98" w:rsidRPr="00C97B6C">
        <w:t>,</w:t>
      </w:r>
      <w:r w:rsidR="00FB46BF" w:rsidRPr="00C97B6C">
        <w:t xml:space="preserve"> </w:t>
      </w:r>
      <w:r w:rsidR="008A0D0E">
        <w:t>‘</w:t>
      </w:r>
      <w:r w:rsidR="00FB46BF" w:rsidRPr="00C97B6C">
        <w:t>building in</w:t>
      </w:r>
      <w:r w:rsidR="008A0D0E">
        <w:t>’</w:t>
      </w:r>
      <w:r w:rsidR="00FB46BF" w:rsidRPr="00C97B6C">
        <w:t xml:space="preserve"> access and inclusion to new </w:t>
      </w:r>
      <w:r w:rsidR="00E17139" w:rsidRPr="00C97B6C">
        <w:t>infrastructure and</w:t>
      </w:r>
      <w:r w:rsidR="004C2AEC" w:rsidRPr="00C97B6C">
        <w:t xml:space="preserve"> demonstrating agility in relocating or re-envisioning services to ensure </w:t>
      </w:r>
      <w:r w:rsidR="00B44556">
        <w:t xml:space="preserve">access </w:t>
      </w:r>
      <w:r w:rsidR="004C2AEC" w:rsidRPr="00C97B6C">
        <w:t>equitability.</w:t>
      </w:r>
    </w:p>
    <w:p w14:paraId="79206862" w14:textId="1275D7E5" w:rsidR="004C2AEC" w:rsidRDefault="004C2AEC" w:rsidP="00972799">
      <w:pPr>
        <w:pStyle w:val="BodyText"/>
      </w:pPr>
      <w:r w:rsidRPr="00C97B6C">
        <w:t xml:space="preserve">As our built environment evolves over time, many public authorities prioritise regular </w:t>
      </w:r>
      <w:r w:rsidR="0061242E" w:rsidRPr="00C97B6C">
        <w:t>access</w:t>
      </w:r>
      <w:r w:rsidR="008A0D0E">
        <w:t xml:space="preserve"> audits </w:t>
      </w:r>
      <w:r w:rsidR="00925D38">
        <w:t>(</w:t>
      </w:r>
      <w:r w:rsidR="00615CDC">
        <w:t>which examine, for example,</w:t>
      </w:r>
      <w:r w:rsidR="00925D38">
        <w:t xml:space="preserve"> </w:t>
      </w:r>
      <w:r w:rsidRPr="00C97B6C">
        <w:t>walkability or wayfaring</w:t>
      </w:r>
      <w:r w:rsidR="00925D38">
        <w:t>)</w:t>
      </w:r>
      <w:r w:rsidRPr="00C97B6C">
        <w:t xml:space="preserve"> to monitor changes in accessibilit</w:t>
      </w:r>
      <w:r w:rsidR="00B47089">
        <w:t>y</w:t>
      </w:r>
      <w:r w:rsidRPr="00C97B6C">
        <w:t xml:space="preserve"> and </w:t>
      </w:r>
      <w:r w:rsidR="00B44556">
        <w:t xml:space="preserve">to </w:t>
      </w:r>
      <w:r w:rsidRPr="00C97B6C">
        <w:t xml:space="preserve">identify priorities </w:t>
      </w:r>
      <w:r w:rsidR="00B47089">
        <w:t>for improvement</w:t>
      </w:r>
      <w:r w:rsidRPr="00C97B6C">
        <w:t>.</w:t>
      </w:r>
    </w:p>
    <w:p w14:paraId="2C79E951" w14:textId="77777777" w:rsidR="00A56CAB" w:rsidRPr="00A56CAB" w:rsidRDefault="00A56CAB" w:rsidP="00E44A8C">
      <w:pPr>
        <w:pStyle w:val="Heading2"/>
      </w:pPr>
      <w:bookmarkStart w:id="56" w:name="_Toc32836816"/>
      <w:r w:rsidRPr="00A56CAB">
        <w:t xml:space="preserve">Department of </w:t>
      </w:r>
      <w:bookmarkStart w:id="57" w:name="_Hlk19860446"/>
      <w:r w:rsidRPr="00A56CAB">
        <w:t>Biodiversity, Conservation and Attractions</w:t>
      </w:r>
      <w:bookmarkEnd w:id="56"/>
      <w:bookmarkEnd w:id="57"/>
    </w:p>
    <w:p w14:paraId="5BF897B3" w14:textId="0BF34D0B" w:rsidR="00A56CAB" w:rsidRPr="00A56CAB" w:rsidRDefault="00A56CAB" w:rsidP="00972799">
      <w:pPr>
        <w:pStyle w:val="BodyText"/>
      </w:pPr>
      <w:r w:rsidRPr="00A56CAB">
        <w:t xml:space="preserve">The Department </w:t>
      </w:r>
      <w:r w:rsidR="00F94104">
        <w:t xml:space="preserve">of </w:t>
      </w:r>
      <w:r w:rsidR="00F94104" w:rsidRPr="00F94104">
        <w:t xml:space="preserve">Biodiversity, Conservation and Attractions </w:t>
      </w:r>
      <w:r w:rsidRPr="00A56CAB">
        <w:t>plans, designs and constructs recreation sites, facilities and buildings for universal access in all circumstances. Where budgets or site conditions in the natural environment constrain the ability to provide full universal access, alternative opportunities that enable a level of interaction with the location, experience or environment are planned for, including</w:t>
      </w:r>
      <w:r w:rsidR="00E52BEA">
        <w:t>;</w:t>
      </w:r>
      <w:r w:rsidRPr="00A56CAB">
        <w:t xml:space="preserve"> assisted access, partial access, or the provision of opportunities in nearby locations.</w:t>
      </w:r>
    </w:p>
    <w:p w14:paraId="6AE08E9C" w14:textId="77777777" w:rsidR="00A56CAB" w:rsidRPr="00A56CAB" w:rsidRDefault="00A56CAB" w:rsidP="00972799">
      <w:pPr>
        <w:pStyle w:val="BodyText"/>
        <w:rPr>
          <w:lang w:val="en-GB"/>
        </w:rPr>
      </w:pPr>
      <w:r w:rsidRPr="00A56CAB">
        <w:rPr>
          <w:lang w:val="en-GB"/>
        </w:rPr>
        <w:t>Planning and design for new accessible facilities has commenced, with regional works including:</w:t>
      </w:r>
    </w:p>
    <w:p w14:paraId="43CBD5AE" w14:textId="0E40D5DE" w:rsidR="00A56CAB" w:rsidRPr="00A56CAB" w:rsidRDefault="00A56CAB" w:rsidP="00972799">
      <w:pPr>
        <w:pStyle w:val="Bullet1"/>
      </w:pPr>
      <w:r w:rsidRPr="00A56CAB">
        <w:t xml:space="preserve">Greens Pool and </w:t>
      </w:r>
      <w:proofErr w:type="spellStart"/>
      <w:r w:rsidRPr="00A56CAB">
        <w:t>Madfish</w:t>
      </w:r>
      <w:proofErr w:type="spellEnd"/>
      <w:r w:rsidRPr="00A56CAB">
        <w:t xml:space="preserve"> Bay in William Bay National Park with improvements to parking, toilets, gathering areas and future beach access</w:t>
      </w:r>
    </w:p>
    <w:p w14:paraId="7DD15A56" w14:textId="68596616" w:rsidR="00A56CAB" w:rsidRPr="00A56CAB" w:rsidRDefault="00A56CAB" w:rsidP="00972799">
      <w:pPr>
        <w:pStyle w:val="Bullet1"/>
      </w:pPr>
      <w:r w:rsidRPr="00A56CAB">
        <w:t xml:space="preserve">Lake </w:t>
      </w:r>
      <w:proofErr w:type="spellStart"/>
      <w:r w:rsidRPr="00A56CAB">
        <w:t>Kepwari</w:t>
      </w:r>
      <w:proofErr w:type="spellEnd"/>
      <w:r w:rsidRPr="00A56CAB">
        <w:t xml:space="preserve"> in Collie including universal access to the proposed boat ramp and lake access for water skiing</w:t>
      </w:r>
    </w:p>
    <w:p w14:paraId="6383852F" w14:textId="77777777" w:rsidR="00A56CAB" w:rsidRPr="00A56CAB" w:rsidRDefault="00A56CAB" w:rsidP="00972799">
      <w:pPr>
        <w:pStyle w:val="Bullet1"/>
      </w:pPr>
      <w:r w:rsidRPr="00A56CAB">
        <w:t xml:space="preserve">Expanded facilities at </w:t>
      </w:r>
      <w:proofErr w:type="spellStart"/>
      <w:r w:rsidRPr="00A56CAB">
        <w:t>Dwaarlindjirraap</w:t>
      </w:r>
      <w:proofErr w:type="spellEnd"/>
      <w:r w:rsidRPr="00A56CAB">
        <w:t xml:space="preserve"> catering for increased trail development, a river crossing and picnic facilities</w:t>
      </w:r>
    </w:p>
    <w:p w14:paraId="33E3334F" w14:textId="5A34C356" w:rsidR="00E52BEA" w:rsidRPr="00A56CAB" w:rsidRDefault="00A56CAB" w:rsidP="00972799">
      <w:pPr>
        <w:pStyle w:val="Bullet1"/>
      </w:pPr>
      <w:r w:rsidRPr="00A56CAB">
        <w:t>Construction has started on the Kalbarri Skywalks and associated visitor facilities in Kalbarri National Park, delivering two lookouts, shelters, kiosk and paths through interpretation of the area</w:t>
      </w:r>
    </w:p>
    <w:p w14:paraId="01AFBCB9" w14:textId="59B083BA" w:rsidR="007E0221" w:rsidRDefault="00A56CAB" w:rsidP="00972799">
      <w:pPr>
        <w:pStyle w:val="Bullet1"/>
      </w:pPr>
      <w:r w:rsidRPr="00A56CAB">
        <w:t xml:space="preserve">Completion of stage one of Fortescue Falls redevelopment in </w:t>
      </w:r>
      <w:proofErr w:type="spellStart"/>
      <w:r w:rsidRPr="00A56CAB">
        <w:t>Karijini</w:t>
      </w:r>
      <w:proofErr w:type="spellEnd"/>
      <w:r w:rsidRPr="00A56CAB">
        <w:t xml:space="preserve"> National Park</w:t>
      </w:r>
      <w:r w:rsidR="00E52BEA">
        <w:t xml:space="preserve">, </w:t>
      </w:r>
      <w:r w:rsidRPr="00A56CAB">
        <w:t>providing views over the gorge from a new lookout.</w:t>
      </w:r>
    </w:p>
    <w:p w14:paraId="50CAC6FE" w14:textId="77777777" w:rsidR="00665B7D" w:rsidRDefault="00665B7D">
      <w:pPr>
        <w:spacing w:after="0" w:line="240" w:lineRule="auto"/>
        <w:rPr>
          <w:rFonts w:cs="Arial"/>
          <w:szCs w:val="22"/>
        </w:rPr>
      </w:pPr>
      <w:r>
        <w:br w:type="page"/>
      </w:r>
    </w:p>
    <w:p w14:paraId="2A530E9C" w14:textId="52B6FB12" w:rsidR="00A56CAB" w:rsidRPr="007D4CF7" w:rsidRDefault="00A56CAB" w:rsidP="00BC4654">
      <w:pPr>
        <w:pStyle w:val="BodyText"/>
      </w:pPr>
      <w:r w:rsidRPr="007D4CF7">
        <w:lastRenderedPageBreak/>
        <w:t>Metropolitan initiatives include:</w:t>
      </w:r>
    </w:p>
    <w:p w14:paraId="4F64401A" w14:textId="77777777" w:rsidR="00A56CAB" w:rsidRPr="00A56CAB" w:rsidRDefault="00A56CAB" w:rsidP="00972799">
      <w:pPr>
        <w:pStyle w:val="Bullet1"/>
      </w:pPr>
      <w:r w:rsidRPr="00A56CAB">
        <w:t>Redevelopment of the Olive Seymore boardwalk in Herdsman Lake Regional Park</w:t>
      </w:r>
    </w:p>
    <w:p w14:paraId="53FBFF95" w14:textId="77777777" w:rsidR="00A56CAB" w:rsidRPr="00A56CAB" w:rsidRDefault="00A56CAB" w:rsidP="00972799">
      <w:pPr>
        <w:pStyle w:val="Bullet1"/>
      </w:pPr>
      <w:r w:rsidRPr="00A56CAB">
        <w:t>Continuation of the universal accessible promenade around Jane Brook Weir in John Forrest National Park</w:t>
      </w:r>
    </w:p>
    <w:p w14:paraId="0588E4AE" w14:textId="0BCB4469" w:rsidR="00A56CAB" w:rsidRPr="00A56CAB" w:rsidRDefault="00A56CAB" w:rsidP="00972799">
      <w:pPr>
        <w:pStyle w:val="Bullet1"/>
      </w:pPr>
      <w:r>
        <w:t>A</w:t>
      </w:r>
      <w:r w:rsidRPr="00A56CAB">
        <w:t>ssisted access paths and a new accessible lookout on the northern tip of Cape Peron in Rockingham Lakes Regional Park</w:t>
      </w:r>
    </w:p>
    <w:p w14:paraId="6FB989C0" w14:textId="3F855C7E" w:rsidR="00A56CAB" w:rsidRPr="00A56CAB" w:rsidRDefault="00A56CAB" w:rsidP="00972799">
      <w:pPr>
        <w:pStyle w:val="Bullet1"/>
      </w:pPr>
      <w:r>
        <w:t>A</w:t>
      </w:r>
      <w:r w:rsidRPr="00A56CAB">
        <w:t xml:space="preserve"> new Riverpark interpretation node at John Tonkin Reserve, completed in association with the Town of East Fremantle</w:t>
      </w:r>
    </w:p>
    <w:p w14:paraId="3BE680D6" w14:textId="3A1B09C5" w:rsidR="00A56CAB" w:rsidRPr="00A56CAB" w:rsidRDefault="00A56CAB" w:rsidP="00972799">
      <w:pPr>
        <w:pStyle w:val="Bullet1"/>
      </w:pPr>
      <w:r>
        <w:t>C</w:t>
      </w:r>
      <w:r w:rsidRPr="00A56CAB">
        <w:t>ompletion of accessible toilets, showers and camp shelter with cooking facilities in the campground in Yanchep National Park</w:t>
      </w:r>
      <w:r w:rsidR="00C2651C">
        <w:t>.</w:t>
      </w:r>
    </w:p>
    <w:p w14:paraId="14E975C6" w14:textId="77777777" w:rsidR="00A56CAB" w:rsidRPr="00A56CAB" w:rsidRDefault="00A56CAB" w:rsidP="00972799">
      <w:pPr>
        <w:pStyle w:val="BodyText"/>
        <w:rPr>
          <w:lang w:val="en-GB"/>
        </w:rPr>
      </w:pPr>
    </w:p>
    <w:p w14:paraId="7B3A4201" w14:textId="77777777" w:rsidR="001E58B6" w:rsidRDefault="00A56CAB" w:rsidP="00972799">
      <w:pPr>
        <w:pStyle w:val="BodyText"/>
      </w:pPr>
      <w:r w:rsidRPr="00A56CAB">
        <w:rPr>
          <w:noProof/>
        </w:rPr>
        <w:drawing>
          <wp:inline distT="0" distB="0" distL="0" distR="0" wp14:anchorId="03225917" wp14:editId="123C42AD">
            <wp:extent cx="4508500" cy="3381375"/>
            <wp:effectExtent l="0" t="0" r="6350" b="9525"/>
            <wp:docPr id="12" name="Picture 12" descr="Three people using hand cycle friendly trails near Collie. One person is using a hand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510311" cy="3382733"/>
                    </a:xfrm>
                    <a:prstGeom prst="rect">
                      <a:avLst/>
                    </a:prstGeom>
                    <a:noFill/>
                    <a:ln>
                      <a:noFill/>
                    </a:ln>
                  </pic:spPr>
                </pic:pic>
              </a:graphicData>
            </a:graphic>
          </wp:inline>
        </w:drawing>
      </w:r>
    </w:p>
    <w:p w14:paraId="5B57F336" w14:textId="2A4B1CB2" w:rsidR="00A56CAB" w:rsidRPr="00A56CAB"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11</w:t>
      </w:r>
      <w:r w:rsidR="008A7EE5">
        <w:rPr>
          <w:noProof/>
        </w:rPr>
        <w:fldChar w:fldCharType="end"/>
      </w:r>
      <w:r>
        <w:t xml:space="preserve"> </w:t>
      </w:r>
      <w:r w:rsidRPr="006C16E3">
        <w:t>New handcycle friendly trails near Collie are enabling more people to enjoy active recreation in our natural environment</w:t>
      </w:r>
    </w:p>
    <w:p w14:paraId="3A60DC31" w14:textId="77777777" w:rsidR="00B15406" w:rsidRDefault="00B15406" w:rsidP="00E44A8C">
      <w:pPr>
        <w:pStyle w:val="Heading2"/>
      </w:pPr>
      <w:bookmarkStart w:id="58" w:name="_Toc32836817"/>
      <w:r>
        <w:t xml:space="preserve">Shire of </w:t>
      </w:r>
      <w:proofErr w:type="spellStart"/>
      <w:r>
        <w:t>Narrogin</w:t>
      </w:r>
      <w:bookmarkEnd w:id="58"/>
      <w:proofErr w:type="spellEnd"/>
    </w:p>
    <w:p w14:paraId="30EC15D9" w14:textId="329C869E" w:rsidR="00B15406" w:rsidRDefault="00B15406" w:rsidP="00972799">
      <w:pPr>
        <w:pStyle w:val="BodyText"/>
      </w:pPr>
      <w:r>
        <w:t xml:space="preserve">The </w:t>
      </w:r>
      <w:r w:rsidR="00665B7D">
        <w:t>‘</w:t>
      </w:r>
      <w:r w:rsidRPr="00BA56FC">
        <w:t>Library Landscape project</w:t>
      </w:r>
      <w:r>
        <w:t xml:space="preserve">’ evolved from the </w:t>
      </w:r>
      <w:r w:rsidR="00F94104">
        <w:t xml:space="preserve">Shire of Narrogin </w:t>
      </w:r>
      <w:r>
        <w:t xml:space="preserve">local librarian’s vision to create an accessible and sensory garden adjacent to the library and is an example of </w:t>
      </w:r>
      <w:r w:rsidR="00665B7D">
        <w:t>‘</w:t>
      </w:r>
      <w:r>
        <w:t>designing in accessibility’</w:t>
      </w:r>
      <w:r w:rsidRPr="00BA56FC">
        <w:t>.</w:t>
      </w:r>
      <w:r>
        <w:t xml:space="preserve"> This accessible rest and recreation place for the community aligns with the Shire’s intent to foster an inclusive community.</w:t>
      </w:r>
    </w:p>
    <w:p w14:paraId="15DAE203" w14:textId="614DCC89" w:rsidR="00B15406" w:rsidRDefault="00B15406" w:rsidP="00972799">
      <w:pPr>
        <w:pStyle w:val="BodyText"/>
      </w:pPr>
      <w:r>
        <w:t xml:space="preserve">The project </w:t>
      </w:r>
      <w:r w:rsidRPr="00BA56FC">
        <w:t>involved redesign</w:t>
      </w:r>
      <w:r>
        <w:t>ing</w:t>
      </w:r>
      <w:r w:rsidRPr="00BA56FC">
        <w:t xml:space="preserve"> the </w:t>
      </w:r>
      <w:r>
        <w:t xml:space="preserve">original </w:t>
      </w:r>
      <w:r w:rsidRPr="00BA56FC">
        <w:t>garden site to incorporate flat</w:t>
      </w:r>
      <w:r>
        <w:t xml:space="preserve">, level </w:t>
      </w:r>
      <w:r w:rsidRPr="00BA56FC">
        <w:t>areas</w:t>
      </w:r>
      <w:r>
        <w:t xml:space="preserve"> and a </w:t>
      </w:r>
      <w:r w:rsidRPr="00BA56FC">
        <w:t xml:space="preserve">gazebo </w:t>
      </w:r>
      <w:r>
        <w:t>(</w:t>
      </w:r>
      <w:r w:rsidRPr="00BA56FC">
        <w:t xml:space="preserve">with </w:t>
      </w:r>
      <w:r>
        <w:t xml:space="preserve">wide </w:t>
      </w:r>
      <w:r w:rsidRPr="00BA56FC">
        <w:t>entry seating on three sides and room for wheelchairs</w:t>
      </w:r>
      <w:r>
        <w:t>)</w:t>
      </w:r>
      <w:r w:rsidRPr="00BA56FC">
        <w:t xml:space="preserve">. </w:t>
      </w:r>
      <w:r>
        <w:t>This means the gazebo has plenty of room for anyone with a wheelchair, walking frame or mobility scooter to enter and use the facilities. H</w:t>
      </w:r>
      <w:r w:rsidRPr="00BA56FC">
        <w:t xml:space="preserve">andrails </w:t>
      </w:r>
      <w:r>
        <w:t xml:space="preserve">were installed </w:t>
      </w:r>
      <w:r w:rsidRPr="00BA56FC">
        <w:t>to assist access from</w:t>
      </w:r>
      <w:r>
        <w:t xml:space="preserve"> the</w:t>
      </w:r>
      <w:r w:rsidRPr="00BA56FC">
        <w:t xml:space="preserve"> library to the gazebo entry</w:t>
      </w:r>
      <w:r>
        <w:t xml:space="preserve"> and the footpaths were upgraded with a non-slip finish.  Another consideration was improving the tactile experience for visitors of all abilities.  </w:t>
      </w:r>
    </w:p>
    <w:p w14:paraId="091D5ACB" w14:textId="77777777" w:rsidR="00B15406" w:rsidRDefault="00B15406" w:rsidP="00972799">
      <w:pPr>
        <w:pStyle w:val="BodyText"/>
      </w:pPr>
      <w:r>
        <w:t xml:space="preserve">The garden, which will be completed within the next six months, will provide all members of the community with an accessible and relaxing space to read in or to simply enjoy. Plants chosen for their scent, taste, flowers, tactile sensation and toughness (to withstand </w:t>
      </w:r>
      <w:r>
        <w:lastRenderedPageBreak/>
        <w:t>rough handling) are planted in the garden and along the street front, along with native plants to encourage birds and insects. Some of the trees have whispering bark and leaves for sound.</w:t>
      </w:r>
    </w:p>
    <w:p w14:paraId="4630DF15" w14:textId="569AEE44" w:rsidR="00B15406" w:rsidRDefault="00B15406" w:rsidP="00972799">
      <w:pPr>
        <w:pStyle w:val="BodyText"/>
      </w:pPr>
      <w:r>
        <w:t>There is also plenty of space for children’s art activities and play.</w:t>
      </w:r>
      <w:r w:rsidRPr="0042453B">
        <w:t xml:space="preserve"> </w:t>
      </w:r>
      <w:r>
        <w:t>The garden is used extensively by all ages and although the plants are still quite small children and adults are already enjoying the scents and textures while relaxing in the gazebo.</w:t>
      </w:r>
    </w:p>
    <w:p w14:paraId="10B37C20" w14:textId="77777777" w:rsidR="00304717" w:rsidRDefault="00304717" w:rsidP="00972799">
      <w:pPr>
        <w:pStyle w:val="BodyText"/>
      </w:pPr>
    </w:p>
    <w:p w14:paraId="6B372B76" w14:textId="77777777" w:rsidR="001E58B6" w:rsidRDefault="00B15406" w:rsidP="001E58B6">
      <w:pPr>
        <w:keepNext/>
      </w:pPr>
      <w:r w:rsidRPr="0042453B">
        <w:t xml:space="preserve"> </w:t>
      </w:r>
      <w:r>
        <w:rPr>
          <w:noProof/>
        </w:rPr>
        <w:drawing>
          <wp:inline distT="0" distB="0" distL="0" distR="0" wp14:anchorId="58B6CF39" wp14:editId="692AEE53">
            <wp:extent cx="4439920" cy="3329940"/>
            <wp:effectExtent l="0" t="0" r="0" b="3810"/>
            <wp:docPr id="10" name="Picture 10" descr="The new sensory garden at the Shire of Narrogin. Pictured is a paved area with a gazebo, with handrails to assist access. Next to the gazebo is a grassed area with garden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4443283" cy="3332462"/>
                    </a:xfrm>
                    <a:prstGeom prst="rect">
                      <a:avLst/>
                    </a:prstGeom>
                    <a:noFill/>
                    <a:ln>
                      <a:noFill/>
                    </a:ln>
                  </pic:spPr>
                </pic:pic>
              </a:graphicData>
            </a:graphic>
          </wp:inline>
        </w:drawing>
      </w:r>
    </w:p>
    <w:p w14:paraId="5BEB1174" w14:textId="7A1A296D" w:rsidR="00B15406"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12</w:t>
      </w:r>
      <w:r w:rsidR="008A7EE5">
        <w:rPr>
          <w:noProof/>
        </w:rPr>
        <w:fldChar w:fldCharType="end"/>
      </w:r>
      <w:r>
        <w:t xml:space="preserve"> </w:t>
      </w:r>
      <w:r w:rsidRPr="00894087">
        <w:t>The Shire of Narrogin Library’s new sensory garden is nearing completion</w:t>
      </w:r>
    </w:p>
    <w:p w14:paraId="3A6718A7" w14:textId="09BB370B" w:rsidR="00B9259B" w:rsidRDefault="00B9259B" w:rsidP="00E44A8C">
      <w:pPr>
        <w:pStyle w:val="Heading2"/>
      </w:pPr>
      <w:bookmarkStart w:id="59" w:name="_Toc32836818"/>
      <w:r>
        <w:t>City of Belmont</w:t>
      </w:r>
      <w:bookmarkEnd w:id="59"/>
    </w:p>
    <w:p w14:paraId="72F0711C" w14:textId="50A9A64E" w:rsidR="00B9259B" w:rsidRPr="007D4CF7" w:rsidRDefault="00B9259B" w:rsidP="00972799">
      <w:pPr>
        <w:pStyle w:val="BodyText"/>
        <w:rPr>
          <w:lang w:val="en-GB"/>
        </w:rPr>
      </w:pPr>
      <w:bookmarkStart w:id="60" w:name="_Hlk19535937"/>
      <w:r w:rsidRPr="007D4CF7">
        <w:rPr>
          <w:lang w:val="en-GB"/>
        </w:rPr>
        <w:t xml:space="preserve">The City </w:t>
      </w:r>
      <w:r w:rsidR="000B2293">
        <w:rPr>
          <w:lang w:val="en-GB"/>
        </w:rPr>
        <w:t xml:space="preserve">of Belmont </w:t>
      </w:r>
      <w:r w:rsidRPr="007D4CF7">
        <w:rPr>
          <w:lang w:val="en-GB"/>
        </w:rPr>
        <w:t xml:space="preserve">has identified the need to incorporate triggers into the project management processes to ensure compliance and universal design principles are considered in the design and upgrades of the City’s built environment. The Design and Assets department have included a statement referring to access and inclusion in their checklist. This has resulted in </w:t>
      </w:r>
      <w:r w:rsidR="00E174AD" w:rsidRPr="007D4CF7">
        <w:rPr>
          <w:lang w:val="en-GB"/>
        </w:rPr>
        <w:t>several</w:t>
      </w:r>
      <w:r w:rsidRPr="007D4CF7">
        <w:rPr>
          <w:lang w:val="en-GB"/>
        </w:rPr>
        <w:t xml:space="preserve"> queries to the City’s Seniors and Disability Engagement Officer seeking advice on access and inclusion, including the design and placement of bollards on pathways. </w:t>
      </w:r>
    </w:p>
    <w:p w14:paraId="6E3B45EF" w14:textId="749518C1" w:rsidR="00B9259B" w:rsidRPr="007D4CF7" w:rsidRDefault="00B9259B" w:rsidP="00972799">
      <w:pPr>
        <w:pStyle w:val="BodyText"/>
        <w:rPr>
          <w:lang w:val="en-GB"/>
        </w:rPr>
      </w:pPr>
      <w:r w:rsidRPr="007D4CF7">
        <w:rPr>
          <w:lang w:val="en-GB"/>
        </w:rPr>
        <w:t>Work continues to identify appropriate triggers in the broader project management system and is part of an overall review of the current process. The challenge continues to be the concern that inclusion of universal design principles and other building guidelines may put</w:t>
      </w:r>
      <w:r w:rsidR="009A4ACE">
        <w:rPr>
          <w:lang w:val="en-GB"/>
        </w:rPr>
        <w:t xml:space="preserve"> </w:t>
      </w:r>
      <w:r w:rsidRPr="007D4CF7">
        <w:rPr>
          <w:lang w:val="en-GB"/>
        </w:rPr>
        <w:t>the organisation at risk of non-compliance. The need to engage with access consultants who can provide this expertise has been recognised in addition to capacity building.</w:t>
      </w:r>
    </w:p>
    <w:p w14:paraId="7A8B750D" w14:textId="64DA840C" w:rsidR="00B9259B" w:rsidRPr="00AF3BB6" w:rsidRDefault="00B9259B" w:rsidP="00972799">
      <w:pPr>
        <w:pStyle w:val="BodyText"/>
      </w:pPr>
      <w:r w:rsidRPr="007D4CF7">
        <w:rPr>
          <w:lang w:val="en-GB"/>
        </w:rPr>
        <w:t>The City has engaged the services of access consultants to provide guidance on both compliance and the opportunity to include</w:t>
      </w:r>
      <w:r>
        <w:rPr>
          <w:lang w:val="en-GB"/>
        </w:rPr>
        <w:t xml:space="preserve"> </w:t>
      </w:r>
      <w:r w:rsidRPr="007D4CF7">
        <w:rPr>
          <w:lang w:val="en-GB"/>
        </w:rPr>
        <w:t xml:space="preserve">universal design principles. In this reporting </w:t>
      </w:r>
      <w:r w:rsidRPr="00AF3BB6">
        <w:t>period, access consultants have been engaged to provide advice on street signage and the</w:t>
      </w:r>
      <w:r>
        <w:t xml:space="preserve"> </w:t>
      </w:r>
      <w:r w:rsidRPr="00AF3BB6">
        <w:t>IT component of a new community centre. The process relating to the appropriateness of when to engage access consultants is under</w:t>
      </w:r>
      <w:r>
        <w:t xml:space="preserve"> </w:t>
      </w:r>
      <w:r w:rsidRPr="00AF3BB6">
        <w:t xml:space="preserve">review and will continue to be developed. </w:t>
      </w:r>
    </w:p>
    <w:p w14:paraId="49907E27" w14:textId="2DC5B98F" w:rsidR="00B9259B" w:rsidRPr="00AF3BB6" w:rsidRDefault="00B9259B" w:rsidP="00972799">
      <w:pPr>
        <w:pStyle w:val="BodyText"/>
      </w:pPr>
      <w:r w:rsidRPr="00AF3BB6">
        <w:lastRenderedPageBreak/>
        <w:t>In addition to the formal access audit process, the City has worked directly with people with lived experience of disability and local</w:t>
      </w:r>
      <w:r>
        <w:t xml:space="preserve"> </w:t>
      </w:r>
      <w:r w:rsidRPr="00AF3BB6">
        <w:t>community members to undertake ‘experiential’ audits of the City’s facilities and spaces to assess their user friendliness.</w:t>
      </w:r>
    </w:p>
    <w:p w14:paraId="1573732C" w14:textId="24C30A2D" w:rsidR="00F7470A" w:rsidRDefault="00B9259B" w:rsidP="00972799">
      <w:pPr>
        <w:pStyle w:val="BodyText"/>
      </w:pPr>
      <w:r w:rsidRPr="00AF3BB6">
        <w:t>This reporting period has included a ‘walk around’ the Belmont Civic Precinct to identify concerns with paving, signage and other</w:t>
      </w:r>
      <w:r>
        <w:t xml:space="preserve"> </w:t>
      </w:r>
      <w:r w:rsidRPr="00AF3BB6">
        <w:t>elements. The findings of this walk were summarised in a report that was then distributed to relevant departments for appropriate</w:t>
      </w:r>
      <w:r w:rsidR="00665B7D">
        <w:t xml:space="preserve"> </w:t>
      </w:r>
      <w:r w:rsidRPr="00AF3BB6">
        <w:t>action. This process provides the opportunity to meaningfully engage with community members while providing the opportunity for the</w:t>
      </w:r>
      <w:r>
        <w:t xml:space="preserve"> </w:t>
      </w:r>
      <w:r w:rsidRPr="00AF3BB6">
        <w:t>City to be proactive and address access concerns prior to an incident or formal complaint</w:t>
      </w:r>
      <w:r w:rsidR="00C3460B">
        <w:t>.</w:t>
      </w:r>
    </w:p>
    <w:p w14:paraId="2D25B177" w14:textId="77777777" w:rsidR="00304717" w:rsidRDefault="00304717" w:rsidP="00972799">
      <w:pPr>
        <w:pStyle w:val="BodyText"/>
      </w:pPr>
    </w:p>
    <w:p w14:paraId="47DBB045" w14:textId="77777777" w:rsidR="001E58B6" w:rsidRDefault="00F94104" w:rsidP="001E58B6">
      <w:pPr>
        <w:pStyle w:val="Caption"/>
        <w:keepNext/>
      </w:pPr>
      <w:r w:rsidRPr="00B51222">
        <w:rPr>
          <w:noProof/>
          <w:lang w:eastAsia="en-AU"/>
        </w:rPr>
        <w:drawing>
          <wp:inline distT="0" distB="0" distL="0" distR="0" wp14:anchorId="68466F31" wp14:editId="1E01BCD1">
            <wp:extent cx="2866784" cy="3820789"/>
            <wp:effectExtent l="0" t="0" r="0" b="8890"/>
            <wp:docPr id="4" name="Picture 4" descr="A person with disability at an experiential audit. They are standing against a street pole with street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lmont.wa.gov.au\CoB\Shared\Community Development\Disability and Seniors\Access and Inclusion Plan\Reporting JUne 2019\attachments for survey\Pic 2.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66784" cy="3820789"/>
                    </a:xfrm>
                    <a:prstGeom prst="rect">
                      <a:avLst/>
                    </a:prstGeom>
                    <a:noFill/>
                    <a:ln>
                      <a:noFill/>
                    </a:ln>
                  </pic:spPr>
                </pic:pic>
              </a:graphicData>
            </a:graphic>
          </wp:inline>
        </w:drawing>
      </w:r>
    </w:p>
    <w:p w14:paraId="71EFBC12" w14:textId="14942A4F" w:rsidR="00F94104"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13</w:t>
      </w:r>
      <w:r w:rsidR="008A7EE5">
        <w:rPr>
          <w:noProof/>
        </w:rPr>
        <w:fldChar w:fldCharType="end"/>
      </w:r>
      <w:r>
        <w:t xml:space="preserve"> </w:t>
      </w:r>
      <w:r w:rsidRPr="00E80701">
        <w:t>Experiential audits at the City of Belmont are part of a suite of strategies to strengthen accessibility</w:t>
      </w:r>
    </w:p>
    <w:p w14:paraId="60A9CF83" w14:textId="08B5F79A" w:rsidR="006E0FE7" w:rsidRPr="006E0FE7" w:rsidRDefault="006E0FE7" w:rsidP="00E44A8C">
      <w:pPr>
        <w:pStyle w:val="Heading2"/>
      </w:pPr>
      <w:bookmarkStart w:id="61" w:name="_Toc32836819"/>
      <w:bookmarkEnd w:id="60"/>
      <w:r w:rsidRPr="006E0FE7">
        <w:t>City of Armadale</w:t>
      </w:r>
      <w:bookmarkEnd w:id="61"/>
      <w:r w:rsidRPr="006E0FE7">
        <w:t xml:space="preserve"> </w:t>
      </w:r>
    </w:p>
    <w:p w14:paraId="6D8AB312" w14:textId="698DC3D8" w:rsidR="006E0FE7" w:rsidRPr="006E0FE7" w:rsidRDefault="006E0FE7" w:rsidP="00972799">
      <w:pPr>
        <w:pStyle w:val="BodyText"/>
        <w:rPr>
          <w:lang w:val="en-GB"/>
        </w:rPr>
      </w:pPr>
      <w:bookmarkStart w:id="62" w:name="_Hlk18403527"/>
      <w:r w:rsidRPr="006E0FE7">
        <w:rPr>
          <w:lang w:val="en-GB"/>
        </w:rPr>
        <w:t xml:space="preserve">The new Armadale Fitness and Aquatic Centre was opened in 2019 following a $26 million upgrade made possible </w:t>
      </w:r>
      <w:r w:rsidR="009A4ACE">
        <w:rPr>
          <w:lang w:val="en-GB"/>
        </w:rPr>
        <w:t>through</w:t>
      </w:r>
      <w:r w:rsidRPr="006E0FE7">
        <w:rPr>
          <w:lang w:val="en-GB"/>
        </w:rPr>
        <w:t xml:space="preserve"> funding</w:t>
      </w:r>
      <w:r w:rsidR="009A4ACE">
        <w:rPr>
          <w:lang w:val="en-GB"/>
        </w:rPr>
        <w:t xml:space="preserve"> from</w:t>
      </w:r>
      <w:r w:rsidRPr="006E0FE7">
        <w:rPr>
          <w:lang w:val="en-GB"/>
        </w:rPr>
        <w:t xml:space="preserve"> </w:t>
      </w:r>
      <w:r w:rsidR="00B47089">
        <w:rPr>
          <w:lang w:val="en-GB"/>
        </w:rPr>
        <w:t xml:space="preserve">the </w:t>
      </w:r>
      <w:r w:rsidRPr="006E0FE7">
        <w:rPr>
          <w:lang w:val="en-GB"/>
        </w:rPr>
        <w:t xml:space="preserve">Federal Government’s Community Development Grants program, </w:t>
      </w:r>
      <w:r w:rsidR="009A4ACE">
        <w:rPr>
          <w:lang w:val="en-GB"/>
        </w:rPr>
        <w:t xml:space="preserve">the </w:t>
      </w:r>
      <w:r w:rsidRPr="006E0FE7">
        <w:rPr>
          <w:lang w:val="en-GB"/>
        </w:rPr>
        <w:t>Department of Local Government</w:t>
      </w:r>
      <w:r w:rsidR="00B47089">
        <w:rPr>
          <w:lang w:val="en-GB"/>
        </w:rPr>
        <w:t>,</w:t>
      </w:r>
      <w:r w:rsidRPr="006E0FE7">
        <w:rPr>
          <w:lang w:val="en-GB"/>
        </w:rPr>
        <w:t xml:space="preserve"> Sport and Cultur</w:t>
      </w:r>
      <w:r w:rsidR="008D302B">
        <w:rPr>
          <w:lang w:val="en-GB"/>
        </w:rPr>
        <w:t>al Industries</w:t>
      </w:r>
      <w:r w:rsidR="00B47089">
        <w:rPr>
          <w:lang w:val="en-GB"/>
        </w:rPr>
        <w:t>,</w:t>
      </w:r>
      <w:r w:rsidRPr="006E0FE7">
        <w:rPr>
          <w:lang w:val="en-GB"/>
        </w:rPr>
        <w:t xml:space="preserve"> and the City of Armadale. The City had prioritised the need for a fully accessible indoor pool and had actively sought external funding to ensure that the project came to fruition. The new accessible features of the </w:t>
      </w:r>
      <w:r w:rsidR="008D302B">
        <w:rPr>
          <w:lang w:val="en-GB"/>
        </w:rPr>
        <w:t>c</w:t>
      </w:r>
      <w:r w:rsidRPr="006E0FE7">
        <w:rPr>
          <w:lang w:val="en-GB"/>
        </w:rPr>
        <w:t>entre have greatly increased opportunities for persons with disability to participate and improve their wellbeing. Some of the key upgrades include:</w:t>
      </w:r>
    </w:p>
    <w:p w14:paraId="5E4AB553" w14:textId="669E7AE8" w:rsidR="007A4570" w:rsidRPr="0093611A" w:rsidRDefault="006E0FE7" w:rsidP="00972799">
      <w:pPr>
        <w:pStyle w:val="Bullet1"/>
      </w:pPr>
      <w:r w:rsidRPr="003D12F7">
        <w:t>Installed accessible ramp and handrail to existing 50m pool</w:t>
      </w:r>
      <w:r w:rsidR="007A4570">
        <w:t>, ensuring a</w:t>
      </w:r>
      <w:r w:rsidR="007A4570" w:rsidRPr="0093611A">
        <w:t>ll pools have ramp access and handrails</w:t>
      </w:r>
    </w:p>
    <w:p w14:paraId="399E5C76" w14:textId="0761FEAA" w:rsidR="006E0FE7" w:rsidRPr="003D12F7" w:rsidRDefault="006E0FE7" w:rsidP="00972799">
      <w:pPr>
        <w:pStyle w:val="Bullet1"/>
      </w:pPr>
      <w:r w:rsidRPr="003D12F7">
        <w:t xml:space="preserve">Wheelchair viewing points cut into the grandstand </w:t>
      </w:r>
    </w:p>
    <w:p w14:paraId="0B4E0066" w14:textId="68DE1655" w:rsidR="006E0FE7" w:rsidRPr="003D12F7" w:rsidRDefault="006E0FE7" w:rsidP="00972799">
      <w:pPr>
        <w:pStyle w:val="Bullet1"/>
      </w:pPr>
      <w:r w:rsidRPr="006E0FE7">
        <w:t>Changing Places change room equipped with a full</w:t>
      </w:r>
      <w:r w:rsidR="007A4570">
        <w:t>-</w:t>
      </w:r>
      <w:r w:rsidRPr="006E0FE7">
        <w:t>size change table</w:t>
      </w:r>
    </w:p>
    <w:p w14:paraId="12A6D6EF" w14:textId="0E027BE9" w:rsidR="006E0FE7" w:rsidRPr="003D12F7" w:rsidRDefault="006E0FE7" w:rsidP="00972799">
      <w:pPr>
        <w:pStyle w:val="Bullet1"/>
      </w:pPr>
      <w:r w:rsidRPr="003D12F7">
        <w:lastRenderedPageBreak/>
        <w:t>Aquatic Wheelchairs available for patrons</w:t>
      </w:r>
      <w:r w:rsidR="00B47089">
        <w:t>’</w:t>
      </w:r>
      <w:r w:rsidRPr="003D12F7">
        <w:t xml:space="preserve"> use </w:t>
      </w:r>
    </w:p>
    <w:p w14:paraId="25904AC5" w14:textId="77777777" w:rsidR="006E0FE7" w:rsidRPr="003D12F7" w:rsidRDefault="006E0FE7" w:rsidP="00972799">
      <w:pPr>
        <w:pStyle w:val="Bullet1"/>
      </w:pPr>
      <w:r w:rsidRPr="003D12F7">
        <w:t xml:space="preserve">Centre can implement high level supervision plan for high risk aquatic users </w:t>
      </w:r>
    </w:p>
    <w:p w14:paraId="2B912708" w14:textId="030E9801" w:rsidR="006E0FE7" w:rsidRDefault="006E0FE7" w:rsidP="00972799">
      <w:pPr>
        <w:pStyle w:val="Bullet1"/>
        <w:rPr>
          <w:lang w:val="en-GB"/>
        </w:rPr>
      </w:pPr>
      <w:r w:rsidRPr="003D12F7">
        <w:t>Facility is all on one level for easy accessibility around full facility</w:t>
      </w:r>
      <w:r w:rsidR="007A4570">
        <w:t>, with consideration of access needs throughout, including how equipment is positioned in the Health Club</w:t>
      </w:r>
      <w:r w:rsidRPr="006E0FE7">
        <w:rPr>
          <w:lang w:val="en-GB"/>
        </w:rPr>
        <w:t xml:space="preserve"> </w:t>
      </w:r>
    </w:p>
    <w:p w14:paraId="0EAD7A30" w14:textId="17A7C4A2" w:rsidR="007A4570" w:rsidRPr="006E0FE7" w:rsidRDefault="007A4570" w:rsidP="00972799">
      <w:pPr>
        <w:pStyle w:val="Bullet1"/>
        <w:rPr>
          <w:lang w:val="en-GB"/>
        </w:rPr>
      </w:pPr>
      <w:r>
        <w:rPr>
          <w:lang w:val="en-GB"/>
        </w:rPr>
        <w:t>An additional four ACROD bays surplus to compliance requirements.</w:t>
      </w:r>
    </w:p>
    <w:p w14:paraId="13A8260E" w14:textId="14AD0663" w:rsidR="007A4570" w:rsidRDefault="006E0FE7" w:rsidP="00972799">
      <w:pPr>
        <w:pStyle w:val="BodyText"/>
        <w:rPr>
          <w:lang w:val="en-GB"/>
        </w:rPr>
      </w:pPr>
      <w:r w:rsidRPr="006E0FE7">
        <w:rPr>
          <w:lang w:val="en-GB"/>
        </w:rPr>
        <w:t>The initial project design included the intention and scope for more people in the community, regardless of ability, to access and make use of the renovated facility.</w:t>
      </w:r>
      <w:r w:rsidR="008D6BD3">
        <w:rPr>
          <w:lang w:val="en-GB"/>
        </w:rPr>
        <w:t xml:space="preserve"> </w:t>
      </w:r>
      <w:r w:rsidR="00B47089">
        <w:rPr>
          <w:lang w:val="en-GB"/>
        </w:rPr>
        <w:t>T</w:t>
      </w:r>
      <w:r w:rsidRPr="006E0FE7">
        <w:rPr>
          <w:lang w:val="en-GB"/>
        </w:rPr>
        <w:t xml:space="preserve">he City </w:t>
      </w:r>
      <w:r w:rsidR="00B47089">
        <w:rPr>
          <w:lang w:val="en-GB"/>
        </w:rPr>
        <w:t xml:space="preserve">therefore </w:t>
      </w:r>
      <w:r w:rsidRPr="006E0FE7">
        <w:rPr>
          <w:lang w:val="en-GB"/>
        </w:rPr>
        <w:t>anticipated an increase in the use of the facility by those with accessibility and/or mobility issues.</w:t>
      </w:r>
      <w:r w:rsidR="007A4570">
        <w:rPr>
          <w:lang w:val="en-GB"/>
        </w:rPr>
        <w:t xml:space="preserve"> Currently almost 25</w:t>
      </w:r>
      <w:r w:rsidR="008F3775">
        <w:rPr>
          <w:lang w:val="en-GB"/>
        </w:rPr>
        <w:t xml:space="preserve"> per cent </w:t>
      </w:r>
      <w:r w:rsidR="007A4570">
        <w:rPr>
          <w:lang w:val="en-GB"/>
        </w:rPr>
        <w:t>of recent memberships were sold to concession card holders, many of wh</w:t>
      </w:r>
      <w:r w:rsidR="00B47089">
        <w:rPr>
          <w:lang w:val="en-GB"/>
        </w:rPr>
        <w:t>om</w:t>
      </w:r>
      <w:r w:rsidR="007A4570">
        <w:rPr>
          <w:lang w:val="en-GB"/>
        </w:rPr>
        <w:t xml:space="preserve"> have mobility issues.</w:t>
      </w:r>
      <w:r w:rsidRPr="006E0FE7">
        <w:rPr>
          <w:lang w:val="en-GB"/>
        </w:rPr>
        <w:t xml:space="preserve"> </w:t>
      </w:r>
    </w:p>
    <w:p w14:paraId="7BF11603" w14:textId="4176638F" w:rsidR="006E0FE7" w:rsidRPr="006E0FE7" w:rsidRDefault="006E0FE7" w:rsidP="00972799">
      <w:pPr>
        <w:pStyle w:val="BodyText"/>
        <w:rPr>
          <w:lang w:val="en-GB"/>
        </w:rPr>
      </w:pPr>
      <w:r w:rsidRPr="006E0FE7">
        <w:rPr>
          <w:lang w:val="en-GB"/>
        </w:rPr>
        <w:t xml:space="preserve">Another identified challenge associated with the increase in </w:t>
      </w:r>
      <w:r w:rsidR="00B47089">
        <w:rPr>
          <w:lang w:val="en-GB"/>
        </w:rPr>
        <w:t xml:space="preserve">patrons </w:t>
      </w:r>
      <w:r w:rsidRPr="006E0FE7">
        <w:rPr>
          <w:lang w:val="en-GB"/>
        </w:rPr>
        <w:t xml:space="preserve">with mobility issues (including older people) was the inability to get in and out of the lanes that were not located directly adjacent to the ramp entry points. To address this issue, the City has invested in a set of Platypus Aquatic Stairs and is tracking the use and effectiveness of these with </w:t>
      </w:r>
      <w:r w:rsidR="00B47089">
        <w:rPr>
          <w:lang w:val="en-GB"/>
        </w:rPr>
        <w:t>a</w:t>
      </w:r>
      <w:r w:rsidR="008D6BD3">
        <w:rPr>
          <w:lang w:val="en-GB"/>
        </w:rPr>
        <w:t xml:space="preserve"> </w:t>
      </w:r>
      <w:r w:rsidRPr="006E0FE7">
        <w:rPr>
          <w:lang w:val="en-GB"/>
        </w:rPr>
        <w:t xml:space="preserve">view to investing in a set for each pool over time if </w:t>
      </w:r>
      <w:r w:rsidR="005B6153">
        <w:rPr>
          <w:lang w:val="en-GB"/>
        </w:rPr>
        <w:t>needed</w:t>
      </w:r>
      <w:r w:rsidRPr="006E0FE7">
        <w:rPr>
          <w:lang w:val="en-GB"/>
        </w:rPr>
        <w:t xml:space="preserve">. </w:t>
      </w:r>
    </w:p>
    <w:p w14:paraId="6AE67B55" w14:textId="54750624" w:rsidR="006E0FE7" w:rsidRPr="006E0FE7" w:rsidRDefault="007A4570" w:rsidP="00972799">
      <w:pPr>
        <w:pStyle w:val="BodyText"/>
        <w:rPr>
          <w:lang w:val="en-GB"/>
        </w:rPr>
      </w:pPr>
      <w:r>
        <w:rPr>
          <w:lang w:val="en-GB"/>
        </w:rPr>
        <w:t>S</w:t>
      </w:r>
      <w:r w:rsidR="006E0FE7" w:rsidRPr="006E0FE7">
        <w:rPr>
          <w:lang w:val="en-GB"/>
        </w:rPr>
        <w:t>ince the upgrade, the Centre has received regular bookings from local physiotherapy groups and NDIS service providers. Information sought from one NDIS provider showed that their courtesy bus use is already at full capacity and that the provider is considering increas</w:t>
      </w:r>
      <w:r w:rsidR="005B6153">
        <w:rPr>
          <w:lang w:val="en-GB"/>
        </w:rPr>
        <w:t>ing</w:t>
      </w:r>
      <w:r w:rsidR="006E0FE7" w:rsidRPr="006E0FE7">
        <w:rPr>
          <w:lang w:val="en-GB"/>
        </w:rPr>
        <w:t xml:space="preserve"> the number of days </w:t>
      </w:r>
      <w:r w:rsidR="005B6153">
        <w:rPr>
          <w:lang w:val="en-GB"/>
        </w:rPr>
        <w:t>on</w:t>
      </w:r>
      <w:r w:rsidR="006E0FE7" w:rsidRPr="006E0FE7">
        <w:rPr>
          <w:lang w:val="en-GB"/>
        </w:rPr>
        <w:t xml:space="preserve"> which the aquatic centre </w:t>
      </w:r>
      <w:r w:rsidR="005B6153">
        <w:rPr>
          <w:lang w:val="en-GB"/>
        </w:rPr>
        <w:t>is part of their</w:t>
      </w:r>
      <w:r w:rsidR="006E0FE7" w:rsidRPr="006E0FE7">
        <w:rPr>
          <w:lang w:val="en-GB"/>
        </w:rPr>
        <w:t xml:space="preserve"> drop-off schedule. </w:t>
      </w:r>
    </w:p>
    <w:p w14:paraId="27164AAA" w14:textId="536A9335" w:rsidR="006E0FE7" w:rsidRDefault="006E0FE7" w:rsidP="00972799">
      <w:pPr>
        <w:pStyle w:val="BodyText"/>
        <w:rPr>
          <w:lang w:val="en-GB"/>
        </w:rPr>
      </w:pPr>
      <w:r w:rsidRPr="006E0FE7">
        <w:rPr>
          <w:lang w:val="en-GB"/>
        </w:rPr>
        <w:t xml:space="preserve">The Centre recently won the Parks &amp; Leisure Australia </w:t>
      </w:r>
      <w:r w:rsidR="00BC4654">
        <w:rPr>
          <w:lang w:val="en-GB"/>
        </w:rPr>
        <w:t>‘</w:t>
      </w:r>
      <w:r w:rsidRPr="006E0FE7">
        <w:rPr>
          <w:lang w:val="en-GB"/>
        </w:rPr>
        <w:t>Community Facility of the Year</w:t>
      </w:r>
      <w:r w:rsidR="008D6BD3">
        <w:rPr>
          <w:lang w:val="en-GB"/>
        </w:rPr>
        <w:t>’</w:t>
      </w:r>
      <w:r w:rsidRPr="006E0FE7">
        <w:rPr>
          <w:lang w:val="en-GB"/>
        </w:rPr>
        <w:t xml:space="preserve"> award</w:t>
      </w:r>
      <w:r w:rsidR="005B6153">
        <w:rPr>
          <w:lang w:val="en-GB"/>
        </w:rPr>
        <w:t>,</w:t>
      </w:r>
      <w:r w:rsidRPr="006E0FE7">
        <w:rPr>
          <w:lang w:val="en-GB"/>
        </w:rPr>
        <w:t xml:space="preserve"> with the submission highlighting the Centre as being inclusive and accessible to every member of the local community.</w:t>
      </w:r>
    </w:p>
    <w:p w14:paraId="10B5C662" w14:textId="69BBF6E9" w:rsidR="00D66399" w:rsidRDefault="00D66399" w:rsidP="00972799">
      <w:pPr>
        <w:pStyle w:val="BodyText"/>
        <w:rPr>
          <w:lang w:val="en-GB"/>
        </w:rPr>
      </w:pPr>
    </w:p>
    <w:p w14:paraId="6C185EA1" w14:textId="77777777" w:rsidR="001E58B6" w:rsidRDefault="001E2031" w:rsidP="00972799">
      <w:pPr>
        <w:pStyle w:val="BodyText"/>
      </w:pPr>
      <w:r>
        <w:rPr>
          <w:noProof/>
        </w:rPr>
        <w:drawing>
          <wp:inline distT="0" distB="0" distL="0" distR="0" wp14:anchorId="2555A261" wp14:editId="43084267">
            <wp:extent cx="4782597" cy="3190831"/>
            <wp:effectExtent l="0" t="0" r="0" b="0"/>
            <wp:docPr id="77" name="Picture 77" descr="A family with a child in a wheelchair at the Armadale Fitness and Aquatic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791582" cy="3196825"/>
                    </a:xfrm>
                    <a:prstGeom prst="rect">
                      <a:avLst/>
                    </a:prstGeom>
                    <a:noFill/>
                    <a:ln>
                      <a:noFill/>
                    </a:ln>
                  </pic:spPr>
                </pic:pic>
              </a:graphicData>
            </a:graphic>
          </wp:inline>
        </w:drawing>
      </w:r>
    </w:p>
    <w:p w14:paraId="100E6447" w14:textId="36EFE7FC" w:rsidR="00D66399" w:rsidRPr="006E0FE7" w:rsidRDefault="001E58B6" w:rsidP="001E58B6">
      <w:pPr>
        <w:pStyle w:val="Caption"/>
        <w:rPr>
          <w:lang w:val="en-GB"/>
        </w:rPr>
      </w:pPr>
      <w:r>
        <w:t xml:space="preserve">Figure </w:t>
      </w:r>
      <w:r w:rsidR="008A7EE5">
        <w:fldChar w:fldCharType="begin"/>
      </w:r>
      <w:r w:rsidR="008A7EE5">
        <w:instrText xml:space="preserve"> SEQ Figure \* ARABIC </w:instrText>
      </w:r>
      <w:r w:rsidR="008A7EE5">
        <w:fldChar w:fldCharType="separate"/>
      </w:r>
      <w:r w:rsidR="006D30AF">
        <w:rPr>
          <w:noProof/>
        </w:rPr>
        <w:t>14</w:t>
      </w:r>
      <w:r w:rsidR="008A7EE5">
        <w:rPr>
          <w:noProof/>
        </w:rPr>
        <w:fldChar w:fldCharType="end"/>
      </w:r>
      <w:r>
        <w:t xml:space="preserve"> </w:t>
      </w:r>
      <w:r w:rsidRPr="002A4DA5">
        <w:t>The Armadale Fitness and Aquatic Centre redevelopment prioritised accessibility to ensure it met the needs of its changing population</w:t>
      </w:r>
    </w:p>
    <w:bookmarkEnd w:id="62"/>
    <w:p w14:paraId="4C07B58F" w14:textId="77777777" w:rsidR="00972799" w:rsidRDefault="00972799">
      <w:pPr>
        <w:spacing w:after="0" w:line="240" w:lineRule="auto"/>
        <w:rPr>
          <w:rFonts w:cs="Arial"/>
          <w:b/>
          <w:bCs/>
          <w:color w:val="2B5B7E" w:themeColor="accent4" w:themeShade="80"/>
          <w:sz w:val="30"/>
          <w:lang w:val="en-GB"/>
        </w:rPr>
      </w:pPr>
      <w:r>
        <w:br w:type="page"/>
      </w:r>
    </w:p>
    <w:p w14:paraId="023C4F00" w14:textId="1C85973D" w:rsidR="006E0FE7" w:rsidRPr="006E0FE7" w:rsidRDefault="002455F0" w:rsidP="00E44A8C">
      <w:pPr>
        <w:pStyle w:val="Heading2"/>
      </w:pPr>
      <w:bookmarkStart w:id="63" w:name="_Toc32836820"/>
      <w:r>
        <w:lastRenderedPageBreak/>
        <w:t xml:space="preserve">Shire of </w:t>
      </w:r>
      <w:r w:rsidR="006E0FE7" w:rsidRPr="006E0FE7">
        <w:t>Augusta</w:t>
      </w:r>
      <w:r>
        <w:t>-</w:t>
      </w:r>
      <w:r w:rsidR="006E0FE7" w:rsidRPr="006E0FE7">
        <w:t>Margaret River</w:t>
      </w:r>
      <w:bookmarkEnd w:id="63"/>
      <w:r w:rsidR="006E0FE7" w:rsidRPr="006E0FE7">
        <w:t xml:space="preserve"> </w:t>
      </w:r>
    </w:p>
    <w:p w14:paraId="5EAF6F77" w14:textId="76DB839D" w:rsidR="006E0FE7" w:rsidRPr="006E0FE7" w:rsidRDefault="006E0FE7" w:rsidP="00972799">
      <w:pPr>
        <w:pStyle w:val="BodyText"/>
        <w:rPr>
          <w:lang w:val="en-GB"/>
        </w:rPr>
      </w:pPr>
      <w:r w:rsidRPr="006E0FE7">
        <w:rPr>
          <w:lang w:val="en-GB"/>
        </w:rPr>
        <w:t>This year</w:t>
      </w:r>
      <w:r w:rsidR="003664EB">
        <w:rPr>
          <w:lang w:val="en-GB"/>
        </w:rPr>
        <w:t>,</w:t>
      </w:r>
      <w:r w:rsidRPr="006E0FE7">
        <w:rPr>
          <w:lang w:val="en-GB"/>
        </w:rPr>
        <w:t xml:space="preserve"> the Shire </w:t>
      </w:r>
      <w:r w:rsidR="000B2293">
        <w:rPr>
          <w:lang w:val="en-GB"/>
        </w:rPr>
        <w:t xml:space="preserve">of Augusta-Margaret River </w:t>
      </w:r>
      <w:r w:rsidRPr="006E0FE7">
        <w:rPr>
          <w:lang w:val="en-GB"/>
        </w:rPr>
        <w:t>has been working with Alzheimer</w:t>
      </w:r>
      <w:r w:rsidR="007E0221">
        <w:rPr>
          <w:lang w:val="en-GB"/>
        </w:rPr>
        <w:t>’</w:t>
      </w:r>
      <w:r w:rsidRPr="006E0FE7">
        <w:rPr>
          <w:lang w:val="en-GB"/>
        </w:rPr>
        <w:t>s WA to become a dementia</w:t>
      </w:r>
      <w:r w:rsidR="005B6153">
        <w:rPr>
          <w:lang w:val="en-GB"/>
        </w:rPr>
        <w:t>-</w:t>
      </w:r>
      <w:r w:rsidRPr="006E0FE7">
        <w:rPr>
          <w:lang w:val="en-GB"/>
        </w:rPr>
        <w:t xml:space="preserve">friendly community. The </w:t>
      </w:r>
      <w:r w:rsidR="000E73B4">
        <w:rPr>
          <w:lang w:val="en-GB"/>
        </w:rPr>
        <w:t>eight-</w:t>
      </w:r>
      <w:r w:rsidRPr="006E0FE7">
        <w:rPr>
          <w:lang w:val="en-GB"/>
        </w:rPr>
        <w:t>month project, led by Alzheimer</w:t>
      </w:r>
      <w:r w:rsidR="007E0221">
        <w:rPr>
          <w:lang w:val="en-GB"/>
        </w:rPr>
        <w:t>’</w:t>
      </w:r>
      <w:r w:rsidRPr="006E0FE7">
        <w:rPr>
          <w:lang w:val="en-GB"/>
        </w:rPr>
        <w:t>s WA, has involved a local coordinator and working group and aims to:</w:t>
      </w:r>
    </w:p>
    <w:p w14:paraId="0B54187B" w14:textId="15F24AB1" w:rsidR="006E0FE7" w:rsidRPr="002F0B0E" w:rsidRDefault="008D302B" w:rsidP="00972799">
      <w:pPr>
        <w:pStyle w:val="Bullet1"/>
      </w:pPr>
      <w:r>
        <w:t>e</w:t>
      </w:r>
      <w:r w:rsidR="006E0FE7" w:rsidRPr="002F0B0E">
        <w:t>ngage with people living with dementia to shape the community around their needs and aspirations</w:t>
      </w:r>
    </w:p>
    <w:p w14:paraId="343BCE8C" w14:textId="1BF53C05" w:rsidR="006E0FE7" w:rsidRPr="002F0B0E" w:rsidRDefault="008D302B" w:rsidP="00972799">
      <w:pPr>
        <w:pStyle w:val="Bullet1"/>
      </w:pPr>
      <w:r>
        <w:t>i</w:t>
      </w:r>
      <w:r w:rsidR="006E0FE7" w:rsidRPr="002F0B0E">
        <w:t>ncrease social participation and volunteering opportunities for people living with dementia</w:t>
      </w:r>
    </w:p>
    <w:p w14:paraId="756F9C9C" w14:textId="35D0504B" w:rsidR="006E0FE7" w:rsidRPr="002F0B0E" w:rsidRDefault="008D302B" w:rsidP="00972799">
      <w:pPr>
        <w:pStyle w:val="Bullet1"/>
      </w:pPr>
      <w:r>
        <w:t>s</w:t>
      </w:r>
      <w:r w:rsidR="006E0FE7" w:rsidRPr="002F0B0E">
        <w:t>upport local businesses to provide accessible services for people living with dementia, including the employment of staff who understand and can communicate effectively</w:t>
      </w:r>
    </w:p>
    <w:p w14:paraId="55D7FF03" w14:textId="13A52956" w:rsidR="006E0FE7" w:rsidRPr="002F0B0E" w:rsidRDefault="008D302B" w:rsidP="00972799">
      <w:pPr>
        <w:pStyle w:val="Bullet1"/>
      </w:pPr>
      <w:r>
        <w:t>c</w:t>
      </w:r>
      <w:r w:rsidR="006E0FE7" w:rsidRPr="002F0B0E">
        <w:t xml:space="preserve">reate environments that are enabling and easy to navigate. </w:t>
      </w:r>
    </w:p>
    <w:p w14:paraId="5A5EF71F" w14:textId="311BE752" w:rsidR="006E0FE7" w:rsidRPr="006E0FE7" w:rsidRDefault="006E0FE7" w:rsidP="00972799">
      <w:pPr>
        <w:pStyle w:val="BodyText"/>
        <w:rPr>
          <w:lang w:val="en-GB"/>
        </w:rPr>
      </w:pPr>
      <w:r w:rsidRPr="006E0FE7">
        <w:rPr>
          <w:lang w:val="en-GB"/>
        </w:rPr>
        <w:t>The project was funded by Margaret River Lions</w:t>
      </w:r>
      <w:r w:rsidR="005B6153">
        <w:rPr>
          <w:lang w:val="en-GB"/>
        </w:rPr>
        <w:t>,</w:t>
      </w:r>
      <w:r w:rsidR="008D6BD3">
        <w:rPr>
          <w:lang w:val="en-GB"/>
        </w:rPr>
        <w:t xml:space="preserve"> </w:t>
      </w:r>
      <w:r w:rsidRPr="006E0FE7">
        <w:rPr>
          <w:lang w:val="en-GB"/>
        </w:rPr>
        <w:t xml:space="preserve">Margaret River Rotary and the Shire and supported by the WA State Government through the WA Country Health Service. </w:t>
      </w:r>
    </w:p>
    <w:p w14:paraId="083B42B9" w14:textId="6AF0089F" w:rsidR="006E0FE7" w:rsidRPr="006E0FE7" w:rsidRDefault="006E0FE7" w:rsidP="00972799">
      <w:pPr>
        <w:pStyle w:val="BodyText"/>
        <w:rPr>
          <w:lang w:val="en-GB"/>
        </w:rPr>
      </w:pPr>
      <w:r w:rsidRPr="006E0FE7">
        <w:rPr>
          <w:lang w:val="en-GB"/>
        </w:rPr>
        <w:t>Members of the working group include Alzheimer</w:t>
      </w:r>
      <w:r w:rsidR="007E0221">
        <w:rPr>
          <w:lang w:val="en-GB"/>
        </w:rPr>
        <w:t>’</w:t>
      </w:r>
      <w:r w:rsidRPr="006E0FE7">
        <w:rPr>
          <w:lang w:val="en-GB"/>
        </w:rPr>
        <w:t>s WA, Rotary, Lions, Silver</w:t>
      </w:r>
      <w:r w:rsidR="007E0221">
        <w:rPr>
          <w:lang w:val="en-GB"/>
        </w:rPr>
        <w:t xml:space="preserve"> C</w:t>
      </w:r>
      <w:r w:rsidRPr="006E0FE7">
        <w:rPr>
          <w:lang w:val="en-GB"/>
        </w:rPr>
        <w:t>hain,</w:t>
      </w:r>
      <w:r w:rsidR="008D6BD3">
        <w:rPr>
          <w:lang w:val="en-GB"/>
        </w:rPr>
        <w:t xml:space="preserve"> </w:t>
      </w:r>
      <w:proofErr w:type="spellStart"/>
      <w:r w:rsidRPr="006E0FE7">
        <w:rPr>
          <w:lang w:val="en-GB"/>
        </w:rPr>
        <w:t>Baptist</w:t>
      </w:r>
      <w:r w:rsidR="007E0221">
        <w:rPr>
          <w:lang w:val="en-GB"/>
        </w:rPr>
        <w:t>C</w:t>
      </w:r>
      <w:r w:rsidRPr="006E0FE7">
        <w:rPr>
          <w:lang w:val="en-GB"/>
        </w:rPr>
        <w:t>are</w:t>
      </w:r>
      <w:proofErr w:type="spellEnd"/>
      <w:r w:rsidRPr="006E0FE7">
        <w:rPr>
          <w:lang w:val="en-GB"/>
        </w:rPr>
        <w:t xml:space="preserve">, Community Home Care, Library, </w:t>
      </w:r>
      <w:r w:rsidR="007E0221">
        <w:rPr>
          <w:lang w:val="en-GB"/>
        </w:rPr>
        <w:t xml:space="preserve">a local </w:t>
      </w:r>
      <w:r w:rsidRPr="006E0FE7">
        <w:rPr>
          <w:lang w:val="en-GB"/>
        </w:rPr>
        <w:t xml:space="preserve">GP, ANZ bank, Post Office, Woolworths and community members. A work plan was developed covering </w:t>
      </w:r>
      <w:r w:rsidR="005B6153">
        <w:rPr>
          <w:lang w:val="en-GB"/>
        </w:rPr>
        <w:t>v</w:t>
      </w:r>
      <w:r w:rsidRPr="006E0FE7">
        <w:rPr>
          <w:lang w:val="en-GB"/>
        </w:rPr>
        <w:t xml:space="preserve">olunteering, education, communication, community engagement, sustainability, lack of transport, enabling environments, respite services and support, and timely diagnosis. </w:t>
      </w:r>
      <w:r w:rsidR="005B6153">
        <w:rPr>
          <w:lang w:val="en-GB"/>
        </w:rPr>
        <w:t>The m</w:t>
      </w:r>
      <w:r w:rsidRPr="006E0FE7">
        <w:rPr>
          <w:lang w:val="en-GB"/>
        </w:rPr>
        <w:t>ain projects have included</w:t>
      </w:r>
      <w:r w:rsidR="005B6153">
        <w:rPr>
          <w:lang w:val="en-GB"/>
        </w:rPr>
        <w:t>:</w:t>
      </w:r>
      <w:r w:rsidRPr="006E0FE7">
        <w:rPr>
          <w:lang w:val="en-GB"/>
        </w:rPr>
        <w:t xml:space="preserve"> a GP Info Pack reviewing current referral and diagnosis pathways, establishing a memory café, establishing regular inclusive walks, training in the community and training for local businesses.</w:t>
      </w:r>
    </w:p>
    <w:p w14:paraId="647B5A3E" w14:textId="16D07D85" w:rsidR="006E0FE7" w:rsidRPr="006E0FE7" w:rsidRDefault="006E0FE7" w:rsidP="00972799">
      <w:pPr>
        <w:pStyle w:val="BodyText"/>
        <w:rPr>
          <w:lang w:val="en-GB"/>
        </w:rPr>
      </w:pPr>
      <w:r w:rsidRPr="006E0FE7">
        <w:rPr>
          <w:lang w:val="en-GB"/>
        </w:rPr>
        <w:t>As part of the project</w:t>
      </w:r>
      <w:r w:rsidR="005B6153">
        <w:rPr>
          <w:lang w:val="en-GB"/>
        </w:rPr>
        <w:t>,</w:t>
      </w:r>
      <w:r w:rsidRPr="006E0FE7">
        <w:rPr>
          <w:lang w:val="en-GB"/>
        </w:rPr>
        <w:t xml:space="preserve"> Alzheimer</w:t>
      </w:r>
      <w:r w:rsidR="007E0221">
        <w:rPr>
          <w:lang w:val="en-GB"/>
        </w:rPr>
        <w:t>’</w:t>
      </w:r>
      <w:r w:rsidRPr="006E0FE7">
        <w:rPr>
          <w:lang w:val="en-GB"/>
        </w:rPr>
        <w:t xml:space="preserve">s WA met with the Shire to provide some specific training with internal staff. A dementia enabling expert met with the project manager for our Main St upgrade to discuss some ideas to make our Main St more accessible for people living with dementia, such as advice around signage, footpaths, lighting, seating and toilets. Additionally, training was held for internal staff on Dementia Enabling Environments. This was attended by staff from Community Development, Infrastructure, Works, Library and the Recreation Centre. The training was very useful in educating staff about the needs of people with </w:t>
      </w:r>
      <w:r w:rsidR="008C054D">
        <w:rPr>
          <w:lang w:val="en-GB"/>
        </w:rPr>
        <w:t>d</w:t>
      </w:r>
      <w:r w:rsidRPr="006E0FE7">
        <w:rPr>
          <w:lang w:val="en-GB"/>
        </w:rPr>
        <w:t>ementia and providing information on how the Shire’s buildings and facilities should cater for the needs of those with a cognitive disability</w:t>
      </w:r>
      <w:r w:rsidR="008C054D">
        <w:rPr>
          <w:lang w:val="en-GB"/>
        </w:rPr>
        <w:t>,</w:t>
      </w:r>
      <w:r w:rsidRPr="006E0FE7">
        <w:rPr>
          <w:lang w:val="en-GB"/>
        </w:rPr>
        <w:t xml:space="preserve"> as well as people with physical disability</w:t>
      </w:r>
      <w:r w:rsidR="008C054D">
        <w:rPr>
          <w:lang w:val="en-GB"/>
        </w:rPr>
        <w:t>,</w:t>
      </w:r>
      <w:r w:rsidRPr="006E0FE7">
        <w:rPr>
          <w:lang w:val="en-GB"/>
        </w:rPr>
        <w:t xml:space="preserve"> to enable people living with dementia to live meaningful and active lives. </w:t>
      </w:r>
    </w:p>
    <w:p w14:paraId="6B41EEB6" w14:textId="30E9D9FD" w:rsidR="006E0FE7" w:rsidRDefault="006E0FE7" w:rsidP="00972799">
      <w:pPr>
        <w:pStyle w:val="BodyText"/>
        <w:rPr>
          <w:lang w:val="en-GB"/>
        </w:rPr>
      </w:pPr>
      <w:r w:rsidRPr="006E0FE7">
        <w:rPr>
          <w:lang w:val="en-GB"/>
        </w:rPr>
        <w:t>The project will result in real improvements to assist locals living with dementia</w:t>
      </w:r>
      <w:r w:rsidR="008C054D">
        <w:rPr>
          <w:lang w:val="en-GB"/>
        </w:rPr>
        <w:t>,</w:t>
      </w:r>
      <w:r w:rsidRPr="006E0FE7">
        <w:rPr>
          <w:lang w:val="en-GB"/>
        </w:rPr>
        <w:t xml:space="preserve"> as the Shire has committed to undertaking </w:t>
      </w:r>
      <w:r w:rsidR="008D6BD3">
        <w:rPr>
          <w:lang w:val="en-GB"/>
        </w:rPr>
        <w:t>several</w:t>
      </w:r>
      <w:r w:rsidRPr="006E0FE7">
        <w:rPr>
          <w:lang w:val="en-GB"/>
        </w:rPr>
        <w:t xml:space="preserve"> actions (as listed in the Shire’s current Access and Inclusion Implementation Plan) to ensure that buildings, facilities and services are more dementia friendly.  </w:t>
      </w:r>
    </w:p>
    <w:p w14:paraId="3277E1A3" w14:textId="7B341398" w:rsidR="00721AFE" w:rsidRDefault="00721AFE" w:rsidP="00E44A8C">
      <w:pPr>
        <w:pStyle w:val="Heading2"/>
      </w:pPr>
      <w:bookmarkStart w:id="64" w:name="_Toc32836821"/>
      <w:r>
        <w:t>City of Stirling</w:t>
      </w:r>
      <w:bookmarkEnd w:id="64"/>
    </w:p>
    <w:p w14:paraId="5B5CF714" w14:textId="57D5EC35" w:rsidR="00721AFE" w:rsidRPr="00721AFE" w:rsidRDefault="00721AFE" w:rsidP="00972799">
      <w:pPr>
        <w:pStyle w:val="BodyText"/>
      </w:pPr>
      <w:r w:rsidRPr="00721AFE">
        <w:t>An accessible triple swing comprising a ‘You and Me’ swing seat, bird’s nest and toddler swing has been installed on rubber soft</w:t>
      </w:r>
      <w:r w:rsidR="00C45721">
        <w:t xml:space="preserve"> </w:t>
      </w:r>
      <w:r w:rsidRPr="00721AFE">
        <w:t>fall at</w:t>
      </w:r>
      <w:r>
        <w:t xml:space="preserve"> </w:t>
      </w:r>
      <w:r w:rsidRPr="00721AFE">
        <w:t>the Whale Playground at Scarborough Beach.</w:t>
      </w:r>
    </w:p>
    <w:p w14:paraId="48BC47AB" w14:textId="422F84C9" w:rsidR="00721AFE" w:rsidRPr="00721AFE" w:rsidRDefault="00721AFE" w:rsidP="00972799">
      <w:pPr>
        <w:pStyle w:val="BodyText"/>
      </w:pPr>
      <w:r w:rsidRPr="00721AFE">
        <w:t xml:space="preserve">The </w:t>
      </w:r>
      <w:r w:rsidR="003664EB">
        <w:t xml:space="preserve">upgrade to the playground was undertaken by the </w:t>
      </w:r>
      <w:r w:rsidRPr="00721AFE">
        <w:t>City of Stirling and the Metropolitan Redevelopment Authority to provide access for people with disability.</w:t>
      </w:r>
      <w:r>
        <w:t xml:space="preserve"> </w:t>
      </w:r>
      <w:r w:rsidRPr="00721AFE">
        <w:t xml:space="preserve">Dianella Grandmother, </w:t>
      </w:r>
      <w:r w:rsidR="003664EB">
        <w:t>‘</w:t>
      </w:r>
      <w:r w:rsidRPr="00721AFE">
        <w:t>Lea</w:t>
      </w:r>
      <w:r w:rsidR="003664EB">
        <w:t>’</w:t>
      </w:r>
      <w:r>
        <w:t>,</w:t>
      </w:r>
      <w:r w:rsidRPr="00721AFE">
        <w:t xml:space="preserve"> thanked the City and said it is the first time she has been able to play with her grandson on a</w:t>
      </w:r>
      <w:r>
        <w:t xml:space="preserve"> </w:t>
      </w:r>
      <w:r w:rsidRPr="00721AFE">
        <w:t xml:space="preserve">swing. Her grandson </w:t>
      </w:r>
      <w:r w:rsidR="003664EB">
        <w:t>‘</w:t>
      </w:r>
      <w:r w:rsidRPr="00721AFE">
        <w:t>Matthew</w:t>
      </w:r>
      <w:r w:rsidR="003664EB">
        <w:t>’</w:t>
      </w:r>
      <w:r w:rsidRPr="00721AFE">
        <w:t xml:space="preserve"> is </w:t>
      </w:r>
      <w:r w:rsidR="00C45721">
        <w:t>five</w:t>
      </w:r>
      <w:r w:rsidRPr="00721AFE">
        <w:t xml:space="preserve"> years old and has Autism. </w:t>
      </w:r>
      <w:r w:rsidRPr="00721AFE">
        <w:lastRenderedPageBreak/>
        <w:t>They sat on the</w:t>
      </w:r>
      <w:r>
        <w:t xml:space="preserve"> </w:t>
      </w:r>
      <w:r w:rsidR="003664EB">
        <w:t>You and Me</w:t>
      </w:r>
      <w:r w:rsidRPr="00721AFE">
        <w:t xml:space="preserve"> swing together and when Lea stopped swinging, Matthew indicated</w:t>
      </w:r>
      <w:r w:rsidR="003664EB">
        <w:t>,</w:t>
      </w:r>
      <w:r w:rsidRPr="00721AFE">
        <w:t xml:space="preserve"> using his communication board</w:t>
      </w:r>
      <w:r w:rsidR="003664EB">
        <w:t>,</w:t>
      </w:r>
      <w:r w:rsidRPr="00721AFE">
        <w:t xml:space="preserve"> that he wanted </w:t>
      </w:r>
      <w:r w:rsidR="00F86FD9">
        <w:t>to continue.</w:t>
      </w:r>
    </w:p>
    <w:p w14:paraId="513C19E0" w14:textId="4ECD8844" w:rsidR="00721AFE" w:rsidRDefault="00721AFE" w:rsidP="00972799">
      <w:pPr>
        <w:pStyle w:val="BodyText"/>
      </w:pPr>
      <w:r w:rsidRPr="00721AFE">
        <w:t xml:space="preserve">Matthew also enjoyed swinging with his twin sister </w:t>
      </w:r>
      <w:r w:rsidR="00F86FD9">
        <w:t>‘</w:t>
      </w:r>
      <w:r w:rsidRPr="00721AFE">
        <w:t>Charlotte</w:t>
      </w:r>
      <w:r w:rsidR="00F86FD9">
        <w:t>’</w:t>
      </w:r>
      <w:r w:rsidRPr="00721AFE">
        <w:t>. Lea said that it was a very special experience for the</w:t>
      </w:r>
      <w:r w:rsidR="00F86FD9">
        <w:t xml:space="preserve"> family</w:t>
      </w:r>
      <w:r w:rsidRPr="00721AFE">
        <w:t>.</w:t>
      </w:r>
      <w:r>
        <w:t xml:space="preserve"> </w:t>
      </w:r>
      <w:r w:rsidRPr="00721AFE">
        <w:t>Lea also provided feedback for the company who designed the swing. She hopes that they can design a bigger seat so that her older</w:t>
      </w:r>
      <w:r w:rsidR="00F86FD9">
        <w:t xml:space="preserve"> </w:t>
      </w:r>
      <w:r w:rsidRPr="00721AFE">
        <w:t>grandchild with disability can also enjoy using it with the family.</w:t>
      </w:r>
    </w:p>
    <w:p w14:paraId="38E5C667" w14:textId="61F924D3" w:rsidR="00AA5F54" w:rsidRDefault="00AA5F54" w:rsidP="00972799">
      <w:pPr>
        <w:pStyle w:val="BodyText"/>
      </w:pPr>
    </w:p>
    <w:p w14:paraId="774DBA60" w14:textId="77777777" w:rsidR="001E58B6" w:rsidRDefault="00AA5F54" w:rsidP="00972799">
      <w:pPr>
        <w:pStyle w:val="BodyText"/>
      </w:pPr>
      <w:r>
        <w:rPr>
          <w:noProof/>
          <w:lang w:eastAsia="en-AU"/>
        </w:rPr>
        <w:drawing>
          <wp:inline distT="0" distB="0" distL="0" distR="0" wp14:anchorId="54404A32" wp14:editId="7AB405CC">
            <wp:extent cx="5397503" cy="3597310"/>
            <wp:effectExtent l="0" t="0" r="0" b="3175"/>
            <wp:docPr id="23" name="Picture 23" descr="A boy and his mother on the You and Me swing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ommunityDevelopment\Digital &amp; Scanned Images\Comm Services\Disability Access and  Inclusion\Scarborough Accessible Playground 2019\Matthew Pictures\IMG_1945.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399686" cy="3598765"/>
                    </a:xfrm>
                    <a:prstGeom prst="rect">
                      <a:avLst/>
                    </a:prstGeom>
                    <a:noFill/>
                    <a:ln>
                      <a:noFill/>
                    </a:ln>
                  </pic:spPr>
                </pic:pic>
              </a:graphicData>
            </a:graphic>
          </wp:inline>
        </w:drawing>
      </w:r>
    </w:p>
    <w:p w14:paraId="2E069077" w14:textId="18AEE6D8" w:rsidR="00AA5F54"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15</w:t>
      </w:r>
      <w:r w:rsidR="008A7EE5">
        <w:rPr>
          <w:noProof/>
        </w:rPr>
        <w:fldChar w:fldCharType="end"/>
      </w:r>
      <w:r>
        <w:t xml:space="preserve"> </w:t>
      </w:r>
      <w:r w:rsidRPr="00A3746E">
        <w:t>Matthew and his mother Jessica share the innovative You and Me Swing set at Scarborough Beach</w:t>
      </w:r>
    </w:p>
    <w:p w14:paraId="5B6FB56D" w14:textId="64CF07B7" w:rsidR="006E0FE7" w:rsidRPr="006E0FE7" w:rsidRDefault="006E0FE7" w:rsidP="00E44A8C">
      <w:pPr>
        <w:pStyle w:val="Heading2"/>
      </w:pPr>
      <w:bookmarkStart w:id="65" w:name="_Toc32836822"/>
      <w:r w:rsidRPr="006E0FE7">
        <w:t>City of Fremantle</w:t>
      </w:r>
      <w:bookmarkEnd w:id="65"/>
    </w:p>
    <w:p w14:paraId="678FF36F" w14:textId="711E78C3" w:rsidR="006E0FE7" w:rsidRPr="006E0FE7" w:rsidRDefault="006E0FE7" w:rsidP="00972799">
      <w:pPr>
        <w:pStyle w:val="BodyText"/>
        <w:rPr>
          <w:lang w:val="en-GB"/>
        </w:rPr>
      </w:pPr>
      <w:r w:rsidRPr="006E0FE7">
        <w:rPr>
          <w:lang w:val="en-GB"/>
        </w:rPr>
        <w:t xml:space="preserve">During the year, the City </w:t>
      </w:r>
      <w:r w:rsidR="000B2293">
        <w:rPr>
          <w:lang w:val="en-GB"/>
        </w:rPr>
        <w:t xml:space="preserve">of Fremantle </w:t>
      </w:r>
      <w:r w:rsidRPr="006E0FE7">
        <w:rPr>
          <w:lang w:val="en-GB"/>
        </w:rPr>
        <w:t xml:space="preserve">became aware of a negative comment posted on social media by a wheelchair user who had been unable to access the water’s edge due to the presence of bollards and therefore could not benefit from the ocean view. The City subsequently contacted the Department of Transport to discuss the bollards (the bollards were located on land managed by the Department of Transport). The Department of Transport’s Harbour Manager of Coastal Infrastructure and City of Fremantle staff confirmed that the bollards were most likely installed in the mid to late 1980s (during the America’s Cup Challenge) to keep vehicles away from the path. </w:t>
      </w:r>
    </w:p>
    <w:p w14:paraId="6826AE00" w14:textId="77777777" w:rsidR="008D6BD3" w:rsidRDefault="006E0FE7" w:rsidP="00972799">
      <w:pPr>
        <w:pStyle w:val="BodyText"/>
        <w:rPr>
          <w:lang w:val="en-GB"/>
        </w:rPr>
      </w:pPr>
      <w:r w:rsidRPr="006E0FE7">
        <w:rPr>
          <w:lang w:val="en-GB"/>
        </w:rPr>
        <w:t xml:space="preserve">The City and the Department of Transport acknowledged that the presence of the bollards no longer met the accessibility code and committed to investigating further to determine what could be done to improve accessibility. </w:t>
      </w:r>
    </w:p>
    <w:p w14:paraId="40FA751C" w14:textId="5ECD03D7" w:rsidR="00C2651C" w:rsidRPr="00972799" w:rsidRDefault="00E174AD" w:rsidP="00972799">
      <w:pPr>
        <w:pStyle w:val="BodyText"/>
        <w:rPr>
          <w:lang w:val="en-GB"/>
        </w:rPr>
      </w:pPr>
      <w:r w:rsidRPr="006E0FE7">
        <w:rPr>
          <w:lang w:val="en-GB"/>
        </w:rPr>
        <w:t>Because of</w:t>
      </w:r>
      <w:r w:rsidR="006E0FE7" w:rsidRPr="006E0FE7">
        <w:rPr>
          <w:lang w:val="en-GB"/>
        </w:rPr>
        <w:t xml:space="preserve"> the investigation, the Department of Transport removed one bollard and repaved the area, ensuring that the paving edge adjacent to the rock wall was safe to use. While one bollard remained to prevent vehicle access (consistent with the historic purpose of the bollards) the removal of the other bollard allowed clear access to the ocean by wheelchair users. City staff responded to the original comment on social media to advise </w:t>
      </w:r>
      <w:r w:rsidR="006E0FE7" w:rsidRPr="006E0FE7">
        <w:rPr>
          <w:lang w:val="en-GB"/>
        </w:rPr>
        <w:lastRenderedPageBreak/>
        <w:t xml:space="preserve">that the issue had now been resolved. Due to the City’s good working relationship with the Department of Transport and its commitment to staying abreast of community feedback on all platforms, the City successfully addressed the barrier to accessibility in a timely and appropriate manner, allowing all wheelchair users to benefit from access to the ocean. </w:t>
      </w:r>
    </w:p>
    <w:p w14:paraId="6D8AD1B2" w14:textId="636B7C9A" w:rsidR="00121987" w:rsidRDefault="00121987" w:rsidP="00E44A8C">
      <w:pPr>
        <w:pStyle w:val="Heading2"/>
      </w:pPr>
      <w:bookmarkStart w:id="66" w:name="_Toc32836823"/>
      <w:r>
        <w:t>Rottnest Island Authority</w:t>
      </w:r>
      <w:bookmarkEnd w:id="66"/>
    </w:p>
    <w:p w14:paraId="0A8A7401" w14:textId="7B3E8D6F" w:rsidR="00121987" w:rsidRDefault="00062D27" w:rsidP="00972799">
      <w:pPr>
        <w:pStyle w:val="BodyText"/>
        <w:rPr>
          <w:lang w:val="en-GB"/>
        </w:rPr>
      </w:pPr>
      <w:bookmarkStart w:id="67" w:name="_Hlk18491425"/>
      <w:r>
        <w:rPr>
          <w:lang w:val="en-GB"/>
        </w:rPr>
        <w:t xml:space="preserve">Given that Rottnest </w:t>
      </w:r>
      <w:r w:rsidR="00200240">
        <w:rPr>
          <w:lang w:val="en-GB"/>
        </w:rPr>
        <w:t xml:space="preserve">Island </w:t>
      </w:r>
      <w:r>
        <w:rPr>
          <w:lang w:val="en-GB"/>
        </w:rPr>
        <w:t>is a key</w:t>
      </w:r>
      <w:r w:rsidR="00E316A8">
        <w:rPr>
          <w:lang w:val="en-GB"/>
        </w:rPr>
        <w:t xml:space="preserve"> tourist </w:t>
      </w:r>
      <w:r>
        <w:rPr>
          <w:lang w:val="en-GB"/>
        </w:rPr>
        <w:t>destination</w:t>
      </w:r>
      <w:r w:rsidR="00E316A8">
        <w:rPr>
          <w:lang w:val="en-GB"/>
        </w:rPr>
        <w:t xml:space="preserve">, the Rottnest Island Authority (RIA) </w:t>
      </w:r>
      <w:r w:rsidR="00976DA4">
        <w:rPr>
          <w:lang w:val="en-GB"/>
        </w:rPr>
        <w:t xml:space="preserve">recognises the importance of </w:t>
      </w:r>
      <w:r w:rsidR="008A57E6">
        <w:rPr>
          <w:lang w:val="en-GB"/>
        </w:rPr>
        <w:t xml:space="preserve">providing </w:t>
      </w:r>
      <w:r w:rsidR="00976DA4">
        <w:rPr>
          <w:lang w:val="en-GB"/>
        </w:rPr>
        <w:t>accessib</w:t>
      </w:r>
      <w:r w:rsidR="008A57E6">
        <w:rPr>
          <w:lang w:val="en-GB"/>
        </w:rPr>
        <w:t>le</w:t>
      </w:r>
      <w:r w:rsidR="00976DA4">
        <w:rPr>
          <w:lang w:val="en-GB"/>
        </w:rPr>
        <w:t xml:space="preserve"> services and facilities </w:t>
      </w:r>
      <w:r w:rsidR="00200240">
        <w:rPr>
          <w:lang w:val="en-GB"/>
        </w:rPr>
        <w:t>to</w:t>
      </w:r>
      <w:r w:rsidR="008A57E6">
        <w:rPr>
          <w:lang w:val="en-GB"/>
        </w:rPr>
        <w:t xml:space="preserve"> meet the</w:t>
      </w:r>
      <w:r w:rsidR="00E316A8">
        <w:rPr>
          <w:lang w:val="en-GB"/>
        </w:rPr>
        <w:t xml:space="preserve"> growing demand for accessible tourism. </w:t>
      </w:r>
    </w:p>
    <w:p w14:paraId="1211160F" w14:textId="29C4DAB4" w:rsidR="00E316A8" w:rsidRDefault="00E316A8" w:rsidP="00972799">
      <w:pPr>
        <w:pStyle w:val="BodyText"/>
      </w:pPr>
      <w:r w:rsidRPr="00E316A8">
        <w:t xml:space="preserve">Wheelchairs, mobility scooters and a beach wheelchair are available for hire on the </w:t>
      </w:r>
      <w:r w:rsidR="00EB682B">
        <w:t>i</w:t>
      </w:r>
      <w:r w:rsidRPr="00E316A8">
        <w:t>sland. These items are available through the Pedal and Flipper bike hire shop (for the scooters and the beach wheelchair) or through the Visitor Centre (for the wheelchairs). There are also accessible bike options available including tricycles and a Wike Trailer which, once connected to a bicycle, can transport an adult around the island. A buggy is available for hire that allows a carer to transport a visitor with disability from the ferry to their accommodation</w:t>
      </w:r>
      <w:r>
        <w:t>.</w:t>
      </w:r>
    </w:p>
    <w:p w14:paraId="0B915B43" w14:textId="272A0813" w:rsidR="006178EB" w:rsidRDefault="006178EB" w:rsidP="00972799">
      <w:pPr>
        <w:pStyle w:val="BodyText"/>
      </w:pPr>
      <w:r>
        <w:t>Opportunities to upgrade</w:t>
      </w:r>
      <w:r w:rsidR="00E316A8">
        <w:t xml:space="preserve"> accessible accommodation units</w:t>
      </w:r>
      <w:r>
        <w:t xml:space="preserve"> have been </w:t>
      </w:r>
      <w:r w:rsidR="00200240">
        <w:t>utilised</w:t>
      </w:r>
      <w:r>
        <w:t xml:space="preserve">, </w:t>
      </w:r>
      <w:r w:rsidR="00E316A8">
        <w:t xml:space="preserve">and </w:t>
      </w:r>
      <w:r w:rsidRPr="00C1265A">
        <w:t xml:space="preserve">adaptations </w:t>
      </w:r>
      <w:r w:rsidR="00EB682B">
        <w:t xml:space="preserve">have been made, </w:t>
      </w:r>
      <w:r w:rsidRPr="00C1265A">
        <w:t>including</w:t>
      </w:r>
      <w:r w:rsidR="00200240">
        <w:t>;</w:t>
      </w:r>
      <w:r w:rsidRPr="00C1265A">
        <w:t xml:space="preserve"> wider hallways and doors, bathroom floors which are level and without obstacles, adjusted bed heights and</w:t>
      </w:r>
      <w:r w:rsidR="00200240">
        <w:t xml:space="preserve"> </w:t>
      </w:r>
      <w:r w:rsidRPr="00C1265A">
        <w:t>a kitchen with an open design that allows wheelchair access underneath the benchtop</w:t>
      </w:r>
      <w:r w:rsidR="00200240">
        <w:t xml:space="preserve"> (in some units)</w:t>
      </w:r>
      <w:r w:rsidRPr="00C1265A">
        <w:t xml:space="preserve">.   </w:t>
      </w:r>
    </w:p>
    <w:p w14:paraId="1EBB25D7" w14:textId="495A78DE" w:rsidR="00E316A8" w:rsidRDefault="006178EB" w:rsidP="00972799">
      <w:pPr>
        <w:pStyle w:val="BodyText"/>
      </w:pPr>
      <w:r w:rsidRPr="00C1265A">
        <w:t>RIA has now completed construction of a ‘Changing Places’ facility. This new building is located near the main bus stop in Thomson Bay</w:t>
      </w:r>
      <w:r>
        <w:t>.</w:t>
      </w:r>
    </w:p>
    <w:p w14:paraId="5B5870C8" w14:textId="7C3A9D79" w:rsidR="006178EB" w:rsidRDefault="006178EB" w:rsidP="00972799">
      <w:pPr>
        <w:pStyle w:val="BodyText"/>
      </w:pPr>
      <w:r>
        <w:t xml:space="preserve">An audit </w:t>
      </w:r>
      <w:r w:rsidR="00EB682B">
        <w:t xml:space="preserve">was undertaken </w:t>
      </w:r>
      <w:r>
        <w:t xml:space="preserve">of </w:t>
      </w:r>
      <w:r w:rsidRPr="00C1265A">
        <w:t xml:space="preserve">the promotional material available to prospective visitors about the accessible units and this information has been refreshed with new photographs and updated information. This information pack explains, for example, which beaches and restaurants are most accessible and what activities are suitable for visitors with disabilities. It also includes information on how to get around the </w:t>
      </w:r>
      <w:r w:rsidR="00496BA1">
        <w:t>i</w:t>
      </w:r>
      <w:r w:rsidRPr="00C1265A">
        <w:t>sland</w:t>
      </w:r>
      <w:r>
        <w:t>.</w:t>
      </w:r>
      <w:r w:rsidR="00DA034A">
        <w:t xml:space="preserve"> </w:t>
      </w:r>
    </w:p>
    <w:p w14:paraId="21AA895D" w14:textId="77777777" w:rsidR="006E0FE7" w:rsidRPr="006E0FE7" w:rsidRDefault="006E0FE7" w:rsidP="00E44A8C">
      <w:pPr>
        <w:pStyle w:val="Heading2"/>
      </w:pPr>
      <w:bookmarkStart w:id="68" w:name="_Toc32836824"/>
      <w:bookmarkEnd w:id="67"/>
      <w:r w:rsidRPr="006E0FE7">
        <w:t>City of Mandurah</w:t>
      </w:r>
      <w:bookmarkEnd w:id="68"/>
    </w:p>
    <w:p w14:paraId="26647B85" w14:textId="31D86224" w:rsidR="006E0FE7" w:rsidRPr="006E0FE7" w:rsidRDefault="006E0FE7" w:rsidP="00972799">
      <w:pPr>
        <w:pStyle w:val="BodyText"/>
      </w:pPr>
      <w:r w:rsidRPr="006E0FE7">
        <w:t xml:space="preserve">The City </w:t>
      </w:r>
      <w:r w:rsidR="003A5386">
        <w:t xml:space="preserve">of Mandurah </w:t>
      </w:r>
      <w:r w:rsidRPr="006E0FE7">
        <w:t>continued its goal of improving access to its beaches and other wat</w:t>
      </w:r>
      <w:r w:rsidR="00EB682B">
        <w:t>e</w:t>
      </w:r>
      <w:r w:rsidRPr="006E0FE7">
        <w:t xml:space="preserve">rways to help </w:t>
      </w:r>
      <w:r w:rsidR="00200240">
        <w:t xml:space="preserve">to </w:t>
      </w:r>
      <w:r w:rsidRPr="006E0FE7">
        <w:t>ensure that all community members benefit from enjoying water</w:t>
      </w:r>
      <w:r w:rsidR="00117307">
        <w:t>-</w:t>
      </w:r>
      <w:r w:rsidRPr="006E0FE7">
        <w:t xml:space="preserve">based activities and to improve social inclusion. The following initiatives demonstrate key improvements in this regard:  </w:t>
      </w:r>
    </w:p>
    <w:p w14:paraId="77E362C6" w14:textId="6FB82ED5" w:rsidR="006E0FE7" w:rsidRPr="002F0B0E" w:rsidRDefault="006E0FE7" w:rsidP="00972799">
      <w:pPr>
        <w:pStyle w:val="Bullet1"/>
      </w:pPr>
      <w:r w:rsidRPr="002F0B0E">
        <w:t>A two</w:t>
      </w:r>
      <w:r w:rsidR="00117307">
        <w:t>-</w:t>
      </w:r>
      <w:r w:rsidRPr="002F0B0E">
        <w:t>month trial of matting to the water’s edge at the Keith Holmes ‘Lido’ man</w:t>
      </w:r>
      <w:r w:rsidR="00EB682B">
        <w:t>-</w:t>
      </w:r>
      <w:r w:rsidRPr="002F0B0E">
        <w:t xml:space="preserve">made beach at Dolphin Quay. The sheltered location was considered perfect for such a trial as the matting would not be exposed to tidal and sand movements to the same degree as in other locations. The trial was such a success that the matting stayed in place for five months over the summer period and experienced high use and a positive response from </w:t>
      </w:r>
      <w:r w:rsidR="00EB682B">
        <w:t xml:space="preserve">the </w:t>
      </w:r>
      <w:r w:rsidRPr="002F0B0E">
        <w:t>community. Accessible beach matting continues to be used at seven beaches across the City over the summer months.</w:t>
      </w:r>
    </w:p>
    <w:p w14:paraId="69512E61" w14:textId="482B3FB5" w:rsidR="006E0FE7" w:rsidRPr="002F0B0E" w:rsidRDefault="006E0FE7" w:rsidP="00972799">
      <w:pPr>
        <w:pStyle w:val="Bullet1"/>
      </w:pPr>
      <w:r w:rsidRPr="002F0B0E">
        <w:t>Two all-terrain wheelchairs were made available for free community use, seven days a week. The chairs are located and managed by the Mandurah Visitors Centre. The second all-terrain wheelchair, which was purchased in late 2018, has different features to the existing chair</w:t>
      </w:r>
      <w:r w:rsidR="00EB682B">
        <w:t>,</w:t>
      </w:r>
      <w:r w:rsidRPr="002F0B0E">
        <w:t xml:space="preserve"> enabling a greater number of residents and visitors to access Mandurah beaches. The chairs can be booked by individuals or local community groups; either at the visitor</w:t>
      </w:r>
      <w:r w:rsidR="00C45721">
        <w:t>’</w:t>
      </w:r>
      <w:r w:rsidRPr="002F0B0E">
        <w:t>s centre, over the phone or online.</w:t>
      </w:r>
    </w:p>
    <w:p w14:paraId="779E57F8" w14:textId="4F9D1810" w:rsidR="006E0FE7" w:rsidRPr="002F0B0E" w:rsidRDefault="006E0FE7" w:rsidP="00972799">
      <w:pPr>
        <w:pStyle w:val="Bullet1"/>
      </w:pPr>
      <w:r w:rsidRPr="002F0B0E">
        <w:lastRenderedPageBreak/>
        <w:t>The City co-hosted a Beach Access Day event</w:t>
      </w:r>
      <w:r w:rsidR="00EB682B">
        <w:t>,</w:t>
      </w:r>
      <w:r w:rsidRPr="002F0B0E">
        <w:t xml:space="preserve"> with accessible beach matting and equipment </w:t>
      </w:r>
      <w:r w:rsidR="00EB682B">
        <w:t>provided by</w:t>
      </w:r>
      <w:r w:rsidR="008D6BD3">
        <w:t xml:space="preserve"> </w:t>
      </w:r>
      <w:r w:rsidRPr="002F0B0E">
        <w:t xml:space="preserve">the supplier Push Mobility. The event celebrated International Day of People with Disability, created community awareness around beach access, and gave people with mobility restrictions access to Mandurah’s Town Beach for the day. Most importantly, this event provided people in the community with the opportunity to learn about how to use available equipment to access local beaches and waterways </w:t>
      </w:r>
    </w:p>
    <w:p w14:paraId="6549E926" w14:textId="1A15DA5B" w:rsidR="006E0FE7" w:rsidRDefault="006E0FE7" w:rsidP="00972799">
      <w:pPr>
        <w:pStyle w:val="BodyText"/>
      </w:pPr>
      <w:r w:rsidRPr="006E0FE7">
        <w:t>While the above initiatives have all received positive feedback, members of the community, through the Access and Inclusion Advisory Group</w:t>
      </w:r>
      <w:r w:rsidR="00EB682B">
        <w:t>,</w:t>
      </w:r>
      <w:r w:rsidRPr="006E0FE7">
        <w:t xml:space="preserve"> have raised </w:t>
      </w:r>
      <w:r w:rsidR="00EB682B">
        <w:t xml:space="preserve">the </w:t>
      </w:r>
      <w:r w:rsidRPr="006E0FE7">
        <w:t xml:space="preserve">issue that the accessible matting in not a permanent structure. The City has acknowledged that the Keith Holmes Reserve/Swimmers Beach is a popular space for the local community and is working towards incorporating additional universally accessible features to the space. In </w:t>
      </w:r>
      <w:r w:rsidR="00496BA1">
        <w:t>line with</w:t>
      </w:r>
      <w:r w:rsidR="008D6BD3">
        <w:t xml:space="preserve"> </w:t>
      </w:r>
      <w:r w:rsidRPr="006E0FE7">
        <w:t xml:space="preserve">this, the City has contracted a landscape architect to develop a concept design for the Keith Holmes Reserve with a strong focus on universal design. This will provide the City with innovative ways to further improve access to </w:t>
      </w:r>
      <w:r w:rsidR="00496BA1">
        <w:t xml:space="preserve">the </w:t>
      </w:r>
      <w:r w:rsidRPr="006E0FE7">
        <w:t>beach/beach reserves.</w:t>
      </w:r>
    </w:p>
    <w:p w14:paraId="53668A68" w14:textId="77777777" w:rsidR="00304717" w:rsidRPr="006E0FE7" w:rsidRDefault="00304717" w:rsidP="00972799">
      <w:pPr>
        <w:pStyle w:val="BodyText"/>
      </w:pPr>
    </w:p>
    <w:p w14:paraId="5EA3D697" w14:textId="77777777" w:rsidR="001E58B6" w:rsidRDefault="00AE0247" w:rsidP="001E58B6">
      <w:pPr>
        <w:keepNext/>
        <w:autoSpaceDE w:val="0"/>
        <w:autoSpaceDN w:val="0"/>
        <w:adjustRightInd w:val="0"/>
        <w:spacing w:after="0" w:line="240" w:lineRule="auto"/>
      </w:pPr>
      <w:r w:rsidRPr="000A31BC">
        <w:rPr>
          <w:noProof/>
        </w:rPr>
        <w:drawing>
          <wp:inline distT="0" distB="0" distL="0" distR="0" wp14:anchorId="1F49673D" wp14:editId="1359DD06">
            <wp:extent cx="5152390" cy="3809992"/>
            <wp:effectExtent l="0" t="0" r="0" b="635"/>
            <wp:docPr id="47" name="Picture 47" descr="New beach matting at Keith Holmes Reservice in the City of Mandurah. The beach matting runs along the sand to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164471" cy="3818925"/>
                    </a:xfrm>
                    <a:prstGeom prst="rect">
                      <a:avLst/>
                    </a:prstGeom>
                    <a:ln>
                      <a:noFill/>
                    </a:ln>
                    <a:extLst>
                      <a:ext uri="{53640926-AAD7-44D8-BBD7-CCE9431645EC}">
                        <a14:shadowObscured xmlns:a14="http://schemas.microsoft.com/office/drawing/2010/main"/>
                      </a:ext>
                    </a:extLst>
                  </pic:spPr>
                </pic:pic>
              </a:graphicData>
            </a:graphic>
          </wp:inline>
        </w:drawing>
      </w:r>
    </w:p>
    <w:p w14:paraId="345E1355" w14:textId="59EBA010" w:rsidR="00AE0247" w:rsidRPr="00F66F08" w:rsidRDefault="001E58B6" w:rsidP="001E58B6">
      <w:pPr>
        <w:pStyle w:val="Caption"/>
        <w:rPr>
          <w:rFonts w:cs="Arial"/>
          <w:color w:val="000000"/>
        </w:rPr>
      </w:pPr>
      <w:r>
        <w:t xml:space="preserve">Figure </w:t>
      </w:r>
      <w:r w:rsidR="008A7EE5">
        <w:fldChar w:fldCharType="begin"/>
      </w:r>
      <w:r w:rsidR="008A7EE5">
        <w:instrText xml:space="preserve"> SEQ Figure \* ARABIC </w:instrText>
      </w:r>
      <w:r w:rsidR="008A7EE5">
        <w:fldChar w:fldCharType="separate"/>
      </w:r>
      <w:r w:rsidR="006D30AF">
        <w:rPr>
          <w:noProof/>
        </w:rPr>
        <w:t>16</w:t>
      </w:r>
      <w:r w:rsidR="008A7EE5">
        <w:rPr>
          <w:noProof/>
        </w:rPr>
        <w:fldChar w:fldCharType="end"/>
      </w:r>
      <w:r>
        <w:t xml:space="preserve"> </w:t>
      </w:r>
      <w:r w:rsidRPr="00C221AD">
        <w:t>Access improvements at Swimmer’s Beach, Keith Holmes Reserve, Mandurah</w:t>
      </w:r>
    </w:p>
    <w:p w14:paraId="6F851452" w14:textId="77777777" w:rsidR="003C2101" w:rsidRDefault="003C2101" w:rsidP="00442B6A">
      <w:pPr>
        <w:autoSpaceDE w:val="0"/>
        <w:autoSpaceDN w:val="0"/>
        <w:adjustRightInd w:val="0"/>
        <w:spacing w:after="0" w:line="240" w:lineRule="auto"/>
      </w:pPr>
    </w:p>
    <w:p w14:paraId="46FF7A53" w14:textId="77777777" w:rsidR="00A66783" w:rsidRPr="00A66783" w:rsidRDefault="00A66783" w:rsidP="00A66783">
      <w:bookmarkStart w:id="69" w:name="_Hlk520727601"/>
      <w:bookmarkStart w:id="70" w:name="_Hlk522259679"/>
      <w:r w:rsidRPr="00A66783">
        <w:rPr>
          <w:noProof/>
          <w:lang w:eastAsia="en-AU"/>
        </w:rPr>
        <w:lastRenderedPageBreak/>
        <w:drawing>
          <wp:inline distT="0" distB="0" distL="0" distR="0" wp14:anchorId="67EB1CF8" wp14:editId="5FC7A51A">
            <wp:extent cx="6116320" cy="8651252"/>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st\AppData\Local\Microsoft\Windows\Temporary Internet Files\Content.Outlook\1P91DIMQ\DC-051 DAIP Progress Report - Section Headers3 (00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116320" cy="8651252"/>
                    </a:xfrm>
                    <a:prstGeom prst="rect">
                      <a:avLst/>
                    </a:prstGeom>
                    <a:noFill/>
                    <a:ln>
                      <a:noFill/>
                    </a:ln>
                  </pic:spPr>
                </pic:pic>
              </a:graphicData>
            </a:graphic>
          </wp:inline>
        </w:drawing>
      </w:r>
    </w:p>
    <w:p w14:paraId="5204AFEC" w14:textId="77777777" w:rsidR="0029713E" w:rsidRPr="00C97B6C" w:rsidRDefault="0029713E" w:rsidP="009512B0">
      <w:pPr>
        <w:pStyle w:val="Heading1"/>
      </w:pPr>
      <w:bookmarkStart w:id="71" w:name="_Toc32836825"/>
      <w:bookmarkStart w:id="72" w:name="_Hlk520727621"/>
      <w:bookmarkEnd w:id="69"/>
      <w:bookmarkEnd w:id="70"/>
      <w:r w:rsidRPr="00C97B6C">
        <w:lastRenderedPageBreak/>
        <w:t>Outcome 3</w:t>
      </w:r>
      <w:r w:rsidR="006C7BCB" w:rsidRPr="00C97B6C">
        <w:t xml:space="preserve"> </w:t>
      </w:r>
      <w:r w:rsidR="00E11091" w:rsidRPr="00C97B6C">
        <w:t>a</w:t>
      </w:r>
      <w:r w:rsidR="006C7BCB" w:rsidRPr="00C97B6C">
        <w:t>chievements</w:t>
      </w:r>
      <w:r w:rsidR="00E11091" w:rsidRPr="00C97B6C">
        <w:t xml:space="preserve"> –</w:t>
      </w:r>
      <w:r w:rsidRPr="00C97B6C">
        <w:t xml:space="preserve"> Information</w:t>
      </w:r>
      <w:bookmarkEnd w:id="71"/>
    </w:p>
    <w:p w14:paraId="18DDCE8C" w14:textId="77777777" w:rsidR="00E71E56" w:rsidRPr="00E46155" w:rsidRDefault="00E71E56" w:rsidP="00972799">
      <w:pPr>
        <w:pStyle w:val="BodyText"/>
      </w:pPr>
      <w:r w:rsidRPr="00E46155">
        <w:t xml:space="preserve">People with disability receive information from a public authority in a format that will enable them to access the information as readily as other people are able to access it. </w:t>
      </w:r>
    </w:p>
    <w:p w14:paraId="10499439" w14:textId="1587AAF5" w:rsidR="007468B5" w:rsidRPr="00C97B6C" w:rsidRDefault="007468B5" w:rsidP="00972799">
      <w:pPr>
        <w:pStyle w:val="BodyText"/>
      </w:pPr>
      <w:r w:rsidRPr="00C97B6C">
        <w:t xml:space="preserve">People with disability may </w:t>
      </w:r>
      <w:r w:rsidR="003E2F73" w:rsidRPr="00C97B6C">
        <w:t xml:space="preserve">have </w:t>
      </w:r>
      <w:r w:rsidR="001A05B1">
        <w:t>difficulties</w:t>
      </w:r>
      <w:r w:rsidR="001A05B1" w:rsidRPr="00C97B6C">
        <w:t xml:space="preserve"> </w:t>
      </w:r>
      <w:r w:rsidRPr="00C97B6C">
        <w:t>accessing public information. The types of disability that frequently impact a person</w:t>
      </w:r>
      <w:r w:rsidR="00BC4654">
        <w:t>’</w:t>
      </w:r>
      <w:r w:rsidRPr="00C97B6C">
        <w:t>s ability to access information include hearing loss or deafness, impaired vision or blindness</w:t>
      </w:r>
      <w:r w:rsidR="008E71B9" w:rsidRPr="00C97B6C">
        <w:t>,</w:t>
      </w:r>
      <w:r w:rsidRPr="00C97B6C">
        <w:t xml:space="preserve"> or intellectual</w:t>
      </w:r>
      <w:r w:rsidR="008E71B9" w:rsidRPr="00C97B6C">
        <w:t>,</w:t>
      </w:r>
      <w:r w:rsidRPr="00C97B6C">
        <w:t xml:space="preserve"> psychiatric</w:t>
      </w:r>
      <w:r w:rsidR="008E71B9" w:rsidRPr="00C97B6C">
        <w:t>, cognitive or neurological impairment that substantially reduces the capacity to learn or communicate.</w:t>
      </w:r>
    </w:p>
    <w:p w14:paraId="71C80D7F" w14:textId="3D6EB711" w:rsidR="007468B5" w:rsidRPr="00C97B6C" w:rsidRDefault="007468B5" w:rsidP="00972799">
      <w:pPr>
        <w:pStyle w:val="BodyText"/>
      </w:pPr>
      <w:r w:rsidRPr="00C97B6C">
        <w:t xml:space="preserve">Many communication difficulties can be avoided with informed planning and procedures </w:t>
      </w:r>
      <w:r w:rsidR="00A36321">
        <w:t>including</w:t>
      </w:r>
      <w:r w:rsidRPr="00C97B6C">
        <w:t>:</w:t>
      </w:r>
    </w:p>
    <w:p w14:paraId="22BAA338" w14:textId="77777777" w:rsidR="007468B5" w:rsidRPr="00C97B6C" w:rsidRDefault="007468B5" w:rsidP="00972799">
      <w:pPr>
        <w:pStyle w:val="Bullet1"/>
      </w:pPr>
      <w:r w:rsidRPr="00C97B6C">
        <w:t>using clear and concise language</w:t>
      </w:r>
    </w:p>
    <w:p w14:paraId="6D146C57" w14:textId="77777777" w:rsidR="007468B5" w:rsidRPr="00C97B6C" w:rsidRDefault="007468B5" w:rsidP="00972799">
      <w:pPr>
        <w:pStyle w:val="Bullet1"/>
      </w:pPr>
      <w:r w:rsidRPr="00C97B6C">
        <w:t>using appropriate font style and size</w:t>
      </w:r>
    </w:p>
    <w:p w14:paraId="438D2D02" w14:textId="77777777" w:rsidR="007468B5" w:rsidRPr="00C97B6C" w:rsidRDefault="007468B5" w:rsidP="00972799">
      <w:pPr>
        <w:pStyle w:val="Bullet1"/>
      </w:pPr>
      <w:r w:rsidRPr="00C97B6C">
        <w:t>providing information in alternative formats</w:t>
      </w:r>
    </w:p>
    <w:p w14:paraId="1A0472AE" w14:textId="77777777" w:rsidR="007468B5" w:rsidRPr="00C97B6C" w:rsidRDefault="007468B5" w:rsidP="00972799">
      <w:pPr>
        <w:pStyle w:val="Bullet1"/>
      </w:pPr>
      <w:r w:rsidRPr="00C97B6C">
        <w:t>providing audio loops</w:t>
      </w:r>
    </w:p>
    <w:p w14:paraId="37B04598" w14:textId="77777777" w:rsidR="007468B5" w:rsidRPr="00C97B6C" w:rsidRDefault="007468B5" w:rsidP="00972799">
      <w:pPr>
        <w:pStyle w:val="Bullet1"/>
      </w:pPr>
      <w:r w:rsidRPr="00C97B6C">
        <w:t xml:space="preserve">using </w:t>
      </w:r>
      <w:proofErr w:type="spellStart"/>
      <w:r w:rsidRPr="00C97B6C">
        <w:t>Auslan</w:t>
      </w:r>
      <w:proofErr w:type="spellEnd"/>
      <w:r w:rsidRPr="00C97B6C">
        <w:t xml:space="preserve"> sign language interpreters</w:t>
      </w:r>
    </w:p>
    <w:p w14:paraId="006A9D88" w14:textId="77777777" w:rsidR="007468B5" w:rsidRPr="00C97B6C" w:rsidRDefault="007468B5" w:rsidP="00972799">
      <w:pPr>
        <w:pStyle w:val="Bullet1"/>
      </w:pPr>
      <w:r w:rsidRPr="00C97B6C">
        <w:t>captioning videos</w:t>
      </w:r>
    </w:p>
    <w:p w14:paraId="152A1E8F" w14:textId="77777777" w:rsidR="007468B5" w:rsidRPr="00C97B6C" w:rsidRDefault="007468B5" w:rsidP="00972799">
      <w:pPr>
        <w:pStyle w:val="Bullet1"/>
      </w:pPr>
      <w:r w:rsidRPr="00C97B6C">
        <w:t>designing accessible websites</w:t>
      </w:r>
    </w:p>
    <w:p w14:paraId="0BE3179D" w14:textId="77777777" w:rsidR="007468B5" w:rsidRPr="00C97B6C" w:rsidRDefault="007468B5" w:rsidP="00972799">
      <w:pPr>
        <w:pStyle w:val="Bullet1"/>
      </w:pPr>
      <w:r w:rsidRPr="00C97B6C">
        <w:t>displaying information in an accessible location.</w:t>
      </w:r>
    </w:p>
    <w:p w14:paraId="59F9C38B" w14:textId="21CE423C" w:rsidR="009346BC" w:rsidRDefault="003D0176" w:rsidP="00972799">
      <w:pPr>
        <w:pStyle w:val="BodyText"/>
      </w:pPr>
      <w:r w:rsidRPr="00C97B6C">
        <w:t xml:space="preserve">The </w:t>
      </w:r>
      <w:r w:rsidR="00200240">
        <w:t xml:space="preserve">broader </w:t>
      </w:r>
      <w:r w:rsidRPr="00C97B6C">
        <w:t>community</w:t>
      </w:r>
      <w:r w:rsidR="00200240">
        <w:t xml:space="preserve"> can also </w:t>
      </w:r>
      <w:r w:rsidRPr="00C97B6C">
        <w:t>benefit from these considerations.</w:t>
      </w:r>
      <w:r w:rsidR="00ED5F83" w:rsidRPr="00C97B6C">
        <w:t xml:space="preserve"> </w:t>
      </w:r>
    </w:p>
    <w:p w14:paraId="220DA1D7" w14:textId="7C5D8B7F" w:rsidR="00FB2F05" w:rsidRDefault="00FB2F05" w:rsidP="00972799">
      <w:pPr>
        <w:pStyle w:val="BodyText"/>
      </w:pPr>
      <w:r w:rsidRPr="00C97B6C">
        <w:t xml:space="preserve">Public authorities </w:t>
      </w:r>
      <w:r w:rsidR="00B064E0">
        <w:t xml:space="preserve">continue to </w:t>
      </w:r>
      <w:r w:rsidRPr="00C97B6C">
        <w:t>monitor</w:t>
      </w:r>
      <w:r w:rsidR="00B064E0">
        <w:t xml:space="preserve"> </w:t>
      </w:r>
      <w:r w:rsidRPr="00C97B6C">
        <w:t xml:space="preserve">the way </w:t>
      </w:r>
      <w:r w:rsidR="00286E30">
        <w:t>in which they</w:t>
      </w:r>
      <w:r w:rsidRPr="00C97B6C">
        <w:t xml:space="preserve"> communicat</w:t>
      </w:r>
      <w:r w:rsidR="00286E30">
        <w:t>e</w:t>
      </w:r>
      <w:r w:rsidRPr="00C97B6C">
        <w:t xml:space="preserve"> with </w:t>
      </w:r>
      <w:r w:rsidR="00286E30">
        <w:t>people</w:t>
      </w:r>
      <w:r w:rsidR="008F3775">
        <w:t>,</w:t>
      </w:r>
      <w:r w:rsidR="00286E30">
        <w:t xml:space="preserve"> </w:t>
      </w:r>
      <w:r w:rsidRPr="00C97B6C">
        <w:t xml:space="preserve">while building capacity and awareness of </w:t>
      </w:r>
      <w:r w:rsidR="00B064E0">
        <w:t xml:space="preserve">contemporary </w:t>
      </w:r>
      <w:r w:rsidR="00A63A32" w:rsidRPr="00C97B6C">
        <w:t xml:space="preserve">practice on </w:t>
      </w:r>
      <w:r w:rsidR="009346BC">
        <w:t xml:space="preserve">providing </w:t>
      </w:r>
      <w:r w:rsidR="00A63A32" w:rsidRPr="00C97B6C">
        <w:t>accessible information.</w:t>
      </w:r>
    </w:p>
    <w:p w14:paraId="2388217E" w14:textId="7D73225A" w:rsidR="00257E57" w:rsidRDefault="002F0B0E" w:rsidP="00E44A8C">
      <w:pPr>
        <w:pStyle w:val="Heading2"/>
      </w:pPr>
      <w:bookmarkStart w:id="73" w:name="_Toc32836826"/>
      <w:r>
        <w:t>Town</w:t>
      </w:r>
      <w:r w:rsidR="00257E57">
        <w:t xml:space="preserve"> of Cambridge</w:t>
      </w:r>
      <w:bookmarkEnd w:id="73"/>
    </w:p>
    <w:p w14:paraId="3879B039" w14:textId="77777777" w:rsidR="00257E57" w:rsidRPr="00870D34" w:rsidRDefault="00257E57" w:rsidP="00972799">
      <w:pPr>
        <w:pStyle w:val="BodyText"/>
      </w:pPr>
      <w:r w:rsidRPr="00870D34">
        <w:t xml:space="preserve">An audio description was installed in the gazebo at the West Leederville Memorial Gardens, which narrates the stories of some of the local soldiers who died in World War 1. The motion activated audio-track is operational between 7am to 7pm each day and has the option to be paused or </w:t>
      </w:r>
      <w:r w:rsidRPr="00C3460B">
        <w:t>forwarded through. This has been highly successful with young children and people with visual impairment, dyslexia or illiterate.</w:t>
      </w:r>
    </w:p>
    <w:p w14:paraId="6147F39C" w14:textId="622E26BF" w:rsidR="00AF3BB6" w:rsidRPr="00447E75" w:rsidRDefault="00AF3BB6" w:rsidP="00E44A8C">
      <w:pPr>
        <w:pStyle w:val="Heading2"/>
      </w:pPr>
      <w:bookmarkStart w:id="74" w:name="_Toc32836827"/>
      <w:r>
        <w:t>City of Melville</w:t>
      </w:r>
      <w:bookmarkEnd w:id="74"/>
    </w:p>
    <w:p w14:paraId="5D547837" w14:textId="3FF93B68" w:rsidR="00C2651C" w:rsidRDefault="00AF3BB6" w:rsidP="00972799">
      <w:pPr>
        <w:pStyle w:val="BodyText"/>
      </w:pPr>
      <w:r w:rsidRPr="00AF3BB6">
        <w:t>The City of Melville provides information in alternate technologies and formats. In 2018-19, the City’s Social Justice Advocate and Marketing &amp; Communications team</w:t>
      </w:r>
      <w:r w:rsidR="00C2651C">
        <w:t xml:space="preserve"> </w:t>
      </w:r>
      <w:r w:rsidRPr="00AF3BB6">
        <w:t>oversaw the development of a publication in the format of ‘Easy English’ for the</w:t>
      </w:r>
      <w:r w:rsidR="00C2651C">
        <w:t xml:space="preserve"> </w:t>
      </w:r>
      <w:r w:rsidRPr="00AF3BB6">
        <w:t>Active</w:t>
      </w:r>
      <w:r w:rsidR="00E174AD">
        <w:t xml:space="preserve"> L</w:t>
      </w:r>
      <w:r w:rsidRPr="00AF3BB6">
        <w:t>ink community program (voucher program which promotes participation and</w:t>
      </w:r>
      <w:r w:rsidR="00C2651C">
        <w:t xml:space="preserve"> </w:t>
      </w:r>
      <w:r w:rsidRPr="00AF3BB6">
        <w:t xml:space="preserve">inclusion in community initiatives for residents with low income). </w:t>
      </w:r>
    </w:p>
    <w:p w14:paraId="2F387FC3" w14:textId="1F3A6793" w:rsidR="00664020" w:rsidRPr="00A9487C" w:rsidRDefault="00AF3BB6" w:rsidP="00972799">
      <w:pPr>
        <w:pStyle w:val="BodyText"/>
      </w:pPr>
      <w:r w:rsidRPr="00AF3BB6">
        <w:t>As a result, the City’s</w:t>
      </w:r>
      <w:r w:rsidR="00C2651C">
        <w:t xml:space="preserve"> </w:t>
      </w:r>
      <w:r w:rsidRPr="00AF3BB6">
        <w:t>staff are now aware of the process for developing an Easy English publication. With the</w:t>
      </w:r>
      <w:r w:rsidR="00C2651C">
        <w:t xml:space="preserve"> </w:t>
      </w:r>
      <w:r w:rsidRPr="00AF3BB6">
        <w:t>distribution of the brochure, there is also increased community awareness of Easy</w:t>
      </w:r>
      <w:r w:rsidR="00876DA2">
        <w:t xml:space="preserve"> </w:t>
      </w:r>
      <w:r w:rsidRPr="00A9487C">
        <w:t>English</w:t>
      </w:r>
      <w:r w:rsidR="00C2651C">
        <w:t xml:space="preserve"> (Easy Read)</w:t>
      </w:r>
      <w:r w:rsidRPr="00A9487C">
        <w:t xml:space="preserve"> as an alternative format</w:t>
      </w:r>
      <w:r w:rsidR="008D6BD3" w:rsidRPr="00A9487C">
        <w:t>.</w:t>
      </w:r>
    </w:p>
    <w:p w14:paraId="2C6D850D" w14:textId="0095FCE6" w:rsidR="00AF3BB6" w:rsidRDefault="00AF3BB6" w:rsidP="00972799">
      <w:pPr>
        <w:pStyle w:val="BodyText"/>
      </w:pPr>
    </w:p>
    <w:p w14:paraId="40F439C5" w14:textId="77777777" w:rsidR="00F94104" w:rsidRDefault="00F94104" w:rsidP="007D4CF7">
      <w:pPr>
        <w:pStyle w:val="Caption"/>
      </w:pPr>
    </w:p>
    <w:p w14:paraId="194561E3" w14:textId="77777777" w:rsidR="00F94104" w:rsidRDefault="00F94104" w:rsidP="007D4CF7">
      <w:pPr>
        <w:pStyle w:val="Caption"/>
      </w:pPr>
    </w:p>
    <w:p w14:paraId="59A310A3" w14:textId="77777777" w:rsidR="00F94104" w:rsidRDefault="00F94104" w:rsidP="007D4CF7">
      <w:pPr>
        <w:pStyle w:val="Caption"/>
      </w:pPr>
    </w:p>
    <w:p w14:paraId="330F905D" w14:textId="77777777" w:rsidR="00F94104" w:rsidRDefault="00F94104" w:rsidP="007D4CF7">
      <w:pPr>
        <w:pStyle w:val="Caption"/>
      </w:pPr>
    </w:p>
    <w:p w14:paraId="7112EE3E" w14:textId="77777777" w:rsidR="00F94104" w:rsidRDefault="00F94104" w:rsidP="007D4CF7">
      <w:pPr>
        <w:pStyle w:val="Caption"/>
      </w:pPr>
    </w:p>
    <w:p w14:paraId="03746A47" w14:textId="77777777" w:rsidR="001E58B6" w:rsidRDefault="00F94104" w:rsidP="001E58B6">
      <w:pPr>
        <w:pStyle w:val="Caption"/>
        <w:keepNext/>
      </w:pPr>
      <w:r w:rsidRPr="00B51222">
        <w:rPr>
          <w:noProof/>
        </w:rPr>
        <w:lastRenderedPageBreak/>
        <w:drawing>
          <wp:inline distT="0" distB="0" distL="0" distR="0" wp14:anchorId="3291D087" wp14:editId="00EB29D2">
            <wp:extent cx="2104903" cy="2795684"/>
            <wp:effectExtent l="0" t="0" r="0" b="5080"/>
            <wp:docPr id="9" name="Picture 9" descr="City of Melville Easy English document. The document cover has large font, with various images representing the title 'Activ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lville 3.jpg"/>
                    <pic:cNvPicPr/>
                  </pic:nvPicPr>
                  <pic:blipFill>
                    <a:blip r:embed="rId43" cstate="screen">
                      <a:extLst>
                        <a:ext uri="{28A0092B-C50C-407E-A947-70E740481C1C}">
                          <a14:useLocalDpi xmlns:a14="http://schemas.microsoft.com/office/drawing/2010/main"/>
                        </a:ext>
                      </a:extLst>
                    </a:blip>
                    <a:stretch>
                      <a:fillRect/>
                    </a:stretch>
                  </pic:blipFill>
                  <pic:spPr>
                    <a:xfrm>
                      <a:off x="0" y="0"/>
                      <a:ext cx="2104903" cy="2795684"/>
                    </a:xfrm>
                    <a:prstGeom prst="rect">
                      <a:avLst/>
                    </a:prstGeom>
                  </pic:spPr>
                </pic:pic>
              </a:graphicData>
            </a:graphic>
          </wp:inline>
        </w:drawing>
      </w:r>
    </w:p>
    <w:p w14:paraId="48D5EA07" w14:textId="2BFCF731" w:rsidR="00F94104"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17</w:t>
      </w:r>
      <w:r w:rsidR="008A7EE5">
        <w:rPr>
          <w:noProof/>
        </w:rPr>
        <w:fldChar w:fldCharType="end"/>
      </w:r>
      <w:r>
        <w:t xml:space="preserve"> </w:t>
      </w:r>
      <w:r w:rsidRPr="00DB6384">
        <w:t>The City of Melville developed an Easy English document for a key community program to improve accessibility</w:t>
      </w:r>
    </w:p>
    <w:p w14:paraId="17AB729B" w14:textId="207B3A24" w:rsidR="00876DA2" w:rsidRDefault="00876DA2" w:rsidP="00E44A8C">
      <w:pPr>
        <w:pStyle w:val="Heading2"/>
      </w:pPr>
      <w:bookmarkStart w:id="75" w:name="_Toc32836828"/>
      <w:r>
        <w:t>City of Cockburn</w:t>
      </w:r>
      <w:bookmarkEnd w:id="75"/>
    </w:p>
    <w:p w14:paraId="27587130" w14:textId="6C0658E2" w:rsidR="00876DA2" w:rsidRDefault="00876DA2" w:rsidP="00972799">
      <w:pPr>
        <w:pStyle w:val="BodyText"/>
      </w:pPr>
      <w:r w:rsidRPr="00D233C1">
        <w:t xml:space="preserve">The Cockburn Aquatic and Recreation Centre (ARC), Youth Services and Seniors Centre reviewed 'Companion Card' procedures to ensure that the 'two for one' objective of the scheme is appropriately understood and implemented by staff. </w:t>
      </w:r>
      <w:r w:rsidR="00E174AD">
        <w:t>To</w:t>
      </w:r>
      <w:r w:rsidRPr="00D233C1">
        <w:t xml:space="preserve"> reduce </w:t>
      </w:r>
      <w:r w:rsidR="009346BC">
        <w:t xml:space="preserve">the number of </w:t>
      </w:r>
      <w:r w:rsidRPr="00D233C1">
        <w:t xml:space="preserve">complaints, </w:t>
      </w:r>
      <w:r w:rsidR="003A5386">
        <w:t xml:space="preserve">City of Cockburn </w:t>
      </w:r>
      <w:r w:rsidRPr="00D233C1">
        <w:t xml:space="preserve">staff were instructed on the correct application of the companion card with further discussions </w:t>
      </w:r>
      <w:r w:rsidR="009346BC">
        <w:t>held during</w:t>
      </w:r>
      <w:r w:rsidRPr="00D233C1">
        <w:t xml:space="preserve"> disability awareness training</w:t>
      </w:r>
      <w:r w:rsidR="009346BC">
        <w:t xml:space="preserve"> sessions</w:t>
      </w:r>
      <w:r w:rsidRPr="00D233C1">
        <w:t>. Staff across all</w:t>
      </w:r>
      <w:r w:rsidR="009346BC">
        <w:t xml:space="preserve"> divisions of the City</w:t>
      </w:r>
      <w:r w:rsidRPr="00D233C1">
        <w:t xml:space="preserve"> are </w:t>
      </w:r>
      <w:r w:rsidR="009346BC">
        <w:t xml:space="preserve">confident that their services are </w:t>
      </w:r>
      <w:r w:rsidRPr="00D233C1">
        <w:t>meet</w:t>
      </w:r>
      <w:r w:rsidR="009346BC">
        <w:t>ing</w:t>
      </w:r>
      <w:r w:rsidRPr="00D233C1">
        <w:t xml:space="preserve"> the needs of the local and surrounding community, including people with a disability. This has </w:t>
      </w:r>
      <w:r w:rsidR="009346BC">
        <w:t xml:space="preserve">resulted in a reduction in the </w:t>
      </w:r>
      <w:r w:rsidRPr="00D233C1">
        <w:t>number of complaints relating to access and inclusion</w:t>
      </w:r>
      <w:r w:rsidR="009346BC">
        <w:t>.</w:t>
      </w:r>
    </w:p>
    <w:p w14:paraId="703186E9" w14:textId="525F3D6E" w:rsidR="00876DA2" w:rsidRDefault="00876DA2" w:rsidP="00E44A8C">
      <w:pPr>
        <w:pStyle w:val="Heading2"/>
      </w:pPr>
      <w:bookmarkStart w:id="76" w:name="_Toc32836829"/>
      <w:r>
        <w:t>Department of Finance</w:t>
      </w:r>
      <w:bookmarkEnd w:id="76"/>
    </w:p>
    <w:p w14:paraId="37119E78" w14:textId="478F17E4" w:rsidR="00876DA2" w:rsidRPr="005545F3" w:rsidRDefault="00876DA2" w:rsidP="00972799">
      <w:pPr>
        <w:pStyle w:val="BodyText"/>
      </w:pPr>
      <w:r w:rsidRPr="005545F3">
        <w:t xml:space="preserve">In September 2018, the </w:t>
      </w:r>
      <w:r w:rsidR="003A5386">
        <w:t xml:space="preserve">Department of Finance’s </w:t>
      </w:r>
      <w:r w:rsidR="0044045B">
        <w:t>DAIP</w:t>
      </w:r>
      <w:r w:rsidRPr="005545F3">
        <w:t xml:space="preserve"> Committee hosted a ‘Supporting Access and Inclusion’ awareness event at Optima</w:t>
      </w:r>
      <w:r>
        <w:t>,</w:t>
      </w:r>
      <w:r w:rsidRPr="005545F3">
        <w:t xml:space="preserve"> with approximately 30 people including senior management and external stakeholders in attendance. Three guest speakers presented on their background and experiences</w:t>
      </w:r>
      <w:r w:rsidR="00A44822">
        <w:t xml:space="preserve"> during</w:t>
      </w:r>
      <w:r w:rsidRPr="005545F3">
        <w:t xml:space="preserve"> the 1.5-hour event</w:t>
      </w:r>
      <w:r>
        <w:t>,</w:t>
      </w:r>
      <w:r w:rsidRPr="005545F3">
        <w:t xml:space="preserve"> including:</w:t>
      </w:r>
    </w:p>
    <w:p w14:paraId="39F924F4" w14:textId="39DAF33F" w:rsidR="00876DA2" w:rsidRPr="005545F3" w:rsidRDefault="00843231" w:rsidP="00972799">
      <w:pPr>
        <w:pStyle w:val="Bullet1"/>
      </w:pPr>
      <w:r>
        <w:t>a</w:t>
      </w:r>
      <w:r w:rsidR="00876DA2" w:rsidRPr="005545F3">
        <w:t xml:space="preserve"> guest from local government who presented </w:t>
      </w:r>
      <w:r w:rsidR="00A44822">
        <w:t xml:space="preserve">on </w:t>
      </w:r>
      <w:r w:rsidR="00876DA2" w:rsidRPr="005545F3">
        <w:t>their organisation's successes and lessons learnt on progressing access and inclusion</w:t>
      </w:r>
    </w:p>
    <w:p w14:paraId="260B89CC" w14:textId="21DACF3E" w:rsidR="00876DA2" w:rsidRPr="005545F3" w:rsidRDefault="00843231" w:rsidP="00972799">
      <w:pPr>
        <w:pStyle w:val="Bullet1"/>
      </w:pPr>
      <w:r>
        <w:t>a</w:t>
      </w:r>
      <w:r w:rsidR="00876DA2" w:rsidRPr="005545F3">
        <w:t xml:space="preserve"> sight impaired guest presenter speaking on her experiences working with disability in government</w:t>
      </w:r>
    </w:p>
    <w:p w14:paraId="23B212D4" w14:textId="624D453A" w:rsidR="00876DA2" w:rsidRPr="005545F3" w:rsidRDefault="00843231" w:rsidP="00972799">
      <w:pPr>
        <w:pStyle w:val="Bullet1"/>
      </w:pPr>
      <w:r>
        <w:t>a</w:t>
      </w:r>
      <w:r w:rsidR="00876DA2" w:rsidRPr="005545F3">
        <w:t xml:space="preserve"> Finance hearing impaired employee presented an educational and entertaining session that included communicating using </w:t>
      </w:r>
      <w:proofErr w:type="spellStart"/>
      <w:r w:rsidR="00876DA2" w:rsidRPr="005545F3">
        <w:t>Auslan</w:t>
      </w:r>
      <w:proofErr w:type="spellEnd"/>
      <w:r w:rsidR="00876DA2" w:rsidRPr="005545F3">
        <w:t xml:space="preserve"> sign language.</w:t>
      </w:r>
    </w:p>
    <w:p w14:paraId="01891FF1" w14:textId="5514387B" w:rsidR="00876DA2" w:rsidRDefault="00876DA2" w:rsidP="00972799">
      <w:pPr>
        <w:pStyle w:val="BodyText"/>
      </w:pPr>
      <w:r w:rsidRPr="005545F3">
        <w:t>The entire event received positive feedback</w:t>
      </w:r>
      <w:r>
        <w:t xml:space="preserve"> for</w:t>
      </w:r>
      <w:r w:rsidRPr="005545F3">
        <w:t xml:space="preserve"> supporting awareness</w:t>
      </w:r>
      <w:r>
        <w:t xml:space="preserve"> and</w:t>
      </w:r>
      <w:r w:rsidRPr="005545F3">
        <w:t xml:space="preserve"> education and communicating the access and inclusion message across the Department. Following the success of this event, another event is being planned for 2019-20 that will be open to all staff.</w:t>
      </w:r>
    </w:p>
    <w:p w14:paraId="7F2C9959" w14:textId="77777777" w:rsidR="001E58B6" w:rsidRDefault="00F7470A" w:rsidP="00972799">
      <w:pPr>
        <w:pStyle w:val="BodyText"/>
      </w:pPr>
      <w:r>
        <w:rPr>
          <w:noProof/>
        </w:rPr>
        <w:lastRenderedPageBreak/>
        <w:drawing>
          <wp:inline distT="0" distB="0" distL="0" distR="0" wp14:anchorId="285C6623" wp14:editId="1F6C4287">
            <wp:extent cx="3476625" cy="2291715"/>
            <wp:effectExtent l="0" t="0" r="9525" b="0"/>
            <wp:docPr id="28" name="Picture 28" descr="Adam , a department of Finance employee who is deaf, presenting an accessible information education session for Ausl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epartment of Finance.JPG"/>
                    <pic:cNvPicPr/>
                  </pic:nvPicPr>
                  <pic:blipFill>
                    <a:blip r:embed="rId44" cstate="screen">
                      <a:extLst>
                        <a:ext uri="{28A0092B-C50C-407E-A947-70E740481C1C}">
                          <a14:useLocalDpi xmlns:a14="http://schemas.microsoft.com/office/drawing/2010/main"/>
                        </a:ext>
                      </a:extLst>
                    </a:blip>
                    <a:stretch>
                      <a:fillRect/>
                    </a:stretch>
                  </pic:blipFill>
                  <pic:spPr>
                    <a:xfrm>
                      <a:off x="0" y="0"/>
                      <a:ext cx="3476625" cy="2291715"/>
                    </a:xfrm>
                    <a:prstGeom prst="rect">
                      <a:avLst/>
                    </a:prstGeom>
                  </pic:spPr>
                </pic:pic>
              </a:graphicData>
            </a:graphic>
          </wp:inline>
        </w:drawing>
      </w:r>
    </w:p>
    <w:p w14:paraId="049B1AA0" w14:textId="729F35E1" w:rsidR="00876DA2" w:rsidRPr="005545F3"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18</w:t>
      </w:r>
      <w:r w:rsidR="008A7EE5">
        <w:rPr>
          <w:noProof/>
        </w:rPr>
        <w:fldChar w:fldCharType="end"/>
      </w:r>
      <w:r>
        <w:t xml:space="preserve"> </w:t>
      </w:r>
      <w:r w:rsidRPr="002C753D">
        <w:t xml:space="preserve">Adam from the Department of Finance presenting an educational and entertaining session that included communicating using </w:t>
      </w:r>
      <w:proofErr w:type="spellStart"/>
      <w:r w:rsidRPr="002C753D">
        <w:t>Auslan</w:t>
      </w:r>
      <w:proofErr w:type="spellEnd"/>
      <w:r w:rsidRPr="002C753D">
        <w:t xml:space="preserve"> sign language</w:t>
      </w:r>
    </w:p>
    <w:p w14:paraId="3EF47649" w14:textId="4096DA75" w:rsidR="00876DA2" w:rsidRPr="00876DA2" w:rsidRDefault="00876DA2" w:rsidP="00D0767F">
      <w:pPr>
        <w:pStyle w:val="Heading2"/>
      </w:pPr>
      <w:bookmarkStart w:id="77" w:name="_Toc32836830"/>
      <w:r w:rsidRPr="00876DA2">
        <w:t>Central Regional TAFE</w:t>
      </w:r>
      <w:bookmarkEnd w:id="77"/>
      <w:r w:rsidRPr="00876DA2">
        <w:t xml:space="preserve"> </w:t>
      </w:r>
    </w:p>
    <w:p w14:paraId="436A946E" w14:textId="12513367" w:rsidR="00876DA2" w:rsidRPr="00876DA2" w:rsidRDefault="00876DA2" w:rsidP="00876DA2">
      <w:pPr>
        <w:spacing w:line="240" w:lineRule="auto"/>
        <w:rPr>
          <w:rFonts w:cs="Arial"/>
          <w:bCs/>
          <w:shd w:val="clear" w:color="auto" w:fill="FFFFFF"/>
        </w:rPr>
      </w:pPr>
      <w:r w:rsidRPr="00876DA2">
        <w:rPr>
          <w:rFonts w:cs="Arial"/>
          <w:bCs/>
          <w:shd w:val="clear" w:color="auto" w:fill="FFFFFF"/>
        </w:rPr>
        <w:t xml:space="preserve">Albert EFTPOS has been installed in the Northam and Geraldton bookshops. Albert has the accessibility feature of text-to-speech for blind and vision impaired customers, making it easier to complete transactions. </w:t>
      </w:r>
    </w:p>
    <w:p w14:paraId="6ACD057E" w14:textId="77777777" w:rsidR="00876DA2" w:rsidRPr="00876DA2" w:rsidRDefault="00876DA2" w:rsidP="00876DA2">
      <w:pPr>
        <w:spacing w:line="240" w:lineRule="auto"/>
        <w:rPr>
          <w:rFonts w:cs="Arial"/>
          <w:bCs/>
          <w:shd w:val="clear" w:color="auto" w:fill="FFFFFF"/>
        </w:rPr>
      </w:pPr>
      <w:r w:rsidRPr="00876DA2">
        <w:rPr>
          <w:rFonts w:cs="Arial"/>
          <w:bCs/>
          <w:shd w:val="clear" w:color="auto" w:fill="FFFFFF"/>
        </w:rPr>
        <w:t xml:space="preserve">Dyslexia overlays are now available at our campuses to assist clients with dyslexia and other issues to more easily access hard copies of forms, worksheets, handouts and assessments. </w:t>
      </w:r>
    </w:p>
    <w:p w14:paraId="5658A231" w14:textId="321E57D0" w:rsidR="00876DA2" w:rsidRPr="00876DA2" w:rsidRDefault="00876DA2" w:rsidP="00876DA2">
      <w:pPr>
        <w:spacing w:line="240" w:lineRule="auto"/>
        <w:rPr>
          <w:rFonts w:cs="Arial"/>
          <w:bCs/>
          <w:shd w:val="clear" w:color="auto" w:fill="FFFFFF"/>
        </w:rPr>
      </w:pPr>
      <w:r w:rsidRPr="00876DA2">
        <w:rPr>
          <w:rFonts w:cs="Arial"/>
          <w:bCs/>
          <w:shd w:val="clear" w:color="auto" w:fill="FFFFFF"/>
        </w:rPr>
        <w:t xml:space="preserve">Central Regional TAFE ensured campuses have access to electronic colour overlays for our students with dyslexia, light sensitivity, sensory processing disorders and other issues. </w:t>
      </w:r>
      <w:r w:rsidR="00B01653">
        <w:rPr>
          <w:rFonts w:cs="Arial"/>
          <w:bCs/>
          <w:shd w:val="clear" w:color="auto" w:fill="FFFFFF"/>
        </w:rPr>
        <w:t>Central Regional TAFE also</w:t>
      </w:r>
      <w:r w:rsidRPr="00876DA2">
        <w:rPr>
          <w:rFonts w:cs="Arial"/>
          <w:bCs/>
          <w:shd w:val="clear" w:color="auto" w:fill="FFFFFF"/>
        </w:rPr>
        <w:t xml:space="preserve"> provide</w:t>
      </w:r>
      <w:r w:rsidR="00B01653">
        <w:rPr>
          <w:rFonts w:cs="Arial"/>
          <w:bCs/>
          <w:shd w:val="clear" w:color="auto" w:fill="FFFFFF"/>
        </w:rPr>
        <w:t>d</w:t>
      </w:r>
      <w:r w:rsidRPr="00876DA2">
        <w:rPr>
          <w:rFonts w:cs="Arial"/>
          <w:bCs/>
          <w:shd w:val="clear" w:color="auto" w:fill="FFFFFF"/>
        </w:rPr>
        <w:t xml:space="preserve"> electronic colour overlays for </w:t>
      </w:r>
      <w:r w:rsidR="00B01653">
        <w:rPr>
          <w:rFonts w:cs="Arial"/>
          <w:bCs/>
          <w:shd w:val="clear" w:color="auto" w:fill="FFFFFF"/>
        </w:rPr>
        <w:t xml:space="preserve">its </w:t>
      </w:r>
      <w:r w:rsidRPr="00876DA2">
        <w:rPr>
          <w:rFonts w:cs="Arial"/>
          <w:bCs/>
          <w:shd w:val="clear" w:color="auto" w:fill="FFFFFF"/>
        </w:rPr>
        <w:t xml:space="preserve">computers, allowing users to turn the filter off and on, and choose colours and brightness to suit their individual needs. This application has had great feedback from students and staff who have trialled it. Some users have had issues with learning this system, but Student Services ensure that support is available until the user is confident with the technology, including being able to change the colours and brightness throughout the day to accommodate for eyestrain and tiredness. </w:t>
      </w:r>
    </w:p>
    <w:p w14:paraId="21530F8A" w14:textId="10B641C3" w:rsidR="00876DA2" w:rsidRPr="00876DA2" w:rsidRDefault="00876DA2" w:rsidP="00876DA2">
      <w:pPr>
        <w:spacing w:line="240" w:lineRule="auto"/>
        <w:rPr>
          <w:rFonts w:cs="Arial"/>
          <w:b/>
          <w:bCs/>
          <w:shd w:val="clear" w:color="auto" w:fill="FFFFFF"/>
        </w:rPr>
      </w:pPr>
      <w:r w:rsidRPr="00876DA2">
        <w:rPr>
          <w:rFonts w:cs="Arial"/>
          <w:bCs/>
          <w:shd w:val="clear" w:color="auto" w:fill="FFFFFF"/>
        </w:rPr>
        <w:t>Students are provided access to assistive technology to support them with their studies. Some of these technologies are available for computers, laptops, tablets and mobile phones</w:t>
      </w:r>
      <w:r w:rsidR="00B01653">
        <w:rPr>
          <w:rFonts w:cs="Arial"/>
          <w:bCs/>
          <w:shd w:val="clear" w:color="auto" w:fill="FFFFFF"/>
        </w:rPr>
        <w:t xml:space="preserve"> (in the form of apps)</w:t>
      </w:r>
      <w:r w:rsidRPr="00876DA2">
        <w:rPr>
          <w:rFonts w:cs="Arial"/>
          <w:bCs/>
          <w:shd w:val="clear" w:color="auto" w:fill="FFFFFF"/>
        </w:rPr>
        <w:t>. Many of these apps are suitable for multiple disabilities</w:t>
      </w:r>
      <w:r w:rsidR="00B01653">
        <w:rPr>
          <w:rFonts w:cs="Arial"/>
          <w:bCs/>
          <w:shd w:val="clear" w:color="auto" w:fill="FFFFFF"/>
        </w:rPr>
        <w:t xml:space="preserve"> </w:t>
      </w:r>
      <w:r w:rsidRPr="00876DA2">
        <w:rPr>
          <w:rFonts w:cs="Arial"/>
          <w:bCs/>
          <w:shd w:val="clear" w:color="auto" w:fill="FFFFFF"/>
        </w:rPr>
        <w:t>- for example</w:t>
      </w:r>
      <w:r w:rsidR="00B01653">
        <w:rPr>
          <w:rFonts w:cs="Arial"/>
          <w:bCs/>
          <w:shd w:val="clear" w:color="auto" w:fill="FFFFFF"/>
        </w:rPr>
        <w:t>;</w:t>
      </w:r>
      <w:r w:rsidRPr="00876DA2">
        <w:rPr>
          <w:rFonts w:cs="Arial"/>
          <w:bCs/>
          <w:shd w:val="clear" w:color="auto" w:fill="FFFFFF"/>
        </w:rPr>
        <w:t xml:space="preserve"> sight impairment and dyslexia can both be assisted with some of these tools. </w:t>
      </w:r>
      <w:r w:rsidR="00B01653">
        <w:rPr>
          <w:rFonts w:cs="Arial"/>
          <w:bCs/>
          <w:shd w:val="clear" w:color="auto" w:fill="FFFFFF"/>
        </w:rPr>
        <w:t>Examples of the apps utilised include</w:t>
      </w:r>
      <w:r w:rsidRPr="00876DA2">
        <w:rPr>
          <w:rFonts w:cs="Arial"/>
          <w:bCs/>
          <w:shd w:val="clear" w:color="auto" w:fill="FFFFFF"/>
        </w:rPr>
        <w:t xml:space="preserve"> Google Speech to Text, Microsoft Ease of Access features, Seeing AI, Ava, and Claro </w:t>
      </w:r>
      <w:proofErr w:type="spellStart"/>
      <w:r w:rsidRPr="00876DA2">
        <w:rPr>
          <w:rFonts w:cs="Arial"/>
          <w:bCs/>
          <w:shd w:val="clear" w:color="auto" w:fill="FFFFFF"/>
        </w:rPr>
        <w:t>ScanPen</w:t>
      </w:r>
      <w:proofErr w:type="spellEnd"/>
      <w:r w:rsidR="00B01653">
        <w:rPr>
          <w:rFonts w:cs="Arial"/>
          <w:bCs/>
          <w:shd w:val="clear" w:color="auto" w:fill="FFFFFF"/>
        </w:rPr>
        <w:t xml:space="preserve"> (trialling this app)</w:t>
      </w:r>
      <w:r w:rsidRPr="00876DA2">
        <w:rPr>
          <w:rFonts w:cs="Arial"/>
          <w:bCs/>
          <w:shd w:val="clear" w:color="auto" w:fill="FFFFFF"/>
        </w:rPr>
        <w:t>. As these apps are easy to use and portable, it allows the student to work in different areas in the college as well as at home. Support is provided to students while learning to use these new technologies</w:t>
      </w:r>
      <w:r w:rsidR="00AE48AC">
        <w:rPr>
          <w:rFonts w:cs="Arial"/>
          <w:bCs/>
          <w:shd w:val="clear" w:color="auto" w:fill="FFFFFF"/>
        </w:rPr>
        <w:t>.</w:t>
      </w:r>
    </w:p>
    <w:p w14:paraId="0A87DD87" w14:textId="77777777" w:rsidR="00876DA2" w:rsidRPr="00876DA2" w:rsidRDefault="00876DA2" w:rsidP="00D0767F">
      <w:pPr>
        <w:pStyle w:val="Heading2"/>
      </w:pPr>
      <w:bookmarkStart w:id="78" w:name="_Toc32836831"/>
      <w:r w:rsidRPr="00876DA2">
        <w:t>South Metropolitan Health Service</w:t>
      </w:r>
      <w:bookmarkEnd w:id="78"/>
    </w:p>
    <w:p w14:paraId="194A46F5" w14:textId="4965BBC1" w:rsidR="00876DA2" w:rsidRPr="00876DA2" w:rsidRDefault="00876DA2" w:rsidP="00876DA2">
      <w:pPr>
        <w:spacing w:line="240" w:lineRule="auto"/>
        <w:rPr>
          <w:rFonts w:cs="Arial"/>
          <w:bCs/>
          <w:shd w:val="clear" w:color="auto" w:fill="FFFFFF"/>
        </w:rPr>
      </w:pPr>
      <w:r w:rsidRPr="00876DA2">
        <w:rPr>
          <w:rFonts w:cs="Arial"/>
          <w:bCs/>
          <w:shd w:val="clear" w:color="auto" w:fill="FFFFFF"/>
        </w:rPr>
        <w:t xml:space="preserve">At the end of 2018, a Community Link Booth was installed near the main entrance to Fiona Stanley Hospital. The booth, a collaboration between Connect Groups, the Health Consumers Council WA and Fiona Stanley Hospital, is a one-stop-shop for patients, families and carers to connect with community-based services and organisations. The first </w:t>
      </w:r>
      <w:r>
        <w:rPr>
          <w:rFonts w:cs="Arial"/>
          <w:bCs/>
          <w:shd w:val="clear" w:color="auto" w:fill="FFFFFF"/>
        </w:rPr>
        <w:t>o</w:t>
      </w:r>
      <w:r w:rsidRPr="00876DA2">
        <w:rPr>
          <w:rFonts w:cs="Arial"/>
          <w:bCs/>
          <w:shd w:val="clear" w:color="auto" w:fill="FFFFFF"/>
        </w:rPr>
        <w:t xml:space="preserve">f its kind, the booth is </w:t>
      </w:r>
      <w:r w:rsidR="00AE48AC">
        <w:rPr>
          <w:rFonts w:cs="Arial"/>
          <w:bCs/>
          <w:shd w:val="clear" w:color="auto" w:fill="FFFFFF"/>
        </w:rPr>
        <w:t xml:space="preserve">staffed </w:t>
      </w:r>
      <w:r w:rsidRPr="00876DA2">
        <w:rPr>
          <w:rFonts w:cs="Arial"/>
          <w:bCs/>
          <w:shd w:val="clear" w:color="auto" w:fill="FFFFFF"/>
        </w:rPr>
        <w:t xml:space="preserve">by volunteers who assist individuals, families and carers </w:t>
      </w:r>
      <w:r w:rsidRPr="00876DA2">
        <w:rPr>
          <w:rFonts w:cs="Arial"/>
          <w:bCs/>
          <w:shd w:val="clear" w:color="auto" w:fill="FFFFFF"/>
        </w:rPr>
        <w:lastRenderedPageBreak/>
        <w:t>requiring emotional and physical support upon discharge from the hospital, providing information and resources about their condition and locating local support groups.</w:t>
      </w:r>
    </w:p>
    <w:p w14:paraId="5190E059" w14:textId="77777777" w:rsidR="00876DA2" w:rsidRPr="00876DA2" w:rsidRDefault="00876DA2" w:rsidP="00876DA2">
      <w:pPr>
        <w:spacing w:line="240" w:lineRule="auto"/>
        <w:rPr>
          <w:rFonts w:cs="Arial"/>
          <w:bCs/>
          <w:shd w:val="clear" w:color="auto" w:fill="FFFFFF"/>
        </w:rPr>
      </w:pPr>
    </w:p>
    <w:p w14:paraId="3CC45B34" w14:textId="77777777" w:rsidR="001E58B6" w:rsidRDefault="00F94104" w:rsidP="001E58B6">
      <w:pPr>
        <w:pStyle w:val="Caption"/>
        <w:keepNext/>
      </w:pPr>
      <w:r w:rsidRPr="00B51222">
        <w:rPr>
          <w:noProof/>
          <w:szCs w:val="22"/>
          <w:shd w:val="clear" w:color="auto" w:fill="FFFFFF"/>
        </w:rPr>
        <w:drawing>
          <wp:inline distT="0" distB="0" distL="0" distR="0" wp14:anchorId="53B03F41" wp14:editId="38685A2F">
            <wp:extent cx="3881590" cy="2809875"/>
            <wp:effectExtent l="0" t="0" r="5080" b="0"/>
            <wp:docPr id="14" name="Picture 14" descr="Fiona Stanley Hospital staff standing next to the Community Link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3888653" cy="2814988"/>
                    </a:xfrm>
                    <a:prstGeom prst="rect">
                      <a:avLst/>
                    </a:prstGeom>
                    <a:noFill/>
                    <a:ln>
                      <a:noFill/>
                    </a:ln>
                  </pic:spPr>
                </pic:pic>
              </a:graphicData>
            </a:graphic>
          </wp:inline>
        </w:drawing>
      </w:r>
    </w:p>
    <w:p w14:paraId="1A3786AE" w14:textId="39387E12" w:rsidR="00F94104" w:rsidRDefault="001E58B6" w:rsidP="001E58B6">
      <w:pPr>
        <w:pStyle w:val="Caption"/>
        <w:rPr>
          <w:szCs w:val="22"/>
        </w:rPr>
      </w:pPr>
      <w:r>
        <w:t xml:space="preserve">Figure </w:t>
      </w:r>
      <w:r w:rsidR="008A7EE5">
        <w:fldChar w:fldCharType="begin"/>
      </w:r>
      <w:r w:rsidR="008A7EE5">
        <w:instrText xml:space="preserve"> SEQ Figure \* ARABIC </w:instrText>
      </w:r>
      <w:r w:rsidR="008A7EE5">
        <w:fldChar w:fldCharType="separate"/>
      </w:r>
      <w:r w:rsidR="006D30AF">
        <w:rPr>
          <w:noProof/>
        </w:rPr>
        <w:t>19</w:t>
      </w:r>
      <w:r w:rsidR="008A7EE5">
        <w:rPr>
          <w:noProof/>
        </w:rPr>
        <w:fldChar w:fldCharType="end"/>
      </w:r>
      <w:r>
        <w:t xml:space="preserve"> </w:t>
      </w:r>
      <w:r w:rsidRPr="00265D85">
        <w:t>The Community Link Booth at Fiona Stanley Hospital provides an easy to use and accessible way for patients and families to find information</w:t>
      </w:r>
    </w:p>
    <w:p w14:paraId="22CF734C" w14:textId="6E0722F5" w:rsidR="00876DA2" w:rsidRPr="00876DA2" w:rsidRDefault="00876DA2" w:rsidP="00D0767F">
      <w:pPr>
        <w:pStyle w:val="Heading2"/>
      </w:pPr>
      <w:bookmarkStart w:id="79" w:name="_Toc32836832"/>
      <w:r w:rsidRPr="00876DA2">
        <w:t>Department of Fire and Emergency Services</w:t>
      </w:r>
      <w:bookmarkEnd w:id="79"/>
    </w:p>
    <w:p w14:paraId="1D77AC44" w14:textId="1471A754" w:rsidR="00827BDD" w:rsidRPr="00876DA2" w:rsidRDefault="00876DA2" w:rsidP="00972799">
      <w:pPr>
        <w:pStyle w:val="BodyText"/>
      </w:pPr>
      <w:r w:rsidRPr="00876DA2">
        <w:t xml:space="preserve">To comply with State Government accessibility guidelines and </w:t>
      </w:r>
      <w:r w:rsidR="00827BDD">
        <w:t xml:space="preserve">to </w:t>
      </w:r>
      <w:r w:rsidRPr="00876DA2">
        <w:t xml:space="preserve">ensure </w:t>
      </w:r>
      <w:r w:rsidR="00827BDD">
        <w:t xml:space="preserve">that </w:t>
      </w:r>
      <w:r w:rsidRPr="00876DA2">
        <w:t xml:space="preserve">people of all abilities can access important information, </w:t>
      </w:r>
      <w:r w:rsidR="00827BDD">
        <w:t>the Department of Fire and Emergency Services (</w:t>
      </w:r>
      <w:r w:rsidRPr="00876DA2">
        <w:t>DFES</w:t>
      </w:r>
      <w:r w:rsidR="00827BDD">
        <w:t>)</w:t>
      </w:r>
      <w:r w:rsidRPr="00876DA2">
        <w:t xml:space="preserve"> captions and transcripts its videos. Melanie, the DFES Media and Corporate Communications Video and Data Assistant, is integral to this process and initiated this work four years ago. The work undertaken by Melanie includes:</w:t>
      </w:r>
    </w:p>
    <w:p w14:paraId="388C565E" w14:textId="7EFA8328" w:rsidR="00876DA2" w:rsidRPr="00876DA2" w:rsidRDefault="00876DA2" w:rsidP="00972799">
      <w:pPr>
        <w:pStyle w:val="Bullet1"/>
      </w:pPr>
      <w:r w:rsidRPr="00876DA2">
        <w:t>Captioning the majority of the DFES Facebook and YouTube videos</w:t>
      </w:r>
      <w:r w:rsidR="00827BDD">
        <w:t xml:space="preserve"> in a</w:t>
      </w:r>
      <w:r w:rsidRPr="00876DA2">
        <w:t xml:space="preserve"> relevant, consistent way. Thirty-nine new videos were captioned within the last 12 months.</w:t>
      </w:r>
    </w:p>
    <w:p w14:paraId="7ADA219F" w14:textId="77777777" w:rsidR="00876DA2" w:rsidRPr="00876DA2" w:rsidRDefault="00876DA2" w:rsidP="00972799">
      <w:pPr>
        <w:pStyle w:val="Bullet1"/>
      </w:pPr>
      <w:r w:rsidRPr="00876DA2">
        <w:t>Producing videos with open captions on the silent screen in the reception area of the DFES Emergency Services Complex in Cockburn and ensuring accessibility of seasonally relevant information on bushfires or storms for visitors.</w:t>
      </w:r>
    </w:p>
    <w:p w14:paraId="1D48C9EC" w14:textId="77777777" w:rsidR="00876DA2" w:rsidRPr="00876DA2" w:rsidRDefault="00876DA2" w:rsidP="00972799">
      <w:pPr>
        <w:pStyle w:val="Bullet1"/>
      </w:pPr>
      <w:r w:rsidRPr="00876DA2">
        <w:t>Developing transcripts for the video captions, which are stored on a publicly accessible website. Each PDF’s transcript has a unique URL which is published with the YouTube video or Facebook link.</w:t>
      </w:r>
    </w:p>
    <w:p w14:paraId="0C7731A3" w14:textId="3B0597A1" w:rsidR="00876DA2" w:rsidRDefault="00876DA2" w:rsidP="00972799">
      <w:pPr>
        <w:pStyle w:val="Bullet1"/>
      </w:pPr>
      <w:r w:rsidRPr="00876DA2">
        <w:t xml:space="preserve">Melanie says that </w:t>
      </w:r>
      <w:r w:rsidR="00AE48AC">
        <w:t>“</w:t>
      </w:r>
      <w:r w:rsidRPr="00876DA2">
        <w:t>captioning and writing transcripts can be challenging and time consuming. But I enjoy it (most of the time!). I like the satisfaction of knowing that I have made the information in the video more accessible to our viewers.</w:t>
      </w:r>
      <w:r w:rsidR="00AE48AC">
        <w:t>”</w:t>
      </w:r>
    </w:p>
    <w:p w14:paraId="6096C165" w14:textId="77777777" w:rsidR="00665B7D" w:rsidRDefault="00665B7D" w:rsidP="00665B7D">
      <w:pPr>
        <w:pStyle w:val="Bullet1"/>
        <w:numPr>
          <w:ilvl w:val="0"/>
          <w:numId w:val="0"/>
        </w:numPr>
        <w:ind w:left="720"/>
      </w:pPr>
    </w:p>
    <w:p w14:paraId="4F7EC186" w14:textId="77777777" w:rsidR="001E58B6" w:rsidRDefault="001E58B6" w:rsidP="00665B7D">
      <w:pPr>
        <w:pStyle w:val="BodyText"/>
      </w:pPr>
      <w:r w:rsidRPr="00876DA2">
        <w:rPr>
          <w:noProof/>
          <w:shd w:val="clear" w:color="auto" w:fill="FFFFFF"/>
          <w:lang w:eastAsia="en-AU"/>
        </w:rPr>
        <w:lastRenderedPageBreak/>
        <w:drawing>
          <wp:inline distT="0" distB="0" distL="0" distR="0" wp14:anchorId="233113D7" wp14:editId="24348DB0">
            <wp:extent cx="3964233" cy="2638425"/>
            <wp:effectExtent l="0" t="0" r="0" b="0"/>
            <wp:docPr id="15" name="Picture 15" descr="DFES employee Melanie preparing captions and transcripts on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eclercq\AppData\Local\Microsoft\Windows\Temporary Internet Files\Content.Word\DSC_8888.jp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3973638" cy="2644685"/>
                    </a:xfrm>
                    <a:prstGeom prst="rect">
                      <a:avLst/>
                    </a:prstGeom>
                    <a:noFill/>
                    <a:ln>
                      <a:noFill/>
                    </a:ln>
                  </pic:spPr>
                </pic:pic>
              </a:graphicData>
            </a:graphic>
          </wp:inline>
        </w:drawing>
      </w:r>
    </w:p>
    <w:p w14:paraId="384A6A77" w14:textId="1FF5EACC" w:rsidR="00F94104" w:rsidRPr="001E58B6" w:rsidRDefault="001E58B6" w:rsidP="001E58B6">
      <w:pPr>
        <w:pStyle w:val="Caption"/>
        <w:rPr>
          <w:rStyle w:val="CaptionChar"/>
          <w:b/>
          <w:iCs/>
        </w:rPr>
      </w:pPr>
      <w:r>
        <w:t xml:space="preserve">Figure </w:t>
      </w:r>
      <w:r w:rsidR="008A7EE5">
        <w:fldChar w:fldCharType="begin"/>
      </w:r>
      <w:r w:rsidR="008A7EE5">
        <w:instrText xml:space="preserve"> SEQ Figure \* ARABIC </w:instrText>
      </w:r>
      <w:r w:rsidR="008A7EE5">
        <w:fldChar w:fldCharType="separate"/>
      </w:r>
      <w:r w:rsidR="006D30AF">
        <w:rPr>
          <w:noProof/>
        </w:rPr>
        <w:t>20</w:t>
      </w:r>
      <w:r w:rsidR="008A7EE5">
        <w:rPr>
          <w:noProof/>
        </w:rPr>
        <w:fldChar w:fldCharType="end"/>
      </w:r>
      <w:r>
        <w:t xml:space="preserve"> </w:t>
      </w:r>
      <w:r w:rsidRPr="009733B9">
        <w:t>The Department of Fire and Emergency’s employee, Melanie, is dedicated to ensuring information is accessible as captions or transcripts</w:t>
      </w:r>
    </w:p>
    <w:p w14:paraId="2F6A3F31" w14:textId="66128B98" w:rsidR="00257E57" w:rsidRPr="003F44CF" w:rsidRDefault="00257E57" w:rsidP="00E44A8C">
      <w:pPr>
        <w:pStyle w:val="Heading2"/>
      </w:pPr>
      <w:bookmarkStart w:id="80" w:name="_Toc32836833"/>
      <w:r>
        <w:t>City of Fremantle</w:t>
      </w:r>
      <w:bookmarkEnd w:id="80"/>
    </w:p>
    <w:p w14:paraId="1A071564" w14:textId="2BBD8AF0" w:rsidR="00257E57" w:rsidRDefault="00257E57" w:rsidP="00972799">
      <w:pPr>
        <w:pStyle w:val="BodyText"/>
      </w:pPr>
      <w:r>
        <w:t>An A</w:t>
      </w:r>
      <w:r w:rsidRPr="004918DE">
        <w:t>ccess, Inclusion and Community Connection Facebook Group</w:t>
      </w:r>
      <w:r>
        <w:t xml:space="preserve">, ‘Fair Go </w:t>
      </w:r>
      <w:proofErr w:type="spellStart"/>
      <w:r>
        <w:t>Freo</w:t>
      </w:r>
      <w:proofErr w:type="spellEnd"/>
      <w:r>
        <w:t>’</w:t>
      </w:r>
      <w:r w:rsidR="00A03370">
        <w:t>,</w:t>
      </w:r>
      <w:r>
        <w:t xml:space="preserve"> was established in 2019.</w:t>
      </w:r>
      <w:r w:rsidRPr="004918DE">
        <w:t xml:space="preserve"> </w:t>
      </w:r>
      <w:r>
        <w:t xml:space="preserve">Fair Go </w:t>
      </w:r>
      <w:proofErr w:type="spellStart"/>
      <w:r>
        <w:t>Freo</w:t>
      </w:r>
      <w:proofErr w:type="spellEnd"/>
      <w:r w:rsidRPr="004918DE">
        <w:t xml:space="preserve"> is a place for local organisations, agencies, people with disabilities, their </w:t>
      </w:r>
      <w:proofErr w:type="spellStart"/>
      <w:r w:rsidRPr="004918DE">
        <w:t>carers</w:t>
      </w:r>
      <w:proofErr w:type="spellEnd"/>
      <w:r w:rsidRPr="004918DE">
        <w:t>, parents, friends and the City of Fremantle to share events, news, grant information</w:t>
      </w:r>
      <w:r>
        <w:t xml:space="preserve"> and</w:t>
      </w:r>
      <w:r w:rsidRPr="004918DE">
        <w:t xml:space="preserve"> </w:t>
      </w:r>
      <w:r w:rsidR="00A03370">
        <w:t>positive</w:t>
      </w:r>
      <w:r w:rsidR="008F3775">
        <w:t xml:space="preserve"> </w:t>
      </w:r>
      <w:r w:rsidRPr="004918DE">
        <w:t xml:space="preserve">stories that may be of </w:t>
      </w:r>
      <w:r>
        <w:t>relevance/</w:t>
      </w:r>
      <w:r w:rsidRPr="004918DE">
        <w:t xml:space="preserve">interest to </w:t>
      </w:r>
      <w:r>
        <w:t>each other.</w:t>
      </w:r>
      <w:r w:rsidRPr="004918DE">
        <w:t xml:space="preserve"> </w:t>
      </w:r>
      <w:r>
        <w:t xml:space="preserve">The </w:t>
      </w:r>
      <w:r w:rsidRPr="004918DE">
        <w:t xml:space="preserve">new group </w:t>
      </w:r>
      <w:r>
        <w:t>currently has around</w:t>
      </w:r>
      <w:r w:rsidRPr="004918DE">
        <w:t xml:space="preserve"> 100 members </w:t>
      </w:r>
      <w:r>
        <w:t xml:space="preserve">and expands on the City’s existing </w:t>
      </w:r>
      <w:r w:rsidRPr="004918DE">
        <w:t xml:space="preserve">Facebook Group – </w:t>
      </w:r>
      <w:r>
        <w:t>‘</w:t>
      </w:r>
      <w:r w:rsidRPr="004918DE">
        <w:t>Volunteer Fremantle</w:t>
      </w:r>
      <w:r>
        <w:t>’</w:t>
      </w:r>
      <w:r w:rsidRPr="004918DE">
        <w:t xml:space="preserve"> </w:t>
      </w:r>
      <w:r w:rsidR="00A03370">
        <w:t xml:space="preserve">– </w:t>
      </w:r>
      <w:r w:rsidRPr="004918DE">
        <w:t xml:space="preserve">which has almost 500 members. </w:t>
      </w:r>
      <w:r>
        <w:t xml:space="preserve">Both groups provide an easy and effective way to raise awareness of </w:t>
      </w:r>
      <w:r w:rsidRPr="004918DE">
        <w:t>events, news and activities in the disability sector.</w:t>
      </w:r>
      <w:r>
        <w:t xml:space="preserve"> </w:t>
      </w:r>
      <w:r w:rsidRPr="004918DE">
        <w:t xml:space="preserve">Feedback </w:t>
      </w:r>
      <w:r>
        <w:t xml:space="preserve">on the Fair Go </w:t>
      </w:r>
      <w:proofErr w:type="spellStart"/>
      <w:r>
        <w:t>Freo</w:t>
      </w:r>
      <w:proofErr w:type="spellEnd"/>
      <w:r>
        <w:t xml:space="preserve"> group </w:t>
      </w:r>
      <w:r w:rsidRPr="004918DE">
        <w:t xml:space="preserve">has been extremely </w:t>
      </w:r>
      <w:proofErr w:type="gramStart"/>
      <w:r w:rsidRPr="004918DE">
        <w:t>positive</w:t>
      </w:r>
      <w:proofErr w:type="gramEnd"/>
      <w:r w:rsidRPr="004918DE">
        <w:t xml:space="preserve"> and the group continues to grow rapidly.</w:t>
      </w:r>
      <w:r>
        <w:t xml:space="preserve"> </w:t>
      </w:r>
      <w:r w:rsidRPr="004918DE">
        <w:t>The group is helping people to feel connected and informed in their local community.</w:t>
      </w:r>
      <w:r w:rsidRPr="004918DE">
        <w:tab/>
      </w:r>
    </w:p>
    <w:p w14:paraId="1CCC67F6" w14:textId="77777777" w:rsidR="00257E57" w:rsidRDefault="00257E57" w:rsidP="00E44A8C">
      <w:pPr>
        <w:pStyle w:val="Heading2"/>
      </w:pPr>
      <w:bookmarkStart w:id="81" w:name="_Toc32836834"/>
      <w:r>
        <w:t>City of Mandurah</w:t>
      </w:r>
      <w:bookmarkEnd w:id="81"/>
    </w:p>
    <w:p w14:paraId="5B7F4F8C" w14:textId="27909C7A" w:rsidR="002662BC" w:rsidRPr="008F5305" w:rsidRDefault="008F5305" w:rsidP="00972799">
      <w:pPr>
        <w:pStyle w:val="BodyText"/>
        <w:rPr>
          <w:lang w:val="en-US"/>
        </w:rPr>
      </w:pPr>
      <w:r w:rsidRPr="008F5305">
        <w:rPr>
          <w:lang w:val="en-US"/>
        </w:rPr>
        <w:t xml:space="preserve">The Inclusive Mandurah group is an extension of the Access and Inclusion Advisory Group and includes a </w:t>
      </w:r>
      <w:r w:rsidR="00A03370">
        <w:rPr>
          <w:lang w:val="en-US"/>
        </w:rPr>
        <w:t>collection</w:t>
      </w:r>
      <w:r w:rsidRPr="008F5305">
        <w:rPr>
          <w:lang w:val="en-US"/>
        </w:rPr>
        <w:t xml:space="preserve"> of people who are champions for the importance of access and inclusion in the Mandurah community. The group aims to create awareness in the community around disability, access and inclusion, and acts as an information source for </w:t>
      </w:r>
      <w:r w:rsidR="00A03370">
        <w:rPr>
          <w:lang w:val="en-US"/>
        </w:rPr>
        <w:t xml:space="preserve">the </w:t>
      </w:r>
      <w:r w:rsidRPr="008F5305">
        <w:rPr>
          <w:lang w:val="en-US"/>
        </w:rPr>
        <w:t>community, and a conduit between the City and community. The group also supports the local community with inclusive projects throughout the year</w:t>
      </w:r>
      <w:r w:rsidR="00A03370">
        <w:rPr>
          <w:lang w:val="en-US"/>
        </w:rPr>
        <w:t>,</w:t>
      </w:r>
      <w:r w:rsidRPr="008F5305">
        <w:rPr>
          <w:lang w:val="en-US"/>
        </w:rPr>
        <w:t xml:space="preserve"> including a chill-out zone for people with sensory needs at the Children’s Festival, events for International Day for People with Disability and the City’s Christmas Pageant.</w:t>
      </w:r>
    </w:p>
    <w:p w14:paraId="43A73360" w14:textId="133237B2" w:rsidR="002662BC" w:rsidRPr="008F5305" w:rsidRDefault="008F5305" w:rsidP="00972799">
      <w:pPr>
        <w:pStyle w:val="BodyText"/>
        <w:rPr>
          <w:lang w:val="en-US"/>
        </w:rPr>
      </w:pPr>
      <w:r w:rsidRPr="008F5305">
        <w:rPr>
          <w:lang w:val="en-US"/>
        </w:rPr>
        <w:t xml:space="preserve">The City </w:t>
      </w:r>
      <w:r w:rsidR="003A5386">
        <w:rPr>
          <w:lang w:val="en-US"/>
        </w:rPr>
        <w:t xml:space="preserve">of Mandurah </w:t>
      </w:r>
      <w:r w:rsidRPr="008F5305">
        <w:rPr>
          <w:lang w:val="en-US"/>
        </w:rPr>
        <w:t xml:space="preserve">acknowledges the positive impact that the group has in promoting access and inclusion and as such the group continues to be supported throughout the year by the dedicated Access and Inclusion officer. However, the City is currently supporting the Inclusive Mandurah group to develop their independence from the City and to plan for a way forward. The group is currently developing a terms of reference </w:t>
      </w:r>
      <w:r w:rsidR="00A03370">
        <w:rPr>
          <w:lang w:val="en-US"/>
        </w:rPr>
        <w:t xml:space="preserve">document </w:t>
      </w:r>
      <w:r w:rsidRPr="008F5305">
        <w:rPr>
          <w:lang w:val="en-US"/>
        </w:rPr>
        <w:t xml:space="preserve">and diversifying the group membership. Meetings are hosted at community </w:t>
      </w:r>
      <w:r w:rsidR="00E174AD" w:rsidRPr="008F5305">
        <w:rPr>
          <w:lang w:val="en-US"/>
        </w:rPr>
        <w:t>organizations</w:t>
      </w:r>
      <w:r w:rsidRPr="008F5305">
        <w:rPr>
          <w:lang w:val="en-US"/>
        </w:rPr>
        <w:t xml:space="preserve"> and venues across the City.</w:t>
      </w:r>
    </w:p>
    <w:p w14:paraId="64C71C01" w14:textId="2DEF6F13" w:rsidR="008F5305" w:rsidRPr="008F5305" w:rsidRDefault="008F5305" w:rsidP="00972799">
      <w:pPr>
        <w:pStyle w:val="BodyText"/>
        <w:rPr>
          <w:lang w:val="en-US"/>
        </w:rPr>
      </w:pPr>
      <w:r w:rsidRPr="008F5305">
        <w:rPr>
          <w:lang w:val="en-US"/>
        </w:rPr>
        <w:t>With support from the City and mentoring from the Socially Inclusive Communities WA (SICWA) project</w:t>
      </w:r>
      <w:r w:rsidR="00A03370">
        <w:rPr>
          <w:lang w:val="en-US"/>
        </w:rPr>
        <w:t>,</w:t>
      </w:r>
      <w:r w:rsidRPr="008F5305">
        <w:rPr>
          <w:lang w:val="en-US"/>
        </w:rPr>
        <w:t xml:space="preserve"> the Inclusive Mandurah group ha</w:t>
      </w:r>
      <w:r w:rsidR="00A03370">
        <w:rPr>
          <w:lang w:val="en-US"/>
        </w:rPr>
        <w:t>s</w:t>
      </w:r>
      <w:r w:rsidRPr="008F5305">
        <w:rPr>
          <w:lang w:val="en-US"/>
        </w:rPr>
        <w:t xml:space="preserve"> developed a logo, values, vision, flyer and a Facebook page. Members of the group recently interacted with members of the </w:t>
      </w:r>
      <w:r w:rsidRPr="008F5305">
        <w:rPr>
          <w:lang w:val="en-US"/>
        </w:rPr>
        <w:lastRenderedPageBreak/>
        <w:t>public at a local Disability Awareness Expo to raise awareness about the values of inclusion and to gather ideas about how to improve access and inclusion for all people within the local community.</w:t>
      </w:r>
    </w:p>
    <w:p w14:paraId="63D0F5E7" w14:textId="6E2070CA" w:rsidR="008F5305" w:rsidRPr="008F5305" w:rsidRDefault="00876DA2" w:rsidP="008F5305">
      <w:pPr>
        <w:spacing w:after="0" w:line="276" w:lineRule="auto"/>
        <w:rPr>
          <w:rFonts w:eastAsia="Arial Unicode MS" w:cs="Arial"/>
          <w:lang w:val="en-US"/>
        </w:rPr>
      </w:pPr>
      <w:r w:rsidRPr="008F5305">
        <w:rPr>
          <w:rFonts w:eastAsia="Arial Unicode MS" w:cs="Arial"/>
          <w:noProof/>
          <w:lang w:eastAsia="en-AU"/>
        </w:rPr>
        <w:drawing>
          <wp:inline distT="0" distB="0" distL="0" distR="0" wp14:anchorId="589406A1" wp14:editId="3DEC391C">
            <wp:extent cx="2961880" cy="3114675"/>
            <wp:effectExtent l="0" t="0" r="0" b="0"/>
            <wp:docPr id="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968835" cy="3121988"/>
                    </a:xfrm>
                    <a:prstGeom prst="rect">
                      <a:avLst/>
                    </a:prstGeom>
                    <a:noFill/>
                    <a:ln>
                      <a:noFill/>
                    </a:ln>
                  </pic:spPr>
                </pic:pic>
              </a:graphicData>
            </a:graphic>
          </wp:inline>
        </w:drawing>
      </w:r>
    </w:p>
    <w:p w14:paraId="62768066" w14:textId="4A058502" w:rsidR="008F5305" w:rsidRPr="008F5305" w:rsidRDefault="008F5305" w:rsidP="008F5305">
      <w:pPr>
        <w:spacing w:after="0" w:line="276" w:lineRule="auto"/>
        <w:jc w:val="center"/>
        <w:rPr>
          <w:rFonts w:eastAsia="Arial Unicode MS" w:cs="Arial"/>
          <w:lang w:val="en-US"/>
        </w:rPr>
      </w:pPr>
    </w:p>
    <w:p w14:paraId="759D1455" w14:textId="77777777" w:rsidR="00A66783" w:rsidRDefault="00A66783" w:rsidP="00972799">
      <w:pPr>
        <w:pStyle w:val="Bullet1"/>
      </w:pPr>
      <w:bookmarkStart w:id="82" w:name="_Hlk522273241"/>
      <w:r w:rsidRPr="00A66783">
        <w:rPr>
          <w:noProof/>
          <w:lang w:eastAsia="en-AU"/>
        </w:rPr>
        <w:lastRenderedPageBreak/>
        <w:drawing>
          <wp:inline distT="0" distB="0" distL="0" distR="0" wp14:anchorId="0EBAC0B3" wp14:editId="444D00A1">
            <wp:extent cx="6116320" cy="8651252"/>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ardst\AppData\Local\Microsoft\Windows\Temporary Internet Files\Content.Outlook\1P91DIMQ\DC-051 DAIP Progress Report - Section Headers4 (002).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6116320" cy="8651252"/>
                    </a:xfrm>
                    <a:prstGeom prst="rect">
                      <a:avLst/>
                    </a:prstGeom>
                    <a:noFill/>
                    <a:ln>
                      <a:noFill/>
                    </a:ln>
                  </pic:spPr>
                </pic:pic>
              </a:graphicData>
            </a:graphic>
          </wp:inline>
        </w:drawing>
      </w:r>
    </w:p>
    <w:p w14:paraId="00AA5EBA" w14:textId="77777777" w:rsidR="0029713E" w:rsidRPr="00C97B6C" w:rsidRDefault="0029713E" w:rsidP="009512B0">
      <w:pPr>
        <w:pStyle w:val="Heading1"/>
      </w:pPr>
      <w:bookmarkStart w:id="83" w:name="_Toc32836835"/>
      <w:bookmarkEnd w:id="72"/>
      <w:bookmarkEnd w:id="82"/>
      <w:r w:rsidRPr="00C97B6C">
        <w:lastRenderedPageBreak/>
        <w:t>Outcome 4</w:t>
      </w:r>
      <w:r w:rsidR="006C7BCB" w:rsidRPr="00C97B6C">
        <w:t xml:space="preserve"> </w:t>
      </w:r>
      <w:r w:rsidR="00185C7A" w:rsidRPr="00C97B6C">
        <w:t>a</w:t>
      </w:r>
      <w:r w:rsidR="006C7BCB" w:rsidRPr="00C97B6C">
        <w:t>chievements</w:t>
      </w:r>
      <w:r w:rsidR="00185C7A" w:rsidRPr="00C97B6C">
        <w:t xml:space="preserve"> – </w:t>
      </w:r>
      <w:r w:rsidRPr="00C97B6C">
        <w:t>Service quality</w:t>
      </w:r>
      <w:bookmarkEnd w:id="83"/>
    </w:p>
    <w:p w14:paraId="2300AFFB" w14:textId="6192C575" w:rsidR="00E71E56" w:rsidRPr="00E46155" w:rsidRDefault="00E71E56" w:rsidP="00972799">
      <w:pPr>
        <w:pStyle w:val="BodyText"/>
      </w:pPr>
      <w:r w:rsidRPr="00E46155">
        <w:t>People with disability receive the same level and quality of service from the st</w:t>
      </w:r>
      <w:r w:rsidR="00BA02A7">
        <w:t>a</w:t>
      </w:r>
      <w:r w:rsidRPr="00E46155">
        <w:t>ff of a public authority as other people receive from the staff of that public authority.</w:t>
      </w:r>
    </w:p>
    <w:p w14:paraId="6C6C02AE" w14:textId="1438E91A" w:rsidR="006110B4" w:rsidRPr="00C97B6C" w:rsidRDefault="006110B4" w:rsidP="00972799">
      <w:pPr>
        <w:pStyle w:val="BodyText"/>
      </w:pPr>
      <w:r w:rsidRPr="00C97B6C">
        <w:t xml:space="preserve">This </w:t>
      </w:r>
      <w:r w:rsidR="007E1ABF" w:rsidRPr="00C97B6C">
        <w:t xml:space="preserve">outcome area refines </w:t>
      </w:r>
      <w:r w:rsidR="0077486B">
        <w:t>the</w:t>
      </w:r>
      <w:r w:rsidR="007E1ABF" w:rsidRPr="00C97B6C">
        <w:t xml:space="preserve"> focus on </w:t>
      </w:r>
      <w:r w:rsidR="0077486B">
        <w:t xml:space="preserve">the quality and equitability of </w:t>
      </w:r>
      <w:r w:rsidR="007E1ABF" w:rsidRPr="00C97B6C">
        <w:t xml:space="preserve">service arrangements. It is built on the </w:t>
      </w:r>
      <w:r w:rsidR="00BA02A7">
        <w:t>principle</w:t>
      </w:r>
      <w:r w:rsidR="00840FCB">
        <w:t xml:space="preserve"> </w:t>
      </w:r>
      <w:r w:rsidR="007E1ABF" w:rsidRPr="00C97B6C">
        <w:t>that an individual should not be disadvantaged in the level of service they receive due to their disability.</w:t>
      </w:r>
    </w:p>
    <w:p w14:paraId="06AFB208" w14:textId="249C89C8" w:rsidR="00E71E56" w:rsidRPr="00C97B6C" w:rsidRDefault="007E1ABF" w:rsidP="00972799">
      <w:pPr>
        <w:pStyle w:val="BodyText"/>
      </w:pPr>
      <w:r w:rsidRPr="00C97B6C">
        <w:t xml:space="preserve">Public authorities have approached this outcome in several ways. Some have focused initiatives and monitoring on customer services processes and procedures. </w:t>
      </w:r>
      <w:r w:rsidR="008F73FF">
        <w:t xml:space="preserve">Good customer service </w:t>
      </w:r>
      <w:r w:rsidR="00E71E56" w:rsidRPr="00C97B6C">
        <w:t xml:space="preserve">involves understanding </w:t>
      </w:r>
      <w:r w:rsidR="008F73FF">
        <w:t>customer needs and providing adequate responses to all service inquiries.</w:t>
      </w:r>
      <w:r w:rsidR="00E71E56" w:rsidRPr="00C97B6C">
        <w:t xml:space="preserve"> </w:t>
      </w:r>
      <w:r w:rsidR="008F73FF">
        <w:t>Customer service staff should be provided with training on how</w:t>
      </w:r>
      <w:r w:rsidR="00E71E56" w:rsidRPr="00C97B6C">
        <w:t xml:space="preserve"> to communicate</w:t>
      </w:r>
      <w:r w:rsidR="0029608C" w:rsidRPr="00C97B6C">
        <w:t xml:space="preserve"> effectively with </w:t>
      </w:r>
      <w:r w:rsidR="007E0221">
        <w:t xml:space="preserve">all people, including </w:t>
      </w:r>
      <w:r w:rsidR="0029608C" w:rsidRPr="00C97B6C">
        <w:t>people with disability.</w:t>
      </w:r>
    </w:p>
    <w:p w14:paraId="1D4D8C7D" w14:textId="320AF44D" w:rsidR="007E1ABF" w:rsidRDefault="007E1ABF" w:rsidP="00972799">
      <w:pPr>
        <w:pStyle w:val="BodyText"/>
      </w:pPr>
      <w:r w:rsidRPr="00C97B6C">
        <w:t>Other</w:t>
      </w:r>
      <w:r w:rsidR="00185C7A" w:rsidRPr="00C97B6C">
        <w:t xml:space="preserve"> authoritie</w:t>
      </w:r>
      <w:r w:rsidRPr="00C97B6C">
        <w:t xml:space="preserve">s </w:t>
      </w:r>
      <w:r w:rsidR="00185C7A" w:rsidRPr="00C97B6C">
        <w:t xml:space="preserve">have the </w:t>
      </w:r>
      <w:r w:rsidRPr="00C97B6C">
        <w:t xml:space="preserve">view </w:t>
      </w:r>
      <w:r w:rsidR="00185C7A" w:rsidRPr="00C97B6C">
        <w:t xml:space="preserve">that what is needed is </w:t>
      </w:r>
      <w:r w:rsidRPr="00C97B6C">
        <w:t>capacity, knowledge</w:t>
      </w:r>
      <w:r w:rsidR="00B3544C" w:rsidRPr="00C97B6C">
        <w:t xml:space="preserve"> and technical expertise and </w:t>
      </w:r>
      <w:r w:rsidR="00185C7A" w:rsidRPr="00C97B6C">
        <w:t xml:space="preserve">they </w:t>
      </w:r>
      <w:r w:rsidR="00B3544C" w:rsidRPr="00C97B6C">
        <w:t xml:space="preserve">have focused on improving disability awareness through their </w:t>
      </w:r>
      <w:r w:rsidR="00E87940">
        <w:t>o</w:t>
      </w:r>
      <w:r w:rsidR="00B3544C" w:rsidRPr="00C97B6C">
        <w:t>rganisation and community</w:t>
      </w:r>
      <w:r w:rsidR="008353D5" w:rsidRPr="00C97B6C">
        <w:t>.</w:t>
      </w:r>
      <w:r w:rsidR="0029608C" w:rsidRPr="00C97B6C">
        <w:t xml:space="preserve"> Some have developed training packages that illustrate the appropriate way of assisting people with disability to access </w:t>
      </w:r>
      <w:r w:rsidR="00BA02A7">
        <w:t xml:space="preserve">the </w:t>
      </w:r>
      <w:r w:rsidR="0029608C" w:rsidRPr="00C97B6C">
        <w:t xml:space="preserve">services </w:t>
      </w:r>
      <w:r w:rsidR="00BA02A7">
        <w:t xml:space="preserve">they </w:t>
      </w:r>
      <w:r w:rsidR="0029608C" w:rsidRPr="00C97B6C">
        <w:t>provide.</w:t>
      </w:r>
    </w:p>
    <w:p w14:paraId="43135800" w14:textId="0164DD56" w:rsidR="00E6606D" w:rsidRPr="009512B0" w:rsidRDefault="007778F5" w:rsidP="00E44A8C">
      <w:pPr>
        <w:pStyle w:val="Heading2"/>
      </w:pPr>
      <w:bookmarkStart w:id="84" w:name="_Toc32836836"/>
      <w:r>
        <w:t>Department of Education</w:t>
      </w:r>
      <w:bookmarkEnd w:id="84"/>
    </w:p>
    <w:p w14:paraId="773DD273" w14:textId="77777777" w:rsidR="00E87940" w:rsidRPr="00A9487C" w:rsidRDefault="00E87940" w:rsidP="00972799">
      <w:pPr>
        <w:pStyle w:val="BodyText"/>
      </w:pPr>
      <w:bookmarkStart w:id="85" w:name="_Hlk17896113"/>
      <w:r w:rsidRPr="00A9487C">
        <w:t xml:space="preserve">The Department of Education is supporting a national trial of telepresence robots in partnership with the not-for-profit organisation </w:t>
      </w:r>
      <w:proofErr w:type="spellStart"/>
      <w:r w:rsidRPr="00A9487C">
        <w:t>MissingSchool</w:t>
      </w:r>
      <w:proofErr w:type="spellEnd"/>
      <w:r w:rsidRPr="00A9487C">
        <w:t xml:space="preserve">. </w:t>
      </w:r>
    </w:p>
    <w:p w14:paraId="2AA56BE4" w14:textId="21F07778" w:rsidR="00430CB6" w:rsidRPr="007D4CF7" w:rsidRDefault="00E87940" w:rsidP="00972799">
      <w:pPr>
        <w:pStyle w:val="BodyText"/>
      </w:pPr>
      <w:bookmarkStart w:id="86" w:name="_Hlk19524393"/>
      <w:r w:rsidRPr="0028544A">
        <w:t xml:space="preserve">In 2018-19, </w:t>
      </w:r>
      <w:proofErr w:type="spellStart"/>
      <w:r w:rsidRPr="0028544A">
        <w:t>MissingSchool’s</w:t>
      </w:r>
      <w:proofErr w:type="spellEnd"/>
      <w:r w:rsidRPr="0028544A">
        <w:t xml:space="preserve"> See-Be robot initiative included two students in Western Australia with ser</w:t>
      </w:r>
      <w:r w:rsidRPr="00004FB5">
        <w:t>ious medical conditions that prevent them attending school for extended periods</w:t>
      </w:r>
      <w:bookmarkEnd w:id="86"/>
      <w:r w:rsidRPr="00004FB5">
        <w:t xml:space="preserve">. </w:t>
      </w:r>
      <w:r w:rsidR="00430CB6" w:rsidRPr="007D4CF7">
        <w:t xml:space="preserve">This initiative has potential to benefit all children, particularly children with certain forms of disability, who are more likely to experience associated medical conditions which </w:t>
      </w:r>
      <w:r w:rsidR="007C0595" w:rsidRPr="007D4CF7">
        <w:t>require</w:t>
      </w:r>
      <w:r w:rsidR="00430CB6" w:rsidRPr="007D4CF7">
        <w:t xml:space="preserve"> extended absences from school. </w:t>
      </w:r>
    </w:p>
    <w:p w14:paraId="5C8785AF" w14:textId="4E98B670" w:rsidR="00E87940" w:rsidRPr="00A9487C" w:rsidRDefault="00E87940" w:rsidP="00972799">
      <w:pPr>
        <w:pStyle w:val="BodyText"/>
      </w:pPr>
      <w:r w:rsidRPr="00A9487C">
        <w:t xml:space="preserve">The student, in the hospital or at home, can use their computer, phone or tablet to connect through See-Be to their classroom at the school.  The robots provide a two-way video and audio connection enabling the absent student, students in the classroom and the teacher, to see and hear each other in real time. From their remote location, the absent student can also move the robot in the classroom and around the school, for example, to attend assembly or go to the library. </w:t>
      </w:r>
    </w:p>
    <w:p w14:paraId="37D238FA" w14:textId="2C5D8667" w:rsidR="00E87940" w:rsidRPr="00A9487C" w:rsidRDefault="00E87940" w:rsidP="00972799">
      <w:pPr>
        <w:pStyle w:val="BodyText"/>
      </w:pPr>
      <w:r w:rsidRPr="00A9487C">
        <w:t xml:space="preserve">Megan Gilmour, </w:t>
      </w:r>
      <w:r w:rsidR="00DC58AC" w:rsidRPr="00A9487C">
        <w:t>C</w:t>
      </w:r>
      <w:r w:rsidR="00DC58AC">
        <w:t xml:space="preserve">hief Executive Officer </w:t>
      </w:r>
      <w:r w:rsidRPr="00A9487C">
        <w:t xml:space="preserve">and co-founder of </w:t>
      </w:r>
      <w:proofErr w:type="spellStart"/>
      <w:r w:rsidRPr="00A9487C">
        <w:t>MissingSchool</w:t>
      </w:r>
      <w:proofErr w:type="spellEnd"/>
      <w:r w:rsidRPr="00A9487C">
        <w:t xml:space="preserve"> describes the </w:t>
      </w:r>
      <w:r w:rsidR="00AE48AC">
        <w:t>“</w:t>
      </w:r>
      <w:r w:rsidRPr="00A9487C">
        <w:t>absolute look of joy</w:t>
      </w:r>
      <w:r w:rsidR="00AE48AC">
        <w:t>”</w:t>
      </w:r>
      <w:r w:rsidRPr="00A9487C">
        <w:t xml:space="preserve">’ on children’s faces as they </w:t>
      </w:r>
      <w:proofErr w:type="gramStart"/>
      <w:r w:rsidRPr="00A9487C">
        <w:t>are connected with</w:t>
      </w:r>
      <w:proofErr w:type="gramEnd"/>
      <w:r w:rsidRPr="00A9487C">
        <w:t xml:space="preserve"> their teachers and peers. </w:t>
      </w:r>
    </w:p>
    <w:p w14:paraId="426E5BAE" w14:textId="38808EB1" w:rsidR="00E87940" w:rsidRPr="00A9487C" w:rsidRDefault="00E87940" w:rsidP="00972799">
      <w:pPr>
        <w:pStyle w:val="BodyText"/>
      </w:pPr>
      <w:proofErr w:type="spellStart"/>
      <w:r w:rsidRPr="00A9487C">
        <w:t>MissingSchool</w:t>
      </w:r>
      <w:proofErr w:type="spellEnd"/>
      <w:r w:rsidRPr="00A9487C">
        <w:t xml:space="preserve"> recognises that school is a child’s community and an important source of support. It can alleviate the stress and anxiety of illness, promote resilience and optimism, and encourage seriously </w:t>
      </w:r>
      <w:r w:rsidR="00F262E7">
        <w:t>ill</w:t>
      </w:r>
      <w:r w:rsidR="00F262E7" w:rsidRPr="00A9487C">
        <w:t xml:space="preserve"> </w:t>
      </w:r>
      <w:r w:rsidRPr="00A9487C">
        <w:t>children to remain positively engaged in all aspects of their present and future. </w:t>
      </w:r>
    </w:p>
    <w:p w14:paraId="46F027FD" w14:textId="132C31E1" w:rsidR="00E87940" w:rsidRPr="00E87940" w:rsidRDefault="00E87940" w:rsidP="00972799">
      <w:pPr>
        <w:pStyle w:val="BodyText"/>
      </w:pPr>
      <w:r w:rsidRPr="00E87940">
        <w:t>A parent commented,</w:t>
      </w:r>
      <w:r>
        <w:t xml:space="preserve"> </w:t>
      </w:r>
      <w:r w:rsidR="00AE48AC">
        <w:t>“</w:t>
      </w:r>
      <w:r w:rsidRPr="00E87940">
        <w:t>As my daughter was only commencing Kindy at the time of her extended illness, contact with her enrolled school and kids was extremely limited. Introducing her to the class through See-Be gave a personal, face-to-face experience which cemented her as part of the class group. Without bein</w:t>
      </w:r>
      <w:r w:rsidR="00E174AD">
        <w:t xml:space="preserve">g able to attend she was </w:t>
      </w:r>
      <w:r w:rsidRPr="00E87940">
        <w:t>only a name, but the robot connection gave a physical embodiment and belonging to the class. This made her return to school, socially and academically, so much easier with the support of her school and the hospital school.</w:t>
      </w:r>
      <w:r w:rsidR="00AE48AC">
        <w:t>”</w:t>
      </w:r>
    </w:p>
    <w:p w14:paraId="1DEEAD09" w14:textId="6BA5350C" w:rsidR="00E87940" w:rsidRPr="00E87940" w:rsidRDefault="00E87940" w:rsidP="00972799">
      <w:pPr>
        <w:pStyle w:val="BodyText"/>
      </w:pPr>
      <w:r w:rsidRPr="00E87940">
        <w:lastRenderedPageBreak/>
        <w:t xml:space="preserve">Caleb Jones, principal of School of Special Educational Needs: Medical and Mental Health at Perth’s Children’s Hospital, </w:t>
      </w:r>
      <w:r w:rsidR="00F262E7">
        <w:t>commented that</w:t>
      </w:r>
      <w:r w:rsidR="00AE48AC">
        <w:t>:</w:t>
      </w:r>
      <w:r w:rsidR="00F262E7">
        <w:t xml:space="preserve"> </w:t>
      </w:r>
      <w:r w:rsidR="00AE48AC">
        <w:t>“</w:t>
      </w:r>
      <w:r w:rsidR="00F262E7">
        <w:t>this</w:t>
      </w:r>
      <w:r w:rsidRPr="00E87940">
        <w:t xml:space="preserve"> new and emerging technology to connect students is very exciting. Evidence shows that social and academic disconnection affects a successful return to school. The See-Be robots are another tool to overcome these factors and improve student success. Thanks to </w:t>
      </w:r>
      <w:proofErr w:type="spellStart"/>
      <w:r w:rsidRPr="00E87940">
        <w:t>MissingSchool</w:t>
      </w:r>
      <w:proofErr w:type="spellEnd"/>
      <w:r w:rsidRPr="00E87940">
        <w:t xml:space="preserve"> for the national robot initiative and the partnership to make this a reality in WA</w:t>
      </w:r>
      <w:r w:rsidR="00AE48AC">
        <w:t>.”</w:t>
      </w:r>
    </w:p>
    <w:bookmarkEnd w:id="85"/>
    <w:p w14:paraId="510A210F" w14:textId="47DE65FF" w:rsidR="007778F5" w:rsidRDefault="007778F5" w:rsidP="000F6C19">
      <w:pPr>
        <w:shd w:val="clear" w:color="auto" w:fill="FFFFFF"/>
        <w:spacing w:after="40"/>
        <w:rPr>
          <w:rFonts w:cs="Arial"/>
        </w:rPr>
      </w:pPr>
    </w:p>
    <w:p w14:paraId="43EF754F" w14:textId="77777777" w:rsidR="001E58B6" w:rsidRDefault="007778F5" w:rsidP="001E58B6">
      <w:pPr>
        <w:keepNext/>
        <w:shd w:val="clear" w:color="auto" w:fill="FFFFFF"/>
        <w:spacing w:after="40"/>
      </w:pPr>
      <w:r>
        <w:rPr>
          <w:rFonts w:cs="Arial"/>
          <w:noProof/>
        </w:rPr>
        <w:drawing>
          <wp:inline distT="0" distB="0" distL="0" distR="0" wp14:anchorId="1AA20F81" wp14:editId="27C1E09E">
            <wp:extent cx="3856916" cy="2895600"/>
            <wp:effectExtent l="0" t="0" r="0" b="0"/>
            <wp:docPr id="54" name="Picture 54" descr="The Department of Education's Robot enabling students sitting around a table using lapto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eaprtment of Education robot in class.jpg"/>
                    <pic:cNvPicPr/>
                  </pic:nvPicPr>
                  <pic:blipFill>
                    <a:blip r:embed="rId49" cstate="screen">
                      <a:extLst>
                        <a:ext uri="{28A0092B-C50C-407E-A947-70E740481C1C}">
                          <a14:useLocalDpi xmlns:a14="http://schemas.microsoft.com/office/drawing/2010/main"/>
                        </a:ext>
                      </a:extLst>
                    </a:blip>
                    <a:stretch>
                      <a:fillRect/>
                    </a:stretch>
                  </pic:blipFill>
                  <pic:spPr>
                    <a:xfrm>
                      <a:off x="0" y="0"/>
                      <a:ext cx="3863862" cy="2900815"/>
                    </a:xfrm>
                    <a:prstGeom prst="rect">
                      <a:avLst/>
                    </a:prstGeom>
                  </pic:spPr>
                </pic:pic>
              </a:graphicData>
            </a:graphic>
          </wp:inline>
        </w:drawing>
      </w:r>
    </w:p>
    <w:p w14:paraId="3B78E21D" w14:textId="7ACA9B47" w:rsidR="00876DA2"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21</w:t>
      </w:r>
      <w:r w:rsidR="008A7EE5">
        <w:rPr>
          <w:noProof/>
        </w:rPr>
        <w:fldChar w:fldCharType="end"/>
      </w:r>
      <w:r>
        <w:t xml:space="preserve"> </w:t>
      </w:r>
      <w:r w:rsidRPr="00336D5B">
        <w:t>The Department of Education's robot enabling students who are not physically present in the classroom to engage in school activities</w:t>
      </w:r>
    </w:p>
    <w:p w14:paraId="4F271073" w14:textId="676BA0C4" w:rsidR="00293BD4" w:rsidRDefault="00AF3BB6" w:rsidP="00E44A8C">
      <w:pPr>
        <w:pStyle w:val="Heading2"/>
      </w:pPr>
      <w:bookmarkStart w:id="87" w:name="_Toc32836837"/>
      <w:r>
        <w:t>City of Melville</w:t>
      </w:r>
      <w:bookmarkEnd w:id="87"/>
    </w:p>
    <w:p w14:paraId="380688B6" w14:textId="607E5045" w:rsidR="00876DA2" w:rsidRDefault="00AF3BB6" w:rsidP="00972799">
      <w:pPr>
        <w:pStyle w:val="BodyText"/>
      </w:pPr>
      <w:r>
        <w:t>The City of Melville is committed to developing and deploying an all staff Disability</w:t>
      </w:r>
      <w:r w:rsidR="00491603">
        <w:t xml:space="preserve"> </w:t>
      </w:r>
      <w:r>
        <w:t>Awareness Training package as part of the Corporate Training Calendar. As part of</w:t>
      </w:r>
      <w:r w:rsidR="00491603">
        <w:t xml:space="preserve"> </w:t>
      </w:r>
      <w:r>
        <w:t>this, a staff lunchtime Disability Awareness and Social Justice presentation was</w:t>
      </w:r>
      <w:r w:rsidR="00491603">
        <w:t xml:space="preserve"> </w:t>
      </w:r>
      <w:r>
        <w:t>delivered by Greens Senator Jordon Steele-John. Jordon presented on his own lived</w:t>
      </w:r>
      <w:r w:rsidR="00491603">
        <w:t xml:space="preserve"> </w:t>
      </w:r>
      <w:r>
        <w:t>experience with disability and facilitated a discussion session on how the City of</w:t>
      </w:r>
      <w:r w:rsidR="00491603">
        <w:t xml:space="preserve"> </w:t>
      </w:r>
      <w:r>
        <w:t>Melville can ensure people with disability are included and engaged in our Council,</w:t>
      </w:r>
      <w:r w:rsidR="00491603">
        <w:t xml:space="preserve"> </w:t>
      </w:r>
      <w:r>
        <w:t>political processes and community. Additionally, in May 2019, organisational Disability</w:t>
      </w:r>
      <w:r w:rsidR="00491603">
        <w:t xml:space="preserve"> </w:t>
      </w:r>
      <w:r>
        <w:t>and Dementia Awareness Training (two sessions) were provided by Equal Disability</w:t>
      </w:r>
      <w:r w:rsidR="00491603">
        <w:t xml:space="preserve"> </w:t>
      </w:r>
      <w:r>
        <w:t>Consultants and Alzheimer’s WA.</w:t>
      </w:r>
    </w:p>
    <w:p w14:paraId="34041976" w14:textId="77777777" w:rsidR="00876DA2" w:rsidRPr="003F44CF" w:rsidRDefault="00876DA2" w:rsidP="00E44A8C">
      <w:pPr>
        <w:pStyle w:val="Heading2"/>
      </w:pPr>
      <w:bookmarkStart w:id="88" w:name="_Toc32836838"/>
      <w:r>
        <w:t>Shire of Lake Grace</w:t>
      </w:r>
      <w:bookmarkEnd w:id="88"/>
    </w:p>
    <w:p w14:paraId="1C518E33" w14:textId="1911FAB9" w:rsidR="00876DA2" w:rsidRPr="001E6AC4" w:rsidRDefault="00876DA2" w:rsidP="00972799">
      <w:pPr>
        <w:pStyle w:val="BodyText"/>
      </w:pPr>
      <w:r>
        <w:t>A</w:t>
      </w:r>
      <w:r w:rsidRPr="001E6AC4">
        <w:t xml:space="preserve"> stylus</w:t>
      </w:r>
      <w:r w:rsidRPr="00441001">
        <w:t xml:space="preserve"> (a small pen-shaped instrument that is used to input commands </w:t>
      </w:r>
      <w:r w:rsidRPr="001E6AC4">
        <w:t xml:space="preserve">to assist </w:t>
      </w:r>
      <w:r>
        <w:t>customers) has been adopted for</w:t>
      </w:r>
      <w:r w:rsidR="00904E6B">
        <w:t xml:space="preserve"> </w:t>
      </w:r>
      <w:r w:rsidRPr="001E6AC4">
        <w:t xml:space="preserve">the touch screen EFTPOS machine. Some </w:t>
      </w:r>
      <w:r>
        <w:t>customers</w:t>
      </w:r>
      <w:r w:rsidRPr="001E6AC4">
        <w:t xml:space="preserve"> were finding the touch screen difficult to use</w:t>
      </w:r>
      <w:r>
        <w:t>,</w:t>
      </w:r>
      <w:r w:rsidRPr="001E6AC4">
        <w:t xml:space="preserve"> causing them concern and frustration. </w:t>
      </w:r>
      <w:r>
        <w:t xml:space="preserve">There have been no difficulties experienced since the implementation of the stylus. </w:t>
      </w:r>
    </w:p>
    <w:p w14:paraId="28AEF7AD" w14:textId="6DB77BF7" w:rsidR="00293BD4" w:rsidRDefault="00293BD4" w:rsidP="00AF3BB6">
      <w:pPr>
        <w:spacing w:after="0" w:line="240" w:lineRule="auto"/>
        <w:rPr>
          <w:b/>
          <w:iCs/>
          <w:color w:val="000000" w:themeColor="text1"/>
          <w:sz w:val="22"/>
          <w:szCs w:val="18"/>
        </w:rPr>
      </w:pPr>
      <w:r>
        <w:br w:type="page"/>
      </w:r>
    </w:p>
    <w:p w14:paraId="5B6070E7" w14:textId="77777777" w:rsidR="00A66783" w:rsidRPr="00A66783" w:rsidRDefault="00A66783" w:rsidP="00A66783">
      <w:r w:rsidRPr="00A66783">
        <w:rPr>
          <w:noProof/>
          <w:lang w:eastAsia="en-AU"/>
        </w:rPr>
        <w:lastRenderedPageBreak/>
        <w:drawing>
          <wp:inline distT="0" distB="0" distL="0" distR="0" wp14:anchorId="2D76473A" wp14:editId="2923CC7A">
            <wp:extent cx="6116320" cy="8651252"/>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st\AppData\Local\Microsoft\Windows\Temporary Internet Files\Content.Outlook\1P91DIMQ\DC-051 DAIP Progress Report - Section Headers5 (002).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116320" cy="8651252"/>
                    </a:xfrm>
                    <a:prstGeom prst="rect">
                      <a:avLst/>
                    </a:prstGeom>
                    <a:noFill/>
                    <a:ln>
                      <a:noFill/>
                    </a:ln>
                  </pic:spPr>
                </pic:pic>
              </a:graphicData>
            </a:graphic>
          </wp:inline>
        </w:drawing>
      </w:r>
    </w:p>
    <w:p w14:paraId="1DD82B95" w14:textId="77777777" w:rsidR="0029713E" w:rsidRPr="00C97B6C" w:rsidRDefault="0029713E" w:rsidP="009512B0">
      <w:pPr>
        <w:pStyle w:val="Heading1"/>
      </w:pPr>
      <w:bookmarkStart w:id="89" w:name="_Toc32836839"/>
      <w:r w:rsidRPr="00C97B6C">
        <w:lastRenderedPageBreak/>
        <w:t>Outcome 5</w:t>
      </w:r>
      <w:r w:rsidR="007A3852" w:rsidRPr="00C97B6C">
        <w:t xml:space="preserve"> – </w:t>
      </w:r>
      <w:r w:rsidRPr="00C97B6C">
        <w:t>Complaints</w:t>
      </w:r>
      <w:bookmarkEnd w:id="89"/>
    </w:p>
    <w:p w14:paraId="090CA88E" w14:textId="77777777" w:rsidR="004363EC" w:rsidRPr="00CA42A4" w:rsidRDefault="004363EC" w:rsidP="00972799">
      <w:pPr>
        <w:pStyle w:val="BodyText"/>
      </w:pPr>
      <w:r w:rsidRPr="00CA42A4">
        <w:t xml:space="preserve">People with disability have the same opportunities as other people to make complaints to a public authority. </w:t>
      </w:r>
    </w:p>
    <w:p w14:paraId="45AB169E" w14:textId="4CB91D78" w:rsidR="004363EC" w:rsidRPr="00CA42A4" w:rsidRDefault="00216626" w:rsidP="00972799">
      <w:pPr>
        <w:pStyle w:val="BodyText"/>
      </w:pPr>
      <w:r w:rsidRPr="00CA42A4">
        <w:t xml:space="preserve">Complaints systems play a fundamental role </w:t>
      </w:r>
      <w:r w:rsidR="006166EF" w:rsidRPr="00CA42A4">
        <w:t>in ensuring</w:t>
      </w:r>
      <w:r w:rsidRPr="00CA42A4">
        <w:t xml:space="preserve"> that services meet the needs of the intended consumers</w:t>
      </w:r>
      <w:r w:rsidR="006166EF" w:rsidRPr="00CA42A4">
        <w:t xml:space="preserve"> and </w:t>
      </w:r>
      <w:r w:rsidRPr="00CA42A4">
        <w:t xml:space="preserve">are also an important mechanism for </w:t>
      </w:r>
      <w:r w:rsidR="00F262E7">
        <w:t xml:space="preserve">achieving </w:t>
      </w:r>
      <w:r w:rsidRPr="00CA42A4">
        <w:t>co</w:t>
      </w:r>
      <w:r w:rsidR="001F39A1" w:rsidRPr="00CA42A4">
        <w:t>ntinuous improvement</w:t>
      </w:r>
      <w:r w:rsidRPr="00CA42A4">
        <w:t>.</w:t>
      </w:r>
      <w:r w:rsidR="001F39A1" w:rsidRPr="00CA42A4">
        <w:t xml:space="preserve"> </w:t>
      </w:r>
      <w:r w:rsidR="004363EC" w:rsidRPr="00CA42A4">
        <w:t xml:space="preserve">The community has the right to let a public authority know if they are unhappy with </w:t>
      </w:r>
      <w:r w:rsidR="006166EF" w:rsidRPr="00CA42A4">
        <w:t xml:space="preserve">the </w:t>
      </w:r>
      <w:r w:rsidR="004363EC" w:rsidRPr="00CA42A4">
        <w:t>services provided</w:t>
      </w:r>
      <w:r w:rsidR="00787F1E" w:rsidRPr="00CA42A4">
        <w:t>. Equitable complaints mechanisms effectively receive and address</w:t>
      </w:r>
      <w:r w:rsidR="004363EC" w:rsidRPr="00CA42A4">
        <w:t xml:space="preserve"> complaints from all members of the community</w:t>
      </w:r>
      <w:r w:rsidR="0078640D" w:rsidRPr="00CA42A4">
        <w:t>.</w:t>
      </w:r>
    </w:p>
    <w:p w14:paraId="4F8F8CBB" w14:textId="7F6B2FDF" w:rsidR="00903500" w:rsidRPr="00CA42A4" w:rsidRDefault="00903500" w:rsidP="00972799">
      <w:pPr>
        <w:pStyle w:val="BodyText"/>
      </w:pPr>
      <w:r w:rsidRPr="00CA42A4">
        <w:t xml:space="preserve">It can be </w:t>
      </w:r>
      <w:r w:rsidR="009B6AD6" w:rsidRPr="00CA42A4">
        <w:t xml:space="preserve">more </w:t>
      </w:r>
      <w:r w:rsidRPr="00CA42A4">
        <w:t>difficult for people with disability to make complaints. Information about how to make a complaint may be in a format that is inaccessible and the processes themselves may create barrier</w:t>
      </w:r>
      <w:r w:rsidR="00F262E7">
        <w:t xml:space="preserve">s, by, for example, </w:t>
      </w:r>
      <w:r w:rsidRPr="00CA42A4">
        <w:t xml:space="preserve">requiring all complaints to be </w:t>
      </w:r>
      <w:r w:rsidR="00F262E7">
        <w:t xml:space="preserve">made </w:t>
      </w:r>
      <w:r w:rsidRPr="00CA42A4">
        <w:t xml:space="preserve">in writing. </w:t>
      </w:r>
      <w:r w:rsidR="004363EC" w:rsidRPr="00CA42A4">
        <w:t>Alternative</w:t>
      </w:r>
      <w:r w:rsidR="00B92EFA">
        <w:t>s t</w:t>
      </w:r>
      <w:r w:rsidR="00453B3D">
        <w:t>o paper-based complaint processes</w:t>
      </w:r>
      <w:r w:rsidR="005819CE">
        <w:t xml:space="preserve"> </w:t>
      </w:r>
      <w:r w:rsidR="004363EC" w:rsidRPr="00CA42A4">
        <w:t xml:space="preserve">could include internet </w:t>
      </w:r>
      <w:r w:rsidR="00B92EFA">
        <w:t xml:space="preserve">complaint systems </w:t>
      </w:r>
      <w:r w:rsidR="004363EC" w:rsidRPr="00CA42A4">
        <w:t xml:space="preserve">or a face-to-face service that assists </w:t>
      </w:r>
      <w:r w:rsidR="00453B3D">
        <w:t>not only</w:t>
      </w:r>
      <w:r w:rsidR="004363EC" w:rsidRPr="00CA42A4">
        <w:t xml:space="preserve"> people with disability but people from a non-English speaking background and </w:t>
      </w:r>
      <w:r w:rsidR="006166EF" w:rsidRPr="00CA42A4">
        <w:t>older people</w:t>
      </w:r>
      <w:r w:rsidR="004363EC" w:rsidRPr="00CA42A4">
        <w:t>.</w:t>
      </w:r>
    </w:p>
    <w:p w14:paraId="5116B9E6" w14:textId="7E984EB4" w:rsidR="001818EA" w:rsidRPr="00CA42A4" w:rsidRDefault="00216626" w:rsidP="00972799">
      <w:pPr>
        <w:pStyle w:val="BodyText"/>
      </w:pPr>
      <w:r w:rsidRPr="00CA42A4">
        <w:t>This outcome reinforces the importance of accessible complaints mechanisms. Feedback from public authorities indicates that procedures and policies to ensure fair and equitable treatment are widespread</w:t>
      </w:r>
      <w:r w:rsidR="0078640D" w:rsidRPr="00CA42A4">
        <w:t>,</w:t>
      </w:r>
      <w:r w:rsidRPr="00CA42A4">
        <w:t xml:space="preserve"> that complaints are valued as a source of information </w:t>
      </w:r>
      <w:r w:rsidR="009B6AD6" w:rsidRPr="00CA42A4">
        <w:t xml:space="preserve">which </w:t>
      </w:r>
      <w:r w:rsidRPr="00CA42A4">
        <w:t>improve</w:t>
      </w:r>
      <w:r w:rsidR="005819CE">
        <w:t>s</w:t>
      </w:r>
      <w:r w:rsidRPr="00CA42A4">
        <w:t xml:space="preserve"> access and inclusion</w:t>
      </w:r>
      <w:r w:rsidR="00F262E7">
        <w:t>,</w:t>
      </w:r>
      <w:r w:rsidRPr="00CA42A4">
        <w:t xml:space="preserve"> and that </w:t>
      </w:r>
      <w:r w:rsidR="00F262E7">
        <w:t>contemporary</w:t>
      </w:r>
      <w:r w:rsidR="005819CE">
        <w:t xml:space="preserve"> practice uses </w:t>
      </w:r>
      <w:r w:rsidRPr="00CA42A4">
        <w:t xml:space="preserve">a variety of formats and mechanisms </w:t>
      </w:r>
      <w:r w:rsidR="005819CE">
        <w:t>to</w:t>
      </w:r>
      <w:r w:rsidRPr="00CA42A4">
        <w:t xml:space="preserve"> ensur</w:t>
      </w:r>
      <w:r w:rsidR="005819CE">
        <w:t>e</w:t>
      </w:r>
      <w:r w:rsidRPr="00CA42A4">
        <w:t xml:space="preserve"> all people can voice their concerns in a way </w:t>
      </w:r>
      <w:r w:rsidR="00673B25">
        <w:t>that</w:t>
      </w:r>
      <w:r w:rsidRPr="00CA42A4">
        <w:t xml:space="preserve"> suits them.</w:t>
      </w:r>
    </w:p>
    <w:p w14:paraId="401FDF4F" w14:textId="77777777" w:rsidR="00491603" w:rsidRPr="00491603" w:rsidRDefault="00491603" w:rsidP="00E44A8C">
      <w:pPr>
        <w:pStyle w:val="Heading2"/>
      </w:pPr>
      <w:bookmarkStart w:id="90" w:name="_Toc32836840"/>
      <w:r w:rsidRPr="00491603">
        <w:t>Main Roads</w:t>
      </w:r>
      <w:bookmarkEnd w:id="90"/>
    </w:p>
    <w:p w14:paraId="5E4C618D" w14:textId="21C6BB09" w:rsidR="00491603" w:rsidRDefault="00491603" w:rsidP="00972799">
      <w:pPr>
        <w:pStyle w:val="BodyText"/>
      </w:pPr>
      <w:r w:rsidRPr="00491603">
        <w:t>Main Roads has established a reporting tool that identifies DAIP related complaints and allows them to be categorised into key themes for analysis. The key themes are reported to Corporate Executive on a quarterly basis. This ensures issues around access and inclusion are identified and reviewed, thus allowing Main Roads to identify systemic issues in a timely fashion.</w:t>
      </w:r>
    </w:p>
    <w:p w14:paraId="595D51A6" w14:textId="3211573C" w:rsidR="00257E57" w:rsidRDefault="00257E57" w:rsidP="00E44A8C">
      <w:pPr>
        <w:pStyle w:val="Heading2"/>
      </w:pPr>
      <w:bookmarkStart w:id="91" w:name="_Toc32836841"/>
      <w:r w:rsidRPr="009512B0">
        <w:t xml:space="preserve">City of </w:t>
      </w:r>
      <w:r>
        <w:t>Armadale</w:t>
      </w:r>
      <w:bookmarkEnd w:id="91"/>
      <w:r>
        <w:t xml:space="preserve"> </w:t>
      </w:r>
    </w:p>
    <w:p w14:paraId="6C123527" w14:textId="42A628FF" w:rsidR="00257E57" w:rsidRPr="00442B6A" w:rsidRDefault="00257E57" w:rsidP="00972799">
      <w:pPr>
        <w:pStyle w:val="BodyText"/>
        <w:rPr>
          <w:rStyle w:val="BodyTextChar"/>
          <w:b/>
          <w:color w:val="2B5B7E" w:themeColor="accent4" w:themeShade="80"/>
          <w:sz w:val="30"/>
          <w:lang w:val="en-GB"/>
        </w:rPr>
      </w:pPr>
      <w:r w:rsidRPr="003F44CF">
        <w:rPr>
          <w:color w:val="000000"/>
        </w:rPr>
        <w:t xml:space="preserve">Complaints can be made/received across all </w:t>
      </w:r>
      <w:r w:rsidR="003A5386">
        <w:rPr>
          <w:color w:val="000000"/>
        </w:rPr>
        <w:t xml:space="preserve">the </w:t>
      </w:r>
      <w:r w:rsidRPr="003F44CF">
        <w:rPr>
          <w:color w:val="000000"/>
        </w:rPr>
        <w:t xml:space="preserve">City </w:t>
      </w:r>
      <w:r w:rsidR="003A5386">
        <w:rPr>
          <w:color w:val="000000"/>
        </w:rPr>
        <w:t xml:space="preserve">of Armadale’s </w:t>
      </w:r>
      <w:r w:rsidRPr="003F44CF">
        <w:rPr>
          <w:color w:val="000000"/>
        </w:rPr>
        <w:t xml:space="preserve">buildings and departments and the </w:t>
      </w:r>
      <w:r w:rsidRPr="00442B6A">
        <w:rPr>
          <w:rStyle w:val="BodyTextChar"/>
        </w:rPr>
        <w:t>City’s Feedback Protocol clearly defines the way in which complaints are handled and addressed. The Feedback Protocol to date is proving to be successful. For example, the City received a verbal complaint from a non-City of Armadale resident who was utilising a service in Armadale that was not available in her local area and was affected by the lack of accessible parking options for visitors to the premise</w:t>
      </w:r>
      <w:r w:rsidR="005819CE">
        <w:rPr>
          <w:rStyle w:val="BodyTextChar"/>
        </w:rPr>
        <w:t>s</w:t>
      </w:r>
      <w:r w:rsidRPr="00442B6A">
        <w:rPr>
          <w:rStyle w:val="BodyTextChar"/>
        </w:rPr>
        <w:t xml:space="preserve"> (151 Jull Street, Armadale – which is also a building City staff occupy). Upon further investigation it was found that the City was </w:t>
      </w:r>
      <w:r w:rsidR="005819CE">
        <w:rPr>
          <w:rStyle w:val="BodyTextChar"/>
        </w:rPr>
        <w:t>not meeting</w:t>
      </w:r>
      <w:r w:rsidRPr="00442B6A">
        <w:rPr>
          <w:rStyle w:val="BodyTextChar"/>
        </w:rPr>
        <w:t xml:space="preserve"> legislative requirements (i.e. the Disability (Access to Premises – Buildings) Standards 2010). Accordingly, immediate action was taken to complete work at the adjacent carpark (145 Jull St) to include an Accessible Parking bay that is compliant with the specifications in the Standards (including signage, size/width of bay, distance to front door and surfacing materials).</w:t>
      </w:r>
    </w:p>
    <w:p w14:paraId="1205F38F" w14:textId="77777777" w:rsidR="00257E57" w:rsidRDefault="00257E57" w:rsidP="00E44A8C">
      <w:pPr>
        <w:pStyle w:val="Heading2"/>
      </w:pPr>
      <w:bookmarkStart w:id="92" w:name="_Toc32836842"/>
      <w:r w:rsidRPr="009512B0">
        <w:t xml:space="preserve">City of </w:t>
      </w:r>
      <w:r>
        <w:t>Mandurah</w:t>
      </w:r>
      <w:bookmarkEnd w:id="92"/>
      <w:r>
        <w:t xml:space="preserve"> </w:t>
      </w:r>
    </w:p>
    <w:p w14:paraId="7E2E73A3" w14:textId="0FD87B99" w:rsidR="00257E57" w:rsidRDefault="00257E57" w:rsidP="00972799">
      <w:pPr>
        <w:pStyle w:val="BodyText"/>
      </w:pPr>
      <w:r>
        <w:t xml:space="preserve">Complaints to the City </w:t>
      </w:r>
      <w:r w:rsidR="003A5386">
        <w:t xml:space="preserve">of Mandurah </w:t>
      </w:r>
      <w:r>
        <w:t>are made either in person, by telephone or by email.</w:t>
      </w:r>
      <w:r w:rsidR="00CA42A4">
        <w:t xml:space="preserve"> </w:t>
      </w:r>
      <w:r>
        <w:t>Staff from across the City have received disability awareness and social inclusion training</w:t>
      </w:r>
      <w:r w:rsidR="00CA42A4">
        <w:t xml:space="preserve"> </w:t>
      </w:r>
      <w:r>
        <w:t>which continues to enable staff to respond to feedback and complaints. In 2019, a</w:t>
      </w:r>
      <w:r w:rsidR="00CA42A4">
        <w:t xml:space="preserve"> </w:t>
      </w:r>
      <w:r>
        <w:t>community member informed the City of some access concerns in the</w:t>
      </w:r>
      <w:r w:rsidR="00CA42A4">
        <w:t xml:space="preserve"> </w:t>
      </w:r>
      <w:r>
        <w:t>City’s centr</w:t>
      </w:r>
      <w:r w:rsidR="003504D1">
        <w:t>e</w:t>
      </w:r>
      <w:r>
        <w:t>. The feedback provided an opportunity for the City to explore the access</w:t>
      </w:r>
      <w:r w:rsidR="005819CE">
        <w:t>ibility</w:t>
      </w:r>
      <w:r>
        <w:t xml:space="preserve"> of</w:t>
      </w:r>
      <w:r w:rsidR="00CA42A4">
        <w:t xml:space="preserve"> </w:t>
      </w:r>
      <w:r>
        <w:t xml:space="preserve">the City’s </w:t>
      </w:r>
      <w:r>
        <w:lastRenderedPageBreak/>
        <w:t>centr</w:t>
      </w:r>
      <w:r w:rsidR="003504D1">
        <w:t>e</w:t>
      </w:r>
      <w:r>
        <w:t xml:space="preserve"> in greater detail. The City </w:t>
      </w:r>
      <w:r w:rsidR="00FC7312">
        <w:t>views</w:t>
      </w:r>
      <w:r w:rsidR="00F10B02">
        <w:t xml:space="preserve"> </w:t>
      </w:r>
      <w:r>
        <w:t>feedback and complaints as an</w:t>
      </w:r>
      <w:r w:rsidR="00CA42A4">
        <w:t xml:space="preserve"> </w:t>
      </w:r>
      <w:r>
        <w:t xml:space="preserve">opportunity to increase universal access for all members of the community. A key benefit from the feedback and complaint process is that personnel from various business units now engage the Community Capacity Building team for input regarding a range of access and inclusion </w:t>
      </w:r>
      <w:r w:rsidR="00FC7312">
        <w:t>issues</w:t>
      </w:r>
      <w:r>
        <w:t>.</w:t>
      </w:r>
    </w:p>
    <w:p w14:paraId="0DAEC1C5" w14:textId="20699FDB" w:rsidR="00257E57" w:rsidRDefault="00E174AD" w:rsidP="00972799">
      <w:pPr>
        <w:pStyle w:val="BodyText"/>
      </w:pPr>
      <w:r>
        <w:t>Because of</w:t>
      </w:r>
      <w:r w:rsidR="00257E57">
        <w:t xml:space="preserve"> the complaint process, </w:t>
      </w:r>
      <w:r>
        <w:t>several</w:t>
      </w:r>
      <w:r w:rsidR="00257E57">
        <w:t xml:space="preserve"> site visits were arranged with the</w:t>
      </w:r>
      <w:r w:rsidR="00CA42A4">
        <w:t xml:space="preserve"> </w:t>
      </w:r>
      <w:r w:rsidR="00257E57">
        <w:t>Senior Development Compliance Officer, Community Development Officer and a</w:t>
      </w:r>
      <w:r w:rsidR="00CA42A4">
        <w:t xml:space="preserve"> </w:t>
      </w:r>
      <w:r w:rsidR="00257E57">
        <w:t>community member with a vision impairment to gather data to guide a strategy to improve</w:t>
      </w:r>
      <w:r w:rsidR="00CA42A4">
        <w:t xml:space="preserve"> </w:t>
      </w:r>
      <w:r w:rsidR="00257E57">
        <w:t xml:space="preserve">access in the City’s </w:t>
      </w:r>
      <w:r w:rsidR="00234248">
        <w:t>centre</w:t>
      </w:r>
      <w:r w:rsidR="00257E57">
        <w:t>.</w:t>
      </w:r>
    </w:p>
    <w:p w14:paraId="6FE68FD5" w14:textId="68DA3F68" w:rsidR="001818EA" w:rsidRPr="009512B0" w:rsidRDefault="001818EA" w:rsidP="00972799">
      <w:pPr>
        <w:pStyle w:val="BodyText"/>
      </w:pPr>
      <w:r w:rsidRPr="00C97B6C">
        <w:br w:type="page"/>
      </w:r>
    </w:p>
    <w:p w14:paraId="5F30ADFC" w14:textId="77777777" w:rsidR="00A66783" w:rsidRDefault="00A66783" w:rsidP="00972799">
      <w:pPr>
        <w:pStyle w:val="BodyText"/>
      </w:pPr>
      <w:r w:rsidRPr="00A66783">
        <w:rPr>
          <w:noProof/>
          <w:lang w:eastAsia="en-AU"/>
        </w:rPr>
        <w:lastRenderedPageBreak/>
        <w:drawing>
          <wp:inline distT="0" distB="0" distL="0" distR="0" wp14:anchorId="635A8555" wp14:editId="5FDC3501">
            <wp:extent cx="6116320" cy="8651252"/>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ardst\AppData\Local\Microsoft\Windows\Temporary Internet Files\Content.Outlook\1P91DIMQ\DC-051 DAIP Progress Report - Section Headers6 (002).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116320" cy="8651252"/>
                    </a:xfrm>
                    <a:prstGeom prst="rect">
                      <a:avLst/>
                    </a:prstGeom>
                    <a:noFill/>
                    <a:ln>
                      <a:noFill/>
                    </a:ln>
                  </pic:spPr>
                </pic:pic>
              </a:graphicData>
            </a:graphic>
          </wp:inline>
        </w:drawing>
      </w:r>
    </w:p>
    <w:p w14:paraId="698F952E" w14:textId="77777777" w:rsidR="0029713E" w:rsidRPr="009512B0" w:rsidRDefault="0029713E" w:rsidP="009512B0">
      <w:pPr>
        <w:pStyle w:val="Heading1"/>
      </w:pPr>
      <w:bookmarkStart w:id="93" w:name="_Toc32836843"/>
      <w:r w:rsidRPr="005A2533">
        <w:lastRenderedPageBreak/>
        <w:t>Outcome 6</w:t>
      </w:r>
      <w:r w:rsidR="008436F8" w:rsidRPr="006603F1">
        <w:t xml:space="preserve"> </w:t>
      </w:r>
      <w:r w:rsidR="00031920" w:rsidRPr="007B0C8C">
        <w:t>a</w:t>
      </w:r>
      <w:r w:rsidR="008436F8" w:rsidRPr="007B0C8C">
        <w:t>chi</w:t>
      </w:r>
      <w:r w:rsidR="00A44DD5" w:rsidRPr="007B0C8C">
        <w:t>e</w:t>
      </w:r>
      <w:r w:rsidR="008436F8" w:rsidRPr="007B0C8C">
        <w:t>vements</w:t>
      </w:r>
      <w:r w:rsidR="00031920" w:rsidRPr="007B0C8C">
        <w:t xml:space="preserve"> </w:t>
      </w:r>
      <w:r w:rsidR="00031920" w:rsidRPr="009512B0">
        <w:t xml:space="preserve">– </w:t>
      </w:r>
      <w:r w:rsidRPr="009512B0">
        <w:t>Consultation</w:t>
      </w:r>
      <w:bookmarkEnd w:id="93"/>
    </w:p>
    <w:p w14:paraId="445AF07C" w14:textId="77777777" w:rsidR="00A44DD5" w:rsidRPr="00E46155" w:rsidRDefault="00A44DD5" w:rsidP="00972799">
      <w:pPr>
        <w:pStyle w:val="BodyText"/>
      </w:pPr>
      <w:r w:rsidRPr="00E46155">
        <w:t xml:space="preserve">People with disability have the same opportunities as other people to participate in any public consultation by a public authority. </w:t>
      </w:r>
    </w:p>
    <w:p w14:paraId="6FC898AA" w14:textId="1AB35A79" w:rsidR="007861D6" w:rsidRPr="00C97B6C" w:rsidRDefault="007861D6" w:rsidP="00972799">
      <w:pPr>
        <w:pStyle w:val="BodyText"/>
      </w:pPr>
      <w:r w:rsidRPr="00C97B6C">
        <w:t xml:space="preserve">Consultation with residents, clients or service users brings benefits to </w:t>
      </w:r>
      <w:r w:rsidR="006166EF">
        <w:t>all</w:t>
      </w:r>
      <w:r w:rsidR="006166EF" w:rsidRPr="00C97B6C">
        <w:t xml:space="preserve"> </w:t>
      </w:r>
      <w:r w:rsidRPr="00C97B6C">
        <w:t>parties, including increased trust, transparency, a better understanding of experiences</w:t>
      </w:r>
      <w:r w:rsidR="00F907CD" w:rsidRPr="00C97B6C">
        <w:t xml:space="preserve"> and technical expertise</w:t>
      </w:r>
      <w:r w:rsidRPr="00C97B6C">
        <w:t xml:space="preserve"> which can lead to better quality services and/or facilities.</w:t>
      </w:r>
    </w:p>
    <w:p w14:paraId="7D95A6DE" w14:textId="10CAACA3" w:rsidR="00F907CD" w:rsidRPr="00C97B6C" w:rsidRDefault="007861D6" w:rsidP="00972799">
      <w:pPr>
        <w:pStyle w:val="BodyText"/>
      </w:pPr>
      <w:r w:rsidRPr="00C97B6C">
        <w:t xml:space="preserve">This </w:t>
      </w:r>
      <w:r w:rsidR="00A44DD5" w:rsidRPr="00C97B6C">
        <w:t>o</w:t>
      </w:r>
      <w:r w:rsidRPr="00C97B6C">
        <w:t xml:space="preserve">utcome area is aimed at driving and safeguarding the ability of people with disability to participate in the decision-making processes of a public authority. Some people with disability </w:t>
      </w:r>
      <w:proofErr w:type="gramStart"/>
      <w:r w:rsidRPr="00C97B6C">
        <w:t>find</w:t>
      </w:r>
      <w:proofErr w:type="gramEnd"/>
      <w:r w:rsidRPr="00C97B6C">
        <w:t xml:space="preserve"> it more difficult to communicate their opinions and experiences</w:t>
      </w:r>
      <w:r w:rsidR="000D3702">
        <w:t xml:space="preserve"> (for example, some</w:t>
      </w:r>
      <w:r w:rsidR="00F907CD" w:rsidRPr="00C97B6C">
        <w:t xml:space="preserve"> may lack</w:t>
      </w:r>
      <w:r w:rsidR="000D3702">
        <w:t xml:space="preserve"> the</w:t>
      </w:r>
      <w:r w:rsidR="00F907CD" w:rsidRPr="00C97B6C">
        <w:t xml:space="preserve"> confidence</w:t>
      </w:r>
      <w:r w:rsidR="000D3702">
        <w:t xml:space="preserve"> to voice their opinions)</w:t>
      </w:r>
      <w:r w:rsidR="00F907CD" w:rsidRPr="00C97B6C">
        <w:t xml:space="preserve">. Conversely, many people without disability may lack </w:t>
      </w:r>
      <w:proofErr w:type="gramStart"/>
      <w:r w:rsidR="00F907CD" w:rsidRPr="00C97B6C">
        <w:t>sufficient</w:t>
      </w:r>
      <w:proofErr w:type="gramEnd"/>
      <w:r w:rsidR="00F907CD" w:rsidRPr="00C97B6C">
        <w:t xml:space="preserve"> understanding of disability </w:t>
      </w:r>
      <w:r w:rsidR="000D3702">
        <w:t xml:space="preserve">related </w:t>
      </w:r>
      <w:r w:rsidR="00F907CD" w:rsidRPr="00C97B6C">
        <w:t>experiences and without consultation</w:t>
      </w:r>
      <w:r w:rsidR="000D3702">
        <w:t>,</w:t>
      </w:r>
      <w:r w:rsidR="00F907CD" w:rsidRPr="00C97B6C">
        <w:t xml:space="preserve"> a less effective or efficient result is more likely. Co-design</w:t>
      </w:r>
      <w:r w:rsidR="000D3702">
        <w:t>,</w:t>
      </w:r>
      <w:r w:rsidR="00F907CD" w:rsidRPr="00C97B6C">
        <w:t xml:space="preserve"> involving a consultation group throughout all stages of a project</w:t>
      </w:r>
      <w:r w:rsidR="000D3702">
        <w:t>,</w:t>
      </w:r>
      <w:r w:rsidR="00F907CD" w:rsidRPr="00C97B6C">
        <w:t xml:space="preserve"> has become increasingly popular</w:t>
      </w:r>
      <w:r w:rsidR="000D3702">
        <w:t xml:space="preserve"> in designing and implementing government projects</w:t>
      </w:r>
      <w:r w:rsidR="00F907CD" w:rsidRPr="00C97B6C">
        <w:t>.</w:t>
      </w:r>
    </w:p>
    <w:p w14:paraId="712F8F40" w14:textId="3AE9E8D0" w:rsidR="00F907CD" w:rsidRPr="00C97B6C" w:rsidRDefault="00F907CD" w:rsidP="00972799">
      <w:pPr>
        <w:pStyle w:val="BodyText"/>
        <w:rPr>
          <w:lang w:eastAsia="en-AU"/>
        </w:rPr>
      </w:pPr>
      <w:r w:rsidRPr="00C97B6C">
        <w:rPr>
          <w:lang w:eastAsia="en-AU"/>
        </w:rPr>
        <w:t xml:space="preserve">Many public authorities, particularly local governments, have </w:t>
      </w:r>
      <w:r w:rsidR="00FC7312">
        <w:rPr>
          <w:lang w:eastAsia="en-AU"/>
        </w:rPr>
        <w:t>harnessed</w:t>
      </w:r>
      <w:r w:rsidRPr="00C97B6C">
        <w:rPr>
          <w:lang w:eastAsia="en-AU"/>
        </w:rPr>
        <w:t xml:space="preserve"> various forms of advisory groups to influence access and inclusion decisions. </w:t>
      </w:r>
    </w:p>
    <w:p w14:paraId="7FE2E713" w14:textId="7A7C4DC7" w:rsidR="00721AFE" w:rsidRDefault="00721AFE" w:rsidP="00E44A8C">
      <w:pPr>
        <w:pStyle w:val="Heading2"/>
      </w:pPr>
      <w:bookmarkStart w:id="94" w:name="_Toc32836844"/>
      <w:bookmarkStart w:id="95" w:name="_Hlk521335591"/>
      <w:r>
        <w:t>City of Stirling</w:t>
      </w:r>
      <w:bookmarkEnd w:id="94"/>
    </w:p>
    <w:p w14:paraId="6C11E0F5" w14:textId="0DA61087" w:rsidR="00721AFE" w:rsidRDefault="00721AFE" w:rsidP="00972799">
      <w:pPr>
        <w:pStyle w:val="BodyText"/>
      </w:pPr>
      <w:r w:rsidRPr="00721AFE">
        <w:t xml:space="preserve">The City of Stirling is developing its </w:t>
      </w:r>
      <w:r w:rsidR="0044045B">
        <w:t>DAIP</w:t>
      </w:r>
      <w:r w:rsidRPr="00721AFE">
        <w:t xml:space="preserve"> 2020-25 and is currently engaging the community to help inform the future direction and actions of the plan to implement positive changes for people with disability.  </w:t>
      </w:r>
    </w:p>
    <w:p w14:paraId="49F4E44C" w14:textId="48E558C9" w:rsidR="00721AFE" w:rsidRDefault="00721AFE" w:rsidP="00972799">
      <w:pPr>
        <w:pStyle w:val="BodyText"/>
      </w:pPr>
      <w:r w:rsidRPr="00721AFE">
        <w:t xml:space="preserve">The City’s Joe Camilleri Adult Day Club is a vibrant centre for people aged 18 to 65 years with intellectual disability. Programs offered to members include; music, drama, wellness, life skills, educational activities and opportunities that support clients in maintaining their independence. In alignment with Outcome Six of the City’s </w:t>
      </w:r>
      <w:r w:rsidR="0044045B">
        <w:t>DAIP</w:t>
      </w:r>
      <w:r w:rsidR="002D084A">
        <w:t xml:space="preserve">, </w:t>
      </w:r>
      <w:r w:rsidRPr="00721AFE">
        <w:t xml:space="preserve">Joe Camilleri Day Club members were asked if they would like to participate in the community consultation process. There were approximately 20 people who responded which resulted in four sessions being scheduled through May 2019.  </w:t>
      </w:r>
    </w:p>
    <w:p w14:paraId="5E96A282" w14:textId="150C4D22" w:rsidR="00721AFE" w:rsidRDefault="00721AFE" w:rsidP="00972799">
      <w:pPr>
        <w:pStyle w:val="BodyText"/>
      </w:pPr>
      <w:r w:rsidRPr="00721AFE">
        <w:t xml:space="preserve">The City’s Access and Inclusion Officer and a Curtin University Social Work student initially took participants in a small group through an interactive guide of what access and inclusion may mean for people. This was done via a whiteboard, with visual representation of different modes of transport, roads and footpaths, activities, clubs, Civic and community events, local facilities such as leisure centres and services including </w:t>
      </w:r>
      <w:r w:rsidR="00AE48AC">
        <w:t>l</w:t>
      </w:r>
      <w:r w:rsidRPr="00721AFE">
        <w:t xml:space="preserve">ibraries and </w:t>
      </w:r>
      <w:r w:rsidR="00AE48AC">
        <w:t>w</w:t>
      </w:r>
      <w:r w:rsidRPr="00721AFE">
        <w:t xml:space="preserve">aste collection in the City of Stirling. </w:t>
      </w:r>
    </w:p>
    <w:p w14:paraId="5C252660" w14:textId="2941C4D2" w:rsidR="00721AFE" w:rsidRDefault="00721AFE" w:rsidP="00972799">
      <w:pPr>
        <w:pStyle w:val="BodyText"/>
      </w:pPr>
      <w:r w:rsidRPr="00721AFE">
        <w:t>Participants shared stories of any barriers they may have encountered or positive experiences they have had in relation to access and inclusion. After these initial conversations, participants took part in a survey conducted one on one with a facilitator.  Communication styles were adapted to meet the needs of the participant. Surveys were available in different formats including large print; some were completed by participants using iPads, populating hard copies or through verbal communication with facilitators. The facilitators found that the sessions took longer than originally anticipated with participants completing at their own pace. The Club Coordinator adjusted the daily timetable accordingly so there was no pressure to finish the sessions prematurely.</w:t>
      </w:r>
    </w:p>
    <w:p w14:paraId="0DC0D3AA" w14:textId="4514248D" w:rsidR="00721AFE" w:rsidRDefault="00721AFE" w:rsidP="00972799">
      <w:pPr>
        <w:pStyle w:val="BodyText"/>
      </w:pPr>
      <w:r w:rsidRPr="00721AFE">
        <w:t>People’s different experiences provided valuable insights which may be used to inform positive change within the City of Stirling. An important part of the engagement process will be to meet again with the participants when the new</w:t>
      </w:r>
      <w:r w:rsidR="002D084A">
        <w:t xml:space="preserve"> </w:t>
      </w:r>
      <w:r w:rsidR="0044045B">
        <w:t>DAIP</w:t>
      </w:r>
      <w:r w:rsidRPr="00721AFE">
        <w:t xml:space="preserve"> is in draft format. </w:t>
      </w:r>
      <w:r w:rsidR="002D084A">
        <w:t xml:space="preserve">The City </w:t>
      </w:r>
      <w:r w:rsidRPr="00721AFE">
        <w:lastRenderedPageBreak/>
        <w:t xml:space="preserve">will demonstrate to members how their information has been used in developing actions and seek feedback on the draft document from members, their families and networks.  </w:t>
      </w:r>
    </w:p>
    <w:p w14:paraId="0F762AAF" w14:textId="77777777" w:rsidR="002D084A" w:rsidRDefault="002D084A" w:rsidP="00972799">
      <w:pPr>
        <w:pStyle w:val="BodyText"/>
      </w:pPr>
    </w:p>
    <w:p w14:paraId="2B87EB20" w14:textId="77777777" w:rsidR="001E58B6" w:rsidRDefault="009E57BC" w:rsidP="00972799">
      <w:pPr>
        <w:pStyle w:val="BodyText"/>
      </w:pPr>
      <w:r>
        <w:rPr>
          <w:noProof/>
          <w:lang w:eastAsia="en-AU"/>
        </w:rPr>
        <w:drawing>
          <wp:inline distT="0" distB="0" distL="0" distR="0" wp14:anchorId="091E9CD9" wp14:editId="5000D75B">
            <wp:extent cx="4471085" cy="3352800"/>
            <wp:effectExtent l="0" t="0" r="5715" b="0"/>
            <wp:docPr id="25" name="Picture 25" descr="A group of people engaged in consultation with the City of Stirling. Various group members are holding laptops and table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tyDevelopment\Digital &amp; Scanned Images\Comm Services\Disability Access and  Inclusion\AIP Consultation Joe Cam\IMG_0333.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4484477" cy="3362843"/>
                    </a:xfrm>
                    <a:prstGeom prst="rect">
                      <a:avLst/>
                    </a:prstGeom>
                    <a:noFill/>
                    <a:ln>
                      <a:noFill/>
                    </a:ln>
                  </pic:spPr>
                </pic:pic>
              </a:graphicData>
            </a:graphic>
          </wp:inline>
        </w:drawing>
      </w:r>
    </w:p>
    <w:p w14:paraId="75681258" w14:textId="4A61F3BA" w:rsidR="00F20FF3"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22</w:t>
      </w:r>
      <w:r w:rsidR="008A7EE5">
        <w:rPr>
          <w:noProof/>
        </w:rPr>
        <w:fldChar w:fldCharType="end"/>
      </w:r>
      <w:r>
        <w:t xml:space="preserve"> </w:t>
      </w:r>
      <w:r w:rsidRPr="00AB7838">
        <w:t>Access and Inclusion consultation at the Joe Camilleri Adult Day Club in the City of Stirling</w:t>
      </w:r>
    </w:p>
    <w:p w14:paraId="07A34C34" w14:textId="4F93D53B" w:rsidR="00532997" w:rsidRDefault="00532997" w:rsidP="00E44A8C">
      <w:pPr>
        <w:pStyle w:val="Heading2"/>
      </w:pPr>
      <w:bookmarkStart w:id="96" w:name="_Toc32836845"/>
      <w:r>
        <w:t>Synergy</w:t>
      </w:r>
      <w:bookmarkEnd w:id="96"/>
    </w:p>
    <w:p w14:paraId="41B14CE8" w14:textId="182710FE" w:rsidR="00532997" w:rsidRDefault="00532997" w:rsidP="00972799">
      <w:pPr>
        <w:pStyle w:val="BodyText"/>
      </w:pPr>
      <w:r w:rsidRPr="00532997">
        <w:t>Synergy Diversity Committee ran an online customer survey on Diversity and Inclusion.  The purpose of the survey was to gain insights on customer perceptions</w:t>
      </w:r>
      <w:r w:rsidR="002D084A">
        <w:t xml:space="preserve"> </w:t>
      </w:r>
      <w:r w:rsidRPr="00532997">
        <w:t xml:space="preserve">and expectations of Synergy and </w:t>
      </w:r>
      <w:r w:rsidR="002D084A">
        <w:t>Synergy’s</w:t>
      </w:r>
      <w:r w:rsidRPr="00532997">
        <w:t xml:space="preserve"> diversity and inclusion initiatives.  </w:t>
      </w:r>
    </w:p>
    <w:p w14:paraId="35217855" w14:textId="4D153579" w:rsidR="00532997" w:rsidRDefault="00532997" w:rsidP="00972799">
      <w:pPr>
        <w:pStyle w:val="BodyText"/>
      </w:pPr>
      <w:r w:rsidRPr="00532997">
        <w:t>The results of this research have informed Synergy's strategic direction for diversity and inclusion for employees, customers and the community.</w:t>
      </w:r>
    </w:p>
    <w:p w14:paraId="33A2C582" w14:textId="42728526" w:rsidR="00532997" w:rsidRDefault="00532997" w:rsidP="00E44A8C">
      <w:pPr>
        <w:pStyle w:val="Heading2"/>
      </w:pPr>
      <w:bookmarkStart w:id="97" w:name="_Toc32836846"/>
      <w:r>
        <w:t>Mental Health Commission</w:t>
      </w:r>
      <w:bookmarkEnd w:id="97"/>
    </w:p>
    <w:p w14:paraId="38E05169" w14:textId="7822864B" w:rsidR="00532997" w:rsidRDefault="00532997" w:rsidP="00972799">
      <w:pPr>
        <w:pStyle w:val="BodyText"/>
      </w:pPr>
      <w:r w:rsidRPr="00532997">
        <w:t xml:space="preserve">In September and October 2018, the </w:t>
      </w:r>
      <w:r w:rsidR="002D084A">
        <w:t>Mental Health Commission (</w:t>
      </w:r>
      <w:r w:rsidRPr="00532997">
        <w:t>MHC</w:t>
      </w:r>
      <w:r w:rsidR="002D084A">
        <w:t>)</w:t>
      </w:r>
      <w:r w:rsidRPr="00532997">
        <w:t xml:space="preserve"> provided the draft Western Australian Mental Health, Alcohol and Other Drug Accommodation and Support Strategy 2018-2025 (Accommodation and Support Strategy) for stakeholder feedback.</w:t>
      </w:r>
    </w:p>
    <w:p w14:paraId="68F373E3" w14:textId="3E6ACC4F" w:rsidR="00532997" w:rsidRDefault="00532997" w:rsidP="00972799">
      <w:pPr>
        <w:pStyle w:val="BodyText"/>
      </w:pPr>
      <w:r w:rsidRPr="00532997">
        <w:t xml:space="preserve">The public consultation process for the Accommodation and Support Strategy </w:t>
      </w:r>
      <w:r>
        <w:t>recognised the need to ensure and encourage people of all abilities to participate</w:t>
      </w:r>
      <w:r w:rsidR="006751DB">
        <w:t xml:space="preserve"> </w:t>
      </w:r>
      <w:r>
        <w:t xml:space="preserve">and </w:t>
      </w:r>
      <w:r w:rsidRPr="00532997">
        <w:t xml:space="preserve">provided a variety of options for people to provide feedback and submissions, including </w:t>
      </w:r>
      <w:r w:rsidR="006751DB">
        <w:t xml:space="preserve">an </w:t>
      </w:r>
      <w:r w:rsidRPr="00532997">
        <w:t xml:space="preserve">online survey, </w:t>
      </w:r>
      <w:r w:rsidR="006751DB">
        <w:t xml:space="preserve">via </w:t>
      </w:r>
      <w:r w:rsidRPr="00532997">
        <w:t xml:space="preserve">telephone, in writing via mail, </w:t>
      </w:r>
      <w:r w:rsidR="006751DB">
        <w:t xml:space="preserve">through </w:t>
      </w:r>
      <w:r w:rsidRPr="00532997">
        <w:t xml:space="preserve">email or in person at the MHC office.  </w:t>
      </w:r>
    </w:p>
    <w:p w14:paraId="630AD162" w14:textId="1CD064FE" w:rsidR="00532997" w:rsidRDefault="00532997" w:rsidP="00972799">
      <w:pPr>
        <w:pStyle w:val="BodyText"/>
      </w:pPr>
      <w:r w:rsidRPr="00532997">
        <w:t xml:space="preserve">All the consultation material was available on the MHC Website and individuals were able to request Word versions of the consultation </w:t>
      </w:r>
      <w:r w:rsidR="00E174AD" w:rsidRPr="00532997">
        <w:t>materials,</w:t>
      </w:r>
      <w:r w:rsidRPr="00532997">
        <w:t xml:space="preserve"> so they could manipulate the size/colour of the font.  </w:t>
      </w:r>
    </w:p>
    <w:p w14:paraId="03761403" w14:textId="222CD3CF" w:rsidR="0035797F" w:rsidRDefault="00532997" w:rsidP="00972799">
      <w:pPr>
        <w:pStyle w:val="BodyText"/>
      </w:pPr>
      <w:r w:rsidRPr="00532997">
        <w:t xml:space="preserve">Where requested, </w:t>
      </w:r>
      <w:r w:rsidR="006751DB">
        <w:t>MHC</w:t>
      </w:r>
      <w:r w:rsidRPr="00532997">
        <w:t xml:space="preserve"> staff spoke with people individually to obtain their feedback and clarify any questions.</w:t>
      </w:r>
    </w:p>
    <w:p w14:paraId="5D6880A9" w14:textId="77777777" w:rsidR="00304717" w:rsidRDefault="00304717">
      <w:pPr>
        <w:spacing w:after="0" w:line="240" w:lineRule="auto"/>
        <w:rPr>
          <w:rFonts w:cs="Arial"/>
          <w:b/>
          <w:bCs/>
          <w:color w:val="2B5B7E" w:themeColor="accent4" w:themeShade="80"/>
          <w:sz w:val="30"/>
          <w:lang w:val="en-GB"/>
        </w:rPr>
      </w:pPr>
      <w:r>
        <w:br w:type="page"/>
      </w:r>
    </w:p>
    <w:p w14:paraId="1AEB68AD" w14:textId="740776E1" w:rsidR="0035797F" w:rsidRDefault="0035797F" w:rsidP="00E44A8C">
      <w:pPr>
        <w:pStyle w:val="Heading2"/>
      </w:pPr>
      <w:bookmarkStart w:id="98" w:name="_Toc32836847"/>
      <w:r>
        <w:lastRenderedPageBreak/>
        <w:t>Main Roads</w:t>
      </w:r>
      <w:bookmarkEnd w:id="98"/>
    </w:p>
    <w:p w14:paraId="39A61603" w14:textId="53A7269E" w:rsidR="00532997" w:rsidRDefault="0035797F" w:rsidP="00972799">
      <w:pPr>
        <w:pStyle w:val="BodyText"/>
      </w:pPr>
      <w:bookmarkStart w:id="99" w:name="_Hlk19624571"/>
      <w:r>
        <w:t xml:space="preserve">Main Roads is extending its </w:t>
      </w:r>
      <w:r w:rsidR="00532997">
        <w:t>consultation approach by leveraging</w:t>
      </w:r>
      <w:r w:rsidR="00D27FBF">
        <w:t xml:space="preserve"> from</w:t>
      </w:r>
      <w:r w:rsidR="00532997">
        <w:t xml:space="preserve"> </w:t>
      </w:r>
      <w:r w:rsidRPr="0035797F">
        <w:t xml:space="preserve">established regular </w:t>
      </w:r>
      <w:r w:rsidR="00D27FBF">
        <w:t xml:space="preserve">and relevant </w:t>
      </w:r>
      <w:r w:rsidRPr="0035797F">
        <w:t xml:space="preserve">communication with Local and State Government Authorities who have active disability reference committees as part of </w:t>
      </w:r>
      <w:r w:rsidR="00831B49">
        <w:t xml:space="preserve">their </w:t>
      </w:r>
      <w:r w:rsidRPr="0035797F">
        <w:t xml:space="preserve">community engagement strategies. </w:t>
      </w:r>
    </w:p>
    <w:p w14:paraId="34205C11" w14:textId="659602AF" w:rsidR="00532997" w:rsidRDefault="0035797F" w:rsidP="00972799">
      <w:pPr>
        <w:pStyle w:val="BodyText"/>
      </w:pPr>
      <w:r w:rsidRPr="0035797F">
        <w:t>Main Roads actively parti</w:t>
      </w:r>
      <w:r w:rsidR="00831B49">
        <w:t>cipates</w:t>
      </w:r>
      <w:r w:rsidRPr="0035797F">
        <w:t xml:space="preserve"> in the State Government Access and Inclusion Network meeting, </w:t>
      </w:r>
      <w:r w:rsidR="00831B49">
        <w:t>which includes</w:t>
      </w:r>
      <w:r w:rsidRPr="0035797F">
        <w:t xml:space="preserve"> numerous representatives from </w:t>
      </w:r>
      <w:r w:rsidR="00831B49">
        <w:t xml:space="preserve">state </w:t>
      </w:r>
      <w:r w:rsidRPr="0035797F">
        <w:t xml:space="preserve">government agencies. </w:t>
      </w:r>
    </w:p>
    <w:p w14:paraId="1DE3B52C" w14:textId="5A421138" w:rsidR="0035797F" w:rsidRDefault="004E3F5F" w:rsidP="00972799">
      <w:pPr>
        <w:pStyle w:val="BodyText"/>
      </w:pPr>
      <w:r w:rsidRPr="0035797F">
        <w:t xml:space="preserve">Main Roads also actively participates in a Transport Access and Inclusion working group, with </w:t>
      </w:r>
      <w:r>
        <w:t>their</w:t>
      </w:r>
      <w:r w:rsidRPr="0035797F">
        <w:t xml:space="preserve"> portfolio partners Department of Transport and the Public Transport Authority.</w:t>
      </w:r>
      <w:r>
        <w:t xml:space="preserve"> This </w:t>
      </w:r>
      <w:r w:rsidR="0035797F" w:rsidRPr="0035797F">
        <w:t>Group</w:t>
      </w:r>
      <w:r>
        <w:t xml:space="preserve"> </w:t>
      </w:r>
      <w:r w:rsidR="0035797F" w:rsidRPr="0035797F">
        <w:t xml:space="preserve">have extended an invite to local government agencies to present key topics for consideration at their meetings. </w:t>
      </w:r>
      <w:bookmarkEnd w:id="99"/>
    </w:p>
    <w:p w14:paraId="0E423F63" w14:textId="5571332A" w:rsidR="00897F7A" w:rsidRDefault="00897F7A" w:rsidP="00D0767F">
      <w:pPr>
        <w:pStyle w:val="Heading2"/>
      </w:pPr>
      <w:bookmarkStart w:id="100" w:name="_Toc32836848"/>
      <w:r>
        <w:t>Shire of Broome</w:t>
      </w:r>
      <w:bookmarkEnd w:id="100"/>
    </w:p>
    <w:p w14:paraId="7C459926" w14:textId="489508CB" w:rsidR="00897F7A" w:rsidRDefault="00897F7A" w:rsidP="00972799">
      <w:pPr>
        <w:pStyle w:val="BodyText"/>
      </w:pPr>
      <w:r>
        <w:t>The Shire</w:t>
      </w:r>
      <w:r w:rsidR="003A5386">
        <w:t xml:space="preserve"> of Broome’s </w:t>
      </w:r>
      <w:r>
        <w:t xml:space="preserve">Youth Community Development Officer recognised the need to attend regular community disability access and inclusion meetings to consult with stakeholders and community members within the disability sector. The meetings provide ongoing advice, recommendations, insights and knowledge to support disability needs within </w:t>
      </w:r>
      <w:r w:rsidR="00AC2BDF">
        <w:t>the</w:t>
      </w:r>
      <w:r>
        <w:t xml:space="preserve"> community. </w:t>
      </w:r>
      <w:r w:rsidR="00FC7312">
        <w:t xml:space="preserve">Such meetings include the </w:t>
      </w:r>
      <w:r>
        <w:t xml:space="preserve">National Disability Strategy Review, Disability Pathways Working Group, State Disability Plan Consultation Workshop and general stakeholder committee meetings. </w:t>
      </w:r>
    </w:p>
    <w:p w14:paraId="72C4C831" w14:textId="6B51E4C4" w:rsidR="00897F7A" w:rsidRDefault="00897F7A" w:rsidP="00D0767F">
      <w:pPr>
        <w:pStyle w:val="Heading2"/>
      </w:pPr>
      <w:bookmarkStart w:id="101" w:name="_Toc32836849"/>
      <w:r>
        <w:t xml:space="preserve">Shire of </w:t>
      </w:r>
      <w:proofErr w:type="spellStart"/>
      <w:r>
        <w:t>Narrogin</w:t>
      </w:r>
      <w:bookmarkEnd w:id="101"/>
      <w:proofErr w:type="spellEnd"/>
    </w:p>
    <w:p w14:paraId="308E1093" w14:textId="6F710540" w:rsidR="00897F7A" w:rsidRPr="00FB5657" w:rsidRDefault="00897F7A" w:rsidP="00972799">
      <w:pPr>
        <w:pStyle w:val="BodyText"/>
        <w:rPr>
          <w:lang w:eastAsia="en-AU"/>
        </w:rPr>
      </w:pPr>
      <w:r>
        <w:t xml:space="preserve">The Manager of </w:t>
      </w:r>
      <w:r w:rsidR="00DB135C">
        <w:t xml:space="preserve">the </w:t>
      </w:r>
      <w:r>
        <w:t xml:space="preserve">Community Leisure &amp; Culture </w:t>
      </w:r>
      <w:r w:rsidR="003A5386">
        <w:t xml:space="preserve">at the Shire of Narrogin </w:t>
      </w:r>
      <w:r>
        <w:t xml:space="preserve">requested that Council allocate a </w:t>
      </w:r>
      <w:r w:rsidRPr="00FE176F">
        <w:t>budget for disability awareness training for all</w:t>
      </w:r>
      <w:r>
        <w:t xml:space="preserve"> organisational </w:t>
      </w:r>
      <w:r w:rsidRPr="00FE176F">
        <w:t>staff</w:t>
      </w:r>
      <w:r>
        <w:t>. Ke</w:t>
      </w:r>
      <w:r w:rsidRPr="00FE176F">
        <w:t>y staff in the Department of Development and Regulatory Services and Technical and</w:t>
      </w:r>
      <w:r>
        <w:t xml:space="preserve"> Rural Services </w:t>
      </w:r>
      <w:r w:rsidRPr="00FE176F">
        <w:t>attend</w:t>
      </w:r>
      <w:r>
        <w:t xml:space="preserve">ed the training. This training </w:t>
      </w:r>
      <w:r w:rsidR="00862449">
        <w:t>gave</w:t>
      </w:r>
      <w:r w:rsidR="00904E6B">
        <w:t xml:space="preserve"> </w:t>
      </w:r>
      <w:r>
        <w:t>staff a new perspective on the concept of inclusiveness and barriers to inclusion. Excellent feedback was received from the participants and a budget request has been progressed to allow for further training of this nature in 2019</w:t>
      </w:r>
      <w:r w:rsidR="00DB135C">
        <w:t>-</w:t>
      </w:r>
      <w:r>
        <w:t>20.</w:t>
      </w:r>
    </w:p>
    <w:p w14:paraId="551E9285" w14:textId="57D1636A" w:rsidR="00897F7A" w:rsidRPr="00F17640" w:rsidRDefault="00897F7A" w:rsidP="00972799">
      <w:pPr>
        <w:pStyle w:val="BodyText"/>
      </w:pPr>
      <w:r>
        <w:rPr>
          <w:lang w:eastAsia="en-AU"/>
        </w:rPr>
        <w:t xml:space="preserve">The Shire developed a Community Engagement Policy which will be presented to Council for endorsement on 26 June 2018. This included the following clause which sets out the principle that the Shire will </w:t>
      </w:r>
      <w:r w:rsidRPr="00F17640">
        <w:t>carefully consider how to engage</w:t>
      </w:r>
      <w:r>
        <w:t xml:space="preserve"> with the community and ensure its </w:t>
      </w:r>
      <w:r w:rsidRPr="00F17640">
        <w:t>processes, venues and information are accessible</w:t>
      </w:r>
      <w:r w:rsidR="00C9220E">
        <w:t>:</w:t>
      </w:r>
    </w:p>
    <w:p w14:paraId="10E7DE39" w14:textId="13F7D757" w:rsidR="00897F7A" w:rsidRPr="00442B6A" w:rsidRDefault="00AE48AC" w:rsidP="00972799">
      <w:pPr>
        <w:pStyle w:val="BodyText"/>
      </w:pPr>
      <w:r>
        <w:t>“</w:t>
      </w:r>
      <w:r w:rsidR="00897F7A" w:rsidRPr="00442B6A">
        <w:t xml:space="preserve">We recognise people engage with civic life in different ways depending on a number of factors, such as age, background and ability.  We aim to be responsive </w:t>
      </w:r>
      <w:r w:rsidR="00897F7A" w:rsidRPr="00447E75">
        <w:t>to this broad spectrum of needs</w:t>
      </w:r>
      <w:r w:rsidR="00897F7A" w:rsidRPr="00442B6A">
        <w:t xml:space="preserve"> and ensure there are multiple engagement methods in various settings, to achieve appropriate community participation.</w:t>
      </w:r>
    </w:p>
    <w:p w14:paraId="2A44E562" w14:textId="55F1F586" w:rsidR="00897F7A" w:rsidRDefault="00897F7A" w:rsidP="00972799">
      <w:pPr>
        <w:pStyle w:val="BodyText"/>
      </w:pPr>
      <w:r w:rsidRPr="00442B6A">
        <w:t>We ensure our engagement is accessible by providing information in clear and easy to understa</w:t>
      </w:r>
      <w:r w:rsidRPr="00447E75">
        <w:t>nd formats</w:t>
      </w:r>
      <w:r w:rsidRPr="00442B6A">
        <w:t xml:space="preserve"> or is available in alternative formats on request. Our engagement events and venues are designed to be accessible whenever practical and achievable</w:t>
      </w:r>
      <w:r w:rsidR="00AE48AC">
        <w:t>.”</w:t>
      </w:r>
      <w:r w:rsidRPr="00442B6A">
        <w:t xml:space="preserve"> </w:t>
      </w:r>
    </w:p>
    <w:p w14:paraId="0D9BA72C" w14:textId="5D57B445" w:rsidR="009E57BC" w:rsidRDefault="009E57BC" w:rsidP="00E44A8C">
      <w:pPr>
        <w:pStyle w:val="Heading2"/>
      </w:pPr>
      <w:bookmarkStart w:id="102" w:name="_Toc32836850"/>
      <w:r>
        <w:t>Shire of Cue</w:t>
      </w:r>
      <w:bookmarkEnd w:id="102"/>
    </w:p>
    <w:p w14:paraId="68F47E9A" w14:textId="601EDB05" w:rsidR="009E57BC" w:rsidRPr="007D4CF7" w:rsidRDefault="009E57BC" w:rsidP="00972799">
      <w:pPr>
        <w:pStyle w:val="BodyText"/>
      </w:pPr>
      <w:bookmarkStart w:id="103" w:name="_Hlk19622909"/>
      <w:r w:rsidRPr="007D4CF7">
        <w:t xml:space="preserve">The Shire </w:t>
      </w:r>
      <w:r w:rsidR="003A5386">
        <w:t xml:space="preserve">of Cue </w:t>
      </w:r>
      <w:r w:rsidRPr="007D4CF7">
        <w:t xml:space="preserve">is </w:t>
      </w:r>
      <w:r w:rsidR="00491603">
        <w:t>working</w:t>
      </w:r>
      <w:r w:rsidRPr="007D4CF7">
        <w:t xml:space="preserve"> </w:t>
      </w:r>
      <w:r w:rsidR="00DB135C">
        <w:t xml:space="preserve">to </w:t>
      </w:r>
      <w:r w:rsidRPr="007D4CF7">
        <w:t>ensure</w:t>
      </w:r>
      <w:r w:rsidR="00DB135C">
        <w:t xml:space="preserve"> that</w:t>
      </w:r>
      <w:r w:rsidRPr="007D4CF7">
        <w:t xml:space="preserve"> its governance and formal engagement with community is accessible.</w:t>
      </w:r>
      <w:r w:rsidR="00DB135C">
        <w:t xml:space="preserve"> </w:t>
      </w:r>
      <w:r w:rsidRPr="007D4CF7">
        <w:t xml:space="preserve">The Shire administration building has been outfitted with an electric chair and </w:t>
      </w:r>
      <w:r w:rsidR="00DB135C">
        <w:t>access has been improved</w:t>
      </w:r>
      <w:r w:rsidRPr="007D4CF7">
        <w:t xml:space="preserve"> to allow all members of the community to access the Chambers and the building. Larger town meetings are </w:t>
      </w:r>
      <w:r w:rsidR="00DB135C">
        <w:t xml:space="preserve">now </w:t>
      </w:r>
      <w:r w:rsidRPr="007D4CF7">
        <w:t>held in a facility that can accommodate all accessibility requirements.</w:t>
      </w:r>
    </w:p>
    <w:p w14:paraId="589BF5C3" w14:textId="6FA0FE22" w:rsidR="00257E57" w:rsidRPr="005D5A3E" w:rsidRDefault="00257E57" w:rsidP="00D0767F">
      <w:pPr>
        <w:pStyle w:val="Heading2"/>
      </w:pPr>
      <w:bookmarkStart w:id="104" w:name="_Toc32836851"/>
      <w:bookmarkEnd w:id="103"/>
      <w:r>
        <w:lastRenderedPageBreak/>
        <w:t>City of Fremantle</w:t>
      </w:r>
      <w:bookmarkEnd w:id="104"/>
    </w:p>
    <w:p w14:paraId="72303073" w14:textId="7C2B09D2" w:rsidR="00257E57" w:rsidRPr="00F9379C" w:rsidRDefault="00DB135C" w:rsidP="00972799">
      <w:pPr>
        <w:pStyle w:val="BodyText"/>
      </w:pPr>
      <w:r>
        <w:t>A</w:t>
      </w:r>
      <w:r w:rsidRPr="00DB135C">
        <w:t>s part of the City</w:t>
      </w:r>
      <w:r w:rsidR="003A5386">
        <w:t xml:space="preserve"> of Fremantle’s </w:t>
      </w:r>
      <w:r w:rsidRPr="00DB135C">
        <w:t>playground works schedul</w:t>
      </w:r>
      <w:r>
        <w:t>e, t</w:t>
      </w:r>
      <w:r w:rsidR="00257E57" w:rsidRPr="00F9379C">
        <w:t xml:space="preserve">he combination play unit, swings and basketball hoops and backboards </w:t>
      </w:r>
      <w:r w:rsidR="00257E57">
        <w:t xml:space="preserve">at Grigg Park </w:t>
      </w:r>
      <w:r w:rsidR="00257E57" w:rsidRPr="00F9379C">
        <w:t xml:space="preserve">were due for replacement. Instead of a like-for-like replacement, the City wanted </w:t>
      </w:r>
      <w:r w:rsidR="00862449">
        <w:t xml:space="preserve">to </w:t>
      </w:r>
      <w:r w:rsidR="00257E57">
        <w:t>examine the suitability of the</w:t>
      </w:r>
      <w:r w:rsidR="00257E57" w:rsidRPr="00F9379C">
        <w:t xml:space="preserve"> surrounding area</w:t>
      </w:r>
      <w:r w:rsidR="00257E57">
        <w:t>. Accordingly, the City undertook</w:t>
      </w:r>
      <w:r w:rsidR="00257E57" w:rsidRPr="00F9379C">
        <w:t xml:space="preserve"> community engagement to understand </w:t>
      </w:r>
      <w:r w:rsidR="00257E57">
        <w:t xml:space="preserve">the </w:t>
      </w:r>
      <w:r w:rsidR="00862449">
        <w:t xml:space="preserve">most popular </w:t>
      </w:r>
      <w:r w:rsidR="00257E57">
        <w:t>type</w:t>
      </w:r>
      <w:r w:rsidR="00862449">
        <w:t>s</w:t>
      </w:r>
      <w:r w:rsidR="00257E57">
        <w:t xml:space="preserve"> of </w:t>
      </w:r>
      <w:r w:rsidR="00257E57" w:rsidRPr="00F9379C">
        <w:t>activities</w:t>
      </w:r>
      <w:r w:rsidR="00257E57">
        <w:t xml:space="preserve"> </w:t>
      </w:r>
      <w:r w:rsidR="00862449">
        <w:t>for</w:t>
      </w:r>
      <w:r w:rsidR="00257E57" w:rsidRPr="00F9379C">
        <w:t xml:space="preserve"> the local community, </w:t>
      </w:r>
      <w:r w:rsidR="00257E57">
        <w:t xml:space="preserve">the </w:t>
      </w:r>
      <w:r w:rsidR="00257E57" w:rsidRPr="00F9379C">
        <w:t xml:space="preserve">facilities </w:t>
      </w:r>
      <w:r w:rsidR="00257E57">
        <w:t>used/</w:t>
      </w:r>
      <w:r w:rsidR="00E174AD" w:rsidRPr="00F9379C">
        <w:t>required,</w:t>
      </w:r>
      <w:r w:rsidR="00257E57" w:rsidRPr="00F9379C">
        <w:t xml:space="preserve"> and the </w:t>
      </w:r>
      <w:r w:rsidR="00862449">
        <w:t xml:space="preserve">appropriate </w:t>
      </w:r>
      <w:r w:rsidR="00257E57" w:rsidRPr="00F9379C">
        <w:t>style of replacement play equipment for this space.</w:t>
      </w:r>
      <w:r w:rsidR="00257E57">
        <w:t xml:space="preserve"> </w:t>
      </w:r>
      <w:r w:rsidR="00257E57" w:rsidRPr="00F9379C">
        <w:t xml:space="preserve">To </w:t>
      </w:r>
      <w:r w:rsidR="00257E57">
        <w:t xml:space="preserve">better </w:t>
      </w:r>
      <w:r w:rsidR="00257E57" w:rsidRPr="00F9379C">
        <w:t xml:space="preserve">connect with </w:t>
      </w:r>
      <w:r w:rsidR="00257E57">
        <w:t xml:space="preserve">the </w:t>
      </w:r>
      <w:r w:rsidR="00257E57" w:rsidRPr="00F9379C">
        <w:t>community</w:t>
      </w:r>
      <w:r w:rsidR="00257E57">
        <w:t>,</w:t>
      </w:r>
      <w:r w:rsidR="00257E57" w:rsidRPr="00F9379C">
        <w:t xml:space="preserve"> the City letterboxed the catchment area, held a drop</w:t>
      </w:r>
      <w:r w:rsidR="00257E57">
        <w:t>-</w:t>
      </w:r>
      <w:r w:rsidR="00257E57" w:rsidRPr="00F9379C">
        <w:t xml:space="preserve">in at the park, </w:t>
      </w:r>
      <w:r w:rsidR="00F76A61">
        <w:t xml:space="preserve">undertook </w:t>
      </w:r>
      <w:r w:rsidR="00257E57" w:rsidRPr="00F9379C">
        <w:t>school visits</w:t>
      </w:r>
      <w:r w:rsidR="00257E57">
        <w:t xml:space="preserve"> </w:t>
      </w:r>
      <w:r w:rsidR="00257E57" w:rsidRPr="00F9379C">
        <w:t xml:space="preserve">and </w:t>
      </w:r>
      <w:r w:rsidR="00F76A61">
        <w:t xml:space="preserve">had an </w:t>
      </w:r>
      <w:r w:rsidR="00257E57" w:rsidRPr="00F9379C">
        <w:t>online engagement</w:t>
      </w:r>
      <w:r w:rsidR="00F76A61">
        <w:t xml:space="preserve"> strategy.</w:t>
      </w:r>
    </w:p>
    <w:p w14:paraId="3EEAB3A3" w14:textId="0FD3CD86" w:rsidR="0090179F" w:rsidRDefault="00257E57" w:rsidP="00972799">
      <w:pPr>
        <w:pStyle w:val="BodyText"/>
      </w:pPr>
      <w:r w:rsidRPr="00F9379C">
        <w:t xml:space="preserve">The </w:t>
      </w:r>
      <w:r w:rsidR="00D0227E">
        <w:t xml:space="preserve">City’s </w:t>
      </w:r>
      <w:r w:rsidRPr="00F9379C">
        <w:t xml:space="preserve">parks team researched basket swings to understand how they enable wider </w:t>
      </w:r>
      <w:r w:rsidR="00862449">
        <w:t>participation of</w:t>
      </w:r>
      <w:r w:rsidRPr="00F9379C">
        <w:t xml:space="preserve"> </w:t>
      </w:r>
      <w:r w:rsidR="00F76A61">
        <w:t>people with disability/mobility issues</w:t>
      </w:r>
      <w:r w:rsidRPr="00F9379C">
        <w:t>. The</w:t>
      </w:r>
      <w:r w:rsidR="00862449">
        <w:t xml:space="preserve"> team</w:t>
      </w:r>
      <w:r w:rsidRPr="00F9379C">
        <w:t xml:space="preserve"> </w:t>
      </w:r>
      <w:r w:rsidR="00D0227E">
        <w:t xml:space="preserve">concluded that </w:t>
      </w:r>
      <w:r w:rsidR="00F76A61">
        <w:t xml:space="preserve">a basket swing </w:t>
      </w:r>
      <w:r w:rsidR="00D0227E">
        <w:t xml:space="preserve">was </w:t>
      </w:r>
      <w:r w:rsidRPr="00F9379C">
        <w:t xml:space="preserve">more inclusive </w:t>
      </w:r>
      <w:r w:rsidR="00F76A61">
        <w:t xml:space="preserve">than the existing swing </w:t>
      </w:r>
      <w:r w:rsidR="00D0227E">
        <w:t xml:space="preserve">and </w:t>
      </w:r>
      <w:r w:rsidR="00F76A61">
        <w:t xml:space="preserve">would </w:t>
      </w:r>
      <w:r w:rsidRPr="00F9379C">
        <w:t>genera</w:t>
      </w:r>
      <w:r w:rsidR="00D0227E">
        <w:t xml:space="preserve">te </w:t>
      </w:r>
      <w:r w:rsidRPr="00F9379C">
        <w:t xml:space="preserve">a social </w:t>
      </w:r>
      <w:r w:rsidR="00D0227E">
        <w:t>benefit.</w:t>
      </w:r>
      <w:r w:rsidRPr="00F9379C">
        <w:t xml:space="preserve"> The City</w:t>
      </w:r>
      <w:r w:rsidR="00D0227E">
        <w:t xml:space="preserve">’s approach </w:t>
      </w:r>
      <w:r w:rsidR="00C449DA">
        <w:t>was to</w:t>
      </w:r>
      <w:r w:rsidRPr="00F9379C">
        <w:t xml:space="preserve"> integrat</w:t>
      </w:r>
      <w:r w:rsidR="00D0227E">
        <w:t>e</w:t>
      </w:r>
      <w:r w:rsidRPr="00F9379C">
        <w:t xml:space="preserve"> accessible elements into the overall design rather than providing separate pieces. </w:t>
      </w:r>
      <w:r w:rsidR="00E174AD" w:rsidRPr="00F9379C">
        <w:t>Because of</w:t>
      </w:r>
      <w:r w:rsidRPr="00F9379C">
        <w:t xml:space="preserve"> </w:t>
      </w:r>
      <w:r w:rsidR="00D0227E">
        <w:t xml:space="preserve">the </w:t>
      </w:r>
      <w:r w:rsidRPr="00F9379C">
        <w:t xml:space="preserve">feedback </w:t>
      </w:r>
      <w:r w:rsidR="00D0227E">
        <w:t>provided</w:t>
      </w:r>
      <w:r w:rsidR="0090179F">
        <w:t xml:space="preserve"> by the community</w:t>
      </w:r>
      <w:r w:rsidR="00D0227E">
        <w:t xml:space="preserve">, </w:t>
      </w:r>
      <w:r w:rsidRPr="00F9379C">
        <w:t xml:space="preserve">additional benches were </w:t>
      </w:r>
      <w:r w:rsidR="0090179F">
        <w:t>installed</w:t>
      </w:r>
      <w:r w:rsidR="0090179F" w:rsidRPr="00F9379C">
        <w:t xml:space="preserve"> </w:t>
      </w:r>
      <w:r w:rsidRPr="00F9379C">
        <w:t xml:space="preserve">in various locations in the park to provide for a range of uses. </w:t>
      </w:r>
    </w:p>
    <w:p w14:paraId="3DBF9A39" w14:textId="01456C43" w:rsidR="00257E57" w:rsidRPr="00F9379C" w:rsidRDefault="00257E57" w:rsidP="00972799">
      <w:pPr>
        <w:pStyle w:val="BodyText"/>
      </w:pPr>
      <w:r w:rsidRPr="00F9379C">
        <w:t xml:space="preserve">After </w:t>
      </w:r>
      <w:r w:rsidR="0090179F">
        <w:t>completion of the upgrades to Grigg Park,</w:t>
      </w:r>
      <w:r w:rsidRPr="00F9379C">
        <w:t xml:space="preserve"> the City worked with locals to hold an event as part of ‘Neighbour Day’ </w:t>
      </w:r>
      <w:r w:rsidR="005E5C18">
        <w:t xml:space="preserve">to encourage </w:t>
      </w:r>
      <w:r w:rsidRPr="00F9379C">
        <w:t xml:space="preserve">people to connect with and look out for their neighbours. Members of the City’s community safety team also attended </w:t>
      </w:r>
      <w:r w:rsidR="005E5C18">
        <w:t xml:space="preserve">and handed out giveaways </w:t>
      </w:r>
      <w:r w:rsidRPr="00F9379C">
        <w:t xml:space="preserve">to help people with practical ideas to improve the security of their homes. </w:t>
      </w:r>
    </w:p>
    <w:p w14:paraId="4CD9F1F0" w14:textId="77777777" w:rsidR="00257E57" w:rsidRDefault="00257E57" w:rsidP="00257E57">
      <w:pPr>
        <w:autoSpaceDE w:val="0"/>
        <w:autoSpaceDN w:val="0"/>
        <w:adjustRightInd w:val="0"/>
        <w:spacing w:after="0" w:line="240" w:lineRule="auto"/>
        <w:rPr>
          <w:rFonts w:cs="Arial"/>
          <w:b/>
          <w:color w:val="333E48"/>
        </w:rPr>
      </w:pPr>
    </w:p>
    <w:p w14:paraId="3E5C64C0" w14:textId="77777777" w:rsidR="001E58B6" w:rsidRDefault="00257E57" w:rsidP="00972799">
      <w:pPr>
        <w:pStyle w:val="BodyText"/>
      </w:pPr>
      <w:r>
        <w:rPr>
          <w:noProof/>
        </w:rPr>
        <w:drawing>
          <wp:inline distT="0" distB="0" distL="0" distR="0" wp14:anchorId="12C941F8" wp14:editId="20D2B82F">
            <wp:extent cx="4610100" cy="2593038"/>
            <wp:effectExtent l="0" t="0" r="0" b="0"/>
            <wp:docPr id="67" name="Picture 67" descr="A crowd of people at Grigg Park Community Consultation. Pictured is a grassed area with a footpath, with a number of tal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4610100" cy="2593038"/>
                    </a:xfrm>
                    <a:prstGeom prst="rect">
                      <a:avLst/>
                    </a:prstGeom>
                    <a:noFill/>
                  </pic:spPr>
                </pic:pic>
              </a:graphicData>
            </a:graphic>
          </wp:inline>
        </w:drawing>
      </w:r>
    </w:p>
    <w:p w14:paraId="74AEC5CD" w14:textId="6A8D85A1" w:rsidR="008F3775"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23</w:t>
      </w:r>
      <w:r w:rsidR="008A7EE5">
        <w:rPr>
          <w:noProof/>
        </w:rPr>
        <w:fldChar w:fldCharType="end"/>
      </w:r>
      <w:r>
        <w:t xml:space="preserve"> </w:t>
      </w:r>
      <w:r w:rsidRPr="00BE75BF">
        <w:t>Grigg Park Community consultation session</w:t>
      </w:r>
    </w:p>
    <w:p w14:paraId="6E2BF980" w14:textId="2187E026" w:rsidR="00904E6B" w:rsidRPr="009512B0" w:rsidRDefault="00904E6B" w:rsidP="00E44A8C">
      <w:pPr>
        <w:pStyle w:val="Heading2"/>
      </w:pPr>
      <w:bookmarkStart w:id="105" w:name="_Toc32836852"/>
      <w:r w:rsidRPr="009512B0">
        <w:t>Western Australian Museum</w:t>
      </w:r>
      <w:bookmarkEnd w:id="105"/>
    </w:p>
    <w:p w14:paraId="280FA3DB" w14:textId="19875D44" w:rsidR="00904E6B" w:rsidRPr="00C97B6C" w:rsidRDefault="00904E6B" w:rsidP="00972799">
      <w:pPr>
        <w:pStyle w:val="BodyText"/>
      </w:pPr>
      <w:r w:rsidRPr="00C97B6C">
        <w:t>To support Outcome 6, the W</w:t>
      </w:r>
      <w:r w:rsidR="003A5386">
        <w:t>estern Australian</w:t>
      </w:r>
      <w:r w:rsidRPr="00C97B6C">
        <w:t xml:space="preserve"> Museum actively consulted with a representative panel of people with disability, advocates and carers, to ensure universal access requirements are central to the development of the New Museum, located in the Perth Cultural Centre and due to open to the public in 2020. </w:t>
      </w:r>
    </w:p>
    <w:p w14:paraId="7B0DC1E0" w14:textId="6E5A7299" w:rsidR="00904E6B" w:rsidRPr="00C97B6C" w:rsidRDefault="00904E6B" w:rsidP="00972799">
      <w:pPr>
        <w:pStyle w:val="BodyText"/>
      </w:pPr>
      <w:r w:rsidRPr="00C97B6C">
        <w:t>The Access and Inclusion panel have met on four occasions, providing input into content development and visitor experiences for the New Museum</w:t>
      </w:r>
      <w:r>
        <w:t>,</w:t>
      </w:r>
      <w:r w:rsidRPr="00C97B6C">
        <w:t xml:space="preserve"> including proposed exhibition themes, ways of presenting information for diverse audiences</w:t>
      </w:r>
      <w:r>
        <w:t>,</w:t>
      </w:r>
      <w:r w:rsidR="00B21B01">
        <w:t xml:space="preserve"> </w:t>
      </w:r>
      <w:r w:rsidRPr="00C97B6C">
        <w:t xml:space="preserve">accessible tours and proposed site interpretation. </w:t>
      </w:r>
      <w:r w:rsidR="00B21B01">
        <w:t>During the year, t</w:t>
      </w:r>
      <w:r w:rsidRPr="00C97B6C">
        <w:t xml:space="preserve">he Museum developed its new </w:t>
      </w:r>
      <w:r w:rsidR="0044045B">
        <w:t>DAIP</w:t>
      </w:r>
      <w:r w:rsidRPr="009512B0">
        <w:t xml:space="preserve"> </w:t>
      </w:r>
      <w:r w:rsidR="00BC4654">
        <w:br/>
      </w:r>
      <w:r w:rsidRPr="009512B0">
        <w:t>2018</w:t>
      </w:r>
      <w:r w:rsidRPr="00C97B6C">
        <w:t>-</w:t>
      </w:r>
      <w:r w:rsidRPr="009512B0">
        <w:t>22</w:t>
      </w:r>
      <w:r w:rsidR="00B21B01">
        <w:t>.</w:t>
      </w:r>
    </w:p>
    <w:p w14:paraId="59D3ACDA" w14:textId="7A4555F6" w:rsidR="00904E6B" w:rsidRDefault="00904E6B" w:rsidP="00972799">
      <w:pPr>
        <w:pStyle w:val="BodyText"/>
      </w:pPr>
      <w:r w:rsidRPr="00C97B6C">
        <w:lastRenderedPageBreak/>
        <w:t xml:space="preserve">DADAA </w:t>
      </w:r>
      <w:r w:rsidR="00B21B01">
        <w:t xml:space="preserve">(an </w:t>
      </w:r>
      <w:r w:rsidR="00B21B01" w:rsidRPr="00B21B01">
        <w:t>arts and health organisation that creates access to cultural activities for people with disability or a mental illness</w:t>
      </w:r>
      <w:r w:rsidR="00B21B01">
        <w:t xml:space="preserve">) </w:t>
      </w:r>
      <w:r w:rsidRPr="00C97B6C">
        <w:t xml:space="preserve">was engaged by the Department of Culture and the Arts to review the </w:t>
      </w:r>
      <w:r w:rsidR="0044045B">
        <w:t>DAIP</w:t>
      </w:r>
      <w:r w:rsidR="00B21B01">
        <w:t>,</w:t>
      </w:r>
      <w:r w:rsidRPr="00C97B6C">
        <w:t xml:space="preserve"> the department and its portfolio agencies, including the WA Museum, and to consult with the disability sector.</w:t>
      </w:r>
      <w:r>
        <w:t xml:space="preserve"> </w:t>
      </w:r>
      <w:r w:rsidRPr="00C97B6C">
        <w:t xml:space="preserve">The Museum incorporated some of the findings from DADAA’s report, Embedding Access: An Opportunity for the Arts Sector, into the new </w:t>
      </w:r>
      <w:r w:rsidR="0044045B">
        <w:t>DAIP</w:t>
      </w:r>
      <w:r w:rsidRPr="00C97B6C">
        <w:t xml:space="preserve">. An advertisement was placed in </w:t>
      </w:r>
      <w:r w:rsidR="00BC7FF1">
        <w:t>‘</w:t>
      </w:r>
      <w:r w:rsidRPr="00CD31B4">
        <w:t>The West Australian</w:t>
      </w:r>
      <w:r w:rsidR="00BC7FF1">
        <w:t>’</w:t>
      </w:r>
      <w:r w:rsidRPr="00870D34">
        <w:rPr>
          <w:i/>
        </w:rPr>
        <w:t xml:space="preserve"> </w:t>
      </w:r>
      <w:r w:rsidRPr="00C97B6C">
        <w:t xml:space="preserve">newspaper inviting the public to provide feedback on </w:t>
      </w:r>
      <w:r w:rsidR="00B21B01">
        <w:t>its</w:t>
      </w:r>
      <w:r w:rsidRPr="00C97B6C">
        <w:t xml:space="preserve"> draft </w:t>
      </w:r>
      <w:r w:rsidR="0044045B">
        <w:t>DAIP</w:t>
      </w:r>
      <w:r w:rsidR="00B21B01">
        <w:t xml:space="preserve"> 2018-22. </w:t>
      </w:r>
    </w:p>
    <w:p w14:paraId="1CBF1405" w14:textId="339B9595" w:rsidR="006A63E0" w:rsidRPr="005D5A3E" w:rsidRDefault="00830B57" w:rsidP="00D0767F">
      <w:pPr>
        <w:pStyle w:val="Heading2"/>
      </w:pPr>
      <w:bookmarkStart w:id="106" w:name="_Toc32836853"/>
      <w:r>
        <w:t>Town of Victoria Park</w:t>
      </w:r>
      <w:bookmarkEnd w:id="106"/>
    </w:p>
    <w:p w14:paraId="3A628513" w14:textId="0105837E" w:rsidR="006A63E0" w:rsidRDefault="00830B57" w:rsidP="00972799">
      <w:pPr>
        <w:pStyle w:val="BodyText"/>
        <w:rPr>
          <w:lang w:eastAsia="en-AU"/>
        </w:rPr>
      </w:pPr>
      <w:r>
        <w:rPr>
          <w:lang w:eastAsia="en-AU"/>
        </w:rPr>
        <w:t xml:space="preserve">The Town </w:t>
      </w:r>
      <w:r w:rsidR="003A5386">
        <w:rPr>
          <w:lang w:eastAsia="en-AU"/>
        </w:rPr>
        <w:t xml:space="preserve">of Victoria Park </w:t>
      </w:r>
      <w:r>
        <w:rPr>
          <w:lang w:eastAsia="en-AU"/>
        </w:rPr>
        <w:t>hosted the ‘</w:t>
      </w:r>
      <w:r w:rsidR="006A63E0">
        <w:rPr>
          <w:lang w:eastAsia="en-AU"/>
        </w:rPr>
        <w:t>55+ in the Park</w:t>
      </w:r>
      <w:r>
        <w:rPr>
          <w:lang w:eastAsia="en-AU"/>
        </w:rPr>
        <w:t>’ event which</w:t>
      </w:r>
      <w:r w:rsidR="006A63E0">
        <w:rPr>
          <w:lang w:eastAsia="en-AU"/>
        </w:rPr>
        <w:t xml:space="preserve"> included a community directory, seniors’ network </w:t>
      </w:r>
      <w:r>
        <w:rPr>
          <w:lang w:eastAsia="en-AU"/>
        </w:rPr>
        <w:t xml:space="preserve">and celebration launch events. </w:t>
      </w:r>
      <w:r w:rsidR="006A63E0">
        <w:rPr>
          <w:lang w:eastAsia="en-AU"/>
        </w:rPr>
        <w:t>The project</w:t>
      </w:r>
      <w:r>
        <w:rPr>
          <w:lang w:eastAsia="en-AU"/>
        </w:rPr>
        <w:t xml:space="preserve"> was</w:t>
      </w:r>
      <w:r w:rsidR="006A63E0">
        <w:rPr>
          <w:lang w:eastAsia="en-AU"/>
        </w:rPr>
        <w:t xml:space="preserve"> supported by the Department of Communities</w:t>
      </w:r>
      <w:r w:rsidR="006F59AA">
        <w:rPr>
          <w:lang w:eastAsia="en-AU"/>
        </w:rPr>
        <w:t>,</w:t>
      </w:r>
      <w:r w:rsidR="006A63E0">
        <w:rPr>
          <w:lang w:eastAsia="en-AU"/>
        </w:rPr>
        <w:t xml:space="preserve"> in partnership with Connect Victoria Park, Harold Hawthorne Community Centre and </w:t>
      </w:r>
      <w:proofErr w:type="spellStart"/>
      <w:r w:rsidR="006A63E0">
        <w:rPr>
          <w:lang w:eastAsia="en-AU"/>
        </w:rPr>
        <w:t>SwanCare</w:t>
      </w:r>
      <w:proofErr w:type="spellEnd"/>
      <w:r w:rsidR="006A63E0">
        <w:rPr>
          <w:lang w:eastAsia="en-AU"/>
        </w:rPr>
        <w:t>. The aim was to connect seniors to their community through active participation and</w:t>
      </w:r>
      <w:r w:rsidR="006F59AA">
        <w:rPr>
          <w:lang w:eastAsia="en-AU"/>
        </w:rPr>
        <w:t xml:space="preserve"> to</w:t>
      </w:r>
      <w:r w:rsidR="006A63E0">
        <w:rPr>
          <w:lang w:eastAsia="en-AU"/>
        </w:rPr>
        <w:t xml:space="preserve"> promot</w:t>
      </w:r>
      <w:r w:rsidR="006F59AA">
        <w:rPr>
          <w:lang w:eastAsia="en-AU"/>
        </w:rPr>
        <w:t>e</w:t>
      </w:r>
      <w:r w:rsidR="006A63E0">
        <w:rPr>
          <w:lang w:eastAsia="en-AU"/>
        </w:rPr>
        <w:t xml:space="preserve"> local community groups and service providers.  Five events were held </w:t>
      </w:r>
      <w:r w:rsidR="006F59AA">
        <w:rPr>
          <w:lang w:eastAsia="en-AU"/>
        </w:rPr>
        <w:t>over</w:t>
      </w:r>
      <w:r w:rsidR="00904E6B">
        <w:rPr>
          <w:lang w:eastAsia="en-AU"/>
        </w:rPr>
        <w:t xml:space="preserve"> </w:t>
      </w:r>
      <w:r w:rsidR="006A63E0">
        <w:rPr>
          <w:lang w:eastAsia="en-AU"/>
        </w:rPr>
        <w:t xml:space="preserve">the course of the project.  Information </w:t>
      </w:r>
      <w:r w:rsidR="006F59AA">
        <w:rPr>
          <w:lang w:eastAsia="en-AU"/>
        </w:rPr>
        <w:t xml:space="preserve">was gathered </w:t>
      </w:r>
      <w:r w:rsidR="006A63E0">
        <w:rPr>
          <w:lang w:eastAsia="en-AU"/>
        </w:rPr>
        <w:t xml:space="preserve">about seniors, their aspirations, concerns and barriers towards achieving a good </w:t>
      </w:r>
      <w:r w:rsidR="00D03938">
        <w:rPr>
          <w:lang w:eastAsia="en-AU"/>
        </w:rPr>
        <w:t>quality of life</w:t>
      </w:r>
      <w:r w:rsidR="00170B44">
        <w:rPr>
          <w:lang w:eastAsia="en-AU"/>
        </w:rPr>
        <w:t xml:space="preserve">, </w:t>
      </w:r>
      <w:r w:rsidR="006A63E0">
        <w:rPr>
          <w:lang w:eastAsia="en-AU"/>
        </w:rPr>
        <w:t xml:space="preserve">resulting in 89 responses. </w:t>
      </w:r>
      <w:r w:rsidR="00170B44">
        <w:rPr>
          <w:lang w:eastAsia="en-AU"/>
        </w:rPr>
        <w:t>A</w:t>
      </w:r>
      <w:r w:rsidR="006A63E0">
        <w:rPr>
          <w:lang w:eastAsia="en-AU"/>
        </w:rPr>
        <w:t xml:space="preserve"> community directory</w:t>
      </w:r>
      <w:r w:rsidR="00170B44">
        <w:rPr>
          <w:lang w:eastAsia="en-AU"/>
        </w:rPr>
        <w:t xml:space="preserve">, which includes </w:t>
      </w:r>
      <w:r w:rsidR="006A63E0">
        <w:rPr>
          <w:lang w:eastAsia="en-AU"/>
        </w:rPr>
        <w:t>over 120 entries on community groups, activities and services is now available and has been distributed to Town of Victoria Park centres and partners.</w:t>
      </w:r>
      <w:r w:rsidR="00170B44">
        <w:rPr>
          <w:lang w:eastAsia="en-AU"/>
        </w:rPr>
        <w:t xml:space="preserve"> </w:t>
      </w:r>
      <w:r w:rsidR="006A63E0">
        <w:rPr>
          <w:lang w:eastAsia="en-AU"/>
        </w:rPr>
        <w:t>The community directory was launched at the following three events in June:</w:t>
      </w:r>
    </w:p>
    <w:p w14:paraId="7097EB9D" w14:textId="77777777" w:rsidR="006A63E0" w:rsidRDefault="006A63E0" w:rsidP="00B74A06">
      <w:pPr>
        <w:pStyle w:val="Bullet1"/>
        <w:numPr>
          <w:ilvl w:val="0"/>
          <w:numId w:val="7"/>
        </w:numPr>
      </w:pPr>
      <w:r>
        <w:t xml:space="preserve">Family Fun Day – </w:t>
      </w:r>
      <w:proofErr w:type="spellStart"/>
      <w:r>
        <w:t>SwanCare</w:t>
      </w:r>
      <w:proofErr w:type="spellEnd"/>
    </w:p>
    <w:p w14:paraId="0F36CB57" w14:textId="77777777" w:rsidR="006A63E0" w:rsidRDefault="006A63E0" w:rsidP="00B74A06">
      <w:pPr>
        <w:pStyle w:val="Bullet1"/>
        <w:numPr>
          <w:ilvl w:val="0"/>
          <w:numId w:val="7"/>
        </w:numPr>
      </w:pPr>
      <w:r>
        <w:t>Rock Around the Park – Connect Victoria Park</w:t>
      </w:r>
    </w:p>
    <w:p w14:paraId="035E1126" w14:textId="50FFA563" w:rsidR="00904E6B" w:rsidRDefault="006A63E0" w:rsidP="00B74A06">
      <w:pPr>
        <w:pStyle w:val="Bullet1"/>
        <w:numPr>
          <w:ilvl w:val="0"/>
          <w:numId w:val="7"/>
        </w:numPr>
        <w:rPr>
          <w:lang w:eastAsia="en-AU"/>
        </w:rPr>
      </w:pPr>
      <w:r>
        <w:t>Ballroom Blitz – Harold Hawthorne Community Centre</w:t>
      </w:r>
      <w:r w:rsidR="00BC7FF1">
        <w:t>.</w:t>
      </w:r>
    </w:p>
    <w:p w14:paraId="23AEDD06" w14:textId="35F1412C" w:rsidR="006A63E0" w:rsidRDefault="006A63E0" w:rsidP="00972799">
      <w:pPr>
        <w:pStyle w:val="BodyText"/>
        <w:rPr>
          <w:lang w:eastAsia="en-AU"/>
        </w:rPr>
      </w:pPr>
      <w:r>
        <w:rPr>
          <w:lang w:eastAsia="en-AU"/>
        </w:rPr>
        <w:t xml:space="preserve">These events </w:t>
      </w:r>
      <w:r w:rsidR="006F59AA">
        <w:rPr>
          <w:lang w:eastAsia="en-AU"/>
        </w:rPr>
        <w:t xml:space="preserve">were designed to engage </w:t>
      </w:r>
      <w:r>
        <w:rPr>
          <w:lang w:eastAsia="en-AU"/>
        </w:rPr>
        <w:t>a diverse range of seniors</w:t>
      </w:r>
      <w:r w:rsidR="00B81444">
        <w:rPr>
          <w:lang w:eastAsia="en-AU"/>
        </w:rPr>
        <w:t>,</w:t>
      </w:r>
      <w:r>
        <w:rPr>
          <w:lang w:eastAsia="en-AU"/>
        </w:rPr>
        <w:t xml:space="preserve"> including older people with disability</w:t>
      </w:r>
      <w:r w:rsidR="00B81444">
        <w:rPr>
          <w:lang w:eastAsia="en-AU"/>
        </w:rPr>
        <w:t>,</w:t>
      </w:r>
      <w:r>
        <w:rPr>
          <w:lang w:eastAsia="en-AU"/>
        </w:rPr>
        <w:t xml:space="preserve"> to actively participate in a range of activities that </w:t>
      </w:r>
      <w:r w:rsidR="00B81444">
        <w:rPr>
          <w:lang w:eastAsia="en-AU"/>
        </w:rPr>
        <w:t xml:space="preserve">utilised </w:t>
      </w:r>
      <w:r>
        <w:rPr>
          <w:lang w:eastAsia="en-AU"/>
        </w:rPr>
        <w:t>all senses</w:t>
      </w:r>
      <w:r w:rsidR="00B81444">
        <w:rPr>
          <w:lang w:eastAsia="en-AU"/>
        </w:rPr>
        <w:t xml:space="preserve">. </w:t>
      </w:r>
      <w:r w:rsidR="00007F48">
        <w:rPr>
          <w:lang w:eastAsia="en-AU"/>
        </w:rPr>
        <w:t xml:space="preserve">The events incorporated various entertainment options: </w:t>
      </w:r>
    </w:p>
    <w:p w14:paraId="0661EA01" w14:textId="77777777" w:rsidR="006A63E0" w:rsidRPr="003A3D8D" w:rsidRDefault="006A63E0" w:rsidP="00B74A06">
      <w:pPr>
        <w:pStyle w:val="Bullet1"/>
        <w:numPr>
          <w:ilvl w:val="0"/>
          <w:numId w:val="8"/>
        </w:numPr>
      </w:pPr>
      <w:r w:rsidRPr="003A3D8D">
        <w:t>Live Music</w:t>
      </w:r>
    </w:p>
    <w:p w14:paraId="755ACC07" w14:textId="77777777" w:rsidR="006A63E0" w:rsidRDefault="006A63E0" w:rsidP="00B74A06">
      <w:pPr>
        <w:pStyle w:val="Bullet1"/>
        <w:numPr>
          <w:ilvl w:val="0"/>
          <w:numId w:val="8"/>
        </w:numPr>
      </w:pPr>
      <w:r w:rsidRPr="003A3D8D">
        <w:t>Silent Disco</w:t>
      </w:r>
    </w:p>
    <w:p w14:paraId="37521411" w14:textId="77777777" w:rsidR="006A63E0" w:rsidRDefault="006A63E0" w:rsidP="00B74A06">
      <w:pPr>
        <w:pStyle w:val="Bullet1"/>
        <w:numPr>
          <w:ilvl w:val="0"/>
          <w:numId w:val="8"/>
        </w:numPr>
      </w:pPr>
      <w:r>
        <w:t>WA Disability Aid Dogs</w:t>
      </w:r>
    </w:p>
    <w:p w14:paraId="62D89CD3" w14:textId="77777777" w:rsidR="006A63E0" w:rsidRPr="00043089" w:rsidRDefault="006A63E0" w:rsidP="00B74A06">
      <w:pPr>
        <w:pStyle w:val="Bullet1"/>
        <w:numPr>
          <w:ilvl w:val="0"/>
          <w:numId w:val="8"/>
        </w:numPr>
      </w:pPr>
      <w:r>
        <w:t>Guide Dogs WA</w:t>
      </w:r>
    </w:p>
    <w:p w14:paraId="2B0543E3" w14:textId="77777777" w:rsidR="006A63E0" w:rsidRPr="003A3D8D" w:rsidRDefault="006A63E0" w:rsidP="00B74A06">
      <w:pPr>
        <w:pStyle w:val="Bullet1"/>
        <w:numPr>
          <w:ilvl w:val="0"/>
          <w:numId w:val="8"/>
        </w:numPr>
      </w:pPr>
      <w:r w:rsidRPr="003A3D8D">
        <w:t xml:space="preserve">Ballroom Dancing and </w:t>
      </w:r>
      <w:r>
        <w:t>d</w:t>
      </w:r>
      <w:r w:rsidRPr="003A3D8D">
        <w:t>isplay</w:t>
      </w:r>
    </w:p>
    <w:p w14:paraId="040A3143" w14:textId="77777777" w:rsidR="006A63E0" w:rsidRPr="003A3D8D" w:rsidRDefault="006A63E0" w:rsidP="00B74A06">
      <w:pPr>
        <w:pStyle w:val="Bullet1"/>
        <w:numPr>
          <w:ilvl w:val="0"/>
          <w:numId w:val="8"/>
        </w:numPr>
      </w:pPr>
      <w:r w:rsidRPr="003A3D8D">
        <w:t xml:space="preserve">Rock and Roll Dancing and </w:t>
      </w:r>
      <w:r>
        <w:t>d</w:t>
      </w:r>
      <w:r w:rsidRPr="003A3D8D">
        <w:t>isplay</w:t>
      </w:r>
    </w:p>
    <w:p w14:paraId="161089FF" w14:textId="77777777" w:rsidR="006A63E0" w:rsidRPr="003A3D8D" w:rsidRDefault="006A63E0" w:rsidP="00B74A06">
      <w:pPr>
        <w:pStyle w:val="Bullet1"/>
        <w:numPr>
          <w:ilvl w:val="0"/>
          <w:numId w:val="8"/>
        </w:numPr>
      </w:pPr>
      <w:r w:rsidRPr="003A3D8D">
        <w:t>Roving magician</w:t>
      </w:r>
    </w:p>
    <w:p w14:paraId="138AA706" w14:textId="77777777" w:rsidR="006A63E0" w:rsidRPr="003A3D8D" w:rsidRDefault="006A63E0" w:rsidP="00B74A06">
      <w:pPr>
        <w:pStyle w:val="Bullet1"/>
        <w:numPr>
          <w:ilvl w:val="0"/>
          <w:numId w:val="8"/>
        </w:numPr>
      </w:pPr>
      <w:r w:rsidRPr="003A3D8D">
        <w:t>Petting Farm</w:t>
      </w:r>
    </w:p>
    <w:p w14:paraId="49364B2D" w14:textId="77777777" w:rsidR="006A63E0" w:rsidRDefault="006A63E0" w:rsidP="00B74A06">
      <w:pPr>
        <w:pStyle w:val="Bullet1"/>
        <w:numPr>
          <w:ilvl w:val="0"/>
          <w:numId w:val="8"/>
        </w:numPr>
      </w:pPr>
      <w:r w:rsidRPr="003A3D8D">
        <w:t>Board Games</w:t>
      </w:r>
    </w:p>
    <w:p w14:paraId="42EEC774" w14:textId="09BE2B66" w:rsidR="006A63E0" w:rsidRDefault="006A63E0" w:rsidP="00B74A06">
      <w:pPr>
        <w:pStyle w:val="Bullet1"/>
        <w:numPr>
          <w:ilvl w:val="0"/>
          <w:numId w:val="8"/>
        </w:numPr>
      </w:pPr>
      <w:r>
        <w:t>Giant Games</w:t>
      </w:r>
      <w:r w:rsidR="006F59AA">
        <w:t>,</w:t>
      </w:r>
      <w:r>
        <w:t xml:space="preserve"> </w:t>
      </w:r>
      <w:r w:rsidR="006F59AA">
        <w:t xml:space="preserve">with </w:t>
      </w:r>
      <w:r>
        <w:t>Trophies &amp; participation Medallions</w:t>
      </w:r>
      <w:r w:rsidR="006F59AA">
        <w:t xml:space="preserve"> awarded</w:t>
      </w:r>
    </w:p>
    <w:p w14:paraId="5D667944" w14:textId="77777777" w:rsidR="006A63E0" w:rsidRDefault="006A63E0" w:rsidP="00B74A06">
      <w:pPr>
        <w:pStyle w:val="Bullet1"/>
        <w:numPr>
          <w:ilvl w:val="0"/>
          <w:numId w:val="8"/>
        </w:numPr>
      </w:pPr>
      <w:r>
        <w:t>Roving Community Development Students</w:t>
      </w:r>
    </w:p>
    <w:p w14:paraId="3F471486" w14:textId="77777777" w:rsidR="006A63E0" w:rsidRDefault="006A63E0" w:rsidP="00B74A06">
      <w:pPr>
        <w:pStyle w:val="Bullet1"/>
        <w:numPr>
          <w:ilvl w:val="0"/>
          <w:numId w:val="8"/>
        </w:numPr>
      </w:pPr>
      <w:r>
        <w:t>Digital help desk</w:t>
      </w:r>
    </w:p>
    <w:p w14:paraId="24EB24F5" w14:textId="77777777" w:rsidR="006A63E0" w:rsidRPr="003A3D8D" w:rsidRDefault="006A63E0" w:rsidP="00B74A06">
      <w:pPr>
        <w:pStyle w:val="Bullet1"/>
        <w:numPr>
          <w:ilvl w:val="0"/>
          <w:numId w:val="8"/>
        </w:numPr>
      </w:pPr>
      <w:r>
        <w:t>Free Door Prizes/Raffles</w:t>
      </w:r>
    </w:p>
    <w:p w14:paraId="6BF5A165" w14:textId="77777777" w:rsidR="006A63E0" w:rsidRPr="003A3D8D" w:rsidRDefault="006A63E0" w:rsidP="00B74A06">
      <w:pPr>
        <w:pStyle w:val="Bullet1"/>
        <w:numPr>
          <w:ilvl w:val="0"/>
          <w:numId w:val="8"/>
        </w:numPr>
      </w:pPr>
      <w:r w:rsidRPr="003A3D8D">
        <w:t>Food and refreshments</w:t>
      </w:r>
    </w:p>
    <w:p w14:paraId="7D870602" w14:textId="76930807" w:rsidR="00082F9F" w:rsidRPr="00082F9F" w:rsidRDefault="006F59AA" w:rsidP="00B74A06">
      <w:pPr>
        <w:pStyle w:val="Bullet1"/>
        <w:numPr>
          <w:ilvl w:val="0"/>
          <w:numId w:val="8"/>
        </w:numPr>
      </w:pPr>
      <w:r>
        <w:t>‘</w:t>
      </w:r>
      <w:r w:rsidR="006A63E0" w:rsidRPr="003A3D8D">
        <w:t>55+ in the Park</w:t>
      </w:r>
      <w:r>
        <w:t>’</w:t>
      </w:r>
      <w:r w:rsidR="006A63E0" w:rsidRPr="003A3D8D">
        <w:t xml:space="preserve"> Banner </w:t>
      </w:r>
      <w:r w:rsidR="00665B7D">
        <w:t>‘</w:t>
      </w:r>
      <w:r w:rsidR="006A63E0" w:rsidRPr="003A3D8D">
        <w:t xml:space="preserve">set’ for </w:t>
      </w:r>
      <w:r w:rsidR="006A63E0">
        <w:t xml:space="preserve">fun personal </w:t>
      </w:r>
      <w:r w:rsidR="006A63E0" w:rsidRPr="003A3D8D">
        <w:t>Facebook photos</w:t>
      </w:r>
      <w:r w:rsidR="00BC7FF1">
        <w:t>.</w:t>
      </w:r>
    </w:p>
    <w:p w14:paraId="58E76B7F" w14:textId="7BA33E5F" w:rsidR="006A63E0" w:rsidRPr="00FB5657" w:rsidRDefault="00E174AD" w:rsidP="00972799">
      <w:pPr>
        <w:pStyle w:val="BodyText"/>
        <w:rPr>
          <w:lang w:eastAsia="en-AU"/>
        </w:rPr>
      </w:pPr>
      <w:r>
        <w:rPr>
          <w:lang w:eastAsia="en-AU"/>
        </w:rPr>
        <w:t>Because of</w:t>
      </w:r>
      <w:r w:rsidR="00007F48">
        <w:rPr>
          <w:lang w:eastAsia="en-AU"/>
        </w:rPr>
        <w:t xml:space="preserve"> the above events, </w:t>
      </w:r>
      <w:r w:rsidR="006A63E0">
        <w:rPr>
          <w:lang w:eastAsia="en-AU"/>
        </w:rPr>
        <w:t>local community groups and service providers have been widely promoted to the community</w:t>
      </w:r>
      <w:r w:rsidR="00007F48">
        <w:rPr>
          <w:lang w:eastAsia="en-AU"/>
        </w:rPr>
        <w:t xml:space="preserve"> and the City is more engaged with</w:t>
      </w:r>
      <w:r w:rsidR="004B112D">
        <w:rPr>
          <w:lang w:eastAsia="en-AU"/>
        </w:rPr>
        <w:t xml:space="preserve"> its</w:t>
      </w:r>
      <w:r w:rsidR="00007F48">
        <w:rPr>
          <w:lang w:eastAsia="en-AU"/>
        </w:rPr>
        <w:t xml:space="preserve"> elderly residents and those with disability</w:t>
      </w:r>
      <w:r w:rsidR="006A63E0">
        <w:rPr>
          <w:lang w:eastAsia="en-AU"/>
        </w:rPr>
        <w:t xml:space="preserve">. </w:t>
      </w:r>
      <w:r w:rsidR="00007F48">
        <w:rPr>
          <w:lang w:eastAsia="en-AU"/>
        </w:rPr>
        <w:t>In addition, t</w:t>
      </w:r>
      <w:r w:rsidR="006A63E0">
        <w:rPr>
          <w:lang w:eastAsia="en-AU"/>
        </w:rPr>
        <w:t>he Town has information about people’s aspirations and concerns at different stages of ageing and mobility</w:t>
      </w:r>
      <w:r w:rsidR="00007F48">
        <w:rPr>
          <w:lang w:eastAsia="en-AU"/>
        </w:rPr>
        <w:t xml:space="preserve"> and its</w:t>
      </w:r>
      <w:r w:rsidR="006A63E0">
        <w:rPr>
          <w:lang w:eastAsia="en-AU"/>
        </w:rPr>
        <w:t xml:space="preserve"> partnership with seniors</w:t>
      </w:r>
      <w:r w:rsidR="00012AE2">
        <w:rPr>
          <w:lang w:eastAsia="en-AU"/>
        </w:rPr>
        <w:t>’</w:t>
      </w:r>
      <w:r w:rsidR="006A63E0">
        <w:rPr>
          <w:lang w:eastAsia="en-AU"/>
        </w:rPr>
        <w:t xml:space="preserve"> groups has strengthened. A seniors’ network group</w:t>
      </w:r>
      <w:r w:rsidR="00007F48">
        <w:rPr>
          <w:lang w:eastAsia="en-AU"/>
        </w:rPr>
        <w:t xml:space="preserve">, which includes </w:t>
      </w:r>
      <w:r w:rsidR="006A63E0">
        <w:rPr>
          <w:lang w:eastAsia="en-AU"/>
        </w:rPr>
        <w:t xml:space="preserve">disability and culturally </w:t>
      </w:r>
      <w:r w:rsidR="006A63E0">
        <w:rPr>
          <w:lang w:eastAsia="en-AU"/>
        </w:rPr>
        <w:lastRenderedPageBreak/>
        <w:t>diverse service providers</w:t>
      </w:r>
      <w:r w:rsidR="00007F48">
        <w:rPr>
          <w:lang w:eastAsia="en-AU"/>
        </w:rPr>
        <w:t>,</w:t>
      </w:r>
      <w:r w:rsidR="006A63E0">
        <w:rPr>
          <w:lang w:eastAsia="en-AU"/>
        </w:rPr>
        <w:t xml:space="preserve"> held its first meeting and plans for future activities in the </w:t>
      </w:r>
      <w:r>
        <w:rPr>
          <w:lang w:eastAsia="en-AU"/>
        </w:rPr>
        <w:t>seniors’</w:t>
      </w:r>
      <w:r w:rsidR="006A63E0">
        <w:rPr>
          <w:lang w:eastAsia="en-AU"/>
        </w:rPr>
        <w:t xml:space="preserve"> space.  </w:t>
      </w:r>
    </w:p>
    <w:p w14:paraId="3D804A3A" w14:textId="2A47E6B3" w:rsidR="006A63E0" w:rsidRDefault="006A63E0" w:rsidP="00972799">
      <w:pPr>
        <w:pStyle w:val="BodyText"/>
      </w:pPr>
    </w:p>
    <w:p w14:paraId="308AA944" w14:textId="77777777" w:rsidR="001E58B6" w:rsidRDefault="00830B57" w:rsidP="00972799">
      <w:pPr>
        <w:pStyle w:val="BodyText"/>
      </w:pPr>
      <w:r w:rsidRPr="00487EC4">
        <w:rPr>
          <w:noProof/>
          <w:lang w:eastAsia="en-AU"/>
        </w:rPr>
        <w:drawing>
          <wp:inline distT="0" distB="0" distL="0" distR="0" wp14:anchorId="02DCAE1D" wp14:editId="39FFE05F">
            <wp:extent cx="5302370" cy="3976778"/>
            <wp:effectExtent l="0" t="0" r="0" b="5080"/>
            <wp:docPr id="55" name="Picture 55" descr="A display at the Town of Victoria Park's 55 plus in the Park event. There is a table with various flyers, books and sign up sheets, and background banners with photos of variou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CommunityLife\Neighbourhood Enrichment\Seniors Access &amp; Inclusion\Projects\Seniors\Projects\55+ in the Park\Launch Events\3. Ballroom Blitz -18 June\Ballroom Blitz - MF - IMG-3190.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307812" cy="3980859"/>
                    </a:xfrm>
                    <a:prstGeom prst="rect">
                      <a:avLst/>
                    </a:prstGeom>
                    <a:noFill/>
                    <a:ln>
                      <a:noFill/>
                    </a:ln>
                  </pic:spPr>
                </pic:pic>
              </a:graphicData>
            </a:graphic>
          </wp:inline>
        </w:drawing>
      </w:r>
    </w:p>
    <w:p w14:paraId="6EB03BB8" w14:textId="68CA4017" w:rsidR="00830B57" w:rsidRDefault="001E58B6" w:rsidP="001E58B6">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24</w:t>
      </w:r>
      <w:r w:rsidR="008A7EE5">
        <w:rPr>
          <w:noProof/>
        </w:rPr>
        <w:fldChar w:fldCharType="end"/>
      </w:r>
      <w:r>
        <w:t xml:space="preserve"> </w:t>
      </w:r>
      <w:r w:rsidRPr="00C566B7">
        <w:t>The ‘55+ in the Park’ event helped bring together seniors and older people with disability to provide and receive information from the Town of Victoria Park</w:t>
      </w:r>
    </w:p>
    <w:p w14:paraId="5C3BBE76" w14:textId="77777777" w:rsidR="00293BD4" w:rsidRDefault="00293BD4" w:rsidP="00972799">
      <w:pPr>
        <w:pStyle w:val="BodyText"/>
        <w:rPr>
          <w:lang w:val="en-GB"/>
        </w:rPr>
      </w:pPr>
      <w:bookmarkStart w:id="107" w:name="_Hlk523830093"/>
      <w:bookmarkStart w:id="108" w:name="_Hlk520727841"/>
      <w:bookmarkEnd w:id="95"/>
      <w:r>
        <w:br w:type="page"/>
      </w:r>
    </w:p>
    <w:p w14:paraId="7B069958" w14:textId="77777777" w:rsidR="00A66783" w:rsidRPr="00C97B6C" w:rsidRDefault="00A66783" w:rsidP="00972799">
      <w:pPr>
        <w:pStyle w:val="BodyText"/>
      </w:pPr>
      <w:r w:rsidRPr="00A66783">
        <w:rPr>
          <w:noProof/>
          <w:lang w:eastAsia="en-AU"/>
        </w:rPr>
        <w:lastRenderedPageBreak/>
        <w:drawing>
          <wp:inline distT="0" distB="0" distL="0" distR="0" wp14:anchorId="5517602E" wp14:editId="7890EE57">
            <wp:extent cx="6116320" cy="8651252"/>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st\AppData\Local\Microsoft\Windows\Temporary Internet Files\Content.Outlook\1P91DIMQ\DC-051 DAIP Progress Report - Section Headers7 (003).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6116320" cy="8651252"/>
                    </a:xfrm>
                    <a:prstGeom prst="rect">
                      <a:avLst/>
                    </a:prstGeom>
                    <a:noFill/>
                    <a:ln>
                      <a:noFill/>
                    </a:ln>
                  </pic:spPr>
                </pic:pic>
              </a:graphicData>
            </a:graphic>
          </wp:inline>
        </w:drawing>
      </w:r>
    </w:p>
    <w:p w14:paraId="4735B510" w14:textId="77777777" w:rsidR="0029713E" w:rsidRPr="009512B0" w:rsidRDefault="0029713E" w:rsidP="009512B0">
      <w:pPr>
        <w:pStyle w:val="Heading1"/>
      </w:pPr>
      <w:bookmarkStart w:id="109" w:name="_Toc32836854"/>
      <w:bookmarkEnd w:id="107"/>
      <w:r w:rsidRPr="005A2533">
        <w:lastRenderedPageBreak/>
        <w:t>Outcome 7</w:t>
      </w:r>
      <w:r w:rsidR="008436F8" w:rsidRPr="006603F1">
        <w:t xml:space="preserve"> </w:t>
      </w:r>
      <w:r w:rsidR="003B3B1D" w:rsidRPr="007B0C8C">
        <w:t>a</w:t>
      </w:r>
      <w:r w:rsidR="008436F8" w:rsidRPr="007B0C8C">
        <w:t>chievement</w:t>
      </w:r>
      <w:r w:rsidR="00A66783">
        <w:t>s</w:t>
      </w:r>
      <w:r w:rsidR="003B3B1D" w:rsidRPr="007B0C8C">
        <w:t xml:space="preserve"> –</w:t>
      </w:r>
      <w:r w:rsidRPr="009512B0">
        <w:t xml:space="preserve"> Employment</w:t>
      </w:r>
      <w:bookmarkEnd w:id="109"/>
    </w:p>
    <w:p w14:paraId="726FF675" w14:textId="77777777" w:rsidR="001A05B1" w:rsidRPr="00E46155" w:rsidRDefault="007861D6" w:rsidP="00972799">
      <w:pPr>
        <w:pStyle w:val="BodyText"/>
        <w:rPr>
          <w:lang w:eastAsia="en-AU"/>
        </w:rPr>
      </w:pPr>
      <w:r w:rsidRPr="00E46155">
        <w:rPr>
          <w:lang w:eastAsia="en-AU"/>
        </w:rPr>
        <w:t xml:space="preserve">Meaningful employment is essential to an individual’s economic security and is important to achieving social inclusion and independence. </w:t>
      </w:r>
    </w:p>
    <w:p w14:paraId="4C4EE9ED" w14:textId="45A1EB0B" w:rsidR="001B15C9" w:rsidRPr="00C97B6C" w:rsidRDefault="007861D6" w:rsidP="00972799">
      <w:pPr>
        <w:pStyle w:val="BodyText"/>
      </w:pPr>
      <w:r w:rsidRPr="00C97B6C">
        <w:rPr>
          <w:lang w:eastAsia="en-AU"/>
        </w:rPr>
        <w:t>Employment contributes to physical and mental health, personal wellbeing and a sense of identity.</w:t>
      </w:r>
      <w:r w:rsidR="001B15C9" w:rsidRPr="00C97B6C">
        <w:rPr>
          <w:lang w:eastAsia="en-AU"/>
        </w:rPr>
        <w:t xml:space="preserve"> </w:t>
      </w:r>
      <w:r w:rsidR="001B15C9" w:rsidRPr="00C97B6C">
        <w:t>People with disability or mental illness can experience restrictions in their daily lives when taking part in family, community, recreation and work activities. For the</w:t>
      </w:r>
      <w:r w:rsidR="003339DC" w:rsidRPr="00C97B6C">
        <w:t>m</w:t>
      </w:r>
      <w:r w:rsidR="001B15C9" w:rsidRPr="00C97B6C">
        <w:t>, a job means much more than an income</w:t>
      </w:r>
      <w:r w:rsidR="00012AE2">
        <w:t xml:space="preserve"> </w:t>
      </w:r>
      <w:r w:rsidR="00BC4654">
        <w:t>–</w:t>
      </w:r>
      <w:r w:rsidR="00012AE2">
        <w:t xml:space="preserve"> i</w:t>
      </w:r>
      <w:r w:rsidR="001B15C9" w:rsidRPr="00C97B6C">
        <w:t xml:space="preserve">t is a doorway to engagement in community life and </w:t>
      </w:r>
      <w:r w:rsidR="00C712BB">
        <w:t xml:space="preserve">an </w:t>
      </w:r>
      <w:r w:rsidR="001B15C9" w:rsidRPr="00C97B6C">
        <w:t>enhanced feeling of self-worth.</w:t>
      </w:r>
    </w:p>
    <w:p w14:paraId="0A711A05" w14:textId="77777777" w:rsidR="007861D6" w:rsidRPr="007B0C8C" w:rsidRDefault="007861D6" w:rsidP="00972799">
      <w:pPr>
        <w:pStyle w:val="BodyText"/>
        <w:rPr>
          <w:lang w:eastAsia="en-AU"/>
        </w:rPr>
      </w:pPr>
      <w:r w:rsidRPr="005A2533">
        <w:rPr>
          <w:lang w:eastAsia="en-AU"/>
        </w:rPr>
        <w:t>Finding employment is something many West</w:t>
      </w:r>
      <w:r w:rsidR="004D43B9">
        <w:rPr>
          <w:lang w:eastAsia="en-AU"/>
        </w:rPr>
        <w:t>ern</w:t>
      </w:r>
      <w:r w:rsidRPr="005A2533">
        <w:rPr>
          <w:lang w:eastAsia="en-AU"/>
        </w:rPr>
        <w:t xml:space="preserve"> Australians take for granted. For people with disability, finding, securing and retaining employ</w:t>
      </w:r>
      <w:r w:rsidRPr="006603F1">
        <w:rPr>
          <w:lang w:eastAsia="en-AU"/>
        </w:rPr>
        <w:t>ment can be challenging. People with disability are often overlooked by employers for a variety of reasons and are only half as likely to be employed as people with</w:t>
      </w:r>
      <w:r w:rsidR="003339DC" w:rsidRPr="007B0C8C">
        <w:rPr>
          <w:lang w:eastAsia="en-AU"/>
        </w:rPr>
        <w:t xml:space="preserve"> no </w:t>
      </w:r>
      <w:r w:rsidRPr="007B0C8C">
        <w:rPr>
          <w:lang w:eastAsia="en-AU"/>
        </w:rPr>
        <w:t>disability.</w:t>
      </w:r>
    </w:p>
    <w:p w14:paraId="2FFFDB07" w14:textId="3F8300B4" w:rsidR="007861D6" w:rsidRPr="009512B0" w:rsidRDefault="007861D6" w:rsidP="00972799">
      <w:pPr>
        <w:pStyle w:val="BodyText"/>
        <w:rPr>
          <w:lang w:eastAsia="en-AU"/>
        </w:rPr>
      </w:pPr>
      <w:r w:rsidRPr="009512B0">
        <w:rPr>
          <w:lang w:eastAsia="en-AU"/>
        </w:rPr>
        <w:t xml:space="preserve">Some public authorities </w:t>
      </w:r>
      <w:r w:rsidR="00486E9D">
        <w:rPr>
          <w:lang w:eastAsia="en-AU"/>
        </w:rPr>
        <w:t>have</w:t>
      </w:r>
      <w:r w:rsidRPr="009512B0">
        <w:rPr>
          <w:lang w:eastAsia="en-AU"/>
        </w:rPr>
        <w:t xml:space="preserve"> improved employment opportunities </w:t>
      </w:r>
      <w:r w:rsidR="00233AEE">
        <w:rPr>
          <w:lang w:eastAsia="en-AU"/>
        </w:rPr>
        <w:t xml:space="preserve">for people with disability </w:t>
      </w:r>
      <w:r w:rsidRPr="009512B0">
        <w:rPr>
          <w:lang w:eastAsia="en-AU"/>
        </w:rPr>
        <w:t>by</w:t>
      </w:r>
      <w:r w:rsidR="008436F8" w:rsidRPr="009512B0">
        <w:rPr>
          <w:lang w:eastAsia="en-AU"/>
        </w:rPr>
        <w:t xml:space="preserve"> </w:t>
      </w:r>
      <w:r w:rsidR="006E7FFC" w:rsidRPr="009512B0">
        <w:rPr>
          <w:lang w:eastAsia="en-AU"/>
        </w:rPr>
        <w:t>u</w:t>
      </w:r>
      <w:r w:rsidRPr="009512B0">
        <w:rPr>
          <w:lang w:eastAsia="en-AU"/>
        </w:rPr>
        <w:t>sing inclusive recruitment practices</w:t>
      </w:r>
      <w:r w:rsidR="008436F8" w:rsidRPr="009512B0">
        <w:rPr>
          <w:lang w:eastAsia="en-AU"/>
        </w:rPr>
        <w:t xml:space="preserve">, such as </w:t>
      </w:r>
      <w:r w:rsidR="004D43B9">
        <w:rPr>
          <w:lang w:eastAsia="en-AU"/>
        </w:rPr>
        <w:t xml:space="preserve">advertising job opportunities </w:t>
      </w:r>
      <w:r w:rsidR="008436F8" w:rsidRPr="009512B0">
        <w:rPr>
          <w:lang w:eastAsia="en-AU"/>
        </w:rPr>
        <w:t xml:space="preserve">in </w:t>
      </w:r>
      <w:r w:rsidR="00486E9D">
        <w:rPr>
          <w:lang w:eastAsia="en-AU"/>
        </w:rPr>
        <w:t xml:space="preserve">an </w:t>
      </w:r>
      <w:r w:rsidR="008436F8" w:rsidRPr="009512B0">
        <w:rPr>
          <w:lang w:eastAsia="en-AU"/>
        </w:rPr>
        <w:t>accessible format</w:t>
      </w:r>
      <w:r w:rsidR="00487834">
        <w:rPr>
          <w:lang w:eastAsia="en-AU"/>
        </w:rPr>
        <w:t xml:space="preserve">, </w:t>
      </w:r>
      <w:r w:rsidR="008436F8" w:rsidRPr="009512B0">
        <w:rPr>
          <w:lang w:eastAsia="en-AU"/>
        </w:rPr>
        <w:t>including an Equal Opportunity statement in the advert</w:t>
      </w:r>
      <w:r w:rsidR="003339DC" w:rsidRPr="009512B0">
        <w:rPr>
          <w:lang w:eastAsia="en-AU"/>
        </w:rPr>
        <w:t>isement</w:t>
      </w:r>
      <w:r w:rsidR="008436F8" w:rsidRPr="009512B0">
        <w:rPr>
          <w:lang w:eastAsia="en-AU"/>
        </w:rPr>
        <w:t xml:space="preserve"> and </w:t>
      </w:r>
      <w:r w:rsidR="00A36321">
        <w:rPr>
          <w:lang w:eastAsia="en-AU"/>
        </w:rPr>
        <w:t>conducting</w:t>
      </w:r>
      <w:r w:rsidR="008436F8" w:rsidRPr="009512B0">
        <w:rPr>
          <w:lang w:eastAsia="en-AU"/>
        </w:rPr>
        <w:t xml:space="preserve"> interviews in accessible venues.</w:t>
      </w:r>
    </w:p>
    <w:p w14:paraId="058271A4" w14:textId="34EA440E" w:rsidR="007861D6" w:rsidRDefault="008436F8" w:rsidP="00972799">
      <w:pPr>
        <w:pStyle w:val="BodyText"/>
        <w:rPr>
          <w:lang w:eastAsia="en-AU"/>
        </w:rPr>
      </w:pPr>
      <w:r w:rsidRPr="009512B0">
        <w:rPr>
          <w:lang w:eastAsia="en-AU"/>
        </w:rPr>
        <w:t xml:space="preserve">To promote and retain inclusive employment, many authorities have </w:t>
      </w:r>
      <w:r w:rsidR="00D96D8D">
        <w:rPr>
          <w:lang w:eastAsia="en-AU"/>
        </w:rPr>
        <w:t xml:space="preserve">modified </w:t>
      </w:r>
      <w:r w:rsidR="00486E9D">
        <w:rPr>
          <w:lang w:eastAsia="en-AU"/>
        </w:rPr>
        <w:t xml:space="preserve">their employment processes. For example, </w:t>
      </w:r>
      <w:r w:rsidR="007861D6" w:rsidRPr="009512B0">
        <w:rPr>
          <w:lang w:eastAsia="en-AU"/>
        </w:rPr>
        <w:t>job descriptions</w:t>
      </w:r>
      <w:r w:rsidR="00D96D8D">
        <w:rPr>
          <w:lang w:eastAsia="en-AU"/>
        </w:rPr>
        <w:t xml:space="preserve"> and work practices have become more flexible (e.g.</w:t>
      </w:r>
      <w:r w:rsidR="003339DC" w:rsidRPr="009512B0">
        <w:rPr>
          <w:lang w:eastAsia="en-AU"/>
        </w:rPr>
        <w:t xml:space="preserve"> </w:t>
      </w:r>
      <w:r w:rsidR="00487834">
        <w:rPr>
          <w:lang w:eastAsia="en-AU"/>
        </w:rPr>
        <w:t xml:space="preserve">by allowing </w:t>
      </w:r>
      <w:r w:rsidR="007861D6" w:rsidRPr="009512B0">
        <w:rPr>
          <w:lang w:eastAsia="en-AU"/>
        </w:rPr>
        <w:t>working from home</w:t>
      </w:r>
      <w:r w:rsidR="00D96D8D">
        <w:rPr>
          <w:lang w:eastAsia="en-AU"/>
        </w:rPr>
        <w:t xml:space="preserve"> and adopting </w:t>
      </w:r>
      <w:r w:rsidRPr="009512B0">
        <w:rPr>
          <w:lang w:eastAsia="en-AU"/>
        </w:rPr>
        <w:t>f</w:t>
      </w:r>
      <w:r w:rsidR="007861D6" w:rsidRPr="009512B0">
        <w:rPr>
          <w:lang w:eastAsia="en-AU"/>
        </w:rPr>
        <w:t>lexible working hours</w:t>
      </w:r>
      <w:r w:rsidR="00D96D8D">
        <w:rPr>
          <w:lang w:eastAsia="en-AU"/>
        </w:rPr>
        <w:t>).</w:t>
      </w:r>
    </w:p>
    <w:p w14:paraId="4AEBC2D7" w14:textId="4D6ED095" w:rsidR="00547301" w:rsidRDefault="00547301" w:rsidP="00972799">
      <w:pPr>
        <w:pStyle w:val="BodyText"/>
        <w:rPr>
          <w:lang w:eastAsia="en-AU"/>
        </w:rPr>
      </w:pPr>
      <w:r>
        <w:rPr>
          <w:lang w:eastAsia="en-AU"/>
        </w:rPr>
        <w:t xml:space="preserve">It should be noted that some public authorities’ roles in building the capacity of people with disability to gain employment may not be linked to employment with the authority, but elsewhere in the community. These </w:t>
      </w:r>
      <w:r w:rsidR="004E1589">
        <w:rPr>
          <w:lang w:eastAsia="en-AU"/>
        </w:rPr>
        <w:t xml:space="preserve">roles </w:t>
      </w:r>
      <w:r>
        <w:rPr>
          <w:lang w:eastAsia="en-AU"/>
        </w:rPr>
        <w:t xml:space="preserve">are still reflected as </w:t>
      </w:r>
      <w:r w:rsidR="0044045B">
        <w:rPr>
          <w:lang w:eastAsia="en-AU"/>
        </w:rPr>
        <w:t>DAIP</w:t>
      </w:r>
      <w:r>
        <w:rPr>
          <w:lang w:eastAsia="en-AU"/>
        </w:rPr>
        <w:t xml:space="preserve"> activities. </w:t>
      </w:r>
    </w:p>
    <w:p w14:paraId="0823B374" w14:textId="77777777" w:rsidR="00E936CA" w:rsidRDefault="00E936CA" w:rsidP="00E44A8C">
      <w:pPr>
        <w:pStyle w:val="Heading2"/>
      </w:pPr>
      <w:bookmarkStart w:id="110" w:name="_Toc32836855"/>
      <w:r>
        <w:t>North Regional TAFE</w:t>
      </w:r>
      <w:bookmarkEnd w:id="110"/>
    </w:p>
    <w:p w14:paraId="5CA825C2" w14:textId="7FEEBAB3" w:rsidR="00E936CA" w:rsidRDefault="00E936CA" w:rsidP="00972799">
      <w:pPr>
        <w:pStyle w:val="BodyText"/>
      </w:pPr>
      <w:r>
        <w:t>North Regional TAFE has experienced significant growth in the number of students with disability who are provided with face-to-face training support, both across its courses and its open learning program. This support enables students to build skills to improve their employability, independence, skills and leadership. The number of students with disability has increased by over 60 per</w:t>
      </w:r>
      <w:r w:rsidR="004E1589">
        <w:t xml:space="preserve"> </w:t>
      </w:r>
      <w:r>
        <w:t>cent in the last year. Part of this this growth has been attributed to the implementation of the National Disability Insurance Scheme (NDIS) and the supports available to help people achieve their goals.  </w:t>
      </w:r>
    </w:p>
    <w:p w14:paraId="5BAFC638" w14:textId="01A7E850" w:rsidR="00D63C78" w:rsidRDefault="00E174AD" w:rsidP="00972799">
      <w:pPr>
        <w:pStyle w:val="BodyText"/>
      </w:pPr>
      <w:r>
        <w:t>Because of</w:t>
      </w:r>
      <w:r w:rsidR="00E936CA">
        <w:t xml:space="preserve"> this spike in demand, it has been a significant challenge planning and implementing strategies to ensure physical access, access to information and support for students with disability. However, this has also created opportunities for new learning programs, innovation and community engagement. For example, Fitzroy Crossing Open Learning Centre has established a partnership with community organisations Far North and the Men’s Shed and programs are being developed with the local Women’s Centre. </w:t>
      </w:r>
    </w:p>
    <w:p w14:paraId="39BD5B4B" w14:textId="179656A4" w:rsidR="00E936CA" w:rsidRDefault="00E936CA" w:rsidP="00972799">
      <w:pPr>
        <w:pStyle w:val="BodyText"/>
      </w:pPr>
      <w:r>
        <w:t xml:space="preserve">At </w:t>
      </w:r>
      <w:r w:rsidR="00D63C78">
        <w:t xml:space="preserve">the </w:t>
      </w:r>
      <w:r>
        <w:t xml:space="preserve">Broome campus, one student, Rana, is studying Community Services and receiving training support to complete her course. Due to the increasing number of students and Rana’s skills and attitude, she has been invited to complete her work experience placement by assisting another student, with the objective of Rana securing paid work as a North Regional TAFE Support Worker on completion of her course. Rana </w:t>
      </w:r>
      <w:r w:rsidRPr="00E36C1B">
        <w:t>said</w:t>
      </w:r>
      <w:r>
        <w:t>:</w:t>
      </w:r>
      <w:r w:rsidRPr="00E36C1B">
        <w:t xml:space="preserve"> </w:t>
      </w:r>
      <w:r w:rsidR="00BC7FF1">
        <w:t>“</w:t>
      </w:r>
      <w:r w:rsidRPr="00E36C1B">
        <w:t>I</w:t>
      </w:r>
      <w:r w:rsidRPr="00442B6A">
        <w:t xml:space="preserve"> wasn’t expecting this! I hadn’t been able to find employment so have been undertaking these courses in the hope of eventually gaining employment, so this is very exciting and a wonderful opportunity for me</w:t>
      </w:r>
      <w:r w:rsidR="00BC7FF1">
        <w:t>.”</w:t>
      </w:r>
    </w:p>
    <w:p w14:paraId="1683097D" w14:textId="77777777" w:rsidR="00D63C78" w:rsidRPr="00E36C1B" w:rsidRDefault="00D63C78" w:rsidP="00972799">
      <w:pPr>
        <w:pStyle w:val="BodyText"/>
      </w:pPr>
    </w:p>
    <w:p w14:paraId="30642197" w14:textId="44B9453B" w:rsidR="00E936CA" w:rsidRDefault="00E936CA" w:rsidP="00972799">
      <w:pPr>
        <w:pStyle w:val="BodyText"/>
      </w:pPr>
      <w:r>
        <w:lastRenderedPageBreak/>
        <w:t>The situation has highlighted the capacity of effective classroom technology to enable more inclusive and adaptable learning opportunities which support individual learning goals. There has been increased demand for Electronic Smart Boards that allow staff and support workers to download and or build appropriate programs for improved learning delivery. Supporting students with significant disability in</w:t>
      </w:r>
      <w:r w:rsidR="00AF7CCB">
        <w:t xml:space="preserve">volves </w:t>
      </w:r>
      <w:r>
        <w:t xml:space="preserve">identifying their talents and improving their independence. For example, student Richard has leveraged his </w:t>
      </w:r>
      <w:r w:rsidR="00AF7CCB">
        <w:t xml:space="preserve">new skills in </w:t>
      </w:r>
      <w:r>
        <w:t xml:space="preserve">technology and social media to establish a small business for art and game boards. </w:t>
      </w:r>
    </w:p>
    <w:p w14:paraId="12A1BCE2" w14:textId="77777777" w:rsidR="00972799" w:rsidRDefault="00972799" w:rsidP="00972799">
      <w:pPr>
        <w:pStyle w:val="BodyText"/>
      </w:pPr>
    </w:p>
    <w:p w14:paraId="20B27299" w14:textId="77777777" w:rsidR="00D0767F" w:rsidRDefault="00D0767F" w:rsidP="00D0767F">
      <w:pPr>
        <w:keepNext/>
      </w:pPr>
      <w:r>
        <w:rPr>
          <w:b/>
          <w:noProof/>
          <w:lang w:eastAsia="en-AU"/>
        </w:rPr>
        <w:drawing>
          <wp:inline distT="0" distB="0" distL="0" distR="0" wp14:anchorId="7A1BCFA2" wp14:editId="24483D1A">
            <wp:extent cx="3629025" cy="2718942"/>
            <wp:effectExtent l="0" t="0" r="0" b="5715"/>
            <wp:docPr id="31" name="Picture 31" descr="A student standing in front of an interactive whiteboard, speaking with an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645361" cy="2731181"/>
                    </a:xfrm>
                    <a:prstGeom prst="rect">
                      <a:avLst/>
                    </a:prstGeom>
                    <a:noFill/>
                    <a:ln>
                      <a:noFill/>
                    </a:ln>
                  </pic:spPr>
                </pic:pic>
              </a:graphicData>
            </a:graphic>
          </wp:inline>
        </w:drawing>
      </w:r>
    </w:p>
    <w:p w14:paraId="0C69736D" w14:textId="162E4577" w:rsidR="00E936CA" w:rsidRDefault="00D0767F" w:rsidP="00D0767F">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25</w:t>
      </w:r>
      <w:r w:rsidR="008A7EE5">
        <w:rPr>
          <w:noProof/>
        </w:rPr>
        <w:fldChar w:fldCharType="end"/>
      </w:r>
      <w:r>
        <w:t xml:space="preserve"> </w:t>
      </w:r>
      <w:r w:rsidRPr="00F9624D">
        <w:t>Students at the Kununurra Open Learning Centre used interactive whiteboards to improve numeracy and literacy skills</w:t>
      </w:r>
    </w:p>
    <w:p w14:paraId="6ECD8D55" w14:textId="5EB3DBDB" w:rsidR="00D0767F" w:rsidRDefault="00D0767F" w:rsidP="00E936CA">
      <w:pPr>
        <w:rPr>
          <w:rFonts w:cs="Arial"/>
          <w:bCs/>
          <w:shd w:val="clear" w:color="auto" w:fill="FFFFFF"/>
        </w:rPr>
      </w:pPr>
    </w:p>
    <w:p w14:paraId="2240A0CA" w14:textId="77777777" w:rsidR="00D0767F" w:rsidRDefault="00D0767F" w:rsidP="00D0767F">
      <w:pPr>
        <w:keepNext/>
      </w:pPr>
      <w:r>
        <w:rPr>
          <w:rFonts w:cs="Arial"/>
          <w:bCs/>
          <w:noProof/>
          <w:shd w:val="clear" w:color="auto" w:fill="FFFFFF"/>
        </w:rPr>
        <w:drawing>
          <wp:inline distT="0" distB="0" distL="0" distR="0" wp14:anchorId="54C59090" wp14:editId="6B7FF14E">
            <wp:extent cx="3581400" cy="2683261"/>
            <wp:effectExtent l="0" t="0" r="0" b="3175"/>
            <wp:docPr id="32" name="Picture 32" descr="A student using the computer technology at North Regional TAFE. He is being supervised by an instr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595784" cy="2694038"/>
                    </a:xfrm>
                    <a:prstGeom prst="rect">
                      <a:avLst/>
                    </a:prstGeom>
                    <a:noFill/>
                    <a:ln>
                      <a:noFill/>
                    </a:ln>
                  </pic:spPr>
                </pic:pic>
              </a:graphicData>
            </a:graphic>
          </wp:inline>
        </w:drawing>
      </w:r>
    </w:p>
    <w:p w14:paraId="2A01BB0A" w14:textId="75DDD736" w:rsidR="00491603" w:rsidRDefault="00D0767F" w:rsidP="00D0767F">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26</w:t>
      </w:r>
      <w:r w:rsidR="008A7EE5">
        <w:rPr>
          <w:noProof/>
        </w:rPr>
        <w:fldChar w:fldCharType="end"/>
      </w:r>
      <w:r>
        <w:t xml:space="preserve"> </w:t>
      </w:r>
      <w:r w:rsidRPr="00BB45F3">
        <w:t>Richard’s economic independence has grown through learning new technology skills to complement his creativity</w:t>
      </w:r>
    </w:p>
    <w:p w14:paraId="1EABED3F" w14:textId="77777777" w:rsidR="00972799" w:rsidRDefault="00972799">
      <w:pPr>
        <w:spacing w:after="0" w:line="240" w:lineRule="auto"/>
        <w:rPr>
          <w:rFonts w:cs="Arial"/>
          <w:b/>
          <w:bCs/>
          <w:color w:val="2B5B7E" w:themeColor="accent4" w:themeShade="80"/>
          <w:sz w:val="30"/>
          <w:lang w:val="en-GB" w:eastAsia="en-AU"/>
        </w:rPr>
      </w:pPr>
      <w:r>
        <w:rPr>
          <w:lang w:eastAsia="en-AU"/>
        </w:rPr>
        <w:br w:type="page"/>
      </w:r>
    </w:p>
    <w:p w14:paraId="67C83A33" w14:textId="2293E459" w:rsidR="00A95335" w:rsidRDefault="00A95335" w:rsidP="00E44A8C">
      <w:pPr>
        <w:pStyle w:val="Heading2"/>
        <w:rPr>
          <w:lang w:eastAsia="en-AU"/>
        </w:rPr>
      </w:pPr>
      <w:bookmarkStart w:id="111" w:name="_Toc32836856"/>
      <w:r>
        <w:rPr>
          <w:lang w:eastAsia="en-AU"/>
        </w:rPr>
        <w:lastRenderedPageBreak/>
        <w:t>Department of Mines, Industry Regulation and Safety</w:t>
      </w:r>
      <w:bookmarkEnd w:id="111"/>
    </w:p>
    <w:p w14:paraId="59121FEC" w14:textId="2D2E169D" w:rsidR="00A95335" w:rsidRDefault="00AF7CCB" w:rsidP="00972799">
      <w:pPr>
        <w:pStyle w:val="BodyText"/>
        <w:rPr>
          <w:lang w:eastAsia="en-AU"/>
        </w:rPr>
      </w:pPr>
      <w:r>
        <w:rPr>
          <w:lang w:eastAsia="en-AU"/>
        </w:rPr>
        <w:t xml:space="preserve">The </w:t>
      </w:r>
      <w:r w:rsidRPr="00AF7CCB">
        <w:rPr>
          <w:lang w:eastAsia="en-AU"/>
        </w:rPr>
        <w:t xml:space="preserve">Department of Mines, Industry Regulation and Safety </w:t>
      </w:r>
      <w:r>
        <w:rPr>
          <w:lang w:eastAsia="en-AU"/>
        </w:rPr>
        <w:t>(</w:t>
      </w:r>
      <w:r w:rsidR="00A95335">
        <w:rPr>
          <w:lang w:eastAsia="en-AU"/>
        </w:rPr>
        <w:t>DMIRS</w:t>
      </w:r>
      <w:r>
        <w:rPr>
          <w:lang w:eastAsia="en-AU"/>
        </w:rPr>
        <w:t>)</w:t>
      </w:r>
      <w:r w:rsidR="00A95335">
        <w:rPr>
          <w:lang w:eastAsia="en-AU"/>
        </w:rPr>
        <w:t xml:space="preserve"> participated in the Public Sector Commission’s Adult People with Disability (PWD) trainee pilot program. Through this program the department hosted Anthony, a trainee working towards his Certificate III in Government (Public Administration). </w:t>
      </w:r>
    </w:p>
    <w:p w14:paraId="275F89B6" w14:textId="75B22508" w:rsidR="00A95335" w:rsidRDefault="00A95335" w:rsidP="00972799">
      <w:pPr>
        <w:pStyle w:val="BodyText"/>
        <w:rPr>
          <w:lang w:eastAsia="en-AU"/>
        </w:rPr>
      </w:pPr>
      <w:r>
        <w:rPr>
          <w:lang w:eastAsia="en-AU"/>
        </w:rPr>
        <w:t>Hosting Anthony has raised awareness and increased our employees</w:t>
      </w:r>
      <w:r w:rsidR="00F43661">
        <w:rPr>
          <w:lang w:eastAsia="en-AU"/>
        </w:rPr>
        <w:t>’</w:t>
      </w:r>
      <w:r>
        <w:rPr>
          <w:lang w:eastAsia="en-AU"/>
        </w:rPr>
        <w:t xml:space="preserve"> understanding of </w:t>
      </w:r>
      <w:r w:rsidR="00F43661">
        <w:rPr>
          <w:lang w:eastAsia="en-AU"/>
        </w:rPr>
        <w:t>a</w:t>
      </w:r>
      <w:r>
        <w:rPr>
          <w:lang w:eastAsia="en-AU"/>
        </w:rPr>
        <w:t xml:space="preserve">utism. </w:t>
      </w:r>
      <w:r w:rsidR="00F43661">
        <w:rPr>
          <w:lang w:eastAsia="en-AU"/>
        </w:rPr>
        <w:t>I</w:t>
      </w:r>
      <w:r>
        <w:rPr>
          <w:lang w:eastAsia="en-AU"/>
        </w:rPr>
        <w:t xml:space="preserve">t has </w:t>
      </w:r>
      <w:r w:rsidR="00F43661">
        <w:rPr>
          <w:lang w:eastAsia="en-AU"/>
        </w:rPr>
        <w:t xml:space="preserve">also </w:t>
      </w:r>
      <w:r>
        <w:rPr>
          <w:lang w:eastAsia="en-AU"/>
        </w:rPr>
        <w:t xml:space="preserve">demonstrated that an inclusive work environment fosters people’s skills and abilities so that they can thrive in the workplace.  </w:t>
      </w:r>
    </w:p>
    <w:p w14:paraId="1732D0F4" w14:textId="105E0191" w:rsidR="00A95335" w:rsidRDefault="00A95335" w:rsidP="00972799">
      <w:pPr>
        <w:pStyle w:val="BodyText"/>
        <w:rPr>
          <w:lang w:eastAsia="en-AU"/>
        </w:rPr>
      </w:pPr>
      <w:r>
        <w:rPr>
          <w:lang w:eastAsia="en-AU"/>
        </w:rPr>
        <w:t xml:space="preserve">Being on the </w:t>
      </w:r>
      <w:r w:rsidR="00F43661">
        <w:rPr>
          <w:lang w:eastAsia="en-AU"/>
        </w:rPr>
        <w:t>a</w:t>
      </w:r>
      <w:r>
        <w:rPr>
          <w:lang w:eastAsia="en-AU"/>
        </w:rPr>
        <w:t xml:space="preserve">utism </w:t>
      </w:r>
      <w:r w:rsidR="00F43661">
        <w:rPr>
          <w:lang w:eastAsia="en-AU"/>
        </w:rPr>
        <w:t>s</w:t>
      </w:r>
      <w:r>
        <w:rPr>
          <w:lang w:eastAsia="en-AU"/>
        </w:rPr>
        <w:t xml:space="preserve">pectrum, Anthony described experiencing intense levels of discrimination from past employers. Since commencing at DMIRS Anthony has felt welcomed and supported by his colleagues.   </w:t>
      </w:r>
    </w:p>
    <w:p w14:paraId="1386DF35" w14:textId="77777777" w:rsidR="00A95335" w:rsidRDefault="00A95335" w:rsidP="00972799">
      <w:pPr>
        <w:pStyle w:val="BodyText"/>
        <w:rPr>
          <w:lang w:eastAsia="en-AU"/>
        </w:rPr>
      </w:pPr>
      <w:r>
        <w:rPr>
          <w:lang w:eastAsia="en-AU"/>
        </w:rPr>
        <w:t xml:space="preserve">“The main goal of diversity and inclusion is to focus on breaking down barriers all together and my lived experience motivates my work to help others with disabilities,” said Anthony. </w:t>
      </w:r>
    </w:p>
    <w:p w14:paraId="382DC16E" w14:textId="016EC1F1" w:rsidR="00A95335" w:rsidRDefault="00A95335" w:rsidP="00972799">
      <w:pPr>
        <w:pStyle w:val="BodyText"/>
        <w:rPr>
          <w:lang w:eastAsia="en-AU"/>
        </w:rPr>
      </w:pPr>
      <w:r>
        <w:rPr>
          <w:lang w:eastAsia="en-AU"/>
        </w:rPr>
        <w:t xml:space="preserve">General Manager </w:t>
      </w:r>
      <w:r w:rsidR="00F43661">
        <w:rPr>
          <w:lang w:eastAsia="en-AU"/>
        </w:rPr>
        <w:t xml:space="preserve">of </w:t>
      </w:r>
      <w:r>
        <w:rPr>
          <w:lang w:eastAsia="en-AU"/>
        </w:rPr>
        <w:t xml:space="preserve">Information and Development, </w:t>
      </w:r>
      <w:proofErr w:type="spellStart"/>
      <w:r>
        <w:rPr>
          <w:lang w:eastAsia="en-AU"/>
        </w:rPr>
        <w:t>Su</w:t>
      </w:r>
      <w:proofErr w:type="spellEnd"/>
      <w:r>
        <w:rPr>
          <w:lang w:eastAsia="en-AU"/>
        </w:rPr>
        <w:t xml:space="preserve"> Ho</w:t>
      </w:r>
      <w:r w:rsidR="00F43661">
        <w:rPr>
          <w:lang w:eastAsia="en-AU"/>
        </w:rPr>
        <w:t>,</w:t>
      </w:r>
      <w:r>
        <w:rPr>
          <w:lang w:eastAsia="en-AU"/>
        </w:rPr>
        <w:t xml:space="preserve"> said that trainees like Anthony learn and develop a range of administrative and office skills within a public sector context. Successful completion awards students with the nationally recognised qualification, Certificate III in Government (Public Administration).</w:t>
      </w:r>
    </w:p>
    <w:p w14:paraId="4E62763F" w14:textId="77777777" w:rsidR="00A95335" w:rsidRDefault="00A95335" w:rsidP="00972799">
      <w:pPr>
        <w:pStyle w:val="BodyText"/>
        <w:rPr>
          <w:lang w:eastAsia="en-AU"/>
        </w:rPr>
      </w:pPr>
      <w:r>
        <w:rPr>
          <w:lang w:eastAsia="en-AU"/>
        </w:rPr>
        <w:t xml:space="preserve">“DMIRS worked with the Public Sector Commission, the Autism Association of WA, Aspire Performance Training and AIM Employment. The collaboration was paramount to the success of the program,” said </w:t>
      </w:r>
      <w:proofErr w:type="spellStart"/>
      <w:r>
        <w:rPr>
          <w:lang w:eastAsia="en-AU"/>
        </w:rPr>
        <w:t>Su</w:t>
      </w:r>
      <w:proofErr w:type="spellEnd"/>
      <w:r>
        <w:rPr>
          <w:lang w:eastAsia="en-AU"/>
        </w:rPr>
        <w:t>.</w:t>
      </w:r>
    </w:p>
    <w:p w14:paraId="087C0FCE" w14:textId="6FE74BEC" w:rsidR="00A95335" w:rsidRDefault="00A95335" w:rsidP="00972799">
      <w:pPr>
        <w:pStyle w:val="BodyText"/>
        <w:rPr>
          <w:lang w:eastAsia="en-AU"/>
        </w:rPr>
      </w:pPr>
      <w:r>
        <w:rPr>
          <w:lang w:eastAsia="en-AU"/>
        </w:rPr>
        <w:t>“Anthony has already made a significant work contribution and the benefits of hosting him go beyond what he has done workwise. He has assisted with destigmatising disability at DMIRS</w:t>
      </w:r>
      <w:r w:rsidR="00A46AB6">
        <w:rPr>
          <w:lang w:eastAsia="en-AU"/>
        </w:rPr>
        <w:t xml:space="preserve"> </w:t>
      </w:r>
      <w:r>
        <w:rPr>
          <w:lang w:eastAsia="en-AU"/>
        </w:rPr>
        <w:t>and highlighted the contributions that people will make when given the opportunity.”</w:t>
      </w:r>
    </w:p>
    <w:p w14:paraId="46A1F771" w14:textId="4E9E9772" w:rsidR="00A95335" w:rsidRDefault="00A95335" w:rsidP="00972799">
      <w:pPr>
        <w:pStyle w:val="BodyText"/>
        <w:rPr>
          <w:lang w:eastAsia="en-AU"/>
        </w:rPr>
      </w:pPr>
    </w:p>
    <w:p w14:paraId="7D649323" w14:textId="77777777" w:rsidR="00D0767F" w:rsidRDefault="00A95335" w:rsidP="00972799">
      <w:pPr>
        <w:pStyle w:val="BodyText"/>
      </w:pPr>
      <w:r>
        <w:rPr>
          <w:noProof/>
          <w:lang w:eastAsia="en-AU"/>
        </w:rPr>
        <w:drawing>
          <wp:inline distT="0" distB="0" distL="0" distR="0" wp14:anchorId="274A4B26" wp14:editId="40335FC1">
            <wp:extent cx="4528868" cy="3401729"/>
            <wp:effectExtent l="0" t="0" r="5080" b="8255"/>
            <wp:docPr id="75" name="Picture 75" descr="DMIRS colleagues at work seated around a desk,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MIRS Outcome 7.jpg"/>
                    <pic:cNvPicPr/>
                  </pic:nvPicPr>
                  <pic:blipFill>
                    <a:blip r:embed="rId58">
                      <a:extLst>
                        <a:ext uri="{28A0092B-C50C-407E-A947-70E740481C1C}">
                          <a14:useLocalDpi xmlns:a14="http://schemas.microsoft.com/office/drawing/2010/main"/>
                        </a:ext>
                      </a:extLst>
                    </a:blip>
                    <a:stretch>
                      <a:fillRect/>
                    </a:stretch>
                  </pic:blipFill>
                  <pic:spPr>
                    <a:xfrm>
                      <a:off x="0" y="0"/>
                      <a:ext cx="4536335" cy="3407338"/>
                    </a:xfrm>
                    <a:prstGeom prst="rect">
                      <a:avLst/>
                    </a:prstGeom>
                  </pic:spPr>
                </pic:pic>
              </a:graphicData>
            </a:graphic>
          </wp:inline>
        </w:drawing>
      </w:r>
    </w:p>
    <w:p w14:paraId="3524D1BF" w14:textId="0B0A7FF4" w:rsidR="00A95335" w:rsidRDefault="00D0767F" w:rsidP="00D0767F">
      <w:pPr>
        <w:pStyle w:val="Caption"/>
        <w:rPr>
          <w:lang w:eastAsia="en-AU"/>
        </w:rPr>
      </w:pPr>
      <w:r>
        <w:t xml:space="preserve">Figure </w:t>
      </w:r>
      <w:r w:rsidR="008A7EE5">
        <w:fldChar w:fldCharType="begin"/>
      </w:r>
      <w:r w:rsidR="008A7EE5">
        <w:instrText xml:space="preserve"> SEQ Figure \* ARABIC </w:instrText>
      </w:r>
      <w:r w:rsidR="008A7EE5">
        <w:fldChar w:fldCharType="separate"/>
      </w:r>
      <w:r w:rsidR="006D30AF">
        <w:rPr>
          <w:noProof/>
        </w:rPr>
        <w:t>27</w:t>
      </w:r>
      <w:r w:rsidR="008A7EE5">
        <w:rPr>
          <w:noProof/>
        </w:rPr>
        <w:fldChar w:fldCharType="end"/>
      </w:r>
      <w:r>
        <w:t xml:space="preserve"> </w:t>
      </w:r>
      <w:r w:rsidRPr="0065591B">
        <w:t>Welcoming Anthony (seated second from right) to DMIRS has been successful experience for both Anthony and his colleagues</w:t>
      </w:r>
    </w:p>
    <w:p w14:paraId="5AD3515E" w14:textId="77777777" w:rsidR="00A95335" w:rsidRDefault="00A95335" w:rsidP="00E44A8C">
      <w:pPr>
        <w:pStyle w:val="Heading2"/>
      </w:pPr>
      <w:bookmarkStart w:id="112" w:name="_Toc32836857"/>
      <w:r>
        <w:lastRenderedPageBreak/>
        <w:t>Department of Training and Workforce Development</w:t>
      </w:r>
      <w:bookmarkEnd w:id="112"/>
      <w:r>
        <w:t xml:space="preserve"> </w:t>
      </w:r>
    </w:p>
    <w:p w14:paraId="08E9E1B0" w14:textId="1937618E" w:rsidR="00264323" w:rsidRDefault="00A95335" w:rsidP="00A95335">
      <w:pPr>
        <w:autoSpaceDE w:val="0"/>
        <w:autoSpaceDN w:val="0"/>
        <w:adjustRightInd w:val="0"/>
        <w:spacing w:after="0" w:line="240" w:lineRule="auto"/>
        <w:rPr>
          <w:rFonts w:cs="Arial"/>
        </w:rPr>
      </w:pPr>
      <w:bookmarkStart w:id="113" w:name="_Hlk19541986"/>
      <w:r w:rsidRPr="00C85CCA">
        <w:rPr>
          <w:rFonts w:cs="Arial"/>
        </w:rPr>
        <w:t>The Department</w:t>
      </w:r>
      <w:r w:rsidR="00AF7CCB" w:rsidRPr="00AF7CCB">
        <w:t xml:space="preserve"> </w:t>
      </w:r>
      <w:r w:rsidR="00AF7CCB" w:rsidRPr="00AF7CCB">
        <w:rPr>
          <w:rFonts w:cs="Arial"/>
        </w:rPr>
        <w:t>of Training and Workforce Development</w:t>
      </w:r>
      <w:r w:rsidRPr="00C85CCA">
        <w:rPr>
          <w:rFonts w:cs="Arial"/>
        </w:rPr>
        <w:t xml:space="preserve"> has developed an Employer Incentive Scheme that will encourage employers to take on apprentices and trainees. Under the scheme</w:t>
      </w:r>
      <w:r w:rsidR="0086416C">
        <w:rPr>
          <w:rFonts w:cs="Arial"/>
        </w:rPr>
        <w:t>,</w:t>
      </w:r>
      <w:r w:rsidR="00264323">
        <w:rPr>
          <w:rFonts w:cs="Arial"/>
        </w:rPr>
        <w:t xml:space="preserve"> the Department recognises a range of target groups including apprentices and trainees with disability. </w:t>
      </w:r>
    </w:p>
    <w:p w14:paraId="4C9A9E4E" w14:textId="77777777" w:rsidR="00264323" w:rsidRDefault="00264323" w:rsidP="00A95335">
      <w:pPr>
        <w:autoSpaceDE w:val="0"/>
        <w:autoSpaceDN w:val="0"/>
        <w:adjustRightInd w:val="0"/>
        <w:spacing w:after="0" w:line="240" w:lineRule="auto"/>
        <w:rPr>
          <w:rFonts w:cs="Arial"/>
        </w:rPr>
      </w:pPr>
    </w:p>
    <w:p w14:paraId="46F4E492" w14:textId="09DE3D8F" w:rsidR="00304717" w:rsidRPr="00304717" w:rsidRDefault="00264323" w:rsidP="00304717">
      <w:pPr>
        <w:autoSpaceDE w:val="0"/>
        <w:autoSpaceDN w:val="0"/>
        <w:adjustRightInd w:val="0"/>
        <w:spacing w:after="0" w:line="240" w:lineRule="auto"/>
        <w:rPr>
          <w:rFonts w:cs="Arial"/>
        </w:rPr>
      </w:pPr>
      <w:r>
        <w:rPr>
          <w:rFonts w:cs="Arial"/>
        </w:rPr>
        <w:t>Empl</w:t>
      </w:r>
      <w:r w:rsidR="00A95335" w:rsidRPr="00C85CCA">
        <w:rPr>
          <w:rFonts w:cs="Arial"/>
        </w:rPr>
        <w:t xml:space="preserve">oyers who </w:t>
      </w:r>
      <w:r w:rsidR="0086416C">
        <w:rPr>
          <w:rFonts w:cs="Arial"/>
        </w:rPr>
        <w:t>hire a</w:t>
      </w:r>
      <w:r w:rsidR="00A95335" w:rsidRPr="00C85CCA">
        <w:rPr>
          <w:rFonts w:cs="Arial"/>
        </w:rPr>
        <w:t xml:space="preserve"> person with</w:t>
      </w:r>
      <w:r w:rsidR="0086416C">
        <w:rPr>
          <w:rFonts w:cs="Arial"/>
        </w:rPr>
        <w:t xml:space="preserve"> </w:t>
      </w:r>
      <w:r w:rsidR="00A95335" w:rsidRPr="00C85CCA">
        <w:rPr>
          <w:rFonts w:cs="Arial"/>
        </w:rPr>
        <w:t>disability will receive an additional payment loading of 10</w:t>
      </w:r>
      <w:r w:rsidR="008F3775">
        <w:rPr>
          <w:rFonts w:cs="Arial"/>
        </w:rPr>
        <w:t xml:space="preserve"> per cent.</w:t>
      </w:r>
      <w:r>
        <w:rPr>
          <w:rFonts w:cs="Arial"/>
        </w:rPr>
        <w:t xml:space="preserve"> Further information is available </w:t>
      </w:r>
      <w:r w:rsidR="00665B7D">
        <w:rPr>
          <w:rFonts w:cs="Arial"/>
        </w:rPr>
        <w:t xml:space="preserve">on the </w:t>
      </w:r>
      <w:hyperlink r:id="rId59" w:history="1">
        <w:r w:rsidR="00665B7D" w:rsidRPr="00665B7D">
          <w:rPr>
            <w:rStyle w:val="Hyperlink"/>
            <w:rFonts w:cs="Arial"/>
          </w:rPr>
          <w:t>Jobs and Skills WA Employer Incentive page</w:t>
        </w:r>
      </w:hyperlink>
      <w:r w:rsidR="00665B7D">
        <w:rPr>
          <w:rFonts w:cs="Arial"/>
        </w:rPr>
        <w:t>.</w:t>
      </w:r>
      <w:bookmarkEnd w:id="113"/>
    </w:p>
    <w:p w14:paraId="0B98545E" w14:textId="1113FD9B" w:rsidR="00BC04D3" w:rsidRDefault="00BC04D3" w:rsidP="00E44A8C">
      <w:pPr>
        <w:pStyle w:val="Heading2"/>
        <w:rPr>
          <w:lang w:eastAsia="en-AU"/>
        </w:rPr>
      </w:pPr>
      <w:bookmarkStart w:id="114" w:name="_Toc32836858"/>
      <w:r>
        <w:rPr>
          <w:lang w:eastAsia="en-AU"/>
        </w:rPr>
        <w:t>City of Greater Geraldton</w:t>
      </w:r>
      <w:bookmarkEnd w:id="114"/>
    </w:p>
    <w:p w14:paraId="534AE8FB" w14:textId="7482885C" w:rsidR="00BC04D3" w:rsidRPr="00BC04D3" w:rsidRDefault="00BC04D3" w:rsidP="00972799">
      <w:pPr>
        <w:pStyle w:val="BodyText"/>
        <w:rPr>
          <w:lang w:eastAsia="en-AU"/>
        </w:rPr>
      </w:pPr>
      <w:bookmarkStart w:id="115" w:name="_Hlk19876705"/>
      <w:r w:rsidRPr="00BC04D3">
        <w:rPr>
          <w:lang w:eastAsia="en-AU"/>
        </w:rPr>
        <w:t>Public authorities are increasingly aware that the challenge of improving diversity in the workforce can require rethinking the way positions are advertised and ensuring inclusive recruitment and retention practice</w:t>
      </w:r>
      <w:r w:rsidR="0086416C">
        <w:rPr>
          <w:lang w:eastAsia="en-AU"/>
        </w:rPr>
        <w:t>s.</w:t>
      </w:r>
    </w:p>
    <w:p w14:paraId="5F07E0E4" w14:textId="16E98478" w:rsidR="00BC04D3" w:rsidRPr="00BC04D3" w:rsidRDefault="00BC04D3" w:rsidP="00972799">
      <w:pPr>
        <w:pStyle w:val="BodyText"/>
        <w:rPr>
          <w:lang w:eastAsia="en-AU"/>
        </w:rPr>
      </w:pPr>
      <w:r w:rsidRPr="00BC04D3">
        <w:rPr>
          <w:lang w:eastAsia="en-AU"/>
        </w:rPr>
        <w:t xml:space="preserve">The City of Greater Geraldton </w:t>
      </w:r>
      <w:r w:rsidR="003745C0">
        <w:rPr>
          <w:lang w:eastAsia="en-AU"/>
        </w:rPr>
        <w:t>includes</w:t>
      </w:r>
      <w:r w:rsidRPr="00BC04D3">
        <w:rPr>
          <w:lang w:eastAsia="en-AU"/>
        </w:rPr>
        <w:t xml:space="preserve"> a diversity statement in </w:t>
      </w:r>
      <w:r w:rsidR="003745C0">
        <w:rPr>
          <w:lang w:eastAsia="en-AU"/>
        </w:rPr>
        <w:t xml:space="preserve">its </w:t>
      </w:r>
      <w:r w:rsidRPr="00BC04D3">
        <w:rPr>
          <w:lang w:eastAsia="en-AU"/>
        </w:rPr>
        <w:t xml:space="preserve">advertising material that encourages all groups of people to apply. </w:t>
      </w:r>
      <w:r w:rsidR="00304717">
        <w:rPr>
          <w:lang w:eastAsia="en-AU"/>
        </w:rPr>
        <w:t>“</w:t>
      </w:r>
      <w:r w:rsidRPr="00BC04D3">
        <w:rPr>
          <w:lang w:eastAsia="en-AU"/>
        </w:rPr>
        <w:t>The City of</w:t>
      </w:r>
      <w:r w:rsidR="0086416C">
        <w:rPr>
          <w:lang w:eastAsia="en-AU"/>
        </w:rPr>
        <w:t xml:space="preserve"> </w:t>
      </w:r>
      <w:r w:rsidRPr="00BC04D3">
        <w:rPr>
          <w:lang w:eastAsia="en-AU"/>
        </w:rPr>
        <w:t>Greater Geraldton actively welcomes, includes and values the unique contributions of all people in its workplace. The City welcomes</w:t>
      </w:r>
      <w:r w:rsidR="0086416C">
        <w:rPr>
          <w:lang w:eastAsia="en-AU"/>
        </w:rPr>
        <w:t xml:space="preserve"> </w:t>
      </w:r>
      <w:r w:rsidRPr="00BC04D3">
        <w:rPr>
          <w:lang w:eastAsia="en-AU"/>
        </w:rPr>
        <w:t>applications from all age groups, people with a disability, and those from diverse ethnic and cultural backgrounds. We are proud to be an</w:t>
      </w:r>
      <w:r w:rsidR="0086416C">
        <w:rPr>
          <w:lang w:eastAsia="en-AU"/>
        </w:rPr>
        <w:t xml:space="preserve"> </w:t>
      </w:r>
      <w:r w:rsidRPr="00BC04D3">
        <w:rPr>
          <w:lang w:eastAsia="en-AU"/>
        </w:rPr>
        <w:t>equal opportunity employer with strong commitment to fitness for work and safety in the workplace</w:t>
      </w:r>
      <w:r w:rsidR="00304717">
        <w:rPr>
          <w:lang w:eastAsia="en-AU"/>
        </w:rPr>
        <w:t>.”</w:t>
      </w:r>
      <w:r w:rsidRPr="00BC04D3">
        <w:rPr>
          <w:lang w:eastAsia="en-AU"/>
        </w:rPr>
        <w:t xml:space="preserve"> This </w:t>
      </w:r>
      <w:r w:rsidR="009106B2">
        <w:rPr>
          <w:lang w:eastAsia="en-AU"/>
        </w:rPr>
        <w:t xml:space="preserve">statement clearly </w:t>
      </w:r>
      <w:r w:rsidRPr="00BC04D3">
        <w:rPr>
          <w:lang w:eastAsia="en-AU"/>
        </w:rPr>
        <w:t>demonstrates to prospective</w:t>
      </w:r>
      <w:r w:rsidR="0086416C">
        <w:rPr>
          <w:lang w:eastAsia="en-AU"/>
        </w:rPr>
        <w:t xml:space="preserve"> </w:t>
      </w:r>
      <w:r w:rsidRPr="00BC04D3">
        <w:rPr>
          <w:lang w:eastAsia="en-AU"/>
        </w:rPr>
        <w:t xml:space="preserve">employees the </w:t>
      </w:r>
      <w:r w:rsidR="00F43661">
        <w:rPr>
          <w:lang w:eastAsia="en-AU"/>
        </w:rPr>
        <w:t xml:space="preserve">City’s </w:t>
      </w:r>
      <w:r w:rsidRPr="00BC04D3">
        <w:rPr>
          <w:lang w:eastAsia="en-AU"/>
        </w:rPr>
        <w:t xml:space="preserve">stance </w:t>
      </w:r>
      <w:r w:rsidR="00F43661">
        <w:rPr>
          <w:lang w:eastAsia="en-AU"/>
        </w:rPr>
        <w:t>on</w:t>
      </w:r>
      <w:r w:rsidRPr="00BC04D3">
        <w:rPr>
          <w:lang w:eastAsia="en-AU"/>
        </w:rPr>
        <w:t xml:space="preserve"> diversity and inclusivity.</w:t>
      </w:r>
      <w:r>
        <w:rPr>
          <w:lang w:eastAsia="en-AU"/>
        </w:rPr>
        <w:t xml:space="preserve"> </w:t>
      </w:r>
    </w:p>
    <w:p w14:paraId="4D080953" w14:textId="7124BABD" w:rsidR="00BC04D3" w:rsidRPr="00BC04D3" w:rsidRDefault="00BC04D3" w:rsidP="00972799">
      <w:pPr>
        <w:pStyle w:val="BodyText"/>
        <w:rPr>
          <w:lang w:eastAsia="en-AU"/>
        </w:rPr>
      </w:pPr>
      <w:r w:rsidRPr="00BC04D3">
        <w:rPr>
          <w:lang w:eastAsia="en-AU"/>
        </w:rPr>
        <w:t xml:space="preserve">Further progress in 2018-19 included </w:t>
      </w:r>
      <w:r w:rsidR="00F43661">
        <w:rPr>
          <w:lang w:eastAsia="en-AU"/>
        </w:rPr>
        <w:t>reviewing the</w:t>
      </w:r>
      <w:r w:rsidR="0086416C">
        <w:rPr>
          <w:lang w:eastAsia="en-AU"/>
        </w:rPr>
        <w:t xml:space="preserve"> </w:t>
      </w:r>
      <w:r w:rsidRPr="00BC04D3">
        <w:rPr>
          <w:lang w:eastAsia="en-AU"/>
        </w:rPr>
        <w:t xml:space="preserve">selection criteria of each position to determine if it </w:t>
      </w:r>
      <w:r w:rsidR="00F43661">
        <w:rPr>
          <w:lang w:eastAsia="en-AU"/>
        </w:rPr>
        <w:t xml:space="preserve">was </w:t>
      </w:r>
      <w:r w:rsidRPr="00BC04D3">
        <w:rPr>
          <w:lang w:eastAsia="en-AU"/>
        </w:rPr>
        <w:t>necessary to include</w:t>
      </w:r>
      <w:r w:rsidR="0086416C">
        <w:rPr>
          <w:lang w:eastAsia="en-AU"/>
        </w:rPr>
        <w:t xml:space="preserve"> </w:t>
      </w:r>
      <w:r w:rsidRPr="00BC04D3">
        <w:rPr>
          <w:lang w:eastAsia="en-AU"/>
        </w:rPr>
        <w:t xml:space="preserve">a requirement to have a driver's licence. </w:t>
      </w:r>
      <w:r w:rsidR="00F43661">
        <w:rPr>
          <w:lang w:eastAsia="en-AU"/>
        </w:rPr>
        <w:t>R</w:t>
      </w:r>
      <w:r w:rsidRPr="00BC04D3">
        <w:rPr>
          <w:lang w:eastAsia="en-AU"/>
        </w:rPr>
        <w:t xml:space="preserve">emoving </w:t>
      </w:r>
      <w:proofErr w:type="gramStart"/>
      <w:r w:rsidRPr="00BC04D3">
        <w:rPr>
          <w:lang w:eastAsia="en-AU"/>
        </w:rPr>
        <w:t>this criteria</w:t>
      </w:r>
      <w:proofErr w:type="gramEnd"/>
      <w:r w:rsidRPr="00BC04D3">
        <w:rPr>
          <w:lang w:eastAsia="en-AU"/>
        </w:rPr>
        <w:t xml:space="preserve"> from position</w:t>
      </w:r>
      <w:r w:rsidR="00F43661">
        <w:rPr>
          <w:lang w:eastAsia="en-AU"/>
        </w:rPr>
        <w:t>s</w:t>
      </w:r>
      <w:r w:rsidRPr="00BC04D3">
        <w:rPr>
          <w:lang w:eastAsia="en-AU"/>
        </w:rPr>
        <w:t xml:space="preserve"> that don't require it </w:t>
      </w:r>
      <w:r w:rsidR="003745C0">
        <w:rPr>
          <w:lang w:eastAsia="en-AU"/>
        </w:rPr>
        <w:t xml:space="preserve">broadens the potential applicant pool and ensures that people with disability that are unable to drive are not excluded </w:t>
      </w:r>
      <w:r w:rsidRPr="00BC04D3">
        <w:rPr>
          <w:lang w:eastAsia="en-AU"/>
        </w:rPr>
        <w:t>from applying for these roles.</w:t>
      </w:r>
    </w:p>
    <w:p w14:paraId="3962E5A9" w14:textId="4B731D5A" w:rsidR="00A95335" w:rsidRDefault="00BC04D3" w:rsidP="00972799">
      <w:pPr>
        <w:pStyle w:val="BodyText"/>
        <w:rPr>
          <w:lang w:eastAsia="en-AU"/>
        </w:rPr>
      </w:pPr>
      <w:r w:rsidRPr="00BC04D3">
        <w:rPr>
          <w:lang w:eastAsia="en-AU"/>
        </w:rPr>
        <w:t>The City's recruitment pages have been designed to be intuitive with their audience by including a function that reads the information on</w:t>
      </w:r>
      <w:r w:rsidR="0086416C">
        <w:rPr>
          <w:lang w:eastAsia="en-AU"/>
        </w:rPr>
        <w:t xml:space="preserve"> </w:t>
      </w:r>
      <w:r w:rsidRPr="00BC04D3">
        <w:rPr>
          <w:lang w:eastAsia="en-AU"/>
        </w:rPr>
        <w:t>the page</w:t>
      </w:r>
      <w:r w:rsidR="00F43661">
        <w:rPr>
          <w:lang w:eastAsia="en-AU"/>
        </w:rPr>
        <w:t xml:space="preserve"> aloud</w:t>
      </w:r>
      <w:r w:rsidRPr="00BC04D3">
        <w:rPr>
          <w:lang w:eastAsia="en-AU"/>
        </w:rPr>
        <w:t xml:space="preserve"> to the viewer. This function is a positive step forward in making the information about vacancies accessible to more</w:t>
      </w:r>
      <w:r w:rsidR="0086416C">
        <w:rPr>
          <w:lang w:eastAsia="en-AU"/>
        </w:rPr>
        <w:t xml:space="preserve"> </w:t>
      </w:r>
      <w:r w:rsidRPr="00BC04D3">
        <w:rPr>
          <w:lang w:eastAsia="en-AU"/>
        </w:rPr>
        <w:t>groups of people.</w:t>
      </w:r>
    </w:p>
    <w:p w14:paraId="014DB4A7" w14:textId="009D2B74" w:rsidR="00563323" w:rsidRDefault="00563323" w:rsidP="00E44A8C">
      <w:pPr>
        <w:pStyle w:val="Heading2"/>
        <w:rPr>
          <w:lang w:eastAsia="en-AU"/>
        </w:rPr>
      </w:pPr>
      <w:bookmarkStart w:id="116" w:name="_Toc32836859"/>
      <w:bookmarkEnd w:id="115"/>
      <w:r>
        <w:rPr>
          <w:lang w:eastAsia="en-AU"/>
        </w:rPr>
        <w:t>Shire of Augusta-Margaret River</w:t>
      </w:r>
      <w:bookmarkEnd w:id="116"/>
    </w:p>
    <w:p w14:paraId="38CF0E2C" w14:textId="6A876EDA" w:rsidR="00563323" w:rsidRPr="0076331D" w:rsidRDefault="00B6695B" w:rsidP="00972799">
      <w:pPr>
        <w:pStyle w:val="BodyText"/>
      </w:pPr>
      <w:r>
        <w:t>As part of providing</w:t>
      </w:r>
      <w:r w:rsidR="00563323" w:rsidRPr="0076331D">
        <w:t xml:space="preserve"> opportunities for local youth with disability, Brooke was employed as a Recreation Admin</w:t>
      </w:r>
      <w:r w:rsidR="008D6AE9">
        <w:t>istration</w:t>
      </w:r>
      <w:r w:rsidR="00563323" w:rsidRPr="0076331D">
        <w:t xml:space="preserve"> officer for a 12</w:t>
      </w:r>
      <w:r w:rsidR="004C08C1">
        <w:t>-</w:t>
      </w:r>
      <w:r w:rsidR="00563323" w:rsidRPr="0076331D">
        <w:t>month contract</w:t>
      </w:r>
      <w:r w:rsidR="003A5386">
        <w:t xml:space="preserve"> at the Shire of Augusta Margaret-River</w:t>
      </w:r>
      <w:r w:rsidR="00563323" w:rsidRPr="0076331D">
        <w:t xml:space="preserve">. Brooke’s role includes front counter customer service, café and various administration duties. </w:t>
      </w:r>
      <w:r w:rsidR="008D6AE9">
        <w:t>During Brooke’s placement, the</w:t>
      </w:r>
      <w:r w:rsidR="00563323" w:rsidRPr="0076331D">
        <w:t xml:space="preserve"> management team </w:t>
      </w:r>
      <w:r w:rsidR="008D6AE9">
        <w:t>worked diligently with</w:t>
      </w:r>
      <w:r w:rsidR="00563323" w:rsidRPr="0076331D">
        <w:t xml:space="preserve"> Brooke and her family to </w:t>
      </w:r>
      <w:r w:rsidR="008D6AE9">
        <w:t xml:space="preserve">develop Brooke’s strengths in the </w:t>
      </w:r>
      <w:r w:rsidR="00563323" w:rsidRPr="0076331D">
        <w:t>workplace</w:t>
      </w:r>
      <w:r w:rsidR="008D6AE9">
        <w:t>, to</w:t>
      </w:r>
      <w:r w:rsidR="00563323" w:rsidRPr="0076331D">
        <w:t xml:space="preserve"> increase her confidence </w:t>
      </w:r>
      <w:r w:rsidR="008D6AE9">
        <w:t xml:space="preserve">in undertaking the role </w:t>
      </w:r>
      <w:r w:rsidR="00563323" w:rsidRPr="0076331D">
        <w:t xml:space="preserve">and </w:t>
      </w:r>
      <w:r w:rsidR="008D6AE9">
        <w:t xml:space="preserve">to broaden </w:t>
      </w:r>
      <w:r w:rsidR="00563323" w:rsidRPr="0076331D">
        <w:t xml:space="preserve">her skills </w:t>
      </w:r>
      <w:r w:rsidR="008D6AE9">
        <w:t xml:space="preserve">in readiness for </w:t>
      </w:r>
      <w:r w:rsidR="00563323" w:rsidRPr="0076331D">
        <w:t>other potential employment opportunities in the future.</w:t>
      </w:r>
    </w:p>
    <w:p w14:paraId="7A5F80B4" w14:textId="5FCA2898" w:rsidR="00563323" w:rsidRPr="0076331D" w:rsidRDefault="00563323" w:rsidP="00972799">
      <w:pPr>
        <w:pStyle w:val="BodyText"/>
      </w:pPr>
      <w:r w:rsidRPr="0076331D">
        <w:t xml:space="preserve">When Brooke </w:t>
      </w:r>
      <w:r w:rsidR="00042BBE">
        <w:t>commenced in the role,</w:t>
      </w:r>
      <w:r w:rsidRPr="0076331D">
        <w:t xml:space="preserve"> she was </w:t>
      </w:r>
      <w:r w:rsidR="00042BBE">
        <w:t xml:space="preserve">readily </w:t>
      </w:r>
      <w:r w:rsidRPr="0076331D">
        <w:t xml:space="preserve">accepted into the team and </w:t>
      </w:r>
      <w:r w:rsidR="00042BBE">
        <w:t xml:space="preserve">her confidence grew </w:t>
      </w:r>
      <w:r w:rsidR="00E174AD">
        <w:t>daily</w:t>
      </w:r>
      <w:r w:rsidRPr="0076331D">
        <w:t xml:space="preserve">. Her skills in the café and front counter are now </w:t>
      </w:r>
      <w:r w:rsidR="009B65E6">
        <w:t xml:space="preserve">well established </w:t>
      </w:r>
      <w:r w:rsidRPr="0076331D">
        <w:t xml:space="preserve">and her customer service </w:t>
      </w:r>
      <w:r w:rsidR="009B65E6">
        <w:t>ability has improved significantly. Brooke has attracted p</w:t>
      </w:r>
      <w:r w:rsidRPr="0076331D">
        <w:t xml:space="preserve">ositive feedback from all patrons </w:t>
      </w:r>
      <w:r w:rsidR="009B65E6">
        <w:t xml:space="preserve">attending </w:t>
      </w:r>
      <w:r w:rsidRPr="0076331D">
        <w:t>the centre</w:t>
      </w:r>
      <w:r w:rsidR="009B65E6">
        <w:t xml:space="preserve">. </w:t>
      </w:r>
      <w:r w:rsidRPr="0076331D">
        <w:t xml:space="preserve">Management and other </w:t>
      </w:r>
      <w:r w:rsidR="009B65E6">
        <w:t xml:space="preserve">Shire </w:t>
      </w:r>
      <w:r w:rsidRPr="0076331D">
        <w:t xml:space="preserve">staff </w:t>
      </w:r>
      <w:r w:rsidR="009B65E6">
        <w:t xml:space="preserve">now </w:t>
      </w:r>
      <w:r w:rsidRPr="0076331D">
        <w:t>realise the importance of diversifying and becoming a more inclusive team.</w:t>
      </w:r>
    </w:p>
    <w:p w14:paraId="3CD9679C" w14:textId="2F93BA44" w:rsidR="00563323" w:rsidRPr="0076331D" w:rsidRDefault="00563323" w:rsidP="00972799">
      <w:pPr>
        <w:pStyle w:val="BodyText"/>
        <w:rPr>
          <w:lang w:val="en"/>
        </w:rPr>
      </w:pPr>
      <w:r w:rsidRPr="0076331D">
        <w:t xml:space="preserve">Dylan, Recreation Centre Manager: </w:t>
      </w:r>
      <w:r w:rsidR="009660FD">
        <w:t>“</w:t>
      </w:r>
      <w:r w:rsidRPr="0076331D">
        <w:t>Brooke has walked (or danced) directly into our team. Her role at the centre has created a more</w:t>
      </w:r>
      <w:r w:rsidRPr="0076331D">
        <w:rPr>
          <w:lang w:val="en"/>
        </w:rPr>
        <w:t xml:space="preserve"> diverse workforce – one in which many views </w:t>
      </w:r>
      <w:r w:rsidRPr="0076331D">
        <w:rPr>
          <w:lang w:val="en"/>
        </w:rPr>
        <w:lastRenderedPageBreak/>
        <w:t xml:space="preserve">are </w:t>
      </w:r>
      <w:r w:rsidR="0024059F" w:rsidRPr="0076331D">
        <w:rPr>
          <w:lang w:val="en"/>
        </w:rPr>
        <w:t>represented,</w:t>
      </w:r>
      <w:r w:rsidRPr="0076331D">
        <w:rPr>
          <w:lang w:val="en"/>
        </w:rPr>
        <w:t xml:space="preserve"> and everyone’s talents are valued.  Having an inclusive work environment has also allowed the recreation team to grow and diversify with Brooke. I believe through Brooke’s time at the Recreation Centre people see through her disability and she is just another team member</w:t>
      </w:r>
      <w:r w:rsidR="009660FD">
        <w:rPr>
          <w:lang w:val="en"/>
        </w:rPr>
        <w:t>.”</w:t>
      </w:r>
    </w:p>
    <w:p w14:paraId="7B68AD00" w14:textId="0A82C944" w:rsidR="00563323" w:rsidRPr="0076331D" w:rsidRDefault="00563323" w:rsidP="00972799">
      <w:pPr>
        <w:pStyle w:val="BodyText"/>
      </w:pPr>
      <w:r w:rsidRPr="0076331D">
        <w:t xml:space="preserve">Tegan, Aquatic Operator: </w:t>
      </w:r>
      <w:r w:rsidR="009660FD">
        <w:t>“</w:t>
      </w:r>
      <w:r w:rsidRPr="0076331D">
        <w:rPr>
          <w:lang w:val="en"/>
        </w:rPr>
        <w:t xml:space="preserve">The </w:t>
      </w:r>
      <w:proofErr w:type="spellStart"/>
      <w:r w:rsidRPr="0076331D">
        <w:rPr>
          <w:lang w:val="en"/>
        </w:rPr>
        <w:t>Artzability</w:t>
      </w:r>
      <w:proofErr w:type="spellEnd"/>
      <w:r w:rsidRPr="0076331D">
        <w:rPr>
          <w:lang w:val="en"/>
        </w:rPr>
        <w:t xml:space="preserve"> group love coming in and seeing Brooke at work on Tuesdays and Thursdays at lunch times. She serves them coffee and lunch regularly and is a shining and vibrant personality in our community. The </w:t>
      </w:r>
      <w:r w:rsidR="004C08C1">
        <w:rPr>
          <w:lang w:val="en"/>
        </w:rPr>
        <w:t>R</w:t>
      </w:r>
      <w:r w:rsidRPr="0076331D">
        <w:rPr>
          <w:lang w:val="en"/>
        </w:rPr>
        <w:t xml:space="preserve">ec </w:t>
      </w:r>
      <w:r w:rsidR="004C08C1">
        <w:rPr>
          <w:lang w:val="en"/>
        </w:rPr>
        <w:t>C</w:t>
      </w:r>
      <w:r w:rsidRPr="0076331D">
        <w:rPr>
          <w:lang w:val="en"/>
        </w:rPr>
        <w:t xml:space="preserve">entre patrons enjoy seeing Brooke when they come in for a </w:t>
      </w:r>
      <w:proofErr w:type="gramStart"/>
      <w:r w:rsidRPr="0076331D">
        <w:rPr>
          <w:lang w:val="en"/>
        </w:rPr>
        <w:t>work out</w:t>
      </w:r>
      <w:proofErr w:type="gramEnd"/>
      <w:r w:rsidRPr="0076331D">
        <w:rPr>
          <w:lang w:val="en"/>
        </w:rPr>
        <w:t>.</w:t>
      </w:r>
      <w:r w:rsidR="009660FD">
        <w:rPr>
          <w:lang w:val="en"/>
        </w:rPr>
        <w:t>”</w:t>
      </w:r>
    </w:p>
    <w:p w14:paraId="3640E867" w14:textId="37368BE1" w:rsidR="00BD279A" w:rsidRDefault="00563323" w:rsidP="00972799">
      <w:pPr>
        <w:pStyle w:val="BodyText"/>
        <w:rPr>
          <w:lang w:eastAsia="en-AU"/>
        </w:rPr>
      </w:pPr>
      <w:r w:rsidRPr="0076331D">
        <w:t xml:space="preserve">Brooke: </w:t>
      </w:r>
      <w:r w:rsidR="009660FD">
        <w:t>“</w:t>
      </w:r>
      <w:r w:rsidRPr="0076331D">
        <w:rPr>
          <w:lang w:val="en"/>
        </w:rPr>
        <w:t>I love my job and it’s the best I’ve ever had, I love making coffees and being nice to customers. Brian helps me do pool tests and teaches me about the pool</w:t>
      </w:r>
      <w:r w:rsidR="009660FD">
        <w:rPr>
          <w:lang w:val="en"/>
        </w:rPr>
        <w:t>.”</w:t>
      </w:r>
    </w:p>
    <w:p w14:paraId="2688C4C1" w14:textId="67F0E891" w:rsidR="00D0767F" w:rsidRDefault="00D0767F" w:rsidP="00972799">
      <w:pPr>
        <w:pStyle w:val="BodyText"/>
        <w:rPr>
          <w:lang w:val="en-GB" w:eastAsia="en-AU"/>
        </w:rPr>
      </w:pPr>
    </w:p>
    <w:p w14:paraId="4A28AEF9" w14:textId="77777777" w:rsidR="00D0767F" w:rsidRDefault="00D0767F" w:rsidP="00972799">
      <w:pPr>
        <w:pStyle w:val="BodyText"/>
      </w:pPr>
      <w:r>
        <w:rPr>
          <w:noProof/>
          <w:lang w:val="en-GB" w:eastAsia="en-AU"/>
        </w:rPr>
        <w:drawing>
          <wp:inline distT="0" distB="0" distL="0" distR="0" wp14:anchorId="0FD8F361" wp14:editId="5FE9EEC8">
            <wp:extent cx="2609850" cy="4639733"/>
            <wp:effectExtent l="19050" t="19050" r="19050" b="27940"/>
            <wp:docPr id="34" name="Picture 34" descr="Brooke, a barista at Augusta Margaret River Recreation Centre. Brooke is behind a coffee machine, holding a takeaway coffee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613984" cy="4647082"/>
                    </a:xfrm>
                    <a:prstGeom prst="rect">
                      <a:avLst/>
                    </a:prstGeom>
                    <a:noFill/>
                    <a:ln>
                      <a:solidFill>
                        <a:sysClr val="windowText" lastClr="000000"/>
                      </a:solidFill>
                    </a:ln>
                  </pic:spPr>
                </pic:pic>
              </a:graphicData>
            </a:graphic>
          </wp:inline>
        </w:drawing>
      </w:r>
    </w:p>
    <w:p w14:paraId="181C0E54" w14:textId="702A5D8C" w:rsidR="00D0767F" w:rsidRPr="00D0767F" w:rsidRDefault="00D0767F" w:rsidP="00D0767F">
      <w:pPr>
        <w:pStyle w:val="Caption"/>
        <w:rPr>
          <w:lang w:val="en-GB" w:eastAsia="en-AU"/>
        </w:rPr>
      </w:pPr>
      <w:r>
        <w:t xml:space="preserve">Figure </w:t>
      </w:r>
      <w:r w:rsidR="008A7EE5">
        <w:fldChar w:fldCharType="begin"/>
      </w:r>
      <w:r w:rsidR="008A7EE5">
        <w:instrText xml:space="preserve"> SEQ Figure \* ARABIC </w:instrText>
      </w:r>
      <w:r w:rsidR="008A7EE5">
        <w:fldChar w:fldCharType="separate"/>
      </w:r>
      <w:r w:rsidR="006D30AF">
        <w:rPr>
          <w:noProof/>
        </w:rPr>
        <w:t>28</w:t>
      </w:r>
      <w:r w:rsidR="008A7EE5">
        <w:rPr>
          <w:noProof/>
        </w:rPr>
        <w:fldChar w:fldCharType="end"/>
      </w:r>
      <w:r>
        <w:t xml:space="preserve"> </w:t>
      </w:r>
      <w:r w:rsidRPr="00350258">
        <w:t>Brooke is The Shire of Augusta-Margaret River’s popular new employee</w:t>
      </w:r>
    </w:p>
    <w:p w14:paraId="1FD42677" w14:textId="7E5A825F" w:rsidR="00B32E40" w:rsidRDefault="00B32E40" w:rsidP="00E44A8C">
      <w:pPr>
        <w:pStyle w:val="Heading2"/>
        <w:rPr>
          <w:lang w:eastAsia="en-AU"/>
        </w:rPr>
      </w:pPr>
      <w:bookmarkStart w:id="117" w:name="_Toc32836860"/>
      <w:r>
        <w:rPr>
          <w:lang w:eastAsia="en-AU"/>
        </w:rPr>
        <w:t>Town of Victoria Park</w:t>
      </w:r>
      <w:bookmarkEnd w:id="117"/>
    </w:p>
    <w:p w14:paraId="15320413" w14:textId="59498DDB" w:rsidR="00B32E40" w:rsidRPr="00FB5657" w:rsidRDefault="00B32E40" w:rsidP="00972799">
      <w:pPr>
        <w:pStyle w:val="BodyText"/>
      </w:pPr>
      <w:r>
        <w:t>Multi-disciplinary conceptual artist Bruno Booth painted a mural on the Vic</w:t>
      </w:r>
      <w:r w:rsidR="00BD1DC6">
        <w:t>toria</w:t>
      </w:r>
      <w:r>
        <w:t xml:space="preserve"> Park Community Centre wall. The design has been informed by those who use the centre.  Bruno was contracted for his ability to deliver a community artwork and the installation process was captured on video. </w:t>
      </w:r>
      <w:r w:rsidR="00317A0F">
        <w:t>Bruno’s experience, as captured in the video,</w:t>
      </w:r>
      <w:r w:rsidR="00BD1DC6">
        <w:t xml:space="preserve"> provides </w:t>
      </w:r>
      <w:r>
        <w:t xml:space="preserve">a great example of the fact that disability </w:t>
      </w:r>
      <w:r w:rsidR="00317A0F">
        <w:t xml:space="preserve">is not a </w:t>
      </w:r>
      <w:r>
        <w:t xml:space="preserve">barrier </w:t>
      </w:r>
      <w:r w:rsidR="00BD1DC6">
        <w:t xml:space="preserve">for people </w:t>
      </w:r>
      <w:r w:rsidR="00317A0F">
        <w:t xml:space="preserve">who wish to pursue a career in the arts industry. </w:t>
      </w:r>
    </w:p>
    <w:p w14:paraId="29074BD6" w14:textId="77777777" w:rsidR="00D0767F" w:rsidRDefault="00B32E40" w:rsidP="00D0767F">
      <w:pPr>
        <w:keepNext/>
        <w:autoSpaceDE w:val="0"/>
        <w:autoSpaceDN w:val="0"/>
        <w:adjustRightInd w:val="0"/>
        <w:spacing w:after="0" w:line="240" w:lineRule="auto"/>
      </w:pPr>
      <w:r>
        <w:rPr>
          <w:noProof/>
          <w:lang w:eastAsia="en-AU"/>
        </w:rPr>
        <w:lastRenderedPageBreak/>
        <w:drawing>
          <wp:inline distT="0" distB="0" distL="0" distR="0" wp14:anchorId="7E32785F" wp14:editId="7B5F5B6A">
            <wp:extent cx="5731510" cy="2824467"/>
            <wp:effectExtent l="0" t="0" r="2540" b="0"/>
            <wp:docPr id="64" name="Picture 64" descr="Photo of conceptual artist Bruno Booth and his artwork. The artwork includes a purple background, a pink and cream geometric shape, and an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5731510" cy="2824467"/>
                    </a:xfrm>
                    <a:prstGeom prst="rect">
                      <a:avLst/>
                    </a:prstGeom>
                    <a:ln>
                      <a:noFill/>
                    </a:ln>
                    <a:extLst>
                      <a:ext uri="{53640926-AAD7-44D8-BBD7-CCE9431645EC}">
                        <a14:shadowObscured xmlns:a14="http://schemas.microsoft.com/office/drawing/2010/main"/>
                      </a:ext>
                    </a:extLst>
                  </pic:spPr>
                </pic:pic>
              </a:graphicData>
            </a:graphic>
          </wp:inline>
        </w:drawing>
      </w:r>
    </w:p>
    <w:p w14:paraId="4B1BA269" w14:textId="33B00CEE" w:rsidR="00B32E40" w:rsidRDefault="00D0767F" w:rsidP="00D0767F">
      <w:pPr>
        <w:pStyle w:val="Caption"/>
        <w:rPr>
          <w:rFonts w:ascii="CIDFont+F1" w:hAnsi="CIDFont+F1" w:cs="CIDFont+F1"/>
          <w:color w:val="000000"/>
        </w:rPr>
      </w:pPr>
      <w:r>
        <w:t xml:space="preserve">Figure </w:t>
      </w:r>
      <w:r w:rsidR="008A7EE5">
        <w:fldChar w:fldCharType="begin"/>
      </w:r>
      <w:r w:rsidR="008A7EE5">
        <w:instrText xml:space="preserve"> SEQ Figure \* ARABIC </w:instrText>
      </w:r>
      <w:r w:rsidR="008A7EE5">
        <w:fldChar w:fldCharType="separate"/>
      </w:r>
      <w:r w:rsidR="006D30AF">
        <w:rPr>
          <w:noProof/>
        </w:rPr>
        <w:t>29</w:t>
      </w:r>
      <w:r w:rsidR="008A7EE5">
        <w:rPr>
          <w:noProof/>
        </w:rPr>
        <w:fldChar w:fldCharType="end"/>
      </w:r>
      <w:r>
        <w:t xml:space="preserve"> </w:t>
      </w:r>
      <w:r w:rsidRPr="00D4790A">
        <w:t>Conceptual Artist Bruno Booth</w:t>
      </w:r>
    </w:p>
    <w:p w14:paraId="76D27B1E" w14:textId="1CDCEAE7" w:rsidR="00B32E40" w:rsidRDefault="00411DD3" w:rsidP="00E44A8C">
      <w:pPr>
        <w:pStyle w:val="Heading2"/>
        <w:rPr>
          <w:lang w:eastAsia="en-AU"/>
        </w:rPr>
      </w:pPr>
      <w:bookmarkStart w:id="118" w:name="_Toc32836861"/>
      <w:r>
        <w:rPr>
          <w:lang w:eastAsia="en-AU"/>
        </w:rPr>
        <w:t>City of Mandurah</w:t>
      </w:r>
      <w:bookmarkEnd w:id="118"/>
    </w:p>
    <w:p w14:paraId="4623579D" w14:textId="370525AF" w:rsidR="00411DD3" w:rsidRDefault="00411DD3" w:rsidP="00972799">
      <w:pPr>
        <w:pStyle w:val="BodyText"/>
      </w:pPr>
      <w:r>
        <w:t>In 2018</w:t>
      </w:r>
      <w:r w:rsidR="00CD233D">
        <w:t>-</w:t>
      </w:r>
      <w:r>
        <w:t>19, Mandurah Libraries successfully partnered with the Peel Volunteer and Resource Centre to host an inclusive volunteer initiative called the Sociability Program. Mandurah Libraries provided a six</w:t>
      </w:r>
      <w:r w:rsidR="004C08C1">
        <w:t>-</w:t>
      </w:r>
      <w:r>
        <w:t>week volunteer opportunity to a group of five volunteers (who identified as people with disability) across three library branches. Volunteers at the libraries received on-the-job support from a Peel Volunteer and Resource Centre staff member to build skills, knowledge and confidence</w:t>
      </w:r>
      <w:r w:rsidR="004C08C1">
        <w:t>,</w:t>
      </w:r>
      <w:r>
        <w:t xml:space="preserve"> and to develop working relationships with the library staff. Staff from one of the libraries received an orientation session from Peel Volunteer and Resource Centre regarding the Sociability </w:t>
      </w:r>
      <w:r w:rsidR="004C08C1">
        <w:t>P</w:t>
      </w:r>
      <w:r>
        <w:t>rogram</w:t>
      </w:r>
      <w:r w:rsidR="004C08C1">
        <w:t>,</w:t>
      </w:r>
      <w:r>
        <w:t xml:space="preserve"> with some staff from the City</w:t>
      </w:r>
      <w:r w:rsidR="00705768">
        <w:t xml:space="preserve"> of Mandurah’s</w:t>
      </w:r>
      <w:r>
        <w:t xml:space="preserve"> events team </w:t>
      </w:r>
      <w:r w:rsidR="004C08C1">
        <w:t xml:space="preserve">also </w:t>
      </w:r>
      <w:r>
        <w:t xml:space="preserve">attending inclusion training with </w:t>
      </w:r>
      <w:r w:rsidR="004C08C1">
        <w:t xml:space="preserve">the </w:t>
      </w:r>
      <w:r>
        <w:t xml:space="preserve">Centre. </w:t>
      </w:r>
    </w:p>
    <w:p w14:paraId="1EFFBAE1" w14:textId="50300EC2" w:rsidR="00704EB2" w:rsidRDefault="00411DD3" w:rsidP="00972799">
      <w:pPr>
        <w:pStyle w:val="BodyText"/>
      </w:pPr>
      <w:r>
        <w:t xml:space="preserve">The Sociability </w:t>
      </w:r>
      <w:r w:rsidR="004C08C1">
        <w:t>P</w:t>
      </w:r>
      <w:r>
        <w:t xml:space="preserve">rogram highlighted to the City the importance of community participation, inclusion, relationships/friendships, valued roles and lifelong learning for all people. </w:t>
      </w:r>
      <w:r w:rsidR="007579A9">
        <w:t>T</w:t>
      </w:r>
      <w:r>
        <w:t xml:space="preserve">his program </w:t>
      </w:r>
      <w:r w:rsidR="007579A9">
        <w:t>also enabled</w:t>
      </w:r>
      <w:r>
        <w:t xml:space="preserve"> the City to explore creative ways of providing valued roles for people with disability</w:t>
      </w:r>
      <w:r w:rsidR="007579A9">
        <w:t>,</w:t>
      </w:r>
      <w:r>
        <w:t xml:space="preserve"> with scope for an ongoing partnership.</w:t>
      </w:r>
    </w:p>
    <w:p w14:paraId="48EECD24" w14:textId="2FDF9EFF" w:rsidR="00704EB2" w:rsidRDefault="00704EB2" w:rsidP="00E44A8C">
      <w:pPr>
        <w:pStyle w:val="Heading2"/>
      </w:pPr>
      <w:bookmarkStart w:id="119" w:name="_Toc32836862"/>
      <w:r>
        <w:t>City of Bayswater</w:t>
      </w:r>
      <w:bookmarkEnd w:id="119"/>
      <w:r>
        <w:t xml:space="preserve"> </w:t>
      </w:r>
    </w:p>
    <w:p w14:paraId="37E621A2" w14:textId="6F54047D" w:rsidR="00CA42A4" w:rsidRDefault="00704EB2" w:rsidP="00972799">
      <w:pPr>
        <w:pStyle w:val="BodyText"/>
      </w:pPr>
      <w:r w:rsidRPr="001925A0">
        <w:t xml:space="preserve">In 2018, the City </w:t>
      </w:r>
      <w:r w:rsidR="00705768">
        <w:t xml:space="preserve">of Bayswater </w:t>
      </w:r>
      <w:r w:rsidRPr="001925A0">
        <w:t xml:space="preserve">was contacted by a family who </w:t>
      </w:r>
      <w:r w:rsidR="007579A9">
        <w:t>were</w:t>
      </w:r>
      <w:r w:rsidR="00E936CA">
        <w:t xml:space="preserve"> </w:t>
      </w:r>
      <w:r w:rsidRPr="001925A0">
        <w:t xml:space="preserve">seeking work experience for their son at one of its </w:t>
      </w:r>
      <w:r w:rsidR="007579A9">
        <w:t>r</w:t>
      </w:r>
      <w:r w:rsidRPr="001925A0">
        <w:t>ecreation facilities. The young</w:t>
      </w:r>
      <w:r>
        <w:t xml:space="preserve"> </w:t>
      </w:r>
      <w:r w:rsidRPr="001925A0">
        <w:t>man identified as having an intellectual disability and indicated that he was keen to work at a gymnasium or similar recreational sporting</w:t>
      </w:r>
      <w:r>
        <w:t xml:space="preserve"> </w:t>
      </w:r>
      <w:r w:rsidRPr="001925A0">
        <w:t>facility. The City</w:t>
      </w:r>
      <w:r w:rsidR="00BC4654">
        <w:t>’</w:t>
      </w:r>
      <w:r w:rsidRPr="001925A0">
        <w:t>s Recreation team was keen to give the young man an opportunity to participate in a work placement, and proactively</w:t>
      </w:r>
      <w:r>
        <w:t xml:space="preserve"> </w:t>
      </w:r>
      <w:r w:rsidRPr="001925A0">
        <w:t>worked with the family, his school, and the City's Human Resources team to</w:t>
      </w:r>
      <w:r>
        <w:t xml:space="preserve"> </w:t>
      </w:r>
      <w:r w:rsidRPr="001925A0">
        <w:t>overcome several barriers to arrange the work placement</w:t>
      </w:r>
      <w:r>
        <w:t xml:space="preserve"> </w:t>
      </w:r>
      <w:r w:rsidRPr="001925A0">
        <w:t>opportunity.</w:t>
      </w:r>
      <w:r w:rsidR="00CA42A4">
        <w:t xml:space="preserve"> </w:t>
      </w:r>
    </w:p>
    <w:p w14:paraId="01EFB583" w14:textId="685BA12B" w:rsidR="00704EB2" w:rsidRPr="001925A0" w:rsidRDefault="00704EB2" w:rsidP="00972799">
      <w:pPr>
        <w:pStyle w:val="BodyText"/>
      </w:pPr>
      <w:r w:rsidRPr="001925A0">
        <w:t>A work placement program was set up, and the young man undertook work experience at Bayswater Waves Health Club</w:t>
      </w:r>
      <w:r>
        <w:t xml:space="preserve"> </w:t>
      </w:r>
      <w:r w:rsidRPr="001925A0">
        <w:t>from October to November 2018. The Recreation team reported that the placement was a success.</w:t>
      </w:r>
    </w:p>
    <w:p w14:paraId="7017D2F8" w14:textId="16DF52E8" w:rsidR="001D2F3D" w:rsidRDefault="00704EB2" w:rsidP="00972799">
      <w:pPr>
        <w:pStyle w:val="BodyText"/>
      </w:pPr>
      <w:r w:rsidRPr="001925A0">
        <w:t xml:space="preserve">City staff are </w:t>
      </w:r>
      <w:r w:rsidR="007579A9">
        <w:t xml:space="preserve">currently </w:t>
      </w:r>
      <w:r w:rsidRPr="001925A0">
        <w:t>investigating opportunities and pathways to create a paid employment opportunity for the young</w:t>
      </w:r>
      <w:r>
        <w:t xml:space="preserve"> </w:t>
      </w:r>
      <w:r w:rsidRPr="001925A0">
        <w:t xml:space="preserve">man, if feasible. A meeting with a Disability Employment Service provider has been </w:t>
      </w:r>
      <w:r>
        <w:t xml:space="preserve">booked </w:t>
      </w:r>
      <w:r w:rsidRPr="001925A0">
        <w:t xml:space="preserve">for </w:t>
      </w:r>
      <w:r>
        <w:t>mid</w:t>
      </w:r>
      <w:r w:rsidR="001D2F3D">
        <w:t>-</w:t>
      </w:r>
      <w:r w:rsidRPr="001925A0">
        <w:t xml:space="preserve">2019 to </w:t>
      </w:r>
      <w:r w:rsidR="001D2F3D">
        <w:t>determine</w:t>
      </w:r>
      <w:r w:rsidRPr="001925A0">
        <w:t xml:space="preserve"> what assistance</w:t>
      </w:r>
      <w:r>
        <w:t xml:space="preserve"> </w:t>
      </w:r>
      <w:r w:rsidRPr="001925A0">
        <w:t>they can offer to the City and how the City might progress with a placement.</w:t>
      </w:r>
      <w:r>
        <w:t xml:space="preserve"> </w:t>
      </w:r>
      <w:r w:rsidR="001D2F3D">
        <w:t xml:space="preserve">This action is </w:t>
      </w:r>
      <w:r w:rsidR="001D2F3D">
        <w:lastRenderedPageBreak/>
        <w:t xml:space="preserve">consistent with the City’s </w:t>
      </w:r>
      <w:r w:rsidR="0044045B">
        <w:t>DAIP</w:t>
      </w:r>
      <w:r w:rsidR="001D2F3D">
        <w:t xml:space="preserve"> strategies that seek to improve workplace flexibility and diversity. </w:t>
      </w:r>
    </w:p>
    <w:p w14:paraId="3C803D65" w14:textId="77777777" w:rsidR="00E21734" w:rsidRDefault="001D2F3D" w:rsidP="00E44A8C">
      <w:pPr>
        <w:pStyle w:val="Heading2"/>
        <w:rPr>
          <w:lang w:eastAsia="en-AU"/>
        </w:rPr>
      </w:pPr>
      <w:bookmarkStart w:id="120" w:name="_Toc32836863"/>
      <w:r>
        <w:rPr>
          <w:lang w:eastAsia="en-AU"/>
        </w:rPr>
        <w:t xml:space="preserve">Shire of </w:t>
      </w:r>
      <w:proofErr w:type="spellStart"/>
      <w:r w:rsidR="00E21734">
        <w:rPr>
          <w:lang w:eastAsia="en-AU"/>
        </w:rPr>
        <w:t>Kojonup</w:t>
      </w:r>
      <w:bookmarkEnd w:id="120"/>
      <w:proofErr w:type="spellEnd"/>
    </w:p>
    <w:p w14:paraId="4EA6E617" w14:textId="053D158B" w:rsidR="00E21734" w:rsidRPr="00E21734" w:rsidRDefault="00E21734" w:rsidP="00972799">
      <w:pPr>
        <w:pStyle w:val="BodyText"/>
        <w:rPr>
          <w:lang w:val="en-GB"/>
        </w:rPr>
      </w:pPr>
      <w:r w:rsidRPr="00E21734">
        <w:rPr>
          <w:lang w:val="en-GB"/>
        </w:rPr>
        <w:t>The Shire</w:t>
      </w:r>
      <w:r w:rsidR="00705768">
        <w:rPr>
          <w:lang w:val="en-GB"/>
        </w:rPr>
        <w:t xml:space="preserve"> of </w:t>
      </w:r>
      <w:proofErr w:type="spellStart"/>
      <w:r w:rsidR="00705768">
        <w:rPr>
          <w:lang w:val="en-GB"/>
        </w:rPr>
        <w:t>Kojonup</w:t>
      </w:r>
      <w:proofErr w:type="spellEnd"/>
      <w:r w:rsidRPr="00E21734">
        <w:rPr>
          <w:lang w:val="en-GB"/>
        </w:rPr>
        <w:t xml:space="preserve"> provides work experience, volunteer</w:t>
      </w:r>
      <w:r w:rsidR="007579A9">
        <w:rPr>
          <w:lang w:val="en-GB"/>
        </w:rPr>
        <w:t>ing</w:t>
      </w:r>
      <w:r w:rsidRPr="00E21734">
        <w:rPr>
          <w:lang w:val="en-GB"/>
        </w:rPr>
        <w:t xml:space="preserve"> and employment</w:t>
      </w:r>
      <w:r w:rsidR="007579A9">
        <w:rPr>
          <w:lang w:val="en-GB"/>
        </w:rPr>
        <w:t xml:space="preserve"> opportunities within the organisation</w:t>
      </w:r>
      <w:r w:rsidRPr="00E21734">
        <w:rPr>
          <w:lang w:val="en-GB"/>
        </w:rPr>
        <w:t xml:space="preserve"> for people with disability. This information is relayed through service providers, schools and through the Shire’s E-News newsletter. In 2018-19</w:t>
      </w:r>
      <w:r w:rsidR="007579A9">
        <w:rPr>
          <w:lang w:val="en-GB"/>
        </w:rPr>
        <w:t>,</w:t>
      </w:r>
      <w:r w:rsidRPr="00E21734">
        <w:rPr>
          <w:lang w:val="en-GB"/>
        </w:rPr>
        <w:t xml:space="preserve"> the Shire </w:t>
      </w:r>
      <w:r w:rsidR="007579A9">
        <w:rPr>
          <w:lang w:val="en-GB"/>
        </w:rPr>
        <w:t>(</w:t>
      </w:r>
      <w:r w:rsidRPr="00E21734">
        <w:rPr>
          <w:lang w:val="en-GB"/>
        </w:rPr>
        <w:t xml:space="preserve">through The </w:t>
      </w:r>
      <w:proofErr w:type="spellStart"/>
      <w:r w:rsidRPr="00E21734">
        <w:rPr>
          <w:lang w:val="en-GB"/>
        </w:rPr>
        <w:t>Kodja</w:t>
      </w:r>
      <w:proofErr w:type="spellEnd"/>
      <w:r w:rsidRPr="00E21734">
        <w:rPr>
          <w:lang w:val="en-GB"/>
        </w:rPr>
        <w:t xml:space="preserve"> Place and </w:t>
      </w:r>
      <w:proofErr w:type="spellStart"/>
      <w:r w:rsidRPr="00E21734">
        <w:rPr>
          <w:lang w:val="en-GB"/>
        </w:rPr>
        <w:t>Kojonup</w:t>
      </w:r>
      <w:proofErr w:type="spellEnd"/>
      <w:r w:rsidRPr="00E21734">
        <w:rPr>
          <w:lang w:val="en-GB"/>
        </w:rPr>
        <w:t xml:space="preserve"> Visitor Centre</w:t>
      </w:r>
      <w:r w:rsidR="007579A9">
        <w:rPr>
          <w:lang w:val="en-GB"/>
        </w:rPr>
        <w:t>)</w:t>
      </w:r>
      <w:r w:rsidRPr="00E21734">
        <w:rPr>
          <w:lang w:val="en-GB"/>
        </w:rPr>
        <w:t xml:space="preserve"> </w:t>
      </w:r>
      <w:r w:rsidR="007579A9">
        <w:rPr>
          <w:lang w:val="en-GB"/>
        </w:rPr>
        <w:t>took on</w:t>
      </w:r>
      <w:r w:rsidR="007579A9" w:rsidRPr="00E21734">
        <w:rPr>
          <w:lang w:val="en-GB"/>
        </w:rPr>
        <w:t xml:space="preserve"> </w:t>
      </w:r>
      <w:r w:rsidRPr="00E21734">
        <w:rPr>
          <w:lang w:val="en-GB"/>
        </w:rPr>
        <w:t>two</w:t>
      </w:r>
      <w:r w:rsidR="003D7F8A">
        <w:rPr>
          <w:lang w:val="en-GB"/>
        </w:rPr>
        <w:t xml:space="preserve"> volunteers</w:t>
      </w:r>
      <w:r w:rsidRPr="00E21734">
        <w:rPr>
          <w:lang w:val="en-GB"/>
        </w:rPr>
        <w:t>. One was a student with a mild intellectual disability, Participant A</w:t>
      </w:r>
      <w:r w:rsidR="00491603" w:rsidRPr="00E44A8C">
        <w:rPr>
          <w:lang w:val="en-GB"/>
        </w:rPr>
        <w:t>,</w:t>
      </w:r>
      <w:r w:rsidRPr="00491603">
        <w:rPr>
          <w:lang w:val="en-GB"/>
        </w:rPr>
        <w:t xml:space="preserve"> </w:t>
      </w:r>
      <w:r w:rsidRPr="00E21734">
        <w:rPr>
          <w:lang w:val="en-GB"/>
        </w:rPr>
        <w:t>and the other was an older student with dwarfism, Participant B</w:t>
      </w:r>
      <w:r w:rsidR="003D7F8A">
        <w:rPr>
          <w:lang w:val="en-GB"/>
        </w:rPr>
        <w:t>,</w:t>
      </w:r>
      <w:r w:rsidRPr="00E21734">
        <w:rPr>
          <w:lang w:val="en-GB"/>
        </w:rPr>
        <w:t xml:space="preserve"> </w:t>
      </w:r>
      <w:r w:rsidR="00CD233D">
        <w:rPr>
          <w:lang w:val="en-GB"/>
        </w:rPr>
        <w:t xml:space="preserve">who was </w:t>
      </w:r>
      <w:r w:rsidRPr="00E21734">
        <w:rPr>
          <w:lang w:val="en-GB"/>
        </w:rPr>
        <w:t>preparing for university</w:t>
      </w:r>
      <w:r w:rsidR="00CD233D">
        <w:rPr>
          <w:lang w:val="en-GB"/>
        </w:rPr>
        <w:t xml:space="preserve"> and </w:t>
      </w:r>
      <w:r w:rsidRPr="00E21734">
        <w:rPr>
          <w:lang w:val="en-GB"/>
        </w:rPr>
        <w:t xml:space="preserve">lacked confidence </w:t>
      </w:r>
      <w:r w:rsidR="003D7F8A">
        <w:rPr>
          <w:lang w:val="en-GB"/>
        </w:rPr>
        <w:t xml:space="preserve">in </w:t>
      </w:r>
      <w:r w:rsidRPr="00E21734">
        <w:rPr>
          <w:lang w:val="en-GB"/>
        </w:rPr>
        <w:t xml:space="preserve">dealing with members outside of her family and friends. Using a buddy program, work tasks were modified to help build the confidence of both participants </w:t>
      </w:r>
      <w:r w:rsidR="003D7F8A">
        <w:rPr>
          <w:lang w:val="en-GB"/>
        </w:rPr>
        <w:t>and</w:t>
      </w:r>
      <w:r w:rsidR="00CD233D">
        <w:rPr>
          <w:lang w:val="en-GB"/>
        </w:rPr>
        <w:t xml:space="preserve"> to </w:t>
      </w:r>
      <w:r w:rsidRPr="00E21734">
        <w:rPr>
          <w:lang w:val="en-GB"/>
        </w:rPr>
        <w:t xml:space="preserve">provide them </w:t>
      </w:r>
      <w:r w:rsidR="003D7F8A">
        <w:rPr>
          <w:lang w:val="en-GB"/>
        </w:rPr>
        <w:t xml:space="preserve">with </w:t>
      </w:r>
      <w:r w:rsidRPr="00E21734">
        <w:rPr>
          <w:lang w:val="en-GB"/>
        </w:rPr>
        <w:t xml:space="preserve">essential skills to assist in </w:t>
      </w:r>
      <w:r w:rsidR="00CD233D">
        <w:rPr>
          <w:lang w:val="en-GB"/>
        </w:rPr>
        <w:t xml:space="preserve">obtaining </w:t>
      </w:r>
      <w:r w:rsidRPr="00E21734">
        <w:rPr>
          <w:lang w:val="en-GB"/>
        </w:rPr>
        <w:t>future employment opportunities</w:t>
      </w:r>
      <w:r w:rsidR="00CD233D">
        <w:rPr>
          <w:lang w:val="en-GB"/>
        </w:rPr>
        <w:t xml:space="preserve">. These skills included </w:t>
      </w:r>
      <w:r w:rsidRPr="00E21734">
        <w:rPr>
          <w:lang w:val="en-GB"/>
        </w:rPr>
        <w:t>customer service</w:t>
      </w:r>
      <w:r w:rsidR="00812DAC">
        <w:rPr>
          <w:lang w:val="en-GB"/>
        </w:rPr>
        <w:t>,</w:t>
      </w:r>
      <w:r w:rsidR="00CD233D">
        <w:rPr>
          <w:lang w:val="en-GB"/>
        </w:rPr>
        <w:t xml:space="preserve"> </w:t>
      </w:r>
      <w:r w:rsidRPr="00E21734">
        <w:rPr>
          <w:lang w:val="en-GB"/>
        </w:rPr>
        <w:t>telephone technique, handling money (e</w:t>
      </w:r>
      <w:r w:rsidR="003D7F8A">
        <w:rPr>
          <w:lang w:val="en-GB"/>
        </w:rPr>
        <w:t>.</w:t>
      </w:r>
      <w:r w:rsidRPr="00E21734">
        <w:rPr>
          <w:lang w:val="en-GB"/>
        </w:rPr>
        <w:t>g</w:t>
      </w:r>
      <w:r w:rsidR="003D7F8A">
        <w:rPr>
          <w:lang w:val="en-GB"/>
        </w:rPr>
        <w:t>.</w:t>
      </w:r>
      <w:r w:rsidRPr="00E21734">
        <w:rPr>
          <w:lang w:val="en-GB"/>
        </w:rPr>
        <w:t xml:space="preserve"> how to use the point of sale within the retail shop), communication skills and tourism knowledge through visitor servicing, preparing stock and stock control</w:t>
      </w:r>
      <w:r w:rsidR="003D7F8A">
        <w:rPr>
          <w:lang w:val="en-GB"/>
        </w:rPr>
        <w:t>,</w:t>
      </w:r>
      <w:r w:rsidRPr="00E21734">
        <w:rPr>
          <w:lang w:val="en-GB"/>
        </w:rPr>
        <w:t xml:space="preserve"> and computer skills. A step was provided for participant B to assist with counter enquiries and the Shire was looking at ways to utilise Participant B’s skills and interest in film making within the Story Place of The </w:t>
      </w:r>
      <w:proofErr w:type="spellStart"/>
      <w:r w:rsidRPr="00E21734">
        <w:rPr>
          <w:lang w:val="en-GB"/>
        </w:rPr>
        <w:t>Kodja</w:t>
      </w:r>
      <w:proofErr w:type="spellEnd"/>
      <w:r w:rsidRPr="00E21734">
        <w:rPr>
          <w:lang w:val="en-GB"/>
        </w:rPr>
        <w:t xml:space="preserve"> Place attraction (co-located with the visitor centre).</w:t>
      </w:r>
    </w:p>
    <w:p w14:paraId="70C12F09" w14:textId="6742C9C3" w:rsidR="00E21734" w:rsidRDefault="00E21734" w:rsidP="00972799">
      <w:pPr>
        <w:pStyle w:val="BodyText"/>
        <w:rPr>
          <w:lang w:val="en-GB"/>
        </w:rPr>
      </w:pPr>
      <w:r w:rsidRPr="00E21734">
        <w:rPr>
          <w:lang w:val="en-GB"/>
        </w:rPr>
        <w:t xml:space="preserve">The </w:t>
      </w:r>
      <w:r w:rsidR="003D7F8A">
        <w:rPr>
          <w:lang w:val="en-GB"/>
        </w:rPr>
        <w:t xml:space="preserve">Shire </w:t>
      </w:r>
      <w:r w:rsidRPr="00E21734">
        <w:rPr>
          <w:lang w:val="en-GB"/>
        </w:rPr>
        <w:t>continues to provide training</w:t>
      </w:r>
      <w:r w:rsidR="003D7F8A">
        <w:rPr>
          <w:lang w:val="en-GB"/>
        </w:rPr>
        <w:t>,</w:t>
      </w:r>
      <w:r w:rsidRPr="00E21734">
        <w:rPr>
          <w:lang w:val="en-GB"/>
        </w:rPr>
        <w:t xml:space="preserve"> through The </w:t>
      </w:r>
      <w:proofErr w:type="spellStart"/>
      <w:r w:rsidRPr="00E21734">
        <w:rPr>
          <w:lang w:val="en-GB"/>
        </w:rPr>
        <w:t>Kodja</w:t>
      </w:r>
      <w:proofErr w:type="spellEnd"/>
      <w:r w:rsidRPr="00E21734">
        <w:rPr>
          <w:lang w:val="en-GB"/>
        </w:rPr>
        <w:t xml:space="preserve"> Place and </w:t>
      </w:r>
      <w:proofErr w:type="spellStart"/>
      <w:r w:rsidRPr="00E21734">
        <w:rPr>
          <w:lang w:val="en-GB"/>
        </w:rPr>
        <w:t>Kojonup</w:t>
      </w:r>
      <w:proofErr w:type="spellEnd"/>
      <w:r w:rsidRPr="00E21734">
        <w:rPr>
          <w:lang w:val="en-GB"/>
        </w:rPr>
        <w:t xml:space="preserve"> Visitor Centre’s volunteer/mentoring program</w:t>
      </w:r>
      <w:r w:rsidR="003D7F8A">
        <w:rPr>
          <w:lang w:val="en-GB"/>
        </w:rPr>
        <w:t>,</w:t>
      </w:r>
      <w:r w:rsidRPr="00E21734">
        <w:rPr>
          <w:lang w:val="en-GB"/>
        </w:rPr>
        <w:t xml:space="preserve"> to a mature indigenous person</w:t>
      </w:r>
      <w:r w:rsidR="003D7F8A">
        <w:rPr>
          <w:lang w:val="en-GB"/>
        </w:rPr>
        <w:t>,</w:t>
      </w:r>
      <w:r w:rsidRPr="00E21734">
        <w:rPr>
          <w:lang w:val="en-GB"/>
        </w:rPr>
        <w:t xml:space="preserve"> Participant C</w:t>
      </w:r>
      <w:r w:rsidR="003D7F8A">
        <w:rPr>
          <w:lang w:val="en-GB"/>
        </w:rPr>
        <w:t>,</w:t>
      </w:r>
      <w:r w:rsidRPr="00E21734">
        <w:rPr>
          <w:lang w:val="en-GB"/>
        </w:rPr>
        <w:t xml:space="preserve"> who suffers from physical disability and health issues</w:t>
      </w:r>
      <w:r w:rsidR="003D7F8A">
        <w:rPr>
          <w:lang w:val="en-GB"/>
        </w:rPr>
        <w:t>. Participant C</w:t>
      </w:r>
      <w:r w:rsidRPr="00E21734">
        <w:rPr>
          <w:lang w:val="en-GB"/>
        </w:rPr>
        <w:t xml:space="preserve"> has been unemployed for a considerable length of time </w:t>
      </w:r>
      <w:r w:rsidR="003D7F8A">
        <w:rPr>
          <w:lang w:val="en-GB"/>
        </w:rPr>
        <w:t>and wanted</w:t>
      </w:r>
      <w:r w:rsidRPr="00E21734">
        <w:rPr>
          <w:lang w:val="en-GB"/>
        </w:rPr>
        <w:t xml:space="preserve"> assistance to become more employable. Th</w:t>
      </w:r>
      <w:r w:rsidR="003D7F8A">
        <w:rPr>
          <w:lang w:val="en-GB"/>
        </w:rPr>
        <w:t>e training</w:t>
      </w:r>
      <w:r w:rsidRPr="00E21734">
        <w:rPr>
          <w:lang w:val="en-GB"/>
        </w:rPr>
        <w:t xml:space="preserve"> has been ongoing for </w:t>
      </w:r>
      <w:r w:rsidR="009660FD">
        <w:rPr>
          <w:lang w:val="en-GB"/>
        </w:rPr>
        <w:t>four</w:t>
      </w:r>
      <w:r w:rsidRPr="00E21734">
        <w:rPr>
          <w:lang w:val="en-GB"/>
        </w:rPr>
        <w:t xml:space="preserve"> years and although progress has been hampered due to Participant C dropping in and out of the program </w:t>
      </w:r>
      <w:r w:rsidR="003D7F8A">
        <w:rPr>
          <w:lang w:val="en-GB"/>
        </w:rPr>
        <w:t>(</w:t>
      </w:r>
      <w:r w:rsidRPr="00E21734">
        <w:rPr>
          <w:lang w:val="en-GB"/>
        </w:rPr>
        <w:t>sometimes for lengthy periods of time</w:t>
      </w:r>
      <w:r w:rsidR="003D7F8A">
        <w:rPr>
          <w:lang w:val="en-GB"/>
        </w:rPr>
        <w:t>),</w:t>
      </w:r>
      <w:r w:rsidRPr="00E21734">
        <w:rPr>
          <w:lang w:val="en-GB"/>
        </w:rPr>
        <w:t xml:space="preserve"> he has </w:t>
      </w:r>
      <w:r w:rsidR="003D7F8A">
        <w:rPr>
          <w:lang w:val="en-GB"/>
        </w:rPr>
        <w:t>managed</w:t>
      </w:r>
      <w:r w:rsidR="00812DAC">
        <w:rPr>
          <w:lang w:val="en-GB"/>
        </w:rPr>
        <w:t xml:space="preserve"> </w:t>
      </w:r>
      <w:r w:rsidRPr="00E21734">
        <w:rPr>
          <w:lang w:val="en-GB"/>
        </w:rPr>
        <w:t xml:space="preserve">to create </w:t>
      </w:r>
      <w:r w:rsidR="00547301">
        <w:rPr>
          <w:lang w:val="en-GB"/>
        </w:rPr>
        <w:t>several</w:t>
      </w:r>
      <w:r w:rsidRPr="00E21734">
        <w:rPr>
          <w:lang w:val="en-GB"/>
        </w:rPr>
        <w:t xml:space="preserve"> indigenous products (message sticks, paintings, tapping and walking sticks) for sale</w:t>
      </w:r>
      <w:r w:rsidR="003D7F8A">
        <w:rPr>
          <w:lang w:val="en-GB"/>
        </w:rPr>
        <w:t>,</w:t>
      </w:r>
      <w:r w:rsidRPr="00E21734">
        <w:rPr>
          <w:lang w:val="en-GB"/>
        </w:rPr>
        <w:t xml:space="preserve"> either directly or through the visitor centre retail store</w:t>
      </w:r>
      <w:r w:rsidR="003D7F8A">
        <w:rPr>
          <w:lang w:val="en-GB"/>
        </w:rPr>
        <w:t>,</w:t>
      </w:r>
      <w:r w:rsidRPr="00E21734">
        <w:rPr>
          <w:lang w:val="en-GB"/>
        </w:rPr>
        <w:t xml:space="preserve"> providing him with some additional income. Participant C</w:t>
      </w:r>
      <w:r w:rsidR="003D7F8A">
        <w:rPr>
          <w:lang w:val="en-GB"/>
        </w:rPr>
        <w:t>’s</w:t>
      </w:r>
      <w:r w:rsidRPr="00E21734">
        <w:rPr>
          <w:lang w:val="en-GB"/>
        </w:rPr>
        <w:t xml:space="preserve"> self-confidence has dramatically improved </w:t>
      </w:r>
      <w:r w:rsidR="00812DAC">
        <w:rPr>
          <w:lang w:val="en-GB"/>
        </w:rPr>
        <w:t xml:space="preserve">through his </w:t>
      </w:r>
      <w:r w:rsidRPr="00E21734">
        <w:rPr>
          <w:lang w:val="en-GB"/>
        </w:rPr>
        <w:t>participat</w:t>
      </w:r>
      <w:r w:rsidR="00812DAC">
        <w:rPr>
          <w:lang w:val="en-GB"/>
        </w:rPr>
        <w:t>ion</w:t>
      </w:r>
      <w:r w:rsidRPr="00E21734">
        <w:rPr>
          <w:lang w:val="en-GB"/>
        </w:rPr>
        <w:t xml:space="preserve"> in media and community events.  Participant C has </w:t>
      </w:r>
      <w:r w:rsidR="003D7F8A">
        <w:rPr>
          <w:lang w:val="en-GB"/>
        </w:rPr>
        <w:t xml:space="preserve">also </w:t>
      </w:r>
      <w:r w:rsidRPr="00E21734">
        <w:rPr>
          <w:lang w:val="en-GB"/>
        </w:rPr>
        <w:t xml:space="preserve">had training </w:t>
      </w:r>
      <w:r w:rsidR="00812DAC">
        <w:rPr>
          <w:lang w:val="en-GB"/>
        </w:rPr>
        <w:t>in</w:t>
      </w:r>
      <w:r w:rsidR="00812DAC" w:rsidRPr="00E21734">
        <w:rPr>
          <w:lang w:val="en-GB"/>
        </w:rPr>
        <w:t xml:space="preserve"> </w:t>
      </w:r>
      <w:r w:rsidRPr="00E21734">
        <w:rPr>
          <w:lang w:val="en-GB"/>
        </w:rPr>
        <w:t xml:space="preserve">the visitor centre </w:t>
      </w:r>
      <w:r w:rsidR="00812DAC">
        <w:rPr>
          <w:lang w:val="en-GB"/>
        </w:rPr>
        <w:t xml:space="preserve">which involved </w:t>
      </w:r>
      <w:r w:rsidRPr="00E21734">
        <w:rPr>
          <w:lang w:val="en-GB"/>
        </w:rPr>
        <w:t>handling point of sale</w:t>
      </w:r>
      <w:r w:rsidR="003D7F8A">
        <w:rPr>
          <w:lang w:val="en-GB"/>
        </w:rPr>
        <w:t xml:space="preserve"> and</w:t>
      </w:r>
      <w:r w:rsidRPr="00E21734">
        <w:rPr>
          <w:lang w:val="en-GB"/>
        </w:rPr>
        <w:t xml:space="preserve"> visitor enquiries and is currently developing his tour guiding skills.</w:t>
      </w:r>
    </w:p>
    <w:p w14:paraId="70521BD5" w14:textId="77777777" w:rsidR="00BD279A" w:rsidRPr="00E21734" w:rsidRDefault="00BD279A" w:rsidP="00972799">
      <w:pPr>
        <w:pStyle w:val="BodyText"/>
        <w:rPr>
          <w:lang w:val="en-GB"/>
        </w:rPr>
      </w:pPr>
    </w:p>
    <w:p w14:paraId="2EEFB9FD" w14:textId="77777777" w:rsidR="00D0767F" w:rsidRDefault="00547301" w:rsidP="00972799">
      <w:pPr>
        <w:pStyle w:val="BodyText"/>
      </w:pPr>
      <w:r>
        <w:rPr>
          <w:noProof/>
        </w:rPr>
        <w:drawing>
          <wp:inline distT="0" distB="0" distL="0" distR="0" wp14:anchorId="423910EB" wp14:editId="3FCA0F98">
            <wp:extent cx="4399472" cy="2471506"/>
            <wp:effectExtent l="0" t="0" r="1270" b="5080"/>
            <wp:docPr id="76" name="Picture 76" descr="A message stick produced at the Shire of Kojonup to support economic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ssage Stick1 CC.jpg"/>
                    <pic:cNvPicPr/>
                  </pic:nvPicPr>
                  <pic:blipFill>
                    <a:blip r:embed="rId62" cstate="screen">
                      <a:extLst>
                        <a:ext uri="{28A0092B-C50C-407E-A947-70E740481C1C}">
                          <a14:useLocalDpi xmlns:a14="http://schemas.microsoft.com/office/drawing/2010/main"/>
                        </a:ext>
                      </a:extLst>
                    </a:blip>
                    <a:stretch>
                      <a:fillRect/>
                    </a:stretch>
                  </pic:blipFill>
                  <pic:spPr>
                    <a:xfrm>
                      <a:off x="0" y="0"/>
                      <a:ext cx="4458255" cy="2504528"/>
                    </a:xfrm>
                    <a:prstGeom prst="rect">
                      <a:avLst/>
                    </a:prstGeom>
                  </pic:spPr>
                </pic:pic>
              </a:graphicData>
            </a:graphic>
          </wp:inline>
        </w:drawing>
      </w:r>
    </w:p>
    <w:p w14:paraId="391EB72F" w14:textId="6B674511" w:rsidR="00BD279A" w:rsidRDefault="00D0767F" w:rsidP="00D0767F">
      <w:pPr>
        <w:pStyle w:val="Caption"/>
        <w:rPr>
          <w:lang w:eastAsia="en-AU"/>
        </w:rPr>
      </w:pPr>
      <w:r>
        <w:t xml:space="preserve">Figure </w:t>
      </w:r>
      <w:r w:rsidR="008A7EE5">
        <w:fldChar w:fldCharType="begin"/>
      </w:r>
      <w:r w:rsidR="008A7EE5">
        <w:instrText xml:space="preserve"> SEQ Figure \* ARABIC </w:instrText>
      </w:r>
      <w:r w:rsidR="008A7EE5">
        <w:fldChar w:fldCharType="separate"/>
      </w:r>
      <w:r w:rsidR="006D30AF">
        <w:rPr>
          <w:noProof/>
        </w:rPr>
        <w:t>30</w:t>
      </w:r>
      <w:r w:rsidR="008A7EE5">
        <w:rPr>
          <w:noProof/>
        </w:rPr>
        <w:fldChar w:fldCharType="end"/>
      </w:r>
      <w:r>
        <w:t xml:space="preserve"> </w:t>
      </w:r>
      <w:r w:rsidRPr="00234074">
        <w:t>The Shire of Kojonup is using volunteer and mentor programs to support people with disability to gain economic independence through the development and sale of their products</w:t>
      </w:r>
    </w:p>
    <w:p w14:paraId="7BE14681" w14:textId="0881A473" w:rsidR="00CF0002" w:rsidRDefault="00CF0002" w:rsidP="00E44A8C">
      <w:pPr>
        <w:pStyle w:val="Heading2"/>
        <w:rPr>
          <w:lang w:eastAsia="en-AU"/>
        </w:rPr>
      </w:pPr>
      <w:bookmarkStart w:id="121" w:name="_Toc32836864"/>
      <w:r>
        <w:rPr>
          <w:lang w:eastAsia="en-AU"/>
        </w:rPr>
        <w:lastRenderedPageBreak/>
        <w:t>Department of Communities</w:t>
      </w:r>
      <w:bookmarkEnd w:id="121"/>
    </w:p>
    <w:p w14:paraId="7921A234" w14:textId="08432804" w:rsidR="000A5CD9" w:rsidRDefault="00CD233D" w:rsidP="00972799">
      <w:pPr>
        <w:pStyle w:val="BodyText"/>
        <w:rPr>
          <w:lang w:val="en-GB" w:eastAsia="en-AU"/>
        </w:rPr>
      </w:pPr>
      <w:r>
        <w:rPr>
          <w:lang w:val="en-GB" w:eastAsia="en-AU"/>
        </w:rPr>
        <w:t xml:space="preserve">The Department of </w:t>
      </w:r>
      <w:r w:rsidR="00CF0002" w:rsidRPr="00CF0002">
        <w:rPr>
          <w:lang w:val="en-GB" w:eastAsia="en-AU"/>
        </w:rPr>
        <w:t>Communities is currently completing an assessment process to be recognised as a Disability Confident Recruiter (DCR). The program is being undertaken via the Australian Network on Disability and</w:t>
      </w:r>
      <w:r w:rsidR="001621B6">
        <w:rPr>
          <w:lang w:val="en-GB" w:eastAsia="en-AU"/>
        </w:rPr>
        <w:t xml:space="preserve"> the Department of</w:t>
      </w:r>
      <w:r w:rsidR="00CF0002" w:rsidRPr="00CF0002">
        <w:rPr>
          <w:lang w:val="en-GB" w:eastAsia="en-AU"/>
        </w:rPr>
        <w:t xml:space="preserve"> Communities is scheduled to complete this over the next </w:t>
      </w:r>
      <w:r w:rsidR="009660FD">
        <w:rPr>
          <w:lang w:val="en-GB" w:eastAsia="en-AU"/>
        </w:rPr>
        <w:t>year</w:t>
      </w:r>
      <w:r w:rsidR="00CF0002" w:rsidRPr="00CF0002">
        <w:rPr>
          <w:lang w:val="en-GB" w:eastAsia="en-AU"/>
        </w:rPr>
        <w:t xml:space="preserve">. This work is being driven internally by consultation with a working group that includes employees with disability and will be informed by their lived experiences. </w:t>
      </w:r>
    </w:p>
    <w:p w14:paraId="2A9EA6B8" w14:textId="64D029CD" w:rsidR="00CF0002" w:rsidRDefault="00CF0002" w:rsidP="00972799">
      <w:pPr>
        <w:pStyle w:val="BodyText"/>
        <w:rPr>
          <w:lang w:val="en-GB" w:eastAsia="en-AU"/>
        </w:rPr>
      </w:pPr>
      <w:r w:rsidRPr="00CF0002">
        <w:rPr>
          <w:lang w:val="en-GB" w:eastAsia="en-AU"/>
        </w:rPr>
        <w:t>Once recognised,</w:t>
      </w:r>
      <w:r w:rsidR="001621B6">
        <w:rPr>
          <w:lang w:val="en-GB" w:eastAsia="en-AU"/>
        </w:rPr>
        <w:t xml:space="preserve"> the Department of</w:t>
      </w:r>
      <w:r w:rsidRPr="00CF0002">
        <w:rPr>
          <w:lang w:val="en-GB" w:eastAsia="en-AU"/>
        </w:rPr>
        <w:t xml:space="preserve"> Communities will be able to use the DCR logo on its recruitment advertisements, identifying that it has fair, equitable, accessible and barrier-free recruitment processes. </w:t>
      </w:r>
    </w:p>
    <w:p w14:paraId="521A2FDD" w14:textId="27877831" w:rsidR="00EE0234" w:rsidRPr="00CF0002" w:rsidRDefault="00EE0234" w:rsidP="00972799">
      <w:pPr>
        <w:pStyle w:val="BodyText"/>
        <w:rPr>
          <w:lang w:val="en-GB" w:eastAsia="en-AU"/>
        </w:rPr>
      </w:pPr>
      <w:r>
        <w:rPr>
          <w:lang w:val="en-GB" w:eastAsia="en-AU"/>
        </w:rPr>
        <w:t>This initiative is part of</w:t>
      </w:r>
      <w:r w:rsidR="001621B6">
        <w:rPr>
          <w:lang w:val="en-GB" w:eastAsia="en-AU"/>
        </w:rPr>
        <w:t xml:space="preserve"> the Department of</w:t>
      </w:r>
      <w:r>
        <w:rPr>
          <w:lang w:val="en-GB" w:eastAsia="en-AU"/>
        </w:rPr>
        <w:t xml:space="preserve"> </w:t>
      </w:r>
      <w:r w:rsidRPr="00EE0234">
        <w:rPr>
          <w:lang w:val="en-GB" w:eastAsia="en-AU"/>
        </w:rPr>
        <w:t xml:space="preserve">Communities’ Equity and Diversity Plan, developed in consultation with stakeholders during the first half of 2019, </w:t>
      </w:r>
      <w:r w:rsidR="001A7F4B">
        <w:rPr>
          <w:lang w:val="en-GB" w:eastAsia="en-AU"/>
        </w:rPr>
        <w:t xml:space="preserve">which </w:t>
      </w:r>
      <w:r w:rsidRPr="00EE0234">
        <w:rPr>
          <w:lang w:val="en-GB" w:eastAsia="en-AU"/>
        </w:rPr>
        <w:t xml:space="preserve">identifies people with disability as a key priority for inclusion in </w:t>
      </w:r>
      <w:r w:rsidR="001621B6">
        <w:rPr>
          <w:lang w:val="en-GB" w:eastAsia="en-AU"/>
        </w:rPr>
        <w:t xml:space="preserve">the Department of </w:t>
      </w:r>
      <w:r w:rsidRPr="00EE0234">
        <w:rPr>
          <w:lang w:val="en-GB" w:eastAsia="en-AU"/>
        </w:rPr>
        <w:t xml:space="preserve">Communities’ workforce. The plan sets targets and identifies initiatives to create and sustain a diverse and inclusive workplace and disability confident culture, where people with disability have equal access to employment and development opportunities. </w:t>
      </w:r>
      <w:r w:rsidR="001A7F4B">
        <w:rPr>
          <w:lang w:val="en-GB" w:eastAsia="en-AU"/>
        </w:rPr>
        <w:t>A</w:t>
      </w:r>
      <w:r w:rsidRPr="00EE0234">
        <w:rPr>
          <w:lang w:val="en-GB" w:eastAsia="en-AU"/>
        </w:rPr>
        <w:t xml:space="preserve">chieving targets will </w:t>
      </w:r>
      <w:r w:rsidR="001A7F4B">
        <w:rPr>
          <w:lang w:val="en-GB" w:eastAsia="en-AU"/>
        </w:rPr>
        <w:t xml:space="preserve">hinge on the </w:t>
      </w:r>
      <w:r w:rsidRPr="00EE0234">
        <w:rPr>
          <w:lang w:val="en-GB" w:eastAsia="en-AU"/>
        </w:rPr>
        <w:t>support of senior leadership, and commitment to implementing the strategies and equity targets will form part of senior executive performance development plans.</w:t>
      </w:r>
    </w:p>
    <w:p w14:paraId="06CD8938" w14:textId="131AAE12" w:rsidR="00F520C3" w:rsidRDefault="00F520C3" w:rsidP="00E44A8C">
      <w:pPr>
        <w:pStyle w:val="Heading2"/>
      </w:pPr>
      <w:bookmarkStart w:id="122" w:name="_Toc32836865"/>
      <w:bookmarkStart w:id="123" w:name="_Hlk19702152"/>
      <w:bookmarkEnd w:id="108"/>
      <w:r>
        <w:t>D</w:t>
      </w:r>
      <w:r w:rsidR="007C0595">
        <w:t>epartment of Primary Industries and Regional Development</w:t>
      </w:r>
      <w:bookmarkEnd w:id="122"/>
      <w:r w:rsidR="00E936CA">
        <w:t xml:space="preserve"> </w:t>
      </w:r>
    </w:p>
    <w:bookmarkEnd w:id="123"/>
    <w:p w14:paraId="2AFC5829" w14:textId="576FAF2E" w:rsidR="00E936CA" w:rsidRDefault="00847E98" w:rsidP="00972799">
      <w:pPr>
        <w:pStyle w:val="BodyText"/>
      </w:pPr>
      <w:r>
        <w:t xml:space="preserve">The </w:t>
      </w:r>
      <w:r w:rsidRPr="00847E98">
        <w:t xml:space="preserve">Department of Primary Industries and Regional Development </w:t>
      </w:r>
      <w:r w:rsidR="00F520C3" w:rsidRPr="005E78E9">
        <w:t>made a commitment to fund staff with a disability to attend a bespoke program</w:t>
      </w:r>
      <w:r w:rsidR="00E936CA">
        <w:t xml:space="preserve">, </w:t>
      </w:r>
      <w:proofErr w:type="spellStart"/>
      <w:r w:rsidR="00E936CA">
        <w:t>LeadAbility</w:t>
      </w:r>
      <w:proofErr w:type="spellEnd"/>
      <w:r w:rsidR="00E936CA">
        <w:t>,</w:t>
      </w:r>
      <w:r w:rsidR="00F520C3" w:rsidRPr="005E78E9">
        <w:t xml:space="preserve"> offered by Leadership WA</w:t>
      </w:r>
      <w:r w:rsidR="006F77C4">
        <w:t>.</w:t>
      </w:r>
    </w:p>
    <w:p w14:paraId="2FC3CB0E" w14:textId="2BF6F6DF" w:rsidR="00C43B49" w:rsidRPr="00C43B49" w:rsidRDefault="00E936CA" w:rsidP="00972799">
      <w:pPr>
        <w:pStyle w:val="BodyText"/>
      </w:pPr>
      <w:proofErr w:type="spellStart"/>
      <w:r w:rsidRPr="00E936CA">
        <w:rPr>
          <w:lang w:val="en-US"/>
        </w:rPr>
        <w:t>LeadAbility</w:t>
      </w:r>
      <w:proofErr w:type="spellEnd"/>
      <w:r w:rsidRPr="00E936CA">
        <w:rPr>
          <w:lang w:val="en-US"/>
        </w:rPr>
        <w:t xml:space="preserve"> is </w:t>
      </w:r>
      <w:r w:rsidR="00847E98">
        <w:rPr>
          <w:lang w:val="en-US"/>
        </w:rPr>
        <w:t xml:space="preserve">provides training to </w:t>
      </w:r>
      <w:r w:rsidRPr="00E936CA">
        <w:rPr>
          <w:lang w:val="en-US"/>
        </w:rPr>
        <w:t xml:space="preserve">people with disability and those in the </w:t>
      </w:r>
      <w:r w:rsidR="00847E98">
        <w:rPr>
          <w:lang w:val="en-US"/>
        </w:rPr>
        <w:t xml:space="preserve">disability </w:t>
      </w:r>
      <w:r w:rsidRPr="00E936CA">
        <w:rPr>
          <w:lang w:val="en-US"/>
        </w:rPr>
        <w:t>sector, who have the potential to lead and generate change.</w:t>
      </w:r>
      <w:r>
        <w:rPr>
          <w:lang w:val="en-US"/>
        </w:rPr>
        <w:t xml:space="preserve"> It is an </w:t>
      </w:r>
      <w:r w:rsidRPr="005E78E9">
        <w:t xml:space="preserve">experience-based initiative designed to equip </w:t>
      </w:r>
      <w:r w:rsidR="00C12EA0">
        <w:t>these people</w:t>
      </w:r>
      <w:r w:rsidRPr="005E78E9">
        <w:t xml:space="preserve"> with new frameworks and tools to become stronger leader</w:t>
      </w:r>
      <w:r>
        <w:t>s.</w:t>
      </w:r>
      <w:r w:rsidR="00C12EA0">
        <w:rPr>
          <w:lang w:val="en-US"/>
        </w:rPr>
        <w:t xml:space="preserve"> Specifically, </w:t>
      </w:r>
      <w:proofErr w:type="spellStart"/>
      <w:r w:rsidR="00C12EA0">
        <w:rPr>
          <w:lang w:val="en-US"/>
        </w:rPr>
        <w:t>LeadAbility</w:t>
      </w:r>
      <w:proofErr w:type="spellEnd"/>
      <w:r w:rsidRPr="00E936CA">
        <w:rPr>
          <w:lang w:val="en-US"/>
        </w:rPr>
        <w:t xml:space="preserve"> builds leadership skills to enable people to become more influential, confident and </w:t>
      </w:r>
      <w:r w:rsidR="00C12EA0">
        <w:rPr>
          <w:lang w:val="en-US"/>
        </w:rPr>
        <w:t>to lead effectively</w:t>
      </w:r>
      <w:r w:rsidRPr="00E936CA">
        <w:rPr>
          <w:lang w:val="en-US"/>
        </w:rPr>
        <w:t xml:space="preserve">. The </w:t>
      </w:r>
      <w:hyperlink r:id="rId63" w:anchor="toggle-id-2" w:history="1">
        <w:proofErr w:type="spellStart"/>
        <w:r w:rsidR="00665B7D" w:rsidRPr="00665B7D">
          <w:rPr>
            <w:rStyle w:val="Hyperlink"/>
            <w:lang w:val="en-US"/>
          </w:rPr>
          <w:t>LeadAbility</w:t>
        </w:r>
        <w:proofErr w:type="spellEnd"/>
        <w:r w:rsidR="00665B7D" w:rsidRPr="00665B7D">
          <w:rPr>
            <w:rStyle w:val="Hyperlink"/>
            <w:lang w:val="en-US"/>
          </w:rPr>
          <w:t xml:space="preserve"> </w:t>
        </w:r>
        <w:r w:rsidR="00C12EA0" w:rsidRPr="00665B7D">
          <w:rPr>
            <w:rStyle w:val="Hyperlink"/>
            <w:lang w:val="en-US"/>
          </w:rPr>
          <w:t>Program</w:t>
        </w:r>
      </w:hyperlink>
      <w:r w:rsidRPr="00E936CA">
        <w:rPr>
          <w:lang w:val="en-US"/>
        </w:rPr>
        <w:t xml:space="preserve"> includes dynamic activities focusing on understanding leadership, effective communication, teamwork, and community</w:t>
      </w:r>
      <w:r w:rsidR="00665B7D">
        <w:t>.</w:t>
      </w:r>
    </w:p>
    <w:p w14:paraId="21981B7D" w14:textId="11914A27" w:rsidR="008727BB" w:rsidRDefault="008727BB" w:rsidP="00E44A8C">
      <w:pPr>
        <w:pStyle w:val="Heading2"/>
      </w:pPr>
      <w:bookmarkStart w:id="124" w:name="_Toc32836866"/>
      <w:bookmarkStart w:id="125" w:name="_Hlk522534104"/>
      <w:r>
        <w:t>Department of Mines, Industry Regulation and Safety</w:t>
      </w:r>
      <w:bookmarkEnd w:id="124"/>
    </w:p>
    <w:p w14:paraId="76A670C2" w14:textId="177BF4E1" w:rsidR="00AB358F" w:rsidRPr="00461506" w:rsidRDefault="00E44A8C" w:rsidP="00972799">
      <w:pPr>
        <w:pStyle w:val="BodyText"/>
      </w:pPr>
      <w:r>
        <w:t>Several</w:t>
      </w:r>
      <w:r w:rsidR="00FD222D">
        <w:t xml:space="preserve"> </w:t>
      </w:r>
      <w:r w:rsidR="00FD222D" w:rsidRPr="00FD222D">
        <w:t>Department of Mines</w:t>
      </w:r>
      <w:r w:rsidR="00FD222D">
        <w:t>, Industry Regulation and Safety’s (DMIRS) s</w:t>
      </w:r>
      <w:r w:rsidR="008727BB" w:rsidRPr="00461506">
        <w:t>pecialised vehicles have been modified to be multi-use and suitable for remote work. The vehicles are equipped with</w:t>
      </w:r>
      <w:r w:rsidR="008727BB">
        <w:t xml:space="preserve"> </w:t>
      </w:r>
      <w:r w:rsidR="008727BB" w:rsidRPr="00461506">
        <w:t xml:space="preserve">several extra safety features to protect staff and </w:t>
      </w:r>
      <w:r w:rsidR="00FD222D">
        <w:t xml:space="preserve">to </w:t>
      </w:r>
      <w:r w:rsidR="008727BB" w:rsidRPr="00461506">
        <w:t>carry the equipment needed for the work.</w:t>
      </w:r>
    </w:p>
    <w:p w14:paraId="0E79D2B5" w14:textId="6F0F824F" w:rsidR="00AB358F" w:rsidRPr="00461506" w:rsidRDefault="008727BB" w:rsidP="00972799">
      <w:pPr>
        <w:pStyle w:val="BodyText"/>
      </w:pPr>
      <w:r w:rsidRPr="00461506">
        <w:t>One vehicle was further modified to enable Environmental Officer, Adam</w:t>
      </w:r>
      <w:r w:rsidR="006F77C4">
        <w:t>,</w:t>
      </w:r>
      <w:r w:rsidRPr="00461506">
        <w:t xml:space="preserve"> to drive the car and use his expertise </w:t>
      </w:r>
      <w:r w:rsidR="00A43854">
        <w:t xml:space="preserve">in carrying out </w:t>
      </w:r>
      <w:r w:rsidRPr="00461506">
        <w:t>fieldwork and</w:t>
      </w:r>
      <w:r>
        <w:t xml:space="preserve"> </w:t>
      </w:r>
      <w:r w:rsidRPr="00461506">
        <w:t>inspections. Adam has a physical disability limiting access to the accelerator pedal and to the stored field equipment.</w:t>
      </w:r>
      <w:r w:rsidR="00AB358F">
        <w:t xml:space="preserve"> </w:t>
      </w:r>
      <w:r w:rsidRPr="00461506">
        <w:t xml:space="preserve">When this specific car was due for replacement, Adam </w:t>
      </w:r>
      <w:r w:rsidR="006F77C4">
        <w:t xml:space="preserve">thought </w:t>
      </w:r>
      <w:r w:rsidRPr="00461506">
        <w:t>he might not be able to continue his remote fieldwork and his</w:t>
      </w:r>
      <w:r>
        <w:t xml:space="preserve"> </w:t>
      </w:r>
      <w:r w:rsidRPr="00461506">
        <w:t>role as an Environmental Officer.</w:t>
      </w:r>
    </w:p>
    <w:p w14:paraId="001DAE84" w14:textId="50FC7E93" w:rsidR="008727BB" w:rsidRDefault="00D0767F" w:rsidP="00972799">
      <w:pPr>
        <w:pStyle w:val="BodyText"/>
      </w:pPr>
      <w:r>
        <w:t>“</w:t>
      </w:r>
      <w:r w:rsidR="008727BB" w:rsidRPr="00461506">
        <w:t>Fortunately</w:t>
      </w:r>
      <w:r w:rsidR="00AB358F">
        <w:t>,</w:t>
      </w:r>
      <w:r w:rsidR="008727BB" w:rsidRPr="00461506">
        <w:t xml:space="preserve"> DMIRS had recently established the Reasonable Adjustment and Modification Policy</w:t>
      </w:r>
      <w:r>
        <w:t>”</w:t>
      </w:r>
      <w:r w:rsidR="008727BB" w:rsidRPr="00461506">
        <w:t>, said Adam.</w:t>
      </w:r>
      <w:r w:rsidR="00AB358F">
        <w:t xml:space="preserve"> </w:t>
      </w:r>
      <w:r>
        <w:t>“</w:t>
      </w:r>
      <w:proofErr w:type="gramStart"/>
      <w:r w:rsidR="008727BB" w:rsidRPr="00461506">
        <w:t>Also</w:t>
      </w:r>
      <w:proofErr w:type="gramEnd"/>
      <w:r w:rsidR="008727BB" w:rsidRPr="00461506">
        <w:t xml:space="preserve"> DMIRS practices a ‘like for like’ vehicle replacement agreement to ensure new vehicles continue to meet the organisational needs</w:t>
      </w:r>
      <w:r w:rsidR="008727BB">
        <w:t xml:space="preserve"> </w:t>
      </w:r>
      <w:r w:rsidR="008727BB" w:rsidRPr="00461506">
        <w:t xml:space="preserve">as well as </w:t>
      </w:r>
      <w:r w:rsidR="0024059F" w:rsidRPr="00461506">
        <w:t>considering</w:t>
      </w:r>
      <w:r w:rsidR="008727BB" w:rsidRPr="00461506">
        <w:t xml:space="preserve"> staff. This resulted in the new vehicle being configured in the same way as the previous vehicle to</w:t>
      </w:r>
      <w:r w:rsidR="008727BB">
        <w:t xml:space="preserve"> </w:t>
      </w:r>
      <w:r w:rsidR="008727BB" w:rsidRPr="00461506">
        <w:t>allow me to drive it.</w:t>
      </w:r>
      <w:r w:rsidR="00AB358F">
        <w:t xml:space="preserve"> </w:t>
      </w:r>
      <w:r w:rsidR="008727BB" w:rsidRPr="00461506">
        <w:t>Cost was not the barrier I thought it might be. Costs were kept to a minimum because DMIRS was able to reuse the previous recovery</w:t>
      </w:r>
      <w:r w:rsidR="00AB358F">
        <w:t xml:space="preserve"> </w:t>
      </w:r>
      <w:r w:rsidR="008727BB" w:rsidRPr="00461506">
        <w:lastRenderedPageBreak/>
        <w:t>and field equipment.</w:t>
      </w:r>
      <w:r w:rsidR="00FD222D">
        <w:t xml:space="preserve"> </w:t>
      </w:r>
      <w:r w:rsidR="008727BB" w:rsidRPr="00461506">
        <w:t>I am looking forward to continuing my contribution to DMIRS and doing the job I value.</w:t>
      </w:r>
      <w:r>
        <w:t>”</w:t>
      </w:r>
    </w:p>
    <w:p w14:paraId="0190C0A5" w14:textId="293B3B5B" w:rsidR="00D0767F" w:rsidRDefault="00D0767F" w:rsidP="00972799">
      <w:pPr>
        <w:pStyle w:val="BodyText"/>
      </w:pPr>
    </w:p>
    <w:p w14:paraId="53F13BC8" w14:textId="77777777" w:rsidR="00D0767F" w:rsidRDefault="00D0767F" w:rsidP="00972799">
      <w:pPr>
        <w:pStyle w:val="BodyText"/>
      </w:pPr>
      <w:r>
        <w:rPr>
          <w:noProof/>
        </w:rPr>
        <w:drawing>
          <wp:inline distT="0" distB="0" distL="0" distR="0" wp14:anchorId="13F13D7A" wp14:editId="27D73F45">
            <wp:extent cx="3241962" cy="3657600"/>
            <wp:effectExtent l="0" t="0" r="0" b="0"/>
            <wp:docPr id="35" name="Picture 35" descr="Adam from DMIRS, wearing a high visibility shirt, standing in front of his modified work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260378" cy="3678377"/>
                    </a:xfrm>
                    <a:prstGeom prst="rect">
                      <a:avLst/>
                    </a:prstGeom>
                    <a:noFill/>
                    <a:ln>
                      <a:noFill/>
                    </a:ln>
                  </pic:spPr>
                </pic:pic>
              </a:graphicData>
            </a:graphic>
          </wp:inline>
        </w:drawing>
      </w:r>
    </w:p>
    <w:p w14:paraId="4E6A6076" w14:textId="5BB2E6A2" w:rsidR="00B6695B" w:rsidRDefault="00D0767F" w:rsidP="00D0767F">
      <w:pPr>
        <w:pStyle w:val="Caption"/>
      </w:pPr>
      <w:r>
        <w:t xml:space="preserve">Figure </w:t>
      </w:r>
      <w:r w:rsidR="008A7EE5">
        <w:fldChar w:fldCharType="begin"/>
      </w:r>
      <w:r w:rsidR="008A7EE5">
        <w:instrText xml:space="preserve"> SEQ Figure \* ARABIC </w:instrText>
      </w:r>
      <w:r w:rsidR="008A7EE5">
        <w:fldChar w:fldCharType="separate"/>
      </w:r>
      <w:r w:rsidR="006D30AF">
        <w:rPr>
          <w:noProof/>
        </w:rPr>
        <w:t>31</w:t>
      </w:r>
      <w:r w:rsidR="008A7EE5">
        <w:rPr>
          <w:noProof/>
        </w:rPr>
        <w:fldChar w:fldCharType="end"/>
      </w:r>
      <w:r>
        <w:t xml:space="preserve"> </w:t>
      </w:r>
      <w:r w:rsidRPr="00833D53">
        <w:t>Effective workplace modification policies at DMIRS have supported Adam’s expertise in the field</w:t>
      </w:r>
      <w:bookmarkStart w:id="126" w:name="_Toc502146109"/>
      <w:bookmarkEnd w:id="125"/>
    </w:p>
    <w:p w14:paraId="2345EF3A" w14:textId="77777777" w:rsidR="00B6695B" w:rsidRPr="00C97B6C" w:rsidRDefault="00B6695B" w:rsidP="00B6695B">
      <w:pPr>
        <w:pStyle w:val="Heading1"/>
      </w:pPr>
      <w:bookmarkStart w:id="127" w:name="_Toc32836867"/>
      <w:r w:rsidRPr="00C97B6C">
        <w:t>Agents and contractors</w:t>
      </w:r>
      <w:bookmarkEnd w:id="127"/>
    </w:p>
    <w:p w14:paraId="04A8D085" w14:textId="620371FF" w:rsidR="00000353" w:rsidRDefault="00D076BD" w:rsidP="00972799">
      <w:pPr>
        <w:pStyle w:val="BodyText"/>
      </w:pPr>
      <w:r w:rsidRPr="00C97B6C">
        <w:t xml:space="preserve">This section is included to highlight the role </w:t>
      </w:r>
      <w:r w:rsidR="00FF0E99" w:rsidRPr="00C97B6C">
        <w:t>a</w:t>
      </w:r>
      <w:r w:rsidRPr="00C97B6C">
        <w:t xml:space="preserve">gents and </w:t>
      </w:r>
      <w:r w:rsidR="00FF0E99" w:rsidRPr="00C97B6C">
        <w:t>c</w:t>
      </w:r>
      <w:r w:rsidRPr="00C97B6C">
        <w:t xml:space="preserve">ontractors play in supporting and enhancing a public authority’s </w:t>
      </w:r>
      <w:r w:rsidR="0044045B">
        <w:t>DAIP</w:t>
      </w:r>
      <w:r w:rsidR="008C219F" w:rsidRPr="00C97B6C">
        <w:t xml:space="preserve"> </w:t>
      </w:r>
      <w:r w:rsidRPr="00C97B6C">
        <w:t>values</w:t>
      </w:r>
      <w:r w:rsidR="00000353">
        <w:t>.</w:t>
      </w:r>
      <w:r w:rsidR="00000353" w:rsidRPr="00000353">
        <w:t xml:space="preserve"> </w:t>
      </w:r>
      <w:r w:rsidR="00000353" w:rsidRPr="00C97B6C">
        <w:t>An agent or contractor is an individual or organisation that undertakes work or provides a service on behalf of a state government agency or local government authority.</w:t>
      </w:r>
    </w:p>
    <w:p w14:paraId="4E341E1E" w14:textId="4078B7BB" w:rsidR="00000353" w:rsidRPr="00C97B6C" w:rsidRDefault="00000353" w:rsidP="00972799">
      <w:pPr>
        <w:pStyle w:val="BodyText"/>
      </w:pPr>
      <w:r w:rsidRPr="00C97B6C">
        <w:t xml:space="preserve">Under the Disability Services Act 1993, public authorities are required to take all practicable measures to ensure that their </w:t>
      </w:r>
      <w:r w:rsidR="0044045B">
        <w:t>DAIP</w:t>
      </w:r>
      <w:r w:rsidR="008C219F" w:rsidRPr="00C97B6C">
        <w:t xml:space="preserve"> </w:t>
      </w:r>
      <w:r w:rsidRPr="00C97B6C">
        <w:t xml:space="preserve">is implemented by the public authority and its officers, employees, agents or contractors. Services provided to the public by agents and contractors need to be consistent with the contracting public authority’s </w:t>
      </w:r>
      <w:r w:rsidR="0044045B">
        <w:t>DAIP</w:t>
      </w:r>
      <w:r w:rsidRPr="00C97B6C">
        <w:t xml:space="preserve">. This </w:t>
      </w:r>
      <w:r w:rsidR="00A43854">
        <w:t>addresses</w:t>
      </w:r>
      <w:r w:rsidRPr="00C97B6C">
        <w:t xml:space="preserve"> the expectation that </w:t>
      </w:r>
      <w:r w:rsidR="0024059F" w:rsidRPr="00C97B6C">
        <w:t>services,</w:t>
      </w:r>
      <w:r w:rsidRPr="00C97B6C">
        <w:t xml:space="preserve"> or facilities provided through public funds are accessible to everyone.</w:t>
      </w:r>
    </w:p>
    <w:p w14:paraId="3310E7FE" w14:textId="2DAE8AC1" w:rsidR="00583C22" w:rsidRDefault="00583C22" w:rsidP="00972799">
      <w:pPr>
        <w:pStyle w:val="BodyText"/>
      </w:pPr>
      <w:r w:rsidRPr="00C97B6C">
        <w:t xml:space="preserve">The objective is to help </w:t>
      </w:r>
      <w:r w:rsidR="002C7230">
        <w:t xml:space="preserve">to </w:t>
      </w:r>
      <w:r w:rsidRPr="00C97B6C">
        <w:t xml:space="preserve">ensure </w:t>
      </w:r>
      <w:r w:rsidR="002C7230">
        <w:t xml:space="preserve">that </w:t>
      </w:r>
      <w:r w:rsidRPr="00C97B6C">
        <w:t>contractors operate with shared values towards access and inclusion, and to stimulate greater disability awareness and innovation across the private and community sector.</w:t>
      </w:r>
      <w:r w:rsidR="00000353">
        <w:t xml:space="preserve"> Ensuring agen</w:t>
      </w:r>
      <w:r w:rsidR="00764FCD">
        <w:t>t and contractor awareness of an employer’s</w:t>
      </w:r>
      <w:r w:rsidR="00000353">
        <w:t xml:space="preserve"> </w:t>
      </w:r>
      <w:r w:rsidR="0044045B">
        <w:t>DAIP</w:t>
      </w:r>
      <w:r w:rsidR="00000353">
        <w:t xml:space="preserve"> commitments is good risk management to help avoid poor inclusion practices from an agent or contractor. </w:t>
      </w:r>
    </w:p>
    <w:p w14:paraId="1F8DE3CE" w14:textId="5615EBCA" w:rsidR="00000353" w:rsidRPr="00C97B6C" w:rsidRDefault="00000353" w:rsidP="00972799">
      <w:pPr>
        <w:pStyle w:val="BodyText"/>
      </w:pPr>
      <w:r>
        <w:t>In 2018-19, 71 per</w:t>
      </w:r>
      <w:r w:rsidR="00D51AA5">
        <w:t xml:space="preserve"> </w:t>
      </w:r>
      <w:r>
        <w:t>cent of local government</w:t>
      </w:r>
      <w:r w:rsidR="006E186E">
        <w:t>, and 56 per</w:t>
      </w:r>
      <w:r w:rsidR="00D51AA5">
        <w:t xml:space="preserve"> </w:t>
      </w:r>
      <w:r w:rsidR="006E186E">
        <w:t>cent of state government</w:t>
      </w:r>
      <w:r>
        <w:t xml:space="preserve"> authorities</w:t>
      </w:r>
      <w:r w:rsidR="006E186E">
        <w:t xml:space="preserve"> used contracts or agreements which included </w:t>
      </w:r>
      <w:r w:rsidR="0044045B">
        <w:t>DAIP</w:t>
      </w:r>
      <w:r w:rsidR="008C219F">
        <w:t xml:space="preserve"> </w:t>
      </w:r>
      <w:r w:rsidR="006E186E">
        <w:t>clauses with agents and contractors.</w:t>
      </w:r>
      <w:r>
        <w:t xml:space="preserve"> </w:t>
      </w:r>
      <w:r w:rsidR="001626CD" w:rsidRPr="00E44A8C">
        <w:t>Around 20 per</w:t>
      </w:r>
      <w:r w:rsidR="00D51AA5" w:rsidRPr="00E44A8C">
        <w:t xml:space="preserve"> </w:t>
      </w:r>
      <w:r w:rsidR="001626CD" w:rsidRPr="00E44A8C">
        <w:t>cent of all authorities required an annual report on DAIP</w:t>
      </w:r>
      <w:r w:rsidR="00D51AA5" w:rsidRPr="00E44A8C">
        <w:t xml:space="preserve"> </w:t>
      </w:r>
      <w:r w:rsidR="001626CD" w:rsidRPr="00E44A8C">
        <w:t>related activities</w:t>
      </w:r>
      <w:r w:rsidR="00B51222">
        <w:t xml:space="preserve"> from their agents and contractors</w:t>
      </w:r>
      <w:r w:rsidR="001626CD" w:rsidRPr="00E44A8C">
        <w:t>.</w:t>
      </w:r>
    </w:p>
    <w:p w14:paraId="4E3609A1" w14:textId="7C2E8998" w:rsidR="00583C22" w:rsidRPr="00C97B6C" w:rsidRDefault="00583C22" w:rsidP="00972799">
      <w:pPr>
        <w:pStyle w:val="BodyText"/>
      </w:pPr>
      <w:r w:rsidRPr="00C97B6C">
        <w:lastRenderedPageBreak/>
        <w:t>For state government authorities, a special condition of contract applies under the Department of Treasury and Finance</w:t>
      </w:r>
      <w:r w:rsidR="00D51AA5">
        <w:t>’s</w:t>
      </w:r>
      <w:r w:rsidRPr="00C97B6C">
        <w:t xml:space="preserve"> framework and</w:t>
      </w:r>
      <w:r w:rsidR="00D51AA5">
        <w:t xml:space="preserve"> the</w:t>
      </w:r>
      <w:r w:rsidRPr="00C97B6C">
        <w:t xml:space="preserve"> State Supply Commission’s Funding and Purchasing Community Services Policy.</w:t>
      </w:r>
    </w:p>
    <w:p w14:paraId="0A1C4853" w14:textId="77777777" w:rsidR="00583C22" w:rsidRPr="00C97B6C" w:rsidRDefault="00583C22" w:rsidP="00972799">
      <w:pPr>
        <w:pStyle w:val="BodyText"/>
      </w:pPr>
      <w:r w:rsidRPr="00C97B6C">
        <w:t>The special condition:</w:t>
      </w:r>
    </w:p>
    <w:p w14:paraId="7A0F3BAA" w14:textId="77777777" w:rsidR="00583C22" w:rsidRPr="00C97B6C" w:rsidRDefault="00583C22" w:rsidP="00B74A06">
      <w:pPr>
        <w:pStyle w:val="Bullet1"/>
        <w:numPr>
          <w:ilvl w:val="0"/>
          <w:numId w:val="9"/>
        </w:numPr>
      </w:pPr>
      <w:r w:rsidRPr="00C97B6C">
        <w:t>applies to new and varied contracts for providing services to the public</w:t>
      </w:r>
    </w:p>
    <w:p w14:paraId="3570ECB5" w14:textId="77777777" w:rsidR="00583C22" w:rsidRPr="00C97B6C" w:rsidRDefault="00583C22" w:rsidP="00B74A06">
      <w:pPr>
        <w:pStyle w:val="Bullet1"/>
        <w:numPr>
          <w:ilvl w:val="0"/>
          <w:numId w:val="9"/>
        </w:numPr>
      </w:pPr>
      <w:r w:rsidRPr="00C97B6C">
        <w:t>is compulsory for state government agencies and recommended for use by local governments</w:t>
      </w:r>
    </w:p>
    <w:p w14:paraId="4835B0A6" w14:textId="25AC6485" w:rsidR="00583C22" w:rsidRPr="00C97B6C" w:rsidRDefault="00583C22" w:rsidP="00B74A06">
      <w:pPr>
        <w:pStyle w:val="Bullet1"/>
        <w:numPr>
          <w:ilvl w:val="0"/>
          <w:numId w:val="9"/>
        </w:numPr>
      </w:pPr>
      <w:r w:rsidRPr="00C97B6C">
        <w:t xml:space="preserve">outlines the Act’s requirements for contractors, stating </w:t>
      </w:r>
      <w:r w:rsidR="00D51AA5">
        <w:t xml:space="preserve">that </w:t>
      </w:r>
      <w:r w:rsidRPr="00C97B6C">
        <w:t>they</w:t>
      </w:r>
      <w:r w:rsidR="00D51AA5">
        <w:t xml:space="preserve"> must</w:t>
      </w:r>
      <w:r w:rsidRPr="00C97B6C">
        <w:t>:</w:t>
      </w:r>
    </w:p>
    <w:p w14:paraId="4EC6A26D" w14:textId="0E571F56" w:rsidR="00583C22" w:rsidRPr="00C97B6C" w:rsidRDefault="00583C22" w:rsidP="00B74A06">
      <w:pPr>
        <w:pStyle w:val="Bullet1"/>
        <w:numPr>
          <w:ilvl w:val="0"/>
          <w:numId w:val="9"/>
        </w:numPr>
      </w:pPr>
      <w:r w:rsidRPr="00C97B6C">
        <w:t xml:space="preserve">undertake services to the public in a manner consistent with the contracting public authority’s </w:t>
      </w:r>
      <w:r w:rsidR="0044045B">
        <w:t>DAIP</w:t>
      </w:r>
    </w:p>
    <w:p w14:paraId="35520C6F" w14:textId="3E82916D" w:rsidR="00583C22" w:rsidRPr="00C97B6C" w:rsidRDefault="00583C22" w:rsidP="00B74A06">
      <w:pPr>
        <w:pStyle w:val="Bullet1"/>
        <w:numPr>
          <w:ilvl w:val="0"/>
          <w:numId w:val="9"/>
        </w:numPr>
      </w:pPr>
      <w:r w:rsidRPr="00C97B6C">
        <w:t xml:space="preserve">report once a year to the public authority </w:t>
      </w:r>
      <w:r w:rsidR="00272F0B">
        <w:t xml:space="preserve">about </w:t>
      </w:r>
      <w:r w:rsidRPr="00C97B6C">
        <w:t xml:space="preserve">which </w:t>
      </w:r>
      <w:r w:rsidR="0044045B">
        <w:t>DAIP</w:t>
      </w:r>
      <w:r w:rsidR="008C219F" w:rsidRPr="00C97B6C">
        <w:t xml:space="preserve"> </w:t>
      </w:r>
      <w:r w:rsidRPr="00C97B6C">
        <w:t>outcome areas they have progressed.</w:t>
      </w:r>
    </w:p>
    <w:p w14:paraId="27B3DA30" w14:textId="7B4C3947" w:rsidR="001818EA" w:rsidRDefault="00583C22" w:rsidP="00972799">
      <w:pPr>
        <w:pStyle w:val="BodyText"/>
      </w:pPr>
      <w:r w:rsidRPr="00C97B6C">
        <w:t xml:space="preserve">Following consultation with </w:t>
      </w:r>
      <w:r w:rsidR="00D51AA5">
        <w:t>the West</w:t>
      </w:r>
      <w:r w:rsidR="00BC4654">
        <w:t>ern</w:t>
      </w:r>
      <w:r w:rsidR="00D51AA5">
        <w:t xml:space="preserve"> Australian Local Government Association</w:t>
      </w:r>
      <w:r w:rsidRPr="00C97B6C">
        <w:t>, this special condition is a suggested approach for local government authorities to ensure</w:t>
      </w:r>
      <w:r w:rsidR="00D51AA5">
        <w:t xml:space="preserve"> that </w:t>
      </w:r>
      <w:r w:rsidRPr="00C97B6C">
        <w:t>contracted services are accessible to people with disability.</w:t>
      </w:r>
    </w:p>
    <w:p w14:paraId="08286753" w14:textId="1050EBB5" w:rsidR="00295C86" w:rsidRDefault="00295C86" w:rsidP="00E44A8C">
      <w:pPr>
        <w:pStyle w:val="Heading2"/>
      </w:pPr>
      <w:bookmarkStart w:id="128" w:name="_Toc32836868"/>
      <w:r>
        <w:t>S</w:t>
      </w:r>
      <w:r w:rsidR="00D64BAF">
        <w:t>outh Metropolitan Health Service</w:t>
      </w:r>
      <w:bookmarkEnd w:id="128"/>
    </w:p>
    <w:p w14:paraId="0849A350" w14:textId="140B56D4" w:rsidR="00A7103B" w:rsidRDefault="00D64BAF" w:rsidP="00972799">
      <w:pPr>
        <w:pStyle w:val="BodyText"/>
      </w:pPr>
      <w:r>
        <w:t xml:space="preserve">South Metropolitan Health Service contracts key services to </w:t>
      </w:r>
      <w:proofErr w:type="spellStart"/>
      <w:r>
        <w:t>Avivo</w:t>
      </w:r>
      <w:proofErr w:type="spellEnd"/>
      <w:r>
        <w:t xml:space="preserve"> Live Life</w:t>
      </w:r>
      <w:r w:rsidR="00295C86">
        <w:t xml:space="preserve"> Incorporated</w:t>
      </w:r>
      <w:r>
        <w:t xml:space="preserve">. </w:t>
      </w:r>
      <w:proofErr w:type="spellStart"/>
      <w:r w:rsidR="00931938">
        <w:t>Avivo</w:t>
      </w:r>
      <w:proofErr w:type="spellEnd"/>
      <w:r w:rsidR="00931938">
        <w:t xml:space="preserve"> Live Life </w:t>
      </w:r>
      <w:r w:rsidR="00295C86">
        <w:t>have initiated the following activities to make their service</w:t>
      </w:r>
      <w:r w:rsidR="00931938">
        <w:t>s</w:t>
      </w:r>
      <w:r w:rsidR="00295C86">
        <w:t xml:space="preserve"> more accessible and inclusive to people with disabilit</w:t>
      </w:r>
      <w:r w:rsidR="00A7103B">
        <w:t>y:</w:t>
      </w:r>
    </w:p>
    <w:p w14:paraId="1E183F1B" w14:textId="03954DC9" w:rsidR="00A7103B" w:rsidRPr="00CB5024" w:rsidRDefault="00A7103B" w:rsidP="00972799">
      <w:pPr>
        <w:pStyle w:val="Bullet1"/>
      </w:pPr>
      <w:r w:rsidRPr="00442B6A">
        <w:t>Outcome 3 -</w:t>
      </w:r>
      <w:r w:rsidRPr="00CB5024">
        <w:t xml:space="preserve"> </w:t>
      </w:r>
      <w:r w:rsidR="00295C86" w:rsidRPr="00CB5024">
        <w:t>People with disability receive information in a format that will enable them to access information as readily as other people are able to access it.</w:t>
      </w:r>
    </w:p>
    <w:p w14:paraId="6A8DE899" w14:textId="306A1D1B" w:rsidR="00295C86" w:rsidRPr="00CB5024" w:rsidRDefault="00295C86" w:rsidP="00972799">
      <w:pPr>
        <w:pStyle w:val="BodyText"/>
      </w:pPr>
      <w:proofErr w:type="spellStart"/>
      <w:r w:rsidRPr="00CB5024">
        <w:t>Avivo’s</w:t>
      </w:r>
      <w:proofErr w:type="spellEnd"/>
      <w:r w:rsidRPr="00CB5024">
        <w:t xml:space="preserve"> website was reviewed </w:t>
      </w:r>
      <w:r w:rsidR="00D826C9">
        <w:t xml:space="preserve">in </w:t>
      </w:r>
      <w:r w:rsidRPr="00CB5024">
        <w:t>late 2018 and work is currently underway to update the site. An external website developer that specialises in accessibility and inclusive design has been engaged</w:t>
      </w:r>
      <w:r w:rsidR="00870D34">
        <w:t>.</w:t>
      </w:r>
      <w:r w:rsidR="00B6695B">
        <w:t xml:space="preserve"> </w:t>
      </w:r>
    </w:p>
    <w:p w14:paraId="61211749" w14:textId="00472FC5" w:rsidR="00295C86" w:rsidRPr="00CB5024" w:rsidRDefault="00295C86" w:rsidP="00972799">
      <w:pPr>
        <w:pStyle w:val="Bullet1"/>
      </w:pPr>
      <w:r w:rsidRPr="00CB5024">
        <w:t>Outcome 4 – People with disability receive the same level and quality of service from staff as other people receive.</w:t>
      </w:r>
    </w:p>
    <w:p w14:paraId="48AC0767" w14:textId="1508CB71" w:rsidR="00A7103B" w:rsidRDefault="00295C86" w:rsidP="00972799">
      <w:pPr>
        <w:pStyle w:val="BodyText"/>
      </w:pPr>
      <w:proofErr w:type="spellStart"/>
      <w:r>
        <w:t>Avivo</w:t>
      </w:r>
      <w:proofErr w:type="spellEnd"/>
      <w:r>
        <w:t xml:space="preserve"> have established a network of </w:t>
      </w:r>
      <w:r w:rsidR="00D826C9">
        <w:t>‘</w:t>
      </w:r>
      <w:r>
        <w:t>experts by experience</w:t>
      </w:r>
      <w:r w:rsidR="00D826C9">
        <w:t>’</w:t>
      </w:r>
      <w:r>
        <w:t xml:space="preserve"> who meet bi-monthly and are involved in various aspects of operational and strategic activities</w:t>
      </w:r>
      <w:r w:rsidR="00A7103B">
        <w:t>.</w:t>
      </w:r>
    </w:p>
    <w:p w14:paraId="59A1D330" w14:textId="77777777" w:rsidR="00295C86" w:rsidRPr="00CB5024" w:rsidRDefault="00295C86" w:rsidP="00972799">
      <w:pPr>
        <w:pStyle w:val="Bullet1"/>
      </w:pPr>
      <w:r w:rsidRPr="00CB5024">
        <w:t>Outcome 7 – People with disability have the same opportunities as other people to obtain and maintain employment.</w:t>
      </w:r>
    </w:p>
    <w:p w14:paraId="302FCE00" w14:textId="73DDD773" w:rsidR="00295C86" w:rsidRDefault="00295C86" w:rsidP="00972799">
      <w:pPr>
        <w:pStyle w:val="BodyText"/>
      </w:pPr>
      <w:proofErr w:type="spellStart"/>
      <w:r>
        <w:t>Avivo</w:t>
      </w:r>
      <w:proofErr w:type="spellEnd"/>
      <w:r>
        <w:t xml:space="preserve"> is currently involved in the Disability Employment Initiative. The project is focused on identifying how the organisation can better support people with disability to work at </w:t>
      </w:r>
      <w:proofErr w:type="spellStart"/>
      <w:r>
        <w:t>Avivo</w:t>
      </w:r>
      <w:proofErr w:type="spellEnd"/>
      <w:r>
        <w:t xml:space="preserve"> and increase the number of people with disability employed by the service.</w:t>
      </w:r>
    </w:p>
    <w:p w14:paraId="29A3FD2B" w14:textId="22F13ECF" w:rsidR="00295C86" w:rsidRDefault="00295C86" w:rsidP="00E44A8C">
      <w:pPr>
        <w:pStyle w:val="Heading2"/>
      </w:pPr>
      <w:bookmarkStart w:id="129" w:name="_Toc32836869"/>
      <w:r>
        <w:t xml:space="preserve">City of </w:t>
      </w:r>
      <w:r w:rsidRPr="001345C1">
        <w:t>Fremantle</w:t>
      </w:r>
      <w:bookmarkEnd w:id="129"/>
    </w:p>
    <w:p w14:paraId="3835DA54" w14:textId="6806C37C" w:rsidR="00295C86" w:rsidRDefault="00295C86" w:rsidP="00972799">
      <w:pPr>
        <w:pStyle w:val="BodyText"/>
      </w:pPr>
      <w:r w:rsidRPr="001345C1">
        <w:t>In March 2019</w:t>
      </w:r>
      <w:r w:rsidR="00D826C9">
        <w:t>,</w:t>
      </w:r>
      <w:r w:rsidRPr="001345C1">
        <w:t xml:space="preserve"> the City</w:t>
      </w:r>
      <w:r w:rsidR="00705768">
        <w:t xml:space="preserve"> of Fremantle</w:t>
      </w:r>
      <w:r w:rsidRPr="001345C1">
        <w:t xml:space="preserve"> adopted a new community engagement policy which applies to all staff and contractors. </w:t>
      </w:r>
      <w:r w:rsidR="00D826C9">
        <w:t>The</w:t>
      </w:r>
      <w:r w:rsidRPr="001345C1">
        <w:t xml:space="preserve"> policy </w:t>
      </w:r>
      <w:r w:rsidR="00D826C9">
        <w:t xml:space="preserve">stipulates that the City will </w:t>
      </w:r>
      <w:r w:rsidRPr="001345C1">
        <w:t xml:space="preserve">carefully consider how to ensure </w:t>
      </w:r>
      <w:r w:rsidR="00D826C9">
        <w:t xml:space="preserve">that </w:t>
      </w:r>
      <w:r w:rsidR="007B3A47">
        <w:t xml:space="preserve">its </w:t>
      </w:r>
      <w:r w:rsidRPr="001345C1">
        <w:t>processes, venues and information are accessible</w:t>
      </w:r>
      <w:r w:rsidR="00D826C9">
        <w:t xml:space="preserve">. </w:t>
      </w:r>
      <w:r w:rsidRPr="001345C1">
        <w:t xml:space="preserve">Training </w:t>
      </w:r>
      <w:r w:rsidR="00CC1FB7">
        <w:t>c</w:t>
      </w:r>
      <w:r w:rsidRPr="001345C1">
        <w:t>ontractors</w:t>
      </w:r>
      <w:r w:rsidR="00CC1FB7">
        <w:t>,</w:t>
      </w:r>
      <w:r w:rsidR="00B94F25">
        <w:t xml:space="preserve"> including </w:t>
      </w:r>
      <w:r w:rsidRPr="001345C1">
        <w:t>Alzheimer</w:t>
      </w:r>
      <w:r w:rsidR="00B6695B">
        <w:t>’</w:t>
      </w:r>
      <w:r w:rsidRPr="001345C1">
        <w:t>s WA</w:t>
      </w:r>
      <w:r w:rsidR="00B94F25">
        <w:t xml:space="preserve"> and </w:t>
      </w:r>
      <w:proofErr w:type="spellStart"/>
      <w:r w:rsidRPr="001345C1">
        <w:t>VisAbility</w:t>
      </w:r>
      <w:proofErr w:type="spellEnd"/>
      <w:r w:rsidR="00CC1FB7">
        <w:t>,</w:t>
      </w:r>
      <w:r w:rsidRPr="001345C1">
        <w:t xml:space="preserve"> presented Disability Awareness training sessions to all staff and volunteers</w:t>
      </w:r>
      <w:r w:rsidR="00A80FE3">
        <w:t>. Dr Scott Hollier presented to the Executive team about online accessibility</w:t>
      </w:r>
      <w:r w:rsidR="00CC1FB7">
        <w:t>,</w:t>
      </w:r>
      <w:r w:rsidR="00A80FE3">
        <w:t xml:space="preserve"> in preparation for the new website development.</w:t>
      </w:r>
      <w:r w:rsidR="00B94F25">
        <w:t xml:space="preserve"> The </w:t>
      </w:r>
      <w:r w:rsidR="009C5F01">
        <w:t>City has also</w:t>
      </w:r>
      <w:r w:rsidRPr="001345C1">
        <w:t xml:space="preserve"> created </w:t>
      </w:r>
      <w:r w:rsidR="009C5F01">
        <w:t xml:space="preserve">a </w:t>
      </w:r>
      <w:r w:rsidRPr="001345C1">
        <w:t>new Sustainability and Accessibility checklist policy. Event contractors ar</w:t>
      </w:r>
      <w:r w:rsidR="00B94F25">
        <w:t xml:space="preserve">e provided with a copy of this policy </w:t>
      </w:r>
      <w:r w:rsidRPr="001345C1">
        <w:t xml:space="preserve">when </w:t>
      </w:r>
      <w:r w:rsidR="00AB2BEC">
        <w:t xml:space="preserve">applying for a contract. </w:t>
      </w:r>
    </w:p>
    <w:p w14:paraId="54742061" w14:textId="77777777" w:rsidR="00E936CA" w:rsidRDefault="00E936CA" w:rsidP="00E44A8C">
      <w:pPr>
        <w:pStyle w:val="Heading2"/>
        <w:rPr>
          <w:lang w:eastAsia="en-AU"/>
        </w:rPr>
      </w:pPr>
      <w:bookmarkStart w:id="130" w:name="_Toc32836870"/>
      <w:r>
        <w:rPr>
          <w:lang w:eastAsia="en-AU"/>
        </w:rPr>
        <w:lastRenderedPageBreak/>
        <w:t>City of Canning</w:t>
      </w:r>
      <w:bookmarkEnd w:id="130"/>
    </w:p>
    <w:p w14:paraId="060B1810" w14:textId="77D28BD1" w:rsidR="00E936CA" w:rsidRPr="00442B6A" w:rsidRDefault="00E936CA" w:rsidP="00972799">
      <w:pPr>
        <w:pStyle w:val="BodyText"/>
        <w:rPr>
          <w:lang w:eastAsia="en-AU"/>
        </w:rPr>
      </w:pPr>
      <w:r w:rsidRPr="00442B6A">
        <w:rPr>
          <w:lang w:eastAsia="en-AU"/>
        </w:rPr>
        <w:t>The City</w:t>
      </w:r>
      <w:r w:rsidR="00705768">
        <w:rPr>
          <w:lang w:eastAsia="en-AU"/>
        </w:rPr>
        <w:t xml:space="preserve"> of Canning’s </w:t>
      </w:r>
      <w:r w:rsidRPr="00442B6A">
        <w:rPr>
          <w:lang w:eastAsia="en-AU"/>
        </w:rPr>
        <w:t xml:space="preserve">Procurement of Goods and Services Policy requires at least one quotation from a WA Disability Enterprise, Aboriginal Owned Business or local supplier. This Policy has led to 236 Purchase Orders </w:t>
      </w:r>
      <w:r>
        <w:rPr>
          <w:lang w:eastAsia="en-AU"/>
        </w:rPr>
        <w:t xml:space="preserve">being </w:t>
      </w:r>
      <w:r w:rsidRPr="00442B6A">
        <w:rPr>
          <w:lang w:eastAsia="en-AU"/>
        </w:rPr>
        <w:t>raised on Disability Enterprises over 2018</w:t>
      </w:r>
      <w:r w:rsidR="006A3A54">
        <w:rPr>
          <w:lang w:eastAsia="en-AU"/>
        </w:rPr>
        <w:t>-</w:t>
      </w:r>
      <w:r w:rsidRPr="00442B6A">
        <w:rPr>
          <w:lang w:eastAsia="en-AU"/>
        </w:rPr>
        <w:t xml:space="preserve">19, for a total spend of $147,077. </w:t>
      </w:r>
    </w:p>
    <w:p w14:paraId="37C8AD3E" w14:textId="77777777" w:rsidR="00E936CA" w:rsidRPr="001345C1" w:rsidRDefault="00E936CA" w:rsidP="00972799">
      <w:pPr>
        <w:pStyle w:val="BodyText"/>
      </w:pPr>
    </w:p>
    <w:p w14:paraId="39C63170" w14:textId="77777777" w:rsidR="001818EA" w:rsidRPr="009512B0" w:rsidRDefault="001818EA">
      <w:pPr>
        <w:spacing w:after="0" w:line="240" w:lineRule="auto"/>
        <w:rPr>
          <w:rFonts w:cs="Arial"/>
          <w:shd w:val="clear" w:color="auto" w:fill="FFFFFF"/>
        </w:rPr>
      </w:pPr>
      <w:r w:rsidRPr="00C97B6C">
        <w:br w:type="page"/>
      </w:r>
    </w:p>
    <w:p w14:paraId="3C7A664D" w14:textId="42D316C2" w:rsidR="00EC2052" w:rsidRPr="00C97B6C" w:rsidRDefault="00EC2052" w:rsidP="008762D5">
      <w:pPr>
        <w:pStyle w:val="Heading1"/>
      </w:pPr>
      <w:bookmarkStart w:id="131" w:name="_Toc32836871"/>
      <w:bookmarkEnd w:id="126"/>
      <w:r w:rsidRPr="00C97B6C">
        <w:lastRenderedPageBreak/>
        <w:t>Analysis</w:t>
      </w:r>
      <w:r w:rsidR="00E46155">
        <w:t xml:space="preserve"> of public authority </w:t>
      </w:r>
      <w:r w:rsidR="0044045B">
        <w:t>DAIP</w:t>
      </w:r>
      <w:r w:rsidR="00E46155">
        <w:t xml:space="preserve"> Progress Reports</w:t>
      </w:r>
      <w:bookmarkEnd w:id="131"/>
    </w:p>
    <w:p w14:paraId="7B44826D" w14:textId="4D3F3740" w:rsidR="005649FC" w:rsidRDefault="005649FC" w:rsidP="00972799">
      <w:pPr>
        <w:pStyle w:val="BodyText"/>
      </w:pPr>
      <w:r>
        <w:t xml:space="preserve">All 208 public authorities completed their DAIP Progress Reporting between April and July 2019, achieving 100 per cent compliance. During the 2017-18 period the compliance rate was 92 per cent. </w:t>
      </w:r>
    </w:p>
    <w:p w14:paraId="4E815E15" w14:textId="139D8110" w:rsidR="00216E41" w:rsidRDefault="00216E41" w:rsidP="00E44A8C">
      <w:pPr>
        <w:pStyle w:val="Heading2"/>
      </w:pPr>
      <w:bookmarkStart w:id="132" w:name="_Toc32836872"/>
      <w:bookmarkStart w:id="133" w:name="_Hlk18918732"/>
      <w:r>
        <w:t xml:space="preserve">DAIP </w:t>
      </w:r>
      <w:r w:rsidR="00D7081B">
        <w:t>a</w:t>
      </w:r>
      <w:r>
        <w:t>ctivities</w:t>
      </w:r>
      <w:bookmarkEnd w:id="132"/>
    </w:p>
    <w:bookmarkEnd w:id="133"/>
    <w:p w14:paraId="0859C086" w14:textId="77777777" w:rsidR="00B6695B" w:rsidRDefault="00B6695B" w:rsidP="00972799">
      <w:pPr>
        <w:pStyle w:val="BodyText"/>
      </w:pPr>
      <w:r w:rsidRPr="007D0166">
        <w:t xml:space="preserve">Public authorities </w:t>
      </w:r>
      <w:r>
        <w:t xml:space="preserve">reported 5,475 </w:t>
      </w:r>
      <w:r w:rsidRPr="007D0166">
        <w:t>new and ongoing (progressed) activities</w:t>
      </w:r>
      <w:r>
        <w:t xml:space="preserve"> for 2018-19. Ongoing activities were those pre-existing initiatives which were advanced and or developed during the reporting period.  </w:t>
      </w:r>
    </w:p>
    <w:p w14:paraId="7E42724B" w14:textId="4B36F0A7" w:rsidR="00140575" w:rsidRDefault="00140575" w:rsidP="00972799">
      <w:pPr>
        <w:pStyle w:val="BodyText"/>
      </w:pPr>
      <w:r>
        <w:t>As awareness of anti-discrimination and disability access and inclusion standards has been embedded within public authorities over the last few decades, this year’s DAIP progress report has focused on capturing the innovation and creativity used to create localised responses to the needs of people with disability</w:t>
      </w:r>
      <w:r w:rsidR="009D396E">
        <w:t>.</w:t>
      </w:r>
    </w:p>
    <w:p w14:paraId="66C1B44D" w14:textId="3E84766D" w:rsidR="005649FC" w:rsidRDefault="005649FC" w:rsidP="00972799">
      <w:pPr>
        <w:pStyle w:val="BodyText"/>
      </w:pPr>
      <w:r>
        <w:t>Emphasis was on sharing the story of the activity. The intent of sharing the stories is to develop a shared purpose for stakeholders, in supporting the inclusion of people with disability, their families and carers in Western Australia.</w:t>
      </w:r>
    </w:p>
    <w:p w14:paraId="23A15F83" w14:textId="0CB655E0" w:rsidR="00AD772C" w:rsidRPr="00AD772C" w:rsidRDefault="00F25142" w:rsidP="00D0767F">
      <w:pPr>
        <w:pStyle w:val="Heading2"/>
      </w:pPr>
      <w:bookmarkStart w:id="134" w:name="_Toc32836873"/>
      <w:r>
        <w:t>Focus on t</w:t>
      </w:r>
      <w:r w:rsidR="00AD772C">
        <w:t xml:space="preserve">he </w:t>
      </w:r>
      <w:r w:rsidR="004A7129">
        <w:t>influence of</w:t>
      </w:r>
      <w:r w:rsidR="00AD772C">
        <w:t xml:space="preserve"> DAIPS</w:t>
      </w:r>
      <w:bookmarkEnd w:id="134"/>
    </w:p>
    <w:p w14:paraId="57EF9FF3" w14:textId="59F86B30" w:rsidR="00C94E2A" w:rsidRDefault="00C94E2A" w:rsidP="00972799">
      <w:pPr>
        <w:pStyle w:val="BodyText"/>
      </w:pPr>
      <w:r>
        <w:t>Many public authorities now report that access and inclusion has been integrated into their broader community planning and consultation processes.</w:t>
      </w:r>
    </w:p>
    <w:p w14:paraId="39B73C72" w14:textId="4A0DE870" w:rsidR="00C94E2A" w:rsidRDefault="00C94E2A" w:rsidP="00972799">
      <w:pPr>
        <w:pStyle w:val="BodyText"/>
      </w:pPr>
      <w:r>
        <w:t xml:space="preserve">Approaches to the coordination and leadership of DAIPs varies across public authorities, with local government authorities, in line with their role and proximity to community, utilising Community Services and Community Development (35 per cent), Corporate Services (14 per cent) and Service Delivery (8 per cent). </w:t>
      </w:r>
    </w:p>
    <w:p w14:paraId="63561BE2" w14:textId="5195A8E0" w:rsidR="00C94E2A" w:rsidRDefault="0024059F" w:rsidP="00972799">
      <w:pPr>
        <w:pStyle w:val="BodyText"/>
      </w:pPr>
      <w:r>
        <w:t>Most of</w:t>
      </w:r>
      <w:r w:rsidR="00C94E2A">
        <w:t xml:space="preserve"> state government agencies coordinated their DAIP via Corporate Services (52 per cent) as it aligned with human resources, workforce planning, communications and building and facility management.</w:t>
      </w:r>
    </w:p>
    <w:p w14:paraId="23B790DE" w14:textId="363E4BBC" w:rsidR="00C94E2A" w:rsidRDefault="00C94E2A" w:rsidP="00972799">
      <w:pPr>
        <w:pStyle w:val="BodyText"/>
      </w:pPr>
      <w:r>
        <w:t xml:space="preserve">Internal working groups, participation of external stakeholders and feedback from the community are also used to support DAIP activities. Internal working groups were reported by over 70 per cent of state government authorities. One-in-five local government authorities reported and external working group, with 60 per cent having established consultation or co-design mechanisms.  </w:t>
      </w:r>
    </w:p>
    <w:p w14:paraId="742009B1" w14:textId="77777777" w:rsidR="00C94E2A" w:rsidRDefault="00C94E2A" w:rsidP="00972799">
      <w:pPr>
        <w:pStyle w:val="BodyText"/>
      </w:pPr>
      <w:r>
        <w:t>Most public authorities (83 per cent and 71 per cent of state and local governments respectively) support and operationalise their agency’s five-year DAIP via an implementation plan.</w:t>
      </w:r>
    </w:p>
    <w:p w14:paraId="543D4DAB" w14:textId="3200128D" w:rsidR="00C94E2A" w:rsidRDefault="00C94E2A" w:rsidP="00972799">
      <w:pPr>
        <w:pStyle w:val="BodyText"/>
      </w:pPr>
      <w:r>
        <w:t>Public authorities also support staff awareness of their DAIP and access and inclusion practices, through inclusion of DAIP in internal policies and procedures, other planning processes and staff orientation.</w:t>
      </w:r>
    </w:p>
    <w:p w14:paraId="0DD11A98" w14:textId="77777777" w:rsidR="00C94E2A" w:rsidRDefault="00C94E2A" w:rsidP="00972799">
      <w:pPr>
        <w:pStyle w:val="BodyText"/>
      </w:pPr>
      <w:r>
        <w:t>Over 70 per cent of authorities referenced the DAIP in other internal policies and procedures, and over 60 per cent integrated DAIP values or commitments into other organisational planning, such as their strategic plan. Around 40 per cent of authorities ensured that new staff received a copy of the DAIP.</w:t>
      </w:r>
    </w:p>
    <w:p w14:paraId="611C23C1" w14:textId="77777777" w:rsidR="00EC2052" w:rsidRPr="009512B0" w:rsidRDefault="00B47F34" w:rsidP="00D0767F">
      <w:pPr>
        <w:pStyle w:val="Heading2"/>
      </w:pPr>
      <w:bookmarkStart w:id="135" w:name="_Toc32836874"/>
      <w:r w:rsidRPr="009512B0">
        <w:lastRenderedPageBreak/>
        <w:t xml:space="preserve">Challenges </w:t>
      </w:r>
      <w:r w:rsidRPr="00D0767F">
        <w:t>experienced</w:t>
      </w:r>
      <w:r w:rsidRPr="009512B0">
        <w:t xml:space="preserve"> by public authorities</w:t>
      </w:r>
      <w:bookmarkEnd w:id="135"/>
    </w:p>
    <w:p w14:paraId="6C73D60F" w14:textId="77777777" w:rsidR="00C94E2A" w:rsidRDefault="00C94E2A" w:rsidP="00972799">
      <w:pPr>
        <w:pStyle w:val="BodyText"/>
      </w:pPr>
      <w:r>
        <w:t>Consistent with previous years, public authorities have reported challenges to implementing DAIP initiatives; including changes in staffing and leadership, budget constraints, conflicting and changing priorities, and loss of engagement with stakeholders.</w:t>
      </w:r>
    </w:p>
    <w:p w14:paraId="30ECA963" w14:textId="46FBCA2E" w:rsidR="004B0B59" w:rsidRPr="009512B0" w:rsidRDefault="004B0B59" w:rsidP="00D0767F">
      <w:pPr>
        <w:pStyle w:val="Heading2"/>
      </w:pPr>
      <w:bookmarkStart w:id="136" w:name="_Toc32836875"/>
      <w:r>
        <w:t>Changes in staffing/leadership</w:t>
      </w:r>
      <w:bookmarkEnd w:id="136"/>
    </w:p>
    <w:p w14:paraId="49F87D9E" w14:textId="77777777" w:rsidR="00C94E2A" w:rsidRPr="00C97B6C" w:rsidRDefault="00C94E2A" w:rsidP="00972799">
      <w:pPr>
        <w:pStyle w:val="BodyText"/>
      </w:pPr>
      <w:r>
        <w:t xml:space="preserve">In 2018-19, changes in staffing and leadership were reported as the most significant challenges to DAIP implementation across authorities. These </w:t>
      </w:r>
      <w:r w:rsidRPr="00C97B6C">
        <w:t>challenges</w:t>
      </w:r>
      <w:r>
        <w:t xml:space="preserve"> may be experienced</w:t>
      </w:r>
      <w:r w:rsidRPr="00C97B6C">
        <w:t xml:space="preserve"> for a range of reasons, often in</w:t>
      </w:r>
      <w:r>
        <w:t>herent</w:t>
      </w:r>
      <w:r w:rsidRPr="00C97B6C">
        <w:t xml:space="preserve"> to the way each organisation is resourced and supported. The</w:t>
      </w:r>
      <w:r>
        <w:t>y</w:t>
      </w:r>
      <w:r w:rsidRPr="00C97B6C">
        <w:t xml:space="preserve"> impact people with disability </w:t>
      </w:r>
      <w:r>
        <w:t>by</w:t>
      </w:r>
      <w:r w:rsidRPr="00C97B6C">
        <w:t xml:space="preserve"> </w:t>
      </w:r>
      <w:r>
        <w:t>impeding</w:t>
      </w:r>
      <w:r w:rsidRPr="00C97B6C">
        <w:t xml:space="preserve"> the effective completion of planned initiatives. </w:t>
      </w:r>
    </w:p>
    <w:p w14:paraId="5CF7F794" w14:textId="44B2BBC1" w:rsidR="00C94E2A" w:rsidRPr="00C97B6C" w:rsidRDefault="00C94E2A" w:rsidP="00972799">
      <w:pPr>
        <w:pStyle w:val="BodyText"/>
      </w:pPr>
      <w:r>
        <w:t>P</w:t>
      </w:r>
      <w:r w:rsidRPr="00C97B6C">
        <w:t xml:space="preserve">ublic authorities </w:t>
      </w:r>
      <w:r>
        <w:t xml:space="preserve">can mitigate the risk of losing key staff by prioritising a </w:t>
      </w:r>
      <w:r w:rsidR="0024059F">
        <w:t>systems-based</w:t>
      </w:r>
      <w:r>
        <w:t xml:space="preserve"> approach which doesn’t rely on any individual or function to drive the DAIP. This includes</w:t>
      </w:r>
      <w:r w:rsidRPr="00C97B6C">
        <w:t>:</w:t>
      </w:r>
    </w:p>
    <w:p w14:paraId="2FE1D929" w14:textId="77777777" w:rsidR="00C94E2A" w:rsidRPr="00C97B6C" w:rsidRDefault="00C94E2A" w:rsidP="00972799">
      <w:pPr>
        <w:pStyle w:val="Bullet1"/>
      </w:pPr>
      <w:r w:rsidRPr="00C97B6C">
        <w:t xml:space="preserve">ensuring decision makers </w:t>
      </w:r>
      <w:r>
        <w:t>are involved in</w:t>
      </w:r>
      <w:r w:rsidRPr="00C97B6C">
        <w:t xml:space="preserve"> all DAIP initiatives to support resourcing and funding decisions</w:t>
      </w:r>
    </w:p>
    <w:p w14:paraId="0654BF0F" w14:textId="77777777" w:rsidR="00C94E2A" w:rsidRPr="00C97B6C" w:rsidRDefault="00C94E2A" w:rsidP="00972799">
      <w:pPr>
        <w:pStyle w:val="Bullet1"/>
      </w:pPr>
      <w:r w:rsidRPr="00C97B6C">
        <w:t>ensuring clear roles and responsibilities when working with partners</w:t>
      </w:r>
    </w:p>
    <w:p w14:paraId="7C3248A9" w14:textId="23AD4F59" w:rsidR="00C94E2A" w:rsidRPr="00C97B6C" w:rsidRDefault="00C94E2A" w:rsidP="00972799">
      <w:pPr>
        <w:pStyle w:val="Bullet1"/>
      </w:pPr>
      <w:r w:rsidRPr="00C97B6C">
        <w:t>working to agreed governance and project management model</w:t>
      </w:r>
      <w:r w:rsidR="007D43C8">
        <w:t>s</w:t>
      </w:r>
    </w:p>
    <w:p w14:paraId="301A6DA9" w14:textId="77777777" w:rsidR="00C94E2A" w:rsidRPr="00C97B6C" w:rsidRDefault="00C94E2A" w:rsidP="00972799">
      <w:pPr>
        <w:pStyle w:val="Bullet1"/>
      </w:pPr>
      <w:r>
        <w:t xml:space="preserve">the </w:t>
      </w:r>
      <w:r w:rsidRPr="00C97B6C">
        <w:t xml:space="preserve">agility to manage barriers as they occur. </w:t>
      </w:r>
    </w:p>
    <w:p w14:paraId="79FD0344" w14:textId="77777777" w:rsidR="00525E80" w:rsidRPr="009512B0" w:rsidRDefault="00D421CE" w:rsidP="00E44A8C">
      <w:pPr>
        <w:pStyle w:val="Heading2"/>
      </w:pPr>
      <w:bookmarkStart w:id="137" w:name="_Toc32836876"/>
      <w:r w:rsidRPr="009512B0">
        <w:t xml:space="preserve">Budget </w:t>
      </w:r>
      <w:r w:rsidR="00F121D7" w:rsidRPr="009512B0">
        <w:t>c</w:t>
      </w:r>
      <w:r w:rsidRPr="009512B0">
        <w:t>onstraints</w:t>
      </w:r>
      <w:bookmarkEnd w:id="137"/>
    </w:p>
    <w:p w14:paraId="66CE35FF" w14:textId="77777777" w:rsidR="00C94E2A" w:rsidRPr="00C97B6C" w:rsidRDefault="00C94E2A" w:rsidP="00972799">
      <w:pPr>
        <w:pStyle w:val="BodyText"/>
      </w:pPr>
      <w:r w:rsidRPr="00C97B6C">
        <w:t xml:space="preserve">These challenges predominantly </w:t>
      </w:r>
      <w:r>
        <w:t xml:space="preserve">impact efforts to improve </w:t>
      </w:r>
      <w:r w:rsidRPr="00C97B6C">
        <w:t xml:space="preserve">the accessibility of built infrastructure. Local government authorities point to a limited revenue base and significant costs associated with retrofitting existing infrastructure. As a result, even though the scope </w:t>
      </w:r>
      <w:r>
        <w:t>for</w:t>
      </w:r>
      <w:r w:rsidRPr="00C97B6C">
        <w:t xml:space="preserve"> improvements is often identifiable, there is significant time lag in funding these initiatives.</w:t>
      </w:r>
    </w:p>
    <w:p w14:paraId="0FFA77EB" w14:textId="44DC5F8F" w:rsidR="00C94E2A" w:rsidRPr="00C97B6C" w:rsidRDefault="00C94E2A" w:rsidP="00972799">
      <w:pPr>
        <w:pStyle w:val="BodyText"/>
      </w:pPr>
      <w:r w:rsidRPr="00C97B6C">
        <w:t>While th</w:t>
      </w:r>
      <w:r>
        <w:t xml:space="preserve">e costs for building works are </w:t>
      </w:r>
      <w:r w:rsidRPr="00C97B6C">
        <w:t xml:space="preserve">likely to </w:t>
      </w:r>
      <w:r>
        <w:t xml:space="preserve">reduce </w:t>
      </w:r>
      <w:r w:rsidRPr="00C97B6C">
        <w:t>over time as infrastructure is renovated or replaced, currently</w:t>
      </w:r>
      <w:r>
        <w:t>,</w:t>
      </w:r>
      <w:r w:rsidRPr="00C97B6C">
        <w:t xml:space="preserve"> people with mobility restrictions continue to face considerable challenges </w:t>
      </w:r>
      <w:r>
        <w:t xml:space="preserve">in gaining </w:t>
      </w:r>
      <w:r w:rsidRPr="00C97B6C">
        <w:t xml:space="preserve">equal and equitable access to infrastructure. Public authorities </w:t>
      </w:r>
      <w:r>
        <w:t xml:space="preserve">undertake strategies </w:t>
      </w:r>
      <w:r w:rsidRPr="00C97B6C">
        <w:t>to address these challenges</w:t>
      </w:r>
      <w:r>
        <w:t xml:space="preserve">, which </w:t>
      </w:r>
      <w:r w:rsidRPr="00C97B6C">
        <w:t>include:</w:t>
      </w:r>
    </w:p>
    <w:p w14:paraId="16D724A7" w14:textId="4AC9C1D4" w:rsidR="00C94E2A" w:rsidRPr="00C97B6C" w:rsidRDefault="00C94E2A" w:rsidP="00972799">
      <w:pPr>
        <w:pStyle w:val="Bullet1"/>
      </w:pPr>
      <w:r w:rsidRPr="00C97B6C">
        <w:t>ensuring inclusive infrastructure in the costing, design and planning stage to mitigate future costs and poor accessibility</w:t>
      </w:r>
    </w:p>
    <w:p w14:paraId="56A5C992" w14:textId="391DBA35" w:rsidR="00C94E2A" w:rsidRPr="00C97B6C" w:rsidRDefault="00C94E2A" w:rsidP="00972799">
      <w:pPr>
        <w:pStyle w:val="Bullet1"/>
      </w:pPr>
      <w:r w:rsidRPr="00C97B6C">
        <w:t>ensuring expertise in assessing social and economic return on investment into accessible infrastructure</w:t>
      </w:r>
      <w:r>
        <w:t>,</w:t>
      </w:r>
      <w:r w:rsidRPr="00C97B6C">
        <w:t xml:space="preserve"> to support funding decisions</w:t>
      </w:r>
    </w:p>
    <w:p w14:paraId="3132DB01" w14:textId="447D5513" w:rsidR="00C94E2A" w:rsidRPr="00C97B6C" w:rsidRDefault="00C94E2A" w:rsidP="00972799">
      <w:pPr>
        <w:pStyle w:val="Bullet1"/>
      </w:pPr>
      <w:r w:rsidRPr="00C97B6C">
        <w:t>relocating services to more accessible buildings and facilities, or reconfiguring services to improve access</w:t>
      </w:r>
    </w:p>
    <w:p w14:paraId="07087D99" w14:textId="1735A13B" w:rsidR="00C94E2A" w:rsidRPr="00C97B6C" w:rsidRDefault="00C94E2A" w:rsidP="00972799">
      <w:pPr>
        <w:pStyle w:val="Bullet1"/>
      </w:pPr>
      <w:r w:rsidRPr="00C97B6C">
        <w:t xml:space="preserve">working with people with disability, </w:t>
      </w:r>
      <w:r>
        <w:t xml:space="preserve">the </w:t>
      </w:r>
      <w:r w:rsidRPr="00C97B6C">
        <w:t xml:space="preserve">commercial sector and </w:t>
      </w:r>
      <w:r>
        <w:t xml:space="preserve">the </w:t>
      </w:r>
      <w:r w:rsidRPr="00C97B6C">
        <w:t>community to use co-design and innovation to ensure initiatives are effective and minimise cost</w:t>
      </w:r>
      <w:r>
        <w:t xml:space="preserve"> and</w:t>
      </w:r>
    </w:p>
    <w:p w14:paraId="6BC70DF4" w14:textId="77777777" w:rsidR="00C94E2A" w:rsidRPr="00C97B6C" w:rsidRDefault="00C94E2A" w:rsidP="00972799">
      <w:pPr>
        <w:pStyle w:val="Bullet1"/>
      </w:pPr>
      <w:r w:rsidRPr="00C97B6C">
        <w:t>dedicating an ongoing budget towards improving built infrastructure priorities.</w:t>
      </w:r>
    </w:p>
    <w:p w14:paraId="5751DC2B" w14:textId="77777777" w:rsidR="009B7E03" w:rsidRPr="009512B0" w:rsidRDefault="009B7E03" w:rsidP="00E44A8C">
      <w:pPr>
        <w:pStyle w:val="Heading2"/>
      </w:pPr>
      <w:bookmarkStart w:id="138" w:name="_Toc32836877"/>
      <w:r w:rsidRPr="009512B0">
        <w:t>Lack of support/feedback from the community</w:t>
      </w:r>
      <w:bookmarkEnd w:id="138"/>
    </w:p>
    <w:p w14:paraId="34DCE69B" w14:textId="77777777" w:rsidR="00C94E2A" w:rsidRPr="00C97B6C" w:rsidRDefault="00C94E2A" w:rsidP="00972799">
      <w:pPr>
        <w:pStyle w:val="BodyText"/>
      </w:pPr>
      <w:r w:rsidRPr="00C97B6C">
        <w:t>Public authorities continue to report difficulties in</w:t>
      </w:r>
      <w:r>
        <w:t xml:space="preserve"> establishing </w:t>
      </w:r>
      <w:r w:rsidRPr="00C97B6C">
        <w:t>a comprehensive picture of access and inclusion needs</w:t>
      </w:r>
      <w:r>
        <w:t xml:space="preserve"> of the community</w:t>
      </w:r>
      <w:r w:rsidRPr="00C97B6C">
        <w:t xml:space="preserve">. While many have established highly effective consultation methods, others report </w:t>
      </w:r>
      <w:r>
        <w:t xml:space="preserve">that </w:t>
      </w:r>
      <w:r w:rsidRPr="00C97B6C">
        <w:t xml:space="preserve">momentum for driving DAIP initiatives can be stymied by a lack of community input and advocacy. While in some cases this may be a sign that </w:t>
      </w:r>
      <w:r>
        <w:t xml:space="preserve">customers or residents </w:t>
      </w:r>
      <w:r w:rsidRPr="00C97B6C">
        <w:t xml:space="preserve">with disability are comfortable with current arrangements, it should be noted that many people with disability find it difficult to </w:t>
      </w:r>
      <w:r w:rsidRPr="00C97B6C">
        <w:lastRenderedPageBreak/>
        <w:t>communicate their experiences</w:t>
      </w:r>
      <w:r>
        <w:t>. T</w:t>
      </w:r>
      <w:r w:rsidRPr="00C97B6C">
        <w:t xml:space="preserve">hey may experience social isolation and </w:t>
      </w:r>
      <w:r>
        <w:t xml:space="preserve">a </w:t>
      </w:r>
      <w:r w:rsidRPr="00C97B6C">
        <w:t xml:space="preserve">lack of direct contact with an authority or they may lack confidence. </w:t>
      </w:r>
    </w:p>
    <w:p w14:paraId="198793D7" w14:textId="77777777" w:rsidR="00C94E2A" w:rsidRPr="00C97B6C" w:rsidRDefault="00C94E2A" w:rsidP="00972799">
      <w:pPr>
        <w:pStyle w:val="BodyText"/>
      </w:pPr>
      <w:r>
        <w:t>Strategies undertaken</w:t>
      </w:r>
      <w:r w:rsidRPr="00C97B6C">
        <w:t xml:space="preserve"> by public authorities </w:t>
      </w:r>
      <w:r>
        <w:t xml:space="preserve">to address these issues </w:t>
      </w:r>
      <w:r w:rsidRPr="00C97B6C">
        <w:t>include:</w:t>
      </w:r>
    </w:p>
    <w:p w14:paraId="013F562F" w14:textId="7F771A6A" w:rsidR="00C94E2A" w:rsidRPr="00C97B6C" w:rsidRDefault="00C94E2A" w:rsidP="00972799">
      <w:pPr>
        <w:pStyle w:val="Bullet1"/>
      </w:pPr>
      <w:r w:rsidRPr="00C97B6C">
        <w:t xml:space="preserve">identifying disability representatives </w:t>
      </w:r>
      <w:r>
        <w:t>via</w:t>
      </w:r>
      <w:r w:rsidRPr="00C97B6C">
        <w:t xml:space="preserve"> formal or informal consultation mechanisms</w:t>
      </w:r>
    </w:p>
    <w:p w14:paraId="75D9E997" w14:textId="173D4760" w:rsidR="00C94E2A" w:rsidRPr="00C97B6C" w:rsidRDefault="00C94E2A" w:rsidP="00972799">
      <w:pPr>
        <w:pStyle w:val="Bullet1"/>
      </w:pPr>
      <w:r w:rsidRPr="00C97B6C">
        <w:t>valu</w:t>
      </w:r>
      <w:r>
        <w:t>ing</w:t>
      </w:r>
      <w:r w:rsidRPr="00C97B6C">
        <w:t xml:space="preserve"> and seek</w:t>
      </w:r>
      <w:r>
        <w:t>ing</w:t>
      </w:r>
      <w:r w:rsidRPr="00C97B6C">
        <w:t xml:space="preserve"> the input of carers, friends and family to help identify community or customer issues</w:t>
      </w:r>
    </w:p>
    <w:p w14:paraId="43E33F9D" w14:textId="24E7F2E3" w:rsidR="00C94E2A" w:rsidRPr="00C97B6C" w:rsidRDefault="00C94E2A" w:rsidP="00972799">
      <w:pPr>
        <w:pStyle w:val="Bullet1"/>
      </w:pPr>
      <w:r w:rsidRPr="00C97B6C">
        <w:t>providing support and development opportunities to improve the quality of feedback</w:t>
      </w:r>
    </w:p>
    <w:p w14:paraId="000C55DC" w14:textId="715DAD1A" w:rsidR="00C94E2A" w:rsidRPr="00C97B6C" w:rsidRDefault="00C94E2A" w:rsidP="00972799">
      <w:pPr>
        <w:pStyle w:val="Bullet1"/>
      </w:pPr>
      <w:r w:rsidRPr="00C97B6C">
        <w:t>valu</w:t>
      </w:r>
      <w:r>
        <w:t>ing</w:t>
      </w:r>
      <w:r w:rsidRPr="00C97B6C">
        <w:t xml:space="preserve"> and promot</w:t>
      </w:r>
      <w:r>
        <w:t>ing</w:t>
      </w:r>
      <w:r w:rsidRPr="00C97B6C">
        <w:t xml:space="preserve"> complaints mechanisms, including anonymity</w:t>
      </w:r>
      <w:r>
        <w:t>,</w:t>
      </w:r>
      <w:r w:rsidRPr="00C97B6C">
        <w:t xml:space="preserve"> as a means of understanding issues. Where a complaint is made, engag</w:t>
      </w:r>
      <w:r>
        <w:t>ing</w:t>
      </w:r>
      <w:r w:rsidRPr="00C97B6C">
        <w:t xml:space="preserve"> with the complainant as a potential source of broader disability feedback</w:t>
      </w:r>
    </w:p>
    <w:p w14:paraId="74469B01" w14:textId="31C6B8F4" w:rsidR="00C94E2A" w:rsidRPr="00C97B6C" w:rsidRDefault="00C94E2A" w:rsidP="00972799">
      <w:pPr>
        <w:pStyle w:val="Bullet1"/>
      </w:pPr>
      <w:r w:rsidRPr="00C97B6C">
        <w:t>offer</w:t>
      </w:r>
      <w:r>
        <w:t>ing</w:t>
      </w:r>
      <w:r w:rsidRPr="00C97B6C">
        <w:t xml:space="preserve"> a variety of options</w:t>
      </w:r>
      <w:r>
        <w:t>,</w:t>
      </w:r>
      <w:r w:rsidRPr="00C97B6C">
        <w:t xml:space="preserve"> including social media</w:t>
      </w:r>
      <w:r>
        <w:t>,</w:t>
      </w:r>
      <w:r w:rsidRPr="00C97B6C">
        <w:t xml:space="preserve"> to make it as easy as possible to provide feedback</w:t>
      </w:r>
    </w:p>
    <w:p w14:paraId="53B57D82" w14:textId="77777777" w:rsidR="00C94E2A" w:rsidRPr="00C97B6C" w:rsidRDefault="00C94E2A" w:rsidP="00972799">
      <w:pPr>
        <w:pStyle w:val="Bullet1"/>
      </w:pPr>
      <w:r w:rsidRPr="00C97B6C">
        <w:t>communicat</w:t>
      </w:r>
      <w:r>
        <w:t>ing</w:t>
      </w:r>
      <w:r w:rsidRPr="00C97B6C">
        <w:t xml:space="preserve"> with other public authorities to share engagement strategies and learn from each other.</w:t>
      </w:r>
    </w:p>
    <w:p w14:paraId="6251884E" w14:textId="77777777" w:rsidR="00B47F34" w:rsidRPr="009512B0" w:rsidRDefault="00B47F34" w:rsidP="00E44A8C">
      <w:pPr>
        <w:pStyle w:val="Heading2"/>
      </w:pPr>
      <w:bookmarkStart w:id="139" w:name="_Toc32836878"/>
      <w:bookmarkStart w:id="140" w:name="_Toc497992230"/>
      <w:r w:rsidRPr="009512B0">
        <w:t>Support from the</w:t>
      </w:r>
      <w:r w:rsidR="00DC56EE" w:rsidRPr="009512B0">
        <w:t xml:space="preserve"> Department of Communities</w:t>
      </w:r>
      <w:bookmarkEnd w:id="139"/>
      <w:r w:rsidRPr="009512B0">
        <w:t xml:space="preserve"> </w:t>
      </w:r>
      <w:bookmarkEnd w:id="140"/>
    </w:p>
    <w:p w14:paraId="3FEDF705" w14:textId="77777777" w:rsidR="00E44A8C" w:rsidRPr="00C97B6C" w:rsidRDefault="00E44A8C" w:rsidP="00972799">
      <w:pPr>
        <w:pStyle w:val="BodyText"/>
      </w:pPr>
      <w:r w:rsidRPr="00C97B6C">
        <w:t xml:space="preserve">The </w:t>
      </w:r>
      <w:r>
        <w:t>Department of Communities</w:t>
      </w:r>
      <w:r w:rsidRPr="00C97B6C">
        <w:t xml:space="preserve"> supported public authorities </w:t>
      </w:r>
      <w:r>
        <w:t xml:space="preserve">to develop their DAIPs and to build inclusive communities </w:t>
      </w:r>
      <w:r w:rsidRPr="00C97B6C">
        <w:t>during 201</w:t>
      </w:r>
      <w:r>
        <w:t>8</w:t>
      </w:r>
      <w:r w:rsidRPr="00C97B6C">
        <w:t>-1</w:t>
      </w:r>
      <w:r>
        <w:t>9</w:t>
      </w:r>
      <w:r w:rsidRPr="00C97B6C">
        <w:t>. Activities included:</w:t>
      </w:r>
    </w:p>
    <w:p w14:paraId="272A540F" w14:textId="2FB241E2" w:rsidR="00E44A8C" w:rsidRPr="00C97B6C" w:rsidRDefault="00E44A8C" w:rsidP="00972799">
      <w:pPr>
        <w:pStyle w:val="Bullet1"/>
      </w:pPr>
      <w:r w:rsidRPr="00C97B6C">
        <w:t>maintaining a suite of resources online to assist public authorities to develop and implement DAIPs, including guidelines on agent</w:t>
      </w:r>
      <w:r>
        <w:t>s</w:t>
      </w:r>
      <w:r w:rsidRPr="00C97B6C">
        <w:t xml:space="preserve"> and contractors</w:t>
      </w:r>
    </w:p>
    <w:p w14:paraId="1DE783BD" w14:textId="64963B63" w:rsidR="00E44A8C" w:rsidRPr="00C97B6C" w:rsidRDefault="00E44A8C" w:rsidP="00972799">
      <w:pPr>
        <w:pStyle w:val="Bullet1"/>
      </w:pPr>
      <w:r w:rsidRPr="00C97B6C">
        <w:t>providing disability awareness presentations for public authorities to build staff knowledge and confidence</w:t>
      </w:r>
    </w:p>
    <w:p w14:paraId="55B5BDA7" w14:textId="72713F52" w:rsidR="00E44A8C" w:rsidRPr="00C97B6C" w:rsidRDefault="00E44A8C" w:rsidP="00972799">
      <w:pPr>
        <w:pStyle w:val="Bullet1"/>
      </w:pPr>
      <w:r w:rsidRPr="00C97B6C">
        <w:t xml:space="preserve">providing one-on-one support to officers across the public sector to help them </w:t>
      </w:r>
      <w:r>
        <w:t xml:space="preserve">to </w:t>
      </w:r>
      <w:r w:rsidRPr="00C97B6C">
        <w:t>improve accessibility</w:t>
      </w:r>
    </w:p>
    <w:p w14:paraId="3839A143" w14:textId="77777777" w:rsidR="00E44A8C" w:rsidRDefault="00E44A8C" w:rsidP="00972799">
      <w:pPr>
        <w:pStyle w:val="Bullet1"/>
      </w:pPr>
      <w:r w:rsidRPr="00C97B6C">
        <w:t>participating in consultation and advisory groups on significant projects</w:t>
      </w:r>
      <w:r>
        <w:t>,</w:t>
      </w:r>
      <w:r w:rsidRPr="00C97B6C">
        <w:t xml:space="preserve"> including the</w:t>
      </w:r>
      <w:r>
        <w:t xml:space="preserve"> </w:t>
      </w:r>
      <w:r w:rsidRPr="00C97B6C">
        <w:t xml:space="preserve">Perth Stadium, Perth Airport and </w:t>
      </w:r>
      <w:r>
        <w:t xml:space="preserve">on </w:t>
      </w:r>
      <w:r w:rsidRPr="00C97B6C">
        <w:t xml:space="preserve">several local government advisory groups </w:t>
      </w:r>
    </w:p>
    <w:p w14:paraId="15EC48E8" w14:textId="7D971E60" w:rsidR="00E44A8C" w:rsidRDefault="00E44A8C" w:rsidP="00972799">
      <w:pPr>
        <w:pStyle w:val="Bullet1"/>
      </w:pPr>
      <w:r w:rsidRPr="00C97B6C">
        <w:t>liaising with public authorities to assist with the extension and expansion of the NDIS in WA</w:t>
      </w:r>
    </w:p>
    <w:p w14:paraId="24B59D49" w14:textId="2975572A" w:rsidR="00E44A8C" w:rsidRDefault="00E44A8C" w:rsidP="00972799">
      <w:pPr>
        <w:pStyle w:val="Bullet1"/>
      </w:pPr>
      <w:r w:rsidRPr="00C97B6C">
        <w:t xml:space="preserve">providing regular workshops and training opportunities, </w:t>
      </w:r>
      <w:r>
        <w:t xml:space="preserve">with a </w:t>
      </w:r>
      <w:r w:rsidRPr="00C97B6C">
        <w:t>focus on regional authorities as well as agencies impacted by Machinery of Government reforms</w:t>
      </w:r>
    </w:p>
    <w:p w14:paraId="665FCB6A" w14:textId="159DBDB4" w:rsidR="00E44A8C" w:rsidRDefault="00E44A8C" w:rsidP="00972799">
      <w:pPr>
        <w:pStyle w:val="Bullet1"/>
      </w:pPr>
      <w:r w:rsidRPr="00C97B6C">
        <w:t>lead</w:t>
      </w:r>
      <w:r>
        <w:t>ing</w:t>
      </w:r>
      <w:r w:rsidRPr="00C97B6C">
        <w:t xml:space="preserve"> and support</w:t>
      </w:r>
      <w:r>
        <w:t>ing</w:t>
      </w:r>
      <w:r w:rsidRPr="00C97B6C">
        <w:t xml:space="preserve"> </w:t>
      </w:r>
      <w:r>
        <w:t xml:space="preserve">the </w:t>
      </w:r>
      <w:r w:rsidRPr="00C97B6C">
        <w:t>WA local government access and inclusion group forums, and state government access and inclusion network meetings</w:t>
      </w:r>
    </w:p>
    <w:p w14:paraId="040B8FCE" w14:textId="5F8354E4" w:rsidR="00E44A8C" w:rsidRDefault="00E44A8C" w:rsidP="00972799">
      <w:pPr>
        <w:pStyle w:val="Bullet1"/>
      </w:pPr>
      <w:r w:rsidRPr="00C97B6C">
        <w:t xml:space="preserve">providing a </w:t>
      </w:r>
      <w:r>
        <w:t>‘</w:t>
      </w:r>
      <w:r w:rsidRPr="00C97B6C">
        <w:t>DAIP Development</w:t>
      </w:r>
      <w:r>
        <w:t>’</w:t>
      </w:r>
      <w:r w:rsidRPr="00C97B6C">
        <w:t xml:space="preserve"> workshop aimed at assisting public authorities who were reviewing DAIPs</w:t>
      </w:r>
    </w:p>
    <w:p w14:paraId="4A9893B3" w14:textId="17667D9A" w:rsidR="00E44A8C" w:rsidRDefault="00E44A8C" w:rsidP="00972799">
      <w:pPr>
        <w:pStyle w:val="Bullet1"/>
      </w:pPr>
      <w:r w:rsidRPr="00C97B6C">
        <w:t>providing a dedicated access and inclusion enquiry service to authorities and the public</w:t>
      </w:r>
    </w:p>
    <w:p w14:paraId="5A6706E7" w14:textId="77777777" w:rsidR="00E44A8C" w:rsidRPr="00C97B6C" w:rsidRDefault="00E44A8C" w:rsidP="00972799">
      <w:pPr>
        <w:pStyle w:val="Bullet1"/>
      </w:pPr>
      <w:r w:rsidRPr="00C97B6C">
        <w:t xml:space="preserve">ensuring public access and inclusion concerns and queries are effectively addressed through team knowledge and liaison with DAIP contacts in public authorities. </w:t>
      </w:r>
    </w:p>
    <w:p w14:paraId="1D9E0770" w14:textId="35751F69" w:rsidR="00690896" w:rsidRPr="00C97B6C" w:rsidRDefault="00E44A8C" w:rsidP="00972799">
      <w:pPr>
        <w:pStyle w:val="BodyText"/>
      </w:pPr>
      <w:r>
        <w:t xml:space="preserve">Public authorities indicated that they were 100 per cent satisfied with support </w:t>
      </w:r>
      <w:r w:rsidR="00FC0A50">
        <w:t xml:space="preserve">for access and inclusion </w:t>
      </w:r>
      <w:r>
        <w:t xml:space="preserve">offered by the </w:t>
      </w:r>
      <w:r w:rsidR="00FC0A50">
        <w:t xml:space="preserve">staff of the </w:t>
      </w:r>
      <w:r>
        <w:t>Department of Communities</w:t>
      </w:r>
      <w:r w:rsidRPr="00C97B6C">
        <w:t xml:space="preserve">. Out of </w:t>
      </w:r>
      <w:r w:rsidRPr="0003700D">
        <w:t>164 responses to this question, 8</w:t>
      </w:r>
      <w:r w:rsidRPr="009512B0">
        <w:t>4</w:t>
      </w:r>
      <w:r w:rsidRPr="0003700D">
        <w:t xml:space="preserve"> </w:t>
      </w:r>
      <w:r>
        <w:t xml:space="preserve">respondents </w:t>
      </w:r>
      <w:r w:rsidRPr="0003700D">
        <w:t>indicated that they were very satisfied</w:t>
      </w:r>
      <w:r>
        <w:t xml:space="preserve">, while 80 reported that they </w:t>
      </w:r>
      <w:r w:rsidRPr="0003700D">
        <w:t>were satisfied.</w:t>
      </w:r>
      <w:r w:rsidRPr="00C97B6C">
        <w:t xml:space="preserve"> </w:t>
      </w:r>
    </w:p>
    <w:p w14:paraId="52900510" w14:textId="77777777" w:rsidR="006B66B8" w:rsidRDefault="006B66B8">
      <w:pPr>
        <w:spacing w:after="0" w:line="240" w:lineRule="auto"/>
        <w:rPr>
          <w:rFonts w:cs="Arial"/>
          <w:b/>
          <w:bCs/>
          <w:color w:val="2C5C86"/>
          <w:sz w:val="42"/>
          <w:szCs w:val="32"/>
        </w:rPr>
      </w:pPr>
      <w:r>
        <w:br w:type="page"/>
      </w:r>
    </w:p>
    <w:p w14:paraId="7A1F2B8C" w14:textId="77777777" w:rsidR="00C13A96" w:rsidRPr="00C97B6C" w:rsidRDefault="00C13A96" w:rsidP="00C13A96">
      <w:pPr>
        <w:pStyle w:val="Heading1"/>
      </w:pPr>
      <w:bookmarkStart w:id="141" w:name="_Toc32836879"/>
      <w:r w:rsidRPr="00C97B6C">
        <w:lastRenderedPageBreak/>
        <w:t xml:space="preserve">Appendix </w:t>
      </w:r>
      <w:r w:rsidR="008A3DEF" w:rsidRPr="00C97B6C">
        <w:t>One</w:t>
      </w:r>
      <w:r w:rsidR="007A76F7" w:rsidRPr="00C97B6C">
        <w:t>: Public authority submissions</w:t>
      </w:r>
      <w:bookmarkEnd w:id="141"/>
    </w:p>
    <w:p w14:paraId="18D699EA" w14:textId="086878F8" w:rsidR="00D840B7" w:rsidRPr="00C97B6C" w:rsidRDefault="00D840B7" w:rsidP="00972799">
      <w:pPr>
        <w:pStyle w:val="BodyText"/>
      </w:pPr>
      <w:bookmarkStart w:id="142" w:name="_Hlk522602294"/>
      <w:r w:rsidRPr="00C97B6C">
        <w:t>The following State Government authorities provided progress reports to the Department of Communities:</w:t>
      </w:r>
    </w:p>
    <w:bookmarkEnd w:id="142"/>
    <w:p w14:paraId="7BDB69D1" w14:textId="77777777" w:rsidR="00D840B7" w:rsidRPr="00C97B6C" w:rsidRDefault="00D840B7" w:rsidP="00972799">
      <w:pPr>
        <w:pStyle w:val="BodyText"/>
      </w:pPr>
      <w:r w:rsidRPr="00C97B6C">
        <w:t>Art Gallery of Western Australia</w:t>
      </w:r>
    </w:p>
    <w:p w14:paraId="2B775F87" w14:textId="77777777" w:rsidR="00D840B7" w:rsidRPr="00C97B6C" w:rsidRDefault="00D840B7" w:rsidP="00972799">
      <w:pPr>
        <w:pStyle w:val="BodyText"/>
      </w:pPr>
      <w:r w:rsidRPr="00C97B6C">
        <w:t>Botanic Gardens and Parks Authority</w:t>
      </w:r>
    </w:p>
    <w:p w14:paraId="1D988766" w14:textId="77777777" w:rsidR="00D840B7" w:rsidRPr="00C97B6C" w:rsidRDefault="00D840B7" w:rsidP="00972799">
      <w:pPr>
        <w:pStyle w:val="BodyText"/>
      </w:pPr>
      <w:r w:rsidRPr="00C97B6C">
        <w:t>Central Regional TAFE</w:t>
      </w:r>
    </w:p>
    <w:p w14:paraId="7F8F2739" w14:textId="77777777" w:rsidR="00D840B7" w:rsidRPr="00C97B6C" w:rsidRDefault="00D840B7" w:rsidP="00972799">
      <w:pPr>
        <w:pStyle w:val="BodyText"/>
      </w:pPr>
      <w:proofErr w:type="spellStart"/>
      <w:r w:rsidRPr="00C97B6C">
        <w:t>ChemCentre</w:t>
      </w:r>
      <w:proofErr w:type="spellEnd"/>
    </w:p>
    <w:p w14:paraId="3FC8105E" w14:textId="77777777" w:rsidR="00B42DA8" w:rsidRDefault="00B42DA8" w:rsidP="00972799">
      <w:pPr>
        <w:pStyle w:val="BodyText"/>
      </w:pPr>
      <w:r>
        <w:t>Child and Adolescent Health Service</w:t>
      </w:r>
    </w:p>
    <w:p w14:paraId="31E0A760" w14:textId="4CDC702B" w:rsidR="00D840B7" w:rsidRPr="00C97B6C" w:rsidRDefault="00D840B7" w:rsidP="00972799">
      <w:pPr>
        <w:pStyle w:val="BodyText"/>
      </w:pPr>
      <w:r w:rsidRPr="00C97B6C">
        <w:t>Curtin University of Technology</w:t>
      </w:r>
    </w:p>
    <w:p w14:paraId="1281D67C" w14:textId="77777777" w:rsidR="007A0516" w:rsidRPr="00C97B6C" w:rsidRDefault="007A0516" w:rsidP="00972799">
      <w:pPr>
        <w:pStyle w:val="BodyText"/>
      </w:pPr>
      <w:r w:rsidRPr="00C97B6C">
        <w:t>Department of Biodiversity, Conservation and Attractions</w:t>
      </w:r>
    </w:p>
    <w:p w14:paraId="1A0E06E6" w14:textId="77777777" w:rsidR="00D840B7" w:rsidRPr="00C97B6C" w:rsidRDefault="00D840B7" w:rsidP="00972799">
      <w:pPr>
        <w:pStyle w:val="BodyText"/>
      </w:pPr>
      <w:r w:rsidRPr="00C97B6C">
        <w:t>Department of Communities</w:t>
      </w:r>
    </w:p>
    <w:p w14:paraId="272B73B5" w14:textId="77777777" w:rsidR="00D840B7" w:rsidRPr="00C97B6C" w:rsidRDefault="00D840B7" w:rsidP="00972799">
      <w:pPr>
        <w:pStyle w:val="BodyText"/>
      </w:pPr>
      <w:r w:rsidRPr="00C97B6C">
        <w:t>Department of Education</w:t>
      </w:r>
    </w:p>
    <w:p w14:paraId="4902AB8A" w14:textId="77777777" w:rsidR="00D840B7" w:rsidRPr="00C97B6C" w:rsidRDefault="00D840B7" w:rsidP="00972799">
      <w:pPr>
        <w:pStyle w:val="BodyText"/>
      </w:pPr>
      <w:r w:rsidRPr="00C97B6C">
        <w:t>Department of Finance</w:t>
      </w:r>
    </w:p>
    <w:p w14:paraId="067B9D3C" w14:textId="77777777" w:rsidR="00D840B7" w:rsidRPr="00C97B6C" w:rsidRDefault="00D840B7" w:rsidP="00972799">
      <w:pPr>
        <w:pStyle w:val="BodyText"/>
      </w:pPr>
      <w:r w:rsidRPr="00C97B6C">
        <w:t>Department of Fire and Emergency Services</w:t>
      </w:r>
    </w:p>
    <w:p w14:paraId="4F4BC0F1" w14:textId="77777777" w:rsidR="00D840B7" w:rsidRPr="00C97B6C" w:rsidRDefault="00D840B7" w:rsidP="00972799">
      <w:pPr>
        <w:pStyle w:val="BodyText"/>
      </w:pPr>
      <w:r w:rsidRPr="00C97B6C">
        <w:t>Department of Health</w:t>
      </w:r>
    </w:p>
    <w:p w14:paraId="2835B598" w14:textId="77777777" w:rsidR="007A0516" w:rsidRPr="00C97B6C" w:rsidRDefault="007A0516" w:rsidP="00972799">
      <w:pPr>
        <w:pStyle w:val="BodyText"/>
      </w:pPr>
      <w:r w:rsidRPr="00C97B6C">
        <w:t xml:space="preserve">Department of Jobs, Tourism, Science </w:t>
      </w:r>
      <w:r w:rsidR="008F4049" w:rsidRPr="00C97B6C">
        <w:t>and</w:t>
      </w:r>
      <w:r w:rsidRPr="00C97B6C">
        <w:t xml:space="preserve"> Innovation</w:t>
      </w:r>
    </w:p>
    <w:p w14:paraId="2F844C1B" w14:textId="77777777" w:rsidR="007A0516" w:rsidRPr="00C97B6C" w:rsidRDefault="007A0516" w:rsidP="00972799">
      <w:pPr>
        <w:pStyle w:val="BodyText"/>
      </w:pPr>
      <w:r w:rsidRPr="00C97B6C">
        <w:t>Department of Justice</w:t>
      </w:r>
    </w:p>
    <w:p w14:paraId="01687105" w14:textId="77777777" w:rsidR="007A0516" w:rsidRPr="00C97B6C" w:rsidRDefault="007A0516" w:rsidP="00972799">
      <w:pPr>
        <w:pStyle w:val="BodyText"/>
      </w:pPr>
      <w:r w:rsidRPr="00C97B6C">
        <w:t xml:space="preserve">Department of Local Government, Sport </w:t>
      </w:r>
      <w:r w:rsidR="008F4049" w:rsidRPr="00C97B6C">
        <w:t>and</w:t>
      </w:r>
      <w:r w:rsidRPr="00C97B6C">
        <w:t xml:space="preserve"> Cultural Industries</w:t>
      </w:r>
    </w:p>
    <w:p w14:paraId="1EC46BB0" w14:textId="77777777" w:rsidR="007A0516" w:rsidRPr="00C97B6C" w:rsidRDefault="007A0516" w:rsidP="00972799">
      <w:pPr>
        <w:pStyle w:val="BodyText"/>
      </w:pPr>
      <w:r w:rsidRPr="00C97B6C">
        <w:t>Department of Mines, Industry Regulation and Safety</w:t>
      </w:r>
    </w:p>
    <w:p w14:paraId="7064127B" w14:textId="77777777" w:rsidR="00D840B7" w:rsidRPr="00C97B6C" w:rsidRDefault="00D840B7" w:rsidP="00972799">
      <w:pPr>
        <w:pStyle w:val="BodyText"/>
      </w:pPr>
      <w:r w:rsidRPr="00C97B6C">
        <w:t xml:space="preserve">Department of Planning, Lands </w:t>
      </w:r>
      <w:r w:rsidR="008F4049" w:rsidRPr="00C97B6C">
        <w:t xml:space="preserve">and </w:t>
      </w:r>
      <w:r w:rsidRPr="00C97B6C">
        <w:t>Heritage</w:t>
      </w:r>
    </w:p>
    <w:p w14:paraId="4A25F254" w14:textId="77777777" w:rsidR="007A0516" w:rsidRPr="00C97B6C" w:rsidRDefault="007A0516" w:rsidP="00972799">
      <w:pPr>
        <w:pStyle w:val="BodyText"/>
      </w:pPr>
      <w:r w:rsidRPr="00C97B6C">
        <w:t>Department of the Premier and Cabinet</w:t>
      </w:r>
    </w:p>
    <w:p w14:paraId="2CCE697E" w14:textId="77777777" w:rsidR="007A0516" w:rsidRPr="00C97B6C" w:rsidRDefault="007A0516" w:rsidP="00972799">
      <w:pPr>
        <w:pStyle w:val="BodyText"/>
      </w:pPr>
      <w:r w:rsidRPr="00C97B6C">
        <w:t>Department of Primary Industries</w:t>
      </w:r>
      <w:r w:rsidR="008F4049" w:rsidRPr="00C97B6C">
        <w:t xml:space="preserve"> and</w:t>
      </w:r>
      <w:r w:rsidRPr="00C97B6C">
        <w:t xml:space="preserve"> Regional Development</w:t>
      </w:r>
    </w:p>
    <w:p w14:paraId="05B1CC9C" w14:textId="77777777" w:rsidR="00D840B7" w:rsidRPr="00C97B6C" w:rsidRDefault="00D840B7" w:rsidP="00972799">
      <w:pPr>
        <w:pStyle w:val="BodyText"/>
      </w:pPr>
      <w:r w:rsidRPr="00C97B6C">
        <w:t>Department of the Registrar</w:t>
      </w:r>
      <w:r w:rsidR="008F4049" w:rsidRPr="00C97B6C">
        <w:t>,</w:t>
      </w:r>
      <w:r w:rsidRPr="00C97B6C">
        <w:t xml:space="preserve"> Western Australian Industrial Relations Commission</w:t>
      </w:r>
    </w:p>
    <w:p w14:paraId="11033B3D" w14:textId="77777777" w:rsidR="00D840B7" w:rsidRPr="00C97B6C" w:rsidRDefault="00D840B7" w:rsidP="00972799">
      <w:pPr>
        <w:pStyle w:val="BodyText"/>
      </w:pPr>
      <w:r w:rsidRPr="00C97B6C">
        <w:t>Department of Training and Workforce Development</w:t>
      </w:r>
    </w:p>
    <w:p w14:paraId="44046056" w14:textId="77777777" w:rsidR="00D840B7" w:rsidRPr="00C97B6C" w:rsidRDefault="00D840B7" w:rsidP="00972799">
      <w:pPr>
        <w:pStyle w:val="BodyText"/>
      </w:pPr>
      <w:r w:rsidRPr="00C97B6C">
        <w:t>Department of Transport</w:t>
      </w:r>
    </w:p>
    <w:p w14:paraId="76F0A086" w14:textId="77777777" w:rsidR="00D840B7" w:rsidRPr="00C97B6C" w:rsidRDefault="00D840B7" w:rsidP="00972799">
      <w:pPr>
        <w:pStyle w:val="BodyText"/>
      </w:pPr>
      <w:r w:rsidRPr="00C97B6C">
        <w:t>Department of Treasury</w:t>
      </w:r>
    </w:p>
    <w:p w14:paraId="084B3A5B" w14:textId="7928AB74" w:rsidR="00D840B7" w:rsidRDefault="00D840B7" w:rsidP="00972799">
      <w:pPr>
        <w:pStyle w:val="BodyText"/>
      </w:pPr>
      <w:r w:rsidRPr="00C97B6C">
        <w:t>Department of Water and Environmental Regulation</w:t>
      </w:r>
    </w:p>
    <w:p w14:paraId="28468205" w14:textId="46977A06" w:rsidR="00B42DA8" w:rsidRPr="00C97B6C" w:rsidRDefault="00B42DA8" w:rsidP="00972799">
      <w:pPr>
        <w:pStyle w:val="BodyText"/>
      </w:pPr>
      <w:r>
        <w:t>East Metropolitan Health Service</w:t>
      </w:r>
    </w:p>
    <w:p w14:paraId="490A6A55" w14:textId="77777777" w:rsidR="00D840B7" w:rsidRPr="00C97B6C" w:rsidRDefault="00D840B7" w:rsidP="00972799">
      <w:pPr>
        <w:pStyle w:val="BodyText"/>
      </w:pPr>
      <w:r w:rsidRPr="00C97B6C">
        <w:t>Economic Regulation Authority</w:t>
      </w:r>
    </w:p>
    <w:p w14:paraId="2F9E1E57" w14:textId="77777777" w:rsidR="00D840B7" w:rsidRPr="00C97B6C" w:rsidRDefault="00D840B7" w:rsidP="00972799">
      <w:pPr>
        <w:pStyle w:val="BodyText"/>
      </w:pPr>
      <w:r w:rsidRPr="00C97B6C">
        <w:t>Edith Cowan University</w:t>
      </w:r>
    </w:p>
    <w:p w14:paraId="5FFEB2D1" w14:textId="77777777" w:rsidR="00D840B7" w:rsidRPr="00C97B6C" w:rsidRDefault="00D840B7" w:rsidP="00972799">
      <w:pPr>
        <w:pStyle w:val="BodyText"/>
      </w:pPr>
      <w:r w:rsidRPr="00C97B6C">
        <w:t>Forest Products Commission</w:t>
      </w:r>
    </w:p>
    <w:p w14:paraId="491ED324" w14:textId="77777777" w:rsidR="00D840B7" w:rsidRPr="00C97B6C" w:rsidRDefault="00D840B7" w:rsidP="00972799">
      <w:pPr>
        <w:pStyle w:val="BodyText"/>
      </w:pPr>
      <w:r w:rsidRPr="00C97B6C">
        <w:t>GESB</w:t>
      </w:r>
    </w:p>
    <w:p w14:paraId="3E96F667" w14:textId="77777777" w:rsidR="00D840B7" w:rsidRPr="00C97B6C" w:rsidRDefault="00D840B7" w:rsidP="00972799">
      <w:pPr>
        <w:pStyle w:val="BodyText"/>
      </w:pPr>
      <w:r w:rsidRPr="00C97B6C">
        <w:t>Gold Corporation</w:t>
      </w:r>
    </w:p>
    <w:p w14:paraId="4D053DCC" w14:textId="77777777" w:rsidR="00D840B7" w:rsidRPr="00C97B6C" w:rsidRDefault="00D840B7" w:rsidP="00972799">
      <w:pPr>
        <w:pStyle w:val="BodyText"/>
      </w:pPr>
      <w:r w:rsidRPr="00C97B6C">
        <w:t>Horizon Power</w:t>
      </w:r>
    </w:p>
    <w:p w14:paraId="4882E2FB" w14:textId="77777777" w:rsidR="00D840B7" w:rsidRPr="00C97B6C" w:rsidRDefault="00D840B7" w:rsidP="00972799">
      <w:pPr>
        <w:pStyle w:val="BodyText"/>
      </w:pPr>
      <w:r w:rsidRPr="00C97B6C">
        <w:t>Insurance Commission of Western Australia</w:t>
      </w:r>
    </w:p>
    <w:p w14:paraId="273D29C5" w14:textId="77777777" w:rsidR="00D840B7" w:rsidRPr="00C97B6C" w:rsidRDefault="00D840B7" w:rsidP="00972799">
      <w:pPr>
        <w:pStyle w:val="BodyText"/>
      </w:pPr>
      <w:r w:rsidRPr="00C97B6C">
        <w:lastRenderedPageBreak/>
        <w:t>Landgate</w:t>
      </w:r>
    </w:p>
    <w:p w14:paraId="707820BD" w14:textId="77777777" w:rsidR="00D840B7" w:rsidRPr="00C97B6C" w:rsidRDefault="00D840B7" w:rsidP="00972799">
      <w:pPr>
        <w:pStyle w:val="BodyText"/>
      </w:pPr>
      <w:r w:rsidRPr="00C97B6C">
        <w:t>Legal Aid Commission of Western Australia</w:t>
      </w:r>
    </w:p>
    <w:p w14:paraId="4B8CD903" w14:textId="77777777" w:rsidR="00D840B7" w:rsidRPr="00C97B6C" w:rsidRDefault="00D840B7" w:rsidP="00972799">
      <w:pPr>
        <w:pStyle w:val="BodyText"/>
      </w:pPr>
      <w:proofErr w:type="spellStart"/>
      <w:r w:rsidRPr="00C97B6C">
        <w:t>Lotterywest</w:t>
      </w:r>
      <w:proofErr w:type="spellEnd"/>
    </w:p>
    <w:p w14:paraId="756E26B9" w14:textId="77777777" w:rsidR="00D840B7" w:rsidRPr="00C97B6C" w:rsidRDefault="00D840B7" w:rsidP="00972799">
      <w:pPr>
        <w:pStyle w:val="BodyText"/>
      </w:pPr>
      <w:r w:rsidRPr="00C97B6C">
        <w:t>Main Roads Western Australia</w:t>
      </w:r>
    </w:p>
    <w:p w14:paraId="1DD070DC" w14:textId="77777777" w:rsidR="00D840B7" w:rsidRPr="00C97B6C" w:rsidRDefault="00D840B7" w:rsidP="00972799">
      <w:pPr>
        <w:pStyle w:val="BodyText"/>
      </w:pPr>
      <w:r w:rsidRPr="00C97B6C">
        <w:t>Mental Health Commission</w:t>
      </w:r>
    </w:p>
    <w:p w14:paraId="60865FE4" w14:textId="77777777" w:rsidR="00D840B7" w:rsidRPr="00C97B6C" w:rsidRDefault="00D840B7" w:rsidP="00972799">
      <w:pPr>
        <w:pStyle w:val="BodyText"/>
      </w:pPr>
      <w:r w:rsidRPr="00C97B6C">
        <w:t>Metropolitan Cemeteries Board</w:t>
      </w:r>
    </w:p>
    <w:p w14:paraId="1E19A1F8" w14:textId="77777777" w:rsidR="00D840B7" w:rsidRPr="00C97B6C" w:rsidRDefault="00D840B7" w:rsidP="00972799">
      <w:pPr>
        <w:pStyle w:val="BodyText"/>
      </w:pPr>
      <w:r w:rsidRPr="00C97B6C">
        <w:t>Metropolitan Redevelopment Authority</w:t>
      </w:r>
    </w:p>
    <w:p w14:paraId="132980C3" w14:textId="77777777" w:rsidR="00D840B7" w:rsidRPr="00C97B6C" w:rsidRDefault="00D840B7" w:rsidP="00972799">
      <w:pPr>
        <w:pStyle w:val="BodyText"/>
      </w:pPr>
      <w:r w:rsidRPr="00C97B6C">
        <w:t>Murdoch University</w:t>
      </w:r>
    </w:p>
    <w:p w14:paraId="3A3D711D" w14:textId="77777777" w:rsidR="00D840B7" w:rsidRPr="00C97B6C" w:rsidRDefault="00D840B7" w:rsidP="00972799">
      <w:pPr>
        <w:pStyle w:val="BodyText"/>
      </w:pPr>
      <w:r w:rsidRPr="00C97B6C">
        <w:t>North Metropolitan Health Service</w:t>
      </w:r>
    </w:p>
    <w:p w14:paraId="622928D2" w14:textId="77777777" w:rsidR="00D840B7" w:rsidRPr="00C97B6C" w:rsidRDefault="00D840B7" w:rsidP="00972799">
      <w:pPr>
        <w:pStyle w:val="BodyText"/>
      </w:pPr>
      <w:r w:rsidRPr="00C97B6C">
        <w:t>North Metropolitan TAFE</w:t>
      </w:r>
    </w:p>
    <w:p w14:paraId="600FDE79" w14:textId="77777777" w:rsidR="00D840B7" w:rsidRPr="00C97B6C" w:rsidRDefault="00D840B7" w:rsidP="00972799">
      <w:pPr>
        <w:pStyle w:val="BodyText"/>
      </w:pPr>
      <w:r w:rsidRPr="00C97B6C">
        <w:t>North Regional TAFE</w:t>
      </w:r>
    </w:p>
    <w:p w14:paraId="5BD6AE28" w14:textId="77777777" w:rsidR="00D840B7" w:rsidRPr="00C97B6C" w:rsidRDefault="00D840B7" w:rsidP="00972799">
      <w:pPr>
        <w:pStyle w:val="BodyText"/>
      </w:pPr>
      <w:r w:rsidRPr="00C97B6C">
        <w:t>Office of the Auditor General</w:t>
      </w:r>
    </w:p>
    <w:p w14:paraId="55E42B71" w14:textId="77777777" w:rsidR="00D840B7" w:rsidRPr="00C97B6C" w:rsidRDefault="00D840B7" w:rsidP="00972799">
      <w:pPr>
        <w:pStyle w:val="BodyText"/>
      </w:pPr>
      <w:r w:rsidRPr="00C97B6C">
        <w:t>Office of the Director of Public Prosecutions</w:t>
      </w:r>
    </w:p>
    <w:p w14:paraId="2D637202" w14:textId="77777777" w:rsidR="00D840B7" w:rsidRPr="00C97B6C" w:rsidRDefault="00D840B7" w:rsidP="00972799">
      <w:pPr>
        <w:pStyle w:val="BodyText"/>
      </w:pPr>
      <w:r w:rsidRPr="00C97B6C">
        <w:t>Office of the Information Commissioner</w:t>
      </w:r>
    </w:p>
    <w:p w14:paraId="5B19760A" w14:textId="77777777" w:rsidR="00D840B7" w:rsidRPr="00C97B6C" w:rsidRDefault="00D840B7" w:rsidP="00972799">
      <w:pPr>
        <w:pStyle w:val="BodyText"/>
      </w:pPr>
      <w:r w:rsidRPr="00C97B6C">
        <w:t>Office of the Inspector of Custodial Services</w:t>
      </w:r>
    </w:p>
    <w:p w14:paraId="7AD24A20" w14:textId="77777777" w:rsidR="00D840B7" w:rsidRPr="00C97B6C" w:rsidRDefault="00D840B7" w:rsidP="00972799">
      <w:pPr>
        <w:pStyle w:val="BodyText"/>
      </w:pPr>
      <w:r w:rsidRPr="00C97B6C">
        <w:t>Ombudsman Western Australia</w:t>
      </w:r>
    </w:p>
    <w:p w14:paraId="7A9A6EB9" w14:textId="77777777" w:rsidR="00D840B7" w:rsidRPr="00C97B6C" w:rsidRDefault="00D840B7" w:rsidP="00972799">
      <w:pPr>
        <w:pStyle w:val="BodyText"/>
      </w:pPr>
      <w:r w:rsidRPr="00C97B6C">
        <w:t>Perth Theatre Trust</w:t>
      </w:r>
    </w:p>
    <w:p w14:paraId="5EA00C33" w14:textId="77777777" w:rsidR="00D840B7" w:rsidRPr="00C97B6C" w:rsidRDefault="00D840B7" w:rsidP="00972799">
      <w:pPr>
        <w:pStyle w:val="BodyText"/>
      </w:pPr>
      <w:r w:rsidRPr="00C97B6C">
        <w:t>Public Sector Commission</w:t>
      </w:r>
    </w:p>
    <w:p w14:paraId="3D00D9B1" w14:textId="553D0140" w:rsidR="00D840B7" w:rsidRDefault="00D840B7" w:rsidP="00972799">
      <w:pPr>
        <w:pStyle w:val="BodyText"/>
      </w:pPr>
      <w:r w:rsidRPr="00C97B6C">
        <w:t>Public Transport Authority</w:t>
      </w:r>
    </w:p>
    <w:p w14:paraId="2065D1C3" w14:textId="0A3BDCBC" w:rsidR="00B6695B" w:rsidRPr="00C97B6C" w:rsidRDefault="00B6695B" w:rsidP="00972799">
      <w:pPr>
        <w:pStyle w:val="BodyText"/>
      </w:pPr>
      <w:r>
        <w:t>Rottnest Island Authority</w:t>
      </w:r>
    </w:p>
    <w:p w14:paraId="64AC3AFB" w14:textId="77777777" w:rsidR="00D840B7" w:rsidRPr="00C97B6C" w:rsidRDefault="00D840B7" w:rsidP="00972799">
      <w:pPr>
        <w:pStyle w:val="BodyText"/>
      </w:pPr>
      <w:r w:rsidRPr="00C97B6C">
        <w:t>School Curriculum and Standards Authority</w:t>
      </w:r>
    </w:p>
    <w:p w14:paraId="3E5FADAA" w14:textId="77777777" w:rsidR="00D840B7" w:rsidRPr="00C97B6C" w:rsidRDefault="00D840B7" w:rsidP="00972799">
      <w:pPr>
        <w:pStyle w:val="BodyText"/>
      </w:pPr>
      <w:r w:rsidRPr="00C97B6C">
        <w:t>Small Business Development Corporation</w:t>
      </w:r>
    </w:p>
    <w:p w14:paraId="77961D9C" w14:textId="77777777" w:rsidR="00D840B7" w:rsidRPr="00C97B6C" w:rsidRDefault="00D840B7" w:rsidP="00972799">
      <w:pPr>
        <w:pStyle w:val="BodyText"/>
      </w:pPr>
      <w:r w:rsidRPr="00C97B6C">
        <w:t>South Metropolitan Health Service</w:t>
      </w:r>
    </w:p>
    <w:p w14:paraId="54FAD51E" w14:textId="77777777" w:rsidR="00D840B7" w:rsidRPr="00C97B6C" w:rsidRDefault="00D840B7" w:rsidP="00972799">
      <w:pPr>
        <w:pStyle w:val="BodyText"/>
      </w:pPr>
      <w:r w:rsidRPr="00C97B6C">
        <w:t>South Metropolitan TAFE</w:t>
      </w:r>
    </w:p>
    <w:p w14:paraId="35CECC05" w14:textId="77777777" w:rsidR="00D840B7" w:rsidRPr="00C97B6C" w:rsidRDefault="00D840B7" w:rsidP="00972799">
      <w:pPr>
        <w:pStyle w:val="BodyText"/>
      </w:pPr>
      <w:r w:rsidRPr="00C97B6C">
        <w:t>South Regional TAFE</w:t>
      </w:r>
    </w:p>
    <w:p w14:paraId="5975B9C6" w14:textId="77777777" w:rsidR="00D840B7" w:rsidRPr="00C97B6C" w:rsidRDefault="00D840B7" w:rsidP="00972799">
      <w:pPr>
        <w:pStyle w:val="BodyText"/>
      </w:pPr>
      <w:r w:rsidRPr="00C97B6C">
        <w:t>State Library of Western Australia</w:t>
      </w:r>
    </w:p>
    <w:p w14:paraId="1464D898" w14:textId="77777777" w:rsidR="00D840B7" w:rsidRPr="00C97B6C" w:rsidRDefault="00D840B7" w:rsidP="00972799">
      <w:pPr>
        <w:pStyle w:val="BodyText"/>
      </w:pPr>
      <w:r w:rsidRPr="00C97B6C">
        <w:t>Synergy</w:t>
      </w:r>
    </w:p>
    <w:p w14:paraId="7BD5F5C3" w14:textId="77777777" w:rsidR="00D840B7" w:rsidRPr="00C97B6C" w:rsidRDefault="00D840B7" w:rsidP="00972799">
      <w:pPr>
        <w:pStyle w:val="BodyText"/>
      </w:pPr>
      <w:r w:rsidRPr="00C97B6C">
        <w:t>Tourism Western Australia</w:t>
      </w:r>
    </w:p>
    <w:p w14:paraId="5A424308" w14:textId="77777777" w:rsidR="00D840B7" w:rsidRPr="00C97B6C" w:rsidRDefault="00D840B7" w:rsidP="00972799">
      <w:pPr>
        <w:pStyle w:val="BodyText"/>
      </w:pPr>
      <w:r w:rsidRPr="00C97B6C">
        <w:t>University of Western Australia</w:t>
      </w:r>
    </w:p>
    <w:p w14:paraId="3B127A39" w14:textId="77777777" w:rsidR="00D840B7" w:rsidRPr="00C97B6C" w:rsidRDefault="00D840B7" w:rsidP="00972799">
      <w:pPr>
        <w:pStyle w:val="BodyText"/>
      </w:pPr>
      <w:r w:rsidRPr="00C97B6C">
        <w:t>WA Country Health Service</w:t>
      </w:r>
    </w:p>
    <w:p w14:paraId="4EE7C143" w14:textId="77777777" w:rsidR="00D840B7" w:rsidRPr="00C97B6C" w:rsidRDefault="00D840B7" w:rsidP="00972799">
      <w:pPr>
        <w:pStyle w:val="BodyText"/>
      </w:pPr>
      <w:r w:rsidRPr="00C97B6C">
        <w:t>Water Corporation</w:t>
      </w:r>
    </w:p>
    <w:p w14:paraId="2BEDF80A" w14:textId="77777777" w:rsidR="00D840B7" w:rsidRPr="00C97B6C" w:rsidRDefault="00D840B7" w:rsidP="00972799">
      <w:pPr>
        <w:pStyle w:val="BodyText"/>
      </w:pPr>
      <w:r w:rsidRPr="00C97B6C">
        <w:t>Western Australian Electoral Commission</w:t>
      </w:r>
    </w:p>
    <w:p w14:paraId="63516329" w14:textId="77777777" w:rsidR="00D840B7" w:rsidRPr="00C97B6C" w:rsidRDefault="00D840B7" w:rsidP="00972799">
      <w:pPr>
        <w:pStyle w:val="BodyText"/>
      </w:pPr>
      <w:r w:rsidRPr="00C97B6C">
        <w:t>Western Australian Museum</w:t>
      </w:r>
    </w:p>
    <w:p w14:paraId="4455F955" w14:textId="77777777" w:rsidR="00BF6C58" w:rsidRPr="00C97B6C" w:rsidRDefault="00BF6C58" w:rsidP="00972799">
      <w:pPr>
        <w:pStyle w:val="BodyText"/>
      </w:pPr>
      <w:r w:rsidRPr="00C97B6C">
        <w:t>Western Australia Police</w:t>
      </w:r>
    </w:p>
    <w:p w14:paraId="314AF8C3" w14:textId="06F78405" w:rsidR="00D840B7" w:rsidRDefault="00D840B7" w:rsidP="00972799">
      <w:pPr>
        <w:pStyle w:val="BodyText"/>
      </w:pPr>
      <w:r w:rsidRPr="00C97B6C">
        <w:t>Western Power</w:t>
      </w:r>
    </w:p>
    <w:p w14:paraId="60905F7F" w14:textId="22BBDB56" w:rsidR="00B42DA8" w:rsidRPr="00C97B6C" w:rsidRDefault="00B42DA8" w:rsidP="00972799">
      <w:pPr>
        <w:pStyle w:val="BodyText"/>
      </w:pPr>
      <w:r>
        <w:lastRenderedPageBreak/>
        <w:t>Workcover</w:t>
      </w:r>
    </w:p>
    <w:p w14:paraId="2436243D" w14:textId="77777777" w:rsidR="00D840B7" w:rsidRPr="00C97B6C" w:rsidRDefault="00D840B7" w:rsidP="00972799">
      <w:pPr>
        <w:pStyle w:val="BodyText"/>
      </w:pPr>
      <w:r w:rsidRPr="00C97B6C">
        <w:t>Zoological Parks Authority</w:t>
      </w:r>
    </w:p>
    <w:p w14:paraId="4C18F201" w14:textId="77777777" w:rsidR="008A3DEF" w:rsidRPr="00C97B6C" w:rsidRDefault="008A3DEF" w:rsidP="00972799">
      <w:pPr>
        <w:pStyle w:val="BodyText"/>
      </w:pPr>
    </w:p>
    <w:p w14:paraId="7408F2E4" w14:textId="77777777" w:rsidR="00D840B7" w:rsidRPr="00C97B6C" w:rsidRDefault="00D840B7" w:rsidP="00972799">
      <w:pPr>
        <w:pStyle w:val="BodyText"/>
      </w:pPr>
      <w:r w:rsidRPr="00C97B6C">
        <w:t>The following Local Government authorities provided progress reports to the Department of Communities:</w:t>
      </w:r>
    </w:p>
    <w:p w14:paraId="165B0F90" w14:textId="77777777" w:rsidR="00D840B7" w:rsidRPr="00C97B6C" w:rsidRDefault="00D840B7" w:rsidP="00972799">
      <w:pPr>
        <w:pStyle w:val="BodyText"/>
      </w:pPr>
      <w:r w:rsidRPr="00C97B6C">
        <w:t>City of Albany</w:t>
      </w:r>
    </w:p>
    <w:p w14:paraId="3E70CF2B" w14:textId="77777777" w:rsidR="00D840B7" w:rsidRPr="00C97B6C" w:rsidRDefault="00D840B7" w:rsidP="00972799">
      <w:pPr>
        <w:pStyle w:val="BodyText"/>
      </w:pPr>
      <w:r w:rsidRPr="00C97B6C">
        <w:t>City of Armadale</w:t>
      </w:r>
    </w:p>
    <w:p w14:paraId="08C885E2" w14:textId="77777777" w:rsidR="00D840B7" w:rsidRPr="00C97B6C" w:rsidRDefault="00D840B7" w:rsidP="00972799">
      <w:pPr>
        <w:pStyle w:val="BodyText"/>
      </w:pPr>
      <w:r w:rsidRPr="00C97B6C">
        <w:t>City of Bayswater</w:t>
      </w:r>
    </w:p>
    <w:p w14:paraId="0FC4D9BD" w14:textId="77777777" w:rsidR="00D840B7" w:rsidRPr="00C97B6C" w:rsidRDefault="00D840B7" w:rsidP="00972799">
      <w:pPr>
        <w:pStyle w:val="BodyText"/>
      </w:pPr>
      <w:r w:rsidRPr="00C97B6C">
        <w:t>City of Belmont</w:t>
      </w:r>
    </w:p>
    <w:p w14:paraId="0DE1E8B4" w14:textId="77777777" w:rsidR="00D840B7" w:rsidRPr="00C97B6C" w:rsidRDefault="00D840B7" w:rsidP="00972799">
      <w:pPr>
        <w:pStyle w:val="BodyText"/>
      </w:pPr>
      <w:r w:rsidRPr="00C97B6C">
        <w:t>City of Bunbury</w:t>
      </w:r>
    </w:p>
    <w:p w14:paraId="2EA8E7FB" w14:textId="77777777" w:rsidR="00D840B7" w:rsidRPr="00C97B6C" w:rsidRDefault="00D840B7" w:rsidP="00972799">
      <w:pPr>
        <w:pStyle w:val="BodyText"/>
      </w:pPr>
      <w:r w:rsidRPr="00C97B6C">
        <w:t>City of Busselton</w:t>
      </w:r>
    </w:p>
    <w:p w14:paraId="20D85091" w14:textId="77777777" w:rsidR="00D840B7" w:rsidRPr="00C97B6C" w:rsidRDefault="00D840B7" w:rsidP="00972799">
      <w:pPr>
        <w:pStyle w:val="BodyText"/>
      </w:pPr>
      <w:r w:rsidRPr="00C97B6C">
        <w:t>City of Canning</w:t>
      </w:r>
    </w:p>
    <w:p w14:paraId="25978FFD" w14:textId="77777777" w:rsidR="00D840B7" w:rsidRPr="00C97B6C" w:rsidRDefault="00D840B7" w:rsidP="00972799">
      <w:pPr>
        <w:pStyle w:val="BodyText"/>
      </w:pPr>
      <w:r w:rsidRPr="00C97B6C">
        <w:t>City of Cockburn</w:t>
      </w:r>
    </w:p>
    <w:p w14:paraId="427B910F" w14:textId="77777777" w:rsidR="00D840B7" w:rsidRPr="00C97B6C" w:rsidRDefault="00D840B7" w:rsidP="00972799">
      <w:pPr>
        <w:pStyle w:val="BodyText"/>
      </w:pPr>
      <w:r w:rsidRPr="00C97B6C">
        <w:t>City of Fremantle</w:t>
      </w:r>
    </w:p>
    <w:p w14:paraId="1978D67A" w14:textId="77777777" w:rsidR="00D840B7" w:rsidRPr="00C97B6C" w:rsidRDefault="00D840B7" w:rsidP="00972799">
      <w:pPr>
        <w:pStyle w:val="BodyText"/>
      </w:pPr>
      <w:r w:rsidRPr="00C97B6C">
        <w:t>City of Gosnells</w:t>
      </w:r>
    </w:p>
    <w:p w14:paraId="4BC8BA9F" w14:textId="77777777" w:rsidR="00D840B7" w:rsidRPr="00C97B6C" w:rsidRDefault="00D840B7" w:rsidP="00972799">
      <w:pPr>
        <w:pStyle w:val="BodyText"/>
      </w:pPr>
      <w:r w:rsidRPr="00C97B6C">
        <w:t>City of Greater Geraldton</w:t>
      </w:r>
    </w:p>
    <w:p w14:paraId="6EAC375B" w14:textId="77777777" w:rsidR="00D840B7" w:rsidRPr="00C97B6C" w:rsidRDefault="00D840B7" w:rsidP="00972799">
      <w:pPr>
        <w:pStyle w:val="BodyText"/>
      </w:pPr>
      <w:r w:rsidRPr="00C97B6C">
        <w:t>City of Joondalup</w:t>
      </w:r>
    </w:p>
    <w:p w14:paraId="5FD496D7" w14:textId="77777777" w:rsidR="00791DA2" w:rsidRPr="00C97B6C" w:rsidRDefault="00791DA2" w:rsidP="00972799">
      <w:pPr>
        <w:pStyle w:val="BodyText"/>
      </w:pPr>
      <w:r w:rsidRPr="00C97B6C">
        <w:t>City of Kalamunda</w:t>
      </w:r>
    </w:p>
    <w:p w14:paraId="79ABAED0" w14:textId="77777777" w:rsidR="00D840B7" w:rsidRPr="00C97B6C" w:rsidRDefault="00D840B7" w:rsidP="00972799">
      <w:pPr>
        <w:pStyle w:val="BodyText"/>
      </w:pPr>
      <w:r w:rsidRPr="00C97B6C">
        <w:t>City of Kalgoorlie-Boulder</w:t>
      </w:r>
    </w:p>
    <w:p w14:paraId="4A5E534E" w14:textId="77777777" w:rsidR="00D840B7" w:rsidRPr="00C97B6C" w:rsidRDefault="00D840B7" w:rsidP="00972799">
      <w:pPr>
        <w:pStyle w:val="BodyText"/>
      </w:pPr>
      <w:r w:rsidRPr="00C97B6C">
        <w:t>City of Karratha</w:t>
      </w:r>
    </w:p>
    <w:p w14:paraId="1FAEA6FD" w14:textId="77777777" w:rsidR="00D840B7" w:rsidRPr="00C97B6C" w:rsidRDefault="00D840B7" w:rsidP="00972799">
      <w:pPr>
        <w:pStyle w:val="BodyText"/>
      </w:pPr>
      <w:r w:rsidRPr="00C97B6C">
        <w:t>City of Kwinana</w:t>
      </w:r>
    </w:p>
    <w:p w14:paraId="0A48EE9D" w14:textId="77777777" w:rsidR="00D840B7" w:rsidRPr="00C97B6C" w:rsidRDefault="00D840B7" w:rsidP="00972799">
      <w:pPr>
        <w:pStyle w:val="BodyText"/>
      </w:pPr>
      <w:r w:rsidRPr="00C97B6C">
        <w:t>City of Mandurah</w:t>
      </w:r>
    </w:p>
    <w:p w14:paraId="2AF6A114" w14:textId="77777777" w:rsidR="00D840B7" w:rsidRPr="00C97B6C" w:rsidRDefault="00D840B7" w:rsidP="00972799">
      <w:pPr>
        <w:pStyle w:val="BodyText"/>
      </w:pPr>
      <w:r w:rsidRPr="00C97B6C">
        <w:t>City of Melville</w:t>
      </w:r>
    </w:p>
    <w:p w14:paraId="528E3DE7" w14:textId="77777777" w:rsidR="00D840B7" w:rsidRPr="00C97B6C" w:rsidRDefault="00D840B7" w:rsidP="00972799">
      <w:pPr>
        <w:pStyle w:val="BodyText"/>
      </w:pPr>
      <w:r w:rsidRPr="00C97B6C">
        <w:t>City of Nedlands</w:t>
      </w:r>
    </w:p>
    <w:p w14:paraId="35E9A541" w14:textId="77777777" w:rsidR="00D840B7" w:rsidRPr="00C97B6C" w:rsidRDefault="00D840B7" w:rsidP="00972799">
      <w:pPr>
        <w:pStyle w:val="BodyText"/>
      </w:pPr>
      <w:r w:rsidRPr="00C97B6C">
        <w:t>City of Perth</w:t>
      </w:r>
    </w:p>
    <w:p w14:paraId="5F757C63" w14:textId="77777777" w:rsidR="00D840B7" w:rsidRPr="00C97B6C" w:rsidRDefault="00D840B7" w:rsidP="00972799">
      <w:pPr>
        <w:pStyle w:val="BodyText"/>
      </w:pPr>
      <w:r w:rsidRPr="00C97B6C">
        <w:t>City of Rockingham</w:t>
      </w:r>
    </w:p>
    <w:p w14:paraId="3931D0A2" w14:textId="77777777" w:rsidR="00D840B7" w:rsidRPr="00C97B6C" w:rsidRDefault="00D840B7" w:rsidP="00972799">
      <w:pPr>
        <w:pStyle w:val="BodyText"/>
      </w:pPr>
      <w:r w:rsidRPr="00C97B6C">
        <w:t>City of South Perth</w:t>
      </w:r>
    </w:p>
    <w:p w14:paraId="471DBB8E" w14:textId="77777777" w:rsidR="00D840B7" w:rsidRPr="00C97B6C" w:rsidRDefault="00D840B7" w:rsidP="00972799">
      <w:pPr>
        <w:pStyle w:val="BodyText"/>
      </w:pPr>
      <w:r w:rsidRPr="00C97B6C">
        <w:t>City of Stirling</w:t>
      </w:r>
    </w:p>
    <w:p w14:paraId="5AB11538" w14:textId="77777777" w:rsidR="00D840B7" w:rsidRPr="00C97B6C" w:rsidRDefault="00D840B7" w:rsidP="00972799">
      <w:pPr>
        <w:pStyle w:val="BodyText"/>
      </w:pPr>
      <w:r w:rsidRPr="00C97B6C">
        <w:t>City of Subiaco</w:t>
      </w:r>
    </w:p>
    <w:p w14:paraId="5687EEFE" w14:textId="77777777" w:rsidR="00D840B7" w:rsidRPr="00C97B6C" w:rsidRDefault="00D840B7" w:rsidP="00972799">
      <w:pPr>
        <w:pStyle w:val="BodyText"/>
      </w:pPr>
      <w:r w:rsidRPr="00C97B6C">
        <w:t>City of Swan</w:t>
      </w:r>
    </w:p>
    <w:p w14:paraId="37E86476" w14:textId="77777777" w:rsidR="00D840B7" w:rsidRPr="00C97B6C" w:rsidRDefault="00D840B7" w:rsidP="00972799">
      <w:pPr>
        <w:pStyle w:val="BodyText"/>
      </w:pPr>
      <w:r w:rsidRPr="00C97B6C">
        <w:t>City of Vincent</w:t>
      </w:r>
    </w:p>
    <w:p w14:paraId="6962C2B4" w14:textId="77777777" w:rsidR="00D840B7" w:rsidRPr="00C97B6C" w:rsidRDefault="00D840B7" w:rsidP="00972799">
      <w:pPr>
        <w:pStyle w:val="BodyText"/>
      </w:pPr>
      <w:r w:rsidRPr="00C97B6C">
        <w:t>City of Wanneroo</w:t>
      </w:r>
    </w:p>
    <w:p w14:paraId="0CD46A4E" w14:textId="77777777" w:rsidR="00D840B7" w:rsidRPr="00C97B6C" w:rsidRDefault="00D840B7" w:rsidP="00972799">
      <w:pPr>
        <w:pStyle w:val="BodyText"/>
      </w:pPr>
      <w:r w:rsidRPr="00C97B6C">
        <w:t>Shire of Ashburton</w:t>
      </w:r>
    </w:p>
    <w:p w14:paraId="4BFEEFED" w14:textId="77777777" w:rsidR="00D840B7" w:rsidRPr="00C97B6C" w:rsidRDefault="00D840B7" w:rsidP="00972799">
      <w:pPr>
        <w:pStyle w:val="BodyText"/>
      </w:pPr>
      <w:r w:rsidRPr="00C97B6C">
        <w:t>Shire of Augusta-Margaret River</w:t>
      </w:r>
    </w:p>
    <w:p w14:paraId="0E473CC7" w14:textId="77777777" w:rsidR="00D840B7" w:rsidRPr="00C97B6C" w:rsidRDefault="00D840B7" w:rsidP="00972799">
      <w:pPr>
        <w:pStyle w:val="BodyText"/>
      </w:pPr>
      <w:r w:rsidRPr="00C97B6C">
        <w:t>Shire of Beverley</w:t>
      </w:r>
    </w:p>
    <w:p w14:paraId="5DF3646D" w14:textId="77777777" w:rsidR="00D840B7" w:rsidRPr="00C97B6C" w:rsidRDefault="00D840B7" w:rsidP="00972799">
      <w:pPr>
        <w:pStyle w:val="BodyText"/>
      </w:pPr>
      <w:r w:rsidRPr="00C97B6C">
        <w:t>Shire of Boddington</w:t>
      </w:r>
    </w:p>
    <w:p w14:paraId="5D608409" w14:textId="77777777" w:rsidR="00D840B7" w:rsidRPr="00C97B6C" w:rsidRDefault="00D840B7" w:rsidP="00972799">
      <w:pPr>
        <w:pStyle w:val="BodyText"/>
      </w:pPr>
      <w:r w:rsidRPr="00C97B6C">
        <w:lastRenderedPageBreak/>
        <w:t xml:space="preserve">Shire of </w:t>
      </w:r>
      <w:proofErr w:type="spellStart"/>
      <w:r w:rsidRPr="00C97B6C">
        <w:t>Boyup</w:t>
      </w:r>
      <w:proofErr w:type="spellEnd"/>
      <w:r w:rsidRPr="00C97B6C">
        <w:t xml:space="preserve"> Brook</w:t>
      </w:r>
    </w:p>
    <w:p w14:paraId="5AB63053" w14:textId="0071D9E1" w:rsidR="00D840B7" w:rsidRPr="00C97B6C" w:rsidRDefault="00D840B7" w:rsidP="00972799">
      <w:pPr>
        <w:pStyle w:val="BodyText"/>
      </w:pPr>
      <w:r w:rsidRPr="00C97B6C">
        <w:t>Shire of Bridgetown-Greenbushes</w:t>
      </w:r>
    </w:p>
    <w:p w14:paraId="1A68BEF0" w14:textId="77777777" w:rsidR="00D840B7" w:rsidRPr="00C97B6C" w:rsidRDefault="00D840B7" w:rsidP="00972799">
      <w:pPr>
        <w:pStyle w:val="BodyText"/>
      </w:pPr>
      <w:r w:rsidRPr="00C97B6C">
        <w:t>Shire of Broomehill-Tambellup</w:t>
      </w:r>
    </w:p>
    <w:p w14:paraId="3F71CE69" w14:textId="77777777" w:rsidR="00D840B7" w:rsidRPr="00C97B6C" w:rsidRDefault="00D840B7" w:rsidP="00972799">
      <w:pPr>
        <w:pStyle w:val="BodyText"/>
      </w:pPr>
      <w:r w:rsidRPr="00C97B6C">
        <w:t>Shire of Brookton</w:t>
      </w:r>
    </w:p>
    <w:p w14:paraId="0C086817" w14:textId="77777777" w:rsidR="00D840B7" w:rsidRPr="00C97B6C" w:rsidRDefault="00D840B7" w:rsidP="00972799">
      <w:pPr>
        <w:pStyle w:val="BodyText"/>
      </w:pPr>
      <w:r w:rsidRPr="00C97B6C">
        <w:t>Shire of Broome</w:t>
      </w:r>
    </w:p>
    <w:p w14:paraId="398DFAF2" w14:textId="77777777" w:rsidR="00D840B7" w:rsidRPr="00C97B6C" w:rsidRDefault="00D840B7" w:rsidP="00972799">
      <w:pPr>
        <w:pStyle w:val="BodyText"/>
      </w:pPr>
      <w:r w:rsidRPr="00C97B6C">
        <w:t>Shire of Bruce Rock</w:t>
      </w:r>
    </w:p>
    <w:p w14:paraId="16E0DF6C" w14:textId="356CCC9A" w:rsidR="00D840B7" w:rsidRDefault="00D840B7" w:rsidP="00972799">
      <w:pPr>
        <w:pStyle w:val="BodyText"/>
      </w:pPr>
      <w:r w:rsidRPr="00C97B6C">
        <w:t>Shire of Capel</w:t>
      </w:r>
    </w:p>
    <w:p w14:paraId="29F20EA8" w14:textId="4B7E7844" w:rsidR="00B42DA8" w:rsidRPr="00C97B6C" w:rsidRDefault="00B42DA8" w:rsidP="00972799">
      <w:pPr>
        <w:pStyle w:val="BodyText"/>
      </w:pPr>
      <w:r>
        <w:t>Shire of Carnamah</w:t>
      </w:r>
    </w:p>
    <w:p w14:paraId="4BE7ECFA" w14:textId="77777777" w:rsidR="00D840B7" w:rsidRPr="00C97B6C" w:rsidRDefault="00D840B7" w:rsidP="00972799">
      <w:pPr>
        <w:pStyle w:val="BodyText"/>
      </w:pPr>
      <w:r w:rsidRPr="00C97B6C">
        <w:t>Shire of Carnarvon</w:t>
      </w:r>
    </w:p>
    <w:p w14:paraId="1B7B1C3F" w14:textId="4DD89D85" w:rsidR="00D840B7" w:rsidRDefault="00D840B7" w:rsidP="00972799">
      <w:pPr>
        <w:pStyle w:val="BodyText"/>
      </w:pPr>
      <w:r w:rsidRPr="00C97B6C">
        <w:t>Shire of Chapman Valley</w:t>
      </w:r>
    </w:p>
    <w:p w14:paraId="0A1FE8D6" w14:textId="6808EDD4" w:rsidR="00B42DA8" w:rsidRPr="00C97B6C" w:rsidRDefault="00B42DA8" w:rsidP="00972799">
      <w:pPr>
        <w:pStyle w:val="BodyText"/>
      </w:pPr>
      <w:r>
        <w:t>Shire of Chittering</w:t>
      </w:r>
    </w:p>
    <w:p w14:paraId="5CF7662A" w14:textId="77777777" w:rsidR="00D840B7" w:rsidRPr="00C97B6C" w:rsidRDefault="00D840B7" w:rsidP="00972799">
      <w:pPr>
        <w:pStyle w:val="BodyText"/>
      </w:pPr>
      <w:r w:rsidRPr="00C97B6C">
        <w:t>Shire of Collie</w:t>
      </w:r>
    </w:p>
    <w:p w14:paraId="1A174BD3" w14:textId="77777777" w:rsidR="00D840B7" w:rsidRPr="00C97B6C" w:rsidRDefault="00D840B7" w:rsidP="00972799">
      <w:pPr>
        <w:pStyle w:val="BodyText"/>
      </w:pPr>
      <w:r w:rsidRPr="00C97B6C">
        <w:t>Shire of Coolgardie</w:t>
      </w:r>
    </w:p>
    <w:p w14:paraId="0AC4AD14" w14:textId="77777777" w:rsidR="00D840B7" w:rsidRPr="00C97B6C" w:rsidRDefault="00D840B7" w:rsidP="00972799">
      <w:pPr>
        <w:pStyle w:val="BodyText"/>
      </w:pPr>
      <w:r w:rsidRPr="00C97B6C">
        <w:t>Shire of Coorow</w:t>
      </w:r>
    </w:p>
    <w:p w14:paraId="3630A06C" w14:textId="77777777" w:rsidR="00D840B7" w:rsidRPr="00C97B6C" w:rsidRDefault="00D840B7" w:rsidP="00972799">
      <w:pPr>
        <w:pStyle w:val="BodyText"/>
      </w:pPr>
      <w:r w:rsidRPr="00C97B6C">
        <w:t>Shire of Corrigin</w:t>
      </w:r>
    </w:p>
    <w:p w14:paraId="02872601" w14:textId="77777777" w:rsidR="00D840B7" w:rsidRPr="00C97B6C" w:rsidRDefault="00D840B7" w:rsidP="00972799">
      <w:pPr>
        <w:pStyle w:val="BodyText"/>
      </w:pPr>
      <w:r w:rsidRPr="00C97B6C">
        <w:t>Shire of Cranbrook</w:t>
      </w:r>
    </w:p>
    <w:p w14:paraId="15C9B4E1" w14:textId="77777777" w:rsidR="00D840B7" w:rsidRPr="00C97B6C" w:rsidRDefault="00D840B7" w:rsidP="00972799">
      <w:pPr>
        <w:pStyle w:val="BodyText"/>
      </w:pPr>
      <w:r w:rsidRPr="00C97B6C">
        <w:t xml:space="preserve">Shire of </w:t>
      </w:r>
      <w:proofErr w:type="spellStart"/>
      <w:r w:rsidRPr="00C97B6C">
        <w:t>Cuballing</w:t>
      </w:r>
      <w:proofErr w:type="spellEnd"/>
    </w:p>
    <w:p w14:paraId="762CDE46" w14:textId="77777777" w:rsidR="00D840B7" w:rsidRPr="00C97B6C" w:rsidRDefault="00D840B7" w:rsidP="00972799">
      <w:pPr>
        <w:pStyle w:val="BodyText"/>
      </w:pPr>
      <w:r w:rsidRPr="00C97B6C">
        <w:t>Shire of Cue</w:t>
      </w:r>
    </w:p>
    <w:p w14:paraId="32581FA9" w14:textId="3998D0A8" w:rsidR="00D840B7" w:rsidRDefault="00D840B7" w:rsidP="00972799">
      <w:pPr>
        <w:pStyle w:val="BodyText"/>
      </w:pPr>
      <w:r w:rsidRPr="00C97B6C">
        <w:t>Shire of Cunderdin</w:t>
      </w:r>
    </w:p>
    <w:p w14:paraId="3689936D" w14:textId="23B14E4C" w:rsidR="00B42DA8" w:rsidRPr="00C97B6C" w:rsidRDefault="00B42DA8" w:rsidP="00972799">
      <w:pPr>
        <w:pStyle w:val="BodyText"/>
      </w:pPr>
      <w:r>
        <w:t>Shire of Dalwallinu</w:t>
      </w:r>
    </w:p>
    <w:p w14:paraId="79C37686" w14:textId="77777777" w:rsidR="00D840B7" w:rsidRPr="00C97B6C" w:rsidRDefault="00D840B7" w:rsidP="00972799">
      <w:pPr>
        <w:pStyle w:val="BodyText"/>
      </w:pPr>
      <w:r w:rsidRPr="00C97B6C">
        <w:t>Shire of Dandaragan</w:t>
      </w:r>
    </w:p>
    <w:p w14:paraId="5AA6F49B" w14:textId="77777777" w:rsidR="00D840B7" w:rsidRPr="00C97B6C" w:rsidRDefault="00D840B7" w:rsidP="00972799">
      <w:pPr>
        <w:pStyle w:val="BodyText"/>
      </w:pPr>
      <w:r w:rsidRPr="00C97B6C">
        <w:t>Shire of Dardanup</w:t>
      </w:r>
    </w:p>
    <w:p w14:paraId="5202B6F3" w14:textId="77777777" w:rsidR="00D840B7" w:rsidRPr="00C97B6C" w:rsidRDefault="00D840B7" w:rsidP="00972799">
      <w:pPr>
        <w:pStyle w:val="BodyText"/>
      </w:pPr>
      <w:r w:rsidRPr="00C97B6C">
        <w:t>Shire of Denmark</w:t>
      </w:r>
    </w:p>
    <w:p w14:paraId="4D315D8C" w14:textId="77777777" w:rsidR="00D840B7" w:rsidRPr="00C97B6C" w:rsidRDefault="00D840B7" w:rsidP="00972799">
      <w:pPr>
        <w:pStyle w:val="BodyText"/>
      </w:pPr>
      <w:r w:rsidRPr="00C97B6C">
        <w:t>Shire of Derby-West Kimberley</w:t>
      </w:r>
    </w:p>
    <w:p w14:paraId="79DE9275" w14:textId="77777777" w:rsidR="00D840B7" w:rsidRPr="00C97B6C" w:rsidRDefault="00D840B7" w:rsidP="00972799">
      <w:pPr>
        <w:pStyle w:val="BodyText"/>
      </w:pPr>
      <w:r w:rsidRPr="00C97B6C">
        <w:t>Shire of Donnybrook-Balingup</w:t>
      </w:r>
    </w:p>
    <w:p w14:paraId="6AA58119" w14:textId="77777777" w:rsidR="00D840B7" w:rsidRPr="00C97B6C" w:rsidRDefault="00D840B7" w:rsidP="00972799">
      <w:pPr>
        <w:pStyle w:val="BodyText"/>
      </w:pPr>
      <w:r w:rsidRPr="00C97B6C">
        <w:t>Shire of Dowerin</w:t>
      </w:r>
    </w:p>
    <w:p w14:paraId="6A5679D1" w14:textId="77777777" w:rsidR="00D840B7" w:rsidRPr="00C97B6C" w:rsidRDefault="00D840B7" w:rsidP="00972799">
      <w:pPr>
        <w:pStyle w:val="BodyText"/>
      </w:pPr>
      <w:r w:rsidRPr="00C97B6C">
        <w:t>Shire of Dumbleyung</w:t>
      </w:r>
    </w:p>
    <w:p w14:paraId="128C29AF" w14:textId="77777777" w:rsidR="00D840B7" w:rsidRPr="00C97B6C" w:rsidRDefault="00D840B7" w:rsidP="00972799">
      <w:pPr>
        <w:pStyle w:val="BodyText"/>
      </w:pPr>
      <w:r w:rsidRPr="00C97B6C">
        <w:t>Shire of Dundas</w:t>
      </w:r>
    </w:p>
    <w:p w14:paraId="2627E17D" w14:textId="77777777" w:rsidR="00D840B7" w:rsidRPr="00C97B6C" w:rsidRDefault="00D840B7" w:rsidP="00972799">
      <w:pPr>
        <w:pStyle w:val="BodyText"/>
      </w:pPr>
      <w:r w:rsidRPr="00C97B6C">
        <w:t>Shire of East Pilbara</w:t>
      </w:r>
    </w:p>
    <w:p w14:paraId="630233C0" w14:textId="77777777" w:rsidR="00D840B7" w:rsidRPr="00C97B6C" w:rsidRDefault="00D840B7" w:rsidP="00972799">
      <w:pPr>
        <w:pStyle w:val="BodyText"/>
      </w:pPr>
      <w:r w:rsidRPr="00C97B6C">
        <w:t>Shire of Esperance</w:t>
      </w:r>
    </w:p>
    <w:p w14:paraId="6688478E" w14:textId="77777777" w:rsidR="00D840B7" w:rsidRPr="00C97B6C" w:rsidRDefault="00D840B7" w:rsidP="00972799">
      <w:pPr>
        <w:pStyle w:val="BodyText"/>
      </w:pPr>
      <w:r w:rsidRPr="00C97B6C">
        <w:t>Shire of Exmouth</w:t>
      </w:r>
    </w:p>
    <w:p w14:paraId="152E07A0" w14:textId="77777777" w:rsidR="00D840B7" w:rsidRPr="00C97B6C" w:rsidRDefault="00D840B7" w:rsidP="00972799">
      <w:pPr>
        <w:pStyle w:val="BodyText"/>
      </w:pPr>
      <w:r w:rsidRPr="00C97B6C">
        <w:t>Shire of Gingin</w:t>
      </w:r>
    </w:p>
    <w:p w14:paraId="21E75454" w14:textId="77777777" w:rsidR="00D840B7" w:rsidRPr="00C97B6C" w:rsidRDefault="00D840B7" w:rsidP="00972799">
      <w:pPr>
        <w:pStyle w:val="BodyText"/>
      </w:pPr>
      <w:r w:rsidRPr="00C97B6C">
        <w:t>Shire of Gnowangerup</w:t>
      </w:r>
    </w:p>
    <w:p w14:paraId="429ACDC4" w14:textId="77777777" w:rsidR="00D840B7" w:rsidRPr="00C97B6C" w:rsidRDefault="00D840B7" w:rsidP="00972799">
      <w:pPr>
        <w:pStyle w:val="BodyText"/>
      </w:pPr>
      <w:r w:rsidRPr="00C97B6C">
        <w:t>Shire of Goomalling</w:t>
      </w:r>
    </w:p>
    <w:p w14:paraId="47D4BB55" w14:textId="77777777" w:rsidR="00D840B7" w:rsidRPr="00C97B6C" w:rsidRDefault="00D840B7" w:rsidP="00972799">
      <w:pPr>
        <w:pStyle w:val="BodyText"/>
      </w:pPr>
      <w:r w:rsidRPr="00C97B6C">
        <w:t>Shire of Halls Creek</w:t>
      </w:r>
    </w:p>
    <w:p w14:paraId="472391A2" w14:textId="358FC4A8" w:rsidR="00D840B7" w:rsidRDefault="00D840B7" w:rsidP="00972799">
      <w:pPr>
        <w:pStyle w:val="BodyText"/>
      </w:pPr>
      <w:r w:rsidRPr="00C97B6C">
        <w:lastRenderedPageBreak/>
        <w:t>Shire of Harvey</w:t>
      </w:r>
    </w:p>
    <w:p w14:paraId="677828E3" w14:textId="5B7A5F06" w:rsidR="00B6695B" w:rsidRPr="00C97B6C" w:rsidRDefault="00B6695B" w:rsidP="00972799">
      <w:pPr>
        <w:pStyle w:val="BodyText"/>
      </w:pPr>
      <w:r>
        <w:t>Shire of Irwin</w:t>
      </w:r>
    </w:p>
    <w:p w14:paraId="3A96C0F4" w14:textId="77777777" w:rsidR="00D840B7" w:rsidRPr="00C97B6C" w:rsidRDefault="00D840B7" w:rsidP="00972799">
      <w:pPr>
        <w:pStyle w:val="BodyText"/>
      </w:pPr>
      <w:r w:rsidRPr="00C97B6C">
        <w:t>Shire of Jerramungup</w:t>
      </w:r>
    </w:p>
    <w:p w14:paraId="447526F5" w14:textId="77777777" w:rsidR="00D840B7" w:rsidRPr="00C97B6C" w:rsidRDefault="00D840B7" w:rsidP="00972799">
      <w:pPr>
        <w:pStyle w:val="BodyText"/>
      </w:pPr>
      <w:r w:rsidRPr="00C97B6C">
        <w:t>Shire of Katanning</w:t>
      </w:r>
    </w:p>
    <w:p w14:paraId="5D64686F" w14:textId="77777777" w:rsidR="00D840B7" w:rsidRPr="00C97B6C" w:rsidRDefault="00D840B7" w:rsidP="00972799">
      <w:pPr>
        <w:pStyle w:val="BodyText"/>
      </w:pPr>
      <w:r w:rsidRPr="00C97B6C">
        <w:t>Shire of Kellerberrin</w:t>
      </w:r>
    </w:p>
    <w:p w14:paraId="70074596" w14:textId="641583B6" w:rsidR="00D840B7" w:rsidRDefault="00D840B7" w:rsidP="00972799">
      <w:pPr>
        <w:pStyle w:val="BodyText"/>
      </w:pPr>
      <w:r w:rsidRPr="00C97B6C">
        <w:t>Shire of Kent</w:t>
      </w:r>
    </w:p>
    <w:p w14:paraId="286ACF9C" w14:textId="2AC03414" w:rsidR="00B42DA8" w:rsidRPr="00C97B6C" w:rsidRDefault="00B42DA8" w:rsidP="00972799">
      <w:pPr>
        <w:pStyle w:val="BodyText"/>
      </w:pPr>
      <w:r>
        <w:t>Shire of Kojonup</w:t>
      </w:r>
    </w:p>
    <w:p w14:paraId="62056E79" w14:textId="77777777" w:rsidR="00D840B7" w:rsidRPr="00C97B6C" w:rsidRDefault="00D840B7" w:rsidP="00972799">
      <w:pPr>
        <w:pStyle w:val="BodyText"/>
      </w:pPr>
      <w:r w:rsidRPr="00C97B6C">
        <w:t>Shire of Kondinin</w:t>
      </w:r>
    </w:p>
    <w:p w14:paraId="056BEFDA" w14:textId="77777777" w:rsidR="00D840B7" w:rsidRPr="00C97B6C" w:rsidRDefault="00D840B7" w:rsidP="00972799">
      <w:pPr>
        <w:pStyle w:val="BodyText"/>
      </w:pPr>
      <w:r w:rsidRPr="00C97B6C">
        <w:t>Shire of Koorda</w:t>
      </w:r>
    </w:p>
    <w:p w14:paraId="18DD3425" w14:textId="77777777" w:rsidR="00D840B7" w:rsidRPr="00C97B6C" w:rsidRDefault="00D840B7" w:rsidP="00972799">
      <w:pPr>
        <w:pStyle w:val="BodyText"/>
      </w:pPr>
      <w:r w:rsidRPr="00C97B6C">
        <w:t>Shire of Kulin</w:t>
      </w:r>
    </w:p>
    <w:p w14:paraId="792640E3" w14:textId="77777777" w:rsidR="00D840B7" w:rsidRPr="00C97B6C" w:rsidRDefault="00D840B7" w:rsidP="00972799">
      <w:pPr>
        <w:pStyle w:val="BodyText"/>
      </w:pPr>
      <w:r w:rsidRPr="00C97B6C">
        <w:t>Shire of Lake Grace</w:t>
      </w:r>
    </w:p>
    <w:p w14:paraId="4B942F50" w14:textId="77777777" w:rsidR="00D840B7" w:rsidRPr="00C97B6C" w:rsidRDefault="00D840B7" w:rsidP="00972799">
      <w:pPr>
        <w:pStyle w:val="BodyText"/>
      </w:pPr>
      <w:r w:rsidRPr="00C97B6C">
        <w:t>Shire of Laverton</w:t>
      </w:r>
    </w:p>
    <w:p w14:paraId="0EE7EACE" w14:textId="77777777" w:rsidR="00D840B7" w:rsidRPr="00C97B6C" w:rsidRDefault="00D840B7" w:rsidP="00972799">
      <w:pPr>
        <w:pStyle w:val="BodyText"/>
      </w:pPr>
      <w:r w:rsidRPr="00C97B6C">
        <w:t>Shire of Leonora</w:t>
      </w:r>
    </w:p>
    <w:p w14:paraId="72279309" w14:textId="77777777" w:rsidR="00D840B7" w:rsidRPr="00C97B6C" w:rsidRDefault="00D840B7" w:rsidP="00972799">
      <w:pPr>
        <w:pStyle w:val="BodyText"/>
      </w:pPr>
      <w:r w:rsidRPr="00C97B6C">
        <w:t>Shire of Manjimup</w:t>
      </w:r>
    </w:p>
    <w:p w14:paraId="7340B4EE" w14:textId="77777777" w:rsidR="00D840B7" w:rsidRPr="00C97B6C" w:rsidRDefault="00D840B7" w:rsidP="00972799">
      <w:pPr>
        <w:pStyle w:val="BodyText"/>
      </w:pPr>
      <w:r w:rsidRPr="00C97B6C">
        <w:t>Shire of Meekatharra</w:t>
      </w:r>
    </w:p>
    <w:p w14:paraId="146A079F" w14:textId="77777777" w:rsidR="00D840B7" w:rsidRPr="00C97B6C" w:rsidRDefault="00D840B7" w:rsidP="00972799">
      <w:pPr>
        <w:pStyle w:val="BodyText"/>
      </w:pPr>
      <w:r w:rsidRPr="00C97B6C">
        <w:t>Shire of Menzies</w:t>
      </w:r>
    </w:p>
    <w:p w14:paraId="42B32DA9" w14:textId="77777777" w:rsidR="00D840B7" w:rsidRPr="00C97B6C" w:rsidRDefault="00D840B7" w:rsidP="00972799">
      <w:pPr>
        <w:pStyle w:val="BodyText"/>
      </w:pPr>
      <w:r w:rsidRPr="00C97B6C">
        <w:t>Shire of Merredin</w:t>
      </w:r>
    </w:p>
    <w:p w14:paraId="6EEB907F" w14:textId="77777777" w:rsidR="00D840B7" w:rsidRPr="00C97B6C" w:rsidRDefault="00D840B7" w:rsidP="00972799">
      <w:pPr>
        <w:pStyle w:val="BodyText"/>
      </w:pPr>
      <w:r w:rsidRPr="00C97B6C">
        <w:t>Shire of Mingenew</w:t>
      </w:r>
    </w:p>
    <w:p w14:paraId="5E134BC0" w14:textId="77777777" w:rsidR="00D840B7" w:rsidRPr="00C97B6C" w:rsidRDefault="00D840B7" w:rsidP="00972799">
      <w:pPr>
        <w:pStyle w:val="BodyText"/>
      </w:pPr>
      <w:r w:rsidRPr="00C97B6C">
        <w:t>Shire of Moora</w:t>
      </w:r>
    </w:p>
    <w:p w14:paraId="254DE915" w14:textId="59CD6DEE" w:rsidR="00D840B7" w:rsidRDefault="00D840B7" w:rsidP="00972799">
      <w:pPr>
        <w:pStyle w:val="BodyText"/>
      </w:pPr>
      <w:r w:rsidRPr="00C97B6C">
        <w:t>Shire of Morawa</w:t>
      </w:r>
    </w:p>
    <w:p w14:paraId="38FF337B" w14:textId="1871967B" w:rsidR="00B42DA8" w:rsidRPr="00C97B6C" w:rsidRDefault="00B42DA8" w:rsidP="00972799">
      <w:pPr>
        <w:pStyle w:val="BodyText"/>
      </w:pPr>
      <w:r>
        <w:t>Shire of Mount Magnet</w:t>
      </w:r>
    </w:p>
    <w:p w14:paraId="38F3866C" w14:textId="77777777" w:rsidR="00D840B7" w:rsidRPr="00C97B6C" w:rsidRDefault="00D840B7" w:rsidP="00972799">
      <w:pPr>
        <w:pStyle w:val="BodyText"/>
      </w:pPr>
      <w:r w:rsidRPr="00C97B6C">
        <w:t>Shire of Mount Marshall</w:t>
      </w:r>
    </w:p>
    <w:p w14:paraId="7178B51F" w14:textId="77777777" w:rsidR="00D840B7" w:rsidRPr="00C97B6C" w:rsidRDefault="00D840B7" w:rsidP="00972799">
      <w:pPr>
        <w:pStyle w:val="BodyText"/>
      </w:pPr>
      <w:r w:rsidRPr="00C97B6C">
        <w:t>Shire of Mukinbudin</w:t>
      </w:r>
    </w:p>
    <w:p w14:paraId="3EC968F0" w14:textId="77777777" w:rsidR="00D840B7" w:rsidRPr="00C97B6C" w:rsidRDefault="00D840B7" w:rsidP="00972799">
      <w:pPr>
        <w:pStyle w:val="BodyText"/>
      </w:pPr>
      <w:r w:rsidRPr="00C97B6C">
        <w:t>Shire of Mundaring</w:t>
      </w:r>
    </w:p>
    <w:p w14:paraId="4FCB90A2" w14:textId="2A9AA49B" w:rsidR="00D840B7" w:rsidRPr="00C97B6C" w:rsidRDefault="00D840B7" w:rsidP="00972799">
      <w:pPr>
        <w:pStyle w:val="BodyText"/>
      </w:pPr>
      <w:r w:rsidRPr="00C97B6C">
        <w:t>Shire of M</w:t>
      </w:r>
      <w:r w:rsidR="00B42DA8">
        <w:t>urchison</w:t>
      </w:r>
    </w:p>
    <w:p w14:paraId="4F7881B3" w14:textId="09A99C46" w:rsidR="00DC56EE" w:rsidRPr="00C97B6C" w:rsidRDefault="00DC56EE" w:rsidP="00972799">
      <w:pPr>
        <w:pStyle w:val="BodyText"/>
      </w:pPr>
      <w:r w:rsidRPr="00C97B6C">
        <w:t xml:space="preserve">Shire of </w:t>
      </w:r>
      <w:r w:rsidR="00B42DA8" w:rsidRPr="00C97B6C">
        <w:t>M</w:t>
      </w:r>
      <w:r w:rsidR="00B42DA8">
        <w:t>urray</w:t>
      </w:r>
    </w:p>
    <w:p w14:paraId="5D148A9D" w14:textId="77777777" w:rsidR="00D840B7" w:rsidRPr="00C97B6C" w:rsidRDefault="00D840B7" w:rsidP="00972799">
      <w:pPr>
        <w:pStyle w:val="BodyText"/>
      </w:pPr>
      <w:r w:rsidRPr="00C97B6C">
        <w:t>Shire of Nannup</w:t>
      </w:r>
    </w:p>
    <w:p w14:paraId="78169A06" w14:textId="77777777" w:rsidR="00D840B7" w:rsidRPr="00C97B6C" w:rsidRDefault="00D840B7" w:rsidP="00972799">
      <w:pPr>
        <w:pStyle w:val="BodyText"/>
      </w:pPr>
      <w:r w:rsidRPr="00C97B6C">
        <w:t>Shire of Narembeen</w:t>
      </w:r>
    </w:p>
    <w:p w14:paraId="161FD517" w14:textId="77777777" w:rsidR="00D840B7" w:rsidRPr="00C97B6C" w:rsidRDefault="00D840B7" w:rsidP="00972799">
      <w:pPr>
        <w:pStyle w:val="BodyText"/>
      </w:pPr>
      <w:r w:rsidRPr="00C97B6C">
        <w:t>Shire of Narrogin</w:t>
      </w:r>
    </w:p>
    <w:p w14:paraId="5E3E7F0A" w14:textId="77777777" w:rsidR="00D840B7" w:rsidRPr="00C97B6C" w:rsidRDefault="00D840B7" w:rsidP="00972799">
      <w:pPr>
        <w:pStyle w:val="BodyText"/>
      </w:pPr>
      <w:r w:rsidRPr="00C97B6C">
        <w:t>Shire of Northam</w:t>
      </w:r>
    </w:p>
    <w:p w14:paraId="1E9C7881" w14:textId="77777777" w:rsidR="00D840B7" w:rsidRPr="00C97B6C" w:rsidRDefault="00D840B7" w:rsidP="00972799">
      <w:pPr>
        <w:pStyle w:val="BodyText"/>
      </w:pPr>
      <w:r w:rsidRPr="00C97B6C">
        <w:t>Shire of Northampton</w:t>
      </w:r>
    </w:p>
    <w:p w14:paraId="73C7A67B" w14:textId="77777777" w:rsidR="00D840B7" w:rsidRPr="00C97B6C" w:rsidRDefault="00D840B7" w:rsidP="00972799">
      <w:pPr>
        <w:pStyle w:val="BodyText"/>
      </w:pPr>
      <w:r w:rsidRPr="00C97B6C">
        <w:t>Shire of Nungarin</w:t>
      </w:r>
    </w:p>
    <w:p w14:paraId="4D4AB0AC" w14:textId="77777777" w:rsidR="00D840B7" w:rsidRPr="00C97B6C" w:rsidRDefault="00D840B7" w:rsidP="00972799">
      <w:pPr>
        <w:pStyle w:val="BodyText"/>
      </w:pPr>
      <w:r w:rsidRPr="00C97B6C">
        <w:t>Shire of Peppermint Grove</w:t>
      </w:r>
    </w:p>
    <w:p w14:paraId="45689737" w14:textId="77777777" w:rsidR="00D840B7" w:rsidRPr="00C97B6C" w:rsidRDefault="00D840B7" w:rsidP="00972799">
      <w:pPr>
        <w:pStyle w:val="BodyText"/>
      </w:pPr>
      <w:r w:rsidRPr="00C97B6C">
        <w:t>Shire of Perenjori</w:t>
      </w:r>
    </w:p>
    <w:p w14:paraId="587E05ED" w14:textId="77777777" w:rsidR="00D840B7" w:rsidRPr="00C97B6C" w:rsidRDefault="00D840B7" w:rsidP="00972799">
      <w:pPr>
        <w:pStyle w:val="BodyText"/>
      </w:pPr>
      <w:r w:rsidRPr="00C97B6C">
        <w:t>Shire of Pingelly</w:t>
      </w:r>
    </w:p>
    <w:p w14:paraId="75B632FB" w14:textId="77777777" w:rsidR="00D840B7" w:rsidRPr="00C97B6C" w:rsidRDefault="00D840B7" w:rsidP="00972799">
      <w:pPr>
        <w:pStyle w:val="BodyText"/>
      </w:pPr>
      <w:r w:rsidRPr="00C97B6C">
        <w:lastRenderedPageBreak/>
        <w:t>Shire of Plantagenet</w:t>
      </w:r>
    </w:p>
    <w:p w14:paraId="69CEB7E0" w14:textId="77777777" w:rsidR="00D840B7" w:rsidRPr="00C97B6C" w:rsidRDefault="00D840B7" w:rsidP="00972799">
      <w:pPr>
        <w:pStyle w:val="BodyText"/>
      </w:pPr>
      <w:r w:rsidRPr="00C97B6C">
        <w:t>Shire of Quairading</w:t>
      </w:r>
    </w:p>
    <w:p w14:paraId="3A70ED68" w14:textId="77777777" w:rsidR="00D840B7" w:rsidRPr="00C97B6C" w:rsidRDefault="00D840B7" w:rsidP="00972799">
      <w:pPr>
        <w:pStyle w:val="BodyText"/>
      </w:pPr>
      <w:r w:rsidRPr="00C97B6C">
        <w:t>Shire of Ravensthorpe</w:t>
      </w:r>
    </w:p>
    <w:p w14:paraId="1950913D" w14:textId="77777777" w:rsidR="00D840B7" w:rsidRPr="00C97B6C" w:rsidRDefault="00D840B7" w:rsidP="00972799">
      <w:pPr>
        <w:pStyle w:val="BodyText"/>
      </w:pPr>
      <w:r w:rsidRPr="00C97B6C">
        <w:t>Shire of Sandstone</w:t>
      </w:r>
    </w:p>
    <w:p w14:paraId="42E09E90" w14:textId="77777777" w:rsidR="00D840B7" w:rsidRPr="00C97B6C" w:rsidRDefault="00D840B7" w:rsidP="00972799">
      <w:pPr>
        <w:pStyle w:val="BodyText"/>
      </w:pPr>
      <w:r w:rsidRPr="00C97B6C">
        <w:t>Shire of Serpentine-Jarrahdale</w:t>
      </w:r>
    </w:p>
    <w:p w14:paraId="3E2FC624" w14:textId="77777777" w:rsidR="00D840B7" w:rsidRPr="00C97B6C" w:rsidRDefault="00D840B7" w:rsidP="00972799">
      <w:pPr>
        <w:pStyle w:val="BodyText"/>
      </w:pPr>
      <w:r w:rsidRPr="00C97B6C">
        <w:t>Shire of Shark Bay</w:t>
      </w:r>
    </w:p>
    <w:p w14:paraId="49D12606" w14:textId="77777777" w:rsidR="00D840B7" w:rsidRPr="00C97B6C" w:rsidRDefault="00D840B7" w:rsidP="00972799">
      <w:pPr>
        <w:pStyle w:val="BodyText"/>
      </w:pPr>
      <w:r w:rsidRPr="00C97B6C">
        <w:t>Shire of Tammin</w:t>
      </w:r>
    </w:p>
    <w:p w14:paraId="77AC90F0" w14:textId="77777777" w:rsidR="00D840B7" w:rsidRPr="00C97B6C" w:rsidRDefault="00D840B7" w:rsidP="00972799">
      <w:pPr>
        <w:pStyle w:val="BodyText"/>
      </w:pPr>
      <w:r w:rsidRPr="00C97B6C">
        <w:t>Shire of Three Springs</w:t>
      </w:r>
    </w:p>
    <w:p w14:paraId="32414272" w14:textId="77777777" w:rsidR="00D840B7" w:rsidRPr="00C97B6C" w:rsidRDefault="00D840B7" w:rsidP="00972799">
      <w:pPr>
        <w:pStyle w:val="BodyText"/>
      </w:pPr>
      <w:r w:rsidRPr="00C97B6C">
        <w:t>Shire of Toodyay</w:t>
      </w:r>
    </w:p>
    <w:p w14:paraId="0C9EE19D" w14:textId="77777777" w:rsidR="00D840B7" w:rsidRPr="00C97B6C" w:rsidRDefault="00D840B7" w:rsidP="00972799">
      <w:pPr>
        <w:pStyle w:val="BodyText"/>
      </w:pPr>
      <w:r w:rsidRPr="00C97B6C">
        <w:t>Shire of Trayning</w:t>
      </w:r>
    </w:p>
    <w:p w14:paraId="4642017A" w14:textId="77777777" w:rsidR="00D840B7" w:rsidRPr="00C97B6C" w:rsidRDefault="00D840B7" w:rsidP="00972799">
      <w:pPr>
        <w:pStyle w:val="BodyText"/>
      </w:pPr>
      <w:r w:rsidRPr="00C97B6C">
        <w:t>Shire of Upper Gascoyne</w:t>
      </w:r>
    </w:p>
    <w:p w14:paraId="6D3F7D0F" w14:textId="77777777" w:rsidR="00D840B7" w:rsidRPr="00C97B6C" w:rsidRDefault="00D840B7" w:rsidP="00972799">
      <w:pPr>
        <w:pStyle w:val="BodyText"/>
      </w:pPr>
      <w:r w:rsidRPr="00C97B6C">
        <w:t>Shire of Victoria Plains</w:t>
      </w:r>
    </w:p>
    <w:p w14:paraId="37AD9D30" w14:textId="77777777" w:rsidR="00D840B7" w:rsidRPr="00C97B6C" w:rsidRDefault="00D840B7" w:rsidP="00972799">
      <w:pPr>
        <w:pStyle w:val="BodyText"/>
      </w:pPr>
      <w:r w:rsidRPr="00C97B6C">
        <w:t>Shire of Wagin</w:t>
      </w:r>
    </w:p>
    <w:p w14:paraId="1A741447" w14:textId="64205F5A" w:rsidR="00D840B7" w:rsidRDefault="00D840B7" w:rsidP="00972799">
      <w:pPr>
        <w:pStyle w:val="BodyText"/>
      </w:pPr>
      <w:r w:rsidRPr="00C97B6C">
        <w:t>Shire of W</w:t>
      </w:r>
      <w:r w:rsidR="00E174AD">
        <w:t>andering</w:t>
      </w:r>
    </w:p>
    <w:p w14:paraId="48F6DC15" w14:textId="672B8A12" w:rsidR="00E174AD" w:rsidRPr="00C97B6C" w:rsidRDefault="00E174AD" w:rsidP="00972799">
      <w:pPr>
        <w:pStyle w:val="BodyText"/>
      </w:pPr>
      <w:r>
        <w:t>Shire of Waroona</w:t>
      </w:r>
    </w:p>
    <w:p w14:paraId="5CD4F2CC" w14:textId="5BA7C29B" w:rsidR="00D6061C" w:rsidRDefault="00D6061C" w:rsidP="00972799">
      <w:pPr>
        <w:pStyle w:val="BodyText"/>
      </w:pPr>
      <w:r>
        <w:t>Shire of W</w:t>
      </w:r>
      <w:r w:rsidR="00E174AD">
        <w:t>est Arthur</w:t>
      </w:r>
    </w:p>
    <w:p w14:paraId="723AB976" w14:textId="4A8E744C" w:rsidR="00D840B7" w:rsidRPr="00C97B6C" w:rsidRDefault="00D840B7" w:rsidP="00972799">
      <w:pPr>
        <w:pStyle w:val="BodyText"/>
      </w:pPr>
      <w:r w:rsidRPr="00C97B6C">
        <w:t>Shire of Westonia</w:t>
      </w:r>
    </w:p>
    <w:p w14:paraId="51E9E39F" w14:textId="77777777" w:rsidR="00D840B7" w:rsidRPr="00C97B6C" w:rsidRDefault="00D840B7" w:rsidP="00972799">
      <w:pPr>
        <w:pStyle w:val="BodyText"/>
      </w:pPr>
      <w:r w:rsidRPr="00C97B6C">
        <w:t>Shire of Wickepin</w:t>
      </w:r>
    </w:p>
    <w:p w14:paraId="14CE1911" w14:textId="77777777" w:rsidR="00D840B7" w:rsidRPr="00C97B6C" w:rsidRDefault="00D840B7" w:rsidP="00972799">
      <w:pPr>
        <w:pStyle w:val="BodyText"/>
      </w:pPr>
      <w:r w:rsidRPr="00C97B6C">
        <w:t>Shire of Williams</w:t>
      </w:r>
    </w:p>
    <w:p w14:paraId="41A44D89" w14:textId="77777777" w:rsidR="00D840B7" w:rsidRPr="00C97B6C" w:rsidRDefault="00D840B7" w:rsidP="00972799">
      <w:pPr>
        <w:pStyle w:val="BodyText"/>
      </w:pPr>
      <w:r w:rsidRPr="00C97B6C">
        <w:t>Shire of Wiluna</w:t>
      </w:r>
    </w:p>
    <w:p w14:paraId="573F48A0" w14:textId="77777777" w:rsidR="00D840B7" w:rsidRPr="00C97B6C" w:rsidRDefault="00D840B7" w:rsidP="00972799">
      <w:pPr>
        <w:pStyle w:val="BodyText"/>
      </w:pPr>
      <w:r w:rsidRPr="00C97B6C">
        <w:t xml:space="preserve">Shire of </w:t>
      </w:r>
      <w:proofErr w:type="spellStart"/>
      <w:r w:rsidRPr="00C97B6C">
        <w:t>Wongan</w:t>
      </w:r>
      <w:proofErr w:type="spellEnd"/>
      <w:r w:rsidRPr="00C97B6C">
        <w:t>-Ballidu</w:t>
      </w:r>
    </w:p>
    <w:p w14:paraId="31D20362" w14:textId="77777777" w:rsidR="00D840B7" w:rsidRPr="00C97B6C" w:rsidRDefault="00D840B7" w:rsidP="00972799">
      <w:pPr>
        <w:pStyle w:val="BodyText"/>
      </w:pPr>
      <w:r w:rsidRPr="00C97B6C">
        <w:t>Shire of Woodanilling</w:t>
      </w:r>
    </w:p>
    <w:p w14:paraId="60D89799" w14:textId="77777777" w:rsidR="00D840B7" w:rsidRPr="00C97B6C" w:rsidRDefault="00D840B7" w:rsidP="00972799">
      <w:pPr>
        <w:pStyle w:val="BodyText"/>
      </w:pPr>
      <w:r w:rsidRPr="00C97B6C">
        <w:t>Shire of Wyalkatchem</w:t>
      </w:r>
    </w:p>
    <w:p w14:paraId="703CAFFB" w14:textId="56105768" w:rsidR="00D840B7" w:rsidRDefault="00D840B7" w:rsidP="00972799">
      <w:pPr>
        <w:pStyle w:val="BodyText"/>
      </w:pPr>
      <w:r w:rsidRPr="00C97B6C">
        <w:t>Shire of Wyndham-East Kimberley</w:t>
      </w:r>
    </w:p>
    <w:p w14:paraId="4BF61BC7" w14:textId="45782D2E" w:rsidR="00D6061C" w:rsidRPr="00C97B6C" w:rsidRDefault="00D6061C" w:rsidP="00972799">
      <w:pPr>
        <w:pStyle w:val="BodyText"/>
      </w:pPr>
      <w:r>
        <w:t>Shire of Yalgoo</w:t>
      </w:r>
    </w:p>
    <w:p w14:paraId="6338237F" w14:textId="77777777" w:rsidR="00D840B7" w:rsidRPr="00C97B6C" w:rsidRDefault="00D840B7" w:rsidP="00972799">
      <w:pPr>
        <w:pStyle w:val="BodyText"/>
      </w:pPr>
      <w:r w:rsidRPr="00C97B6C">
        <w:t xml:space="preserve">Shire of </w:t>
      </w:r>
      <w:proofErr w:type="spellStart"/>
      <w:r w:rsidRPr="00C97B6C">
        <w:t>Yilgarn</w:t>
      </w:r>
      <w:proofErr w:type="spellEnd"/>
    </w:p>
    <w:p w14:paraId="7BB6ADF4" w14:textId="77777777" w:rsidR="00D840B7" w:rsidRPr="00C97B6C" w:rsidRDefault="00D840B7" w:rsidP="00972799">
      <w:pPr>
        <w:pStyle w:val="BodyText"/>
      </w:pPr>
      <w:r w:rsidRPr="00C97B6C">
        <w:t>Shire of York</w:t>
      </w:r>
    </w:p>
    <w:p w14:paraId="2A3C5C48" w14:textId="77777777" w:rsidR="00D840B7" w:rsidRPr="00C97B6C" w:rsidRDefault="00D840B7" w:rsidP="00972799">
      <w:pPr>
        <w:pStyle w:val="BodyText"/>
      </w:pPr>
      <w:r w:rsidRPr="00C97B6C">
        <w:t>Town of Bassendean</w:t>
      </w:r>
    </w:p>
    <w:p w14:paraId="68AD0CB2" w14:textId="77777777" w:rsidR="00D840B7" w:rsidRPr="00C97B6C" w:rsidRDefault="00D840B7" w:rsidP="00972799">
      <w:pPr>
        <w:pStyle w:val="BodyText"/>
      </w:pPr>
      <w:r w:rsidRPr="00C97B6C">
        <w:t>Town of Cambridge</w:t>
      </w:r>
    </w:p>
    <w:p w14:paraId="51CD0100" w14:textId="77777777" w:rsidR="00D840B7" w:rsidRPr="00C97B6C" w:rsidRDefault="00D840B7" w:rsidP="00972799">
      <w:pPr>
        <w:pStyle w:val="BodyText"/>
      </w:pPr>
      <w:r w:rsidRPr="00C97B6C">
        <w:t>Town of Claremont</w:t>
      </w:r>
    </w:p>
    <w:p w14:paraId="40AC2BE6" w14:textId="77777777" w:rsidR="00D840B7" w:rsidRPr="00C97B6C" w:rsidRDefault="00D840B7" w:rsidP="00972799">
      <w:pPr>
        <w:pStyle w:val="BodyText"/>
      </w:pPr>
      <w:r w:rsidRPr="00C97B6C">
        <w:t>Town of Cottesloe</w:t>
      </w:r>
    </w:p>
    <w:p w14:paraId="281CFAA9" w14:textId="77777777" w:rsidR="00D840B7" w:rsidRPr="00C97B6C" w:rsidRDefault="00D840B7" w:rsidP="00972799">
      <w:pPr>
        <w:pStyle w:val="BodyText"/>
      </w:pPr>
      <w:r w:rsidRPr="00C97B6C">
        <w:t>Town of East Fremantle</w:t>
      </w:r>
    </w:p>
    <w:p w14:paraId="7AC8F2A4" w14:textId="77777777" w:rsidR="00D840B7" w:rsidRPr="00C97B6C" w:rsidRDefault="00D840B7" w:rsidP="00972799">
      <w:pPr>
        <w:pStyle w:val="BodyText"/>
      </w:pPr>
      <w:r w:rsidRPr="00C97B6C">
        <w:t>Town of Mosman Park</w:t>
      </w:r>
    </w:p>
    <w:p w14:paraId="0A118833" w14:textId="77777777" w:rsidR="00D840B7" w:rsidRPr="00C97B6C" w:rsidRDefault="00D840B7" w:rsidP="00972799">
      <w:pPr>
        <w:pStyle w:val="BodyText"/>
      </w:pPr>
      <w:r w:rsidRPr="00C97B6C">
        <w:t>Town of Port Hedland</w:t>
      </w:r>
    </w:p>
    <w:p w14:paraId="5DA2C180" w14:textId="77777777" w:rsidR="00D840B7" w:rsidRPr="00C97B6C" w:rsidRDefault="00D840B7" w:rsidP="00972799">
      <w:pPr>
        <w:pStyle w:val="BodyText"/>
      </w:pPr>
      <w:r w:rsidRPr="00C97B6C">
        <w:t>Town of Victoria Park</w:t>
      </w:r>
    </w:p>
    <w:p w14:paraId="47E63573" w14:textId="77777777" w:rsidR="00025D10" w:rsidRPr="00C97B6C" w:rsidRDefault="00025D10" w:rsidP="00972799">
      <w:pPr>
        <w:pStyle w:val="BodyText"/>
      </w:pPr>
      <w:r w:rsidRPr="00C97B6C">
        <w:lastRenderedPageBreak/>
        <w:t>Eastern Metropolitan Regional Council</w:t>
      </w:r>
    </w:p>
    <w:p w14:paraId="659D5078" w14:textId="77777777" w:rsidR="00025D10" w:rsidRPr="00C97B6C" w:rsidRDefault="00025D10" w:rsidP="00972799">
      <w:pPr>
        <w:pStyle w:val="BodyText"/>
      </w:pPr>
      <w:r w:rsidRPr="00C97B6C">
        <w:t>Mindarie Regional Council</w:t>
      </w:r>
    </w:p>
    <w:p w14:paraId="5F2507AC" w14:textId="171A9551" w:rsidR="00C13A96" w:rsidRPr="00C97B6C" w:rsidRDefault="00D840B7" w:rsidP="00972799">
      <w:pPr>
        <w:pStyle w:val="BodyText"/>
      </w:pPr>
      <w:r w:rsidRPr="0003700D">
        <w:t>Western Metropolitan Regional Council</w:t>
      </w:r>
      <w:bookmarkEnd w:id="2"/>
    </w:p>
    <w:sectPr w:rsidR="00C13A96" w:rsidRPr="00C97B6C" w:rsidSect="000B3BDE">
      <w:footerReference w:type="default" r:id="rId65"/>
      <w:pgSz w:w="11900" w:h="16840" w:code="9"/>
      <w:pgMar w:top="1418" w:right="1134" w:bottom="1134" w:left="1134" w:header="567" w:footer="397" w:gutter="0"/>
      <w:pgNumType w:start="1"/>
      <w:cols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0F9CA" w14:textId="77777777" w:rsidR="008A7EE5" w:rsidRDefault="008A7EE5" w:rsidP="00D41211">
      <w:r>
        <w:separator/>
      </w:r>
    </w:p>
  </w:endnote>
  <w:endnote w:type="continuationSeparator" w:id="0">
    <w:p w14:paraId="62BA586A" w14:textId="77777777" w:rsidR="008A7EE5" w:rsidRDefault="008A7EE5"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55">
    <w:altName w:val="Calibri"/>
    <w:panose1 w:val="00000000000000000000"/>
    <w:charset w:val="00"/>
    <w:family w:val="auto"/>
    <w:notTrueType/>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CDFAF" w14:textId="77777777" w:rsidR="00DA7DCF" w:rsidRDefault="00DA7DCF" w:rsidP="00982C9B">
    <w:pPr>
      <w:pStyle w:val="Footer"/>
      <w:spacing w:after="0" w:line="240" w:lineRule="auto"/>
      <w:ind w:hanging="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9056372"/>
      <w:docPartObj>
        <w:docPartGallery w:val="Page Numbers (Bottom of Page)"/>
        <w:docPartUnique/>
      </w:docPartObj>
    </w:sdtPr>
    <w:sdtEndPr>
      <w:rPr>
        <w:noProof/>
      </w:rPr>
    </w:sdtEndPr>
    <w:sdtContent>
      <w:p w14:paraId="60810B44" w14:textId="23DF8892" w:rsidR="00DA7DCF" w:rsidRPr="000B3BDE" w:rsidRDefault="00DA7DCF" w:rsidP="00A533CE">
        <w:pPr>
          <w:pStyle w:val="Footer"/>
          <w:rPr>
            <w:rStyle w:val="PageNumber"/>
            <w:sz w:val="20"/>
          </w:rPr>
        </w:pPr>
        <w:r>
          <w:fldChar w:fldCharType="begin"/>
        </w:r>
        <w:r>
          <w:instrText xml:space="preserve"> PAGE   \* MERGEFORMAT </w:instrText>
        </w:r>
        <w:r>
          <w:fldChar w:fldCharType="separate"/>
        </w:r>
        <w:r>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FB456" w14:textId="1DF8E34C" w:rsidR="00DA7DCF" w:rsidRPr="00BC3586" w:rsidRDefault="00DA7DCF" w:rsidP="00BC3586">
    <w:pPr>
      <w:pStyle w:val="Footer"/>
      <w:rPr>
        <w:rStyle w:val="PageNumber"/>
        <w:sz w:val="22"/>
      </w:rPr>
    </w:pPr>
    <w:bookmarkStart w:id="143" w:name="_Hlk504552203"/>
    <w:bookmarkStart w:id="144" w:name="_Hlk504552204"/>
    <w:bookmarkStart w:id="145" w:name="_Hlk504552205"/>
    <w:r w:rsidRPr="00D807AE">
      <w:ptab w:relativeTo="margin" w:alignment="left" w:leader="none"/>
    </w:r>
    <w:r w:rsidRPr="00B23A05">
      <w:rPr>
        <w:rStyle w:val="BodyTextChar"/>
      </w:rPr>
      <w:t xml:space="preserve">Page </w:t>
    </w:r>
    <w:r w:rsidRPr="00B23A05">
      <w:rPr>
        <w:rStyle w:val="BodyTextChar"/>
      </w:rPr>
      <w:fldChar w:fldCharType="begin"/>
    </w:r>
    <w:r w:rsidRPr="00B23A05">
      <w:rPr>
        <w:rStyle w:val="BodyTextChar"/>
      </w:rPr>
      <w:instrText xml:space="preserve"> PAGE   \* MERGEFORMAT </w:instrText>
    </w:r>
    <w:r w:rsidRPr="00B23A05">
      <w:rPr>
        <w:rStyle w:val="BodyTextChar"/>
      </w:rPr>
      <w:fldChar w:fldCharType="separate"/>
    </w:r>
    <w:r>
      <w:rPr>
        <w:rStyle w:val="BodyTextChar"/>
        <w:noProof/>
      </w:rPr>
      <w:t>73</w:t>
    </w:r>
    <w:r w:rsidRPr="00B23A05">
      <w:rPr>
        <w:rStyle w:val="BodyTextChar"/>
      </w:rPr>
      <w:fldChar w:fldCharType="end"/>
    </w:r>
    <w:bookmarkEnd w:id="143"/>
    <w:bookmarkEnd w:id="144"/>
    <w:bookmarkEnd w:id="14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448CD" w14:textId="77777777" w:rsidR="008A7EE5" w:rsidRDefault="008A7EE5" w:rsidP="00D41211">
      <w:r>
        <w:separator/>
      </w:r>
    </w:p>
  </w:footnote>
  <w:footnote w:type="continuationSeparator" w:id="0">
    <w:p w14:paraId="3BEB98E8" w14:textId="77777777" w:rsidR="008A7EE5" w:rsidRDefault="008A7EE5"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9B318" w14:textId="5C0846E0" w:rsidR="00DA7DCF" w:rsidRPr="008C68A9" w:rsidRDefault="00DA7DCF" w:rsidP="00455F4B">
    <w:pPr>
      <w:pStyle w:val="Header"/>
      <w:rPr>
        <w:rStyle w:val="Bold"/>
        <w:rFonts w:ascii="Arial" w:hAnsi="Arial" w:cs="Arial"/>
        <w:b w:val="0"/>
        <w:bCs w:val="0"/>
      </w:rPr>
    </w:pPr>
    <w:r>
      <w:rPr>
        <w:rStyle w:val="Bold"/>
        <w:rFonts w:ascii="Arial" w:hAnsi="Arial" w:cs="Arial"/>
        <w:b w:val="0"/>
        <w:bCs w:val="0"/>
      </w:rPr>
      <w:t>DAIP Report 2018-19</w:t>
    </w:r>
  </w:p>
  <w:p w14:paraId="43A88313" w14:textId="77777777" w:rsidR="00DA7DCF" w:rsidRPr="00455F4B" w:rsidRDefault="008A7EE5" w:rsidP="00455F4B">
    <w:pPr>
      <w:pStyle w:val="HeaderLine"/>
    </w:pPr>
    <w:r>
      <w:rPr>
        <w:rStyle w:val="Bold"/>
        <w:rFonts w:ascii="Arial" w:hAnsi="Arial" w:cs="Arial"/>
        <w:b w:val="0"/>
        <w:bCs w:val="0"/>
      </w:rPr>
      <w:pict w14:anchorId="3231BAA2">
        <v:rect id="_x0000_i1025" style="width:481.6pt;height:4.5pt" o:hrstd="t" o:hrnoshade="t" o:hr="t" fillcolor="#9b9b9d"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16AD3" w14:textId="4F40CB14" w:rsidR="00DA7DCF" w:rsidRPr="00206D0C" w:rsidRDefault="00DA7DCF" w:rsidP="00206D0C">
    <w:pPr>
      <w:pStyle w:val="Header"/>
      <w:spacing w:after="0" w:line="20" w:lineRule="atLeas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C2159"/>
    <w:multiLevelType w:val="hybridMultilevel"/>
    <w:tmpl w:val="0B38D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4E6E87"/>
    <w:multiLevelType w:val="hybridMultilevel"/>
    <w:tmpl w:val="03680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E9C7CAA"/>
    <w:multiLevelType w:val="hybridMultilevel"/>
    <w:tmpl w:val="18BC4BF0"/>
    <w:lvl w:ilvl="0" w:tplc="977041CE">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D74EE0"/>
    <w:multiLevelType w:val="hybridMultilevel"/>
    <w:tmpl w:val="5DC47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5CB17A3"/>
    <w:multiLevelType w:val="hybridMultilevel"/>
    <w:tmpl w:val="98B60D30"/>
    <w:lvl w:ilvl="0" w:tplc="4B22BEE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6"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15:restartNumberingAfterBreak="0">
    <w:nsid w:val="75477472"/>
    <w:multiLevelType w:val="hybridMultilevel"/>
    <w:tmpl w:val="21FA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F6A5DBF"/>
    <w:multiLevelType w:val="hybridMultilevel"/>
    <w:tmpl w:val="8016506C"/>
    <w:lvl w:ilvl="0" w:tplc="D80E2C26">
      <w:start w:val="1"/>
      <w:numFmt w:val="decimal"/>
      <w:pStyle w:val="ListNumb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5"/>
  </w:num>
  <w:num w:numId="2">
    <w:abstractNumId w:val="6"/>
  </w:num>
  <w:num w:numId="3">
    <w:abstractNumId w:val="9"/>
  </w:num>
  <w:num w:numId="4">
    <w:abstractNumId w:val="7"/>
  </w:num>
  <w:num w:numId="5">
    <w:abstractNumId w:val="4"/>
  </w:num>
  <w:num w:numId="6">
    <w:abstractNumId w:val="1"/>
  </w:num>
  <w:num w:numId="7">
    <w:abstractNumId w:val="0"/>
  </w:num>
  <w:num w:numId="8">
    <w:abstractNumId w:val="8"/>
  </w:num>
  <w:num w:numId="9">
    <w:abstractNumId w:val="3"/>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0353"/>
    <w:rsid w:val="00001B7A"/>
    <w:rsid w:val="00003E2E"/>
    <w:rsid w:val="00004937"/>
    <w:rsid w:val="00004FB5"/>
    <w:rsid w:val="00007069"/>
    <w:rsid w:val="00007F48"/>
    <w:rsid w:val="000102DE"/>
    <w:rsid w:val="00010D98"/>
    <w:rsid w:val="00012390"/>
    <w:rsid w:val="00012AE2"/>
    <w:rsid w:val="00014596"/>
    <w:rsid w:val="000145B9"/>
    <w:rsid w:val="000168D4"/>
    <w:rsid w:val="000214AD"/>
    <w:rsid w:val="00022D02"/>
    <w:rsid w:val="00025D10"/>
    <w:rsid w:val="00025EEF"/>
    <w:rsid w:val="00025F3F"/>
    <w:rsid w:val="000261C6"/>
    <w:rsid w:val="00031613"/>
    <w:rsid w:val="00031920"/>
    <w:rsid w:val="000338B3"/>
    <w:rsid w:val="00034CE5"/>
    <w:rsid w:val="00036C12"/>
    <w:rsid w:val="0003700D"/>
    <w:rsid w:val="000411EF"/>
    <w:rsid w:val="00042BBE"/>
    <w:rsid w:val="0004435E"/>
    <w:rsid w:val="0004501E"/>
    <w:rsid w:val="00045E62"/>
    <w:rsid w:val="00047C22"/>
    <w:rsid w:val="00047DD6"/>
    <w:rsid w:val="000508F9"/>
    <w:rsid w:val="00052D41"/>
    <w:rsid w:val="00054A1B"/>
    <w:rsid w:val="00055B1D"/>
    <w:rsid w:val="0005696C"/>
    <w:rsid w:val="00057579"/>
    <w:rsid w:val="000575FC"/>
    <w:rsid w:val="00060292"/>
    <w:rsid w:val="000602AB"/>
    <w:rsid w:val="00062D27"/>
    <w:rsid w:val="00063F98"/>
    <w:rsid w:val="0006415E"/>
    <w:rsid w:val="00064337"/>
    <w:rsid w:val="0006459B"/>
    <w:rsid w:val="00064BB3"/>
    <w:rsid w:val="00065542"/>
    <w:rsid w:val="00066CCF"/>
    <w:rsid w:val="00067E67"/>
    <w:rsid w:val="000724F2"/>
    <w:rsid w:val="00074188"/>
    <w:rsid w:val="00075D15"/>
    <w:rsid w:val="00075F81"/>
    <w:rsid w:val="0007630F"/>
    <w:rsid w:val="0007671B"/>
    <w:rsid w:val="00077697"/>
    <w:rsid w:val="000805C5"/>
    <w:rsid w:val="0008071C"/>
    <w:rsid w:val="00080BB4"/>
    <w:rsid w:val="00082914"/>
    <w:rsid w:val="00082F9F"/>
    <w:rsid w:val="000836F3"/>
    <w:rsid w:val="0008380D"/>
    <w:rsid w:val="0008381C"/>
    <w:rsid w:val="00083942"/>
    <w:rsid w:val="00083FC4"/>
    <w:rsid w:val="00085912"/>
    <w:rsid w:val="00087CBC"/>
    <w:rsid w:val="000906A4"/>
    <w:rsid w:val="00091CEE"/>
    <w:rsid w:val="00093E8D"/>
    <w:rsid w:val="000A5CD9"/>
    <w:rsid w:val="000A71B3"/>
    <w:rsid w:val="000B1741"/>
    <w:rsid w:val="000B2293"/>
    <w:rsid w:val="000B2795"/>
    <w:rsid w:val="000B3BDE"/>
    <w:rsid w:val="000B7D32"/>
    <w:rsid w:val="000C0096"/>
    <w:rsid w:val="000C0941"/>
    <w:rsid w:val="000C0FAE"/>
    <w:rsid w:val="000C45FC"/>
    <w:rsid w:val="000D131C"/>
    <w:rsid w:val="000D18A8"/>
    <w:rsid w:val="000D3702"/>
    <w:rsid w:val="000D50A9"/>
    <w:rsid w:val="000D7188"/>
    <w:rsid w:val="000E093F"/>
    <w:rsid w:val="000E5A53"/>
    <w:rsid w:val="000E73B4"/>
    <w:rsid w:val="000F35D6"/>
    <w:rsid w:val="000F406A"/>
    <w:rsid w:val="000F56AE"/>
    <w:rsid w:val="000F6534"/>
    <w:rsid w:val="000F6899"/>
    <w:rsid w:val="000F6C19"/>
    <w:rsid w:val="001008D2"/>
    <w:rsid w:val="00102393"/>
    <w:rsid w:val="00102DCE"/>
    <w:rsid w:val="0010445F"/>
    <w:rsid w:val="00106C33"/>
    <w:rsid w:val="001114F3"/>
    <w:rsid w:val="00111D6C"/>
    <w:rsid w:val="001125FE"/>
    <w:rsid w:val="001135F0"/>
    <w:rsid w:val="0011377D"/>
    <w:rsid w:val="0011604A"/>
    <w:rsid w:val="00116BBF"/>
    <w:rsid w:val="00117307"/>
    <w:rsid w:val="001179B7"/>
    <w:rsid w:val="0012110E"/>
    <w:rsid w:val="00121987"/>
    <w:rsid w:val="001221FC"/>
    <w:rsid w:val="0012377A"/>
    <w:rsid w:val="00123E91"/>
    <w:rsid w:val="00127199"/>
    <w:rsid w:val="00130AC1"/>
    <w:rsid w:val="00130FE2"/>
    <w:rsid w:val="001318D9"/>
    <w:rsid w:val="00134C68"/>
    <w:rsid w:val="00140575"/>
    <w:rsid w:val="00141AD3"/>
    <w:rsid w:val="00142E88"/>
    <w:rsid w:val="00144C2C"/>
    <w:rsid w:val="0015221B"/>
    <w:rsid w:val="0015261A"/>
    <w:rsid w:val="00153549"/>
    <w:rsid w:val="0015798E"/>
    <w:rsid w:val="001612EA"/>
    <w:rsid w:val="001615EB"/>
    <w:rsid w:val="001621B6"/>
    <w:rsid w:val="001626CD"/>
    <w:rsid w:val="001644FE"/>
    <w:rsid w:val="0016475F"/>
    <w:rsid w:val="00166BE6"/>
    <w:rsid w:val="00167608"/>
    <w:rsid w:val="00170B44"/>
    <w:rsid w:val="00170CC9"/>
    <w:rsid w:val="00171C11"/>
    <w:rsid w:val="001818EA"/>
    <w:rsid w:val="00181A54"/>
    <w:rsid w:val="00182E8A"/>
    <w:rsid w:val="00183706"/>
    <w:rsid w:val="00184EEB"/>
    <w:rsid w:val="00185C7A"/>
    <w:rsid w:val="00195A56"/>
    <w:rsid w:val="001960EE"/>
    <w:rsid w:val="001A05B1"/>
    <w:rsid w:val="001A098D"/>
    <w:rsid w:val="001A103D"/>
    <w:rsid w:val="001A1804"/>
    <w:rsid w:val="001A195B"/>
    <w:rsid w:val="001A26B1"/>
    <w:rsid w:val="001A338D"/>
    <w:rsid w:val="001A3B37"/>
    <w:rsid w:val="001A4D0C"/>
    <w:rsid w:val="001A5699"/>
    <w:rsid w:val="001A5D6C"/>
    <w:rsid w:val="001A5FFE"/>
    <w:rsid w:val="001A6D45"/>
    <w:rsid w:val="001A7E88"/>
    <w:rsid w:val="001A7F4B"/>
    <w:rsid w:val="001B0650"/>
    <w:rsid w:val="001B15C9"/>
    <w:rsid w:val="001B23F7"/>
    <w:rsid w:val="001B251E"/>
    <w:rsid w:val="001B2844"/>
    <w:rsid w:val="001B3267"/>
    <w:rsid w:val="001B3EDC"/>
    <w:rsid w:val="001B4C4E"/>
    <w:rsid w:val="001B6F1D"/>
    <w:rsid w:val="001C041F"/>
    <w:rsid w:val="001C07C6"/>
    <w:rsid w:val="001C37BB"/>
    <w:rsid w:val="001C78AD"/>
    <w:rsid w:val="001C78E0"/>
    <w:rsid w:val="001D1952"/>
    <w:rsid w:val="001D2F3D"/>
    <w:rsid w:val="001D303F"/>
    <w:rsid w:val="001D51E4"/>
    <w:rsid w:val="001D6CAD"/>
    <w:rsid w:val="001E01F1"/>
    <w:rsid w:val="001E0EF3"/>
    <w:rsid w:val="001E1843"/>
    <w:rsid w:val="001E2031"/>
    <w:rsid w:val="001E3483"/>
    <w:rsid w:val="001E58B6"/>
    <w:rsid w:val="001E7BE4"/>
    <w:rsid w:val="001F2CB5"/>
    <w:rsid w:val="001F39A1"/>
    <w:rsid w:val="001F72DD"/>
    <w:rsid w:val="001F7A27"/>
    <w:rsid w:val="00200240"/>
    <w:rsid w:val="00200DC1"/>
    <w:rsid w:val="002030D7"/>
    <w:rsid w:val="0020481B"/>
    <w:rsid w:val="00205D08"/>
    <w:rsid w:val="00205FE3"/>
    <w:rsid w:val="00206D0C"/>
    <w:rsid w:val="00210E08"/>
    <w:rsid w:val="002114A6"/>
    <w:rsid w:val="00212861"/>
    <w:rsid w:val="0021346A"/>
    <w:rsid w:val="00216626"/>
    <w:rsid w:val="00216710"/>
    <w:rsid w:val="00216E41"/>
    <w:rsid w:val="00217251"/>
    <w:rsid w:val="002174E1"/>
    <w:rsid w:val="00217554"/>
    <w:rsid w:val="00217BDF"/>
    <w:rsid w:val="00220AD2"/>
    <w:rsid w:val="00224FB1"/>
    <w:rsid w:val="00231A11"/>
    <w:rsid w:val="00233AEE"/>
    <w:rsid w:val="00234248"/>
    <w:rsid w:val="00235FFE"/>
    <w:rsid w:val="00237363"/>
    <w:rsid w:val="0024059F"/>
    <w:rsid w:val="00240916"/>
    <w:rsid w:val="00240DE8"/>
    <w:rsid w:val="00240EE5"/>
    <w:rsid w:val="002416CB"/>
    <w:rsid w:val="0024238F"/>
    <w:rsid w:val="00243071"/>
    <w:rsid w:val="002455F0"/>
    <w:rsid w:val="002455F2"/>
    <w:rsid w:val="002467AE"/>
    <w:rsid w:val="0025268F"/>
    <w:rsid w:val="0025755F"/>
    <w:rsid w:val="00257E57"/>
    <w:rsid w:val="0026165B"/>
    <w:rsid w:val="00264323"/>
    <w:rsid w:val="0026552B"/>
    <w:rsid w:val="00266272"/>
    <w:rsid w:val="002662BC"/>
    <w:rsid w:val="00267633"/>
    <w:rsid w:val="002677EC"/>
    <w:rsid w:val="002679B9"/>
    <w:rsid w:val="00267BFD"/>
    <w:rsid w:val="00267D9F"/>
    <w:rsid w:val="00267E75"/>
    <w:rsid w:val="00270A56"/>
    <w:rsid w:val="00271004"/>
    <w:rsid w:val="00272F0B"/>
    <w:rsid w:val="0027380D"/>
    <w:rsid w:val="00273975"/>
    <w:rsid w:val="0027419D"/>
    <w:rsid w:val="00274526"/>
    <w:rsid w:val="00274B98"/>
    <w:rsid w:val="002761BB"/>
    <w:rsid w:val="00276A09"/>
    <w:rsid w:val="00276DC9"/>
    <w:rsid w:val="00277361"/>
    <w:rsid w:val="00280D8D"/>
    <w:rsid w:val="00281683"/>
    <w:rsid w:val="0028544A"/>
    <w:rsid w:val="00286E30"/>
    <w:rsid w:val="0028755C"/>
    <w:rsid w:val="00287B91"/>
    <w:rsid w:val="00293BD4"/>
    <w:rsid w:val="0029428B"/>
    <w:rsid w:val="00294407"/>
    <w:rsid w:val="00295C86"/>
    <w:rsid w:val="0029608C"/>
    <w:rsid w:val="0029713E"/>
    <w:rsid w:val="002A1310"/>
    <w:rsid w:val="002A28EA"/>
    <w:rsid w:val="002B0531"/>
    <w:rsid w:val="002B1DC0"/>
    <w:rsid w:val="002B2DF2"/>
    <w:rsid w:val="002B3640"/>
    <w:rsid w:val="002B3698"/>
    <w:rsid w:val="002B4273"/>
    <w:rsid w:val="002C2EB0"/>
    <w:rsid w:val="002C329E"/>
    <w:rsid w:val="002C4535"/>
    <w:rsid w:val="002C45D2"/>
    <w:rsid w:val="002C6CB1"/>
    <w:rsid w:val="002C7230"/>
    <w:rsid w:val="002D0711"/>
    <w:rsid w:val="002D084A"/>
    <w:rsid w:val="002D3F48"/>
    <w:rsid w:val="002D50F7"/>
    <w:rsid w:val="002E2C1E"/>
    <w:rsid w:val="002F0B0E"/>
    <w:rsid w:val="002F72DF"/>
    <w:rsid w:val="002F783A"/>
    <w:rsid w:val="00300746"/>
    <w:rsid w:val="003033A1"/>
    <w:rsid w:val="00303F57"/>
    <w:rsid w:val="00304717"/>
    <w:rsid w:val="00304E3E"/>
    <w:rsid w:val="00306AFD"/>
    <w:rsid w:val="00307D4B"/>
    <w:rsid w:val="00310688"/>
    <w:rsid w:val="003148DB"/>
    <w:rsid w:val="00314A45"/>
    <w:rsid w:val="003153FF"/>
    <w:rsid w:val="00316BFF"/>
    <w:rsid w:val="00317A0F"/>
    <w:rsid w:val="003209E7"/>
    <w:rsid w:val="00322512"/>
    <w:rsid w:val="003272F8"/>
    <w:rsid w:val="00331141"/>
    <w:rsid w:val="0033135F"/>
    <w:rsid w:val="003339DC"/>
    <w:rsid w:val="00341E18"/>
    <w:rsid w:val="0034251D"/>
    <w:rsid w:val="00344FC4"/>
    <w:rsid w:val="003504D1"/>
    <w:rsid w:val="00353B45"/>
    <w:rsid w:val="003575B1"/>
    <w:rsid w:val="0035797F"/>
    <w:rsid w:val="00361B40"/>
    <w:rsid w:val="003664EB"/>
    <w:rsid w:val="00367FD9"/>
    <w:rsid w:val="00370BEB"/>
    <w:rsid w:val="00370F61"/>
    <w:rsid w:val="003745C0"/>
    <w:rsid w:val="00374E81"/>
    <w:rsid w:val="0037517E"/>
    <w:rsid w:val="003775E4"/>
    <w:rsid w:val="00377F63"/>
    <w:rsid w:val="00381A74"/>
    <w:rsid w:val="00383CAD"/>
    <w:rsid w:val="003863D8"/>
    <w:rsid w:val="00386EFC"/>
    <w:rsid w:val="0039427D"/>
    <w:rsid w:val="00395A21"/>
    <w:rsid w:val="003A0E69"/>
    <w:rsid w:val="003A5386"/>
    <w:rsid w:val="003A77CE"/>
    <w:rsid w:val="003B3B1D"/>
    <w:rsid w:val="003B3D56"/>
    <w:rsid w:val="003C0351"/>
    <w:rsid w:val="003C15D0"/>
    <w:rsid w:val="003C1F13"/>
    <w:rsid w:val="003C2101"/>
    <w:rsid w:val="003C44CD"/>
    <w:rsid w:val="003C484D"/>
    <w:rsid w:val="003D0037"/>
    <w:rsid w:val="003D0176"/>
    <w:rsid w:val="003D12F7"/>
    <w:rsid w:val="003D290F"/>
    <w:rsid w:val="003D300F"/>
    <w:rsid w:val="003D309E"/>
    <w:rsid w:val="003D5381"/>
    <w:rsid w:val="003D628E"/>
    <w:rsid w:val="003D7F8A"/>
    <w:rsid w:val="003E227B"/>
    <w:rsid w:val="003E2F73"/>
    <w:rsid w:val="003E459A"/>
    <w:rsid w:val="003E4C6F"/>
    <w:rsid w:val="003E4C88"/>
    <w:rsid w:val="003F1682"/>
    <w:rsid w:val="003F1BDB"/>
    <w:rsid w:val="003F3CB0"/>
    <w:rsid w:val="003F3D65"/>
    <w:rsid w:val="003F3EFC"/>
    <w:rsid w:val="003F5AB0"/>
    <w:rsid w:val="003F633F"/>
    <w:rsid w:val="00400C13"/>
    <w:rsid w:val="00401D09"/>
    <w:rsid w:val="004028F5"/>
    <w:rsid w:val="00403F52"/>
    <w:rsid w:val="0040487A"/>
    <w:rsid w:val="004107DC"/>
    <w:rsid w:val="0041092E"/>
    <w:rsid w:val="00410A26"/>
    <w:rsid w:val="00411DD3"/>
    <w:rsid w:val="004122BB"/>
    <w:rsid w:val="004154BC"/>
    <w:rsid w:val="00415A0A"/>
    <w:rsid w:val="00420444"/>
    <w:rsid w:val="00424350"/>
    <w:rsid w:val="0042453B"/>
    <w:rsid w:val="004255F7"/>
    <w:rsid w:val="0042611C"/>
    <w:rsid w:val="00426477"/>
    <w:rsid w:val="00427189"/>
    <w:rsid w:val="00430CB6"/>
    <w:rsid w:val="0043545E"/>
    <w:rsid w:val="00435C86"/>
    <w:rsid w:val="004363EC"/>
    <w:rsid w:val="0044045B"/>
    <w:rsid w:val="00442B6A"/>
    <w:rsid w:val="004466D5"/>
    <w:rsid w:val="00447E75"/>
    <w:rsid w:val="00450A8D"/>
    <w:rsid w:val="00450FE8"/>
    <w:rsid w:val="00451D26"/>
    <w:rsid w:val="00452F10"/>
    <w:rsid w:val="0045389D"/>
    <w:rsid w:val="00453B3D"/>
    <w:rsid w:val="00455F4B"/>
    <w:rsid w:val="00460E29"/>
    <w:rsid w:val="00461BFD"/>
    <w:rsid w:val="004621DB"/>
    <w:rsid w:val="00463599"/>
    <w:rsid w:val="00464A47"/>
    <w:rsid w:val="00465381"/>
    <w:rsid w:val="004663B4"/>
    <w:rsid w:val="00470142"/>
    <w:rsid w:val="00471283"/>
    <w:rsid w:val="004729C6"/>
    <w:rsid w:val="00473FC0"/>
    <w:rsid w:val="00476D68"/>
    <w:rsid w:val="00484420"/>
    <w:rsid w:val="00484FE5"/>
    <w:rsid w:val="00486E9D"/>
    <w:rsid w:val="00487395"/>
    <w:rsid w:val="00487834"/>
    <w:rsid w:val="00487AEE"/>
    <w:rsid w:val="00487ED6"/>
    <w:rsid w:val="00490701"/>
    <w:rsid w:val="00490918"/>
    <w:rsid w:val="00490E41"/>
    <w:rsid w:val="00491603"/>
    <w:rsid w:val="004935A2"/>
    <w:rsid w:val="0049392C"/>
    <w:rsid w:val="00496BA1"/>
    <w:rsid w:val="00496F6B"/>
    <w:rsid w:val="004A190D"/>
    <w:rsid w:val="004A3317"/>
    <w:rsid w:val="004A4094"/>
    <w:rsid w:val="004A5F9F"/>
    <w:rsid w:val="004A62D3"/>
    <w:rsid w:val="004A7129"/>
    <w:rsid w:val="004B002C"/>
    <w:rsid w:val="004B015D"/>
    <w:rsid w:val="004B0B59"/>
    <w:rsid w:val="004B112D"/>
    <w:rsid w:val="004B2CD5"/>
    <w:rsid w:val="004B4464"/>
    <w:rsid w:val="004B4A14"/>
    <w:rsid w:val="004C08C1"/>
    <w:rsid w:val="004C1A03"/>
    <w:rsid w:val="004C2016"/>
    <w:rsid w:val="004C2AEC"/>
    <w:rsid w:val="004C2C3F"/>
    <w:rsid w:val="004C3A6F"/>
    <w:rsid w:val="004C3BD1"/>
    <w:rsid w:val="004C68DA"/>
    <w:rsid w:val="004D0771"/>
    <w:rsid w:val="004D43B9"/>
    <w:rsid w:val="004D546B"/>
    <w:rsid w:val="004D69DB"/>
    <w:rsid w:val="004E1589"/>
    <w:rsid w:val="004E2F7C"/>
    <w:rsid w:val="004E3F5F"/>
    <w:rsid w:val="004E4FB6"/>
    <w:rsid w:val="004F27B9"/>
    <w:rsid w:val="004F2E01"/>
    <w:rsid w:val="004F3D0A"/>
    <w:rsid w:val="004F5F67"/>
    <w:rsid w:val="004F6508"/>
    <w:rsid w:val="004F68C0"/>
    <w:rsid w:val="004F6D89"/>
    <w:rsid w:val="004F70CB"/>
    <w:rsid w:val="004F7240"/>
    <w:rsid w:val="005048CE"/>
    <w:rsid w:val="00505923"/>
    <w:rsid w:val="00507156"/>
    <w:rsid w:val="0051165B"/>
    <w:rsid w:val="00512C91"/>
    <w:rsid w:val="005155A6"/>
    <w:rsid w:val="00525E80"/>
    <w:rsid w:val="00530C64"/>
    <w:rsid w:val="00532997"/>
    <w:rsid w:val="00532C1A"/>
    <w:rsid w:val="00535374"/>
    <w:rsid w:val="0053781A"/>
    <w:rsid w:val="00540679"/>
    <w:rsid w:val="0054188B"/>
    <w:rsid w:val="00542FE3"/>
    <w:rsid w:val="005448A4"/>
    <w:rsid w:val="00545715"/>
    <w:rsid w:val="005463CC"/>
    <w:rsid w:val="00547301"/>
    <w:rsid w:val="005502E2"/>
    <w:rsid w:val="0055153C"/>
    <w:rsid w:val="0055343F"/>
    <w:rsid w:val="005545F3"/>
    <w:rsid w:val="00554D6D"/>
    <w:rsid w:val="00556288"/>
    <w:rsid w:val="0055681F"/>
    <w:rsid w:val="0055717D"/>
    <w:rsid w:val="005620D3"/>
    <w:rsid w:val="005626BC"/>
    <w:rsid w:val="00562CC6"/>
    <w:rsid w:val="005630FE"/>
    <w:rsid w:val="00563323"/>
    <w:rsid w:val="005649FC"/>
    <w:rsid w:val="00575F62"/>
    <w:rsid w:val="0057715C"/>
    <w:rsid w:val="005819CE"/>
    <w:rsid w:val="005820DD"/>
    <w:rsid w:val="00583C22"/>
    <w:rsid w:val="00584A89"/>
    <w:rsid w:val="005959CE"/>
    <w:rsid w:val="005965DE"/>
    <w:rsid w:val="005A2533"/>
    <w:rsid w:val="005A26D5"/>
    <w:rsid w:val="005A4BB7"/>
    <w:rsid w:val="005A78EC"/>
    <w:rsid w:val="005B0988"/>
    <w:rsid w:val="005B0C0E"/>
    <w:rsid w:val="005B0FAE"/>
    <w:rsid w:val="005B193B"/>
    <w:rsid w:val="005B6153"/>
    <w:rsid w:val="005C0ED9"/>
    <w:rsid w:val="005C11B8"/>
    <w:rsid w:val="005C34E7"/>
    <w:rsid w:val="005C38DD"/>
    <w:rsid w:val="005C4A16"/>
    <w:rsid w:val="005C52EB"/>
    <w:rsid w:val="005C7FB7"/>
    <w:rsid w:val="005D1984"/>
    <w:rsid w:val="005D289E"/>
    <w:rsid w:val="005D2DBE"/>
    <w:rsid w:val="005D4D30"/>
    <w:rsid w:val="005D5477"/>
    <w:rsid w:val="005D65D3"/>
    <w:rsid w:val="005D6859"/>
    <w:rsid w:val="005D6D43"/>
    <w:rsid w:val="005E5C18"/>
    <w:rsid w:val="005E6C72"/>
    <w:rsid w:val="005F1205"/>
    <w:rsid w:val="005F46C1"/>
    <w:rsid w:val="005F4F85"/>
    <w:rsid w:val="005F6B3E"/>
    <w:rsid w:val="005F6C36"/>
    <w:rsid w:val="00602745"/>
    <w:rsid w:val="00603A3C"/>
    <w:rsid w:val="00606072"/>
    <w:rsid w:val="0060682C"/>
    <w:rsid w:val="0060696A"/>
    <w:rsid w:val="006110B4"/>
    <w:rsid w:val="0061242E"/>
    <w:rsid w:val="00612F7B"/>
    <w:rsid w:val="00613823"/>
    <w:rsid w:val="00614BCB"/>
    <w:rsid w:val="00615CDC"/>
    <w:rsid w:val="006166EF"/>
    <w:rsid w:val="00616857"/>
    <w:rsid w:val="006175F0"/>
    <w:rsid w:val="006178EB"/>
    <w:rsid w:val="00617DEA"/>
    <w:rsid w:val="006202B0"/>
    <w:rsid w:val="00625DC2"/>
    <w:rsid w:val="00627C98"/>
    <w:rsid w:val="0063067C"/>
    <w:rsid w:val="00630B4C"/>
    <w:rsid w:val="00631A9A"/>
    <w:rsid w:val="006340A9"/>
    <w:rsid w:val="00634351"/>
    <w:rsid w:val="0064537F"/>
    <w:rsid w:val="0065069B"/>
    <w:rsid w:val="00650C88"/>
    <w:rsid w:val="00652F3A"/>
    <w:rsid w:val="00653107"/>
    <w:rsid w:val="006532D1"/>
    <w:rsid w:val="0065486B"/>
    <w:rsid w:val="006579E8"/>
    <w:rsid w:val="00657BE6"/>
    <w:rsid w:val="006603F1"/>
    <w:rsid w:val="006614DD"/>
    <w:rsid w:val="0066170D"/>
    <w:rsid w:val="006639AA"/>
    <w:rsid w:val="00664020"/>
    <w:rsid w:val="00664B53"/>
    <w:rsid w:val="00665B7D"/>
    <w:rsid w:val="00666A3A"/>
    <w:rsid w:val="00667AD3"/>
    <w:rsid w:val="006709A3"/>
    <w:rsid w:val="00671413"/>
    <w:rsid w:val="006717D8"/>
    <w:rsid w:val="00673B25"/>
    <w:rsid w:val="006751DB"/>
    <w:rsid w:val="00675856"/>
    <w:rsid w:val="00675E8A"/>
    <w:rsid w:val="00676CE3"/>
    <w:rsid w:val="00681D45"/>
    <w:rsid w:val="00682726"/>
    <w:rsid w:val="006850EE"/>
    <w:rsid w:val="00685AB2"/>
    <w:rsid w:val="00685C3E"/>
    <w:rsid w:val="006906B2"/>
    <w:rsid w:val="00690896"/>
    <w:rsid w:val="006927B0"/>
    <w:rsid w:val="00693D7A"/>
    <w:rsid w:val="006949AF"/>
    <w:rsid w:val="006949E3"/>
    <w:rsid w:val="006953E7"/>
    <w:rsid w:val="006A01D8"/>
    <w:rsid w:val="006A293D"/>
    <w:rsid w:val="006A3A54"/>
    <w:rsid w:val="006A4A71"/>
    <w:rsid w:val="006A63E0"/>
    <w:rsid w:val="006A656A"/>
    <w:rsid w:val="006B0251"/>
    <w:rsid w:val="006B2471"/>
    <w:rsid w:val="006B2E8A"/>
    <w:rsid w:val="006B5EAF"/>
    <w:rsid w:val="006B66B8"/>
    <w:rsid w:val="006B673B"/>
    <w:rsid w:val="006C0966"/>
    <w:rsid w:val="006C1E38"/>
    <w:rsid w:val="006C20D5"/>
    <w:rsid w:val="006C36C8"/>
    <w:rsid w:val="006C3CBC"/>
    <w:rsid w:val="006C516C"/>
    <w:rsid w:val="006C7BCB"/>
    <w:rsid w:val="006D1F87"/>
    <w:rsid w:val="006D30AF"/>
    <w:rsid w:val="006D3B1F"/>
    <w:rsid w:val="006D3F85"/>
    <w:rsid w:val="006E0FE7"/>
    <w:rsid w:val="006E186E"/>
    <w:rsid w:val="006E2A72"/>
    <w:rsid w:val="006E30CC"/>
    <w:rsid w:val="006E498C"/>
    <w:rsid w:val="006E708E"/>
    <w:rsid w:val="006E7FFC"/>
    <w:rsid w:val="006F0101"/>
    <w:rsid w:val="006F0D9A"/>
    <w:rsid w:val="006F11F3"/>
    <w:rsid w:val="006F470F"/>
    <w:rsid w:val="006F59AA"/>
    <w:rsid w:val="006F7711"/>
    <w:rsid w:val="006F77C4"/>
    <w:rsid w:val="007028B2"/>
    <w:rsid w:val="00702DF2"/>
    <w:rsid w:val="00704AA8"/>
    <w:rsid w:val="00704EB2"/>
    <w:rsid w:val="00705768"/>
    <w:rsid w:val="007065CA"/>
    <w:rsid w:val="00707CDD"/>
    <w:rsid w:val="00707FFA"/>
    <w:rsid w:val="0071121D"/>
    <w:rsid w:val="00711803"/>
    <w:rsid w:val="0071303B"/>
    <w:rsid w:val="00713DEE"/>
    <w:rsid w:val="00715785"/>
    <w:rsid w:val="00721AFE"/>
    <w:rsid w:val="00722ADB"/>
    <w:rsid w:val="00723F3E"/>
    <w:rsid w:val="00724BCF"/>
    <w:rsid w:val="0072647A"/>
    <w:rsid w:val="00730BFC"/>
    <w:rsid w:val="00731259"/>
    <w:rsid w:val="00732863"/>
    <w:rsid w:val="00741971"/>
    <w:rsid w:val="007428C1"/>
    <w:rsid w:val="00744EEE"/>
    <w:rsid w:val="007468B5"/>
    <w:rsid w:val="00747CD2"/>
    <w:rsid w:val="00752847"/>
    <w:rsid w:val="00755AE8"/>
    <w:rsid w:val="00756C54"/>
    <w:rsid w:val="007579A9"/>
    <w:rsid w:val="0076063B"/>
    <w:rsid w:val="00760C36"/>
    <w:rsid w:val="00761649"/>
    <w:rsid w:val="00764FCD"/>
    <w:rsid w:val="007658C9"/>
    <w:rsid w:val="00766623"/>
    <w:rsid w:val="007722CD"/>
    <w:rsid w:val="0077486B"/>
    <w:rsid w:val="00774C3E"/>
    <w:rsid w:val="007756EF"/>
    <w:rsid w:val="00776DDF"/>
    <w:rsid w:val="007778F5"/>
    <w:rsid w:val="00782F85"/>
    <w:rsid w:val="007861D6"/>
    <w:rsid w:val="0078640D"/>
    <w:rsid w:val="00787518"/>
    <w:rsid w:val="00787F1E"/>
    <w:rsid w:val="00790FBB"/>
    <w:rsid w:val="00791DA2"/>
    <w:rsid w:val="00792335"/>
    <w:rsid w:val="00793086"/>
    <w:rsid w:val="00795072"/>
    <w:rsid w:val="007A0516"/>
    <w:rsid w:val="007A13E0"/>
    <w:rsid w:val="007A20A8"/>
    <w:rsid w:val="007A3852"/>
    <w:rsid w:val="007A4570"/>
    <w:rsid w:val="007A511F"/>
    <w:rsid w:val="007A593D"/>
    <w:rsid w:val="007A76F7"/>
    <w:rsid w:val="007B0C8C"/>
    <w:rsid w:val="007B320F"/>
    <w:rsid w:val="007B3A47"/>
    <w:rsid w:val="007B3A4D"/>
    <w:rsid w:val="007B5CDA"/>
    <w:rsid w:val="007B6CBD"/>
    <w:rsid w:val="007C0595"/>
    <w:rsid w:val="007C1638"/>
    <w:rsid w:val="007D0166"/>
    <w:rsid w:val="007D2389"/>
    <w:rsid w:val="007D3AD2"/>
    <w:rsid w:val="007D43C8"/>
    <w:rsid w:val="007D4CF7"/>
    <w:rsid w:val="007E0221"/>
    <w:rsid w:val="007E1ABF"/>
    <w:rsid w:val="007E1D7E"/>
    <w:rsid w:val="007E5E9B"/>
    <w:rsid w:val="007E76EB"/>
    <w:rsid w:val="007F02F9"/>
    <w:rsid w:val="007F0393"/>
    <w:rsid w:val="007F283B"/>
    <w:rsid w:val="007F322D"/>
    <w:rsid w:val="007F46C1"/>
    <w:rsid w:val="007F5F9D"/>
    <w:rsid w:val="007F6147"/>
    <w:rsid w:val="007F63EA"/>
    <w:rsid w:val="007F645B"/>
    <w:rsid w:val="007F71DE"/>
    <w:rsid w:val="008011EB"/>
    <w:rsid w:val="00802C8B"/>
    <w:rsid w:val="00802E85"/>
    <w:rsid w:val="00804483"/>
    <w:rsid w:val="00804A60"/>
    <w:rsid w:val="00805848"/>
    <w:rsid w:val="00812B71"/>
    <w:rsid w:val="00812DAC"/>
    <w:rsid w:val="00814D66"/>
    <w:rsid w:val="00816DA9"/>
    <w:rsid w:val="008173DC"/>
    <w:rsid w:val="008204F1"/>
    <w:rsid w:val="0082097F"/>
    <w:rsid w:val="0082305B"/>
    <w:rsid w:val="008231EE"/>
    <w:rsid w:val="008248DB"/>
    <w:rsid w:val="00827849"/>
    <w:rsid w:val="00827BDD"/>
    <w:rsid w:val="00830B57"/>
    <w:rsid w:val="00831B49"/>
    <w:rsid w:val="00832C58"/>
    <w:rsid w:val="008348CD"/>
    <w:rsid w:val="008353D5"/>
    <w:rsid w:val="008356AE"/>
    <w:rsid w:val="00835F7E"/>
    <w:rsid w:val="00840FCB"/>
    <w:rsid w:val="00841D99"/>
    <w:rsid w:val="00843231"/>
    <w:rsid w:val="008436F8"/>
    <w:rsid w:val="008444BC"/>
    <w:rsid w:val="00847E98"/>
    <w:rsid w:val="00850DFB"/>
    <w:rsid w:val="00852E36"/>
    <w:rsid w:val="00854A58"/>
    <w:rsid w:val="008551BB"/>
    <w:rsid w:val="00856A5C"/>
    <w:rsid w:val="00860638"/>
    <w:rsid w:val="00862449"/>
    <w:rsid w:val="0086379F"/>
    <w:rsid w:val="0086416C"/>
    <w:rsid w:val="008644EE"/>
    <w:rsid w:val="00864BB5"/>
    <w:rsid w:val="0086551B"/>
    <w:rsid w:val="00866BB4"/>
    <w:rsid w:val="008676A4"/>
    <w:rsid w:val="00867A3D"/>
    <w:rsid w:val="00870D34"/>
    <w:rsid w:val="008727BB"/>
    <w:rsid w:val="00872FAC"/>
    <w:rsid w:val="00873183"/>
    <w:rsid w:val="008733E1"/>
    <w:rsid w:val="008762D5"/>
    <w:rsid w:val="00876DA2"/>
    <w:rsid w:val="008817CE"/>
    <w:rsid w:val="00881C8C"/>
    <w:rsid w:val="008876B7"/>
    <w:rsid w:val="00887D9C"/>
    <w:rsid w:val="0089015C"/>
    <w:rsid w:val="0089072F"/>
    <w:rsid w:val="008914CA"/>
    <w:rsid w:val="0089214C"/>
    <w:rsid w:val="0089264E"/>
    <w:rsid w:val="00894B60"/>
    <w:rsid w:val="00897F7A"/>
    <w:rsid w:val="008A0D0E"/>
    <w:rsid w:val="008A1A8A"/>
    <w:rsid w:val="008A32F0"/>
    <w:rsid w:val="008A3726"/>
    <w:rsid w:val="008A3DEF"/>
    <w:rsid w:val="008A57E6"/>
    <w:rsid w:val="008A6707"/>
    <w:rsid w:val="008A67F3"/>
    <w:rsid w:val="008A6CC6"/>
    <w:rsid w:val="008A7EE5"/>
    <w:rsid w:val="008B03C4"/>
    <w:rsid w:val="008B0E97"/>
    <w:rsid w:val="008B18AC"/>
    <w:rsid w:val="008B57EC"/>
    <w:rsid w:val="008B6090"/>
    <w:rsid w:val="008C054D"/>
    <w:rsid w:val="008C0653"/>
    <w:rsid w:val="008C219F"/>
    <w:rsid w:val="008C440F"/>
    <w:rsid w:val="008C5822"/>
    <w:rsid w:val="008C632F"/>
    <w:rsid w:val="008C7165"/>
    <w:rsid w:val="008D12C4"/>
    <w:rsid w:val="008D15BA"/>
    <w:rsid w:val="008D2060"/>
    <w:rsid w:val="008D228D"/>
    <w:rsid w:val="008D302B"/>
    <w:rsid w:val="008D3B6F"/>
    <w:rsid w:val="008D59FD"/>
    <w:rsid w:val="008D6A18"/>
    <w:rsid w:val="008D6AB5"/>
    <w:rsid w:val="008D6AE9"/>
    <w:rsid w:val="008D6BD3"/>
    <w:rsid w:val="008D7261"/>
    <w:rsid w:val="008E0253"/>
    <w:rsid w:val="008E04FB"/>
    <w:rsid w:val="008E0CDA"/>
    <w:rsid w:val="008E187A"/>
    <w:rsid w:val="008E4A63"/>
    <w:rsid w:val="008E713B"/>
    <w:rsid w:val="008E71B9"/>
    <w:rsid w:val="008F1E31"/>
    <w:rsid w:val="008F23E9"/>
    <w:rsid w:val="008F3775"/>
    <w:rsid w:val="008F4049"/>
    <w:rsid w:val="008F5305"/>
    <w:rsid w:val="008F655C"/>
    <w:rsid w:val="008F73FF"/>
    <w:rsid w:val="0090179F"/>
    <w:rsid w:val="00902E36"/>
    <w:rsid w:val="00903500"/>
    <w:rsid w:val="0090363C"/>
    <w:rsid w:val="00904AEB"/>
    <w:rsid w:val="00904BDE"/>
    <w:rsid w:val="00904E6B"/>
    <w:rsid w:val="009106B2"/>
    <w:rsid w:val="00910D8F"/>
    <w:rsid w:val="009113BB"/>
    <w:rsid w:val="00912A5E"/>
    <w:rsid w:val="00914E68"/>
    <w:rsid w:val="0091609B"/>
    <w:rsid w:val="00917130"/>
    <w:rsid w:val="009177ED"/>
    <w:rsid w:val="00920AE4"/>
    <w:rsid w:val="00921062"/>
    <w:rsid w:val="00922F3A"/>
    <w:rsid w:val="00925D38"/>
    <w:rsid w:val="00930B0F"/>
    <w:rsid w:val="00931938"/>
    <w:rsid w:val="00931E09"/>
    <w:rsid w:val="00932312"/>
    <w:rsid w:val="009346BC"/>
    <w:rsid w:val="00936304"/>
    <w:rsid w:val="009419D1"/>
    <w:rsid w:val="0094672B"/>
    <w:rsid w:val="00946B25"/>
    <w:rsid w:val="009512B0"/>
    <w:rsid w:val="00956175"/>
    <w:rsid w:val="00957898"/>
    <w:rsid w:val="009600F7"/>
    <w:rsid w:val="0096099F"/>
    <w:rsid w:val="009635EF"/>
    <w:rsid w:val="009660FD"/>
    <w:rsid w:val="009675BB"/>
    <w:rsid w:val="00972799"/>
    <w:rsid w:val="0097443A"/>
    <w:rsid w:val="00974AD5"/>
    <w:rsid w:val="00975C65"/>
    <w:rsid w:val="00976666"/>
    <w:rsid w:val="00976DA4"/>
    <w:rsid w:val="0098011F"/>
    <w:rsid w:val="00981199"/>
    <w:rsid w:val="00982C9B"/>
    <w:rsid w:val="00984EC9"/>
    <w:rsid w:val="009857AB"/>
    <w:rsid w:val="00987498"/>
    <w:rsid w:val="009876F8"/>
    <w:rsid w:val="0099359B"/>
    <w:rsid w:val="00993621"/>
    <w:rsid w:val="00995507"/>
    <w:rsid w:val="009978E0"/>
    <w:rsid w:val="00997CB9"/>
    <w:rsid w:val="009A2C54"/>
    <w:rsid w:val="009A321C"/>
    <w:rsid w:val="009A4898"/>
    <w:rsid w:val="009A4ACE"/>
    <w:rsid w:val="009A63FD"/>
    <w:rsid w:val="009B65E6"/>
    <w:rsid w:val="009B6AD6"/>
    <w:rsid w:val="009B7B31"/>
    <w:rsid w:val="009B7E03"/>
    <w:rsid w:val="009C1BA4"/>
    <w:rsid w:val="009C2F4E"/>
    <w:rsid w:val="009C43AC"/>
    <w:rsid w:val="009C5ABF"/>
    <w:rsid w:val="009C5D0D"/>
    <w:rsid w:val="009C5F01"/>
    <w:rsid w:val="009C5FC8"/>
    <w:rsid w:val="009C72E3"/>
    <w:rsid w:val="009C77C4"/>
    <w:rsid w:val="009C7AFD"/>
    <w:rsid w:val="009D0F65"/>
    <w:rsid w:val="009D3092"/>
    <w:rsid w:val="009D396E"/>
    <w:rsid w:val="009D445E"/>
    <w:rsid w:val="009D74EB"/>
    <w:rsid w:val="009E0AC5"/>
    <w:rsid w:val="009E29AD"/>
    <w:rsid w:val="009E2A1D"/>
    <w:rsid w:val="009E57BC"/>
    <w:rsid w:val="009F06B7"/>
    <w:rsid w:val="009F6068"/>
    <w:rsid w:val="00A03370"/>
    <w:rsid w:val="00A05BEE"/>
    <w:rsid w:val="00A12E5C"/>
    <w:rsid w:val="00A16919"/>
    <w:rsid w:val="00A2202B"/>
    <w:rsid w:val="00A24784"/>
    <w:rsid w:val="00A307F8"/>
    <w:rsid w:val="00A3399D"/>
    <w:rsid w:val="00A36321"/>
    <w:rsid w:val="00A36BC2"/>
    <w:rsid w:val="00A431D5"/>
    <w:rsid w:val="00A43854"/>
    <w:rsid w:val="00A44822"/>
    <w:rsid w:val="00A44DD5"/>
    <w:rsid w:val="00A458CE"/>
    <w:rsid w:val="00A46A2A"/>
    <w:rsid w:val="00A46AB6"/>
    <w:rsid w:val="00A47B37"/>
    <w:rsid w:val="00A50AC9"/>
    <w:rsid w:val="00A533CE"/>
    <w:rsid w:val="00A534E9"/>
    <w:rsid w:val="00A56CAB"/>
    <w:rsid w:val="00A61C66"/>
    <w:rsid w:val="00A620FC"/>
    <w:rsid w:val="00A63A32"/>
    <w:rsid w:val="00A6529C"/>
    <w:rsid w:val="00A652CF"/>
    <w:rsid w:val="00A66783"/>
    <w:rsid w:val="00A66D6B"/>
    <w:rsid w:val="00A6711B"/>
    <w:rsid w:val="00A7103B"/>
    <w:rsid w:val="00A76A3F"/>
    <w:rsid w:val="00A7755B"/>
    <w:rsid w:val="00A80FE3"/>
    <w:rsid w:val="00A81499"/>
    <w:rsid w:val="00A834DB"/>
    <w:rsid w:val="00A85977"/>
    <w:rsid w:val="00A863A4"/>
    <w:rsid w:val="00A87D87"/>
    <w:rsid w:val="00A9118E"/>
    <w:rsid w:val="00A920E2"/>
    <w:rsid w:val="00A92374"/>
    <w:rsid w:val="00A93CB8"/>
    <w:rsid w:val="00A9487C"/>
    <w:rsid w:val="00A95335"/>
    <w:rsid w:val="00A95C76"/>
    <w:rsid w:val="00AA09A5"/>
    <w:rsid w:val="00AA22CC"/>
    <w:rsid w:val="00AA32FB"/>
    <w:rsid w:val="00AA43E2"/>
    <w:rsid w:val="00AA4598"/>
    <w:rsid w:val="00AA5F54"/>
    <w:rsid w:val="00AB2BEC"/>
    <w:rsid w:val="00AB358F"/>
    <w:rsid w:val="00AB6454"/>
    <w:rsid w:val="00AB779B"/>
    <w:rsid w:val="00AC2BDF"/>
    <w:rsid w:val="00AC4EB3"/>
    <w:rsid w:val="00AC5EF0"/>
    <w:rsid w:val="00AC7A8E"/>
    <w:rsid w:val="00AD096E"/>
    <w:rsid w:val="00AD502D"/>
    <w:rsid w:val="00AD6499"/>
    <w:rsid w:val="00AD772C"/>
    <w:rsid w:val="00AE0247"/>
    <w:rsid w:val="00AE181B"/>
    <w:rsid w:val="00AE1EA5"/>
    <w:rsid w:val="00AE22B5"/>
    <w:rsid w:val="00AE41F5"/>
    <w:rsid w:val="00AE48AC"/>
    <w:rsid w:val="00AE5C14"/>
    <w:rsid w:val="00AE62E4"/>
    <w:rsid w:val="00AE782A"/>
    <w:rsid w:val="00AF15DC"/>
    <w:rsid w:val="00AF2A42"/>
    <w:rsid w:val="00AF2A85"/>
    <w:rsid w:val="00AF3BB6"/>
    <w:rsid w:val="00AF53D1"/>
    <w:rsid w:val="00AF68B2"/>
    <w:rsid w:val="00AF78F6"/>
    <w:rsid w:val="00AF7CCB"/>
    <w:rsid w:val="00B01653"/>
    <w:rsid w:val="00B021F6"/>
    <w:rsid w:val="00B05729"/>
    <w:rsid w:val="00B05A3B"/>
    <w:rsid w:val="00B05E21"/>
    <w:rsid w:val="00B064E0"/>
    <w:rsid w:val="00B07666"/>
    <w:rsid w:val="00B07688"/>
    <w:rsid w:val="00B07E38"/>
    <w:rsid w:val="00B13C4A"/>
    <w:rsid w:val="00B1520F"/>
    <w:rsid w:val="00B15406"/>
    <w:rsid w:val="00B17731"/>
    <w:rsid w:val="00B2016E"/>
    <w:rsid w:val="00B21B01"/>
    <w:rsid w:val="00B23A05"/>
    <w:rsid w:val="00B25880"/>
    <w:rsid w:val="00B277F8"/>
    <w:rsid w:val="00B32E40"/>
    <w:rsid w:val="00B34F55"/>
    <w:rsid w:val="00B3544C"/>
    <w:rsid w:val="00B35DEC"/>
    <w:rsid w:val="00B42DA8"/>
    <w:rsid w:val="00B44556"/>
    <w:rsid w:val="00B46F4A"/>
    <w:rsid w:val="00B47089"/>
    <w:rsid w:val="00B47F34"/>
    <w:rsid w:val="00B51222"/>
    <w:rsid w:val="00B51692"/>
    <w:rsid w:val="00B517D9"/>
    <w:rsid w:val="00B51860"/>
    <w:rsid w:val="00B52D71"/>
    <w:rsid w:val="00B53283"/>
    <w:rsid w:val="00B5633D"/>
    <w:rsid w:val="00B606CC"/>
    <w:rsid w:val="00B61311"/>
    <w:rsid w:val="00B61381"/>
    <w:rsid w:val="00B61B4F"/>
    <w:rsid w:val="00B61D85"/>
    <w:rsid w:val="00B62068"/>
    <w:rsid w:val="00B62321"/>
    <w:rsid w:val="00B62716"/>
    <w:rsid w:val="00B62768"/>
    <w:rsid w:val="00B63206"/>
    <w:rsid w:val="00B6523E"/>
    <w:rsid w:val="00B65C44"/>
    <w:rsid w:val="00B6695B"/>
    <w:rsid w:val="00B6744D"/>
    <w:rsid w:val="00B6783D"/>
    <w:rsid w:val="00B67E65"/>
    <w:rsid w:val="00B7366A"/>
    <w:rsid w:val="00B74A06"/>
    <w:rsid w:val="00B74CB9"/>
    <w:rsid w:val="00B80C78"/>
    <w:rsid w:val="00B81444"/>
    <w:rsid w:val="00B847D0"/>
    <w:rsid w:val="00B87083"/>
    <w:rsid w:val="00B87489"/>
    <w:rsid w:val="00B87A4D"/>
    <w:rsid w:val="00B87DA2"/>
    <w:rsid w:val="00B904FC"/>
    <w:rsid w:val="00B9144A"/>
    <w:rsid w:val="00B9230D"/>
    <w:rsid w:val="00B9259B"/>
    <w:rsid w:val="00B92EFA"/>
    <w:rsid w:val="00B94F25"/>
    <w:rsid w:val="00B956B9"/>
    <w:rsid w:val="00BA02A7"/>
    <w:rsid w:val="00BA1657"/>
    <w:rsid w:val="00BA2A02"/>
    <w:rsid w:val="00BA492C"/>
    <w:rsid w:val="00BA4D78"/>
    <w:rsid w:val="00BA657B"/>
    <w:rsid w:val="00BA6727"/>
    <w:rsid w:val="00BA7203"/>
    <w:rsid w:val="00BA7A57"/>
    <w:rsid w:val="00BB0301"/>
    <w:rsid w:val="00BB2CFE"/>
    <w:rsid w:val="00BB4029"/>
    <w:rsid w:val="00BB4252"/>
    <w:rsid w:val="00BB5604"/>
    <w:rsid w:val="00BC04D3"/>
    <w:rsid w:val="00BC05A4"/>
    <w:rsid w:val="00BC082F"/>
    <w:rsid w:val="00BC1251"/>
    <w:rsid w:val="00BC168B"/>
    <w:rsid w:val="00BC2AE0"/>
    <w:rsid w:val="00BC34D5"/>
    <w:rsid w:val="00BC3586"/>
    <w:rsid w:val="00BC4654"/>
    <w:rsid w:val="00BC6A6B"/>
    <w:rsid w:val="00BC77EF"/>
    <w:rsid w:val="00BC7FF1"/>
    <w:rsid w:val="00BD047C"/>
    <w:rsid w:val="00BD0D55"/>
    <w:rsid w:val="00BD1DC6"/>
    <w:rsid w:val="00BD279A"/>
    <w:rsid w:val="00BD61D7"/>
    <w:rsid w:val="00BE02DF"/>
    <w:rsid w:val="00BE6A5C"/>
    <w:rsid w:val="00BE6B0A"/>
    <w:rsid w:val="00BF1998"/>
    <w:rsid w:val="00BF3F2D"/>
    <w:rsid w:val="00BF5AF9"/>
    <w:rsid w:val="00BF60D2"/>
    <w:rsid w:val="00BF6C58"/>
    <w:rsid w:val="00C00810"/>
    <w:rsid w:val="00C02A01"/>
    <w:rsid w:val="00C061FE"/>
    <w:rsid w:val="00C129C8"/>
    <w:rsid w:val="00C12EA0"/>
    <w:rsid w:val="00C1383C"/>
    <w:rsid w:val="00C13A96"/>
    <w:rsid w:val="00C14AB0"/>
    <w:rsid w:val="00C20A7F"/>
    <w:rsid w:val="00C22D53"/>
    <w:rsid w:val="00C2651C"/>
    <w:rsid w:val="00C26DD0"/>
    <w:rsid w:val="00C307DC"/>
    <w:rsid w:val="00C32CF4"/>
    <w:rsid w:val="00C3460B"/>
    <w:rsid w:val="00C34990"/>
    <w:rsid w:val="00C36BA5"/>
    <w:rsid w:val="00C37679"/>
    <w:rsid w:val="00C43B49"/>
    <w:rsid w:val="00C449DA"/>
    <w:rsid w:val="00C45721"/>
    <w:rsid w:val="00C463B8"/>
    <w:rsid w:val="00C50A39"/>
    <w:rsid w:val="00C51A9A"/>
    <w:rsid w:val="00C52DEA"/>
    <w:rsid w:val="00C61E5B"/>
    <w:rsid w:val="00C6255E"/>
    <w:rsid w:val="00C63C27"/>
    <w:rsid w:val="00C64B57"/>
    <w:rsid w:val="00C67A97"/>
    <w:rsid w:val="00C712BB"/>
    <w:rsid w:val="00C74C57"/>
    <w:rsid w:val="00C77E08"/>
    <w:rsid w:val="00C80827"/>
    <w:rsid w:val="00C80A46"/>
    <w:rsid w:val="00C82016"/>
    <w:rsid w:val="00C828EF"/>
    <w:rsid w:val="00C831D2"/>
    <w:rsid w:val="00C8678C"/>
    <w:rsid w:val="00C9083F"/>
    <w:rsid w:val="00C9220E"/>
    <w:rsid w:val="00C942E3"/>
    <w:rsid w:val="00C94E2A"/>
    <w:rsid w:val="00C957A5"/>
    <w:rsid w:val="00C97B6C"/>
    <w:rsid w:val="00CA0C2B"/>
    <w:rsid w:val="00CA36C2"/>
    <w:rsid w:val="00CA42A4"/>
    <w:rsid w:val="00CA79FF"/>
    <w:rsid w:val="00CB0056"/>
    <w:rsid w:val="00CB022B"/>
    <w:rsid w:val="00CB2133"/>
    <w:rsid w:val="00CB4A25"/>
    <w:rsid w:val="00CB5024"/>
    <w:rsid w:val="00CC1927"/>
    <w:rsid w:val="00CC1FB7"/>
    <w:rsid w:val="00CC58EF"/>
    <w:rsid w:val="00CD233D"/>
    <w:rsid w:val="00CD31B4"/>
    <w:rsid w:val="00CD37B4"/>
    <w:rsid w:val="00CE3070"/>
    <w:rsid w:val="00CE370E"/>
    <w:rsid w:val="00CE423E"/>
    <w:rsid w:val="00CE5937"/>
    <w:rsid w:val="00CF0002"/>
    <w:rsid w:val="00CF044E"/>
    <w:rsid w:val="00CF12E0"/>
    <w:rsid w:val="00CF1E7A"/>
    <w:rsid w:val="00CF5F7A"/>
    <w:rsid w:val="00D0022E"/>
    <w:rsid w:val="00D0227E"/>
    <w:rsid w:val="00D02DB6"/>
    <w:rsid w:val="00D02F8D"/>
    <w:rsid w:val="00D03938"/>
    <w:rsid w:val="00D047A4"/>
    <w:rsid w:val="00D065E5"/>
    <w:rsid w:val="00D0767F"/>
    <w:rsid w:val="00D076BD"/>
    <w:rsid w:val="00D15749"/>
    <w:rsid w:val="00D15778"/>
    <w:rsid w:val="00D1652E"/>
    <w:rsid w:val="00D17DFE"/>
    <w:rsid w:val="00D21A19"/>
    <w:rsid w:val="00D233C1"/>
    <w:rsid w:val="00D251A5"/>
    <w:rsid w:val="00D27FBF"/>
    <w:rsid w:val="00D3089C"/>
    <w:rsid w:val="00D31079"/>
    <w:rsid w:val="00D316F3"/>
    <w:rsid w:val="00D32892"/>
    <w:rsid w:val="00D343B7"/>
    <w:rsid w:val="00D40540"/>
    <w:rsid w:val="00D41211"/>
    <w:rsid w:val="00D41501"/>
    <w:rsid w:val="00D4205D"/>
    <w:rsid w:val="00D421CE"/>
    <w:rsid w:val="00D4339E"/>
    <w:rsid w:val="00D46D48"/>
    <w:rsid w:val="00D474AE"/>
    <w:rsid w:val="00D47794"/>
    <w:rsid w:val="00D516D8"/>
    <w:rsid w:val="00D51AA5"/>
    <w:rsid w:val="00D529CA"/>
    <w:rsid w:val="00D52D77"/>
    <w:rsid w:val="00D541A8"/>
    <w:rsid w:val="00D54900"/>
    <w:rsid w:val="00D6061C"/>
    <w:rsid w:val="00D613CC"/>
    <w:rsid w:val="00D63C78"/>
    <w:rsid w:val="00D64BAF"/>
    <w:rsid w:val="00D64FD2"/>
    <w:rsid w:val="00D66399"/>
    <w:rsid w:val="00D7081B"/>
    <w:rsid w:val="00D71375"/>
    <w:rsid w:val="00D73017"/>
    <w:rsid w:val="00D7435B"/>
    <w:rsid w:val="00D7608C"/>
    <w:rsid w:val="00D81C36"/>
    <w:rsid w:val="00D82252"/>
    <w:rsid w:val="00D826C9"/>
    <w:rsid w:val="00D82E5F"/>
    <w:rsid w:val="00D840B7"/>
    <w:rsid w:val="00D842CA"/>
    <w:rsid w:val="00D84F90"/>
    <w:rsid w:val="00D86DD3"/>
    <w:rsid w:val="00D90CCC"/>
    <w:rsid w:val="00D91A0D"/>
    <w:rsid w:val="00D91E2D"/>
    <w:rsid w:val="00D96D8D"/>
    <w:rsid w:val="00D96F43"/>
    <w:rsid w:val="00DA034A"/>
    <w:rsid w:val="00DA0EF3"/>
    <w:rsid w:val="00DA144C"/>
    <w:rsid w:val="00DA64B2"/>
    <w:rsid w:val="00DA7079"/>
    <w:rsid w:val="00DA7DCF"/>
    <w:rsid w:val="00DB0B94"/>
    <w:rsid w:val="00DB135C"/>
    <w:rsid w:val="00DB5828"/>
    <w:rsid w:val="00DB70CC"/>
    <w:rsid w:val="00DC171A"/>
    <w:rsid w:val="00DC1884"/>
    <w:rsid w:val="00DC2148"/>
    <w:rsid w:val="00DC2236"/>
    <w:rsid w:val="00DC56EE"/>
    <w:rsid w:val="00DC58AC"/>
    <w:rsid w:val="00DC622E"/>
    <w:rsid w:val="00DC6CF4"/>
    <w:rsid w:val="00DC7C44"/>
    <w:rsid w:val="00DD02BD"/>
    <w:rsid w:val="00DD0519"/>
    <w:rsid w:val="00DD0907"/>
    <w:rsid w:val="00DD1E91"/>
    <w:rsid w:val="00DD2E85"/>
    <w:rsid w:val="00DD4138"/>
    <w:rsid w:val="00DD715A"/>
    <w:rsid w:val="00DE0529"/>
    <w:rsid w:val="00DE1115"/>
    <w:rsid w:val="00DE3141"/>
    <w:rsid w:val="00DE4E13"/>
    <w:rsid w:val="00DF087A"/>
    <w:rsid w:val="00DF13FD"/>
    <w:rsid w:val="00DF3E9D"/>
    <w:rsid w:val="00DF5D60"/>
    <w:rsid w:val="00E03756"/>
    <w:rsid w:val="00E0645E"/>
    <w:rsid w:val="00E07879"/>
    <w:rsid w:val="00E10CE2"/>
    <w:rsid w:val="00E11091"/>
    <w:rsid w:val="00E11CD3"/>
    <w:rsid w:val="00E13630"/>
    <w:rsid w:val="00E1468D"/>
    <w:rsid w:val="00E15B63"/>
    <w:rsid w:val="00E16F96"/>
    <w:rsid w:val="00E17139"/>
    <w:rsid w:val="00E1725A"/>
    <w:rsid w:val="00E174AD"/>
    <w:rsid w:val="00E21734"/>
    <w:rsid w:val="00E24CB3"/>
    <w:rsid w:val="00E254BD"/>
    <w:rsid w:val="00E256BE"/>
    <w:rsid w:val="00E27D44"/>
    <w:rsid w:val="00E30F5C"/>
    <w:rsid w:val="00E31366"/>
    <w:rsid w:val="00E316A8"/>
    <w:rsid w:val="00E36C1B"/>
    <w:rsid w:val="00E40135"/>
    <w:rsid w:val="00E41943"/>
    <w:rsid w:val="00E41C8D"/>
    <w:rsid w:val="00E420C1"/>
    <w:rsid w:val="00E43BF6"/>
    <w:rsid w:val="00E44A8C"/>
    <w:rsid w:val="00E46155"/>
    <w:rsid w:val="00E462FB"/>
    <w:rsid w:val="00E5020E"/>
    <w:rsid w:val="00E515AB"/>
    <w:rsid w:val="00E52BEA"/>
    <w:rsid w:val="00E53A12"/>
    <w:rsid w:val="00E53F90"/>
    <w:rsid w:val="00E5558A"/>
    <w:rsid w:val="00E57A8D"/>
    <w:rsid w:val="00E57AFF"/>
    <w:rsid w:val="00E57D67"/>
    <w:rsid w:val="00E62ECD"/>
    <w:rsid w:val="00E6329B"/>
    <w:rsid w:val="00E64DAD"/>
    <w:rsid w:val="00E6606D"/>
    <w:rsid w:val="00E7129A"/>
    <w:rsid w:val="00E71E56"/>
    <w:rsid w:val="00E741A2"/>
    <w:rsid w:val="00E777A0"/>
    <w:rsid w:val="00E817CE"/>
    <w:rsid w:val="00E81E3D"/>
    <w:rsid w:val="00E828A0"/>
    <w:rsid w:val="00E831DB"/>
    <w:rsid w:val="00E83D6E"/>
    <w:rsid w:val="00E85102"/>
    <w:rsid w:val="00E8555B"/>
    <w:rsid w:val="00E86C45"/>
    <w:rsid w:val="00E87940"/>
    <w:rsid w:val="00E90C91"/>
    <w:rsid w:val="00E936CA"/>
    <w:rsid w:val="00E95C7B"/>
    <w:rsid w:val="00E95FB6"/>
    <w:rsid w:val="00E96060"/>
    <w:rsid w:val="00E967AE"/>
    <w:rsid w:val="00EA04AD"/>
    <w:rsid w:val="00EA26DB"/>
    <w:rsid w:val="00EA3AD0"/>
    <w:rsid w:val="00EA45E5"/>
    <w:rsid w:val="00EA654B"/>
    <w:rsid w:val="00EA6738"/>
    <w:rsid w:val="00EA7FD7"/>
    <w:rsid w:val="00EB0B45"/>
    <w:rsid w:val="00EB3123"/>
    <w:rsid w:val="00EB4E93"/>
    <w:rsid w:val="00EB55B1"/>
    <w:rsid w:val="00EB682B"/>
    <w:rsid w:val="00EC2052"/>
    <w:rsid w:val="00EC2B8A"/>
    <w:rsid w:val="00EC2BC4"/>
    <w:rsid w:val="00EC4019"/>
    <w:rsid w:val="00EC40C2"/>
    <w:rsid w:val="00ED06F3"/>
    <w:rsid w:val="00ED1557"/>
    <w:rsid w:val="00ED17DE"/>
    <w:rsid w:val="00ED449F"/>
    <w:rsid w:val="00ED482F"/>
    <w:rsid w:val="00ED4CB0"/>
    <w:rsid w:val="00ED5F83"/>
    <w:rsid w:val="00ED6404"/>
    <w:rsid w:val="00EE0234"/>
    <w:rsid w:val="00EE27C8"/>
    <w:rsid w:val="00EE355B"/>
    <w:rsid w:val="00EE4916"/>
    <w:rsid w:val="00EE5484"/>
    <w:rsid w:val="00EE636A"/>
    <w:rsid w:val="00EF1A9D"/>
    <w:rsid w:val="00EF24FF"/>
    <w:rsid w:val="00EF3821"/>
    <w:rsid w:val="00EF3F8A"/>
    <w:rsid w:val="00EF4CEE"/>
    <w:rsid w:val="00F00071"/>
    <w:rsid w:val="00F00D7F"/>
    <w:rsid w:val="00F0104C"/>
    <w:rsid w:val="00F0207C"/>
    <w:rsid w:val="00F02142"/>
    <w:rsid w:val="00F02DB9"/>
    <w:rsid w:val="00F04325"/>
    <w:rsid w:val="00F05A56"/>
    <w:rsid w:val="00F10B02"/>
    <w:rsid w:val="00F113A6"/>
    <w:rsid w:val="00F121D7"/>
    <w:rsid w:val="00F129D2"/>
    <w:rsid w:val="00F12B7B"/>
    <w:rsid w:val="00F132B9"/>
    <w:rsid w:val="00F13490"/>
    <w:rsid w:val="00F13984"/>
    <w:rsid w:val="00F172A8"/>
    <w:rsid w:val="00F203BD"/>
    <w:rsid w:val="00F203E3"/>
    <w:rsid w:val="00F20FF3"/>
    <w:rsid w:val="00F21CE8"/>
    <w:rsid w:val="00F22071"/>
    <w:rsid w:val="00F22A4E"/>
    <w:rsid w:val="00F23285"/>
    <w:rsid w:val="00F25142"/>
    <w:rsid w:val="00F262E7"/>
    <w:rsid w:val="00F27366"/>
    <w:rsid w:val="00F27496"/>
    <w:rsid w:val="00F2776B"/>
    <w:rsid w:val="00F314CF"/>
    <w:rsid w:val="00F33394"/>
    <w:rsid w:val="00F334A8"/>
    <w:rsid w:val="00F3354D"/>
    <w:rsid w:val="00F35327"/>
    <w:rsid w:val="00F4073F"/>
    <w:rsid w:val="00F41E11"/>
    <w:rsid w:val="00F42129"/>
    <w:rsid w:val="00F43661"/>
    <w:rsid w:val="00F44596"/>
    <w:rsid w:val="00F4705B"/>
    <w:rsid w:val="00F508A5"/>
    <w:rsid w:val="00F520C3"/>
    <w:rsid w:val="00F52245"/>
    <w:rsid w:val="00F53E7C"/>
    <w:rsid w:val="00F612A9"/>
    <w:rsid w:val="00F61EFA"/>
    <w:rsid w:val="00F67F9D"/>
    <w:rsid w:val="00F7470A"/>
    <w:rsid w:val="00F76A61"/>
    <w:rsid w:val="00F8057C"/>
    <w:rsid w:val="00F840E1"/>
    <w:rsid w:val="00F84799"/>
    <w:rsid w:val="00F85512"/>
    <w:rsid w:val="00F86FD9"/>
    <w:rsid w:val="00F907CD"/>
    <w:rsid w:val="00F91C8F"/>
    <w:rsid w:val="00F94104"/>
    <w:rsid w:val="00F94951"/>
    <w:rsid w:val="00F97519"/>
    <w:rsid w:val="00FA2A98"/>
    <w:rsid w:val="00FB1EBA"/>
    <w:rsid w:val="00FB1FD3"/>
    <w:rsid w:val="00FB2F05"/>
    <w:rsid w:val="00FB46BF"/>
    <w:rsid w:val="00FB73DC"/>
    <w:rsid w:val="00FC0260"/>
    <w:rsid w:val="00FC0A50"/>
    <w:rsid w:val="00FC0BBA"/>
    <w:rsid w:val="00FC2072"/>
    <w:rsid w:val="00FC2646"/>
    <w:rsid w:val="00FC26E0"/>
    <w:rsid w:val="00FC433A"/>
    <w:rsid w:val="00FC5966"/>
    <w:rsid w:val="00FC7312"/>
    <w:rsid w:val="00FD0D5A"/>
    <w:rsid w:val="00FD136F"/>
    <w:rsid w:val="00FD222D"/>
    <w:rsid w:val="00FD29CC"/>
    <w:rsid w:val="00FD4A4E"/>
    <w:rsid w:val="00FD501E"/>
    <w:rsid w:val="00FD5CFE"/>
    <w:rsid w:val="00FD73AC"/>
    <w:rsid w:val="00FD756E"/>
    <w:rsid w:val="00FE0AFD"/>
    <w:rsid w:val="00FE0B92"/>
    <w:rsid w:val="00FE137C"/>
    <w:rsid w:val="00FE2A95"/>
    <w:rsid w:val="00FE3D97"/>
    <w:rsid w:val="00FE4C40"/>
    <w:rsid w:val="00FF0E99"/>
    <w:rsid w:val="00FF199F"/>
    <w:rsid w:val="00FF48E1"/>
    <w:rsid w:val="00FF7AD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9E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7">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rsid w:val="00AD772C"/>
    <w:pPr>
      <w:spacing w:after="120" w:line="288" w:lineRule="auto"/>
    </w:pPr>
  </w:style>
  <w:style w:type="paragraph" w:styleId="Heading1">
    <w:name w:val="heading 1"/>
    <w:basedOn w:val="nospace"/>
    <w:next w:val="BodyText"/>
    <w:autoRedefine/>
    <w:qFormat/>
    <w:rsid w:val="000B3BDE"/>
    <w:pPr>
      <w:keepNext/>
      <w:spacing w:before="400" w:after="80"/>
      <w:outlineLvl w:val="0"/>
    </w:pPr>
    <w:rPr>
      <w:b/>
      <w:bCs/>
      <w:color w:val="2C5C86"/>
      <w:sz w:val="42"/>
      <w:szCs w:val="32"/>
      <w:lang w:val="en-AU"/>
    </w:rPr>
  </w:style>
  <w:style w:type="paragraph" w:styleId="Heading2">
    <w:name w:val="heading 2"/>
    <w:basedOn w:val="nospace"/>
    <w:next w:val="BodyText"/>
    <w:link w:val="Heading2Char"/>
    <w:autoRedefine/>
    <w:qFormat/>
    <w:rsid w:val="00D0767F"/>
    <w:pPr>
      <w:suppressAutoHyphens/>
      <w:autoSpaceDE w:val="0"/>
      <w:autoSpaceDN w:val="0"/>
      <w:adjustRightInd w:val="0"/>
      <w:spacing w:before="240" w:after="80"/>
      <w:textAlignment w:val="center"/>
      <w:outlineLvl w:val="1"/>
    </w:pPr>
    <w:rPr>
      <w:b/>
      <w:bCs/>
      <w:color w:val="2B5B7E" w:themeColor="accent4" w:themeShade="80"/>
      <w:sz w:val="30"/>
    </w:rPr>
  </w:style>
  <w:style w:type="paragraph" w:styleId="Heading3">
    <w:name w:val="heading 3"/>
    <w:basedOn w:val="nospace"/>
    <w:next w:val="BodyText"/>
    <w:link w:val="Heading3Char"/>
    <w:autoRedefine/>
    <w:qFormat/>
    <w:rsid w:val="0055153C"/>
    <w:pPr>
      <w:keepNext/>
      <w:keepLines/>
      <w:spacing w:before="240" w:after="80"/>
      <w:outlineLvl w:val="2"/>
    </w:pPr>
    <w:rPr>
      <w:rFonts w:eastAsia="Times New Roman"/>
      <w:b/>
      <w:bCs/>
      <w:color w:val="2B5B7E" w:themeColor="accent4" w:themeShade="80"/>
    </w:rPr>
  </w:style>
  <w:style w:type="paragraph" w:styleId="Heading4">
    <w:name w:val="heading 4"/>
    <w:basedOn w:val="Normal"/>
    <w:next w:val="Normal"/>
    <w:link w:val="Heading4Char"/>
    <w:autoRedefine/>
    <w:rsid w:val="00AD6499"/>
    <w:pPr>
      <w:keepNext/>
      <w:spacing w:before="240" w:after="60"/>
      <w:outlineLvl w:val="3"/>
    </w:pPr>
    <w:rPr>
      <w:rFonts w:eastAsia="Times New Roman" w:cs="Arial"/>
      <w:b/>
      <w:bCs/>
      <w:szCs w:val="28"/>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1E58B6"/>
    <w:pPr>
      <w:spacing w:before="120" w:line="240" w:lineRule="auto"/>
    </w:pPr>
    <w:rPr>
      <w:b/>
      <w:iCs/>
      <w:color w:val="000000" w:themeColor="text1"/>
      <w:sz w:val="22"/>
      <w:szCs w:val="18"/>
    </w:rPr>
  </w:style>
  <w:style w:type="character" w:customStyle="1" w:styleId="Heading2Char">
    <w:name w:val="Heading 2 Char"/>
    <w:basedOn w:val="DefaultParagraphFont"/>
    <w:link w:val="Heading2"/>
    <w:rsid w:val="00D0767F"/>
    <w:rPr>
      <w:rFonts w:cs="Arial"/>
      <w:b/>
      <w:bCs/>
      <w:color w:val="2B5B7E" w:themeColor="accent4" w:themeShade="80"/>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455F4B"/>
    <w:pPr>
      <w:suppressAutoHyphens/>
      <w:autoSpaceDE w:val="0"/>
      <w:autoSpaceDN w:val="0"/>
      <w:adjustRightInd w:val="0"/>
      <w:spacing w:after="60"/>
      <w:textAlignment w:val="center"/>
    </w:pPr>
    <w:rPr>
      <w:rFonts w:cs="Arial"/>
      <w:color w:val="58595B" w:themeColor="accent6"/>
      <w:sz w:val="22"/>
      <w:szCs w:val="22"/>
      <w:lang w:val="en-GB"/>
    </w:rPr>
  </w:style>
  <w:style w:type="character" w:customStyle="1" w:styleId="HeaderChar">
    <w:name w:val="Header Char"/>
    <w:basedOn w:val="DefaultParagraphFont"/>
    <w:link w:val="Header"/>
    <w:uiPriority w:val="99"/>
    <w:rsid w:val="00455F4B"/>
    <w:rPr>
      <w:rFonts w:cs="Arial"/>
      <w:color w:val="58595B" w:themeColor="accent6"/>
      <w:sz w:val="22"/>
      <w:szCs w:val="22"/>
      <w:lang w:val="en-GB"/>
    </w:rPr>
  </w:style>
  <w:style w:type="paragraph" w:styleId="Footer">
    <w:name w:val="footer"/>
    <w:basedOn w:val="Normal"/>
    <w:link w:val="FooterChar"/>
    <w:autoRedefine/>
    <w:uiPriority w:val="99"/>
    <w:unhideWhenUsed/>
    <w:rsid w:val="000B3BDE"/>
    <w:pPr>
      <w:tabs>
        <w:tab w:val="right" w:pos="9632"/>
      </w:tabs>
      <w:suppressAutoHyphens/>
      <w:autoSpaceDE w:val="0"/>
      <w:autoSpaceDN w:val="0"/>
      <w:adjustRightInd w:val="0"/>
      <w:ind w:right="-289"/>
      <w:jc w:val="right"/>
      <w:textAlignment w:val="center"/>
    </w:pPr>
    <w:rPr>
      <w:rFonts w:cs="Arial"/>
      <w:color w:val="58595B" w:themeColor="accent6"/>
      <w:sz w:val="20"/>
      <w:szCs w:val="20"/>
      <w:lang w:val="en-GB"/>
    </w:rPr>
  </w:style>
  <w:style w:type="character" w:customStyle="1" w:styleId="FooterChar">
    <w:name w:val="Footer Char"/>
    <w:basedOn w:val="DefaultParagraphFont"/>
    <w:link w:val="Footer"/>
    <w:uiPriority w:val="99"/>
    <w:rsid w:val="000B3BDE"/>
    <w:rPr>
      <w:rFonts w:cs="Arial"/>
      <w:color w:val="58595B" w:themeColor="accent6"/>
      <w:sz w:val="20"/>
      <w:szCs w:val="20"/>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autoRedefine/>
    <w:qFormat/>
    <w:rsid w:val="00972799"/>
    <w:pPr>
      <w:spacing w:line="240" w:lineRule="auto"/>
    </w:pPr>
    <w:rPr>
      <w:rFonts w:cs="Arial"/>
      <w:szCs w:val="22"/>
    </w:rPr>
  </w:style>
  <w:style w:type="character" w:customStyle="1" w:styleId="BodyTextChar">
    <w:name w:val="Body Text Char"/>
    <w:basedOn w:val="DefaultParagraphFont"/>
    <w:link w:val="BodyText"/>
    <w:rsid w:val="00972799"/>
    <w:rPr>
      <w:rFonts w:cs="Arial"/>
      <w:szCs w:val="22"/>
    </w:rPr>
  </w:style>
  <w:style w:type="paragraph" w:customStyle="1" w:styleId="Bullet1">
    <w:name w:val="Bullet 1"/>
    <w:basedOn w:val="BodyText"/>
    <w:autoRedefine/>
    <w:qFormat/>
    <w:rsid w:val="00304717"/>
    <w:pPr>
      <w:numPr>
        <w:numId w:val="10"/>
      </w:numPr>
      <w:contextualSpacing/>
    </w:pPr>
  </w:style>
  <w:style w:type="paragraph" w:customStyle="1" w:styleId="Bullet2">
    <w:name w:val="Bullet 2"/>
    <w:basedOn w:val="Normal"/>
    <w:next w:val="BodyText"/>
    <w:autoRedefine/>
    <w:qFormat/>
    <w:rsid w:val="00A533CE"/>
    <w:pPr>
      <w:numPr>
        <w:numId w:val="1"/>
      </w:numPr>
      <w:ind w:left="998" w:hanging="357"/>
      <w:contextualSpacing/>
    </w:pPr>
    <w:rPr>
      <w:rFonts w:cs="Arial"/>
      <w:color w:val="000000"/>
    </w:rPr>
  </w:style>
  <w:style w:type="character" w:customStyle="1" w:styleId="Heading3Char">
    <w:name w:val="Heading 3 Char"/>
    <w:basedOn w:val="DefaultParagraphFont"/>
    <w:link w:val="Heading3"/>
    <w:rsid w:val="0055153C"/>
    <w:rPr>
      <w:rFonts w:eastAsia="Times New Roman" w:cs="Arial"/>
      <w:b/>
      <w:bCs/>
      <w:color w:val="2B5B7E" w:themeColor="accent4" w:themeShade="80"/>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2"/>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CB5024"/>
    <w:pPr>
      <w:keepLines/>
      <w:spacing w:before="0" w:after="240"/>
    </w:pPr>
    <w:rPr>
      <w:rFonts w:eastAsiaTheme="majorEastAsia"/>
      <w:szCs w:val="52"/>
      <w:lang w:val="en-US" w:eastAsia="ja-JP"/>
    </w:rPr>
  </w:style>
  <w:style w:type="paragraph" w:styleId="TOC1">
    <w:name w:val="toc 1"/>
    <w:basedOn w:val="Normal"/>
    <w:next w:val="Normal"/>
    <w:autoRedefine/>
    <w:uiPriority w:val="39"/>
    <w:rsid w:val="004F3D0A"/>
    <w:pPr>
      <w:tabs>
        <w:tab w:val="right" w:leader="dot" w:pos="9639"/>
      </w:tabs>
      <w:spacing w:before="120" w:line="240" w:lineRule="auto"/>
      <w:ind w:left="709" w:hanging="709"/>
    </w:pPr>
    <w:rPr>
      <w:b/>
      <w:color w:val="000000" w:themeColor="text1"/>
      <w:sz w:val="28"/>
    </w:rPr>
  </w:style>
  <w:style w:type="paragraph" w:styleId="TOC2">
    <w:name w:val="toc 2"/>
    <w:basedOn w:val="Normal"/>
    <w:next w:val="Normal"/>
    <w:autoRedefine/>
    <w:uiPriority w:val="39"/>
    <w:rsid w:val="004F3D0A"/>
    <w:pPr>
      <w:tabs>
        <w:tab w:val="right" w:leader="dot" w:pos="9639"/>
      </w:tabs>
      <w:spacing w:after="100" w:line="240" w:lineRule="auto"/>
      <w:ind w:left="709" w:hanging="709"/>
    </w:pPr>
    <w:rPr>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autoRedefine/>
    <w:qFormat/>
    <w:rsid w:val="00665B7D"/>
    <w:pPr>
      <w:spacing w:after="360" w:line="240" w:lineRule="auto"/>
      <w:ind w:right="-7"/>
      <w:outlineLvl w:val="0"/>
    </w:pPr>
    <w:rPr>
      <w:rFonts w:cs="Arial"/>
      <w:b/>
      <w:noProof/>
      <w:color w:val="2C5C86"/>
      <w:sz w:val="48"/>
      <w:szCs w:val="48"/>
      <w:lang w:eastAsia="en-AU"/>
    </w:rPr>
  </w:style>
  <w:style w:type="character" w:customStyle="1" w:styleId="TitleChar">
    <w:name w:val="Title Char"/>
    <w:basedOn w:val="DefaultParagraphFont"/>
    <w:link w:val="Title"/>
    <w:rsid w:val="00665B7D"/>
    <w:rPr>
      <w:rFonts w:cs="Arial"/>
      <w:b/>
      <w:noProof/>
      <w:color w:val="2C5C86"/>
      <w:sz w:val="48"/>
      <w:szCs w:val="48"/>
      <w:lang w:eastAsia="en-AU"/>
    </w:rPr>
  </w:style>
  <w:style w:type="paragraph" w:styleId="TOC3">
    <w:name w:val="toc 3"/>
    <w:basedOn w:val="Normal"/>
    <w:next w:val="Normal"/>
    <w:autoRedefine/>
    <w:uiPriority w:val="39"/>
    <w:rsid w:val="00D529CA"/>
    <w:pPr>
      <w:tabs>
        <w:tab w:val="right" w:leader="dot" w:pos="9639"/>
      </w:tabs>
      <w:spacing w:after="100" w:line="240" w:lineRule="auto"/>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aliases w:val="List items,Bullet Point Level1,Bullet point"/>
    <w:basedOn w:val="BodyText"/>
    <w:next w:val="BodyText"/>
    <w:link w:val="ListParagraphChar"/>
    <w:autoRedefine/>
    <w:uiPriority w:val="34"/>
    <w:qFormat/>
    <w:rsid w:val="00931938"/>
    <w:pPr>
      <w:numPr>
        <w:numId w:val="5"/>
      </w:numPr>
      <w:autoSpaceDE w:val="0"/>
      <w:autoSpaceDN w:val="0"/>
      <w:adjustRightInd w:val="0"/>
      <w:spacing w:after="0"/>
      <w:contextualSpacing/>
    </w:pPr>
  </w:style>
  <w:style w:type="paragraph" w:customStyle="1" w:styleId="TableHeading">
    <w:name w:val="Table Heading"/>
    <w:basedOn w:val="Normal"/>
    <w:link w:val="TableHeadingChar"/>
    <w:autoRedefine/>
    <w:qFormat/>
    <w:rsid w:val="00DD4138"/>
    <w:pPr>
      <w:spacing w:before="60" w:after="60"/>
    </w:pPr>
    <w:rPr>
      <w:rFonts w:eastAsia="Times New Roman" w:cs="Arial"/>
      <w:b/>
      <w:bCs/>
      <w:color w:val="000000" w:themeColor="text1"/>
      <w:lang w:val="en-US"/>
    </w:rPr>
  </w:style>
  <w:style w:type="character" w:customStyle="1" w:styleId="TableHeadingChar">
    <w:name w:val="Table Heading Char"/>
    <w:basedOn w:val="DefaultParagraphFont"/>
    <w:link w:val="TableHeading"/>
    <w:rsid w:val="00DD4138"/>
    <w:rPr>
      <w:rFonts w:eastAsia="Times New Roman" w:cs="Arial"/>
      <w:b/>
      <w:bCs/>
      <w:color w:val="000000" w:themeColor="text1"/>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51165B"/>
    <w:pPr>
      <w:spacing w:before="400" w:after="0"/>
      <w:ind w:right="0"/>
    </w:pPr>
    <w:rPr>
      <w:sz w:val="4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51165B"/>
    <w:rPr>
      <w:rFonts w:cs="Arial"/>
      <w:b/>
      <w:noProof/>
      <w:color w:val="2C5C86"/>
      <w:sz w:val="4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DD4138"/>
    <w:pPr>
      <w:spacing w:before="60" w:after="60"/>
    </w:pPr>
    <w:rPr>
      <w:rFonts w:cs="Arial"/>
      <w:color w:val="000000" w:themeColor="text1"/>
    </w:rPr>
  </w:style>
  <w:style w:type="character" w:customStyle="1" w:styleId="TableContentChar">
    <w:name w:val="Table Content Char"/>
    <w:basedOn w:val="DefaultParagraphFont"/>
    <w:link w:val="TableContent"/>
    <w:rsid w:val="00DD4138"/>
    <w:rPr>
      <w:rFonts w:cs="Arial"/>
      <w:color w:val="000000" w:themeColor="text1"/>
    </w:rPr>
  </w:style>
  <w:style w:type="paragraph" w:customStyle="1" w:styleId="Subheading">
    <w:name w:val="Subheading"/>
    <w:basedOn w:val="Normal"/>
    <w:autoRedefine/>
    <w:qFormat/>
    <w:rsid w:val="0006459B"/>
    <w:pPr>
      <w:spacing w:after="600"/>
      <w:ind w:right="2688"/>
    </w:pPr>
    <w:rPr>
      <w:b/>
      <w:color w:val="403F47"/>
      <w:sz w:val="34"/>
      <w:szCs w:val="32"/>
    </w:rPr>
  </w:style>
  <w:style w:type="paragraph" w:customStyle="1" w:styleId="TableCaption">
    <w:name w:val="Table Caption"/>
    <w:link w:val="TableCaptionChar"/>
    <w:autoRedefine/>
    <w:qFormat/>
    <w:rsid w:val="007F46C1"/>
    <w:pPr>
      <w:spacing w:before="120" w:after="120" w:line="288" w:lineRule="auto"/>
    </w:pPr>
    <w:rPr>
      <w:b/>
      <w:iCs/>
      <w:color w:val="000000"/>
      <w:sz w:val="22"/>
      <w:szCs w:val="18"/>
    </w:rPr>
  </w:style>
  <w:style w:type="paragraph" w:styleId="ListNumber">
    <w:name w:val="List Number"/>
    <w:basedOn w:val="ListParagraph"/>
    <w:autoRedefine/>
    <w:rsid w:val="00BB0301"/>
    <w:pPr>
      <w:widowControl w:val="0"/>
      <w:numPr>
        <w:numId w:val="3"/>
      </w:numPr>
      <w:tabs>
        <w:tab w:val="left" w:pos="397"/>
      </w:tabs>
      <w:suppressAutoHyphens/>
      <w:ind w:left="397" w:hanging="397"/>
      <w:textAlignment w:val="center"/>
    </w:pPr>
    <w:rPr>
      <w:rFonts w:eastAsiaTheme="minorEastAsia"/>
      <w:color w:val="000000"/>
      <w:lang w:eastAsia="ja-JP"/>
    </w:rPr>
  </w:style>
  <w:style w:type="character" w:customStyle="1" w:styleId="CaptionChar">
    <w:name w:val="Caption Char"/>
    <w:basedOn w:val="DefaultParagraphFont"/>
    <w:link w:val="Caption"/>
    <w:rsid w:val="001E58B6"/>
    <w:rPr>
      <w:b/>
      <w:iCs/>
      <w:color w:val="000000" w:themeColor="text1"/>
      <w:sz w:val="22"/>
      <w:szCs w:val="18"/>
    </w:rPr>
  </w:style>
  <w:style w:type="character" w:customStyle="1" w:styleId="TableCaptionChar">
    <w:name w:val="Table Caption Char"/>
    <w:basedOn w:val="CaptionChar"/>
    <w:link w:val="TableCaption"/>
    <w:rsid w:val="007F46C1"/>
    <w:rPr>
      <w:b/>
      <w:i w:val="0"/>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b w:val="0"/>
      <w:bCs w:val="0"/>
      <w:color w:val="333E48"/>
      <w:szCs w:val="22"/>
      <w:lang w:val="en-GB"/>
    </w:rPr>
  </w:style>
  <w:style w:type="paragraph" w:customStyle="1" w:styleId="HeaderLine">
    <w:name w:val="Header Line"/>
    <w:basedOn w:val="Header"/>
    <w:link w:val="HeaderLineChar"/>
    <w:autoRedefine/>
    <w:rsid w:val="00383CAD"/>
    <w:pPr>
      <w:spacing w:after="360"/>
      <w:ind w:right="-289"/>
    </w:pPr>
  </w:style>
  <w:style w:type="character" w:customStyle="1" w:styleId="HeaderLineChar">
    <w:name w:val="Header Line Char"/>
    <w:basedOn w:val="HeaderChar"/>
    <w:link w:val="HeaderLine"/>
    <w:rsid w:val="00383CAD"/>
    <w:rPr>
      <w:rFonts w:cs="Arial"/>
      <w:color w:val="58595B" w:themeColor="accent6"/>
      <w:sz w:val="22"/>
      <w:szCs w:val="22"/>
      <w:lang w:val="en-GB"/>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autoRedefine/>
    <w:uiPriority w:val="99"/>
    <w:qFormat/>
    <w:rsid w:val="00A533CE"/>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numbering" w:customStyle="1" w:styleId="Style1">
    <w:name w:val="Style1"/>
    <w:uiPriority w:val="99"/>
    <w:rsid w:val="00064337"/>
    <w:pPr>
      <w:numPr>
        <w:numId w:val="4"/>
      </w:numPr>
    </w:pPr>
  </w:style>
  <w:style w:type="paragraph" w:styleId="NoSpacing">
    <w:name w:val="No Spacing"/>
    <w:basedOn w:val="Normal"/>
    <w:uiPriority w:val="1"/>
    <w:qFormat/>
    <w:rsid w:val="000C0941"/>
    <w:pPr>
      <w:autoSpaceDE w:val="0"/>
      <w:autoSpaceDN w:val="0"/>
      <w:spacing w:after="0" w:line="240" w:lineRule="auto"/>
    </w:pPr>
    <w:rPr>
      <w:rFonts w:ascii="Times New Roman" w:eastAsiaTheme="minorHAnsi" w:hAnsi="Times New Roman"/>
      <w:color w:val="000000"/>
      <w:lang w:eastAsia="zh-CN"/>
    </w:rPr>
  </w:style>
  <w:style w:type="character" w:customStyle="1" w:styleId="apple-converted-space">
    <w:name w:val="apple-converted-space"/>
    <w:basedOn w:val="DefaultParagraphFont"/>
    <w:rsid w:val="000C0941"/>
  </w:style>
  <w:style w:type="paragraph" w:customStyle="1" w:styleId="NormalBN">
    <w:name w:val="Normal BN"/>
    <w:basedOn w:val="Normal"/>
    <w:uiPriority w:val="99"/>
    <w:rsid w:val="00E27D44"/>
    <w:pPr>
      <w:autoSpaceDE w:val="0"/>
      <w:autoSpaceDN w:val="0"/>
      <w:spacing w:after="0" w:line="240" w:lineRule="auto"/>
      <w:jc w:val="both"/>
    </w:pPr>
    <w:rPr>
      <w:rFonts w:eastAsia="Times New Roman" w:cs="Arial"/>
    </w:rPr>
  </w:style>
  <w:style w:type="paragraph" w:styleId="NormalWeb">
    <w:name w:val="Normal (Web)"/>
    <w:basedOn w:val="Normal"/>
    <w:uiPriority w:val="99"/>
    <w:semiHidden/>
    <w:unhideWhenUsed/>
    <w:rsid w:val="00217BDF"/>
    <w:pPr>
      <w:spacing w:before="100" w:beforeAutospacing="1" w:after="100" w:afterAutospacing="1" w:line="240" w:lineRule="auto"/>
    </w:pPr>
    <w:rPr>
      <w:rFonts w:ascii="Times New Roman" w:eastAsia="Times New Roman" w:hAnsi="Times New Roman"/>
      <w:lang w:eastAsia="en-AU"/>
    </w:rPr>
  </w:style>
  <w:style w:type="paragraph" w:customStyle="1" w:styleId="Default">
    <w:name w:val="Default"/>
    <w:link w:val="DefaultChar"/>
    <w:rsid w:val="00266272"/>
    <w:pPr>
      <w:autoSpaceDE w:val="0"/>
      <w:autoSpaceDN w:val="0"/>
      <w:adjustRightInd w:val="0"/>
    </w:pPr>
    <w:rPr>
      <w:rFonts w:cs="Arial"/>
      <w:color w:val="000000"/>
    </w:rPr>
  </w:style>
  <w:style w:type="paragraph" w:customStyle="1" w:styleId="response-text">
    <w:name w:val="response-text"/>
    <w:basedOn w:val="Normal"/>
    <w:rsid w:val="00AF15DC"/>
    <w:pPr>
      <w:spacing w:before="100" w:beforeAutospacing="1" w:after="100" w:afterAutospacing="1" w:line="240" w:lineRule="auto"/>
    </w:pPr>
    <w:rPr>
      <w:rFonts w:ascii="Times New Roman" w:eastAsia="Times New Roman" w:hAnsi="Times New Roman"/>
      <w:lang w:eastAsia="en-AU"/>
    </w:rPr>
  </w:style>
  <w:style w:type="character" w:customStyle="1" w:styleId="DefaultChar">
    <w:name w:val="Default Char"/>
    <w:link w:val="Default"/>
    <w:rsid w:val="007861D6"/>
    <w:rPr>
      <w:rFonts w:cs="Arial"/>
      <w:color w:val="000000"/>
    </w:rPr>
  </w:style>
  <w:style w:type="paragraph" w:customStyle="1" w:styleId="CM73">
    <w:name w:val="CM73"/>
    <w:basedOn w:val="Default"/>
    <w:next w:val="Default"/>
    <w:rsid w:val="007861D6"/>
    <w:pPr>
      <w:widowControl w:val="0"/>
      <w:spacing w:after="170"/>
    </w:pPr>
    <w:rPr>
      <w:rFonts w:ascii="Univers 55" w:eastAsia="Times New Roman" w:hAnsi="Univers 55" w:cs="Times New Roman"/>
      <w:color w:val="auto"/>
      <w:lang w:eastAsia="en-AU"/>
    </w:rPr>
  </w:style>
  <w:style w:type="character" w:styleId="FollowedHyperlink">
    <w:name w:val="FollowedHyperlink"/>
    <w:basedOn w:val="DefaultParagraphFont"/>
    <w:uiPriority w:val="99"/>
    <w:semiHidden/>
    <w:unhideWhenUsed/>
    <w:rsid w:val="0015798E"/>
    <w:rPr>
      <w:color w:val="DCDDDE" w:themeColor="followedHyperlink"/>
      <w:u w:val="single"/>
    </w:rPr>
  </w:style>
  <w:style w:type="character" w:styleId="CommentReference">
    <w:name w:val="annotation reference"/>
    <w:basedOn w:val="DefaultParagraphFont"/>
    <w:uiPriority w:val="99"/>
    <w:semiHidden/>
    <w:unhideWhenUsed/>
    <w:rsid w:val="00B62716"/>
    <w:rPr>
      <w:sz w:val="16"/>
      <w:szCs w:val="16"/>
    </w:rPr>
  </w:style>
  <w:style w:type="paragraph" w:styleId="CommentText">
    <w:name w:val="annotation text"/>
    <w:basedOn w:val="Normal"/>
    <w:link w:val="CommentTextChar"/>
    <w:uiPriority w:val="99"/>
    <w:semiHidden/>
    <w:unhideWhenUsed/>
    <w:rsid w:val="00B62716"/>
    <w:pPr>
      <w:spacing w:line="240" w:lineRule="auto"/>
    </w:pPr>
    <w:rPr>
      <w:sz w:val="20"/>
      <w:szCs w:val="20"/>
    </w:rPr>
  </w:style>
  <w:style w:type="character" w:customStyle="1" w:styleId="CommentTextChar">
    <w:name w:val="Comment Text Char"/>
    <w:basedOn w:val="DefaultParagraphFont"/>
    <w:link w:val="CommentText"/>
    <w:uiPriority w:val="99"/>
    <w:semiHidden/>
    <w:rsid w:val="00B62716"/>
    <w:rPr>
      <w:sz w:val="20"/>
      <w:szCs w:val="20"/>
    </w:rPr>
  </w:style>
  <w:style w:type="paragraph" w:styleId="CommentSubject">
    <w:name w:val="annotation subject"/>
    <w:basedOn w:val="CommentText"/>
    <w:next w:val="CommentText"/>
    <w:link w:val="CommentSubjectChar"/>
    <w:semiHidden/>
    <w:unhideWhenUsed/>
    <w:rsid w:val="00B62716"/>
    <w:rPr>
      <w:b/>
      <w:bCs/>
    </w:rPr>
  </w:style>
  <w:style w:type="character" w:customStyle="1" w:styleId="CommentSubjectChar">
    <w:name w:val="Comment Subject Char"/>
    <w:basedOn w:val="CommentTextChar"/>
    <w:link w:val="CommentSubject"/>
    <w:semiHidden/>
    <w:rsid w:val="00B62716"/>
    <w:rPr>
      <w:b/>
      <w:bCs/>
      <w:sz w:val="20"/>
      <w:szCs w:val="20"/>
    </w:rPr>
  </w:style>
  <w:style w:type="paragraph" w:styleId="Revision">
    <w:name w:val="Revision"/>
    <w:hidden/>
    <w:semiHidden/>
    <w:rsid w:val="00C97B6C"/>
  </w:style>
  <w:style w:type="paragraph" w:customStyle="1" w:styleId="Coverimage">
    <w:name w:val="Cover image"/>
    <w:link w:val="CoverimageChar"/>
    <w:qFormat/>
    <w:rsid w:val="0008381C"/>
    <w:pPr>
      <w:ind w:left="-1134"/>
    </w:pPr>
    <w:rPr>
      <w:rFonts w:cs="Arial"/>
      <w:shd w:val="clear" w:color="auto" w:fill="FFFFFF"/>
      <w:lang w:val="en-GB"/>
    </w:rPr>
  </w:style>
  <w:style w:type="character" w:customStyle="1" w:styleId="CoverimageChar">
    <w:name w:val="Cover image Char"/>
    <w:basedOn w:val="DefaultParagraphFont"/>
    <w:link w:val="Coverimage"/>
    <w:rsid w:val="0008381C"/>
    <w:rPr>
      <w:rFonts w:cs="Arial"/>
      <w:lang w:val="en-GB"/>
    </w:rPr>
  </w:style>
  <w:style w:type="character" w:styleId="UnresolvedMention">
    <w:name w:val="Unresolved Mention"/>
    <w:basedOn w:val="DefaultParagraphFont"/>
    <w:uiPriority w:val="99"/>
    <w:semiHidden/>
    <w:unhideWhenUsed/>
    <w:rsid w:val="005F6C36"/>
    <w:rPr>
      <w:color w:val="808080"/>
      <w:shd w:val="clear" w:color="auto" w:fill="E6E6E6"/>
    </w:rPr>
  </w:style>
  <w:style w:type="character" w:customStyle="1" w:styleId="ListParagraphChar">
    <w:name w:val="List Paragraph Char"/>
    <w:aliases w:val="List items Char,Bullet Point Level1 Char,Bullet point Char"/>
    <w:link w:val="ListParagraph"/>
    <w:uiPriority w:val="34"/>
    <w:locked/>
    <w:rsid w:val="00931938"/>
    <w:rPr>
      <w:rFonts w:cs="Arial"/>
      <w:szCs w:val="22"/>
    </w:rPr>
  </w:style>
  <w:style w:type="paragraph" w:customStyle="1" w:styleId="BasicParagraph">
    <w:name w:val="[Basic Paragraph]"/>
    <w:basedOn w:val="Normal"/>
    <w:uiPriority w:val="99"/>
    <w:rsid w:val="00897F7A"/>
    <w:pPr>
      <w:widowControl w:val="0"/>
      <w:autoSpaceDE w:val="0"/>
      <w:autoSpaceDN w:val="0"/>
      <w:adjustRightInd w:val="0"/>
      <w:spacing w:after="0"/>
      <w:textAlignment w:val="center"/>
    </w:pPr>
    <w:rPr>
      <w:rFonts w:ascii="MinionPro-Regular" w:eastAsiaTheme="minorEastAsia" w:hAnsi="MinionPro-Regular" w:cs="MinionPro-Regular"/>
      <w:color w:val="000000"/>
      <w:lang w:val="en-GB" w:eastAsia="ja-JP"/>
    </w:rPr>
  </w:style>
  <w:style w:type="paragraph" w:styleId="TOC4">
    <w:name w:val="toc 4"/>
    <w:basedOn w:val="Normal"/>
    <w:next w:val="Normal"/>
    <w:autoRedefine/>
    <w:uiPriority w:val="39"/>
    <w:unhideWhenUsed/>
    <w:rsid w:val="006C3CBC"/>
    <w:pPr>
      <w:spacing w:after="100" w:line="259"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6C3CBC"/>
    <w:pPr>
      <w:spacing w:after="100" w:line="259"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6C3CBC"/>
    <w:pPr>
      <w:spacing w:after="100" w:line="259"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6C3CBC"/>
    <w:pPr>
      <w:spacing w:after="100" w:line="259"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6C3CBC"/>
    <w:pPr>
      <w:spacing w:after="100" w:line="259"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6C3CBC"/>
    <w:pPr>
      <w:spacing w:after="100" w:line="259" w:lineRule="auto"/>
      <w:ind w:left="1760"/>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0517">
      <w:bodyDiv w:val="1"/>
      <w:marLeft w:val="0"/>
      <w:marRight w:val="0"/>
      <w:marTop w:val="0"/>
      <w:marBottom w:val="0"/>
      <w:divBdr>
        <w:top w:val="none" w:sz="0" w:space="0" w:color="auto"/>
        <w:left w:val="none" w:sz="0" w:space="0" w:color="auto"/>
        <w:bottom w:val="none" w:sz="0" w:space="0" w:color="auto"/>
        <w:right w:val="none" w:sz="0" w:space="0" w:color="auto"/>
      </w:divBdr>
    </w:div>
    <w:div w:id="17632859">
      <w:bodyDiv w:val="1"/>
      <w:marLeft w:val="0"/>
      <w:marRight w:val="0"/>
      <w:marTop w:val="0"/>
      <w:marBottom w:val="0"/>
      <w:divBdr>
        <w:top w:val="none" w:sz="0" w:space="0" w:color="auto"/>
        <w:left w:val="none" w:sz="0" w:space="0" w:color="auto"/>
        <w:bottom w:val="none" w:sz="0" w:space="0" w:color="auto"/>
        <w:right w:val="none" w:sz="0" w:space="0" w:color="auto"/>
      </w:divBdr>
    </w:div>
    <w:div w:id="83112267">
      <w:bodyDiv w:val="1"/>
      <w:marLeft w:val="0"/>
      <w:marRight w:val="0"/>
      <w:marTop w:val="0"/>
      <w:marBottom w:val="0"/>
      <w:divBdr>
        <w:top w:val="none" w:sz="0" w:space="0" w:color="auto"/>
        <w:left w:val="none" w:sz="0" w:space="0" w:color="auto"/>
        <w:bottom w:val="none" w:sz="0" w:space="0" w:color="auto"/>
        <w:right w:val="none" w:sz="0" w:space="0" w:color="auto"/>
      </w:divBdr>
    </w:div>
    <w:div w:id="90324205">
      <w:bodyDiv w:val="1"/>
      <w:marLeft w:val="0"/>
      <w:marRight w:val="0"/>
      <w:marTop w:val="0"/>
      <w:marBottom w:val="0"/>
      <w:divBdr>
        <w:top w:val="none" w:sz="0" w:space="0" w:color="auto"/>
        <w:left w:val="none" w:sz="0" w:space="0" w:color="auto"/>
        <w:bottom w:val="none" w:sz="0" w:space="0" w:color="auto"/>
        <w:right w:val="none" w:sz="0" w:space="0" w:color="auto"/>
      </w:divBdr>
    </w:div>
    <w:div w:id="128670227">
      <w:bodyDiv w:val="1"/>
      <w:marLeft w:val="0"/>
      <w:marRight w:val="0"/>
      <w:marTop w:val="0"/>
      <w:marBottom w:val="0"/>
      <w:divBdr>
        <w:top w:val="none" w:sz="0" w:space="0" w:color="auto"/>
        <w:left w:val="none" w:sz="0" w:space="0" w:color="auto"/>
        <w:bottom w:val="none" w:sz="0" w:space="0" w:color="auto"/>
        <w:right w:val="none" w:sz="0" w:space="0" w:color="auto"/>
      </w:divBdr>
    </w:div>
    <w:div w:id="143359138">
      <w:bodyDiv w:val="1"/>
      <w:marLeft w:val="0"/>
      <w:marRight w:val="0"/>
      <w:marTop w:val="0"/>
      <w:marBottom w:val="0"/>
      <w:divBdr>
        <w:top w:val="none" w:sz="0" w:space="0" w:color="auto"/>
        <w:left w:val="none" w:sz="0" w:space="0" w:color="auto"/>
        <w:bottom w:val="none" w:sz="0" w:space="0" w:color="auto"/>
        <w:right w:val="none" w:sz="0" w:space="0" w:color="auto"/>
      </w:divBdr>
    </w:div>
    <w:div w:id="151650422">
      <w:bodyDiv w:val="1"/>
      <w:marLeft w:val="0"/>
      <w:marRight w:val="0"/>
      <w:marTop w:val="0"/>
      <w:marBottom w:val="0"/>
      <w:divBdr>
        <w:top w:val="none" w:sz="0" w:space="0" w:color="auto"/>
        <w:left w:val="none" w:sz="0" w:space="0" w:color="auto"/>
        <w:bottom w:val="none" w:sz="0" w:space="0" w:color="auto"/>
        <w:right w:val="none" w:sz="0" w:space="0" w:color="auto"/>
      </w:divBdr>
    </w:div>
    <w:div w:id="166335436">
      <w:bodyDiv w:val="1"/>
      <w:marLeft w:val="0"/>
      <w:marRight w:val="0"/>
      <w:marTop w:val="0"/>
      <w:marBottom w:val="0"/>
      <w:divBdr>
        <w:top w:val="none" w:sz="0" w:space="0" w:color="auto"/>
        <w:left w:val="none" w:sz="0" w:space="0" w:color="auto"/>
        <w:bottom w:val="none" w:sz="0" w:space="0" w:color="auto"/>
        <w:right w:val="none" w:sz="0" w:space="0" w:color="auto"/>
      </w:divBdr>
    </w:div>
    <w:div w:id="167134506">
      <w:bodyDiv w:val="1"/>
      <w:marLeft w:val="0"/>
      <w:marRight w:val="0"/>
      <w:marTop w:val="0"/>
      <w:marBottom w:val="0"/>
      <w:divBdr>
        <w:top w:val="none" w:sz="0" w:space="0" w:color="auto"/>
        <w:left w:val="none" w:sz="0" w:space="0" w:color="auto"/>
        <w:bottom w:val="none" w:sz="0" w:space="0" w:color="auto"/>
        <w:right w:val="none" w:sz="0" w:space="0" w:color="auto"/>
      </w:divBdr>
    </w:div>
    <w:div w:id="231551427">
      <w:bodyDiv w:val="1"/>
      <w:marLeft w:val="0"/>
      <w:marRight w:val="0"/>
      <w:marTop w:val="0"/>
      <w:marBottom w:val="0"/>
      <w:divBdr>
        <w:top w:val="none" w:sz="0" w:space="0" w:color="auto"/>
        <w:left w:val="none" w:sz="0" w:space="0" w:color="auto"/>
        <w:bottom w:val="none" w:sz="0" w:space="0" w:color="auto"/>
        <w:right w:val="none" w:sz="0" w:space="0" w:color="auto"/>
      </w:divBdr>
    </w:div>
    <w:div w:id="264652742">
      <w:bodyDiv w:val="1"/>
      <w:marLeft w:val="0"/>
      <w:marRight w:val="0"/>
      <w:marTop w:val="0"/>
      <w:marBottom w:val="0"/>
      <w:divBdr>
        <w:top w:val="none" w:sz="0" w:space="0" w:color="auto"/>
        <w:left w:val="none" w:sz="0" w:space="0" w:color="auto"/>
        <w:bottom w:val="none" w:sz="0" w:space="0" w:color="auto"/>
        <w:right w:val="none" w:sz="0" w:space="0" w:color="auto"/>
      </w:divBdr>
    </w:div>
    <w:div w:id="276303516">
      <w:bodyDiv w:val="1"/>
      <w:marLeft w:val="0"/>
      <w:marRight w:val="0"/>
      <w:marTop w:val="0"/>
      <w:marBottom w:val="0"/>
      <w:divBdr>
        <w:top w:val="none" w:sz="0" w:space="0" w:color="auto"/>
        <w:left w:val="none" w:sz="0" w:space="0" w:color="auto"/>
        <w:bottom w:val="none" w:sz="0" w:space="0" w:color="auto"/>
        <w:right w:val="none" w:sz="0" w:space="0" w:color="auto"/>
      </w:divBdr>
    </w:div>
    <w:div w:id="361175240">
      <w:bodyDiv w:val="1"/>
      <w:marLeft w:val="0"/>
      <w:marRight w:val="0"/>
      <w:marTop w:val="0"/>
      <w:marBottom w:val="0"/>
      <w:divBdr>
        <w:top w:val="none" w:sz="0" w:space="0" w:color="auto"/>
        <w:left w:val="none" w:sz="0" w:space="0" w:color="auto"/>
        <w:bottom w:val="none" w:sz="0" w:space="0" w:color="auto"/>
        <w:right w:val="none" w:sz="0" w:space="0" w:color="auto"/>
      </w:divBdr>
    </w:div>
    <w:div w:id="383872147">
      <w:bodyDiv w:val="1"/>
      <w:marLeft w:val="0"/>
      <w:marRight w:val="0"/>
      <w:marTop w:val="0"/>
      <w:marBottom w:val="0"/>
      <w:divBdr>
        <w:top w:val="none" w:sz="0" w:space="0" w:color="auto"/>
        <w:left w:val="none" w:sz="0" w:space="0" w:color="auto"/>
        <w:bottom w:val="none" w:sz="0" w:space="0" w:color="auto"/>
        <w:right w:val="none" w:sz="0" w:space="0" w:color="auto"/>
      </w:divBdr>
    </w:div>
    <w:div w:id="534198349">
      <w:bodyDiv w:val="1"/>
      <w:marLeft w:val="0"/>
      <w:marRight w:val="0"/>
      <w:marTop w:val="0"/>
      <w:marBottom w:val="0"/>
      <w:divBdr>
        <w:top w:val="none" w:sz="0" w:space="0" w:color="auto"/>
        <w:left w:val="none" w:sz="0" w:space="0" w:color="auto"/>
        <w:bottom w:val="none" w:sz="0" w:space="0" w:color="auto"/>
        <w:right w:val="none" w:sz="0" w:space="0" w:color="auto"/>
      </w:divBdr>
    </w:div>
    <w:div w:id="563100049">
      <w:bodyDiv w:val="1"/>
      <w:marLeft w:val="0"/>
      <w:marRight w:val="0"/>
      <w:marTop w:val="0"/>
      <w:marBottom w:val="0"/>
      <w:divBdr>
        <w:top w:val="none" w:sz="0" w:space="0" w:color="auto"/>
        <w:left w:val="none" w:sz="0" w:space="0" w:color="auto"/>
        <w:bottom w:val="none" w:sz="0" w:space="0" w:color="auto"/>
        <w:right w:val="none" w:sz="0" w:space="0" w:color="auto"/>
      </w:divBdr>
    </w:div>
    <w:div w:id="609749533">
      <w:bodyDiv w:val="1"/>
      <w:marLeft w:val="0"/>
      <w:marRight w:val="0"/>
      <w:marTop w:val="0"/>
      <w:marBottom w:val="0"/>
      <w:divBdr>
        <w:top w:val="none" w:sz="0" w:space="0" w:color="auto"/>
        <w:left w:val="none" w:sz="0" w:space="0" w:color="auto"/>
        <w:bottom w:val="none" w:sz="0" w:space="0" w:color="auto"/>
        <w:right w:val="none" w:sz="0" w:space="0" w:color="auto"/>
      </w:divBdr>
    </w:div>
    <w:div w:id="635641662">
      <w:bodyDiv w:val="1"/>
      <w:marLeft w:val="0"/>
      <w:marRight w:val="0"/>
      <w:marTop w:val="0"/>
      <w:marBottom w:val="0"/>
      <w:divBdr>
        <w:top w:val="none" w:sz="0" w:space="0" w:color="auto"/>
        <w:left w:val="none" w:sz="0" w:space="0" w:color="auto"/>
        <w:bottom w:val="none" w:sz="0" w:space="0" w:color="auto"/>
        <w:right w:val="none" w:sz="0" w:space="0" w:color="auto"/>
      </w:divBdr>
    </w:div>
    <w:div w:id="693118226">
      <w:bodyDiv w:val="1"/>
      <w:marLeft w:val="0"/>
      <w:marRight w:val="0"/>
      <w:marTop w:val="0"/>
      <w:marBottom w:val="0"/>
      <w:divBdr>
        <w:top w:val="none" w:sz="0" w:space="0" w:color="auto"/>
        <w:left w:val="none" w:sz="0" w:space="0" w:color="auto"/>
        <w:bottom w:val="none" w:sz="0" w:space="0" w:color="auto"/>
        <w:right w:val="none" w:sz="0" w:space="0" w:color="auto"/>
      </w:divBdr>
    </w:div>
    <w:div w:id="854803893">
      <w:bodyDiv w:val="1"/>
      <w:marLeft w:val="0"/>
      <w:marRight w:val="0"/>
      <w:marTop w:val="0"/>
      <w:marBottom w:val="0"/>
      <w:divBdr>
        <w:top w:val="none" w:sz="0" w:space="0" w:color="auto"/>
        <w:left w:val="none" w:sz="0" w:space="0" w:color="auto"/>
        <w:bottom w:val="none" w:sz="0" w:space="0" w:color="auto"/>
        <w:right w:val="none" w:sz="0" w:space="0" w:color="auto"/>
      </w:divBdr>
    </w:div>
    <w:div w:id="946809102">
      <w:bodyDiv w:val="1"/>
      <w:marLeft w:val="0"/>
      <w:marRight w:val="0"/>
      <w:marTop w:val="0"/>
      <w:marBottom w:val="0"/>
      <w:divBdr>
        <w:top w:val="none" w:sz="0" w:space="0" w:color="auto"/>
        <w:left w:val="none" w:sz="0" w:space="0" w:color="auto"/>
        <w:bottom w:val="none" w:sz="0" w:space="0" w:color="auto"/>
        <w:right w:val="none" w:sz="0" w:space="0" w:color="auto"/>
      </w:divBdr>
    </w:div>
    <w:div w:id="982082991">
      <w:bodyDiv w:val="1"/>
      <w:marLeft w:val="0"/>
      <w:marRight w:val="0"/>
      <w:marTop w:val="0"/>
      <w:marBottom w:val="0"/>
      <w:divBdr>
        <w:top w:val="none" w:sz="0" w:space="0" w:color="auto"/>
        <w:left w:val="none" w:sz="0" w:space="0" w:color="auto"/>
        <w:bottom w:val="none" w:sz="0" w:space="0" w:color="auto"/>
        <w:right w:val="none" w:sz="0" w:space="0" w:color="auto"/>
      </w:divBdr>
    </w:div>
    <w:div w:id="1076975161">
      <w:bodyDiv w:val="1"/>
      <w:marLeft w:val="0"/>
      <w:marRight w:val="0"/>
      <w:marTop w:val="0"/>
      <w:marBottom w:val="0"/>
      <w:divBdr>
        <w:top w:val="none" w:sz="0" w:space="0" w:color="auto"/>
        <w:left w:val="none" w:sz="0" w:space="0" w:color="auto"/>
        <w:bottom w:val="none" w:sz="0" w:space="0" w:color="auto"/>
        <w:right w:val="none" w:sz="0" w:space="0" w:color="auto"/>
      </w:divBdr>
    </w:div>
    <w:div w:id="1129978661">
      <w:bodyDiv w:val="1"/>
      <w:marLeft w:val="0"/>
      <w:marRight w:val="0"/>
      <w:marTop w:val="0"/>
      <w:marBottom w:val="0"/>
      <w:divBdr>
        <w:top w:val="none" w:sz="0" w:space="0" w:color="auto"/>
        <w:left w:val="none" w:sz="0" w:space="0" w:color="auto"/>
        <w:bottom w:val="none" w:sz="0" w:space="0" w:color="auto"/>
        <w:right w:val="none" w:sz="0" w:space="0" w:color="auto"/>
      </w:divBdr>
    </w:div>
    <w:div w:id="1179468372">
      <w:bodyDiv w:val="1"/>
      <w:marLeft w:val="0"/>
      <w:marRight w:val="0"/>
      <w:marTop w:val="0"/>
      <w:marBottom w:val="0"/>
      <w:divBdr>
        <w:top w:val="none" w:sz="0" w:space="0" w:color="auto"/>
        <w:left w:val="none" w:sz="0" w:space="0" w:color="auto"/>
        <w:bottom w:val="none" w:sz="0" w:space="0" w:color="auto"/>
        <w:right w:val="none" w:sz="0" w:space="0" w:color="auto"/>
      </w:divBdr>
    </w:div>
    <w:div w:id="1326199507">
      <w:bodyDiv w:val="1"/>
      <w:marLeft w:val="0"/>
      <w:marRight w:val="0"/>
      <w:marTop w:val="0"/>
      <w:marBottom w:val="0"/>
      <w:divBdr>
        <w:top w:val="none" w:sz="0" w:space="0" w:color="auto"/>
        <w:left w:val="none" w:sz="0" w:space="0" w:color="auto"/>
        <w:bottom w:val="none" w:sz="0" w:space="0" w:color="auto"/>
        <w:right w:val="none" w:sz="0" w:space="0" w:color="auto"/>
      </w:divBdr>
    </w:div>
    <w:div w:id="1340424417">
      <w:bodyDiv w:val="1"/>
      <w:marLeft w:val="0"/>
      <w:marRight w:val="0"/>
      <w:marTop w:val="0"/>
      <w:marBottom w:val="0"/>
      <w:divBdr>
        <w:top w:val="none" w:sz="0" w:space="0" w:color="auto"/>
        <w:left w:val="none" w:sz="0" w:space="0" w:color="auto"/>
        <w:bottom w:val="none" w:sz="0" w:space="0" w:color="auto"/>
        <w:right w:val="none" w:sz="0" w:space="0" w:color="auto"/>
      </w:divBdr>
      <w:divsChild>
        <w:div w:id="756634965">
          <w:marLeft w:val="0"/>
          <w:marRight w:val="300"/>
          <w:marTop w:val="0"/>
          <w:marBottom w:val="0"/>
          <w:divBdr>
            <w:top w:val="none" w:sz="0" w:space="0" w:color="auto"/>
            <w:left w:val="none" w:sz="0" w:space="0" w:color="auto"/>
            <w:bottom w:val="none" w:sz="0" w:space="0" w:color="auto"/>
            <w:right w:val="none" w:sz="0" w:space="0" w:color="auto"/>
          </w:divBdr>
          <w:divsChild>
            <w:div w:id="1271204736">
              <w:marLeft w:val="0"/>
              <w:marRight w:val="0"/>
              <w:marTop w:val="0"/>
              <w:marBottom w:val="0"/>
              <w:divBdr>
                <w:top w:val="none" w:sz="0" w:space="0" w:color="auto"/>
                <w:left w:val="none" w:sz="0" w:space="0" w:color="auto"/>
                <w:bottom w:val="none" w:sz="0" w:space="0" w:color="auto"/>
                <w:right w:val="none" w:sz="0" w:space="0" w:color="auto"/>
              </w:divBdr>
              <w:divsChild>
                <w:div w:id="135340663">
                  <w:marLeft w:val="0"/>
                  <w:marRight w:val="0"/>
                  <w:marTop w:val="0"/>
                  <w:marBottom w:val="300"/>
                  <w:divBdr>
                    <w:top w:val="none" w:sz="0" w:space="0" w:color="auto"/>
                    <w:left w:val="none" w:sz="0" w:space="0" w:color="auto"/>
                    <w:bottom w:val="none" w:sz="0" w:space="0" w:color="auto"/>
                    <w:right w:val="none" w:sz="0" w:space="0" w:color="auto"/>
                  </w:divBdr>
                  <w:divsChild>
                    <w:div w:id="662583654">
                      <w:marLeft w:val="0"/>
                      <w:marRight w:val="0"/>
                      <w:marTop w:val="0"/>
                      <w:marBottom w:val="0"/>
                      <w:divBdr>
                        <w:top w:val="none" w:sz="0" w:space="0" w:color="auto"/>
                        <w:left w:val="none" w:sz="0" w:space="0" w:color="auto"/>
                        <w:bottom w:val="none" w:sz="0" w:space="0" w:color="auto"/>
                        <w:right w:val="none" w:sz="0" w:space="0" w:color="auto"/>
                      </w:divBdr>
                      <w:divsChild>
                        <w:div w:id="1006216">
                          <w:marLeft w:val="0"/>
                          <w:marRight w:val="0"/>
                          <w:marTop w:val="0"/>
                          <w:marBottom w:val="0"/>
                          <w:divBdr>
                            <w:top w:val="single" w:sz="6" w:space="5" w:color="EDEEEE"/>
                            <w:left w:val="single" w:sz="6" w:space="5" w:color="EDEEEE"/>
                            <w:bottom w:val="single" w:sz="6" w:space="11" w:color="EDEEEE"/>
                            <w:right w:val="single" w:sz="6" w:space="5" w:color="EDEEEE"/>
                          </w:divBdr>
                          <w:divsChild>
                            <w:div w:id="390857151">
                              <w:marLeft w:val="0"/>
                              <w:marRight w:val="0"/>
                              <w:marTop w:val="0"/>
                              <w:marBottom w:val="0"/>
                              <w:divBdr>
                                <w:top w:val="none" w:sz="0" w:space="0" w:color="auto"/>
                                <w:left w:val="none" w:sz="0" w:space="0" w:color="auto"/>
                                <w:bottom w:val="none" w:sz="0" w:space="0" w:color="auto"/>
                                <w:right w:val="none" w:sz="0" w:space="0" w:color="auto"/>
                              </w:divBdr>
                              <w:divsChild>
                                <w:div w:id="1467239563">
                                  <w:marLeft w:val="0"/>
                                  <w:marRight w:val="0"/>
                                  <w:marTop w:val="0"/>
                                  <w:marBottom w:val="0"/>
                                  <w:divBdr>
                                    <w:top w:val="none" w:sz="0" w:space="0" w:color="auto"/>
                                    <w:left w:val="none" w:sz="0" w:space="0" w:color="auto"/>
                                    <w:bottom w:val="none" w:sz="0" w:space="0" w:color="auto"/>
                                    <w:right w:val="none" w:sz="0" w:space="0" w:color="auto"/>
                                  </w:divBdr>
                                  <w:divsChild>
                                    <w:div w:id="888033291">
                                      <w:marLeft w:val="0"/>
                                      <w:marRight w:val="0"/>
                                      <w:marTop w:val="0"/>
                                      <w:marBottom w:val="0"/>
                                      <w:divBdr>
                                        <w:top w:val="none" w:sz="0" w:space="0" w:color="auto"/>
                                        <w:left w:val="none" w:sz="0" w:space="0" w:color="auto"/>
                                        <w:bottom w:val="single" w:sz="6" w:space="9" w:color="EDEEEE"/>
                                        <w:right w:val="none" w:sz="0" w:space="0" w:color="auto"/>
                                      </w:divBdr>
                                      <w:divsChild>
                                        <w:div w:id="1993286827">
                                          <w:marLeft w:val="0"/>
                                          <w:marRight w:val="0"/>
                                          <w:marTop w:val="0"/>
                                          <w:marBottom w:val="0"/>
                                          <w:divBdr>
                                            <w:top w:val="none" w:sz="0" w:space="0" w:color="auto"/>
                                            <w:left w:val="none" w:sz="0" w:space="0" w:color="auto"/>
                                            <w:bottom w:val="none" w:sz="0" w:space="0" w:color="auto"/>
                                            <w:right w:val="none" w:sz="0" w:space="0" w:color="auto"/>
                                          </w:divBdr>
                                          <w:divsChild>
                                            <w:div w:id="21906343">
                                              <w:marLeft w:val="0"/>
                                              <w:marRight w:val="0"/>
                                              <w:marTop w:val="0"/>
                                              <w:marBottom w:val="0"/>
                                              <w:divBdr>
                                                <w:top w:val="none" w:sz="0" w:space="0" w:color="auto"/>
                                                <w:left w:val="none" w:sz="0" w:space="0" w:color="auto"/>
                                                <w:bottom w:val="none" w:sz="0" w:space="0" w:color="auto"/>
                                                <w:right w:val="none" w:sz="0" w:space="0" w:color="auto"/>
                                              </w:divBdr>
                                            </w:div>
                                            <w:div w:id="8599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841">
                                      <w:marLeft w:val="0"/>
                                      <w:marRight w:val="0"/>
                                      <w:marTop w:val="0"/>
                                      <w:marBottom w:val="0"/>
                                      <w:divBdr>
                                        <w:top w:val="none" w:sz="0" w:space="0" w:color="auto"/>
                                        <w:left w:val="none" w:sz="0" w:space="0" w:color="auto"/>
                                        <w:bottom w:val="none" w:sz="0" w:space="0" w:color="auto"/>
                                        <w:right w:val="none" w:sz="0" w:space="0" w:color="auto"/>
                                      </w:divBdr>
                                      <w:divsChild>
                                        <w:div w:id="6127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21639">
                      <w:marLeft w:val="0"/>
                      <w:marRight w:val="0"/>
                      <w:marTop w:val="0"/>
                      <w:marBottom w:val="180"/>
                      <w:divBdr>
                        <w:top w:val="none" w:sz="0" w:space="0" w:color="auto"/>
                        <w:left w:val="none" w:sz="0" w:space="0" w:color="auto"/>
                        <w:bottom w:val="none" w:sz="0" w:space="0" w:color="auto"/>
                        <w:right w:val="none" w:sz="0" w:space="0" w:color="auto"/>
                      </w:divBdr>
                    </w:div>
                  </w:divsChild>
                </w:div>
                <w:div w:id="146290537">
                  <w:marLeft w:val="0"/>
                  <w:marRight w:val="0"/>
                  <w:marTop w:val="0"/>
                  <w:marBottom w:val="300"/>
                  <w:divBdr>
                    <w:top w:val="none" w:sz="0" w:space="0" w:color="auto"/>
                    <w:left w:val="none" w:sz="0" w:space="0" w:color="auto"/>
                    <w:bottom w:val="none" w:sz="0" w:space="0" w:color="auto"/>
                    <w:right w:val="none" w:sz="0" w:space="0" w:color="auto"/>
                  </w:divBdr>
                  <w:divsChild>
                    <w:div w:id="507526846">
                      <w:marLeft w:val="0"/>
                      <w:marRight w:val="0"/>
                      <w:marTop w:val="0"/>
                      <w:marBottom w:val="0"/>
                      <w:divBdr>
                        <w:top w:val="none" w:sz="0" w:space="0" w:color="auto"/>
                        <w:left w:val="none" w:sz="0" w:space="0" w:color="auto"/>
                        <w:bottom w:val="none" w:sz="0" w:space="0" w:color="auto"/>
                        <w:right w:val="none" w:sz="0" w:space="0" w:color="auto"/>
                      </w:divBdr>
                      <w:divsChild>
                        <w:div w:id="1154225414">
                          <w:marLeft w:val="0"/>
                          <w:marRight w:val="0"/>
                          <w:marTop w:val="0"/>
                          <w:marBottom w:val="0"/>
                          <w:divBdr>
                            <w:top w:val="single" w:sz="6" w:space="5" w:color="EDEEEE"/>
                            <w:left w:val="single" w:sz="6" w:space="5" w:color="EDEEEE"/>
                            <w:bottom w:val="single" w:sz="6" w:space="11" w:color="EDEEEE"/>
                            <w:right w:val="single" w:sz="6" w:space="5" w:color="EDEEEE"/>
                          </w:divBdr>
                          <w:divsChild>
                            <w:div w:id="155726227">
                              <w:marLeft w:val="0"/>
                              <w:marRight w:val="0"/>
                              <w:marTop w:val="0"/>
                              <w:marBottom w:val="0"/>
                              <w:divBdr>
                                <w:top w:val="none" w:sz="0" w:space="0" w:color="auto"/>
                                <w:left w:val="none" w:sz="0" w:space="0" w:color="auto"/>
                                <w:bottom w:val="none" w:sz="0" w:space="0" w:color="auto"/>
                                <w:right w:val="none" w:sz="0" w:space="0" w:color="auto"/>
                              </w:divBdr>
                              <w:divsChild>
                                <w:div w:id="1178695198">
                                  <w:marLeft w:val="0"/>
                                  <w:marRight w:val="0"/>
                                  <w:marTop w:val="0"/>
                                  <w:marBottom w:val="0"/>
                                  <w:divBdr>
                                    <w:top w:val="none" w:sz="0" w:space="0" w:color="auto"/>
                                    <w:left w:val="none" w:sz="0" w:space="0" w:color="auto"/>
                                    <w:bottom w:val="none" w:sz="0" w:space="0" w:color="auto"/>
                                    <w:right w:val="none" w:sz="0" w:space="0" w:color="auto"/>
                                  </w:divBdr>
                                  <w:divsChild>
                                    <w:div w:id="1068916718">
                                      <w:marLeft w:val="0"/>
                                      <w:marRight w:val="0"/>
                                      <w:marTop w:val="0"/>
                                      <w:marBottom w:val="0"/>
                                      <w:divBdr>
                                        <w:top w:val="none" w:sz="0" w:space="0" w:color="auto"/>
                                        <w:left w:val="none" w:sz="0" w:space="0" w:color="auto"/>
                                        <w:bottom w:val="single" w:sz="6" w:space="9" w:color="EDEEEE"/>
                                        <w:right w:val="none" w:sz="0" w:space="0" w:color="auto"/>
                                      </w:divBdr>
                                      <w:divsChild>
                                        <w:div w:id="648482251">
                                          <w:marLeft w:val="0"/>
                                          <w:marRight w:val="0"/>
                                          <w:marTop w:val="0"/>
                                          <w:marBottom w:val="0"/>
                                          <w:divBdr>
                                            <w:top w:val="none" w:sz="0" w:space="0" w:color="auto"/>
                                            <w:left w:val="none" w:sz="0" w:space="0" w:color="auto"/>
                                            <w:bottom w:val="none" w:sz="0" w:space="0" w:color="auto"/>
                                            <w:right w:val="none" w:sz="0" w:space="0" w:color="auto"/>
                                          </w:divBdr>
                                          <w:divsChild>
                                            <w:div w:id="811598062">
                                              <w:marLeft w:val="0"/>
                                              <w:marRight w:val="0"/>
                                              <w:marTop w:val="0"/>
                                              <w:marBottom w:val="0"/>
                                              <w:divBdr>
                                                <w:top w:val="none" w:sz="0" w:space="0" w:color="auto"/>
                                                <w:left w:val="none" w:sz="0" w:space="0" w:color="auto"/>
                                                <w:bottom w:val="none" w:sz="0" w:space="0" w:color="auto"/>
                                                <w:right w:val="none" w:sz="0" w:space="0" w:color="auto"/>
                                              </w:divBdr>
                                            </w:div>
                                            <w:div w:id="12446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1608">
                                      <w:marLeft w:val="0"/>
                                      <w:marRight w:val="0"/>
                                      <w:marTop w:val="0"/>
                                      <w:marBottom w:val="0"/>
                                      <w:divBdr>
                                        <w:top w:val="none" w:sz="0" w:space="0" w:color="auto"/>
                                        <w:left w:val="none" w:sz="0" w:space="0" w:color="auto"/>
                                        <w:bottom w:val="none" w:sz="0" w:space="0" w:color="auto"/>
                                        <w:right w:val="none" w:sz="0" w:space="0" w:color="auto"/>
                                      </w:divBdr>
                                      <w:divsChild>
                                        <w:div w:id="10706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431966">
                              <w:marLeft w:val="0"/>
                              <w:marRight w:val="0"/>
                              <w:marTop w:val="0"/>
                              <w:marBottom w:val="0"/>
                              <w:divBdr>
                                <w:top w:val="none" w:sz="0" w:space="0" w:color="auto"/>
                                <w:left w:val="none" w:sz="0" w:space="0" w:color="auto"/>
                                <w:bottom w:val="none" w:sz="0" w:space="0" w:color="auto"/>
                                <w:right w:val="none" w:sz="0" w:space="0" w:color="auto"/>
                              </w:divBdr>
                              <w:divsChild>
                                <w:div w:id="1487161173">
                                  <w:marLeft w:val="0"/>
                                  <w:marRight w:val="0"/>
                                  <w:marTop w:val="0"/>
                                  <w:marBottom w:val="0"/>
                                  <w:divBdr>
                                    <w:top w:val="none" w:sz="0" w:space="0" w:color="auto"/>
                                    <w:left w:val="none" w:sz="0" w:space="0" w:color="auto"/>
                                    <w:bottom w:val="none" w:sz="0" w:space="0" w:color="auto"/>
                                    <w:right w:val="none" w:sz="0" w:space="0" w:color="auto"/>
                                  </w:divBdr>
                                  <w:divsChild>
                                    <w:div w:id="1070083625">
                                      <w:marLeft w:val="0"/>
                                      <w:marRight w:val="0"/>
                                      <w:marTop w:val="0"/>
                                      <w:marBottom w:val="0"/>
                                      <w:divBdr>
                                        <w:top w:val="none" w:sz="0" w:space="0" w:color="auto"/>
                                        <w:left w:val="none" w:sz="0" w:space="0" w:color="auto"/>
                                        <w:bottom w:val="single" w:sz="6" w:space="9" w:color="EDEEEE"/>
                                        <w:right w:val="none" w:sz="0" w:space="0" w:color="auto"/>
                                      </w:divBdr>
                                      <w:divsChild>
                                        <w:div w:id="15011406">
                                          <w:marLeft w:val="0"/>
                                          <w:marRight w:val="0"/>
                                          <w:marTop w:val="0"/>
                                          <w:marBottom w:val="0"/>
                                          <w:divBdr>
                                            <w:top w:val="none" w:sz="0" w:space="0" w:color="auto"/>
                                            <w:left w:val="none" w:sz="0" w:space="0" w:color="auto"/>
                                            <w:bottom w:val="none" w:sz="0" w:space="0" w:color="auto"/>
                                            <w:right w:val="none" w:sz="0" w:space="0" w:color="auto"/>
                                          </w:divBdr>
                                          <w:divsChild>
                                            <w:div w:id="1385367686">
                                              <w:marLeft w:val="0"/>
                                              <w:marRight w:val="0"/>
                                              <w:marTop w:val="0"/>
                                              <w:marBottom w:val="0"/>
                                              <w:divBdr>
                                                <w:top w:val="none" w:sz="0" w:space="0" w:color="auto"/>
                                                <w:left w:val="none" w:sz="0" w:space="0" w:color="auto"/>
                                                <w:bottom w:val="none" w:sz="0" w:space="0" w:color="auto"/>
                                                <w:right w:val="none" w:sz="0" w:space="0" w:color="auto"/>
                                              </w:divBdr>
                                            </w:div>
                                            <w:div w:id="17382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6060">
                                      <w:marLeft w:val="0"/>
                                      <w:marRight w:val="0"/>
                                      <w:marTop w:val="0"/>
                                      <w:marBottom w:val="0"/>
                                      <w:divBdr>
                                        <w:top w:val="none" w:sz="0" w:space="0" w:color="auto"/>
                                        <w:left w:val="none" w:sz="0" w:space="0" w:color="auto"/>
                                        <w:bottom w:val="none" w:sz="0" w:space="0" w:color="auto"/>
                                        <w:right w:val="none" w:sz="0" w:space="0" w:color="auto"/>
                                      </w:divBdr>
                                      <w:divsChild>
                                        <w:div w:id="16734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04157">
                              <w:marLeft w:val="0"/>
                              <w:marRight w:val="0"/>
                              <w:marTop w:val="0"/>
                              <w:marBottom w:val="0"/>
                              <w:divBdr>
                                <w:top w:val="none" w:sz="0" w:space="0" w:color="auto"/>
                                <w:left w:val="none" w:sz="0" w:space="0" w:color="auto"/>
                                <w:bottom w:val="none" w:sz="0" w:space="0" w:color="auto"/>
                                <w:right w:val="none" w:sz="0" w:space="0" w:color="auto"/>
                              </w:divBdr>
                              <w:divsChild>
                                <w:div w:id="1495760182">
                                  <w:marLeft w:val="0"/>
                                  <w:marRight w:val="0"/>
                                  <w:marTop w:val="0"/>
                                  <w:marBottom w:val="0"/>
                                  <w:divBdr>
                                    <w:top w:val="none" w:sz="0" w:space="0" w:color="auto"/>
                                    <w:left w:val="none" w:sz="0" w:space="0" w:color="auto"/>
                                    <w:bottom w:val="none" w:sz="0" w:space="0" w:color="auto"/>
                                    <w:right w:val="none" w:sz="0" w:space="0" w:color="auto"/>
                                  </w:divBdr>
                                  <w:divsChild>
                                    <w:div w:id="1605839847">
                                      <w:marLeft w:val="0"/>
                                      <w:marRight w:val="0"/>
                                      <w:marTop w:val="0"/>
                                      <w:marBottom w:val="0"/>
                                      <w:divBdr>
                                        <w:top w:val="none" w:sz="0" w:space="0" w:color="auto"/>
                                        <w:left w:val="none" w:sz="0" w:space="0" w:color="auto"/>
                                        <w:bottom w:val="none" w:sz="0" w:space="0" w:color="auto"/>
                                        <w:right w:val="none" w:sz="0" w:space="0" w:color="auto"/>
                                      </w:divBdr>
                                      <w:divsChild>
                                        <w:div w:id="263459136">
                                          <w:marLeft w:val="0"/>
                                          <w:marRight w:val="0"/>
                                          <w:marTop w:val="0"/>
                                          <w:marBottom w:val="0"/>
                                          <w:divBdr>
                                            <w:top w:val="none" w:sz="0" w:space="0" w:color="auto"/>
                                            <w:left w:val="none" w:sz="0" w:space="0" w:color="auto"/>
                                            <w:bottom w:val="none" w:sz="0" w:space="0" w:color="auto"/>
                                            <w:right w:val="none" w:sz="0" w:space="0" w:color="auto"/>
                                          </w:divBdr>
                                        </w:div>
                                      </w:divsChild>
                                    </w:div>
                                    <w:div w:id="1702903532">
                                      <w:marLeft w:val="0"/>
                                      <w:marRight w:val="0"/>
                                      <w:marTop w:val="0"/>
                                      <w:marBottom w:val="0"/>
                                      <w:divBdr>
                                        <w:top w:val="none" w:sz="0" w:space="0" w:color="auto"/>
                                        <w:left w:val="none" w:sz="0" w:space="0" w:color="auto"/>
                                        <w:bottom w:val="single" w:sz="6" w:space="9" w:color="EDEEEE"/>
                                        <w:right w:val="none" w:sz="0" w:space="0" w:color="auto"/>
                                      </w:divBdr>
                                      <w:divsChild>
                                        <w:div w:id="795295200">
                                          <w:marLeft w:val="0"/>
                                          <w:marRight w:val="0"/>
                                          <w:marTop w:val="0"/>
                                          <w:marBottom w:val="0"/>
                                          <w:divBdr>
                                            <w:top w:val="none" w:sz="0" w:space="0" w:color="auto"/>
                                            <w:left w:val="none" w:sz="0" w:space="0" w:color="auto"/>
                                            <w:bottom w:val="none" w:sz="0" w:space="0" w:color="auto"/>
                                            <w:right w:val="none" w:sz="0" w:space="0" w:color="auto"/>
                                          </w:divBdr>
                                          <w:divsChild>
                                            <w:div w:id="1073701272">
                                              <w:marLeft w:val="0"/>
                                              <w:marRight w:val="0"/>
                                              <w:marTop w:val="0"/>
                                              <w:marBottom w:val="0"/>
                                              <w:divBdr>
                                                <w:top w:val="none" w:sz="0" w:space="0" w:color="auto"/>
                                                <w:left w:val="none" w:sz="0" w:space="0" w:color="auto"/>
                                                <w:bottom w:val="none" w:sz="0" w:space="0" w:color="auto"/>
                                                <w:right w:val="none" w:sz="0" w:space="0" w:color="auto"/>
                                              </w:divBdr>
                                            </w:div>
                                            <w:div w:id="114446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971383">
                              <w:marLeft w:val="0"/>
                              <w:marRight w:val="0"/>
                              <w:marTop w:val="0"/>
                              <w:marBottom w:val="0"/>
                              <w:divBdr>
                                <w:top w:val="none" w:sz="0" w:space="0" w:color="auto"/>
                                <w:left w:val="none" w:sz="0" w:space="0" w:color="auto"/>
                                <w:bottom w:val="none" w:sz="0" w:space="0" w:color="auto"/>
                                <w:right w:val="none" w:sz="0" w:space="0" w:color="auto"/>
                              </w:divBdr>
                              <w:divsChild>
                                <w:div w:id="1313367085">
                                  <w:marLeft w:val="0"/>
                                  <w:marRight w:val="0"/>
                                  <w:marTop w:val="0"/>
                                  <w:marBottom w:val="0"/>
                                  <w:divBdr>
                                    <w:top w:val="none" w:sz="0" w:space="0" w:color="auto"/>
                                    <w:left w:val="none" w:sz="0" w:space="0" w:color="auto"/>
                                    <w:bottom w:val="none" w:sz="0" w:space="0" w:color="auto"/>
                                    <w:right w:val="none" w:sz="0" w:space="0" w:color="auto"/>
                                  </w:divBdr>
                                  <w:divsChild>
                                    <w:div w:id="957224356">
                                      <w:marLeft w:val="0"/>
                                      <w:marRight w:val="0"/>
                                      <w:marTop w:val="0"/>
                                      <w:marBottom w:val="0"/>
                                      <w:divBdr>
                                        <w:top w:val="none" w:sz="0" w:space="0" w:color="auto"/>
                                        <w:left w:val="none" w:sz="0" w:space="0" w:color="auto"/>
                                        <w:bottom w:val="single" w:sz="6" w:space="9" w:color="EDEEEE"/>
                                        <w:right w:val="none" w:sz="0" w:space="0" w:color="auto"/>
                                      </w:divBdr>
                                      <w:divsChild>
                                        <w:div w:id="2061173755">
                                          <w:marLeft w:val="0"/>
                                          <w:marRight w:val="0"/>
                                          <w:marTop w:val="0"/>
                                          <w:marBottom w:val="0"/>
                                          <w:divBdr>
                                            <w:top w:val="none" w:sz="0" w:space="0" w:color="auto"/>
                                            <w:left w:val="none" w:sz="0" w:space="0" w:color="auto"/>
                                            <w:bottom w:val="none" w:sz="0" w:space="0" w:color="auto"/>
                                            <w:right w:val="none" w:sz="0" w:space="0" w:color="auto"/>
                                          </w:divBdr>
                                          <w:divsChild>
                                            <w:div w:id="81609392">
                                              <w:marLeft w:val="0"/>
                                              <w:marRight w:val="0"/>
                                              <w:marTop w:val="0"/>
                                              <w:marBottom w:val="0"/>
                                              <w:divBdr>
                                                <w:top w:val="none" w:sz="0" w:space="0" w:color="auto"/>
                                                <w:left w:val="none" w:sz="0" w:space="0" w:color="auto"/>
                                                <w:bottom w:val="none" w:sz="0" w:space="0" w:color="auto"/>
                                                <w:right w:val="none" w:sz="0" w:space="0" w:color="auto"/>
                                              </w:divBdr>
                                            </w:div>
                                            <w:div w:id="15596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465569">
                                      <w:marLeft w:val="0"/>
                                      <w:marRight w:val="0"/>
                                      <w:marTop w:val="0"/>
                                      <w:marBottom w:val="0"/>
                                      <w:divBdr>
                                        <w:top w:val="none" w:sz="0" w:space="0" w:color="auto"/>
                                        <w:left w:val="none" w:sz="0" w:space="0" w:color="auto"/>
                                        <w:bottom w:val="none" w:sz="0" w:space="0" w:color="auto"/>
                                        <w:right w:val="none" w:sz="0" w:space="0" w:color="auto"/>
                                      </w:divBdr>
                                      <w:divsChild>
                                        <w:div w:id="12149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354885">
                              <w:marLeft w:val="0"/>
                              <w:marRight w:val="0"/>
                              <w:marTop w:val="0"/>
                              <w:marBottom w:val="0"/>
                              <w:divBdr>
                                <w:top w:val="none" w:sz="0" w:space="0" w:color="auto"/>
                                <w:left w:val="none" w:sz="0" w:space="0" w:color="auto"/>
                                <w:bottom w:val="none" w:sz="0" w:space="0" w:color="auto"/>
                                <w:right w:val="none" w:sz="0" w:space="0" w:color="auto"/>
                              </w:divBdr>
                              <w:divsChild>
                                <w:div w:id="772162927">
                                  <w:marLeft w:val="0"/>
                                  <w:marRight w:val="0"/>
                                  <w:marTop w:val="0"/>
                                  <w:marBottom w:val="0"/>
                                  <w:divBdr>
                                    <w:top w:val="none" w:sz="0" w:space="0" w:color="auto"/>
                                    <w:left w:val="none" w:sz="0" w:space="0" w:color="auto"/>
                                    <w:bottom w:val="none" w:sz="0" w:space="0" w:color="auto"/>
                                    <w:right w:val="none" w:sz="0" w:space="0" w:color="auto"/>
                                  </w:divBdr>
                                  <w:divsChild>
                                    <w:div w:id="369186293">
                                      <w:marLeft w:val="0"/>
                                      <w:marRight w:val="0"/>
                                      <w:marTop w:val="0"/>
                                      <w:marBottom w:val="0"/>
                                      <w:divBdr>
                                        <w:top w:val="none" w:sz="0" w:space="0" w:color="auto"/>
                                        <w:left w:val="none" w:sz="0" w:space="0" w:color="auto"/>
                                        <w:bottom w:val="none" w:sz="0" w:space="0" w:color="auto"/>
                                        <w:right w:val="none" w:sz="0" w:space="0" w:color="auto"/>
                                      </w:divBdr>
                                      <w:divsChild>
                                        <w:div w:id="1738506163">
                                          <w:marLeft w:val="0"/>
                                          <w:marRight w:val="0"/>
                                          <w:marTop w:val="0"/>
                                          <w:marBottom w:val="0"/>
                                          <w:divBdr>
                                            <w:top w:val="none" w:sz="0" w:space="0" w:color="auto"/>
                                            <w:left w:val="none" w:sz="0" w:space="0" w:color="auto"/>
                                            <w:bottom w:val="none" w:sz="0" w:space="0" w:color="auto"/>
                                            <w:right w:val="none" w:sz="0" w:space="0" w:color="auto"/>
                                          </w:divBdr>
                                        </w:div>
                                      </w:divsChild>
                                    </w:div>
                                    <w:div w:id="1955088755">
                                      <w:marLeft w:val="0"/>
                                      <w:marRight w:val="0"/>
                                      <w:marTop w:val="0"/>
                                      <w:marBottom w:val="0"/>
                                      <w:divBdr>
                                        <w:top w:val="none" w:sz="0" w:space="0" w:color="auto"/>
                                        <w:left w:val="none" w:sz="0" w:space="0" w:color="auto"/>
                                        <w:bottom w:val="single" w:sz="6" w:space="9" w:color="EDEEEE"/>
                                        <w:right w:val="none" w:sz="0" w:space="0" w:color="auto"/>
                                      </w:divBdr>
                                      <w:divsChild>
                                        <w:div w:id="509373440">
                                          <w:marLeft w:val="0"/>
                                          <w:marRight w:val="0"/>
                                          <w:marTop w:val="0"/>
                                          <w:marBottom w:val="0"/>
                                          <w:divBdr>
                                            <w:top w:val="none" w:sz="0" w:space="0" w:color="auto"/>
                                            <w:left w:val="none" w:sz="0" w:space="0" w:color="auto"/>
                                            <w:bottom w:val="none" w:sz="0" w:space="0" w:color="auto"/>
                                            <w:right w:val="none" w:sz="0" w:space="0" w:color="auto"/>
                                          </w:divBdr>
                                          <w:divsChild>
                                            <w:div w:id="1493520946">
                                              <w:marLeft w:val="0"/>
                                              <w:marRight w:val="0"/>
                                              <w:marTop w:val="0"/>
                                              <w:marBottom w:val="0"/>
                                              <w:divBdr>
                                                <w:top w:val="none" w:sz="0" w:space="0" w:color="auto"/>
                                                <w:left w:val="none" w:sz="0" w:space="0" w:color="auto"/>
                                                <w:bottom w:val="none" w:sz="0" w:space="0" w:color="auto"/>
                                                <w:right w:val="none" w:sz="0" w:space="0" w:color="auto"/>
                                              </w:divBdr>
                                            </w:div>
                                            <w:div w:id="20406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534742">
                              <w:marLeft w:val="0"/>
                              <w:marRight w:val="0"/>
                              <w:marTop w:val="0"/>
                              <w:marBottom w:val="0"/>
                              <w:divBdr>
                                <w:top w:val="none" w:sz="0" w:space="0" w:color="auto"/>
                                <w:left w:val="none" w:sz="0" w:space="0" w:color="auto"/>
                                <w:bottom w:val="none" w:sz="0" w:space="0" w:color="auto"/>
                                <w:right w:val="none" w:sz="0" w:space="0" w:color="auto"/>
                              </w:divBdr>
                              <w:divsChild>
                                <w:div w:id="670334066">
                                  <w:marLeft w:val="0"/>
                                  <w:marRight w:val="0"/>
                                  <w:marTop w:val="0"/>
                                  <w:marBottom w:val="0"/>
                                  <w:divBdr>
                                    <w:top w:val="none" w:sz="0" w:space="0" w:color="auto"/>
                                    <w:left w:val="none" w:sz="0" w:space="0" w:color="auto"/>
                                    <w:bottom w:val="none" w:sz="0" w:space="0" w:color="auto"/>
                                    <w:right w:val="none" w:sz="0" w:space="0" w:color="auto"/>
                                  </w:divBdr>
                                  <w:divsChild>
                                    <w:div w:id="124353294">
                                      <w:marLeft w:val="0"/>
                                      <w:marRight w:val="0"/>
                                      <w:marTop w:val="0"/>
                                      <w:marBottom w:val="0"/>
                                      <w:divBdr>
                                        <w:top w:val="none" w:sz="0" w:space="0" w:color="auto"/>
                                        <w:left w:val="none" w:sz="0" w:space="0" w:color="auto"/>
                                        <w:bottom w:val="single" w:sz="6" w:space="9" w:color="EDEEEE"/>
                                        <w:right w:val="none" w:sz="0" w:space="0" w:color="auto"/>
                                      </w:divBdr>
                                      <w:divsChild>
                                        <w:div w:id="1602495667">
                                          <w:marLeft w:val="0"/>
                                          <w:marRight w:val="0"/>
                                          <w:marTop w:val="0"/>
                                          <w:marBottom w:val="0"/>
                                          <w:divBdr>
                                            <w:top w:val="none" w:sz="0" w:space="0" w:color="auto"/>
                                            <w:left w:val="none" w:sz="0" w:space="0" w:color="auto"/>
                                            <w:bottom w:val="none" w:sz="0" w:space="0" w:color="auto"/>
                                            <w:right w:val="none" w:sz="0" w:space="0" w:color="auto"/>
                                          </w:divBdr>
                                          <w:divsChild>
                                            <w:div w:id="306933246">
                                              <w:marLeft w:val="0"/>
                                              <w:marRight w:val="0"/>
                                              <w:marTop w:val="0"/>
                                              <w:marBottom w:val="0"/>
                                              <w:divBdr>
                                                <w:top w:val="none" w:sz="0" w:space="0" w:color="auto"/>
                                                <w:left w:val="none" w:sz="0" w:space="0" w:color="auto"/>
                                                <w:bottom w:val="none" w:sz="0" w:space="0" w:color="auto"/>
                                                <w:right w:val="none" w:sz="0" w:space="0" w:color="auto"/>
                                              </w:divBdr>
                                            </w:div>
                                            <w:div w:id="10510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5580">
                                      <w:marLeft w:val="0"/>
                                      <w:marRight w:val="0"/>
                                      <w:marTop w:val="0"/>
                                      <w:marBottom w:val="0"/>
                                      <w:divBdr>
                                        <w:top w:val="none" w:sz="0" w:space="0" w:color="auto"/>
                                        <w:left w:val="none" w:sz="0" w:space="0" w:color="auto"/>
                                        <w:bottom w:val="none" w:sz="0" w:space="0" w:color="auto"/>
                                        <w:right w:val="none" w:sz="0" w:space="0" w:color="auto"/>
                                      </w:divBdr>
                                      <w:divsChild>
                                        <w:div w:id="207234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3517">
                              <w:marLeft w:val="0"/>
                              <w:marRight w:val="0"/>
                              <w:marTop w:val="0"/>
                              <w:marBottom w:val="0"/>
                              <w:divBdr>
                                <w:top w:val="none" w:sz="0" w:space="0" w:color="auto"/>
                                <w:left w:val="none" w:sz="0" w:space="0" w:color="auto"/>
                                <w:bottom w:val="none" w:sz="0" w:space="0" w:color="auto"/>
                                <w:right w:val="none" w:sz="0" w:space="0" w:color="auto"/>
                              </w:divBdr>
                              <w:divsChild>
                                <w:div w:id="1458179535">
                                  <w:marLeft w:val="0"/>
                                  <w:marRight w:val="0"/>
                                  <w:marTop w:val="0"/>
                                  <w:marBottom w:val="0"/>
                                  <w:divBdr>
                                    <w:top w:val="none" w:sz="0" w:space="0" w:color="auto"/>
                                    <w:left w:val="none" w:sz="0" w:space="0" w:color="auto"/>
                                    <w:bottom w:val="none" w:sz="0" w:space="0" w:color="auto"/>
                                    <w:right w:val="none" w:sz="0" w:space="0" w:color="auto"/>
                                  </w:divBdr>
                                  <w:divsChild>
                                    <w:div w:id="63450871">
                                      <w:marLeft w:val="0"/>
                                      <w:marRight w:val="0"/>
                                      <w:marTop w:val="0"/>
                                      <w:marBottom w:val="0"/>
                                      <w:divBdr>
                                        <w:top w:val="none" w:sz="0" w:space="0" w:color="auto"/>
                                        <w:left w:val="none" w:sz="0" w:space="0" w:color="auto"/>
                                        <w:bottom w:val="none" w:sz="0" w:space="0" w:color="auto"/>
                                        <w:right w:val="none" w:sz="0" w:space="0" w:color="auto"/>
                                      </w:divBdr>
                                      <w:divsChild>
                                        <w:div w:id="327289253">
                                          <w:marLeft w:val="0"/>
                                          <w:marRight w:val="0"/>
                                          <w:marTop w:val="0"/>
                                          <w:marBottom w:val="0"/>
                                          <w:divBdr>
                                            <w:top w:val="none" w:sz="0" w:space="0" w:color="auto"/>
                                            <w:left w:val="none" w:sz="0" w:space="0" w:color="auto"/>
                                            <w:bottom w:val="none" w:sz="0" w:space="0" w:color="auto"/>
                                            <w:right w:val="none" w:sz="0" w:space="0" w:color="auto"/>
                                          </w:divBdr>
                                        </w:div>
                                      </w:divsChild>
                                    </w:div>
                                    <w:div w:id="742609282">
                                      <w:marLeft w:val="0"/>
                                      <w:marRight w:val="0"/>
                                      <w:marTop w:val="0"/>
                                      <w:marBottom w:val="0"/>
                                      <w:divBdr>
                                        <w:top w:val="none" w:sz="0" w:space="0" w:color="auto"/>
                                        <w:left w:val="none" w:sz="0" w:space="0" w:color="auto"/>
                                        <w:bottom w:val="single" w:sz="6" w:space="9" w:color="EDEEEE"/>
                                        <w:right w:val="none" w:sz="0" w:space="0" w:color="auto"/>
                                      </w:divBdr>
                                      <w:divsChild>
                                        <w:div w:id="1616062201">
                                          <w:marLeft w:val="0"/>
                                          <w:marRight w:val="0"/>
                                          <w:marTop w:val="0"/>
                                          <w:marBottom w:val="0"/>
                                          <w:divBdr>
                                            <w:top w:val="none" w:sz="0" w:space="0" w:color="auto"/>
                                            <w:left w:val="none" w:sz="0" w:space="0" w:color="auto"/>
                                            <w:bottom w:val="none" w:sz="0" w:space="0" w:color="auto"/>
                                            <w:right w:val="none" w:sz="0" w:space="0" w:color="auto"/>
                                          </w:divBdr>
                                          <w:divsChild>
                                            <w:div w:id="379474689">
                                              <w:marLeft w:val="0"/>
                                              <w:marRight w:val="0"/>
                                              <w:marTop w:val="0"/>
                                              <w:marBottom w:val="0"/>
                                              <w:divBdr>
                                                <w:top w:val="none" w:sz="0" w:space="0" w:color="auto"/>
                                                <w:left w:val="none" w:sz="0" w:space="0" w:color="auto"/>
                                                <w:bottom w:val="none" w:sz="0" w:space="0" w:color="auto"/>
                                                <w:right w:val="none" w:sz="0" w:space="0" w:color="auto"/>
                                              </w:divBdr>
                                            </w:div>
                                            <w:div w:id="158278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84066">
                              <w:marLeft w:val="0"/>
                              <w:marRight w:val="0"/>
                              <w:marTop w:val="0"/>
                              <w:marBottom w:val="0"/>
                              <w:divBdr>
                                <w:top w:val="none" w:sz="0" w:space="0" w:color="auto"/>
                                <w:left w:val="none" w:sz="0" w:space="0" w:color="auto"/>
                                <w:bottom w:val="none" w:sz="0" w:space="0" w:color="auto"/>
                                <w:right w:val="none" w:sz="0" w:space="0" w:color="auto"/>
                              </w:divBdr>
                              <w:divsChild>
                                <w:div w:id="1149129402">
                                  <w:marLeft w:val="0"/>
                                  <w:marRight w:val="0"/>
                                  <w:marTop w:val="0"/>
                                  <w:marBottom w:val="0"/>
                                  <w:divBdr>
                                    <w:top w:val="none" w:sz="0" w:space="0" w:color="auto"/>
                                    <w:left w:val="none" w:sz="0" w:space="0" w:color="auto"/>
                                    <w:bottom w:val="none" w:sz="0" w:space="0" w:color="auto"/>
                                    <w:right w:val="none" w:sz="0" w:space="0" w:color="auto"/>
                                  </w:divBdr>
                                  <w:divsChild>
                                    <w:div w:id="1827166920">
                                      <w:marLeft w:val="0"/>
                                      <w:marRight w:val="0"/>
                                      <w:marTop w:val="0"/>
                                      <w:marBottom w:val="0"/>
                                      <w:divBdr>
                                        <w:top w:val="none" w:sz="0" w:space="0" w:color="auto"/>
                                        <w:left w:val="none" w:sz="0" w:space="0" w:color="auto"/>
                                        <w:bottom w:val="single" w:sz="6" w:space="9" w:color="EDEEEE"/>
                                        <w:right w:val="none" w:sz="0" w:space="0" w:color="auto"/>
                                      </w:divBdr>
                                      <w:divsChild>
                                        <w:div w:id="445005888">
                                          <w:marLeft w:val="0"/>
                                          <w:marRight w:val="0"/>
                                          <w:marTop w:val="0"/>
                                          <w:marBottom w:val="0"/>
                                          <w:divBdr>
                                            <w:top w:val="none" w:sz="0" w:space="0" w:color="auto"/>
                                            <w:left w:val="none" w:sz="0" w:space="0" w:color="auto"/>
                                            <w:bottom w:val="none" w:sz="0" w:space="0" w:color="auto"/>
                                            <w:right w:val="none" w:sz="0" w:space="0" w:color="auto"/>
                                          </w:divBdr>
                                          <w:divsChild>
                                            <w:div w:id="1300497387">
                                              <w:marLeft w:val="0"/>
                                              <w:marRight w:val="0"/>
                                              <w:marTop w:val="0"/>
                                              <w:marBottom w:val="0"/>
                                              <w:divBdr>
                                                <w:top w:val="none" w:sz="0" w:space="0" w:color="auto"/>
                                                <w:left w:val="none" w:sz="0" w:space="0" w:color="auto"/>
                                                <w:bottom w:val="none" w:sz="0" w:space="0" w:color="auto"/>
                                                <w:right w:val="none" w:sz="0" w:space="0" w:color="auto"/>
                                              </w:divBdr>
                                            </w:div>
                                            <w:div w:id="17622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7912">
                                      <w:marLeft w:val="0"/>
                                      <w:marRight w:val="0"/>
                                      <w:marTop w:val="0"/>
                                      <w:marBottom w:val="0"/>
                                      <w:divBdr>
                                        <w:top w:val="none" w:sz="0" w:space="0" w:color="auto"/>
                                        <w:left w:val="none" w:sz="0" w:space="0" w:color="auto"/>
                                        <w:bottom w:val="none" w:sz="0" w:space="0" w:color="auto"/>
                                        <w:right w:val="none" w:sz="0" w:space="0" w:color="auto"/>
                                      </w:divBdr>
                                      <w:divsChild>
                                        <w:div w:id="11583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21846">
                              <w:marLeft w:val="0"/>
                              <w:marRight w:val="0"/>
                              <w:marTop w:val="0"/>
                              <w:marBottom w:val="0"/>
                              <w:divBdr>
                                <w:top w:val="none" w:sz="0" w:space="0" w:color="auto"/>
                                <w:left w:val="none" w:sz="0" w:space="0" w:color="auto"/>
                                <w:bottom w:val="none" w:sz="0" w:space="0" w:color="auto"/>
                                <w:right w:val="none" w:sz="0" w:space="0" w:color="auto"/>
                              </w:divBdr>
                              <w:divsChild>
                                <w:div w:id="1302805664">
                                  <w:marLeft w:val="0"/>
                                  <w:marRight w:val="0"/>
                                  <w:marTop w:val="0"/>
                                  <w:marBottom w:val="0"/>
                                  <w:divBdr>
                                    <w:top w:val="none" w:sz="0" w:space="0" w:color="auto"/>
                                    <w:left w:val="none" w:sz="0" w:space="0" w:color="auto"/>
                                    <w:bottom w:val="none" w:sz="0" w:space="0" w:color="auto"/>
                                    <w:right w:val="none" w:sz="0" w:space="0" w:color="auto"/>
                                  </w:divBdr>
                                  <w:divsChild>
                                    <w:div w:id="162471385">
                                      <w:marLeft w:val="0"/>
                                      <w:marRight w:val="0"/>
                                      <w:marTop w:val="0"/>
                                      <w:marBottom w:val="0"/>
                                      <w:divBdr>
                                        <w:top w:val="none" w:sz="0" w:space="0" w:color="auto"/>
                                        <w:left w:val="none" w:sz="0" w:space="0" w:color="auto"/>
                                        <w:bottom w:val="single" w:sz="6" w:space="9" w:color="EDEEEE"/>
                                        <w:right w:val="none" w:sz="0" w:space="0" w:color="auto"/>
                                      </w:divBdr>
                                      <w:divsChild>
                                        <w:div w:id="1805613665">
                                          <w:marLeft w:val="0"/>
                                          <w:marRight w:val="0"/>
                                          <w:marTop w:val="0"/>
                                          <w:marBottom w:val="0"/>
                                          <w:divBdr>
                                            <w:top w:val="none" w:sz="0" w:space="0" w:color="auto"/>
                                            <w:left w:val="none" w:sz="0" w:space="0" w:color="auto"/>
                                            <w:bottom w:val="none" w:sz="0" w:space="0" w:color="auto"/>
                                            <w:right w:val="none" w:sz="0" w:space="0" w:color="auto"/>
                                          </w:divBdr>
                                          <w:divsChild>
                                            <w:div w:id="1528525621">
                                              <w:marLeft w:val="0"/>
                                              <w:marRight w:val="0"/>
                                              <w:marTop w:val="0"/>
                                              <w:marBottom w:val="0"/>
                                              <w:divBdr>
                                                <w:top w:val="none" w:sz="0" w:space="0" w:color="auto"/>
                                                <w:left w:val="none" w:sz="0" w:space="0" w:color="auto"/>
                                                <w:bottom w:val="none" w:sz="0" w:space="0" w:color="auto"/>
                                                <w:right w:val="none" w:sz="0" w:space="0" w:color="auto"/>
                                              </w:divBdr>
                                            </w:div>
                                            <w:div w:id="15464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2417">
                                      <w:marLeft w:val="0"/>
                                      <w:marRight w:val="0"/>
                                      <w:marTop w:val="0"/>
                                      <w:marBottom w:val="0"/>
                                      <w:divBdr>
                                        <w:top w:val="none" w:sz="0" w:space="0" w:color="auto"/>
                                        <w:left w:val="none" w:sz="0" w:space="0" w:color="auto"/>
                                        <w:bottom w:val="none" w:sz="0" w:space="0" w:color="auto"/>
                                        <w:right w:val="none" w:sz="0" w:space="0" w:color="auto"/>
                                      </w:divBdr>
                                      <w:divsChild>
                                        <w:div w:id="4326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805744">
                      <w:marLeft w:val="0"/>
                      <w:marRight w:val="0"/>
                      <w:marTop w:val="0"/>
                      <w:marBottom w:val="180"/>
                      <w:divBdr>
                        <w:top w:val="none" w:sz="0" w:space="0" w:color="auto"/>
                        <w:left w:val="none" w:sz="0" w:space="0" w:color="auto"/>
                        <w:bottom w:val="none" w:sz="0" w:space="0" w:color="auto"/>
                        <w:right w:val="none" w:sz="0" w:space="0" w:color="auto"/>
                      </w:divBdr>
                    </w:div>
                  </w:divsChild>
                </w:div>
                <w:div w:id="658197818">
                  <w:marLeft w:val="0"/>
                  <w:marRight w:val="0"/>
                  <w:marTop w:val="0"/>
                  <w:marBottom w:val="300"/>
                  <w:divBdr>
                    <w:top w:val="none" w:sz="0" w:space="0" w:color="auto"/>
                    <w:left w:val="none" w:sz="0" w:space="0" w:color="auto"/>
                    <w:bottom w:val="none" w:sz="0" w:space="0" w:color="auto"/>
                    <w:right w:val="none" w:sz="0" w:space="0" w:color="auto"/>
                  </w:divBdr>
                  <w:divsChild>
                    <w:div w:id="968243180">
                      <w:marLeft w:val="0"/>
                      <w:marRight w:val="0"/>
                      <w:marTop w:val="0"/>
                      <w:marBottom w:val="180"/>
                      <w:divBdr>
                        <w:top w:val="none" w:sz="0" w:space="0" w:color="auto"/>
                        <w:left w:val="none" w:sz="0" w:space="0" w:color="auto"/>
                        <w:bottom w:val="none" w:sz="0" w:space="0" w:color="auto"/>
                        <w:right w:val="none" w:sz="0" w:space="0" w:color="auto"/>
                      </w:divBdr>
                    </w:div>
                    <w:div w:id="1393238433">
                      <w:marLeft w:val="0"/>
                      <w:marRight w:val="0"/>
                      <w:marTop w:val="0"/>
                      <w:marBottom w:val="0"/>
                      <w:divBdr>
                        <w:top w:val="none" w:sz="0" w:space="0" w:color="auto"/>
                        <w:left w:val="none" w:sz="0" w:space="0" w:color="auto"/>
                        <w:bottom w:val="none" w:sz="0" w:space="0" w:color="auto"/>
                        <w:right w:val="none" w:sz="0" w:space="0" w:color="auto"/>
                      </w:divBdr>
                      <w:divsChild>
                        <w:div w:id="99957403">
                          <w:marLeft w:val="0"/>
                          <w:marRight w:val="0"/>
                          <w:marTop w:val="0"/>
                          <w:marBottom w:val="0"/>
                          <w:divBdr>
                            <w:top w:val="single" w:sz="6" w:space="5" w:color="EDEEEE"/>
                            <w:left w:val="single" w:sz="6" w:space="5" w:color="EDEEEE"/>
                            <w:bottom w:val="single" w:sz="6" w:space="11" w:color="EDEEEE"/>
                            <w:right w:val="single" w:sz="6" w:space="5" w:color="EDEEEE"/>
                          </w:divBdr>
                          <w:divsChild>
                            <w:div w:id="258683290">
                              <w:marLeft w:val="0"/>
                              <w:marRight w:val="0"/>
                              <w:marTop w:val="0"/>
                              <w:marBottom w:val="0"/>
                              <w:divBdr>
                                <w:top w:val="none" w:sz="0" w:space="0" w:color="auto"/>
                                <w:left w:val="none" w:sz="0" w:space="0" w:color="auto"/>
                                <w:bottom w:val="none" w:sz="0" w:space="0" w:color="auto"/>
                                <w:right w:val="none" w:sz="0" w:space="0" w:color="auto"/>
                              </w:divBdr>
                              <w:divsChild>
                                <w:div w:id="70590663">
                                  <w:marLeft w:val="0"/>
                                  <w:marRight w:val="0"/>
                                  <w:marTop w:val="0"/>
                                  <w:marBottom w:val="0"/>
                                  <w:divBdr>
                                    <w:top w:val="none" w:sz="0" w:space="0" w:color="auto"/>
                                    <w:left w:val="none" w:sz="0" w:space="0" w:color="auto"/>
                                    <w:bottom w:val="none" w:sz="0" w:space="0" w:color="auto"/>
                                    <w:right w:val="none" w:sz="0" w:space="0" w:color="auto"/>
                                  </w:divBdr>
                                  <w:divsChild>
                                    <w:div w:id="1119179414">
                                      <w:marLeft w:val="0"/>
                                      <w:marRight w:val="0"/>
                                      <w:marTop w:val="0"/>
                                      <w:marBottom w:val="0"/>
                                      <w:divBdr>
                                        <w:top w:val="none" w:sz="0" w:space="0" w:color="auto"/>
                                        <w:left w:val="none" w:sz="0" w:space="0" w:color="auto"/>
                                        <w:bottom w:val="single" w:sz="6" w:space="9" w:color="EDEEEE"/>
                                        <w:right w:val="none" w:sz="0" w:space="0" w:color="auto"/>
                                      </w:divBdr>
                                      <w:divsChild>
                                        <w:div w:id="1810366549">
                                          <w:marLeft w:val="0"/>
                                          <w:marRight w:val="0"/>
                                          <w:marTop w:val="0"/>
                                          <w:marBottom w:val="0"/>
                                          <w:divBdr>
                                            <w:top w:val="none" w:sz="0" w:space="0" w:color="auto"/>
                                            <w:left w:val="none" w:sz="0" w:space="0" w:color="auto"/>
                                            <w:bottom w:val="none" w:sz="0" w:space="0" w:color="auto"/>
                                            <w:right w:val="none" w:sz="0" w:space="0" w:color="auto"/>
                                          </w:divBdr>
                                          <w:divsChild>
                                            <w:div w:id="1111824221">
                                              <w:marLeft w:val="0"/>
                                              <w:marRight w:val="0"/>
                                              <w:marTop w:val="0"/>
                                              <w:marBottom w:val="0"/>
                                              <w:divBdr>
                                                <w:top w:val="none" w:sz="0" w:space="0" w:color="auto"/>
                                                <w:left w:val="none" w:sz="0" w:space="0" w:color="auto"/>
                                                <w:bottom w:val="none" w:sz="0" w:space="0" w:color="auto"/>
                                                <w:right w:val="none" w:sz="0" w:space="0" w:color="auto"/>
                                              </w:divBdr>
                                            </w:div>
                                            <w:div w:id="20215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5068">
                                      <w:marLeft w:val="0"/>
                                      <w:marRight w:val="0"/>
                                      <w:marTop w:val="0"/>
                                      <w:marBottom w:val="0"/>
                                      <w:divBdr>
                                        <w:top w:val="none" w:sz="0" w:space="0" w:color="auto"/>
                                        <w:left w:val="none" w:sz="0" w:space="0" w:color="auto"/>
                                        <w:bottom w:val="none" w:sz="0" w:space="0" w:color="auto"/>
                                        <w:right w:val="none" w:sz="0" w:space="0" w:color="auto"/>
                                      </w:divBdr>
                                      <w:divsChild>
                                        <w:div w:id="167079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79717">
                              <w:marLeft w:val="0"/>
                              <w:marRight w:val="0"/>
                              <w:marTop w:val="0"/>
                              <w:marBottom w:val="0"/>
                              <w:divBdr>
                                <w:top w:val="none" w:sz="0" w:space="0" w:color="auto"/>
                                <w:left w:val="none" w:sz="0" w:space="0" w:color="auto"/>
                                <w:bottom w:val="none" w:sz="0" w:space="0" w:color="auto"/>
                                <w:right w:val="none" w:sz="0" w:space="0" w:color="auto"/>
                              </w:divBdr>
                              <w:divsChild>
                                <w:div w:id="1988511706">
                                  <w:marLeft w:val="0"/>
                                  <w:marRight w:val="0"/>
                                  <w:marTop w:val="0"/>
                                  <w:marBottom w:val="0"/>
                                  <w:divBdr>
                                    <w:top w:val="none" w:sz="0" w:space="0" w:color="auto"/>
                                    <w:left w:val="none" w:sz="0" w:space="0" w:color="auto"/>
                                    <w:bottom w:val="none" w:sz="0" w:space="0" w:color="auto"/>
                                    <w:right w:val="none" w:sz="0" w:space="0" w:color="auto"/>
                                  </w:divBdr>
                                  <w:divsChild>
                                    <w:div w:id="291331195">
                                      <w:marLeft w:val="0"/>
                                      <w:marRight w:val="0"/>
                                      <w:marTop w:val="0"/>
                                      <w:marBottom w:val="0"/>
                                      <w:divBdr>
                                        <w:top w:val="none" w:sz="0" w:space="0" w:color="auto"/>
                                        <w:left w:val="none" w:sz="0" w:space="0" w:color="auto"/>
                                        <w:bottom w:val="none" w:sz="0" w:space="0" w:color="auto"/>
                                        <w:right w:val="none" w:sz="0" w:space="0" w:color="auto"/>
                                      </w:divBdr>
                                      <w:divsChild>
                                        <w:div w:id="409229392">
                                          <w:marLeft w:val="0"/>
                                          <w:marRight w:val="0"/>
                                          <w:marTop w:val="0"/>
                                          <w:marBottom w:val="0"/>
                                          <w:divBdr>
                                            <w:top w:val="none" w:sz="0" w:space="0" w:color="auto"/>
                                            <w:left w:val="none" w:sz="0" w:space="0" w:color="auto"/>
                                            <w:bottom w:val="none" w:sz="0" w:space="0" w:color="auto"/>
                                            <w:right w:val="none" w:sz="0" w:space="0" w:color="auto"/>
                                          </w:divBdr>
                                        </w:div>
                                      </w:divsChild>
                                    </w:div>
                                    <w:div w:id="783159154">
                                      <w:marLeft w:val="0"/>
                                      <w:marRight w:val="0"/>
                                      <w:marTop w:val="0"/>
                                      <w:marBottom w:val="0"/>
                                      <w:divBdr>
                                        <w:top w:val="none" w:sz="0" w:space="0" w:color="auto"/>
                                        <w:left w:val="none" w:sz="0" w:space="0" w:color="auto"/>
                                        <w:bottom w:val="single" w:sz="6" w:space="9" w:color="EDEEEE"/>
                                        <w:right w:val="none" w:sz="0" w:space="0" w:color="auto"/>
                                      </w:divBdr>
                                      <w:divsChild>
                                        <w:div w:id="823859470">
                                          <w:marLeft w:val="0"/>
                                          <w:marRight w:val="0"/>
                                          <w:marTop w:val="0"/>
                                          <w:marBottom w:val="0"/>
                                          <w:divBdr>
                                            <w:top w:val="none" w:sz="0" w:space="0" w:color="auto"/>
                                            <w:left w:val="none" w:sz="0" w:space="0" w:color="auto"/>
                                            <w:bottom w:val="none" w:sz="0" w:space="0" w:color="auto"/>
                                            <w:right w:val="none" w:sz="0" w:space="0" w:color="auto"/>
                                          </w:divBdr>
                                          <w:divsChild>
                                            <w:div w:id="193344617">
                                              <w:marLeft w:val="0"/>
                                              <w:marRight w:val="0"/>
                                              <w:marTop w:val="0"/>
                                              <w:marBottom w:val="0"/>
                                              <w:divBdr>
                                                <w:top w:val="none" w:sz="0" w:space="0" w:color="auto"/>
                                                <w:left w:val="none" w:sz="0" w:space="0" w:color="auto"/>
                                                <w:bottom w:val="none" w:sz="0" w:space="0" w:color="auto"/>
                                                <w:right w:val="none" w:sz="0" w:space="0" w:color="auto"/>
                                              </w:divBdr>
                                            </w:div>
                                            <w:div w:id="10225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154181">
                              <w:marLeft w:val="0"/>
                              <w:marRight w:val="0"/>
                              <w:marTop w:val="0"/>
                              <w:marBottom w:val="0"/>
                              <w:divBdr>
                                <w:top w:val="none" w:sz="0" w:space="0" w:color="auto"/>
                                <w:left w:val="none" w:sz="0" w:space="0" w:color="auto"/>
                                <w:bottom w:val="none" w:sz="0" w:space="0" w:color="auto"/>
                                <w:right w:val="none" w:sz="0" w:space="0" w:color="auto"/>
                              </w:divBdr>
                              <w:divsChild>
                                <w:div w:id="525483891">
                                  <w:marLeft w:val="0"/>
                                  <w:marRight w:val="0"/>
                                  <w:marTop w:val="0"/>
                                  <w:marBottom w:val="0"/>
                                  <w:divBdr>
                                    <w:top w:val="none" w:sz="0" w:space="0" w:color="auto"/>
                                    <w:left w:val="none" w:sz="0" w:space="0" w:color="auto"/>
                                    <w:bottom w:val="none" w:sz="0" w:space="0" w:color="auto"/>
                                    <w:right w:val="none" w:sz="0" w:space="0" w:color="auto"/>
                                  </w:divBdr>
                                  <w:divsChild>
                                    <w:div w:id="14430977">
                                      <w:marLeft w:val="0"/>
                                      <w:marRight w:val="0"/>
                                      <w:marTop w:val="0"/>
                                      <w:marBottom w:val="0"/>
                                      <w:divBdr>
                                        <w:top w:val="none" w:sz="0" w:space="0" w:color="auto"/>
                                        <w:left w:val="none" w:sz="0" w:space="0" w:color="auto"/>
                                        <w:bottom w:val="single" w:sz="6" w:space="9" w:color="EDEEEE"/>
                                        <w:right w:val="none" w:sz="0" w:space="0" w:color="auto"/>
                                      </w:divBdr>
                                      <w:divsChild>
                                        <w:div w:id="1253902680">
                                          <w:marLeft w:val="0"/>
                                          <w:marRight w:val="0"/>
                                          <w:marTop w:val="0"/>
                                          <w:marBottom w:val="0"/>
                                          <w:divBdr>
                                            <w:top w:val="none" w:sz="0" w:space="0" w:color="auto"/>
                                            <w:left w:val="none" w:sz="0" w:space="0" w:color="auto"/>
                                            <w:bottom w:val="none" w:sz="0" w:space="0" w:color="auto"/>
                                            <w:right w:val="none" w:sz="0" w:space="0" w:color="auto"/>
                                          </w:divBdr>
                                          <w:divsChild>
                                            <w:div w:id="77484941">
                                              <w:marLeft w:val="0"/>
                                              <w:marRight w:val="0"/>
                                              <w:marTop w:val="0"/>
                                              <w:marBottom w:val="0"/>
                                              <w:divBdr>
                                                <w:top w:val="none" w:sz="0" w:space="0" w:color="auto"/>
                                                <w:left w:val="none" w:sz="0" w:space="0" w:color="auto"/>
                                                <w:bottom w:val="none" w:sz="0" w:space="0" w:color="auto"/>
                                                <w:right w:val="none" w:sz="0" w:space="0" w:color="auto"/>
                                              </w:divBdr>
                                            </w:div>
                                            <w:div w:id="15391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840">
                                      <w:marLeft w:val="0"/>
                                      <w:marRight w:val="0"/>
                                      <w:marTop w:val="0"/>
                                      <w:marBottom w:val="0"/>
                                      <w:divBdr>
                                        <w:top w:val="none" w:sz="0" w:space="0" w:color="auto"/>
                                        <w:left w:val="none" w:sz="0" w:space="0" w:color="auto"/>
                                        <w:bottom w:val="none" w:sz="0" w:space="0" w:color="auto"/>
                                        <w:right w:val="none" w:sz="0" w:space="0" w:color="auto"/>
                                      </w:divBdr>
                                      <w:divsChild>
                                        <w:div w:id="106013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29297">
                              <w:marLeft w:val="0"/>
                              <w:marRight w:val="0"/>
                              <w:marTop w:val="0"/>
                              <w:marBottom w:val="0"/>
                              <w:divBdr>
                                <w:top w:val="none" w:sz="0" w:space="0" w:color="auto"/>
                                <w:left w:val="none" w:sz="0" w:space="0" w:color="auto"/>
                                <w:bottom w:val="none" w:sz="0" w:space="0" w:color="auto"/>
                                <w:right w:val="none" w:sz="0" w:space="0" w:color="auto"/>
                              </w:divBdr>
                              <w:divsChild>
                                <w:div w:id="1518304399">
                                  <w:marLeft w:val="0"/>
                                  <w:marRight w:val="0"/>
                                  <w:marTop w:val="0"/>
                                  <w:marBottom w:val="0"/>
                                  <w:divBdr>
                                    <w:top w:val="none" w:sz="0" w:space="0" w:color="auto"/>
                                    <w:left w:val="none" w:sz="0" w:space="0" w:color="auto"/>
                                    <w:bottom w:val="none" w:sz="0" w:space="0" w:color="auto"/>
                                    <w:right w:val="none" w:sz="0" w:space="0" w:color="auto"/>
                                  </w:divBdr>
                                  <w:divsChild>
                                    <w:div w:id="309598092">
                                      <w:marLeft w:val="0"/>
                                      <w:marRight w:val="0"/>
                                      <w:marTop w:val="0"/>
                                      <w:marBottom w:val="0"/>
                                      <w:divBdr>
                                        <w:top w:val="none" w:sz="0" w:space="0" w:color="auto"/>
                                        <w:left w:val="none" w:sz="0" w:space="0" w:color="auto"/>
                                        <w:bottom w:val="single" w:sz="6" w:space="9" w:color="EDEEEE"/>
                                        <w:right w:val="none" w:sz="0" w:space="0" w:color="auto"/>
                                      </w:divBdr>
                                      <w:divsChild>
                                        <w:div w:id="639581135">
                                          <w:marLeft w:val="0"/>
                                          <w:marRight w:val="0"/>
                                          <w:marTop w:val="0"/>
                                          <w:marBottom w:val="0"/>
                                          <w:divBdr>
                                            <w:top w:val="none" w:sz="0" w:space="0" w:color="auto"/>
                                            <w:left w:val="none" w:sz="0" w:space="0" w:color="auto"/>
                                            <w:bottom w:val="none" w:sz="0" w:space="0" w:color="auto"/>
                                            <w:right w:val="none" w:sz="0" w:space="0" w:color="auto"/>
                                          </w:divBdr>
                                          <w:divsChild>
                                            <w:div w:id="516701707">
                                              <w:marLeft w:val="0"/>
                                              <w:marRight w:val="0"/>
                                              <w:marTop w:val="0"/>
                                              <w:marBottom w:val="0"/>
                                              <w:divBdr>
                                                <w:top w:val="none" w:sz="0" w:space="0" w:color="auto"/>
                                                <w:left w:val="none" w:sz="0" w:space="0" w:color="auto"/>
                                                <w:bottom w:val="none" w:sz="0" w:space="0" w:color="auto"/>
                                                <w:right w:val="none" w:sz="0" w:space="0" w:color="auto"/>
                                              </w:divBdr>
                                            </w:div>
                                            <w:div w:id="11050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41156">
                                      <w:marLeft w:val="0"/>
                                      <w:marRight w:val="0"/>
                                      <w:marTop w:val="0"/>
                                      <w:marBottom w:val="0"/>
                                      <w:divBdr>
                                        <w:top w:val="none" w:sz="0" w:space="0" w:color="auto"/>
                                        <w:left w:val="none" w:sz="0" w:space="0" w:color="auto"/>
                                        <w:bottom w:val="none" w:sz="0" w:space="0" w:color="auto"/>
                                        <w:right w:val="none" w:sz="0" w:space="0" w:color="auto"/>
                                      </w:divBdr>
                                      <w:divsChild>
                                        <w:div w:id="145078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272474">
                              <w:marLeft w:val="0"/>
                              <w:marRight w:val="0"/>
                              <w:marTop w:val="0"/>
                              <w:marBottom w:val="0"/>
                              <w:divBdr>
                                <w:top w:val="none" w:sz="0" w:space="0" w:color="auto"/>
                                <w:left w:val="none" w:sz="0" w:space="0" w:color="auto"/>
                                <w:bottom w:val="none" w:sz="0" w:space="0" w:color="auto"/>
                                <w:right w:val="none" w:sz="0" w:space="0" w:color="auto"/>
                              </w:divBdr>
                              <w:divsChild>
                                <w:div w:id="1956133213">
                                  <w:marLeft w:val="0"/>
                                  <w:marRight w:val="0"/>
                                  <w:marTop w:val="0"/>
                                  <w:marBottom w:val="0"/>
                                  <w:divBdr>
                                    <w:top w:val="none" w:sz="0" w:space="0" w:color="auto"/>
                                    <w:left w:val="none" w:sz="0" w:space="0" w:color="auto"/>
                                    <w:bottom w:val="none" w:sz="0" w:space="0" w:color="auto"/>
                                    <w:right w:val="none" w:sz="0" w:space="0" w:color="auto"/>
                                  </w:divBdr>
                                  <w:divsChild>
                                    <w:div w:id="971902136">
                                      <w:marLeft w:val="0"/>
                                      <w:marRight w:val="0"/>
                                      <w:marTop w:val="0"/>
                                      <w:marBottom w:val="0"/>
                                      <w:divBdr>
                                        <w:top w:val="none" w:sz="0" w:space="0" w:color="auto"/>
                                        <w:left w:val="none" w:sz="0" w:space="0" w:color="auto"/>
                                        <w:bottom w:val="none" w:sz="0" w:space="0" w:color="auto"/>
                                        <w:right w:val="none" w:sz="0" w:space="0" w:color="auto"/>
                                      </w:divBdr>
                                      <w:divsChild>
                                        <w:div w:id="389499971">
                                          <w:marLeft w:val="0"/>
                                          <w:marRight w:val="0"/>
                                          <w:marTop w:val="0"/>
                                          <w:marBottom w:val="0"/>
                                          <w:divBdr>
                                            <w:top w:val="none" w:sz="0" w:space="0" w:color="auto"/>
                                            <w:left w:val="none" w:sz="0" w:space="0" w:color="auto"/>
                                            <w:bottom w:val="none" w:sz="0" w:space="0" w:color="auto"/>
                                            <w:right w:val="none" w:sz="0" w:space="0" w:color="auto"/>
                                          </w:divBdr>
                                        </w:div>
                                      </w:divsChild>
                                    </w:div>
                                    <w:div w:id="2130197332">
                                      <w:marLeft w:val="0"/>
                                      <w:marRight w:val="0"/>
                                      <w:marTop w:val="0"/>
                                      <w:marBottom w:val="0"/>
                                      <w:divBdr>
                                        <w:top w:val="none" w:sz="0" w:space="0" w:color="auto"/>
                                        <w:left w:val="none" w:sz="0" w:space="0" w:color="auto"/>
                                        <w:bottom w:val="single" w:sz="6" w:space="9" w:color="EDEEEE"/>
                                        <w:right w:val="none" w:sz="0" w:space="0" w:color="auto"/>
                                      </w:divBdr>
                                      <w:divsChild>
                                        <w:div w:id="952711605">
                                          <w:marLeft w:val="0"/>
                                          <w:marRight w:val="0"/>
                                          <w:marTop w:val="0"/>
                                          <w:marBottom w:val="0"/>
                                          <w:divBdr>
                                            <w:top w:val="none" w:sz="0" w:space="0" w:color="auto"/>
                                            <w:left w:val="none" w:sz="0" w:space="0" w:color="auto"/>
                                            <w:bottom w:val="none" w:sz="0" w:space="0" w:color="auto"/>
                                            <w:right w:val="none" w:sz="0" w:space="0" w:color="auto"/>
                                          </w:divBdr>
                                          <w:divsChild>
                                            <w:div w:id="1697273166">
                                              <w:marLeft w:val="0"/>
                                              <w:marRight w:val="0"/>
                                              <w:marTop w:val="0"/>
                                              <w:marBottom w:val="0"/>
                                              <w:divBdr>
                                                <w:top w:val="none" w:sz="0" w:space="0" w:color="auto"/>
                                                <w:left w:val="none" w:sz="0" w:space="0" w:color="auto"/>
                                                <w:bottom w:val="none" w:sz="0" w:space="0" w:color="auto"/>
                                                <w:right w:val="none" w:sz="0" w:space="0" w:color="auto"/>
                                              </w:divBdr>
                                            </w:div>
                                            <w:div w:id="17495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737039">
                              <w:marLeft w:val="0"/>
                              <w:marRight w:val="0"/>
                              <w:marTop w:val="0"/>
                              <w:marBottom w:val="0"/>
                              <w:divBdr>
                                <w:top w:val="none" w:sz="0" w:space="0" w:color="auto"/>
                                <w:left w:val="none" w:sz="0" w:space="0" w:color="auto"/>
                                <w:bottom w:val="none" w:sz="0" w:space="0" w:color="auto"/>
                                <w:right w:val="none" w:sz="0" w:space="0" w:color="auto"/>
                              </w:divBdr>
                              <w:divsChild>
                                <w:div w:id="1747535825">
                                  <w:marLeft w:val="0"/>
                                  <w:marRight w:val="0"/>
                                  <w:marTop w:val="0"/>
                                  <w:marBottom w:val="0"/>
                                  <w:divBdr>
                                    <w:top w:val="none" w:sz="0" w:space="0" w:color="auto"/>
                                    <w:left w:val="none" w:sz="0" w:space="0" w:color="auto"/>
                                    <w:bottom w:val="none" w:sz="0" w:space="0" w:color="auto"/>
                                    <w:right w:val="none" w:sz="0" w:space="0" w:color="auto"/>
                                  </w:divBdr>
                                  <w:divsChild>
                                    <w:div w:id="1570798610">
                                      <w:marLeft w:val="0"/>
                                      <w:marRight w:val="0"/>
                                      <w:marTop w:val="0"/>
                                      <w:marBottom w:val="0"/>
                                      <w:divBdr>
                                        <w:top w:val="none" w:sz="0" w:space="0" w:color="auto"/>
                                        <w:left w:val="none" w:sz="0" w:space="0" w:color="auto"/>
                                        <w:bottom w:val="none" w:sz="0" w:space="0" w:color="auto"/>
                                        <w:right w:val="none" w:sz="0" w:space="0" w:color="auto"/>
                                      </w:divBdr>
                                      <w:divsChild>
                                        <w:div w:id="772438641">
                                          <w:marLeft w:val="0"/>
                                          <w:marRight w:val="0"/>
                                          <w:marTop w:val="0"/>
                                          <w:marBottom w:val="0"/>
                                          <w:divBdr>
                                            <w:top w:val="none" w:sz="0" w:space="0" w:color="auto"/>
                                            <w:left w:val="none" w:sz="0" w:space="0" w:color="auto"/>
                                            <w:bottom w:val="none" w:sz="0" w:space="0" w:color="auto"/>
                                            <w:right w:val="none" w:sz="0" w:space="0" w:color="auto"/>
                                          </w:divBdr>
                                        </w:div>
                                      </w:divsChild>
                                    </w:div>
                                    <w:div w:id="1996298239">
                                      <w:marLeft w:val="0"/>
                                      <w:marRight w:val="0"/>
                                      <w:marTop w:val="0"/>
                                      <w:marBottom w:val="0"/>
                                      <w:divBdr>
                                        <w:top w:val="none" w:sz="0" w:space="0" w:color="auto"/>
                                        <w:left w:val="none" w:sz="0" w:space="0" w:color="auto"/>
                                        <w:bottom w:val="single" w:sz="6" w:space="9" w:color="EDEEEE"/>
                                        <w:right w:val="none" w:sz="0" w:space="0" w:color="auto"/>
                                      </w:divBdr>
                                      <w:divsChild>
                                        <w:div w:id="1117800152">
                                          <w:marLeft w:val="0"/>
                                          <w:marRight w:val="0"/>
                                          <w:marTop w:val="0"/>
                                          <w:marBottom w:val="0"/>
                                          <w:divBdr>
                                            <w:top w:val="none" w:sz="0" w:space="0" w:color="auto"/>
                                            <w:left w:val="none" w:sz="0" w:space="0" w:color="auto"/>
                                            <w:bottom w:val="none" w:sz="0" w:space="0" w:color="auto"/>
                                            <w:right w:val="none" w:sz="0" w:space="0" w:color="auto"/>
                                          </w:divBdr>
                                          <w:divsChild>
                                            <w:div w:id="232009906">
                                              <w:marLeft w:val="0"/>
                                              <w:marRight w:val="0"/>
                                              <w:marTop w:val="0"/>
                                              <w:marBottom w:val="0"/>
                                              <w:divBdr>
                                                <w:top w:val="none" w:sz="0" w:space="0" w:color="auto"/>
                                                <w:left w:val="none" w:sz="0" w:space="0" w:color="auto"/>
                                                <w:bottom w:val="none" w:sz="0" w:space="0" w:color="auto"/>
                                                <w:right w:val="none" w:sz="0" w:space="0" w:color="auto"/>
                                              </w:divBdr>
                                            </w:div>
                                            <w:div w:id="17519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655151">
                              <w:marLeft w:val="0"/>
                              <w:marRight w:val="0"/>
                              <w:marTop w:val="0"/>
                              <w:marBottom w:val="0"/>
                              <w:divBdr>
                                <w:top w:val="none" w:sz="0" w:space="0" w:color="auto"/>
                                <w:left w:val="none" w:sz="0" w:space="0" w:color="auto"/>
                                <w:bottom w:val="none" w:sz="0" w:space="0" w:color="auto"/>
                                <w:right w:val="none" w:sz="0" w:space="0" w:color="auto"/>
                              </w:divBdr>
                              <w:divsChild>
                                <w:div w:id="116073720">
                                  <w:marLeft w:val="0"/>
                                  <w:marRight w:val="0"/>
                                  <w:marTop w:val="0"/>
                                  <w:marBottom w:val="0"/>
                                  <w:divBdr>
                                    <w:top w:val="none" w:sz="0" w:space="0" w:color="auto"/>
                                    <w:left w:val="none" w:sz="0" w:space="0" w:color="auto"/>
                                    <w:bottom w:val="none" w:sz="0" w:space="0" w:color="auto"/>
                                    <w:right w:val="none" w:sz="0" w:space="0" w:color="auto"/>
                                  </w:divBdr>
                                  <w:divsChild>
                                    <w:div w:id="83767005">
                                      <w:marLeft w:val="0"/>
                                      <w:marRight w:val="0"/>
                                      <w:marTop w:val="0"/>
                                      <w:marBottom w:val="0"/>
                                      <w:divBdr>
                                        <w:top w:val="none" w:sz="0" w:space="0" w:color="auto"/>
                                        <w:left w:val="none" w:sz="0" w:space="0" w:color="auto"/>
                                        <w:bottom w:val="single" w:sz="6" w:space="9" w:color="EDEEEE"/>
                                        <w:right w:val="none" w:sz="0" w:space="0" w:color="auto"/>
                                      </w:divBdr>
                                      <w:divsChild>
                                        <w:div w:id="2078279317">
                                          <w:marLeft w:val="0"/>
                                          <w:marRight w:val="0"/>
                                          <w:marTop w:val="0"/>
                                          <w:marBottom w:val="0"/>
                                          <w:divBdr>
                                            <w:top w:val="none" w:sz="0" w:space="0" w:color="auto"/>
                                            <w:left w:val="none" w:sz="0" w:space="0" w:color="auto"/>
                                            <w:bottom w:val="none" w:sz="0" w:space="0" w:color="auto"/>
                                            <w:right w:val="none" w:sz="0" w:space="0" w:color="auto"/>
                                          </w:divBdr>
                                          <w:divsChild>
                                            <w:div w:id="186917460">
                                              <w:marLeft w:val="0"/>
                                              <w:marRight w:val="0"/>
                                              <w:marTop w:val="0"/>
                                              <w:marBottom w:val="0"/>
                                              <w:divBdr>
                                                <w:top w:val="none" w:sz="0" w:space="0" w:color="auto"/>
                                                <w:left w:val="none" w:sz="0" w:space="0" w:color="auto"/>
                                                <w:bottom w:val="none" w:sz="0" w:space="0" w:color="auto"/>
                                                <w:right w:val="none" w:sz="0" w:space="0" w:color="auto"/>
                                              </w:divBdr>
                                            </w:div>
                                            <w:div w:id="2026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5774">
                                      <w:marLeft w:val="0"/>
                                      <w:marRight w:val="0"/>
                                      <w:marTop w:val="0"/>
                                      <w:marBottom w:val="0"/>
                                      <w:divBdr>
                                        <w:top w:val="none" w:sz="0" w:space="0" w:color="auto"/>
                                        <w:left w:val="none" w:sz="0" w:space="0" w:color="auto"/>
                                        <w:bottom w:val="none" w:sz="0" w:space="0" w:color="auto"/>
                                        <w:right w:val="none" w:sz="0" w:space="0" w:color="auto"/>
                                      </w:divBdr>
                                      <w:divsChild>
                                        <w:div w:id="20459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12674">
                              <w:marLeft w:val="0"/>
                              <w:marRight w:val="0"/>
                              <w:marTop w:val="0"/>
                              <w:marBottom w:val="0"/>
                              <w:divBdr>
                                <w:top w:val="none" w:sz="0" w:space="0" w:color="auto"/>
                                <w:left w:val="none" w:sz="0" w:space="0" w:color="auto"/>
                                <w:bottom w:val="none" w:sz="0" w:space="0" w:color="auto"/>
                                <w:right w:val="none" w:sz="0" w:space="0" w:color="auto"/>
                              </w:divBdr>
                              <w:divsChild>
                                <w:div w:id="1787037565">
                                  <w:marLeft w:val="0"/>
                                  <w:marRight w:val="0"/>
                                  <w:marTop w:val="0"/>
                                  <w:marBottom w:val="0"/>
                                  <w:divBdr>
                                    <w:top w:val="none" w:sz="0" w:space="0" w:color="auto"/>
                                    <w:left w:val="none" w:sz="0" w:space="0" w:color="auto"/>
                                    <w:bottom w:val="none" w:sz="0" w:space="0" w:color="auto"/>
                                    <w:right w:val="none" w:sz="0" w:space="0" w:color="auto"/>
                                  </w:divBdr>
                                  <w:divsChild>
                                    <w:div w:id="936792301">
                                      <w:marLeft w:val="0"/>
                                      <w:marRight w:val="0"/>
                                      <w:marTop w:val="0"/>
                                      <w:marBottom w:val="0"/>
                                      <w:divBdr>
                                        <w:top w:val="none" w:sz="0" w:space="0" w:color="auto"/>
                                        <w:left w:val="none" w:sz="0" w:space="0" w:color="auto"/>
                                        <w:bottom w:val="single" w:sz="6" w:space="9" w:color="EDEEEE"/>
                                        <w:right w:val="none" w:sz="0" w:space="0" w:color="auto"/>
                                      </w:divBdr>
                                      <w:divsChild>
                                        <w:div w:id="948395510">
                                          <w:marLeft w:val="0"/>
                                          <w:marRight w:val="0"/>
                                          <w:marTop w:val="0"/>
                                          <w:marBottom w:val="0"/>
                                          <w:divBdr>
                                            <w:top w:val="none" w:sz="0" w:space="0" w:color="auto"/>
                                            <w:left w:val="none" w:sz="0" w:space="0" w:color="auto"/>
                                            <w:bottom w:val="none" w:sz="0" w:space="0" w:color="auto"/>
                                            <w:right w:val="none" w:sz="0" w:space="0" w:color="auto"/>
                                          </w:divBdr>
                                          <w:divsChild>
                                            <w:div w:id="499199087">
                                              <w:marLeft w:val="0"/>
                                              <w:marRight w:val="0"/>
                                              <w:marTop w:val="0"/>
                                              <w:marBottom w:val="0"/>
                                              <w:divBdr>
                                                <w:top w:val="none" w:sz="0" w:space="0" w:color="auto"/>
                                                <w:left w:val="none" w:sz="0" w:space="0" w:color="auto"/>
                                                <w:bottom w:val="none" w:sz="0" w:space="0" w:color="auto"/>
                                                <w:right w:val="none" w:sz="0" w:space="0" w:color="auto"/>
                                              </w:divBdr>
                                            </w:div>
                                            <w:div w:id="9810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7025">
                                      <w:marLeft w:val="0"/>
                                      <w:marRight w:val="0"/>
                                      <w:marTop w:val="0"/>
                                      <w:marBottom w:val="0"/>
                                      <w:divBdr>
                                        <w:top w:val="none" w:sz="0" w:space="0" w:color="auto"/>
                                        <w:left w:val="none" w:sz="0" w:space="0" w:color="auto"/>
                                        <w:bottom w:val="none" w:sz="0" w:space="0" w:color="auto"/>
                                        <w:right w:val="none" w:sz="0" w:space="0" w:color="auto"/>
                                      </w:divBdr>
                                      <w:divsChild>
                                        <w:div w:id="87388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8721">
                              <w:marLeft w:val="0"/>
                              <w:marRight w:val="0"/>
                              <w:marTop w:val="0"/>
                              <w:marBottom w:val="0"/>
                              <w:divBdr>
                                <w:top w:val="none" w:sz="0" w:space="0" w:color="auto"/>
                                <w:left w:val="none" w:sz="0" w:space="0" w:color="auto"/>
                                <w:bottom w:val="none" w:sz="0" w:space="0" w:color="auto"/>
                                <w:right w:val="none" w:sz="0" w:space="0" w:color="auto"/>
                              </w:divBdr>
                              <w:divsChild>
                                <w:div w:id="1873608796">
                                  <w:marLeft w:val="0"/>
                                  <w:marRight w:val="0"/>
                                  <w:marTop w:val="0"/>
                                  <w:marBottom w:val="0"/>
                                  <w:divBdr>
                                    <w:top w:val="none" w:sz="0" w:space="0" w:color="auto"/>
                                    <w:left w:val="none" w:sz="0" w:space="0" w:color="auto"/>
                                    <w:bottom w:val="none" w:sz="0" w:space="0" w:color="auto"/>
                                    <w:right w:val="none" w:sz="0" w:space="0" w:color="auto"/>
                                  </w:divBdr>
                                  <w:divsChild>
                                    <w:div w:id="27802231">
                                      <w:marLeft w:val="0"/>
                                      <w:marRight w:val="0"/>
                                      <w:marTop w:val="0"/>
                                      <w:marBottom w:val="0"/>
                                      <w:divBdr>
                                        <w:top w:val="none" w:sz="0" w:space="0" w:color="auto"/>
                                        <w:left w:val="none" w:sz="0" w:space="0" w:color="auto"/>
                                        <w:bottom w:val="none" w:sz="0" w:space="0" w:color="auto"/>
                                        <w:right w:val="none" w:sz="0" w:space="0" w:color="auto"/>
                                      </w:divBdr>
                                      <w:divsChild>
                                        <w:div w:id="1247231938">
                                          <w:marLeft w:val="0"/>
                                          <w:marRight w:val="0"/>
                                          <w:marTop w:val="0"/>
                                          <w:marBottom w:val="0"/>
                                          <w:divBdr>
                                            <w:top w:val="none" w:sz="0" w:space="0" w:color="auto"/>
                                            <w:left w:val="none" w:sz="0" w:space="0" w:color="auto"/>
                                            <w:bottom w:val="none" w:sz="0" w:space="0" w:color="auto"/>
                                            <w:right w:val="none" w:sz="0" w:space="0" w:color="auto"/>
                                          </w:divBdr>
                                        </w:div>
                                      </w:divsChild>
                                    </w:div>
                                    <w:div w:id="380791180">
                                      <w:marLeft w:val="0"/>
                                      <w:marRight w:val="0"/>
                                      <w:marTop w:val="0"/>
                                      <w:marBottom w:val="0"/>
                                      <w:divBdr>
                                        <w:top w:val="none" w:sz="0" w:space="0" w:color="auto"/>
                                        <w:left w:val="none" w:sz="0" w:space="0" w:color="auto"/>
                                        <w:bottom w:val="single" w:sz="6" w:space="9" w:color="EDEEEE"/>
                                        <w:right w:val="none" w:sz="0" w:space="0" w:color="auto"/>
                                      </w:divBdr>
                                      <w:divsChild>
                                        <w:div w:id="2010713643">
                                          <w:marLeft w:val="0"/>
                                          <w:marRight w:val="0"/>
                                          <w:marTop w:val="0"/>
                                          <w:marBottom w:val="0"/>
                                          <w:divBdr>
                                            <w:top w:val="none" w:sz="0" w:space="0" w:color="auto"/>
                                            <w:left w:val="none" w:sz="0" w:space="0" w:color="auto"/>
                                            <w:bottom w:val="none" w:sz="0" w:space="0" w:color="auto"/>
                                            <w:right w:val="none" w:sz="0" w:space="0" w:color="auto"/>
                                          </w:divBdr>
                                          <w:divsChild>
                                            <w:div w:id="252519086">
                                              <w:marLeft w:val="0"/>
                                              <w:marRight w:val="0"/>
                                              <w:marTop w:val="0"/>
                                              <w:marBottom w:val="0"/>
                                              <w:divBdr>
                                                <w:top w:val="none" w:sz="0" w:space="0" w:color="auto"/>
                                                <w:left w:val="none" w:sz="0" w:space="0" w:color="auto"/>
                                                <w:bottom w:val="none" w:sz="0" w:space="0" w:color="auto"/>
                                                <w:right w:val="none" w:sz="0" w:space="0" w:color="auto"/>
                                              </w:divBdr>
                                            </w:div>
                                            <w:div w:id="169996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080510">
                  <w:marLeft w:val="0"/>
                  <w:marRight w:val="0"/>
                  <w:marTop w:val="0"/>
                  <w:marBottom w:val="300"/>
                  <w:divBdr>
                    <w:top w:val="none" w:sz="0" w:space="0" w:color="auto"/>
                    <w:left w:val="none" w:sz="0" w:space="0" w:color="auto"/>
                    <w:bottom w:val="none" w:sz="0" w:space="0" w:color="auto"/>
                    <w:right w:val="none" w:sz="0" w:space="0" w:color="auto"/>
                  </w:divBdr>
                  <w:divsChild>
                    <w:div w:id="251857535">
                      <w:marLeft w:val="0"/>
                      <w:marRight w:val="0"/>
                      <w:marTop w:val="0"/>
                      <w:marBottom w:val="0"/>
                      <w:divBdr>
                        <w:top w:val="none" w:sz="0" w:space="0" w:color="auto"/>
                        <w:left w:val="none" w:sz="0" w:space="0" w:color="auto"/>
                        <w:bottom w:val="none" w:sz="0" w:space="0" w:color="auto"/>
                        <w:right w:val="none" w:sz="0" w:space="0" w:color="auto"/>
                      </w:divBdr>
                      <w:divsChild>
                        <w:div w:id="2017417966">
                          <w:marLeft w:val="0"/>
                          <w:marRight w:val="0"/>
                          <w:marTop w:val="0"/>
                          <w:marBottom w:val="0"/>
                          <w:divBdr>
                            <w:top w:val="single" w:sz="6" w:space="5" w:color="EDEEEE"/>
                            <w:left w:val="single" w:sz="6" w:space="5" w:color="EDEEEE"/>
                            <w:bottom w:val="single" w:sz="6" w:space="11" w:color="EDEEEE"/>
                            <w:right w:val="single" w:sz="6" w:space="5" w:color="EDEEEE"/>
                          </w:divBdr>
                          <w:divsChild>
                            <w:div w:id="965547556">
                              <w:marLeft w:val="0"/>
                              <w:marRight w:val="0"/>
                              <w:marTop w:val="0"/>
                              <w:marBottom w:val="0"/>
                              <w:divBdr>
                                <w:top w:val="none" w:sz="0" w:space="0" w:color="auto"/>
                                <w:left w:val="none" w:sz="0" w:space="0" w:color="auto"/>
                                <w:bottom w:val="none" w:sz="0" w:space="0" w:color="auto"/>
                                <w:right w:val="none" w:sz="0" w:space="0" w:color="auto"/>
                              </w:divBdr>
                              <w:divsChild>
                                <w:div w:id="73479854">
                                  <w:marLeft w:val="0"/>
                                  <w:marRight w:val="0"/>
                                  <w:marTop w:val="0"/>
                                  <w:marBottom w:val="0"/>
                                  <w:divBdr>
                                    <w:top w:val="none" w:sz="0" w:space="0" w:color="auto"/>
                                    <w:left w:val="none" w:sz="0" w:space="0" w:color="auto"/>
                                    <w:bottom w:val="none" w:sz="0" w:space="0" w:color="auto"/>
                                    <w:right w:val="none" w:sz="0" w:space="0" w:color="auto"/>
                                  </w:divBdr>
                                  <w:divsChild>
                                    <w:div w:id="603732989">
                                      <w:marLeft w:val="0"/>
                                      <w:marRight w:val="0"/>
                                      <w:marTop w:val="0"/>
                                      <w:marBottom w:val="0"/>
                                      <w:divBdr>
                                        <w:top w:val="none" w:sz="0" w:space="0" w:color="auto"/>
                                        <w:left w:val="none" w:sz="0" w:space="0" w:color="auto"/>
                                        <w:bottom w:val="none" w:sz="0" w:space="0" w:color="auto"/>
                                        <w:right w:val="none" w:sz="0" w:space="0" w:color="auto"/>
                                      </w:divBdr>
                                      <w:divsChild>
                                        <w:div w:id="1269005005">
                                          <w:marLeft w:val="0"/>
                                          <w:marRight w:val="0"/>
                                          <w:marTop w:val="0"/>
                                          <w:marBottom w:val="0"/>
                                          <w:divBdr>
                                            <w:top w:val="none" w:sz="0" w:space="0" w:color="auto"/>
                                            <w:left w:val="none" w:sz="0" w:space="0" w:color="auto"/>
                                            <w:bottom w:val="none" w:sz="0" w:space="0" w:color="auto"/>
                                            <w:right w:val="none" w:sz="0" w:space="0" w:color="auto"/>
                                          </w:divBdr>
                                        </w:div>
                                      </w:divsChild>
                                    </w:div>
                                    <w:div w:id="870192468">
                                      <w:marLeft w:val="0"/>
                                      <w:marRight w:val="0"/>
                                      <w:marTop w:val="0"/>
                                      <w:marBottom w:val="0"/>
                                      <w:divBdr>
                                        <w:top w:val="none" w:sz="0" w:space="0" w:color="auto"/>
                                        <w:left w:val="none" w:sz="0" w:space="0" w:color="auto"/>
                                        <w:bottom w:val="single" w:sz="6" w:space="9" w:color="EDEEEE"/>
                                        <w:right w:val="none" w:sz="0" w:space="0" w:color="auto"/>
                                      </w:divBdr>
                                      <w:divsChild>
                                        <w:div w:id="1332754814">
                                          <w:marLeft w:val="0"/>
                                          <w:marRight w:val="0"/>
                                          <w:marTop w:val="0"/>
                                          <w:marBottom w:val="0"/>
                                          <w:divBdr>
                                            <w:top w:val="none" w:sz="0" w:space="0" w:color="auto"/>
                                            <w:left w:val="none" w:sz="0" w:space="0" w:color="auto"/>
                                            <w:bottom w:val="none" w:sz="0" w:space="0" w:color="auto"/>
                                            <w:right w:val="none" w:sz="0" w:space="0" w:color="auto"/>
                                          </w:divBdr>
                                          <w:divsChild>
                                            <w:div w:id="1641306500">
                                              <w:marLeft w:val="0"/>
                                              <w:marRight w:val="0"/>
                                              <w:marTop w:val="0"/>
                                              <w:marBottom w:val="0"/>
                                              <w:divBdr>
                                                <w:top w:val="none" w:sz="0" w:space="0" w:color="auto"/>
                                                <w:left w:val="none" w:sz="0" w:space="0" w:color="auto"/>
                                                <w:bottom w:val="none" w:sz="0" w:space="0" w:color="auto"/>
                                                <w:right w:val="none" w:sz="0" w:space="0" w:color="auto"/>
                                              </w:divBdr>
                                            </w:div>
                                            <w:div w:id="201499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18302">
                              <w:marLeft w:val="0"/>
                              <w:marRight w:val="0"/>
                              <w:marTop w:val="0"/>
                              <w:marBottom w:val="0"/>
                              <w:divBdr>
                                <w:top w:val="none" w:sz="0" w:space="0" w:color="auto"/>
                                <w:left w:val="none" w:sz="0" w:space="0" w:color="auto"/>
                                <w:bottom w:val="none" w:sz="0" w:space="0" w:color="auto"/>
                                <w:right w:val="none" w:sz="0" w:space="0" w:color="auto"/>
                              </w:divBdr>
                              <w:divsChild>
                                <w:div w:id="1396971056">
                                  <w:marLeft w:val="0"/>
                                  <w:marRight w:val="0"/>
                                  <w:marTop w:val="0"/>
                                  <w:marBottom w:val="0"/>
                                  <w:divBdr>
                                    <w:top w:val="none" w:sz="0" w:space="0" w:color="auto"/>
                                    <w:left w:val="none" w:sz="0" w:space="0" w:color="auto"/>
                                    <w:bottom w:val="none" w:sz="0" w:space="0" w:color="auto"/>
                                    <w:right w:val="none" w:sz="0" w:space="0" w:color="auto"/>
                                  </w:divBdr>
                                  <w:divsChild>
                                    <w:div w:id="573661239">
                                      <w:marLeft w:val="0"/>
                                      <w:marRight w:val="0"/>
                                      <w:marTop w:val="0"/>
                                      <w:marBottom w:val="0"/>
                                      <w:divBdr>
                                        <w:top w:val="none" w:sz="0" w:space="0" w:color="auto"/>
                                        <w:left w:val="none" w:sz="0" w:space="0" w:color="auto"/>
                                        <w:bottom w:val="none" w:sz="0" w:space="0" w:color="auto"/>
                                        <w:right w:val="none" w:sz="0" w:space="0" w:color="auto"/>
                                      </w:divBdr>
                                      <w:divsChild>
                                        <w:div w:id="14435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20174">
                              <w:marLeft w:val="0"/>
                              <w:marRight w:val="0"/>
                              <w:marTop w:val="0"/>
                              <w:marBottom w:val="0"/>
                              <w:divBdr>
                                <w:top w:val="none" w:sz="0" w:space="0" w:color="auto"/>
                                <w:left w:val="none" w:sz="0" w:space="0" w:color="auto"/>
                                <w:bottom w:val="none" w:sz="0" w:space="0" w:color="auto"/>
                                <w:right w:val="none" w:sz="0" w:space="0" w:color="auto"/>
                              </w:divBdr>
                              <w:divsChild>
                                <w:div w:id="459763502">
                                  <w:marLeft w:val="0"/>
                                  <w:marRight w:val="0"/>
                                  <w:marTop w:val="0"/>
                                  <w:marBottom w:val="0"/>
                                  <w:divBdr>
                                    <w:top w:val="none" w:sz="0" w:space="0" w:color="auto"/>
                                    <w:left w:val="none" w:sz="0" w:space="0" w:color="auto"/>
                                    <w:bottom w:val="none" w:sz="0" w:space="0" w:color="auto"/>
                                    <w:right w:val="none" w:sz="0" w:space="0" w:color="auto"/>
                                  </w:divBdr>
                                  <w:divsChild>
                                    <w:div w:id="688259740">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0"/>
                                          <w:marRight w:val="0"/>
                                          <w:marTop w:val="0"/>
                                          <w:marBottom w:val="0"/>
                                          <w:divBdr>
                                            <w:top w:val="none" w:sz="0" w:space="0" w:color="auto"/>
                                            <w:left w:val="none" w:sz="0" w:space="0" w:color="auto"/>
                                            <w:bottom w:val="none" w:sz="0" w:space="0" w:color="auto"/>
                                            <w:right w:val="none" w:sz="0" w:space="0" w:color="auto"/>
                                          </w:divBdr>
                                        </w:div>
                                      </w:divsChild>
                                    </w:div>
                                    <w:div w:id="1217204945">
                                      <w:marLeft w:val="0"/>
                                      <w:marRight w:val="0"/>
                                      <w:marTop w:val="0"/>
                                      <w:marBottom w:val="0"/>
                                      <w:divBdr>
                                        <w:top w:val="none" w:sz="0" w:space="0" w:color="auto"/>
                                        <w:left w:val="none" w:sz="0" w:space="0" w:color="auto"/>
                                        <w:bottom w:val="single" w:sz="6" w:space="9" w:color="EDEEEE"/>
                                        <w:right w:val="none" w:sz="0" w:space="0" w:color="auto"/>
                                      </w:divBdr>
                                      <w:divsChild>
                                        <w:div w:id="1733230961">
                                          <w:marLeft w:val="0"/>
                                          <w:marRight w:val="0"/>
                                          <w:marTop w:val="0"/>
                                          <w:marBottom w:val="0"/>
                                          <w:divBdr>
                                            <w:top w:val="none" w:sz="0" w:space="0" w:color="auto"/>
                                            <w:left w:val="none" w:sz="0" w:space="0" w:color="auto"/>
                                            <w:bottom w:val="none" w:sz="0" w:space="0" w:color="auto"/>
                                            <w:right w:val="none" w:sz="0" w:space="0" w:color="auto"/>
                                          </w:divBdr>
                                          <w:divsChild>
                                            <w:div w:id="365984951">
                                              <w:marLeft w:val="0"/>
                                              <w:marRight w:val="0"/>
                                              <w:marTop w:val="0"/>
                                              <w:marBottom w:val="0"/>
                                              <w:divBdr>
                                                <w:top w:val="none" w:sz="0" w:space="0" w:color="auto"/>
                                                <w:left w:val="none" w:sz="0" w:space="0" w:color="auto"/>
                                                <w:bottom w:val="none" w:sz="0" w:space="0" w:color="auto"/>
                                                <w:right w:val="none" w:sz="0" w:space="0" w:color="auto"/>
                                              </w:divBdr>
                                            </w:div>
                                            <w:div w:id="69149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887261">
                  <w:marLeft w:val="0"/>
                  <w:marRight w:val="0"/>
                  <w:marTop w:val="0"/>
                  <w:marBottom w:val="300"/>
                  <w:divBdr>
                    <w:top w:val="none" w:sz="0" w:space="0" w:color="auto"/>
                    <w:left w:val="none" w:sz="0" w:space="0" w:color="auto"/>
                    <w:bottom w:val="none" w:sz="0" w:space="0" w:color="auto"/>
                    <w:right w:val="none" w:sz="0" w:space="0" w:color="auto"/>
                  </w:divBdr>
                  <w:divsChild>
                    <w:div w:id="1348486798">
                      <w:marLeft w:val="0"/>
                      <w:marRight w:val="0"/>
                      <w:marTop w:val="0"/>
                      <w:marBottom w:val="0"/>
                      <w:divBdr>
                        <w:top w:val="none" w:sz="0" w:space="0" w:color="auto"/>
                        <w:left w:val="none" w:sz="0" w:space="0" w:color="auto"/>
                        <w:bottom w:val="none" w:sz="0" w:space="0" w:color="auto"/>
                        <w:right w:val="none" w:sz="0" w:space="0" w:color="auto"/>
                      </w:divBdr>
                      <w:divsChild>
                        <w:div w:id="1342318096">
                          <w:marLeft w:val="0"/>
                          <w:marRight w:val="0"/>
                          <w:marTop w:val="0"/>
                          <w:marBottom w:val="0"/>
                          <w:divBdr>
                            <w:top w:val="single" w:sz="6" w:space="5" w:color="EDEEEE"/>
                            <w:left w:val="single" w:sz="6" w:space="5" w:color="EDEEEE"/>
                            <w:bottom w:val="single" w:sz="6" w:space="11" w:color="EDEEEE"/>
                            <w:right w:val="single" w:sz="6" w:space="5" w:color="EDEEEE"/>
                          </w:divBdr>
                          <w:divsChild>
                            <w:div w:id="275256227">
                              <w:marLeft w:val="0"/>
                              <w:marRight w:val="0"/>
                              <w:marTop w:val="0"/>
                              <w:marBottom w:val="0"/>
                              <w:divBdr>
                                <w:top w:val="none" w:sz="0" w:space="0" w:color="auto"/>
                                <w:left w:val="none" w:sz="0" w:space="0" w:color="auto"/>
                                <w:bottom w:val="none" w:sz="0" w:space="0" w:color="auto"/>
                                <w:right w:val="none" w:sz="0" w:space="0" w:color="auto"/>
                              </w:divBdr>
                              <w:divsChild>
                                <w:div w:id="850677282">
                                  <w:marLeft w:val="0"/>
                                  <w:marRight w:val="0"/>
                                  <w:marTop w:val="0"/>
                                  <w:marBottom w:val="0"/>
                                  <w:divBdr>
                                    <w:top w:val="none" w:sz="0" w:space="0" w:color="auto"/>
                                    <w:left w:val="none" w:sz="0" w:space="0" w:color="auto"/>
                                    <w:bottom w:val="none" w:sz="0" w:space="0" w:color="auto"/>
                                    <w:right w:val="none" w:sz="0" w:space="0" w:color="auto"/>
                                  </w:divBdr>
                                  <w:divsChild>
                                    <w:div w:id="183175930">
                                      <w:marLeft w:val="0"/>
                                      <w:marRight w:val="0"/>
                                      <w:marTop w:val="0"/>
                                      <w:marBottom w:val="0"/>
                                      <w:divBdr>
                                        <w:top w:val="none" w:sz="0" w:space="0" w:color="auto"/>
                                        <w:left w:val="none" w:sz="0" w:space="0" w:color="auto"/>
                                        <w:bottom w:val="none" w:sz="0" w:space="0" w:color="auto"/>
                                        <w:right w:val="none" w:sz="0" w:space="0" w:color="auto"/>
                                      </w:divBdr>
                                      <w:divsChild>
                                        <w:div w:id="50203432">
                                          <w:marLeft w:val="0"/>
                                          <w:marRight w:val="0"/>
                                          <w:marTop w:val="0"/>
                                          <w:marBottom w:val="0"/>
                                          <w:divBdr>
                                            <w:top w:val="none" w:sz="0" w:space="0" w:color="auto"/>
                                            <w:left w:val="none" w:sz="0" w:space="0" w:color="auto"/>
                                            <w:bottom w:val="none" w:sz="0" w:space="0" w:color="auto"/>
                                            <w:right w:val="none" w:sz="0" w:space="0" w:color="auto"/>
                                          </w:divBdr>
                                        </w:div>
                                      </w:divsChild>
                                    </w:div>
                                    <w:div w:id="1859543711">
                                      <w:marLeft w:val="0"/>
                                      <w:marRight w:val="0"/>
                                      <w:marTop w:val="0"/>
                                      <w:marBottom w:val="0"/>
                                      <w:divBdr>
                                        <w:top w:val="none" w:sz="0" w:space="0" w:color="auto"/>
                                        <w:left w:val="none" w:sz="0" w:space="0" w:color="auto"/>
                                        <w:bottom w:val="single" w:sz="6" w:space="9" w:color="EDEEEE"/>
                                        <w:right w:val="none" w:sz="0" w:space="0" w:color="auto"/>
                                      </w:divBdr>
                                      <w:divsChild>
                                        <w:div w:id="1331105943">
                                          <w:marLeft w:val="0"/>
                                          <w:marRight w:val="0"/>
                                          <w:marTop w:val="0"/>
                                          <w:marBottom w:val="0"/>
                                          <w:divBdr>
                                            <w:top w:val="none" w:sz="0" w:space="0" w:color="auto"/>
                                            <w:left w:val="none" w:sz="0" w:space="0" w:color="auto"/>
                                            <w:bottom w:val="none" w:sz="0" w:space="0" w:color="auto"/>
                                            <w:right w:val="none" w:sz="0" w:space="0" w:color="auto"/>
                                          </w:divBdr>
                                          <w:divsChild>
                                            <w:div w:id="748890153">
                                              <w:marLeft w:val="0"/>
                                              <w:marRight w:val="0"/>
                                              <w:marTop w:val="0"/>
                                              <w:marBottom w:val="0"/>
                                              <w:divBdr>
                                                <w:top w:val="none" w:sz="0" w:space="0" w:color="auto"/>
                                                <w:left w:val="none" w:sz="0" w:space="0" w:color="auto"/>
                                                <w:bottom w:val="none" w:sz="0" w:space="0" w:color="auto"/>
                                                <w:right w:val="none" w:sz="0" w:space="0" w:color="auto"/>
                                              </w:divBdr>
                                            </w:div>
                                            <w:div w:id="118594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606278">
                              <w:marLeft w:val="0"/>
                              <w:marRight w:val="0"/>
                              <w:marTop w:val="0"/>
                              <w:marBottom w:val="0"/>
                              <w:divBdr>
                                <w:top w:val="none" w:sz="0" w:space="0" w:color="auto"/>
                                <w:left w:val="none" w:sz="0" w:space="0" w:color="auto"/>
                                <w:bottom w:val="none" w:sz="0" w:space="0" w:color="auto"/>
                                <w:right w:val="none" w:sz="0" w:space="0" w:color="auto"/>
                              </w:divBdr>
                              <w:divsChild>
                                <w:div w:id="1243445524">
                                  <w:marLeft w:val="0"/>
                                  <w:marRight w:val="0"/>
                                  <w:marTop w:val="0"/>
                                  <w:marBottom w:val="0"/>
                                  <w:divBdr>
                                    <w:top w:val="none" w:sz="0" w:space="0" w:color="auto"/>
                                    <w:left w:val="none" w:sz="0" w:space="0" w:color="auto"/>
                                    <w:bottom w:val="none" w:sz="0" w:space="0" w:color="auto"/>
                                    <w:right w:val="none" w:sz="0" w:space="0" w:color="auto"/>
                                  </w:divBdr>
                                  <w:divsChild>
                                    <w:div w:id="231697780">
                                      <w:marLeft w:val="0"/>
                                      <w:marRight w:val="0"/>
                                      <w:marTop w:val="0"/>
                                      <w:marBottom w:val="0"/>
                                      <w:divBdr>
                                        <w:top w:val="none" w:sz="0" w:space="0" w:color="auto"/>
                                        <w:left w:val="none" w:sz="0" w:space="0" w:color="auto"/>
                                        <w:bottom w:val="single" w:sz="6" w:space="9" w:color="EDEEEE"/>
                                        <w:right w:val="none" w:sz="0" w:space="0" w:color="auto"/>
                                      </w:divBdr>
                                      <w:divsChild>
                                        <w:div w:id="714084180">
                                          <w:marLeft w:val="0"/>
                                          <w:marRight w:val="0"/>
                                          <w:marTop w:val="0"/>
                                          <w:marBottom w:val="0"/>
                                          <w:divBdr>
                                            <w:top w:val="none" w:sz="0" w:space="0" w:color="auto"/>
                                            <w:left w:val="none" w:sz="0" w:space="0" w:color="auto"/>
                                            <w:bottom w:val="none" w:sz="0" w:space="0" w:color="auto"/>
                                            <w:right w:val="none" w:sz="0" w:space="0" w:color="auto"/>
                                          </w:divBdr>
                                          <w:divsChild>
                                            <w:div w:id="308945943">
                                              <w:marLeft w:val="0"/>
                                              <w:marRight w:val="0"/>
                                              <w:marTop w:val="0"/>
                                              <w:marBottom w:val="0"/>
                                              <w:divBdr>
                                                <w:top w:val="none" w:sz="0" w:space="0" w:color="auto"/>
                                                <w:left w:val="none" w:sz="0" w:space="0" w:color="auto"/>
                                                <w:bottom w:val="none" w:sz="0" w:space="0" w:color="auto"/>
                                                <w:right w:val="none" w:sz="0" w:space="0" w:color="auto"/>
                                              </w:divBdr>
                                            </w:div>
                                            <w:div w:id="119997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7012">
                                      <w:marLeft w:val="0"/>
                                      <w:marRight w:val="0"/>
                                      <w:marTop w:val="0"/>
                                      <w:marBottom w:val="0"/>
                                      <w:divBdr>
                                        <w:top w:val="none" w:sz="0" w:space="0" w:color="auto"/>
                                        <w:left w:val="none" w:sz="0" w:space="0" w:color="auto"/>
                                        <w:bottom w:val="none" w:sz="0" w:space="0" w:color="auto"/>
                                        <w:right w:val="none" w:sz="0" w:space="0" w:color="auto"/>
                                      </w:divBdr>
                                      <w:divsChild>
                                        <w:div w:id="35789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6410">
                              <w:marLeft w:val="0"/>
                              <w:marRight w:val="0"/>
                              <w:marTop w:val="0"/>
                              <w:marBottom w:val="0"/>
                              <w:divBdr>
                                <w:top w:val="none" w:sz="0" w:space="0" w:color="auto"/>
                                <w:left w:val="none" w:sz="0" w:space="0" w:color="auto"/>
                                <w:bottom w:val="none" w:sz="0" w:space="0" w:color="auto"/>
                                <w:right w:val="none" w:sz="0" w:space="0" w:color="auto"/>
                              </w:divBdr>
                              <w:divsChild>
                                <w:div w:id="1071273050">
                                  <w:marLeft w:val="0"/>
                                  <w:marRight w:val="0"/>
                                  <w:marTop w:val="0"/>
                                  <w:marBottom w:val="0"/>
                                  <w:divBdr>
                                    <w:top w:val="none" w:sz="0" w:space="0" w:color="auto"/>
                                    <w:left w:val="none" w:sz="0" w:space="0" w:color="auto"/>
                                    <w:bottom w:val="none" w:sz="0" w:space="0" w:color="auto"/>
                                    <w:right w:val="none" w:sz="0" w:space="0" w:color="auto"/>
                                  </w:divBdr>
                                  <w:divsChild>
                                    <w:div w:id="535891857">
                                      <w:marLeft w:val="0"/>
                                      <w:marRight w:val="0"/>
                                      <w:marTop w:val="0"/>
                                      <w:marBottom w:val="0"/>
                                      <w:divBdr>
                                        <w:top w:val="none" w:sz="0" w:space="0" w:color="auto"/>
                                        <w:left w:val="none" w:sz="0" w:space="0" w:color="auto"/>
                                        <w:bottom w:val="single" w:sz="6" w:space="9" w:color="EDEEEE"/>
                                        <w:right w:val="none" w:sz="0" w:space="0" w:color="auto"/>
                                      </w:divBdr>
                                      <w:divsChild>
                                        <w:div w:id="276376773">
                                          <w:marLeft w:val="0"/>
                                          <w:marRight w:val="0"/>
                                          <w:marTop w:val="0"/>
                                          <w:marBottom w:val="0"/>
                                          <w:divBdr>
                                            <w:top w:val="none" w:sz="0" w:space="0" w:color="auto"/>
                                            <w:left w:val="none" w:sz="0" w:space="0" w:color="auto"/>
                                            <w:bottom w:val="none" w:sz="0" w:space="0" w:color="auto"/>
                                            <w:right w:val="none" w:sz="0" w:space="0" w:color="auto"/>
                                          </w:divBdr>
                                          <w:divsChild>
                                            <w:div w:id="1168784108">
                                              <w:marLeft w:val="0"/>
                                              <w:marRight w:val="0"/>
                                              <w:marTop w:val="0"/>
                                              <w:marBottom w:val="0"/>
                                              <w:divBdr>
                                                <w:top w:val="none" w:sz="0" w:space="0" w:color="auto"/>
                                                <w:left w:val="none" w:sz="0" w:space="0" w:color="auto"/>
                                                <w:bottom w:val="none" w:sz="0" w:space="0" w:color="auto"/>
                                                <w:right w:val="none" w:sz="0" w:space="0" w:color="auto"/>
                                              </w:divBdr>
                                            </w:div>
                                            <w:div w:id="20683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4840">
                                      <w:marLeft w:val="0"/>
                                      <w:marRight w:val="0"/>
                                      <w:marTop w:val="0"/>
                                      <w:marBottom w:val="0"/>
                                      <w:divBdr>
                                        <w:top w:val="none" w:sz="0" w:space="0" w:color="auto"/>
                                        <w:left w:val="none" w:sz="0" w:space="0" w:color="auto"/>
                                        <w:bottom w:val="none" w:sz="0" w:space="0" w:color="auto"/>
                                        <w:right w:val="none" w:sz="0" w:space="0" w:color="auto"/>
                                      </w:divBdr>
                                      <w:divsChild>
                                        <w:div w:id="6684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8625">
                              <w:marLeft w:val="0"/>
                              <w:marRight w:val="0"/>
                              <w:marTop w:val="0"/>
                              <w:marBottom w:val="0"/>
                              <w:divBdr>
                                <w:top w:val="none" w:sz="0" w:space="0" w:color="auto"/>
                                <w:left w:val="none" w:sz="0" w:space="0" w:color="auto"/>
                                <w:bottom w:val="none" w:sz="0" w:space="0" w:color="auto"/>
                                <w:right w:val="none" w:sz="0" w:space="0" w:color="auto"/>
                              </w:divBdr>
                              <w:divsChild>
                                <w:div w:id="2063945047">
                                  <w:marLeft w:val="0"/>
                                  <w:marRight w:val="0"/>
                                  <w:marTop w:val="0"/>
                                  <w:marBottom w:val="0"/>
                                  <w:divBdr>
                                    <w:top w:val="none" w:sz="0" w:space="0" w:color="auto"/>
                                    <w:left w:val="none" w:sz="0" w:space="0" w:color="auto"/>
                                    <w:bottom w:val="none" w:sz="0" w:space="0" w:color="auto"/>
                                    <w:right w:val="none" w:sz="0" w:space="0" w:color="auto"/>
                                  </w:divBdr>
                                  <w:divsChild>
                                    <w:div w:id="250550992">
                                      <w:marLeft w:val="0"/>
                                      <w:marRight w:val="0"/>
                                      <w:marTop w:val="0"/>
                                      <w:marBottom w:val="0"/>
                                      <w:divBdr>
                                        <w:top w:val="none" w:sz="0" w:space="0" w:color="auto"/>
                                        <w:left w:val="none" w:sz="0" w:space="0" w:color="auto"/>
                                        <w:bottom w:val="single" w:sz="6" w:space="9" w:color="EDEEEE"/>
                                        <w:right w:val="none" w:sz="0" w:space="0" w:color="auto"/>
                                      </w:divBdr>
                                      <w:divsChild>
                                        <w:div w:id="1290473310">
                                          <w:marLeft w:val="0"/>
                                          <w:marRight w:val="0"/>
                                          <w:marTop w:val="0"/>
                                          <w:marBottom w:val="0"/>
                                          <w:divBdr>
                                            <w:top w:val="none" w:sz="0" w:space="0" w:color="auto"/>
                                            <w:left w:val="none" w:sz="0" w:space="0" w:color="auto"/>
                                            <w:bottom w:val="none" w:sz="0" w:space="0" w:color="auto"/>
                                            <w:right w:val="none" w:sz="0" w:space="0" w:color="auto"/>
                                          </w:divBdr>
                                          <w:divsChild>
                                            <w:div w:id="102768798">
                                              <w:marLeft w:val="0"/>
                                              <w:marRight w:val="0"/>
                                              <w:marTop w:val="0"/>
                                              <w:marBottom w:val="0"/>
                                              <w:divBdr>
                                                <w:top w:val="none" w:sz="0" w:space="0" w:color="auto"/>
                                                <w:left w:val="none" w:sz="0" w:space="0" w:color="auto"/>
                                                <w:bottom w:val="none" w:sz="0" w:space="0" w:color="auto"/>
                                                <w:right w:val="none" w:sz="0" w:space="0" w:color="auto"/>
                                              </w:divBdr>
                                            </w:div>
                                            <w:div w:id="12618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9757">
                                      <w:marLeft w:val="0"/>
                                      <w:marRight w:val="0"/>
                                      <w:marTop w:val="0"/>
                                      <w:marBottom w:val="0"/>
                                      <w:divBdr>
                                        <w:top w:val="none" w:sz="0" w:space="0" w:color="auto"/>
                                        <w:left w:val="none" w:sz="0" w:space="0" w:color="auto"/>
                                        <w:bottom w:val="none" w:sz="0" w:space="0" w:color="auto"/>
                                        <w:right w:val="none" w:sz="0" w:space="0" w:color="auto"/>
                                      </w:divBdr>
                                      <w:divsChild>
                                        <w:div w:id="9880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4300">
                              <w:marLeft w:val="0"/>
                              <w:marRight w:val="0"/>
                              <w:marTop w:val="0"/>
                              <w:marBottom w:val="0"/>
                              <w:divBdr>
                                <w:top w:val="none" w:sz="0" w:space="0" w:color="auto"/>
                                <w:left w:val="none" w:sz="0" w:space="0" w:color="auto"/>
                                <w:bottom w:val="none" w:sz="0" w:space="0" w:color="auto"/>
                                <w:right w:val="none" w:sz="0" w:space="0" w:color="auto"/>
                              </w:divBdr>
                              <w:divsChild>
                                <w:div w:id="1643852071">
                                  <w:marLeft w:val="0"/>
                                  <w:marRight w:val="0"/>
                                  <w:marTop w:val="0"/>
                                  <w:marBottom w:val="0"/>
                                  <w:divBdr>
                                    <w:top w:val="none" w:sz="0" w:space="0" w:color="auto"/>
                                    <w:left w:val="none" w:sz="0" w:space="0" w:color="auto"/>
                                    <w:bottom w:val="none" w:sz="0" w:space="0" w:color="auto"/>
                                    <w:right w:val="none" w:sz="0" w:space="0" w:color="auto"/>
                                  </w:divBdr>
                                  <w:divsChild>
                                    <w:div w:id="143937711">
                                      <w:marLeft w:val="0"/>
                                      <w:marRight w:val="0"/>
                                      <w:marTop w:val="0"/>
                                      <w:marBottom w:val="0"/>
                                      <w:divBdr>
                                        <w:top w:val="none" w:sz="0" w:space="0" w:color="auto"/>
                                        <w:left w:val="none" w:sz="0" w:space="0" w:color="auto"/>
                                        <w:bottom w:val="none" w:sz="0" w:space="0" w:color="auto"/>
                                        <w:right w:val="none" w:sz="0" w:space="0" w:color="auto"/>
                                      </w:divBdr>
                                      <w:divsChild>
                                        <w:div w:id="299774453">
                                          <w:marLeft w:val="0"/>
                                          <w:marRight w:val="0"/>
                                          <w:marTop w:val="0"/>
                                          <w:marBottom w:val="0"/>
                                          <w:divBdr>
                                            <w:top w:val="none" w:sz="0" w:space="0" w:color="auto"/>
                                            <w:left w:val="none" w:sz="0" w:space="0" w:color="auto"/>
                                            <w:bottom w:val="none" w:sz="0" w:space="0" w:color="auto"/>
                                            <w:right w:val="none" w:sz="0" w:space="0" w:color="auto"/>
                                          </w:divBdr>
                                        </w:div>
                                      </w:divsChild>
                                    </w:div>
                                    <w:div w:id="659848431">
                                      <w:marLeft w:val="0"/>
                                      <w:marRight w:val="0"/>
                                      <w:marTop w:val="0"/>
                                      <w:marBottom w:val="0"/>
                                      <w:divBdr>
                                        <w:top w:val="none" w:sz="0" w:space="0" w:color="auto"/>
                                        <w:left w:val="none" w:sz="0" w:space="0" w:color="auto"/>
                                        <w:bottom w:val="single" w:sz="6" w:space="9" w:color="EDEEEE"/>
                                        <w:right w:val="none" w:sz="0" w:space="0" w:color="auto"/>
                                      </w:divBdr>
                                      <w:divsChild>
                                        <w:div w:id="335809171">
                                          <w:marLeft w:val="0"/>
                                          <w:marRight w:val="0"/>
                                          <w:marTop w:val="0"/>
                                          <w:marBottom w:val="0"/>
                                          <w:divBdr>
                                            <w:top w:val="none" w:sz="0" w:space="0" w:color="auto"/>
                                            <w:left w:val="none" w:sz="0" w:space="0" w:color="auto"/>
                                            <w:bottom w:val="none" w:sz="0" w:space="0" w:color="auto"/>
                                            <w:right w:val="none" w:sz="0" w:space="0" w:color="auto"/>
                                          </w:divBdr>
                                          <w:divsChild>
                                            <w:div w:id="775636444">
                                              <w:marLeft w:val="0"/>
                                              <w:marRight w:val="0"/>
                                              <w:marTop w:val="0"/>
                                              <w:marBottom w:val="0"/>
                                              <w:divBdr>
                                                <w:top w:val="none" w:sz="0" w:space="0" w:color="auto"/>
                                                <w:left w:val="none" w:sz="0" w:space="0" w:color="auto"/>
                                                <w:bottom w:val="none" w:sz="0" w:space="0" w:color="auto"/>
                                                <w:right w:val="none" w:sz="0" w:space="0" w:color="auto"/>
                                              </w:divBdr>
                                            </w:div>
                                            <w:div w:id="186320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59571">
                              <w:marLeft w:val="0"/>
                              <w:marRight w:val="0"/>
                              <w:marTop w:val="0"/>
                              <w:marBottom w:val="0"/>
                              <w:divBdr>
                                <w:top w:val="none" w:sz="0" w:space="0" w:color="auto"/>
                                <w:left w:val="none" w:sz="0" w:space="0" w:color="auto"/>
                                <w:bottom w:val="none" w:sz="0" w:space="0" w:color="auto"/>
                                <w:right w:val="none" w:sz="0" w:space="0" w:color="auto"/>
                              </w:divBdr>
                              <w:divsChild>
                                <w:div w:id="1209564898">
                                  <w:marLeft w:val="0"/>
                                  <w:marRight w:val="0"/>
                                  <w:marTop w:val="0"/>
                                  <w:marBottom w:val="0"/>
                                  <w:divBdr>
                                    <w:top w:val="none" w:sz="0" w:space="0" w:color="auto"/>
                                    <w:left w:val="none" w:sz="0" w:space="0" w:color="auto"/>
                                    <w:bottom w:val="none" w:sz="0" w:space="0" w:color="auto"/>
                                    <w:right w:val="none" w:sz="0" w:space="0" w:color="auto"/>
                                  </w:divBdr>
                                  <w:divsChild>
                                    <w:div w:id="1496535154">
                                      <w:marLeft w:val="0"/>
                                      <w:marRight w:val="0"/>
                                      <w:marTop w:val="0"/>
                                      <w:marBottom w:val="0"/>
                                      <w:divBdr>
                                        <w:top w:val="none" w:sz="0" w:space="0" w:color="auto"/>
                                        <w:left w:val="none" w:sz="0" w:space="0" w:color="auto"/>
                                        <w:bottom w:val="none" w:sz="0" w:space="0" w:color="auto"/>
                                        <w:right w:val="none" w:sz="0" w:space="0" w:color="auto"/>
                                      </w:divBdr>
                                      <w:divsChild>
                                        <w:div w:id="2018539934">
                                          <w:marLeft w:val="0"/>
                                          <w:marRight w:val="0"/>
                                          <w:marTop w:val="0"/>
                                          <w:marBottom w:val="0"/>
                                          <w:divBdr>
                                            <w:top w:val="none" w:sz="0" w:space="0" w:color="auto"/>
                                            <w:left w:val="none" w:sz="0" w:space="0" w:color="auto"/>
                                            <w:bottom w:val="none" w:sz="0" w:space="0" w:color="auto"/>
                                            <w:right w:val="none" w:sz="0" w:space="0" w:color="auto"/>
                                          </w:divBdr>
                                        </w:div>
                                      </w:divsChild>
                                    </w:div>
                                    <w:div w:id="1639605058">
                                      <w:marLeft w:val="0"/>
                                      <w:marRight w:val="0"/>
                                      <w:marTop w:val="0"/>
                                      <w:marBottom w:val="0"/>
                                      <w:divBdr>
                                        <w:top w:val="none" w:sz="0" w:space="0" w:color="auto"/>
                                        <w:left w:val="none" w:sz="0" w:space="0" w:color="auto"/>
                                        <w:bottom w:val="single" w:sz="6" w:space="9" w:color="EDEEEE"/>
                                        <w:right w:val="none" w:sz="0" w:space="0" w:color="auto"/>
                                      </w:divBdr>
                                      <w:divsChild>
                                        <w:div w:id="1522014622">
                                          <w:marLeft w:val="0"/>
                                          <w:marRight w:val="0"/>
                                          <w:marTop w:val="0"/>
                                          <w:marBottom w:val="0"/>
                                          <w:divBdr>
                                            <w:top w:val="none" w:sz="0" w:space="0" w:color="auto"/>
                                            <w:left w:val="none" w:sz="0" w:space="0" w:color="auto"/>
                                            <w:bottom w:val="none" w:sz="0" w:space="0" w:color="auto"/>
                                            <w:right w:val="none" w:sz="0" w:space="0" w:color="auto"/>
                                          </w:divBdr>
                                          <w:divsChild>
                                            <w:div w:id="101610198">
                                              <w:marLeft w:val="0"/>
                                              <w:marRight w:val="0"/>
                                              <w:marTop w:val="0"/>
                                              <w:marBottom w:val="0"/>
                                              <w:divBdr>
                                                <w:top w:val="none" w:sz="0" w:space="0" w:color="auto"/>
                                                <w:left w:val="none" w:sz="0" w:space="0" w:color="auto"/>
                                                <w:bottom w:val="none" w:sz="0" w:space="0" w:color="auto"/>
                                                <w:right w:val="none" w:sz="0" w:space="0" w:color="auto"/>
                                              </w:divBdr>
                                            </w:div>
                                            <w:div w:id="6254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686713">
                              <w:marLeft w:val="0"/>
                              <w:marRight w:val="0"/>
                              <w:marTop w:val="0"/>
                              <w:marBottom w:val="0"/>
                              <w:divBdr>
                                <w:top w:val="none" w:sz="0" w:space="0" w:color="auto"/>
                                <w:left w:val="none" w:sz="0" w:space="0" w:color="auto"/>
                                <w:bottom w:val="none" w:sz="0" w:space="0" w:color="auto"/>
                                <w:right w:val="none" w:sz="0" w:space="0" w:color="auto"/>
                              </w:divBdr>
                              <w:divsChild>
                                <w:div w:id="1376351382">
                                  <w:marLeft w:val="0"/>
                                  <w:marRight w:val="0"/>
                                  <w:marTop w:val="0"/>
                                  <w:marBottom w:val="0"/>
                                  <w:divBdr>
                                    <w:top w:val="none" w:sz="0" w:space="0" w:color="auto"/>
                                    <w:left w:val="none" w:sz="0" w:space="0" w:color="auto"/>
                                    <w:bottom w:val="none" w:sz="0" w:space="0" w:color="auto"/>
                                    <w:right w:val="none" w:sz="0" w:space="0" w:color="auto"/>
                                  </w:divBdr>
                                  <w:divsChild>
                                    <w:div w:id="317150690">
                                      <w:marLeft w:val="0"/>
                                      <w:marRight w:val="0"/>
                                      <w:marTop w:val="0"/>
                                      <w:marBottom w:val="0"/>
                                      <w:divBdr>
                                        <w:top w:val="none" w:sz="0" w:space="0" w:color="auto"/>
                                        <w:left w:val="none" w:sz="0" w:space="0" w:color="auto"/>
                                        <w:bottom w:val="single" w:sz="6" w:space="9" w:color="EDEEEE"/>
                                        <w:right w:val="none" w:sz="0" w:space="0" w:color="auto"/>
                                      </w:divBdr>
                                      <w:divsChild>
                                        <w:div w:id="1610351089">
                                          <w:marLeft w:val="0"/>
                                          <w:marRight w:val="0"/>
                                          <w:marTop w:val="0"/>
                                          <w:marBottom w:val="0"/>
                                          <w:divBdr>
                                            <w:top w:val="none" w:sz="0" w:space="0" w:color="auto"/>
                                            <w:left w:val="none" w:sz="0" w:space="0" w:color="auto"/>
                                            <w:bottom w:val="none" w:sz="0" w:space="0" w:color="auto"/>
                                            <w:right w:val="none" w:sz="0" w:space="0" w:color="auto"/>
                                          </w:divBdr>
                                          <w:divsChild>
                                            <w:div w:id="625355744">
                                              <w:marLeft w:val="0"/>
                                              <w:marRight w:val="0"/>
                                              <w:marTop w:val="0"/>
                                              <w:marBottom w:val="0"/>
                                              <w:divBdr>
                                                <w:top w:val="none" w:sz="0" w:space="0" w:color="auto"/>
                                                <w:left w:val="none" w:sz="0" w:space="0" w:color="auto"/>
                                                <w:bottom w:val="none" w:sz="0" w:space="0" w:color="auto"/>
                                                <w:right w:val="none" w:sz="0" w:space="0" w:color="auto"/>
                                              </w:divBdr>
                                            </w:div>
                                            <w:div w:id="13062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6125">
                                      <w:marLeft w:val="0"/>
                                      <w:marRight w:val="0"/>
                                      <w:marTop w:val="0"/>
                                      <w:marBottom w:val="0"/>
                                      <w:divBdr>
                                        <w:top w:val="none" w:sz="0" w:space="0" w:color="auto"/>
                                        <w:left w:val="none" w:sz="0" w:space="0" w:color="auto"/>
                                        <w:bottom w:val="none" w:sz="0" w:space="0" w:color="auto"/>
                                        <w:right w:val="none" w:sz="0" w:space="0" w:color="auto"/>
                                      </w:divBdr>
                                      <w:divsChild>
                                        <w:div w:id="15444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2098">
                              <w:marLeft w:val="0"/>
                              <w:marRight w:val="0"/>
                              <w:marTop w:val="0"/>
                              <w:marBottom w:val="0"/>
                              <w:divBdr>
                                <w:top w:val="none" w:sz="0" w:space="0" w:color="auto"/>
                                <w:left w:val="none" w:sz="0" w:space="0" w:color="auto"/>
                                <w:bottom w:val="none" w:sz="0" w:space="0" w:color="auto"/>
                                <w:right w:val="none" w:sz="0" w:space="0" w:color="auto"/>
                              </w:divBdr>
                              <w:divsChild>
                                <w:div w:id="1041634224">
                                  <w:marLeft w:val="0"/>
                                  <w:marRight w:val="0"/>
                                  <w:marTop w:val="0"/>
                                  <w:marBottom w:val="0"/>
                                  <w:divBdr>
                                    <w:top w:val="none" w:sz="0" w:space="0" w:color="auto"/>
                                    <w:left w:val="none" w:sz="0" w:space="0" w:color="auto"/>
                                    <w:bottom w:val="none" w:sz="0" w:space="0" w:color="auto"/>
                                    <w:right w:val="none" w:sz="0" w:space="0" w:color="auto"/>
                                  </w:divBdr>
                                  <w:divsChild>
                                    <w:div w:id="1175921621">
                                      <w:marLeft w:val="0"/>
                                      <w:marRight w:val="0"/>
                                      <w:marTop w:val="0"/>
                                      <w:marBottom w:val="0"/>
                                      <w:divBdr>
                                        <w:top w:val="none" w:sz="0" w:space="0" w:color="auto"/>
                                        <w:left w:val="none" w:sz="0" w:space="0" w:color="auto"/>
                                        <w:bottom w:val="single" w:sz="6" w:space="9" w:color="EDEEEE"/>
                                        <w:right w:val="none" w:sz="0" w:space="0" w:color="auto"/>
                                      </w:divBdr>
                                      <w:divsChild>
                                        <w:div w:id="228346096">
                                          <w:marLeft w:val="0"/>
                                          <w:marRight w:val="0"/>
                                          <w:marTop w:val="0"/>
                                          <w:marBottom w:val="0"/>
                                          <w:divBdr>
                                            <w:top w:val="none" w:sz="0" w:space="0" w:color="auto"/>
                                            <w:left w:val="none" w:sz="0" w:space="0" w:color="auto"/>
                                            <w:bottom w:val="none" w:sz="0" w:space="0" w:color="auto"/>
                                            <w:right w:val="none" w:sz="0" w:space="0" w:color="auto"/>
                                          </w:divBdr>
                                          <w:divsChild>
                                            <w:div w:id="640380110">
                                              <w:marLeft w:val="0"/>
                                              <w:marRight w:val="0"/>
                                              <w:marTop w:val="0"/>
                                              <w:marBottom w:val="0"/>
                                              <w:divBdr>
                                                <w:top w:val="none" w:sz="0" w:space="0" w:color="auto"/>
                                                <w:left w:val="none" w:sz="0" w:space="0" w:color="auto"/>
                                                <w:bottom w:val="none" w:sz="0" w:space="0" w:color="auto"/>
                                                <w:right w:val="none" w:sz="0" w:space="0" w:color="auto"/>
                                              </w:divBdr>
                                            </w:div>
                                            <w:div w:id="9375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94077">
                                      <w:marLeft w:val="0"/>
                                      <w:marRight w:val="0"/>
                                      <w:marTop w:val="0"/>
                                      <w:marBottom w:val="0"/>
                                      <w:divBdr>
                                        <w:top w:val="none" w:sz="0" w:space="0" w:color="auto"/>
                                        <w:left w:val="none" w:sz="0" w:space="0" w:color="auto"/>
                                        <w:bottom w:val="none" w:sz="0" w:space="0" w:color="auto"/>
                                        <w:right w:val="none" w:sz="0" w:space="0" w:color="auto"/>
                                      </w:divBdr>
                                      <w:divsChild>
                                        <w:div w:id="86929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94113">
                              <w:marLeft w:val="0"/>
                              <w:marRight w:val="0"/>
                              <w:marTop w:val="0"/>
                              <w:marBottom w:val="0"/>
                              <w:divBdr>
                                <w:top w:val="none" w:sz="0" w:space="0" w:color="auto"/>
                                <w:left w:val="none" w:sz="0" w:space="0" w:color="auto"/>
                                <w:bottom w:val="none" w:sz="0" w:space="0" w:color="auto"/>
                                <w:right w:val="none" w:sz="0" w:space="0" w:color="auto"/>
                              </w:divBdr>
                              <w:divsChild>
                                <w:div w:id="621811867">
                                  <w:marLeft w:val="0"/>
                                  <w:marRight w:val="0"/>
                                  <w:marTop w:val="0"/>
                                  <w:marBottom w:val="0"/>
                                  <w:divBdr>
                                    <w:top w:val="none" w:sz="0" w:space="0" w:color="auto"/>
                                    <w:left w:val="none" w:sz="0" w:space="0" w:color="auto"/>
                                    <w:bottom w:val="none" w:sz="0" w:space="0" w:color="auto"/>
                                    <w:right w:val="none" w:sz="0" w:space="0" w:color="auto"/>
                                  </w:divBdr>
                                  <w:divsChild>
                                    <w:div w:id="1355418742">
                                      <w:marLeft w:val="0"/>
                                      <w:marRight w:val="0"/>
                                      <w:marTop w:val="0"/>
                                      <w:marBottom w:val="0"/>
                                      <w:divBdr>
                                        <w:top w:val="none" w:sz="0" w:space="0" w:color="auto"/>
                                        <w:left w:val="none" w:sz="0" w:space="0" w:color="auto"/>
                                        <w:bottom w:val="none" w:sz="0" w:space="0" w:color="auto"/>
                                        <w:right w:val="none" w:sz="0" w:space="0" w:color="auto"/>
                                      </w:divBdr>
                                      <w:divsChild>
                                        <w:div w:id="1852179952">
                                          <w:marLeft w:val="0"/>
                                          <w:marRight w:val="0"/>
                                          <w:marTop w:val="0"/>
                                          <w:marBottom w:val="0"/>
                                          <w:divBdr>
                                            <w:top w:val="none" w:sz="0" w:space="0" w:color="auto"/>
                                            <w:left w:val="none" w:sz="0" w:space="0" w:color="auto"/>
                                            <w:bottom w:val="none" w:sz="0" w:space="0" w:color="auto"/>
                                            <w:right w:val="none" w:sz="0" w:space="0" w:color="auto"/>
                                          </w:divBdr>
                                        </w:div>
                                      </w:divsChild>
                                    </w:div>
                                    <w:div w:id="2069299239">
                                      <w:marLeft w:val="0"/>
                                      <w:marRight w:val="0"/>
                                      <w:marTop w:val="0"/>
                                      <w:marBottom w:val="0"/>
                                      <w:divBdr>
                                        <w:top w:val="none" w:sz="0" w:space="0" w:color="auto"/>
                                        <w:left w:val="none" w:sz="0" w:space="0" w:color="auto"/>
                                        <w:bottom w:val="single" w:sz="6" w:space="9" w:color="EDEEEE"/>
                                        <w:right w:val="none" w:sz="0" w:space="0" w:color="auto"/>
                                      </w:divBdr>
                                      <w:divsChild>
                                        <w:div w:id="1828595781">
                                          <w:marLeft w:val="0"/>
                                          <w:marRight w:val="0"/>
                                          <w:marTop w:val="0"/>
                                          <w:marBottom w:val="0"/>
                                          <w:divBdr>
                                            <w:top w:val="none" w:sz="0" w:space="0" w:color="auto"/>
                                            <w:left w:val="none" w:sz="0" w:space="0" w:color="auto"/>
                                            <w:bottom w:val="none" w:sz="0" w:space="0" w:color="auto"/>
                                            <w:right w:val="none" w:sz="0" w:space="0" w:color="auto"/>
                                          </w:divBdr>
                                          <w:divsChild>
                                            <w:div w:id="994070822">
                                              <w:marLeft w:val="0"/>
                                              <w:marRight w:val="0"/>
                                              <w:marTop w:val="0"/>
                                              <w:marBottom w:val="0"/>
                                              <w:divBdr>
                                                <w:top w:val="none" w:sz="0" w:space="0" w:color="auto"/>
                                                <w:left w:val="none" w:sz="0" w:space="0" w:color="auto"/>
                                                <w:bottom w:val="none" w:sz="0" w:space="0" w:color="auto"/>
                                                <w:right w:val="none" w:sz="0" w:space="0" w:color="auto"/>
                                              </w:divBdr>
                                            </w:div>
                                            <w:div w:id="137504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532460">
                      <w:marLeft w:val="0"/>
                      <w:marRight w:val="0"/>
                      <w:marTop w:val="0"/>
                      <w:marBottom w:val="180"/>
                      <w:divBdr>
                        <w:top w:val="none" w:sz="0" w:space="0" w:color="auto"/>
                        <w:left w:val="none" w:sz="0" w:space="0" w:color="auto"/>
                        <w:bottom w:val="none" w:sz="0" w:space="0" w:color="auto"/>
                        <w:right w:val="none" w:sz="0" w:space="0" w:color="auto"/>
                      </w:divBdr>
                    </w:div>
                  </w:divsChild>
                </w:div>
                <w:div w:id="1583488669">
                  <w:marLeft w:val="0"/>
                  <w:marRight w:val="0"/>
                  <w:marTop w:val="0"/>
                  <w:marBottom w:val="300"/>
                  <w:divBdr>
                    <w:top w:val="none" w:sz="0" w:space="0" w:color="auto"/>
                    <w:left w:val="none" w:sz="0" w:space="0" w:color="auto"/>
                    <w:bottom w:val="none" w:sz="0" w:space="0" w:color="auto"/>
                    <w:right w:val="none" w:sz="0" w:space="0" w:color="auto"/>
                  </w:divBdr>
                  <w:divsChild>
                    <w:div w:id="1744981890">
                      <w:marLeft w:val="0"/>
                      <w:marRight w:val="0"/>
                      <w:marTop w:val="0"/>
                      <w:marBottom w:val="0"/>
                      <w:divBdr>
                        <w:top w:val="none" w:sz="0" w:space="0" w:color="auto"/>
                        <w:left w:val="none" w:sz="0" w:space="0" w:color="auto"/>
                        <w:bottom w:val="none" w:sz="0" w:space="0" w:color="auto"/>
                        <w:right w:val="none" w:sz="0" w:space="0" w:color="auto"/>
                      </w:divBdr>
                      <w:divsChild>
                        <w:div w:id="889192824">
                          <w:marLeft w:val="0"/>
                          <w:marRight w:val="0"/>
                          <w:marTop w:val="0"/>
                          <w:marBottom w:val="0"/>
                          <w:divBdr>
                            <w:top w:val="single" w:sz="6" w:space="5" w:color="EDEEEE"/>
                            <w:left w:val="single" w:sz="6" w:space="5" w:color="EDEEEE"/>
                            <w:bottom w:val="single" w:sz="6" w:space="11" w:color="EDEEEE"/>
                            <w:right w:val="single" w:sz="6" w:space="5" w:color="EDEEEE"/>
                          </w:divBdr>
                          <w:divsChild>
                            <w:div w:id="73432978">
                              <w:marLeft w:val="0"/>
                              <w:marRight w:val="0"/>
                              <w:marTop w:val="0"/>
                              <w:marBottom w:val="0"/>
                              <w:divBdr>
                                <w:top w:val="none" w:sz="0" w:space="0" w:color="auto"/>
                                <w:left w:val="none" w:sz="0" w:space="0" w:color="auto"/>
                                <w:bottom w:val="none" w:sz="0" w:space="0" w:color="auto"/>
                                <w:right w:val="none" w:sz="0" w:space="0" w:color="auto"/>
                              </w:divBdr>
                              <w:divsChild>
                                <w:div w:id="1739018292">
                                  <w:marLeft w:val="0"/>
                                  <w:marRight w:val="0"/>
                                  <w:marTop w:val="0"/>
                                  <w:marBottom w:val="0"/>
                                  <w:divBdr>
                                    <w:top w:val="none" w:sz="0" w:space="0" w:color="auto"/>
                                    <w:left w:val="none" w:sz="0" w:space="0" w:color="auto"/>
                                    <w:bottom w:val="none" w:sz="0" w:space="0" w:color="auto"/>
                                    <w:right w:val="none" w:sz="0" w:space="0" w:color="auto"/>
                                  </w:divBdr>
                                  <w:divsChild>
                                    <w:div w:id="127935196">
                                      <w:marLeft w:val="0"/>
                                      <w:marRight w:val="0"/>
                                      <w:marTop w:val="0"/>
                                      <w:marBottom w:val="0"/>
                                      <w:divBdr>
                                        <w:top w:val="none" w:sz="0" w:space="0" w:color="auto"/>
                                        <w:left w:val="none" w:sz="0" w:space="0" w:color="auto"/>
                                        <w:bottom w:val="single" w:sz="6" w:space="9" w:color="EDEEEE"/>
                                        <w:right w:val="none" w:sz="0" w:space="0" w:color="auto"/>
                                      </w:divBdr>
                                      <w:divsChild>
                                        <w:div w:id="414127309">
                                          <w:marLeft w:val="0"/>
                                          <w:marRight w:val="0"/>
                                          <w:marTop w:val="0"/>
                                          <w:marBottom w:val="0"/>
                                          <w:divBdr>
                                            <w:top w:val="none" w:sz="0" w:space="0" w:color="auto"/>
                                            <w:left w:val="none" w:sz="0" w:space="0" w:color="auto"/>
                                            <w:bottom w:val="none" w:sz="0" w:space="0" w:color="auto"/>
                                            <w:right w:val="none" w:sz="0" w:space="0" w:color="auto"/>
                                          </w:divBdr>
                                          <w:divsChild>
                                            <w:div w:id="228074956">
                                              <w:marLeft w:val="0"/>
                                              <w:marRight w:val="0"/>
                                              <w:marTop w:val="0"/>
                                              <w:marBottom w:val="0"/>
                                              <w:divBdr>
                                                <w:top w:val="none" w:sz="0" w:space="0" w:color="auto"/>
                                                <w:left w:val="none" w:sz="0" w:space="0" w:color="auto"/>
                                                <w:bottom w:val="none" w:sz="0" w:space="0" w:color="auto"/>
                                                <w:right w:val="none" w:sz="0" w:space="0" w:color="auto"/>
                                              </w:divBdr>
                                            </w:div>
                                            <w:div w:id="2666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64535">
                                      <w:marLeft w:val="0"/>
                                      <w:marRight w:val="0"/>
                                      <w:marTop w:val="0"/>
                                      <w:marBottom w:val="0"/>
                                      <w:divBdr>
                                        <w:top w:val="none" w:sz="0" w:space="0" w:color="auto"/>
                                        <w:left w:val="none" w:sz="0" w:space="0" w:color="auto"/>
                                        <w:bottom w:val="none" w:sz="0" w:space="0" w:color="auto"/>
                                        <w:right w:val="none" w:sz="0" w:space="0" w:color="auto"/>
                                      </w:divBdr>
                                      <w:divsChild>
                                        <w:div w:id="193632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53221">
                              <w:marLeft w:val="0"/>
                              <w:marRight w:val="0"/>
                              <w:marTop w:val="0"/>
                              <w:marBottom w:val="0"/>
                              <w:divBdr>
                                <w:top w:val="none" w:sz="0" w:space="0" w:color="auto"/>
                                <w:left w:val="none" w:sz="0" w:space="0" w:color="auto"/>
                                <w:bottom w:val="none" w:sz="0" w:space="0" w:color="auto"/>
                                <w:right w:val="none" w:sz="0" w:space="0" w:color="auto"/>
                              </w:divBdr>
                              <w:divsChild>
                                <w:div w:id="141625742">
                                  <w:marLeft w:val="0"/>
                                  <w:marRight w:val="0"/>
                                  <w:marTop w:val="0"/>
                                  <w:marBottom w:val="0"/>
                                  <w:divBdr>
                                    <w:top w:val="none" w:sz="0" w:space="0" w:color="auto"/>
                                    <w:left w:val="none" w:sz="0" w:space="0" w:color="auto"/>
                                    <w:bottom w:val="none" w:sz="0" w:space="0" w:color="auto"/>
                                    <w:right w:val="none" w:sz="0" w:space="0" w:color="auto"/>
                                  </w:divBdr>
                                  <w:divsChild>
                                    <w:div w:id="1134299197">
                                      <w:marLeft w:val="0"/>
                                      <w:marRight w:val="0"/>
                                      <w:marTop w:val="0"/>
                                      <w:marBottom w:val="0"/>
                                      <w:divBdr>
                                        <w:top w:val="none" w:sz="0" w:space="0" w:color="auto"/>
                                        <w:left w:val="none" w:sz="0" w:space="0" w:color="auto"/>
                                        <w:bottom w:val="none" w:sz="0" w:space="0" w:color="auto"/>
                                        <w:right w:val="none" w:sz="0" w:space="0" w:color="auto"/>
                                      </w:divBdr>
                                      <w:divsChild>
                                        <w:div w:id="197544353">
                                          <w:marLeft w:val="0"/>
                                          <w:marRight w:val="0"/>
                                          <w:marTop w:val="0"/>
                                          <w:marBottom w:val="0"/>
                                          <w:divBdr>
                                            <w:top w:val="none" w:sz="0" w:space="0" w:color="auto"/>
                                            <w:left w:val="none" w:sz="0" w:space="0" w:color="auto"/>
                                            <w:bottom w:val="none" w:sz="0" w:space="0" w:color="auto"/>
                                            <w:right w:val="none" w:sz="0" w:space="0" w:color="auto"/>
                                          </w:divBdr>
                                          <w:divsChild>
                                            <w:div w:id="27725009">
                                              <w:marLeft w:val="0"/>
                                              <w:marRight w:val="0"/>
                                              <w:marTop w:val="0"/>
                                              <w:marBottom w:val="0"/>
                                              <w:divBdr>
                                                <w:top w:val="none" w:sz="0" w:space="0" w:color="auto"/>
                                                <w:left w:val="none" w:sz="0" w:space="0" w:color="auto"/>
                                                <w:bottom w:val="none" w:sz="0" w:space="0" w:color="auto"/>
                                                <w:right w:val="none" w:sz="0" w:space="0" w:color="auto"/>
                                              </w:divBdr>
                                              <w:divsChild>
                                                <w:div w:id="1533689527">
                                                  <w:marLeft w:val="0"/>
                                                  <w:marRight w:val="0"/>
                                                  <w:marTop w:val="0"/>
                                                  <w:marBottom w:val="0"/>
                                                  <w:divBdr>
                                                    <w:top w:val="none" w:sz="0" w:space="0" w:color="auto"/>
                                                    <w:left w:val="none" w:sz="0" w:space="0" w:color="auto"/>
                                                    <w:bottom w:val="none" w:sz="0" w:space="0" w:color="auto"/>
                                                    <w:right w:val="none" w:sz="0" w:space="0" w:color="auto"/>
                                                  </w:divBdr>
                                                </w:div>
                                              </w:divsChild>
                                            </w:div>
                                            <w:div w:id="260451418">
                                              <w:marLeft w:val="0"/>
                                              <w:marRight w:val="0"/>
                                              <w:marTop w:val="0"/>
                                              <w:marBottom w:val="0"/>
                                              <w:divBdr>
                                                <w:top w:val="none" w:sz="0" w:space="0" w:color="auto"/>
                                                <w:left w:val="none" w:sz="0" w:space="0" w:color="auto"/>
                                                <w:bottom w:val="none" w:sz="0" w:space="0" w:color="auto"/>
                                                <w:right w:val="none" w:sz="0" w:space="0" w:color="auto"/>
                                              </w:divBdr>
                                              <w:divsChild>
                                                <w:div w:id="1425757814">
                                                  <w:marLeft w:val="0"/>
                                                  <w:marRight w:val="0"/>
                                                  <w:marTop w:val="0"/>
                                                  <w:marBottom w:val="0"/>
                                                  <w:divBdr>
                                                    <w:top w:val="none" w:sz="0" w:space="0" w:color="auto"/>
                                                    <w:left w:val="none" w:sz="0" w:space="0" w:color="auto"/>
                                                    <w:bottom w:val="none" w:sz="0" w:space="0" w:color="auto"/>
                                                    <w:right w:val="none" w:sz="0" w:space="0" w:color="auto"/>
                                                  </w:divBdr>
                                                </w:div>
                                              </w:divsChild>
                                            </w:div>
                                            <w:div w:id="800264639">
                                              <w:marLeft w:val="0"/>
                                              <w:marRight w:val="0"/>
                                              <w:marTop w:val="0"/>
                                              <w:marBottom w:val="0"/>
                                              <w:divBdr>
                                                <w:top w:val="none" w:sz="0" w:space="0" w:color="auto"/>
                                                <w:left w:val="none" w:sz="0" w:space="0" w:color="auto"/>
                                                <w:bottom w:val="none" w:sz="0" w:space="0" w:color="auto"/>
                                                <w:right w:val="none" w:sz="0" w:space="0" w:color="auto"/>
                                              </w:divBdr>
                                              <w:divsChild>
                                                <w:div w:id="8094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71532">
                                      <w:marLeft w:val="0"/>
                                      <w:marRight w:val="0"/>
                                      <w:marTop w:val="0"/>
                                      <w:marBottom w:val="0"/>
                                      <w:divBdr>
                                        <w:top w:val="none" w:sz="0" w:space="0" w:color="auto"/>
                                        <w:left w:val="none" w:sz="0" w:space="0" w:color="auto"/>
                                        <w:bottom w:val="single" w:sz="6" w:space="9" w:color="EDEEEE"/>
                                        <w:right w:val="none" w:sz="0" w:space="0" w:color="auto"/>
                                      </w:divBdr>
                                      <w:divsChild>
                                        <w:div w:id="352462469">
                                          <w:marLeft w:val="0"/>
                                          <w:marRight w:val="0"/>
                                          <w:marTop w:val="0"/>
                                          <w:marBottom w:val="0"/>
                                          <w:divBdr>
                                            <w:top w:val="none" w:sz="0" w:space="0" w:color="auto"/>
                                            <w:left w:val="none" w:sz="0" w:space="0" w:color="auto"/>
                                            <w:bottom w:val="none" w:sz="0" w:space="0" w:color="auto"/>
                                            <w:right w:val="none" w:sz="0" w:space="0" w:color="auto"/>
                                          </w:divBdr>
                                          <w:divsChild>
                                            <w:div w:id="1900241607">
                                              <w:marLeft w:val="0"/>
                                              <w:marRight w:val="0"/>
                                              <w:marTop w:val="0"/>
                                              <w:marBottom w:val="0"/>
                                              <w:divBdr>
                                                <w:top w:val="none" w:sz="0" w:space="0" w:color="auto"/>
                                                <w:left w:val="none" w:sz="0" w:space="0" w:color="auto"/>
                                                <w:bottom w:val="none" w:sz="0" w:space="0" w:color="auto"/>
                                                <w:right w:val="none" w:sz="0" w:space="0" w:color="auto"/>
                                              </w:divBdr>
                                            </w:div>
                                            <w:div w:id="20222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762808">
                              <w:marLeft w:val="0"/>
                              <w:marRight w:val="0"/>
                              <w:marTop w:val="0"/>
                              <w:marBottom w:val="0"/>
                              <w:divBdr>
                                <w:top w:val="none" w:sz="0" w:space="0" w:color="auto"/>
                                <w:left w:val="none" w:sz="0" w:space="0" w:color="auto"/>
                                <w:bottom w:val="none" w:sz="0" w:space="0" w:color="auto"/>
                                <w:right w:val="none" w:sz="0" w:space="0" w:color="auto"/>
                              </w:divBdr>
                              <w:divsChild>
                                <w:div w:id="796608252">
                                  <w:marLeft w:val="0"/>
                                  <w:marRight w:val="0"/>
                                  <w:marTop w:val="0"/>
                                  <w:marBottom w:val="0"/>
                                  <w:divBdr>
                                    <w:top w:val="none" w:sz="0" w:space="0" w:color="auto"/>
                                    <w:left w:val="none" w:sz="0" w:space="0" w:color="auto"/>
                                    <w:bottom w:val="none" w:sz="0" w:space="0" w:color="auto"/>
                                    <w:right w:val="none" w:sz="0" w:space="0" w:color="auto"/>
                                  </w:divBdr>
                                  <w:divsChild>
                                    <w:div w:id="649940091">
                                      <w:marLeft w:val="0"/>
                                      <w:marRight w:val="0"/>
                                      <w:marTop w:val="0"/>
                                      <w:marBottom w:val="0"/>
                                      <w:divBdr>
                                        <w:top w:val="none" w:sz="0" w:space="0" w:color="auto"/>
                                        <w:left w:val="none" w:sz="0" w:space="0" w:color="auto"/>
                                        <w:bottom w:val="none" w:sz="0" w:space="0" w:color="auto"/>
                                        <w:right w:val="none" w:sz="0" w:space="0" w:color="auto"/>
                                      </w:divBdr>
                                      <w:divsChild>
                                        <w:div w:id="560140840">
                                          <w:marLeft w:val="0"/>
                                          <w:marRight w:val="0"/>
                                          <w:marTop w:val="0"/>
                                          <w:marBottom w:val="0"/>
                                          <w:divBdr>
                                            <w:top w:val="none" w:sz="0" w:space="0" w:color="auto"/>
                                            <w:left w:val="none" w:sz="0" w:space="0" w:color="auto"/>
                                            <w:bottom w:val="none" w:sz="0" w:space="0" w:color="auto"/>
                                            <w:right w:val="none" w:sz="0" w:space="0" w:color="auto"/>
                                          </w:divBdr>
                                        </w:div>
                                      </w:divsChild>
                                    </w:div>
                                    <w:div w:id="985208247">
                                      <w:marLeft w:val="0"/>
                                      <w:marRight w:val="0"/>
                                      <w:marTop w:val="0"/>
                                      <w:marBottom w:val="0"/>
                                      <w:divBdr>
                                        <w:top w:val="none" w:sz="0" w:space="0" w:color="auto"/>
                                        <w:left w:val="none" w:sz="0" w:space="0" w:color="auto"/>
                                        <w:bottom w:val="single" w:sz="6" w:space="9" w:color="EDEEEE"/>
                                        <w:right w:val="none" w:sz="0" w:space="0" w:color="auto"/>
                                      </w:divBdr>
                                      <w:divsChild>
                                        <w:div w:id="1355039753">
                                          <w:marLeft w:val="0"/>
                                          <w:marRight w:val="0"/>
                                          <w:marTop w:val="0"/>
                                          <w:marBottom w:val="0"/>
                                          <w:divBdr>
                                            <w:top w:val="none" w:sz="0" w:space="0" w:color="auto"/>
                                            <w:left w:val="none" w:sz="0" w:space="0" w:color="auto"/>
                                            <w:bottom w:val="none" w:sz="0" w:space="0" w:color="auto"/>
                                            <w:right w:val="none" w:sz="0" w:space="0" w:color="auto"/>
                                          </w:divBdr>
                                          <w:divsChild>
                                            <w:div w:id="1136337637">
                                              <w:marLeft w:val="0"/>
                                              <w:marRight w:val="0"/>
                                              <w:marTop w:val="0"/>
                                              <w:marBottom w:val="0"/>
                                              <w:divBdr>
                                                <w:top w:val="none" w:sz="0" w:space="0" w:color="auto"/>
                                                <w:left w:val="none" w:sz="0" w:space="0" w:color="auto"/>
                                                <w:bottom w:val="none" w:sz="0" w:space="0" w:color="auto"/>
                                                <w:right w:val="none" w:sz="0" w:space="0" w:color="auto"/>
                                              </w:divBdr>
                                            </w:div>
                                            <w:div w:id="12705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195834">
                              <w:marLeft w:val="0"/>
                              <w:marRight w:val="0"/>
                              <w:marTop w:val="0"/>
                              <w:marBottom w:val="0"/>
                              <w:divBdr>
                                <w:top w:val="none" w:sz="0" w:space="0" w:color="auto"/>
                                <w:left w:val="none" w:sz="0" w:space="0" w:color="auto"/>
                                <w:bottom w:val="none" w:sz="0" w:space="0" w:color="auto"/>
                                <w:right w:val="none" w:sz="0" w:space="0" w:color="auto"/>
                              </w:divBdr>
                              <w:divsChild>
                                <w:div w:id="2065833424">
                                  <w:marLeft w:val="0"/>
                                  <w:marRight w:val="0"/>
                                  <w:marTop w:val="0"/>
                                  <w:marBottom w:val="0"/>
                                  <w:divBdr>
                                    <w:top w:val="none" w:sz="0" w:space="0" w:color="auto"/>
                                    <w:left w:val="none" w:sz="0" w:space="0" w:color="auto"/>
                                    <w:bottom w:val="none" w:sz="0" w:space="0" w:color="auto"/>
                                    <w:right w:val="none" w:sz="0" w:space="0" w:color="auto"/>
                                  </w:divBdr>
                                  <w:divsChild>
                                    <w:div w:id="299697956">
                                      <w:marLeft w:val="0"/>
                                      <w:marRight w:val="0"/>
                                      <w:marTop w:val="0"/>
                                      <w:marBottom w:val="0"/>
                                      <w:divBdr>
                                        <w:top w:val="none" w:sz="0" w:space="0" w:color="auto"/>
                                        <w:left w:val="none" w:sz="0" w:space="0" w:color="auto"/>
                                        <w:bottom w:val="none" w:sz="0" w:space="0" w:color="auto"/>
                                        <w:right w:val="none" w:sz="0" w:space="0" w:color="auto"/>
                                      </w:divBdr>
                                      <w:divsChild>
                                        <w:div w:id="338050083">
                                          <w:marLeft w:val="0"/>
                                          <w:marRight w:val="0"/>
                                          <w:marTop w:val="0"/>
                                          <w:marBottom w:val="0"/>
                                          <w:divBdr>
                                            <w:top w:val="none" w:sz="0" w:space="0" w:color="auto"/>
                                            <w:left w:val="none" w:sz="0" w:space="0" w:color="auto"/>
                                            <w:bottom w:val="none" w:sz="0" w:space="0" w:color="auto"/>
                                            <w:right w:val="none" w:sz="0" w:space="0" w:color="auto"/>
                                          </w:divBdr>
                                        </w:div>
                                      </w:divsChild>
                                    </w:div>
                                    <w:div w:id="1293898978">
                                      <w:marLeft w:val="0"/>
                                      <w:marRight w:val="0"/>
                                      <w:marTop w:val="0"/>
                                      <w:marBottom w:val="0"/>
                                      <w:divBdr>
                                        <w:top w:val="none" w:sz="0" w:space="0" w:color="auto"/>
                                        <w:left w:val="none" w:sz="0" w:space="0" w:color="auto"/>
                                        <w:bottom w:val="single" w:sz="6" w:space="9" w:color="EDEEEE"/>
                                        <w:right w:val="none" w:sz="0" w:space="0" w:color="auto"/>
                                      </w:divBdr>
                                      <w:divsChild>
                                        <w:div w:id="1030494078">
                                          <w:marLeft w:val="0"/>
                                          <w:marRight w:val="0"/>
                                          <w:marTop w:val="0"/>
                                          <w:marBottom w:val="0"/>
                                          <w:divBdr>
                                            <w:top w:val="none" w:sz="0" w:space="0" w:color="auto"/>
                                            <w:left w:val="none" w:sz="0" w:space="0" w:color="auto"/>
                                            <w:bottom w:val="none" w:sz="0" w:space="0" w:color="auto"/>
                                            <w:right w:val="none" w:sz="0" w:space="0" w:color="auto"/>
                                          </w:divBdr>
                                          <w:divsChild>
                                            <w:div w:id="1107845697">
                                              <w:marLeft w:val="0"/>
                                              <w:marRight w:val="0"/>
                                              <w:marTop w:val="0"/>
                                              <w:marBottom w:val="0"/>
                                              <w:divBdr>
                                                <w:top w:val="none" w:sz="0" w:space="0" w:color="auto"/>
                                                <w:left w:val="none" w:sz="0" w:space="0" w:color="auto"/>
                                                <w:bottom w:val="none" w:sz="0" w:space="0" w:color="auto"/>
                                                <w:right w:val="none" w:sz="0" w:space="0" w:color="auto"/>
                                              </w:divBdr>
                                            </w:div>
                                            <w:div w:id="212580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083205">
                              <w:marLeft w:val="0"/>
                              <w:marRight w:val="0"/>
                              <w:marTop w:val="0"/>
                              <w:marBottom w:val="0"/>
                              <w:divBdr>
                                <w:top w:val="none" w:sz="0" w:space="0" w:color="auto"/>
                                <w:left w:val="none" w:sz="0" w:space="0" w:color="auto"/>
                                <w:bottom w:val="none" w:sz="0" w:space="0" w:color="auto"/>
                                <w:right w:val="none" w:sz="0" w:space="0" w:color="auto"/>
                              </w:divBdr>
                              <w:divsChild>
                                <w:div w:id="313877480">
                                  <w:marLeft w:val="0"/>
                                  <w:marRight w:val="0"/>
                                  <w:marTop w:val="0"/>
                                  <w:marBottom w:val="0"/>
                                  <w:divBdr>
                                    <w:top w:val="none" w:sz="0" w:space="0" w:color="auto"/>
                                    <w:left w:val="none" w:sz="0" w:space="0" w:color="auto"/>
                                    <w:bottom w:val="none" w:sz="0" w:space="0" w:color="auto"/>
                                    <w:right w:val="none" w:sz="0" w:space="0" w:color="auto"/>
                                  </w:divBdr>
                                  <w:divsChild>
                                    <w:div w:id="1060859667">
                                      <w:marLeft w:val="0"/>
                                      <w:marRight w:val="0"/>
                                      <w:marTop w:val="0"/>
                                      <w:marBottom w:val="0"/>
                                      <w:divBdr>
                                        <w:top w:val="none" w:sz="0" w:space="0" w:color="auto"/>
                                        <w:left w:val="none" w:sz="0" w:space="0" w:color="auto"/>
                                        <w:bottom w:val="single" w:sz="6" w:space="9" w:color="EDEEEE"/>
                                        <w:right w:val="none" w:sz="0" w:space="0" w:color="auto"/>
                                      </w:divBdr>
                                      <w:divsChild>
                                        <w:div w:id="1757630421">
                                          <w:marLeft w:val="0"/>
                                          <w:marRight w:val="0"/>
                                          <w:marTop w:val="0"/>
                                          <w:marBottom w:val="0"/>
                                          <w:divBdr>
                                            <w:top w:val="none" w:sz="0" w:space="0" w:color="auto"/>
                                            <w:left w:val="none" w:sz="0" w:space="0" w:color="auto"/>
                                            <w:bottom w:val="none" w:sz="0" w:space="0" w:color="auto"/>
                                            <w:right w:val="none" w:sz="0" w:space="0" w:color="auto"/>
                                          </w:divBdr>
                                          <w:divsChild>
                                            <w:div w:id="416899301">
                                              <w:marLeft w:val="0"/>
                                              <w:marRight w:val="0"/>
                                              <w:marTop w:val="0"/>
                                              <w:marBottom w:val="0"/>
                                              <w:divBdr>
                                                <w:top w:val="none" w:sz="0" w:space="0" w:color="auto"/>
                                                <w:left w:val="none" w:sz="0" w:space="0" w:color="auto"/>
                                                <w:bottom w:val="none" w:sz="0" w:space="0" w:color="auto"/>
                                                <w:right w:val="none" w:sz="0" w:space="0" w:color="auto"/>
                                              </w:divBdr>
                                            </w:div>
                                            <w:div w:id="14852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7172">
                                      <w:marLeft w:val="0"/>
                                      <w:marRight w:val="0"/>
                                      <w:marTop w:val="0"/>
                                      <w:marBottom w:val="0"/>
                                      <w:divBdr>
                                        <w:top w:val="none" w:sz="0" w:space="0" w:color="auto"/>
                                        <w:left w:val="none" w:sz="0" w:space="0" w:color="auto"/>
                                        <w:bottom w:val="none" w:sz="0" w:space="0" w:color="auto"/>
                                        <w:right w:val="none" w:sz="0" w:space="0" w:color="auto"/>
                                      </w:divBdr>
                                      <w:divsChild>
                                        <w:div w:id="1967928650">
                                          <w:marLeft w:val="0"/>
                                          <w:marRight w:val="0"/>
                                          <w:marTop w:val="0"/>
                                          <w:marBottom w:val="0"/>
                                          <w:divBdr>
                                            <w:top w:val="none" w:sz="0" w:space="0" w:color="auto"/>
                                            <w:left w:val="none" w:sz="0" w:space="0" w:color="auto"/>
                                            <w:bottom w:val="none" w:sz="0" w:space="0" w:color="auto"/>
                                            <w:right w:val="none" w:sz="0" w:space="0" w:color="auto"/>
                                          </w:divBdr>
                                          <w:divsChild>
                                            <w:div w:id="424569641">
                                              <w:marLeft w:val="0"/>
                                              <w:marRight w:val="0"/>
                                              <w:marTop w:val="0"/>
                                              <w:marBottom w:val="0"/>
                                              <w:divBdr>
                                                <w:top w:val="none" w:sz="0" w:space="0" w:color="auto"/>
                                                <w:left w:val="none" w:sz="0" w:space="0" w:color="auto"/>
                                                <w:bottom w:val="none" w:sz="0" w:space="0" w:color="auto"/>
                                                <w:right w:val="none" w:sz="0" w:space="0" w:color="auto"/>
                                              </w:divBdr>
                                              <w:divsChild>
                                                <w:div w:id="1420370834">
                                                  <w:marLeft w:val="0"/>
                                                  <w:marRight w:val="0"/>
                                                  <w:marTop w:val="0"/>
                                                  <w:marBottom w:val="0"/>
                                                  <w:divBdr>
                                                    <w:top w:val="none" w:sz="0" w:space="0" w:color="auto"/>
                                                    <w:left w:val="none" w:sz="0" w:space="0" w:color="auto"/>
                                                    <w:bottom w:val="none" w:sz="0" w:space="0" w:color="auto"/>
                                                    <w:right w:val="none" w:sz="0" w:space="0" w:color="auto"/>
                                                  </w:divBdr>
                                                </w:div>
                                              </w:divsChild>
                                            </w:div>
                                            <w:div w:id="1793671215">
                                              <w:marLeft w:val="0"/>
                                              <w:marRight w:val="0"/>
                                              <w:marTop w:val="0"/>
                                              <w:marBottom w:val="0"/>
                                              <w:divBdr>
                                                <w:top w:val="none" w:sz="0" w:space="0" w:color="auto"/>
                                                <w:left w:val="none" w:sz="0" w:space="0" w:color="auto"/>
                                                <w:bottom w:val="none" w:sz="0" w:space="0" w:color="auto"/>
                                                <w:right w:val="none" w:sz="0" w:space="0" w:color="auto"/>
                                              </w:divBdr>
                                              <w:divsChild>
                                                <w:div w:id="767777187">
                                                  <w:marLeft w:val="0"/>
                                                  <w:marRight w:val="0"/>
                                                  <w:marTop w:val="0"/>
                                                  <w:marBottom w:val="0"/>
                                                  <w:divBdr>
                                                    <w:top w:val="none" w:sz="0" w:space="0" w:color="auto"/>
                                                    <w:left w:val="none" w:sz="0" w:space="0" w:color="auto"/>
                                                    <w:bottom w:val="none" w:sz="0" w:space="0" w:color="auto"/>
                                                    <w:right w:val="none" w:sz="0" w:space="0" w:color="auto"/>
                                                  </w:divBdr>
                                                </w:div>
                                              </w:divsChild>
                                            </w:div>
                                            <w:div w:id="1844007051">
                                              <w:marLeft w:val="0"/>
                                              <w:marRight w:val="0"/>
                                              <w:marTop w:val="0"/>
                                              <w:marBottom w:val="0"/>
                                              <w:divBdr>
                                                <w:top w:val="none" w:sz="0" w:space="0" w:color="auto"/>
                                                <w:left w:val="none" w:sz="0" w:space="0" w:color="auto"/>
                                                <w:bottom w:val="none" w:sz="0" w:space="0" w:color="auto"/>
                                                <w:right w:val="none" w:sz="0" w:space="0" w:color="auto"/>
                                              </w:divBdr>
                                              <w:divsChild>
                                                <w:div w:id="6306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96797">
                              <w:marLeft w:val="0"/>
                              <w:marRight w:val="0"/>
                              <w:marTop w:val="0"/>
                              <w:marBottom w:val="0"/>
                              <w:divBdr>
                                <w:top w:val="none" w:sz="0" w:space="0" w:color="auto"/>
                                <w:left w:val="none" w:sz="0" w:space="0" w:color="auto"/>
                                <w:bottom w:val="none" w:sz="0" w:space="0" w:color="auto"/>
                                <w:right w:val="none" w:sz="0" w:space="0" w:color="auto"/>
                              </w:divBdr>
                              <w:divsChild>
                                <w:div w:id="1782727404">
                                  <w:marLeft w:val="0"/>
                                  <w:marRight w:val="0"/>
                                  <w:marTop w:val="0"/>
                                  <w:marBottom w:val="0"/>
                                  <w:divBdr>
                                    <w:top w:val="none" w:sz="0" w:space="0" w:color="auto"/>
                                    <w:left w:val="none" w:sz="0" w:space="0" w:color="auto"/>
                                    <w:bottom w:val="none" w:sz="0" w:space="0" w:color="auto"/>
                                    <w:right w:val="none" w:sz="0" w:space="0" w:color="auto"/>
                                  </w:divBdr>
                                  <w:divsChild>
                                    <w:div w:id="1845704389">
                                      <w:marLeft w:val="0"/>
                                      <w:marRight w:val="0"/>
                                      <w:marTop w:val="0"/>
                                      <w:marBottom w:val="0"/>
                                      <w:divBdr>
                                        <w:top w:val="none" w:sz="0" w:space="0" w:color="auto"/>
                                        <w:left w:val="none" w:sz="0" w:space="0" w:color="auto"/>
                                        <w:bottom w:val="single" w:sz="6" w:space="9" w:color="EDEEEE"/>
                                        <w:right w:val="none" w:sz="0" w:space="0" w:color="auto"/>
                                      </w:divBdr>
                                      <w:divsChild>
                                        <w:div w:id="1978485685">
                                          <w:marLeft w:val="0"/>
                                          <w:marRight w:val="0"/>
                                          <w:marTop w:val="0"/>
                                          <w:marBottom w:val="0"/>
                                          <w:divBdr>
                                            <w:top w:val="none" w:sz="0" w:space="0" w:color="auto"/>
                                            <w:left w:val="none" w:sz="0" w:space="0" w:color="auto"/>
                                            <w:bottom w:val="none" w:sz="0" w:space="0" w:color="auto"/>
                                            <w:right w:val="none" w:sz="0" w:space="0" w:color="auto"/>
                                          </w:divBdr>
                                          <w:divsChild>
                                            <w:div w:id="107624185">
                                              <w:marLeft w:val="0"/>
                                              <w:marRight w:val="0"/>
                                              <w:marTop w:val="0"/>
                                              <w:marBottom w:val="0"/>
                                              <w:divBdr>
                                                <w:top w:val="none" w:sz="0" w:space="0" w:color="auto"/>
                                                <w:left w:val="none" w:sz="0" w:space="0" w:color="auto"/>
                                                <w:bottom w:val="none" w:sz="0" w:space="0" w:color="auto"/>
                                                <w:right w:val="none" w:sz="0" w:space="0" w:color="auto"/>
                                              </w:divBdr>
                                            </w:div>
                                            <w:div w:id="4591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5308">
                                      <w:marLeft w:val="0"/>
                                      <w:marRight w:val="0"/>
                                      <w:marTop w:val="0"/>
                                      <w:marBottom w:val="0"/>
                                      <w:divBdr>
                                        <w:top w:val="none" w:sz="0" w:space="0" w:color="auto"/>
                                        <w:left w:val="none" w:sz="0" w:space="0" w:color="auto"/>
                                        <w:bottom w:val="none" w:sz="0" w:space="0" w:color="auto"/>
                                        <w:right w:val="none" w:sz="0" w:space="0" w:color="auto"/>
                                      </w:divBdr>
                                      <w:divsChild>
                                        <w:div w:id="58672693">
                                          <w:marLeft w:val="0"/>
                                          <w:marRight w:val="0"/>
                                          <w:marTop w:val="0"/>
                                          <w:marBottom w:val="0"/>
                                          <w:divBdr>
                                            <w:top w:val="none" w:sz="0" w:space="0" w:color="auto"/>
                                            <w:left w:val="none" w:sz="0" w:space="0" w:color="auto"/>
                                            <w:bottom w:val="none" w:sz="0" w:space="0" w:color="auto"/>
                                            <w:right w:val="none" w:sz="0" w:space="0" w:color="auto"/>
                                          </w:divBdr>
                                          <w:divsChild>
                                            <w:div w:id="1057433666">
                                              <w:marLeft w:val="0"/>
                                              <w:marRight w:val="0"/>
                                              <w:marTop w:val="0"/>
                                              <w:marBottom w:val="0"/>
                                              <w:divBdr>
                                                <w:top w:val="none" w:sz="0" w:space="0" w:color="auto"/>
                                                <w:left w:val="none" w:sz="0" w:space="0" w:color="auto"/>
                                                <w:bottom w:val="none" w:sz="0" w:space="0" w:color="auto"/>
                                                <w:right w:val="none" w:sz="0" w:space="0" w:color="auto"/>
                                              </w:divBdr>
                                              <w:divsChild>
                                                <w:div w:id="11235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117430">
                      <w:marLeft w:val="0"/>
                      <w:marRight w:val="0"/>
                      <w:marTop w:val="0"/>
                      <w:marBottom w:val="180"/>
                      <w:divBdr>
                        <w:top w:val="none" w:sz="0" w:space="0" w:color="auto"/>
                        <w:left w:val="none" w:sz="0" w:space="0" w:color="auto"/>
                        <w:bottom w:val="none" w:sz="0" w:space="0" w:color="auto"/>
                        <w:right w:val="none" w:sz="0" w:space="0" w:color="auto"/>
                      </w:divBdr>
                    </w:div>
                  </w:divsChild>
                </w:div>
                <w:div w:id="1859275301">
                  <w:marLeft w:val="0"/>
                  <w:marRight w:val="0"/>
                  <w:marTop w:val="0"/>
                  <w:marBottom w:val="300"/>
                  <w:divBdr>
                    <w:top w:val="none" w:sz="0" w:space="0" w:color="auto"/>
                    <w:left w:val="none" w:sz="0" w:space="0" w:color="auto"/>
                    <w:bottom w:val="none" w:sz="0" w:space="0" w:color="auto"/>
                    <w:right w:val="none" w:sz="0" w:space="0" w:color="auto"/>
                  </w:divBdr>
                  <w:divsChild>
                    <w:div w:id="582375070">
                      <w:marLeft w:val="0"/>
                      <w:marRight w:val="0"/>
                      <w:marTop w:val="0"/>
                      <w:marBottom w:val="180"/>
                      <w:divBdr>
                        <w:top w:val="none" w:sz="0" w:space="0" w:color="auto"/>
                        <w:left w:val="none" w:sz="0" w:space="0" w:color="auto"/>
                        <w:bottom w:val="none" w:sz="0" w:space="0" w:color="auto"/>
                        <w:right w:val="none" w:sz="0" w:space="0" w:color="auto"/>
                      </w:divBdr>
                    </w:div>
                    <w:div w:id="1434126970">
                      <w:marLeft w:val="0"/>
                      <w:marRight w:val="0"/>
                      <w:marTop w:val="0"/>
                      <w:marBottom w:val="0"/>
                      <w:divBdr>
                        <w:top w:val="none" w:sz="0" w:space="0" w:color="auto"/>
                        <w:left w:val="none" w:sz="0" w:space="0" w:color="auto"/>
                        <w:bottom w:val="none" w:sz="0" w:space="0" w:color="auto"/>
                        <w:right w:val="none" w:sz="0" w:space="0" w:color="auto"/>
                      </w:divBdr>
                      <w:divsChild>
                        <w:div w:id="423304083">
                          <w:marLeft w:val="0"/>
                          <w:marRight w:val="0"/>
                          <w:marTop w:val="0"/>
                          <w:marBottom w:val="0"/>
                          <w:divBdr>
                            <w:top w:val="single" w:sz="6" w:space="5" w:color="EDEEEE"/>
                            <w:left w:val="single" w:sz="6" w:space="5" w:color="EDEEEE"/>
                            <w:bottom w:val="single" w:sz="6" w:space="11" w:color="EDEEEE"/>
                            <w:right w:val="single" w:sz="6" w:space="5" w:color="EDEEEE"/>
                          </w:divBdr>
                          <w:divsChild>
                            <w:div w:id="488908801">
                              <w:marLeft w:val="0"/>
                              <w:marRight w:val="0"/>
                              <w:marTop w:val="0"/>
                              <w:marBottom w:val="0"/>
                              <w:divBdr>
                                <w:top w:val="none" w:sz="0" w:space="0" w:color="auto"/>
                                <w:left w:val="none" w:sz="0" w:space="0" w:color="auto"/>
                                <w:bottom w:val="none" w:sz="0" w:space="0" w:color="auto"/>
                                <w:right w:val="none" w:sz="0" w:space="0" w:color="auto"/>
                              </w:divBdr>
                              <w:divsChild>
                                <w:div w:id="1218276330">
                                  <w:marLeft w:val="0"/>
                                  <w:marRight w:val="0"/>
                                  <w:marTop w:val="0"/>
                                  <w:marBottom w:val="0"/>
                                  <w:divBdr>
                                    <w:top w:val="none" w:sz="0" w:space="0" w:color="auto"/>
                                    <w:left w:val="none" w:sz="0" w:space="0" w:color="auto"/>
                                    <w:bottom w:val="none" w:sz="0" w:space="0" w:color="auto"/>
                                    <w:right w:val="none" w:sz="0" w:space="0" w:color="auto"/>
                                  </w:divBdr>
                                  <w:divsChild>
                                    <w:div w:id="406997429">
                                      <w:marLeft w:val="0"/>
                                      <w:marRight w:val="0"/>
                                      <w:marTop w:val="0"/>
                                      <w:marBottom w:val="0"/>
                                      <w:divBdr>
                                        <w:top w:val="none" w:sz="0" w:space="0" w:color="auto"/>
                                        <w:left w:val="none" w:sz="0" w:space="0" w:color="auto"/>
                                        <w:bottom w:val="none" w:sz="0" w:space="0" w:color="auto"/>
                                        <w:right w:val="none" w:sz="0" w:space="0" w:color="auto"/>
                                      </w:divBdr>
                                      <w:divsChild>
                                        <w:div w:id="484322755">
                                          <w:marLeft w:val="0"/>
                                          <w:marRight w:val="0"/>
                                          <w:marTop w:val="0"/>
                                          <w:marBottom w:val="0"/>
                                          <w:divBdr>
                                            <w:top w:val="none" w:sz="0" w:space="0" w:color="auto"/>
                                            <w:left w:val="none" w:sz="0" w:space="0" w:color="auto"/>
                                            <w:bottom w:val="none" w:sz="0" w:space="0" w:color="auto"/>
                                            <w:right w:val="none" w:sz="0" w:space="0" w:color="auto"/>
                                          </w:divBdr>
                                        </w:div>
                                      </w:divsChild>
                                    </w:div>
                                    <w:div w:id="1182819422">
                                      <w:marLeft w:val="0"/>
                                      <w:marRight w:val="0"/>
                                      <w:marTop w:val="0"/>
                                      <w:marBottom w:val="0"/>
                                      <w:divBdr>
                                        <w:top w:val="none" w:sz="0" w:space="0" w:color="auto"/>
                                        <w:left w:val="none" w:sz="0" w:space="0" w:color="auto"/>
                                        <w:bottom w:val="single" w:sz="6" w:space="9" w:color="EDEEEE"/>
                                        <w:right w:val="none" w:sz="0" w:space="0" w:color="auto"/>
                                      </w:divBdr>
                                      <w:divsChild>
                                        <w:div w:id="493838535">
                                          <w:marLeft w:val="0"/>
                                          <w:marRight w:val="0"/>
                                          <w:marTop w:val="0"/>
                                          <w:marBottom w:val="0"/>
                                          <w:divBdr>
                                            <w:top w:val="none" w:sz="0" w:space="0" w:color="auto"/>
                                            <w:left w:val="none" w:sz="0" w:space="0" w:color="auto"/>
                                            <w:bottom w:val="none" w:sz="0" w:space="0" w:color="auto"/>
                                            <w:right w:val="none" w:sz="0" w:space="0" w:color="auto"/>
                                          </w:divBdr>
                                          <w:divsChild>
                                            <w:div w:id="1012226190">
                                              <w:marLeft w:val="0"/>
                                              <w:marRight w:val="0"/>
                                              <w:marTop w:val="0"/>
                                              <w:marBottom w:val="0"/>
                                              <w:divBdr>
                                                <w:top w:val="none" w:sz="0" w:space="0" w:color="auto"/>
                                                <w:left w:val="none" w:sz="0" w:space="0" w:color="auto"/>
                                                <w:bottom w:val="none" w:sz="0" w:space="0" w:color="auto"/>
                                                <w:right w:val="none" w:sz="0" w:space="0" w:color="auto"/>
                                              </w:divBdr>
                                            </w:div>
                                            <w:div w:id="16601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486807">
                              <w:marLeft w:val="0"/>
                              <w:marRight w:val="0"/>
                              <w:marTop w:val="0"/>
                              <w:marBottom w:val="0"/>
                              <w:divBdr>
                                <w:top w:val="none" w:sz="0" w:space="0" w:color="auto"/>
                                <w:left w:val="none" w:sz="0" w:space="0" w:color="auto"/>
                                <w:bottom w:val="none" w:sz="0" w:space="0" w:color="auto"/>
                                <w:right w:val="none" w:sz="0" w:space="0" w:color="auto"/>
                              </w:divBdr>
                              <w:divsChild>
                                <w:div w:id="1007752958">
                                  <w:marLeft w:val="0"/>
                                  <w:marRight w:val="0"/>
                                  <w:marTop w:val="0"/>
                                  <w:marBottom w:val="0"/>
                                  <w:divBdr>
                                    <w:top w:val="none" w:sz="0" w:space="0" w:color="auto"/>
                                    <w:left w:val="none" w:sz="0" w:space="0" w:color="auto"/>
                                    <w:bottom w:val="none" w:sz="0" w:space="0" w:color="auto"/>
                                    <w:right w:val="none" w:sz="0" w:space="0" w:color="auto"/>
                                  </w:divBdr>
                                  <w:divsChild>
                                    <w:div w:id="132067149">
                                      <w:marLeft w:val="0"/>
                                      <w:marRight w:val="0"/>
                                      <w:marTop w:val="0"/>
                                      <w:marBottom w:val="0"/>
                                      <w:divBdr>
                                        <w:top w:val="none" w:sz="0" w:space="0" w:color="auto"/>
                                        <w:left w:val="none" w:sz="0" w:space="0" w:color="auto"/>
                                        <w:bottom w:val="none" w:sz="0" w:space="0" w:color="auto"/>
                                        <w:right w:val="none" w:sz="0" w:space="0" w:color="auto"/>
                                      </w:divBdr>
                                      <w:divsChild>
                                        <w:div w:id="632029261">
                                          <w:marLeft w:val="0"/>
                                          <w:marRight w:val="0"/>
                                          <w:marTop w:val="0"/>
                                          <w:marBottom w:val="0"/>
                                          <w:divBdr>
                                            <w:top w:val="none" w:sz="0" w:space="0" w:color="auto"/>
                                            <w:left w:val="none" w:sz="0" w:space="0" w:color="auto"/>
                                            <w:bottom w:val="none" w:sz="0" w:space="0" w:color="auto"/>
                                            <w:right w:val="none" w:sz="0" w:space="0" w:color="auto"/>
                                          </w:divBdr>
                                        </w:div>
                                      </w:divsChild>
                                    </w:div>
                                    <w:div w:id="1124619391">
                                      <w:marLeft w:val="0"/>
                                      <w:marRight w:val="0"/>
                                      <w:marTop w:val="0"/>
                                      <w:marBottom w:val="0"/>
                                      <w:divBdr>
                                        <w:top w:val="none" w:sz="0" w:space="0" w:color="auto"/>
                                        <w:left w:val="none" w:sz="0" w:space="0" w:color="auto"/>
                                        <w:bottom w:val="single" w:sz="6" w:space="9" w:color="EDEEEE"/>
                                        <w:right w:val="none" w:sz="0" w:space="0" w:color="auto"/>
                                      </w:divBdr>
                                      <w:divsChild>
                                        <w:div w:id="52193856">
                                          <w:marLeft w:val="0"/>
                                          <w:marRight w:val="0"/>
                                          <w:marTop w:val="0"/>
                                          <w:marBottom w:val="0"/>
                                          <w:divBdr>
                                            <w:top w:val="none" w:sz="0" w:space="0" w:color="auto"/>
                                            <w:left w:val="none" w:sz="0" w:space="0" w:color="auto"/>
                                            <w:bottom w:val="none" w:sz="0" w:space="0" w:color="auto"/>
                                            <w:right w:val="none" w:sz="0" w:space="0" w:color="auto"/>
                                          </w:divBdr>
                                          <w:divsChild>
                                            <w:div w:id="1688167934">
                                              <w:marLeft w:val="0"/>
                                              <w:marRight w:val="0"/>
                                              <w:marTop w:val="0"/>
                                              <w:marBottom w:val="0"/>
                                              <w:divBdr>
                                                <w:top w:val="none" w:sz="0" w:space="0" w:color="auto"/>
                                                <w:left w:val="none" w:sz="0" w:space="0" w:color="auto"/>
                                                <w:bottom w:val="none" w:sz="0" w:space="0" w:color="auto"/>
                                                <w:right w:val="none" w:sz="0" w:space="0" w:color="auto"/>
                                              </w:divBdr>
                                            </w:div>
                                            <w:div w:id="173948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693525">
                              <w:marLeft w:val="0"/>
                              <w:marRight w:val="0"/>
                              <w:marTop w:val="0"/>
                              <w:marBottom w:val="0"/>
                              <w:divBdr>
                                <w:top w:val="none" w:sz="0" w:space="0" w:color="auto"/>
                                <w:left w:val="none" w:sz="0" w:space="0" w:color="auto"/>
                                <w:bottom w:val="none" w:sz="0" w:space="0" w:color="auto"/>
                                <w:right w:val="none" w:sz="0" w:space="0" w:color="auto"/>
                              </w:divBdr>
                              <w:divsChild>
                                <w:div w:id="820343787">
                                  <w:marLeft w:val="0"/>
                                  <w:marRight w:val="0"/>
                                  <w:marTop w:val="0"/>
                                  <w:marBottom w:val="0"/>
                                  <w:divBdr>
                                    <w:top w:val="none" w:sz="0" w:space="0" w:color="auto"/>
                                    <w:left w:val="none" w:sz="0" w:space="0" w:color="auto"/>
                                    <w:bottom w:val="none" w:sz="0" w:space="0" w:color="auto"/>
                                    <w:right w:val="none" w:sz="0" w:space="0" w:color="auto"/>
                                  </w:divBdr>
                                  <w:divsChild>
                                    <w:div w:id="1812404253">
                                      <w:marLeft w:val="0"/>
                                      <w:marRight w:val="0"/>
                                      <w:marTop w:val="0"/>
                                      <w:marBottom w:val="0"/>
                                      <w:divBdr>
                                        <w:top w:val="none" w:sz="0" w:space="0" w:color="auto"/>
                                        <w:left w:val="none" w:sz="0" w:space="0" w:color="auto"/>
                                        <w:bottom w:val="none" w:sz="0" w:space="0" w:color="auto"/>
                                        <w:right w:val="none" w:sz="0" w:space="0" w:color="auto"/>
                                      </w:divBdr>
                                      <w:divsChild>
                                        <w:div w:id="1494563086">
                                          <w:marLeft w:val="0"/>
                                          <w:marRight w:val="0"/>
                                          <w:marTop w:val="0"/>
                                          <w:marBottom w:val="0"/>
                                          <w:divBdr>
                                            <w:top w:val="none" w:sz="0" w:space="0" w:color="auto"/>
                                            <w:left w:val="none" w:sz="0" w:space="0" w:color="auto"/>
                                            <w:bottom w:val="none" w:sz="0" w:space="0" w:color="auto"/>
                                            <w:right w:val="none" w:sz="0" w:space="0" w:color="auto"/>
                                          </w:divBdr>
                                        </w:div>
                                      </w:divsChild>
                                    </w:div>
                                    <w:div w:id="1814130681">
                                      <w:marLeft w:val="0"/>
                                      <w:marRight w:val="0"/>
                                      <w:marTop w:val="0"/>
                                      <w:marBottom w:val="0"/>
                                      <w:divBdr>
                                        <w:top w:val="none" w:sz="0" w:space="0" w:color="auto"/>
                                        <w:left w:val="none" w:sz="0" w:space="0" w:color="auto"/>
                                        <w:bottom w:val="single" w:sz="6" w:space="9" w:color="EDEEEE"/>
                                        <w:right w:val="none" w:sz="0" w:space="0" w:color="auto"/>
                                      </w:divBdr>
                                      <w:divsChild>
                                        <w:div w:id="1107232741">
                                          <w:marLeft w:val="0"/>
                                          <w:marRight w:val="0"/>
                                          <w:marTop w:val="0"/>
                                          <w:marBottom w:val="0"/>
                                          <w:divBdr>
                                            <w:top w:val="none" w:sz="0" w:space="0" w:color="auto"/>
                                            <w:left w:val="none" w:sz="0" w:space="0" w:color="auto"/>
                                            <w:bottom w:val="none" w:sz="0" w:space="0" w:color="auto"/>
                                            <w:right w:val="none" w:sz="0" w:space="0" w:color="auto"/>
                                          </w:divBdr>
                                          <w:divsChild>
                                            <w:div w:id="1406149659">
                                              <w:marLeft w:val="0"/>
                                              <w:marRight w:val="0"/>
                                              <w:marTop w:val="0"/>
                                              <w:marBottom w:val="0"/>
                                              <w:divBdr>
                                                <w:top w:val="none" w:sz="0" w:space="0" w:color="auto"/>
                                                <w:left w:val="none" w:sz="0" w:space="0" w:color="auto"/>
                                                <w:bottom w:val="none" w:sz="0" w:space="0" w:color="auto"/>
                                                <w:right w:val="none" w:sz="0" w:space="0" w:color="auto"/>
                                              </w:divBdr>
                                            </w:div>
                                            <w:div w:id="1421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798263">
                              <w:marLeft w:val="0"/>
                              <w:marRight w:val="0"/>
                              <w:marTop w:val="0"/>
                              <w:marBottom w:val="0"/>
                              <w:divBdr>
                                <w:top w:val="none" w:sz="0" w:space="0" w:color="auto"/>
                                <w:left w:val="none" w:sz="0" w:space="0" w:color="auto"/>
                                <w:bottom w:val="none" w:sz="0" w:space="0" w:color="auto"/>
                                <w:right w:val="none" w:sz="0" w:space="0" w:color="auto"/>
                              </w:divBdr>
                              <w:divsChild>
                                <w:div w:id="1029381338">
                                  <w:marLeft w:val="0"/>
                                  <w:marRight w:val="0"/>
                                  <w:marTop w:val="0"/>
                                  <w:marBottom w:val="0"/>
                                  <w:divBdr>
                                    <w:top w:val="none" w:sz="0" w:space="0" w:color="auto"/>
                                    <w:left w:val="none" w:sz="0" w:space="0" w:color="auto"/>
                                    <w:bottom w:val="none" w:sz="0" w:space="0" w:color="auto"/>
                                    <w:right w:val="none" w:sz="0" w:space="0" w:color="auto"/>
                                  </w:divBdr>
                                  <w:divsChild>
                                    <w:div w:id="651905971">
                                      <w:marLeft w:val="0"/>
                                      <w:marRight w:val="0"/>
                                      <w:marTop w:val="0"/>
                                      <w:marBottom w:val="0"/>
                                      <w:divBdr>
                                        <w:top w:val="none" w:sz="0" w:space="0" w:color="auto"/>
                                        <w:left w:val="none" w:sz="0" w:space="0" w:color="auto"/>
                                        <w:bottom w:val="none" w:sz="0" w:space="0" w:color="auto"/>
                                        <w:right w:val="none" w:sz="0" w:space="0" w:color="auto"/>
                                      </w:divBdr>
                                      <w:divsChild>
                                        <w:div w:id="1572958607">
                                          <w:marLeft w:val="0"/>
                                          <w:marRight w:val="0"/>
                                          <w:marTop w:val="0"/>
                                          <w:marBottom w:val="0"/>
                                          <w:divBdr>
                                            <w:top w:val="none" w:sz="0" w:space="0" w:color="auto"/>
                                            <w:left w:val="none" w:sz="0" w:space="0" w:color="auto"/>
                                            <w:bottom w:val="none" w:sz="0" w:space="0" w:color="auto"/>
                                            <w:right w:val="none" w:sz="0" w:space="0" w:color="auto"/>
                                          </w:divBdr>
                                        </w:div>
                                      </w:divsChild>
                                    </w:div>
                                    <w:div w:id="1688941928">
                                      <w:marLeft w:val="0"/>
                                      <w:marRight w:val="0"/>
                                      <w:marTop w:val="0"/>
                                      <w:marBottom w:val="0"/>
                                      <w:divBdr>
                                        <w:top w:val="none" w:sz="0" w:space="0" w:color="auto"/>
                                        <w:left w:val="none" w:sz="0" w:space="0" w:color="auto"/>
                                        <w:bottom w:val="single" w:sz="6" w:space="9" w:color="EDEEEE"/>
                                        <w:right w:val="none" w:sz="0" w:space="0" w:color="auto"/>
                                      </w:divBdr>
                                      <w:divsChild>
                                        <w:div w:id="956595865">
                                          <w:marLeft w:val="0"/>
                                          <w:marRight w:val="0"/>
                                          <w:marTop w:val="0"/>
                                          <w:marBottom w:val="0"/>
                                          <w:divBdr>
                                            <w:top w:val="none" w:sz="0" w:space="0" w:color="auto"/>
                                            <w:left w:val="none" w:sz="0" w:space="0" w:color="auto"/>
                                            <w:bottom w:val="none" w:sz="0" w:space="0" w:color="auto"/>
                                            <w:right w:val="none" w:sz="0" w:space="0" w:color="auto"/>
                                          </w:divBdr>
                                          <w:divsChild>
                                            <w:div w:id="365106607">
                                              <w:marLeft w:val="0"/>
                                              <w:marRight w:val="0"/>
                                              <w:marTop w:val="0"/>
                                              <w:marBottom w:val="0"/>
                                              <w:divBdr>
                                                <w:top w:val="none" w:sz="0" w:space="0" w:color="auto"/>
                                                <w:left w:val="none" w:sz="0" w:space="0" w:color="auto"/>
                                                <w:bottom w:val="none" w:sz="0" w:space="0" w:color="auto"/>
                                                <w:right w:val="none" w:sz="0" w:space="0" w:color="auto"/>
                                              </w:divBdr>
                                            </w:div>
                                            <w:div w:id="15620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926907">
                              <w:marLeft w:val="0"/>
                              <w:marRight w:val="0"/>
                              <w:marTop w:val="0"/>
                              <w:marBottom w:val="0"/>
                              <w:divBdr>
                                <w:top w:val="none" w:sz="0" w:space="0" w:color="auto"/>
                                <w:left w:val="none" w:sz="0" w:space="0" w:color="auto"/>
                                <w:bottom w:val="none" w:sz="0" w:space="0" w:color="auto"/>
                                <w:right w:val="none" w:sz="0" w:space="0" w:color="auto"/>
                              </w:divBdr>
                              <w:divsChild>
                                <w:div w:id="901021410">
                                  <w:marLeft w:val="0"/>
                                  <w:marRight w:val="0"/>
                                  <w:marTop w:val="0"/>
                                  <w:marBottom w:val="0"/>
                                  <w:divBdr>
                                    <w:top w:val="none" w:sz="0" w:space="0" w:color="auto"/>
                                    <w:left w:val="none" w:sz="0" w:space="0" w:color="auto"/>
                                    <w:bottom w:val="none" w:sz="0" w:space="0" w:color="auto"/>
                                    <w:right w:val="none" w:sz="0" w:space="0" w:color="auto"/>
                                  </w:divBdr>
                                  <w:divsChild>
                                    <w:div w:id="591279873">
                                      <w:marLeft w:val="0"/>
                                      <w:marRight w:val="0"/>
                                      <w:marTop w:val="0"/>
                                      <w:marBottom w:val="0"/>
                                      <w:divBdr>
                                        <w:top w:val="none" w:sz="0" w:space="0" w:color="auto"/>
                                        <w:left w:val="none" w:sz="0" w:space="0" w:color="auto"/>
                                        <w:bottom w:val="none" w:sz="0" w:space="0" w:color="auto"/>
                                        <w:right w:val="none" w:sz="0" w:space="0" w:color="auto"/>
                                      </w:divBdr>
                                      <w:divsChild>
                                        <w:div w:id="249122445">
                                          <w:marLeft w:val="0"/>
                                          <w:marRight w:val="0"/>
                                          <w:marTop w:val="0"/>
                                          <w:marBottom w:val="0"/>
                                          <w:divBdr>
                                            <w:top w:val="none" w:sz="0" w:space="0" w:color="auto"/>
                                            <w:left w:val="none" w:sz="0" w:space="0" w:color="auto"/>
                                            <w:bottom w:val="none" w:sz="0" w:space="0" w:color="auto"/>
                                            <w:right w:val="none" w:sz="0" w:space="0" w:color="auto"/>
                                          </w:divBdr>
                                        </w:div>
                                      </w:divsChild>
                                    </w:div>
                                    <w:div w:id="1665860835">
                                      <w:marLeft w:val="0"/>
                                      <w:marRight w:val="0"/>
                                      <w:marTop w:val="0"/>
                                      <w:marBottom w:val="0"/>
                                      <w:divBdr>
                                        <w:top w:val="none" w:sz="0" w:space="0" w:color="auto"/>
                                        <w:left w:val="none" w:sz="0" w:space="0" w:color="auto"/>
                                        <w:bottom w:val="single" w:sz="6" w:space="9" w:color="EDEEEE"/>
                                        <w:right w:val="none" w:sz="0" w:space="0" w:color="auto"/>
                                      </w:divBdr>
                                      <w:divsChild>
                                        <w:div w:id="1033383735">
                                          <w:marLeft w:val="0"/>
                                          <w:marRight w:val="0"/>
                                          <w:marTop w:val="0"/>
                                          <w:marBottom w:val="0"/>
                                          <w:divBdr>
                                            <w:top w:val="none" w:sz="0" w:space="0" w:color="auto"/>
                                            <w:left w:val="none" w:sz="0" w:space="0" w:color="auto"/>
                                            <w:bottom w:val="none" w:sz="0" w:space="0" w:color="auto"/>
                                            <w:right w:val="none" w:sz="0" w:space="0" w:color="auto"/>
                                          </w:divBdr>
                                          <w:divsChild>
                                            <w:div w:id="940335466">
                                              <w:marLeft w:val="0"/>
                                              <w:marRight w:val="0"/>
                                              <w:marTop w:val="0"/>
                                              <w:marBottom w:val="0"/>
                                              <w:divBdr>
                                                <w:top w:val="none" w:sz="0" w:space="0" w:color="auto"/>
                                                <w:left w:val="none" w:sz="0" w:space="0" w:color="auto"/>
                                                <w:bottom w:val="none" w:sz="0" w:space="0" w:color="auto"/>
                                                <w:right w:val="none" w:sz="0" w:space="0" w:color="auto"/>
                                              </w:divBdr>
                                            </w:div>
                                            <w:div w:id="11297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6766675">
                  <w:marLeft w:val="0"/>
                  <w:marRight w:val="0"/>
                  <w:marTop w:val="0"/>
                  <w:marBottom w:val="300"/>
                  <w:divBdr>
                    <w:top w:val="none" w:sz="0" w:space="0" w:color="auto"/>
                    <w:left w:val="none" w:sz="0" w:space="0" w:color="auto"/>
                    <w:bottom w:val="none" w:sz="0" w:space="0" w:color="auto"/>
                    <w:right w:val="none" w:sz="0" w:space="0" w:color="auto"/>
                  </w:divBdr>
                  <w:divsChild>
                    <w:div w:id="138113532">
                      <w:marLeft w:val="0"/>
                      <w:marRight w:val="0"/>
                      <w:marTop w:val="0"/>
                      <w:marBottom w:val="180"/>
                      <w:divBdr>
                        <w:top w:val="none" w:sz="0" w:space="0" w:color="auto"/>
                        <w:left w:val="none" w:sz="0" w:space="0" w:color="auto"/>
                        <w:bottom w:val="none" w:sz="0" w:space="0" w:color="auto"/>
                        <w:right w:val="none" w:sz="0" w:space="0" w:color="auto"/>
                      </w:divBdr>
                    </w:div>
                    <w:div w:id="1222330930">
                      <w:marLeft w:val="0"/>
                      <w:marRight w:val="0"/>
                      <w:marTop w:val="0"/>
                      <w:marBottom w:val="0"/>
                      <w:divBdr>
                        <w:top w:val="none" w:sz="0" w:space="0" w:color="auto"/>
                        <w:left w:val="none" w:sz="0" w:space="0" w:color="auto"/>
                        <w:bottom w:val="none" w:sz="0" w:space="0" w:color="auto"/>
                        <w:right w:val="none" w:sz="0" w:space="0" w:color="auto"/>
                      </w:divBdr>
                      <w:divsChild>
                        <w:div w:id="529956534">
                          <w:marLeft w:val="0"/>
                          <w:marRight w:val="0"/>
                          <w:marTop w:val="0"/>
                          <w:marBottom w:val="0"/>
                          <w:divBdr>
                            <w:top w:val="single" w:sz="6" w:space="5" w:color="EDEEEE"/>
                            <w:left w:val="single" w:sz="6" w:space="5" w:color="EDEEEE"/>
                            <w:bottom w:val="single" w:sz="6" w:space="11" w:color="EDEEEE"/>
                            <w:right w:val="single" w:sz="6" w:space="5" w:color="EDEEEE"/>
                          </w:divBdr>
                          <w:divsChild>
                            <w:div w:id="161287316">
                              <w:marLeft w:val="0"/>
                              <w:marRight w:val="0"/>
                              <w:marTop w:val="0"/>
                              <w:marBottom w:val="0"/>
                              <w:divBdr>
                                <w:top w:val="none" w:sz="0" w:space="0" w:color="auto"/>
                                <w:left w:val="none" w:sz="0" w:space="0" w:color="auto"/>
                                <w:bottom w:val="none" w:sz="0" w:space="0" w:color="auto"/>
                                <w:right w:val="none" w:sz="0" w:space="0" w:color="auto"/>
                              </w:divBdr>
                              <w:divsChild>
                                <w:div w:id="144250258">
                                  <w:marLeft w:val="0"/>
                                  <w:marRight w:val="0"/>
                                  <w:marTop w:val="0"/>
                                  <w:marBottom w:val="0"/>
                                  <w:divBdr>
                                    <w:top w:val="none" w:sz="0" w:space="0" w:color="auto"/>
                                    <w:left w:val="none" w:sz="0" w:space="0" w:color="auto"/>
                                    <w:bottom w:val="none" w:sz="0" w:space="0" w:color="auto"/>
                                    <w:right w:val="none" w:sz="0" w:space="0" w:color="auto"/>
                                  </w:divBdr>
                                  <w:divsChild>
                                    <w:div w:id="95440461">
                                      <w:marLeft w:val="0"/>
                                      <w:marRight w:val="0"/>
                                      <w:marTop w:val="0"/>
                                      <w:marBottom w:val="0"/>
                                      <w:divBdr>
                                        <w:top w:val="none" w:sz="0" w:space="0" w:color="auto"/>
                                        <w:left w:val="none" w:sz="0" w:space="0" w:color="auto"/>
                                        <w:bottom w:val="none" w:sz="0" w:space="0" w:color="auto"/>
                                        <w:right w:val="none" w:sz="0" w:space="0" w:color="auto"/>
                                      </w:divBdr>
                                      <w:divsChild>
                                        <w:div w:id="1217349594">
                                          <w:marLeft w:val="0"/>
                                          <w:marRight w:val="0"/>
                                          <w:marTop w:val="0"/>
                                          <w:marBottom w:val="0"/>
                                          <w:divBdr>
                                            <w:top w:val="none" w:sz="0" w:space="0" w:color="auto"/>
                                            <w:left w:val="none" w:sz="0" w:space="0" w:color="auto"/>
                                            <w:bottom w:val="none" w:sz="0" w:space="0" w:color="auto"/>
                                            <w:right w:val="none" w:sz="0" w:space="0" w:color="auto"/>
                                          </w:divBdr>
                                        </w:div>
                                      </w:divsChild>
                                    </w:div>
                                    <w:div w:id="494104012">
                                      <w:marLeft w:val="0"/>
                                      <w:marRight w:val="0"/>
                                      <w:marTop w:val="0"/>
                                      <w:marBottom w:val="0"/>
                                      <w:divBdr>
                                        <w:top w:val="none" w:sz="0" w:space="0" w:color="auto"/>
                                        <w:left w:val="none" w:sz="0" w:space="0" w:color="auto"/>
                                        <w:bottom w:val="single" w:sz="6" w:space="9" w:color="EDEEEE"/>
                                        <w:right w:val="none" w:sz="0" w:space="0" w:color="auto"/>
                                      </w:divBdr>
                                      <w:divsChild>
                                        <w:div w:id="1429890296">
                                          <w:marLeft w:val="0"/>
                                          <w:marRight w:val="0"/>
                                          <w:marTop w:val="0"/>
                                          <w:marBottom w:val="0"/>
                                          <w:divBdr>
                                            <w:top w:val="none" w:sz="0" w:space="0" w:color="auto"/>
                                            <w:left w:val="none" w:sz="0" w:space="0" w:color="auto"/>
                                            <w:bottom w:val="none" w:sz="0" w:space="0" w:color="auto"/>
                                            <w:right w:val="none" w:sz="0" w:space="0" w:color="auto"/>
                                          </w:divBdr>
                                          <w:divsChild>
                                            <w:div w:id="3484357">
                                              <w:marLeft w:val="0"/>
                                              <w:marRight w:val="0"/>
                                              <w:marTop w:val="0"/>
                                              <w:marBottom w:val="0"/>
                                              <w:divBdr>
                                                <w:top w:val="none" w:sz="0" w:space="0" w:color="auto"/>
                                                <w:left w:val="none" w:sz="0" w:space="0" w:color="auto"/>
                                                <w:bottom w:val="none" w:sz="0" w:space="0" w:color="auto"/>
                                                <w:right w:val="none" w:sz="0" w:space="0" w:color="auto"/>
                                              </w:divBdr>
                                            </w:div>
                                            <w:div w:id="12550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073358">
                              <w:marLeft w:val="0"/>
                              <w:marRight w:val="0"/>
                              <w:marTop w:val="0"/>
                              <w:marBottom w:val="0"/>
                              <w:divBdr>
                                <w:top w:val="none" w:sz="0" w:space="0" w:color="auto"/>
                                <w:left w:val="none" w:sz="0" w:space="0" w:color="auto"/>
                                <w:bottom w:val="none" w:sz="0" w:space="0" w:color="auto"/>
                                <w:right w:val="none" w:sz="0" w:space="0" w:color="auto"/>
                              </w:divBdr>
                              <w:divsChild>
                                <w:div w:id="552810833">
                                  <w:marLeft w:val="0"/>
                                  <w:marRight w:val="0"/>
                                  <w:marTop w:val="0"/>
                                  <w:marBottom w:val="0"/>
                                  <w:divBdr>
                                    <w:top w:val="none" w:sz="0" w:space="0" w:color="auto"/>
                                    <w:left w:val="none" w:sz="0" w:space="0" w:color="auto"/>
                                    <w:bottom w:val="none" w:sz="0" w:space="0" w:color="auto"/>
                                    <w:right w:val="none" w:sz="0" w:space="0" w:color="auto"/>
                                  </w:divBdr>
                                  <w:divsChild>
                                    <w:div w:id="347558540">
                                      <w:marLeft w:val="0"/>
                                      <w:marRight w:val="0"/>
                                      <w:marTop w:val="0"/>
                                      <w:marBottom w:val="0"/>
                                      <w:divBdr>
                                        <w:top w:val="none" w:sz="0" w:space="0" w:color="auto"/>
                                        <w:left w:val="none" w:sz="0" w:space="0" w:color="auto"/>
                                        <w:bottom w:val="single" w:sz="6" w:space="9" w:color="EDEEEE"/>
                                        <w:right w:val="none" w:sz="0" w:space="0" w:color="auto"/>
                                      </w:divBdr>
                                      <w:divsChild>
                                        <w:div w:id="991256610">
                                          <w:marLeft w:val="0"/>
                                          <w:marRight w:val="0"/>
                                          <w:marTop w:val="0"/>
                                          <w:marBottom w:val="0"/>
                                          <w:divBdr>
                                            <w:top w:val="none" w:sz="0" w:space="0" w:color="auto"/>
                                            <w:left w:val="none" w:sz="0" w:space="0" w:color="auto"/>
                                            <w:bottom w:val="none" w:sz="0" w:space="0" w:color="auto"/>
                                            <w:right w:val="none" w:sz="0" w:space="0" w:color="auto"/>
                                          </w:divBdr>
                                          <w:divsChild>
                                            <w:div w:id="1771199050">
                                              <w:marLeft w:val="0"/>
                                              <w:marRight w:val="0"/>
                                              <w:marTop w:val="0"/>
                                              <w:marBottom w:val="0"/>
                                              <w:divBdr>
                                                <w:top w:val="none" w:sz="0" w:space="0" w:color="auto"/>
                                                <w:left w:val="none" w:sz="0" w:space="0" w:color="auto"/>
                                                <w:bottom w:val="none" w:sz="0" w:space="0" w:color="auto"/>
                                                <w:right w:val="none" w:sz="0" w:space="0" w:color="auto"/>
                                              </w:divBdr>
                                            </w:div>
                                            <w:div w:id="18897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658172">
                                      <w:marLeft w:val="0"/>
                                      <w:marRight w:val="0"/>
                                      <w:marTop w:val="0"/>
                                      <w:marBottom w:val="0"/>
                                      <w:divBdr>
                                        <w:top w:val="none" w:sz="0" w:space="0" w:color="auto"/>
                                        <w:left w:val="none" w:sz="0" w:space="0" w:color="auto"/>
                                        <w:bottom w:val="none" w:sz="0" w:space="0" w:color="auto"/>
                                        <w:right w:val="none" w:sz="0" w:space="0" w:color="auto"/>
                                      </w:divBdr>
                                      <w:divsChild>
                                        <w:div w:id="16473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1458">
                              <w:marLeft w:val="0"/>
                              <w:marRight w:val="0"/>
                              <w:marTop w:val="0"/>
                              <w:marBottom w:val="0"/>
                              <w:divBdr>
                                <w:top w:val="none" w:sz="0" w:space="0" w:color="auto"/>
                                <w:left w:val="none" w:sz="0" w:space="0" w:color="auto"/>
                                <w:bottom w:val="none" w:sz="0" w:space="0" w:color="auto"/>
                                <w:right w:val="none" w:sz="0" w:space="0" w:color="auto"/>
                              </w:divBdr>
                              <w:divsChild>
                                <w:div w:id="298268642">
                                  <w:marLeft w:val="0"/>
                                  <w:marRight w:val="0"/>
                                  <w:marTop w:val="0"/>
                                  <w:marBottom w:val="0"/>
                                  <w:divBdr>
                                    <w:top w:val="none" w:sz="0" w:space="0" w:color="auto"/>
                                    <w:left w:val="none" w:sz="0" w:space="0" w:color="auto"/>
                                    <w:bottom w:val="none" w:sz="0" w:space="0" w:color="auto"/>
                                    <w:right w:val="none" w:sz="0" w:space="0" w:color="auto"/>
                                  </w:divBdr>
                                  <w:divsChild>
                                    <w:div w:id="741216703">
                                      <w:marLeft w:val="0"/>
                                      <w:marRight w:val="0"/>
                                      <w:marTop w:val="0"/>
                                      <w:marBottom w:val="0"/>
                                      <w:divBdr>
                                        <w:top w:val="none" w:sz="0" w:space="0" w:color="auto"/>
                                        <w:left w:val="none" w:sz="0" w:space="0" w:color="auto"/>
                                        <w:bottom w:val="single" w:sz="6" w:space="9" w:color="EDEEEE"/>
                                        <w:right w:val="none" w:sz="0" w:space="0" w:color="auto"/>
                                      </w:divBdr>
                                      <w:divsChild>
                                        <w:div w:id="1813282409">
                                          <w:marLeft w:val="0"/>
                                          <w:marRight w:val="0"/>
                                          <w:marTop w:val="0"/>
                                          <w:marBottom w:val="0"/>
                                          <w:divBdr>
                                            <w:top w:val="none" w:sz="0" w:space="0" w:color="auto"/>
                                            <w:left w:val="none" w:sz="0" w:space="0" w:color="auto"/>
                                            <w:bottom w:val="none" w:sz="0" w:space="0" w:color="auto"/>
                                            <w:right w:val="none" w:sz="0" w:space="0" w:color="auto"/>
                                          </w:divBdr>
                                          <w:divsChild>
                                            <w:div w:id="1121727156">
                                              <w:marLeft w:val="0"/>
                                              <w:marRight w:val="0"/>
                                              <w:marTop w:val="0"/>
                                              <w:marBottom w:val="0"/>
                                              <w:divBdr>
                                                <w:top w:val="none" w:sz="0" w:space="0" w:color="auto"/>
                                                <w:left w:val="none" w:sz="0" w:space="0" w:color="auto"/>
                                                <w:bottom w:val="none" w:sz="0" w:space="0" w:color="auto"/>
                                                <w:right w:val="none" w:sz="0" w:space="0" w:color="auto"/>
                                              </w:divBdr>
                                            </w:div>
                                            <w:div w:id="12746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529909">
                                      <w:marLeft w:val="0"/>
                                      <w:marRight w:val="0"/>
                                      <w:marTop w:val="0"/>
                                      <w:marBottom w:val="0"/>
                                      <w:divBdr>
                                        <w:top w:val="none" w:sz="0" w:space="0" w:color="auto"/>
                                        <w:left w:val="none" w:sz="0" w:space="0" w:color="auto"/>
                                        <w:bottom w:val="none" w:sz="0" w:space="0" w:color="auto"/>
                                        <w:right w:val="none" w:sz="0" w:space="0" w:color="auto"/>
                                      </w:divBdr>
                                      <w:divsChild>
                                        <w:div w:id="13853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402092">
          <w:marLeft w:val="0"/>
          <w:marRight w:val="300"/>
          <w:marTop w:val="0"/>
          <w:marBottom w:val="0"/>
          <w:divBdr>
            <w:top w:val="none" w:sz="0" w:space="0" w:color="auto"/>
            <w:left w:val="none" w:sz="0" w:space="0" w:color="auto"/>
            <w:bottom w:val="none" w:sz="0" w:space="0" w:color="auto"/>
            <w:right w:val="none" w:sz="0" w:space="0" w:color="auto"/>
          </w:divBdr>
          <w:divsChild>
            <w:div w:id="1051147871">
              <w:marLeft w:val="0"/>
              <w:marRight w:val="0"/>
              <w:marTop w:val="0"/>
              <w:marBottom w:val="0"/>
              <w:divBdr>
                <w:top w:val="none" w:sz="0" w:space="0" w:color="auto"/>
                <w:left w:val="none" w:sz="0" w:space="0" w:color="auto"/>
                <w:bottom w:val="none" w:sz="0" w:space="0" w:color="auto"/>
                <w:right w:val="none" w:sz="0" w:space="0" w:color="auto"/>
              </w:divBdr>
              <w:divsChild>
                <w:div w:id="372190793">
                  <w:marLeft w:val="0"/>
                  <w:marRight w:val="0"/>
                  <w:marTop w:val="0"/>
                  <w:marBottom w:val="300"/>
                  <w:divBdr>
                    <w:top w:val="none" w:sz="0" w:space="0" w:color="auto"/>
                    <w:left w:val="none" w:sz="0" w:space="0" w:color="auto"/>
                    <w:bottom w:val="none" w:sz="0" w:space="0" w:color="auto"/>
                    <w:right w:val="none" w:sz="0" w:space="0" w:color="auto"/>
                  </w:divBdr>
                  <w:divsChild>
                    <w:div w:id="152139017">
                      <w:marLeft w:val="0"/>
                      <w:marRight w:val="0"/>
                      <w:marTop w:val="0"/>
                      <w:marBottom w:val="0"/>
                      <w:divBdr>
                        <w:top w:val="none" w:sz="0" w:space="0" w:color="auto"/>
                        <w:left w:val="none" w:sz="0" w:space="0" w:color="auto"/>
                        <w:bottom w:val="none" w:sz="0" w:space="0" w:color="auto"/>
                        <w:right w:val="none" w:sz="0" w:space="0" w:color="auto"/>
                      </w:divBdr>
                      <w:divsChild>
                        <w:div w:id="1053579063">
                          <w:marLeft w:val="0"/>
                          <w:marRight w:val="0"/>
                          <w:marTop w:val="0"/>
                          <w:marBottom w:val="0"/>
                          <w:divBdr>
                            <w:top w:val="single" w:sz="6" w:space="5" w:color="EDEEEE"/>
                            <w:left w:val="single" w:sz="6" w:space="5" w:color="EDEEEE"/>
                            <w:bottom w:val="single" w:sz="6" w:space="11" w:color="EDEEEE"/>
                            <w:right w:val="single" w:sz="6" w:space="5" w:color="EDEEEE"/>
                          </w:divBdr>
                          <w:divsChild>
                            <w:div w:id="79722906">
                              <w:marLeft w:val="0"/>
                              <w:marRight w:val="0"/>
                              <w:marTop w:val="0"/>
                              <w:marBottom w:val="0"/>
                              <w:divBdr>
                                <w:top w:val="none" w:sz="0" w:space="0" w:color="auto"/>
                                <w:left w:val="none" w:sz="0" w:space="0" w:color="auto"/>
                                <w:bottom w:val="none" w:sz="0" w:space="0" w:color="auto"/>
                                <w:right w:val="none" w:sz="0" w:space="0" w:color="auto"/>
                              </w:divBdr>
                              <w:divsChild>
                                <w:div w:id="988481049">
                                  <w:marLeft w:val="0"/>
                                  <w:marRight w:val="0"/>
                                  <w:marTop w:val="0"/>
                                  <w:marBottom w:val="0"/>
                                  <w:divBdr>
                                    <w:top w:val="none" w:sz="0" w:space="0" w:color="auto"/>
                                    <w:left w:val="none" w:sz="0" w:space="0" w:color="auto"/>
                                    <w:bottom w:val="none" w:sz="0" w:space="0" w:color="auto"/>
                                    <w:right w:val="none" w:sz="0" w:space="0" w:color="auto"/>
                                  </w:divBdr>
                                  <w:divsChild>
                                    <w:div w:id="885415152">
                                      <w:marLeft w:val="0"/>
                                      <w:marRight w:val="0"/>
                                      <w:marTop w:val="0"/>
                                      <w:marBottom w:val="0"/>
                                      <w:divBdr>
                                        <w:top w:val="none" w:sz="0" w:space="0" w:color="auto"/>
                                        <w:left w:val="none" w:sz="0" w:space="0" w:color="auto"/>
                                        <w:bottom w:val="single" w:sz="6" w:space="9" w:color="EDEEEE"/>
                                        <w:right w:val="none" w:sz="0" w:space="0" w:color="auto"/>
                                      </w:divBdr>
                                      <w:divsChild>
                                        <w:div w:id="1564173654">
                                          <w:marLeft w:val="0"/>
                                          <w:marRight w:val="0"/>
                                          <w:marTop w:val="0"/>
                                          <w:marBottom w:val="0"/>
                                          <w:divBdr>
                                            <w:top w:val="none" w:sz="0" w:space="0" w:color="auto"/>
                                            <w:left w:val="none" w:sz="0" w:space="0" w:color="auto"/>
                                            <w:bottom w:val="none" w:sz="0" w:space="0" w:color="auto"/>
                                            <w:right w:val="none" w:sz="0" w:space="0" w:color="auto"/>
                                          </w:divBdr>
                                          <w:divsChild>
                                            <w:div w:id="1179201452">
                                              <w:marLeft w:val="0"/>
                                              <w:marRight w:val="0"/>
                                              <w:marTop w:val="0"/>
                                              <w:marBottom w:val="0"/>
                                              <w:divBdr>
                                                <w:top w:val="none" w:sz="0" w:space="0" w:color="auto"/>
                                                <w:left w:val="none" w:sz="0" w:space="0" w:color="auto"/>
                                                <w:bottom w:val="none" w:sz="0" w:space="0" w:color="auto"/>
                                                <w:right w:val="none" w:sz="0" w:space="0" w:color="auto"/>
                                              </w:divBdr>
                                            </w:div>
                                            <w:div w:id="19243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00147">
                                      <w:marLeft w:val="0"/>
                                      <w:marRight w:val="0"/>
                                      <w:marTop w:val="0"/>
                                      <w:marBottom w:val="0"/>
                                      <w:divBdr>
                                        <w:top w:val="none" w:sz="0" w:space="0" w:color="auto"/>
                                        <w:left w:val="none" w:sz="0" w:space="0" w:color="auto"/>
                                        <w:bottom w:val="none" w:sz="0" w:space="0" w:color="auto"/>
                                        <w:right w:val="none" w:sz="0" w:space="0" w:color="auto"/>
                                      </w:divBdr>
                                      <w:divsChild>
                                        <w:div w:id="4008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65962">
                              <w:marLeft w:val="0"/>
                              <w:marRight w:val="0"/>
                              <w:marTop w:val="0"/>
                              <w:marBottom w:val="0"/>
                              <w:divBdr>
                                <w:top w:val="none" w:sz="0" w:space="0" w:color="auto"/>
                                <w:left w:val="none" w:sz="0" w:space="0" w:color="auto"/>
                                <w:bottom w:val="none" w:sz="0" w:space="0" w:color="auto"/>
                                <w:right w:val="none" w:sz="0" w:space="0" w:color="auto"/>
                              </w:divBdr>
                              <w:divsChild>
                                <w:div w:id="1985041217">
                                  <w:marLeft w:val="0"/>
                                  <w:marRight w:val="0"/>
                                  <w:marTop w:val="0"/>
                                  <w:marBottom w:val="0"/>
                                  <w:divBdr>
                                    <w:top w:val="none" w:sz="0" w:space="0" w:color="auto"/>
                                    <w:left w:val="none" w:sz="0" w:space="0" w:color="auto"/>
                                    <w:bottom w:val="none" w:sz="0" w:space="0" w:color="auto"/>
                                    <w:right w:val="none" w:sz="0" w:space="0" w:color="auto"/>
                                  </w:divBdr>
                                  <w:divsChild>
                                    <w:div w:id="1936286983">
                                      <w:marLeft w:val="0"/>
                                      <w:marRight w:val="0"/>
                                      <w:marTop w:val="0"/>
                                      <w:marBottom w:val="0"/>
                                      <w:divBdr>
                                        <w:top w:val="none" w:sz="0" w:space="0" w:color="auto"/>
                                        <w:left w:val="none" w:sz="0" w:space="0" w:color="auto"/>
                                        <w:bottom w:val="none" w:sz="0" w:space="0" w:color="auto"/>
                                        <w:right w:val="none" w:sz="0" w:space="0" w:color="auto"/>
                                      </w:divBdr>
                                      <w:divsChild>
                                        <w:div w:id="1682197913">
                                          <w:marLeft w:val="0"/>
                                          <w:marRight w:val="0"/>
                                          <w:marTop w:val="0"/>
                                          <w:marBottom w:val="0"/>
                                          <w:divBdr>
                                            <w:top w:val="none" w:sz="0" w:space="0" w:color="auto"/>
                                            <w:left w:val="none" w:sz="0" w:space="0" w:color="auto"/>
                                            <w:bottom w:val="none" w:sz="0" w:space="0" w:color="auto"/>
                                            <w:right w:val="none" w:sz="0" w:space="0" w:color="auto"/>
                                          </w:divBdr>
                                        </w:div>
                                      </w:divsChild>
                                    </w:div>
                                    <w:div w:id="2007900895">
                                      <w:marLeft w:val="0"/>
                                      <w:marRight w:val="0"/>
                                      <w:marTop w:val="0"/>
                                      <w:marBottom w:val="0"/>
                                      <w:divBdr>
                                        <w:top w:val="none" w:sz="0" w:space="0" w:color="auto"/>
                                        <w:left w:val="none" w:sz="0" w:space="0" w:color="auto"/>
                                        <w:bottom w:val="single" w:sz="6" w:space="9" w:color="EDEEEE"/>
                                        <w:right w:val="none" w:sz="0" w:space="0" w:color="auto"/>
                                      </w:divBdr>
                                      <w:divsChild>
                                        <w:div w:id="410665401">
                                          <w:marLeft w:val="0"/>
                                          <w:marRight w:val="0"/>
                                          <w:marTop w:val="0"/>
                                          <w:marBottom w:val="0"/>
                                          <w:divBdr>
                                            <w:top w:val="none" w:sz="0" w:space="0" w:color="auto"/>
                                            <w:left w:val="none" w:sz="0" w:space="0" w:color="auto"/>
                                            <w:bottom w:val="none" w:sz="0" w:space="0" w:color="auto"/>
                                            <w:right w:val="none" w:sz="0" w:space="0" w:color="auto"/>
                                          </w:divBdr>
                                          <w:divsChild>
                                            <w:div w:id="1294025585">
                                              <w:marLeft w:val="0"/>
                                              <w:marRight w:val="0"/>
                                              <w:marTop w:val="0"/>
                                              <w:marBottom w:val="0"/>
                                              <w:divBdr>
                                                <w:top w:val="none" w:sz="0" w:space="0" w:color="auto"/>
                                                <w:left w:val="none" w:sz="0" w:space="0" w:color="auto"/>
                                                <w:bottom w:val="none" w:sz="0" w:space="0" w:color="auto"/>
                                                <w:right w:val="none" w:sz="0" w:space="0" w:color="auto"/>
                                              </w:divBdr>
                                            </w:div>
                                            <w:div w:id="15283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48590">
                              <w:marLeft w:val="0"/>
                              <w:marRight w:val="0"/>
                              <w:marTop w:val="0"/>
                              <w:marBottom w:val="0"/>
                              <w:divBdr>
                                <w:top w:val="none" w:sz="0" w:space="0" w:color="auto"/>
                                <w:left w:val="none" w:sz="0" w:space="0" w:color="auto"/>
                                <w:bottom w:val="none" w:sz="0" w:space="0" w:color="auto"/>
                                <w:right w:val="none" w:sz="0" w:space="0" w:color="auto"/>
                              </w:divBdr>
                              <w:divsChild>
                                <w:div w:id="1333145204">
                                  <w:marLeft w:val="0"/>
                                  <w:marRight w:val="0"/>
                                  <w:marTop w:val="0"/>
                                  <w:marBottom w:val="0"/>
                                  <w:divBdr>
                                    <w:top w:val="none" w:sz="0" w:space="0" w:color="auto"/>
                                    <w:left w:val="none" w:sz="0" w:space="0" w:color="auto"/>
                                    <w:bottom w:val="none" w:sz="0" w:space="0" w:color="auto"/>
                                    <w:right w:val="none" w:sz="0" w:space="0" w:color="auto"/>
                                  </w:divBdr>
                                  <w:divsChild>
                                    <w:div w:id="251820977">
                                      <w:marLeft w:val="0"/>
                                      <w:marRight w:val="0"/>
                                      <w:marTop w:val="0"/>
                                      <w:marBottom w:val="0"/>
                                      <w:divBdr>
                                        <w:top w:val="none" w:sz="0" w:space="0" w:color="auto"/>
                                        <w:left w:val="none" w:sz="0" w:space="0" w:color="auto"/>
                                        <w:bottom w:val="none" w:sz="0" w:space="0" w:color="auto"/>
                                        <w:right w:val="none" w:sz="0" w:space="0" w:color="auto"/>
                                      </w:divBdr>
                                      <w:divsChild>
                                        <w:div w:id="1671372018">
                                          <w:marLeft w:val="0"/>
                                          <w:marRight w:val="0"/>
                                          <w:marTop w:val="0"/>
                                          <w:marBottom w:val="0"/>
                                          <w:divBdr>
                                            <w:top w:val="none" w:sz="0" w:space="0" w:color="auto"/>
                                            <w:left w:val="none" w:sz="0" w:space="0" w:color="auto"/>
                                            <w:bottom w:val="none" w:sz="0" w:space="0" w:color="auto"/>
                                            <w:right w:val="none" w:sz="0" w:space="0" w:color="auto"/>
                                          </w:divBdr>
                                        </w:div>
                                      </w:divsChild>
                                    </w:div>
                                    <w:div w:id="1193346861">
                                      <w:marLeft w:val="0"/>
                                      <w:marRight w:val="0"/>
                                      <w:marTop w:val="0"/>
                                      <w:marBottom w:val="0"/>
                                      <w:divBdr>
                                        <w:top w:val="none" w:sz="0" w:space="0" w:color="auto"/>
                                        <w:left w:val="none" w:sz="0" w:space="0" w:color="auto"/>
                                        <w:bottom w:val="single" w:sz="6" w:space="9" w:color="EDEEEE"/>
                                        <w:right w:val="none" w:sz="0" w:space="0" w:color="auto"/>
                                      </w:divBdr>
                                      <w:divsChild>
                                        <w:div w:id="1714110197">
                                          <w:marLeft w:val="0"/>
                                          <w:marRight w:val="0"/>
                                          <w:marTop w:val="0"/>
                                          <w:marBottom w:val="0"/>
                                          <w:divBdr>
                                            <w:top w:val="none" w:sz="0" w:space="0" w:color="auto"/>
                                            <w:left w:val="none" w:sz="0" w:space="0" w:color="auto"/>
                                            <w:bottom w:val="none" w:sz="0" w:space="0" w:color="auto"/>
                                            <w:right w:val="none" w:sz="0" w:space="0" w:color="auto"/>
                                          </w:divBdr>
                                          <w:divsChild>
                                            <w:div w:id="494536941">
                                              <w:marLeft w:val="0"/>
                                              <w:marRight w:val="0"/>
                                              <w:marTop w:val="0"/>
                                              <w:marBottom w:val="0"/>
                                              <w:divBdr>
                                                <w:top w:val="none" w:sz="0" w:space="0" w:color="auto"/>
                                                <w:left w:val="none" w:sz="0" w:space="0" w:color="auto"/>
                                                <w:bottom w:val="none" w:sz="0" w:space="0" w:color="auto"/>
                                                <w:right w:val="none" w:sz="0" w:space="0" w:color="auto"/>
                                              </w:divBdr>
                                            </w:div>
                                            <w:div w:id="98339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18891">
                              <w:marLeft w:val="0"/>
                              <w:marRight w:val="0"/>
                              <w:marTop w:val="0"/>
                              <w:marBottom w:val="0"/>
                              <w:divBdr>
                                <w:top w:val="none" w:sz="0" w:space="0" w:color="auto"/>
                                <w:left w:val="none" w:sz="0" w:space="0" w:color="auto"/>
                                <w:bottom w:val="none" w:sz="0" w:space="0" w:color="auto"/>
                                <w:right w:val="none" w:sz="0" w:space="0" w:color="auto"/>
                              </w:divBdr>
                              <w:divsChild>
                                <w:div w:id="2437081">
                                  <w:marLeft w:val="0"/>
                                  <w:marRight w:val="0"/>
                                  <w:marTop w:val="0"/>
                                  <w:marBottom w:val="0"/>
                                  <w:divBdr>
                                    <w:top w:val="none" w:sz="0" w:space="0" w:color="auto"/>
                                    <w:left w:val="none" w:sz="0" w:space="0" w:color="auto"/>
                                    <w:bottom w:val="none" w:sz="0" w:space="0" w:color="auto"/>
                                    <w:right w:val="none" w:sz="0" w:space="0" w:color="auto"/>
                                  </w:divBdr>
                                  <w:divsChild>
                                    <w:div w:id="93135724">
                                      <w:marLeft w:val="0"/>
                                      <w:marRight w:val="0"/>
                                      <w:marTop w:val="0"/>
                                      <w:marBottom w:val="0"/>
                                      <w:divBdr>
                                        <w:top w:val="none" w:sz="0" w:space="0" w:color="auto"/>
                                        <w:left w:val="none" w:sz="0" w:space="0" w:color="auto"/>
                                        <w:bottom w:val="single" w:sz="6" w:space="9" w:color="EDEEEE"/>
                                        <w:right w:val="none" w:sz="0" w:space="0" w:color="auto"/>
                                      </w:divBdr>
                                      <w:divsChild>
                                        <w:div w:id="337773758">
                                          <w:marLeft w:val="0"/>
                                          <w:marRight w:val="0"/>
                                          <w:marTop w:val="0"/>
                                          <w:marBottom w:val="0"/>
                                          <w:divBdr>
                                            <w:top w:val="none" w:sz="0" w:space="0" w:color="auto"/>
                                            <w:left w:val="none" w:sz="0" w:space="0" w:color="auto"/>
                                            <w:bottom w:val="none" w:sz="0" w:space="0" w:color="auto"/>
                                            <w:right w:val="none" w:sz="0" w:space="0" w:color="auto"/>
                                          </w:divBdr>
                                          <w:divsChild>
                                            <w:div w:id="414716109">
                                              <w:marLeft w:val="0"/>
                                              <w:marRight w:val="0"/>
                                              <w:marTop w:val="0"/>
                                              <w:marBottom w:val="0"/>
                                              <w:divBdr>
                                                <w:top w:val="none" w:sz="0" w:space="0" w:color="auto"/>
                                                <w:left w:val="none" w:sz="0" w:space="0" w:color="auto"/>
                                                <w:bottom w:val="none" w:sz="0" w:space="0" w:color="auto"/>
                                                <w:right w:val="none" w:sz="0" w:space="0" w:color="auto"/>
                                              </w:divBdr>
                                            </w:div>
                                            <w:div w:id="75563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73639">
                                      <w:marLeft w:val="0"/>
                                      <w:marRight w:val="0"/>
                                      <w:marTop w:val="0"/>
                                      <w:marBottom w:val="0"/>
                                      <w:divBdr>
                                        <w:top w:val="none" w:sz="0" w:space="0" w:color="auto"/>
                                        <w:left w:val="none" w:sz="0" w:space="0" w:color="auto"/>
                                        <w:bottom w:val="none" w:sz="0" w:space="0" w:color="auto"/>
                                        <w:right w:val="none" w:sz="0" w:space="0" w:color="auto"/>
                                      </w:divBdr>
                                      <w:divsChild>
                                        <w:div w:id="20784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57405">
                              <w:marLeft w:val="0"/>
                              <w:marRight w:val="0"/>
                              <w:marTop w:val="0"/>
                              <w:marBottom w:val="0"/>
                              <w:divBdr>
                                <w:top w:val="none" w:sz="0" w:space="0" w:color="auto"/>
                                <w:left w:val="none" w:sz="0" w:space="0" w:color="auto"/>
                                <w:bottom w:val="none" w:sz="0" w:space="0" w:color="auto"/>
                                <w:right w:val="none" w:sz="0" w:space="0" w:color="auto"/>
                              </w:divBdr>
                              <w:divsChild>
                                <w:div w:id="1231381822">
                                  <w:marLeft w:val="0"/>
                                  <w:marRight w:val="0"/>
                                  <w:marTop w:val="0"/>
                                  <w:marBottom w:val="0"/>
                                  <w:divBdr>
                                    <w:top w:val="none" w:sz="0" w:space="0" w:color="auto"/>
                                    <w:left w:val="none" w:sz="0" w:space="0" w:color="auto"/>
                                    <w:bottom w:val="none" w:sz="0" w:space="0" w:color="auto"/>
                                    <w:right w:val="none" w:sz="0" w:space="0" w:color="auto"/>
                                  </w:divBdr>
                                  <w:divsChild>
                                    <w:div w:id="273363369">
                                      <w:marLeft w:val="0"/>
                                      <w:marRight w:val="0"/>
                                      <w:marTop w:val="0"/>
                                      <w:marBottom w:val="0"/>
                                      <w:divBdr>
                                        <w:top w:val="none" w:sz="0" w:space="0" w:color="auto"/>
                                        <w:left w:val="none" w:sz="0" w:space="0" w:color="auto"/>
                                        <w:bottom w:val="none" w:sz="0" w:space="0" w:color="auto"/>
                                        <w:right w:val="none" w:sz="0" w:space="0" w:color="auto"/>
                                      </w:divBdr>
                                      <w:divsChild>
                                        <w:div w:id="618729310">
                                          <w:marLeft w:val="0"/>
                                          <w:marRight w:val="0"/>
                                          <w:marTop w:val="0"/>
                                          <w:marBottom w:val="0"/>
                                          <w:divBdr>
                                            <w:top w:val="none" w:sz="0" w:space="0" w:color="auto"/>
                                            <w:left w:val="none" w:sz="0" w:space="0" w:color="auto"/>
                                            <w:bottom w:val="none" w:sz="0" w:space="0" w:color="auto"/>
                                            <w:right w:val="none" w:sz="0" w:space="0" w:color="auto"/>
                                          </w:divBdr>
                                        </w:div>
                                      </w:divsChild>
                                    </w:div>
                                    <w:div w:id="2087727972">
                                      <w:marLeft w:val="0"/>
                                      <w:marRight w:val="0"/>
                                      <w:marTop w:val="0"/>
                                      <w:marBottom w:val="0"/>
                                      <w:divBdr>
                                        <w:top w:val="none" w:sz="0" w:space="0" w:color="auto"/>
                                        <w:left w:val="none" w:sz="0" w:space="0" w:color="auto"/>
                                        <w:bottom w:val="single" w:sz="6" w:space="9" w:color="EDEEEE"/>
                                        <w:right w:val="none" w:sz="0" w:space="0" w:color="auto"/>
                                      </w:divBdr>
                                      <w:divsChild>
                                        <w:div w:id="414403969">
                                          <w:marLeft w:val="0"/>
                                          <w:marRight w:val="0"/>
                                          <w:marTop w:val="0"/>
                                          <w:marBottom w:val="0"/>
                                          <w:divBdr>
                                            <w:top w:val="none" w:sz="0" w:space="0" w:color="auto"/>
                                            <w:left w:val="none" w:sz="0" w:space="0" w:color="auto"/>
                                            <w:bottom w:val="none" w:sz="0" w:space="0" w:color="auto"/>
                                            <w:right w:val="none" w:sz="0" w:space="0" w:color="auto"/>
                                          </w:divBdr>
                                          <w:divsChild>
                                            <w:div w:id="660163420">
                                              <w:marLeft w:val="0"/>
                                              <w:marRight w:val="0"/>
                                              <w:marTop w:val="0"/>
                                              <w:marBottom w:val="0"/>
                                              <w:divBdr>
                                                <w:top w:val="none" w:sz="0" w:space="0" w:color="auto"/>
                                                <w:left w:val="none" w:sz="0" w:space="0" w:color="auto"/>
                                                <w:bottom w:val="none" w:sz="0" w:space="0" w:color="auto"/>
                                                <w:right w:val="none" w:sz="0" w:space="0" w:color="auto"/>
                                              </w:divBdr>
                                            </w:div>
                                            <w:div w:id="14128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08115">
                              <w:marLeft w:val="0"/>
                              <w:marRight w:val="0"/>
                              <w:marTop w:val="0"/>
                              <w:marBottom w:val="0"/>
                              <w:divBdr>
                                <w:top w:val="none" w:sz="0" w:space="0" w:color="auto"/>
                                <w:left w:val="none" w:sz="0" w:space="0" w:color="auto"/>
                                <w:bottom w:val="none" w:sz="0" w:space="0" w:color="auto"/>
                                <w:right w:val="none" w:sz="0" w:space="0" w:color="auto"/>
                              </w:divBdr>
                              <w:divsChild>
                                <w:div w:id="491525590">
                                  <w:marLeft w:val="0"/>
                                  <w:marRight w:val="0"/>
                                  <w:marTop w:val="0"/>
                                  <w:marBottom w:val="0"/>
                                  <w:divBdr>
                                    <w:top w:val="none" w:sz="0" w:space="0" w:color="auto"/>
                                    <w:left w:val="none" w:sz="0" w:space="0" w:color="auto"/>
                                    <w:bottom w:val="none" w:sz="0" w:space="0" w:color="auto"/>
                                    <w:right w:val="none" w:sz="0" w:space="0" w:color="auto"/>
                                  </w:divBdr>
                                  <w:divsChild>
                                    <w:div w:id="1544974381">
                                      <w:marLeft w:val="0"/>
                                      <w:marRight w:val="0"/>
                                      <w:marTop w:val="0"/>
                                      <w:marBottom w:val="0"/>
                                      <w:divBdr>
                                        <w:top w:val="none" w:sz="0" w:space="0" w:color="auto"/>
                                        <w:left w:val="none" w:sz="0" w:space="0" w:color="auto"/>
                                        <w:bottom w:val="none" w:sz="0" w:space="0" w:color="auto"/>
                                        <w:right w:val="none" w:sz="0" w:space="0" w:color="auto"/>
                                      </w:divBdr>
                                      <w:divsChild>
                                        <w:div w:id="1908615130">
                                          <w:marLeft w:val="0"/>
                                          <w:marRight w:val="0"/>
                                          <w:marTop w:val="0"/>
                                          <w:marBottom w:val="0"/>
                                          <w:divBdr>
                                            <w:top w:val="none" w:sz="0" w:space="0" w:color="auto"/>
                                            <w:left w:val="none" w:sz="0" w:space="0" w:color="auto"/>
                                            <w:bottom w:val="none" w:sz="0" w:space="0" w:color="auto"/>
                                            <w:right w:val="none" w:sz="0" w:space="0" w:color="auto"/>
                                          </w:divBdr>
                                        </w:div>
                                      </w:divsChild>
                                    </w:div>
                                    <w:div w:id="1899582730">
                                      <w:marLeft w:val="0"/>
                                      <w:marRight w:val="0"/>
                                      <w:marTop w:val="0"/>
                                      <w:marBottom w:val="0"/>
                                      <w:divBdr>
                                        <w:top w:val="none" w:sz="0" w:space="0" w:color="auto"/>
                                        <w:left w:val="none" w:sz="0" w:space="0" w:color="auto"/>
                                        <w:bottom w:val="single" w:sz="6" w:space="9" w:color="EDEEEE"/>
                                        <w:right w:val="none" w:sz="0" w:space="0" w:color="auto"/>
                                      </w:divBdr>
                                      <w:divsChild>
                                        <w:div w:id="1998919047">
                                          <w:marLeft w:val="0"/>
                                          <w:marRight w:val="0"/>
                                          <w:marTop w:val="0"/>
                                          <w:marBottom w:val="0"/>
                                          <w:divBdr>
                                            <w:top w:val="none" w:sz="0" w:space="0" w:color="auto"/>
                                            <w:left w:val="none" w:sz="0" w:space="0" w:color="auto"/>
                                            <w:bottom w:val="none" w:sz="0" w:space="0" w:color="auto"/>
                                            <w:right w:val="none" w:sz="0" w:space="0" w:color="auto"/>
                                          </w:divBdr>
                                          <w:divsChild>
                                            <w:div w:id="793140113">
                                              <w:marLeft w:val="0"/>
                                              <w:marRight w:val="0"/>
                                              <w:marTop w:val="0"/>
                                              <w:marBottom w:val="0"/>
                                              <w:divBdr>
                                                <w:top w:val="none" w:sz="0" w:space="0" w:color="auto"/>
                                                <w:left w:val="none" w:sz="0" w:space="0" w:color="auto"/>
                                                <w:bottom w:val="none" w:sz="0" w:space="0" w:color="auto"/>
                                                <w:right w:val="none" w:sz="0" w:space="0" w:color="auto"/>
                                              </w:divBdr>
                                            </w:div>
                                            <w:div w:id="16100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07974">
                              <w:marLeft w:val="0"/>
                              <w:marRight w:val="0"/>
                              <w:marTop w:val="0"/>
                              <w:marBottom w:val="0"/>
                              <w:divBdr>
                                <w:top w:val="none" w:sz="0" w:space="0" w:color="auto"/>
                                <w:left w:val="none" w:sz="0" w:space="0" w:color="auto"/>
                                <w:bottom w:val="none" w:sz="0" w:space="0" w:color="auto"/>
                                <w:right w:val="none" w:sz="0" w:space="0" w:color="auto"/>
                              </w:divBdr>
                              <w:divsChild>
                                <w:div w:id="1693413920">
                                  <w:marLeft w:val="0"/>
                                  <w:marRight w:val="0"/>
                                  <w:marTop w:val="0"/>
                                  <w:marBottom w:val="0"/>
                                  <w:divBdr>
                                    <w:top w:val="none" w:sz="0" w:space="0" w:color="auto"/>
                                    <w:left w:val="none" w:sz="0" w:space="0" w:color="auto"/>
                                    <w:bottom w:val="none" w:sz="0" w:space="0" w:color="auto"/>
                                    <w:right w:val="none" w:sz="0" w:space="0" w:color="auto"/>
                                  </w:divBdr>
                                  <w:divsChild>
                                    <w:div w:id="384060944">
                                      <w:marLeft w:val="0"/>
                                      <w:marRight w:val="0"/>
                                      <w:marTop w:val="0"/>
                                      <w:marBottom w:val="0"/>
                                      <w:divBdr>
                                        <w:top w:val="none" w:sz="0" w:space="0" w:color="auto"/>
                                        <w:left w:val="none" w:sz="0" w:space="0" w:color="auto"/>
                                        <w:bottom w:val="none" w:sz="0" w:space="0" w:color="auto"/>
                                        <w:right w:val="none" w:sz="0" w:space="0" w:color="auto"/>
                                      </w:divBdr>
                                      <w:divsChild>
                                        <w:div w:id="293367089">
                                          <w:marLeft w:val="0"/>
                                          <w:marRight w:val="0"/>
                                          <w:marTop w:val="0"/>
                                          <w:marBottom w:val="0"/>
                                          <w:divBdr>
                                            <w:top w:val="none" w:sz="0" w:space="0" w:color="auto"/>
                                            <w:left w:val="none" w:sz="0" w:space="0" w:color="auto"/>
                                            <w:bottom w:val="none" w:sz="0" w:space="0" w:color="auto"/>
                                            <w:right w:val="none" w:sz="0" w:space="0" w:color="auto"/>
                                          </w:divBdr>
                                        </w:div>
                                      </w:divsChild>
                                    </w:div>
                                    <w:div w:id="1072235757">
                                      <w:marLeft w:val="0"/>
                                      <w:marRight w:val="0"/>
                                      <w:marTop w:val="0"/>
                                      <w:marBottom w:val="0"/>
                                      <w:divBdr>
                                        <w:top w:val="none" w:sz="0" w:space="0" w:color="auto"/>
                                        <w:left w:val="none" w:sz="0" w:space="0" w:color="auto"/>
                                        <w:bottom w:val="single" w:sz="6" w:space="9" w:color="EDEEEE"/>
                                        <w:right w:val="none" w:sz="0" w:space="0" w:color="auto"/>
                                      </w:divBdr>
                                      <w:divsChild>
                                        <w:div w:id="1419595213">
                                          <w:marLeft w:val="0"/>
                                          <w:marRight w:val="0"/>
                                          <w:marTop w:val="0"/>
                                          <w:marBottom w:val="0"/>
                                          <w:divBdr>
                                            <w:top w:val="none" w:sz="0" w:space="0" w:color="auto"/>
                                            <w:left w:val="none" w:sz="0" w:space="0" w:color="auto"/>
                                            <w:bottom w:val="none" w:sz="0" w:space="0" w:color="auto"/>
                                            <w:right w:val="none" w:sz="0" w:space="0" w:color="auto"/>
                                          </w:divBdr>
                                          <w:divsChild>
                                            <w:div w:id="923608803">
                                              <w:marLeft w:val="0"/>
                                              <w:marRight w:val="0"/>
                                              <w:marTop w:val="0"/>
                                              <w:marBottom w:val="0"/>
                                              <w:divBdr>
                                                <w:top w:val="none" w:sz="0" w:space="0" w:color="auto"/>
                                                <w:left w:val="none" w:sz="0" w:space="0" w:color="auto"/>
                                                <w:bottom w:val="none" w:sz="0" w:space="0" w:color="auto"/>
                                                <w:right w:val="none" w:sz="0" w:space="0" w:color="auto"/>
                                              </w:divBdr>
                                            </w:div>
                                            <w:div w:id="16701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436183">
                              <w:marLeft w:val="0"/>
                              <w:marRight w:val="0"/>
                              <w:marTop w:val="0"/>
                              <w:marBottom w:val="0"/>
                              <w:divBdr>
                                <w:top w:val="none" w:sz="0" w:space="0" w:color="auto"/>
                                <w:left w:val="none" w:sz="0" w:space="0" w:color="auto"/>
                                <w:bottom w:val="none" w:sz="0" w:space="0" w:color="auto"/>
                                <w:right w:val="none" w:sz="0" w:space="0" w:color="auto"/>
                              </w:divBdr>
                              <w:divsChild>
                                <w:div w:id="1717197333">
                                  <w:marLeft w:val="0"/>
                                  <w:marRight w:val="0"/>
                                  <w:marTop w:val="0"/>
                                  <w:marBottom w:val="0"/>
                                  <w:divBdr>
                                    <w:top w:val="none" w:sz="0" w:space="0" w:color="auto"/>
                                    <w:left w:val="none" w:sz="0" w:space="0" w:color="auto"/>
                                    <w:bottom w:val="none" w:sz="0" w:space="0" w:color="auto"/>
                                    <w:right w:val="none" w:sz="0" w:space="0" w:color="auto"/>
                                  </w:divBdr>
                                  <w:divsChild>
                                    <w:div w:id="1319185897">
                                      <w:marLeft w:val="0"/>
                                      <w:marRight w:val="0"/>
                                      <w:marTop w:val="0"/>
                                      <w:marBottom w:val="0"/>
                                      <w:divBdr>
                                        <w:top w:val="none" w:sz="0" w:space="0" w:color="auto"/>
                                        <w:left w:val="none" w:sz="0" w:space="0" w:color="auto"/>
                                        <w:bottom w:val="none" w:sz="0" w:space="0" w:color="auto"/>
                                        <w:right w:val="none" w:sz="0" w:space="0" w:color="auto"/>
                                      </w:divBdr>
                                      <w:divsChild>
                                        <w:div w:id="1259828171">
                                          <w:marLeft w:val="0"/>
                                          <w:marRight w:val="0"/>
                                          <w:marTop w:val="0"/>
                                          <w:marBottom w:val="0"/>
                                          <w:divBdr>
                                            <w:top w:val="none" w:sz="0" w:space="0" w:color="auto"/>
                                            <w:left w:val="none" w:sz="0" w:space="0" w:color="auto"/>
                                            <w:bottom w:val="none" w:sz="0" w:space="0" w:color="auto"/>
                                            <w:right w:val="none" w:sz="0" w:space="0" w:color="auto"/>
                                          </w:divBdr>
                                        </w:div>
                                      </w:divsChild>
                                    </w:div>
                                    <w:div w:id="1872111047">
                                      <w:marLeft w:val="0"/>
                                      <w:marRight w:val="0"/>
                                      <w:marTop w:val="0"/>
                                      <w:marBottom w:val="0"/>
                                      <w:divBdr>
                                        <w:top w:val="none" w:sz="0" w:space="0" w:color="auto"/>
                                        <w:left w:val="none" w:sz="0" w:space="0" w:color="auto"/>
                                        <w:bottom w:val="single" w:sz="6" w:space="9" w:color="EDEEEE"/>
                                        <w:right w:val="none" w:sz="0" w:space="0" w:color="auto"/>
                                      </w:divBdr>
                                      <w:divsChild>
                                        <w:div w:id="688527611">
                                          <w:marLeft w:val="0"/>
                                          <w:marRight w:val="0"/>
                                          <w:marTop w:val="0"/>
                                          <w:marBottom w:val="0"/>
                                          <w:divBdr>
                                            <w:top w:val="none" w:sz="0" w:space="0" w:color="auto"/>
                                            <w:left w:val="none" w:sz="0" w:space="0" w:color="auto"/>
                                            <w:bottom w:val="none" w:sz="0" w:space="0" w:color="auto"/>
                                            <w:right w:val="none" w:sz="0" w:space="0" w:color="auto"/>
                                          </w:divBdr>
                                          <w:divsChild>
                                            <w:div w:id="304508193">
                                              <w:marLeft w:val="0"/>
                                              <w:marRight w:val="0"/>
                                              <w:marTop w:val="0"/>
                                              <w:marBottom w:val="0"/>
                                              <w:divBdr>
                                                <w:top w:val="none" w:sz="0" w:space="0" w:color="auto"/>
                                                <w:left w:val="none" w:sz="0" w:space="0" w:color="auto"/>
                                                <w:bottom w:val="none" w:sz="0" w:space="0" w:color="auto"/>
                                                <w:right w:val="none" w:sz="0" w:space="0" w:color="auto"/>
                                              </w:divBdr>
                                            </w:div>
                                            <w:div w:id="8795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454250">
                              <w:marLeft w:val="0"/>
                              <w:marRight w:val="0"/>
                              <w:marTop w:val="0"/>
                              <w:marBottom w:val="0"/>
                              <w:divBdr>
                                <w:top w:val="none" w:sz="0" w:space="0" w:color="auto"/>
                                <w:left w:val="none" w:sz="0" w:space="0" w:color="auto"/>
                                <w:bottom w:val="none" w:sz="0" w:space="0" w:color="auto"/>
                                <w:right w:val="none" w:sz="0" w:space="0" w:color="auto"/>
                              </w:divBdr>
                              <w:divsChild>
                                <w:div w:id="1265652635">
                                  <w:marLeft w:val="0"/>
                                  <w:marRight w:val="0"/>
                                  <w:marTop w:val="0"/>
                                  <w:marBottom w:val="0"/>
                                  <w:divBdr>
                                    <w:top w:val="none" w:sz="0" w:space="0" w:color="auto"/>
                                    <w:left w:val="none" w:sz="0" w:space="0" w:color="auto"/>
                                    <w:bottom w:val="none" w:sz="0" w:space="0" w:color="auto"/>
                                    <w:right w:val="none" w:sz="0" w:space="0" w:color="auto"/>
                                  </w:divBdr>
                                  <w:divsChild>
                                    <w:div w:id="884608880">
                                      <w:marLeft w:val="0"/>
                                      <w:marRight w:val="0"/>
                                      <w:marTop w:val="0"/>
                                      <w:marBottom w:val="0"/>
                                      <w:divBdr>
                                        <w:top w:val="none" w:sz="0" w:space="0" w:color="auto"/>
                                        <w:left w:val="none" w:sz="0" w:space="0" w:color="auto"/>
                                        <w:bottom w:val="single" w:sz="6" w:space="9" w:color="EDEEEE"/>
                                        <w:right w:val="none" w:sz="0" w:space="0" w:color="auto"/>
                                      </w:divBdr>
                                      <w:divsChild>
                                        <w:div w:id="138109880">
                                          <w:marLeft w:val="0"/>
                                          <w:marRight w:val="0"/>
                                          <w:marTop w:val="0"/>
                                          <w:marBottom w:val="0"/>
                                          <w:divBdr>
                                            <w:top w:val="none" w:sz="0" w:space="0" w:color="auto"/>
                                            <w:left w:val="none" w:sz="0" w:space="0" w:color="auto"/>
                                            <w:bottom w:val="none" w:sz="0" w:space="0" w:color="auto"/>
                                            <w:right w:val="none" w:sz="0" w:space="0" w:color="auto"/>
                                          </w:divBdr>
                                          <w:divsChild>
                                            <w:div w:id="401803544">
                                              <w:marLeft w:val="0"/>
                                              <w:marRight w:val="0"/>
                                              <w:marTop w:val="0"/>
                                              <w:marBottom w:val="0"/>
                                              <w:divBdr>
                                                <w:top w:val="none" w:sz="0" w:space="0" w:color="auto"/>
                                                <w:left w:val="none" w:sz="0" w:space="0" w:color="auto"/>
                                                <w:bottom w:val="none" w:sz="0" w:space="0" w:color="auto"/>
                                                <w:right w:val="none" w:sz="0" w:space="0" w:color="auto"/>
                                              </w:divBdr>
                                            </w:div>
                                            <w:div w:id="17982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96900">
                                      <w:marLeft w:val="0"/>
                                      <w:marRight w:val="0"/>
                                      <w:marTop w:val="0"/>
                                      <w:marBottom w:val="0"/>
                                      <w:divBdr>
                                        <w:top w:val="none" w:sz="0" w:space="0" w:color="auto"/>
                                        <w:left w:val="none" w:sz="0" w:space="0" w:color="auto"/>
                                        <w:bottom w:val="none" w:sz="0" w:space="0" w:color="auto"/>
                                        <w:right w:val="none" w:sz="0" w:space="0" w:color="auto"/>
                                      </w:divBdr>
                                      <w:divsChild>
                                        <w:div w:id="126703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684514">
                      <w:marLeft w:val="0"/>
                      <w:marRight w:val="0"/>
                      <w:marTop w:val="0"/>
                      <w:marBottom w:val="180"/>
                      <w:divBdr>
                        <w:top w:val="none" w:sz="0" w:space="0" w:color="auto"/>
                        <w:left w:val="none" w:sz="0" w:space="0" w:color="auto"/>
                        <w:bottom w:val="none" w:sz="0" w:space="0" w:color="auto"/>
                        <w:right w:val="none" w:sz="0" w:space="0" w:color="auto"/>
                      </w:divBdr>
                    </w:div>
                  </w:divsChild>
                </w:div>
                <w:div w:id="416176273">
                  <w:marLeft w:val="0"/>
                  <w:marRight w:val="0"/>
                  <w:marTop w:val="0"/>
                  <w:marBottom w:val="300"/>
                  <w:divBdr>
                    <w:top w:val="none" w:sz="0" w:space="0" w:color="auto"/>
                    <w:left w:val="none" w:sz="0" w:space="0" w:color="auto"/>
                    <w:bottom w:val="none" w:sz="0" w:space="0" w:color="auto"/>
                    <w:right w:val="none" w:sz="0" w:space="0" w:color="auto"/>
                  </w:divBdr>
                  <w:divsChild>
                    <w:div w:id="1240285556">
                      <w:marLeft w:val="0"/>
                      <w:marRight w:val="0"/>
                      <w:marTop w:val="0"/>
                      <w:marBottom w:val="0"/>
                      <w:divBdr>
                        <w:top w:val="none" w:sz="0" w:space="0" w:color="auto"/>
                        <w:left w:val="none" w:sz="0" w:space="0" w:color="auto"/>
                        <w:bottom w:val="none" w:sz="0" w:space="0" w:color="auto"/>
                        <w:right w:val="none" w:sz="0" w:space="0" w:color="auto"/>
                      </w:divBdr>
                      <w:divsChild>
                        <w:div w:id="431438107">
                          <w:marLeft w:val="0"/>
                          <w:marRight w:val="0"/>
                          <w:marTop w:val="0"/>
                          <w:marBottom w:val="0"/>
                          <w:divBdr>
                            <w:top w:val="single" w:sz="6" w:space="5" w:color="EDEEEE"/>
                            <w:left w:val="single" w:sz="6" w:space="5" w:color="EDEEEE"/>
                            <w:bottom w:val="single" w:sz="6" w:space="11" w:color="EDEEEE"/>
                            <w:right w:val="single" w:sz="6" w:space="5" w:color="EDEEEE"/>
                          </w:divBdr>
                          <w:divsChild>
                            <w:div w:id="316039632">
                              <w:marLeft w:val="0"/>
                              <w:marRight w:val="0"/>
                              <w:marTop w:val="0"/>
                              <w:marBottom w:val="0"/>
                              <w:divBdr>
                                <w:top w:val="none" w:sz="0" w:space="0" w:color="auto"/>
                                <w:left w:val="none" w:sz="0" w:space="0" w:color="auto"/>
                                <w:bottom w:val="none" w:sz="0" w:space="0" w:color="auto"/>
                                <w:right w:val="none" w:sz="0" w:space="0" w:color="auto"/>
                              </w:divBdr>
                              <w:divsChild>
                                <w:div w:id="913274632">
                                  <w:marLeft w:val="0"/>
                                  <w:marRight w:val="0"/>
                                  <w:marTop w:val="0"/>
                                  <w:marBottom w:val="0"/>
                                  <w:divBdr>
                                    <w:top w:val="none" w:sz="0" w:space="0" w:color="auto"/>
                                    <w:left w:val="none" w:sz="0" w:space="0" w:color="auto"/>
                                    <w:bottom w:val="none" w:sz="0" w:space="0" w:color="auto"/>
                                    <w:right w:val="none" w:sz="0" w:space="0" w:color="auto"/>
                                  </w:divBdr>
                                  <w:divsChild>
                                    <w:div w:id="1677464365">
                                      <w:marLeft w:val="0"/>
                                      <w:marRight w:val="0"/>
                                      <w:marTop w:val="0"/>
                                      <w:marBottom w:val="0"/>
                                      <w:divBdr>
                                        <w:top w:val="none" w:sz="0" w:space="0" w:color="auto"/>
                                        <w:left w:val="none" w:sz="0" w:space="0" w:color="auto"/>
                                        <w:bottom w:val="none" w:sz="0" w:space="0" w:color="auto"/>
                                        <w:right w:val="none" w:sz="0" w:space="0" w:color="auto"/>
                                      </w:divBdr>
                                      <w:divsChild>
                                        <w:div w:id="380791551">
                                          <w:marLeft w:val="0"/>
                                          <w:marRight w:val="0"/>
                                          <w:marTop w:val="0"/>
                                          <w:marBottom w:val="0"/>
                                          <w:divBdr>
                                            <w:top w:val="none" w:sz="0" w:space="0" w:color="auto"/>
                                            <w:left w:val="none" w:sz="0" w:space="0" w:color="auto"/>
                                            <w:bottom w:val="none" w:sz="0" w:space="0" w:color="auto"/>
                                            <w:right w:val="none" w:sz="0" w:space="0" w:color="auto"/>
                                          </w:divBdr>
                                        </w:div>
                                      </w:divsChild>
                                    </w:div>
                                    <w:div w:id="1817331644">
                                      <w:marLeft w:val="0"/>
                                      <w:marRight w:val="0"/>
                                      <w:marTop w:val="0"/>
                                      <w:marBottom w:val="0"/>
                                      <w:divBdr>
                                        <w:top w:val="none" w:sz="0" w:space="0" w:color="auto"/>
                                        <w:left w:val="none" w:sz="0" w:space="0" w:color="auto"/>
                                        <w:bottom w:val="single" w:sz="6" w:space="9" w:color="EDEEEE"/>
                                        <w:right w:val="none" w:sz="0" w:space="0" w:color="auto"/>
                                      </w:divBdr>
                                      <w:divsChild>
                                        <w:div w:id="1837262708">
                                          <w:marLeft w:val="0"/>
                                          <w:marRight w:val="0"/>
                                          <w:marTop w:val="0"/>
                                          <w:marBottom w:val="0"/>
                                          <w:divBdr>
                                            <w:top w:val="none" w:sz="0" w:space="0" w:color="auto"/>
                                            <w:left w:val="none" w:sz="0" w:space="0" w:color="auto"/>
                                            <w:bottom w:val="none" w:sz="0" w:space="0" w:color="auto"/>
                                            <w:right w:val="none" w:sz="0" w:space="0" w:color="auto"/>
                                          </w:divBdr>
                                          <w:divsChild>
                                            <w:div w:id="577524121">
                                              <w:marLeft w:val="0"/>
                                              <w:marRight w:val="0"/>
                                              <w:marTop w:val="0"/>
                                              <w:marBottom w:val="0"/>
                                              <w:divBdr>
                                                <w:top w:val="none" w:sz="0" w:space="0" w:color="auto"/>
                                                <w:left w:val="none" w:sz="0" w:space="0" w:color="auto"/>
                                                <w:bottom w:val="none" w:sz="0" w:space="0" w:color="auto"/>
                                                <w:right w:val="none" w:sz="0" w:space="0" w:color="auto"/>
                                              </w:divBdr>
                                            </w:div>
                                            <w:div w:id="19601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422755">
                              <w:marLeft w:val="0"/>
                              <w:marRight w:val="0"/>
                              <w:marTop w:val="0"/>
                              <w:marBottom w:val="0"/>
                              <w:divBdr>
                                <w:top w:val="none" w:sz="0" w:space="0" w:color="auto"/>
                                <w:left w:val="none" w:sz="0" w:space="0" w:color="auto"/>
                                <w:bottom w:val="none" w:sz="0" w:space="0" w:color="auto"/>
                                <w:right w:val="none" w:sz="0" w:space="0" w:color="auto"/>
                              </w:divBdr>
                              <w:divsChild>
                                <w:div w:id="99223416">
                                  <w:marLeft w:val="0"/>
                                  <w:marRight w:val="0"/>
                                  <w:marTop w:val="0"/>
                                  <w:marBottom w:val="0"/>
                                  <w:divBdr>
                                    <w:top w:val="none" w:sz="0" w:space="0" w:color="auto"/>
                                    <w:left w:val="none" w:sz="0" w:space="0" w:color="auto"/>
                                    <w:bottom w:val="none" w:sz="0" w:space="0" w:color="auto"/>
                                    <w:right w:val="none" w:sz="0" w:space="0" w:color="auto"/>
                                  </w:divBdr>
                                  <w:divsChild>
                                    <w:div w:id="239147320">
                                      <w:marLeft w:val="0"/>
                                      <w:marRight w:val="0"/>
                                      <w:marTop w:val="0"/>
                                      <w:marBottom w:val="0"/>
                                      <w:divBdr>
                                        <w:top w:val="none" w:sz="0" w:space="0" w:color="auto"/>
                                        <w:left w:val="none" w:sz="0" w:space="0" w:color="auto"/>
                                        <w:bottom w:val="none" w:sz="0" w:space="0" w:color="auto"/>
                                        <w:right w:val="none" w:sz="0" w:space="0" w:color="auto"/>
                                      </w:divBdr>
                                      <w:divsChild>
                                        <w:div w:id="350029364">
                                          <w:marLeft w:val="0"/>
                                          <w:marRight w:val="0"/>
                                          <w:marTop w:val="0"/>
                                          <w:marBottom w:val="0"/>
                                          <w:divBdr>
                                            <w:top w:val="none" w:sz="0" w:space="0" w:color="auto"/>
                                            <w:left w:val="none" w:sz="0" w:space="0" w:color="auto"/>
                                            <w:bottom w:val="none" w:sz="0" w:space="0" w:color="auto"/>
                                            <w:right w:val="none" w:sz="0" w:space="0" w:color="auto"/>
                                          </w:divBdr>
                                        </w:div>
                                      </w:divsChild>
                                    </w:div>
                                    <w:div w:id="1153838918">
                                      <w:marLeft w:val="0"/>
                                      <w:marRight w:val="0"/>
                                      <w:marTop w:val="0"/>
                                      <w:marBottom w:val="0"/>
                                      <w:divBdr>
                                        <w:top w:val="none" w:sz="0" w:space="0" w:color="auto"/>
                                        <w:left w:val="none" w:sz="0" w:space="0" w:color="auto"/>
                                        <w:bottom w:val="single" w:sz="6" w:space="9" w:color="EDEEEE"/>
                                        <w:right w:val="none" w:sz="0" w:space="0" w:color="auto"/>
                                      </w:divBdr>
                                      <w:divsChild>
                                        <w:div w:id="589431766">
                                          <w:marLeft w:val="0"/>
                                          <w:marRight w:val="0"/>
                                          <w:marTop w:val="0"/>
                                          <w:marBottom w:val="0"/>
                                          <w:divBdr>
                                            <w:top w:val="none" w:sz="0" w:space="0" w:color="auto"/>
                                            <w:left w:val="none" w:sz="0" w:space="0" w:color="auto"/>
                                            <w:bottom w:val="none" w:sz="0" w:space="0" w:color="auto"/>
                                            <w:right w:val="none" w:sz="0" w:space="0" w:color="auto"/>
                                          </w:divBdr>
                                          <w:divsChild>
                                            <w:div w:id="228461581">
                                              <w:marLeft w:val="0"/>
                                              <w:marRight w:val="0"/>
                                              <w:marTop w:val="0"/>
                                              <w:marBottom w:val="0"/>
                                              <w:divBdr>
                                                <w:top w:val="none" w:sz="0" w:space="0" w:color="auto"/>
                                                <w:left w:val="none" w:sz="0" w:space="0" w:color="auto"/>
                                                <w:bottom w:val="none" w:sz="0" w:space="0" w:color="auto"/>
                                                <w:right w:val="none" w:sz="0" w:space="0" w:color="auto"/>
                                              </w:divBdr>
                                            </w:div>
                                            <w:div w:id="1766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794529">
                              <w:marLeft w:val="0"/>
                              <w:marRight w:val="0"/>
                              <w:marTop w:val="0"/>
                              <w:marBottom w:val="0"/>
                              <w:divBdr>
                                <w:top w:val="none" w:sz="0" w:space="0" w:color="auto"/>
                                <w:left w:val="none" w:sz="0" w:space="0" w:color="auto"/>
                                <w:bottom w:val="none" w:sz="0" w:space="0" w:color="auto"/>
                                <w:right w:val="none" w:sz="0" w:space="0" w:color="auto"/>
                              </w:divBdr>
                              <w:divsChild>
                                <w:div w:id="1534269604">
                                  <w:marLeft w:val="0"/>
                                  <w:marRight w:val="0"/>
                                  <w:marTop w:val="0"/>
                                  <w:marBottom w:val="0"/>
                                  <w:divBdr>
                                    <w:top w:val="none" w:sz="0" w:space="0" w:color="auto"/>
                                    <w:left w:val="none" w:sz="0" w:space="0" w:color="auto"/>
                                    <w:bottom w:val="none" w:sz="0" w:space="0" w:color="auto"/>
                                    <w:right w:val="none" w:sz="0" w:space="0" w:color="auto"/>
                                  </w:divBdr>
                                  <w:divsChild>
                                    <w:div w:id="36439100">
                                      <w:marLeft w:val="0"/>
                                      <w:marRight w:val="0"/>
                                      <w:marTop w:val="0"/>
                                      <w:marBottom w:val="0"/>
                                      <w:divBdr>
                                        <w:top w:val="none" w:sz="0" w:space="0" w:color="auto"/>
                                        <w:left w:val="none" w:sz="0" w:space="0" w:color="auto"/>
                                        <w:bottom w:val="single" w:sz="6" w:space="9" w:color="EDEEEE"/>
                                        <w:right w:val="none" w:sz="0" w:space="0" w:color="auto"/>
                                      </w:divBdr>
                                      <w:divsChild>
                                        <w:div w:id="10955399">
                                          <w:marLeft w:val="0"/>
                                          <w:marRight w:val="0"/>
                                          <w:marTop w:val="0"/>
                                          <w:marBottom w:val="0"/>
                                          <w:divBdr>
                                            <w:top w:val="none" w:sz="0" w:space="0" w:color="auto"/>
                                            <w:left w:val="none" w:sz="0" w:space="0" w:color="auto"/>
                                            <w:bottom w:val="none" w:sz="0" w:space="0" w:color="auto"/>
                                            <w:right w:val="none" w:sz="0" w:space="0" w:color="auto"/>
                                          </w:divBdr>
                                          <w:divsChild>
                                            <w:div w:id="655034694">
                                              <w:marLeft w:val="0"/>
                                              <w:marRight w:val="0"/>
                                              <w:marTop w:val="0"/>
                                              <w:marBottom w:val="0"/>
                                              <w:divBdr>
                                                <w:top w:val="none" w:sz="0" w:space="0" w:color="auto"/>
                                                <w:left w:val="none" w:sz="0" w:space="0" w:color="auto"/>
                                                <w:bottom w:val="none" w:sz="0" w:space="0" w:color="auto"/>
                                                <w:right w:val="none" w:sz="0" w:space="0" w:color="auto"/>
                                              </w:divBdr>
                                            </w:div>
                                            <w:div w:id="9959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59876">
                                      <w:marLeft w:val="0"/>
                                      <w:marRight w:val="0"/>
                                      <w:marTop w:val="0"/>
                                      <w:marBottom w:val="0"/>
                                      <w:divBdr>
                                        <w:top w:val="none" w:sz="0" w:space="0" w:color="auto"/>
                                        <w:left w:val="none" w:sz="0" w:space="0" w:color="auto"/>
                                        <w:bottom w:val="none" w:sz="0" w:space="0" w:color="auto"/>
                                        <w:right w:val="none" w:sz="0" w:space="0" w:color="auto"/>
                                      </w:divBdr>
                                      <w:divsChild>
                                        <w:div w:id="18158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216827">
                              <w:marLeft w:val="0"/>
                              <w:marRight w:val="0"/>
                              <w:marTop w:val="0"/>
                              <w:marBottom w:val="0"/>
                              <w:divBdr>
                                <w:top w:val="none" w:sz="0" w:space="0" w:color="auto"/>
                                <w:left w:val="none" w:sz="0" w:space="0" w:color="auto"/>
                                <w:bottom w:val="none" w:sz="0" w:space="0" w:color="auto"/>
                                <w:right w:val="none" w:sz="0" w:space="0" w:color="auto"/>
                              </w:divBdr>
                              <w:divsChild>
                                <w:div w:id="504787729">
                                  <w:marLeft w:val="0"/>
                                  <w:marRight w:val="0"/>
                                  <w:marTop w:val="0"/>
                                  <w:marBottom w:val="0"/>
                                  <w:divBdr>
                                    <w:top w:val="none" w:sz="0" w:space="0" w:color="auto"/>
                                    <w:left w:val="none" w:sz="0" w:space="0" w:color="auto"/>
                                    <w:bottom w:val="none" w:sz="0" w:space="0" w:color="auto"/>
                                    <w:right w:val="none" w:sz="0" w:space="0" w:color="auto"/>
                                  </w:divBdr>
                                  <w:divsChild>
                                    <w:div w:id="482085202">
                                      <w:marLeft w:val="0"/>
                                      <w:marRight w:val="0"/>
                                      <w:marTop w:val="0"/>
                                      <w:marBottom w:val="0"/>
                                      <w:divBdr>
                                        <w:top w:val="none" w:sz="0" w:space="0" w:color="auto"/>
                                        <w:left w:val="none" w:sz="0" w:space="0" w:color="auto"/>
                                        <w:bottom w:val="single" w:sz="6" w:space="9" w:color="EDEEEE"/>
                                        <w:right w:val="none" w:sz="0" w:space="0" w:color="auto"/>
                                      </w:divBdr>
                                      <w:divsChild>
                                        <w:div w:id="1064136362">
                                          <w:marLeft w:val="0"/>
                                          <w:marRight w:val="0"/>
                                          <w:marTop w:val="0"/>
                                          <w:marBottom w:val="0"/>
                                          <w:divBdr>
                                            <w:top w:val="none" w:sz="0" w:space="0" w:color="auto"/>
                                            <w:left w:val="none" w:sz="0" w:space="0" w:color="auto"/>
                                            <w:bottom w:val="none" w:sz="0" w:space="0" w:color="auto"/>
                                            <w:right w:val="none" w:sz="0" w:space="0" w:color="auto"/>
                                          </w:divBdr>
                                          <w:divsChild>
                                            <w:div w:id="704327822">
                                              <w:marLeft w:val="0"/>
                                              <w:marRight w:val="0"/>
                                              <w:marTop w:val="0"/>
                                              <w:marBottom w:val="0"/>
                                              <w:divBdr>
                                                <w:top w:val="none" w:sz="0" w:space="0" w:color="auto"/>
                                                <w:left w:val="none" w:sz="0" w:space="0" w:color="auto"/>
                                                <w:bottom w:val="none" w:sz="0" w:space="0" w:color="auto"/>
                                                <w:right w:val="none" w:sz="0" w:space="0" w:color="auto"/>
                                              </w:divBdr>
                                            </w:div>
                                            <w:div w:id="7979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1070">
                                      <w:marLeft w:val="0"/>
                                      <w:marRight w:val="0"/>
                                      <w:marTop w:val="0"/>
                                      <w:marBottom w:val="0"/>
                                      <w:divBdr>
                                        <w:top w:val="none" w:sz="0" w:space="0" w:color="auto"/>
                                        <w:left w:val="none" w:sz="0" w:space="0" w:color="auto"/>
                                        <w:bottom w:val="none" w:sz="0" w:space="0" w:color="auto"/>
                                        <w:right w:val="none" w:sz="0" w:space="0" w:color="auto"/>
                                      </w:divBdr>
                                      <w:divsChild>
                                        <w:div w:id="3202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12664">
                              <w:marLeft w:val="0"/>
                              <w:marRight w:val="0"/>
                              <w:marTop w:val="0"/>
                              <w:marBottom w:val="0"/>
                              <w:divBdr>
                                <w:top w:val="none" w:sz="0" w:space="0" w:color="auto"/>
                                <w:left w:val="none" w:sz="0" w:space="0" w:color="auto"/>
                                <w:bottom w:val="none" w:sz="0" w:space="0" w:color="auto"/>
                                <w:right w:val="none" w:sz="0" w:space="0" w:color="auto"/>
                              </w:divBdr>
                              <w:divsChild>
                                <w:div w:id="1480998396">
                                  <w:marLeft w:val="0"/>
                                  <w:marRight w:val="0"/>
                                  <w:marTop w:val="0"/>
                                  <w:marBottom w:val="0"/>
                                  <w:divBdr>
                                    <w:top w:val="none" w:sz="0" w:space="0" w:color="auto"/>
                                    <w:left w:val="none" w:sz="0" w:space="0" w:color="auto"/>
                                    <w:bottom w:val="none" w:sz="0" w:space="0" w:color="auto"/>
                                    <w:right w:val="none" w:sz="0" w:space="0" w:color="auto"/>
                                  </w:divBdr>
                                  <w:divsChild>
                                    <w:div w:id="922953463">
                                      <w:marLeft w:val="0"/>
                                      <w:marRight w:val="0"/>
                                      <w:marTop w:val="0"/>
                                      <w:marBottom w:val="0"/>
                                      <w:divBdr>
                                        <w:top w:val="none" w:sz="0" w:space="0" w:color="auto"/>
                                        <w:left w:val="none" w:sz="0" w:space="0" w:color="auto"/>
                                        <w:bottom w:val="none" w:sz="0" w:space="0" w:color="auto"/>
                                        <w:right w:val="none" w:sz="0" w:space="0" w:color="auto"/>
                                      </w:divBdr>
                                      <w:divsChild>
                                        <w:div w:id="1903826944">
                                          <w:marLeft w:val="0"/>
                                          <w:marRight w:val="0"/>
                                          <w:marTop w:val="0"/>
                                          <w:marBottom w:val="0"/>
                                          <w:divBdr>
                                            <w:top w:val="none" w:sz="0" w:space="0" w:color="auto"/>
                                            <w:left w:val="none" w:sz="0" w:space="0" w:color="auto"/>
                                            <w:bottom w:val="none" w:sz="0" w:space="0" w:color="auto"/>
                                            <w:right w:val="none" w:sz="0" w:space="0" w:color="auto"/>
                                          </w:divBdr>
                                        </w:div>
                                      </w:divsChild>
                                    </w:div>
                                    <w:div w:id="1262109390">
                                      <w:marLeft w:val="0"/>
                                      <w:marRight w:val="0"/>
                                      <w:marTop w:val="0"/>
                                      <w:marBottom w:val="0"/>
                                      <w:divBdr>
                                        <w:top w:val="none" w:sz="0" w:space="0" w:color="auto"/>
                                        <w:left w:val="none" w:sz="0" w:space="0" w:color="auto"/>
                                        <w:bottom w:val="single" w:sz="6" w:space="9" w:color="EDEEEE"/>
                                        <w:right w:val="none" w:sz="0" w:space="0" w:color="auto"/>
                                      </w:divBdr>
                                      <w:divsChild>
                                        <w:div w:id="1575704114">
                                          <w:marLeft w:val="0"/>
                                          <w:marRight w:val="0"/>
                                          <w:marTop w:val="0"/>
                                          <w:marBottom w:val="0"/>
                                          <w:divBdr>
                                            <w:top w:val="none" w:sz="0" w:space="0" w:color="auto"/>
                                            <w:left w:val="none" w:sz="0" w:space="0" w:color="auto"/>
                                            <w:bottom w:val="none" w:sz="0" w:space="0" w:color="auto"/>
                                            <w:right w:val="none" w:sz="0" w:space="0" w:color="auto"/>
                                          </w:divBdr>
                                          <w:divsChild>
                                            <w:div w:id="39863776">
                                              <w:marLeft w:val="0"/>
                                              <w:marRight w:val="0"/>
                                              <w:marTop w:val="0"/>
                                              <w:marBottom w:val="0"/>
                                              <w:divBdr>
                                                <w:top w:val="none" w:sz="0" w:space="0" w:color="auto"/>
                                                <w:left w:val="none" w:sz="0" w:space="0" w:color="auto"/>
                                                <w:bottom w:val="none" w:sz="0" w:space="0" w:color="auto"/>
                                                <w:right w:val="none" w:sz="0" w:space="0" w:color="auto"/>
                                              </w:divBdr>
                                            </w:div>
                                            <w:div w:id="7514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18274">
                      <w:marLeft w:val="0"/>
                      <w:marRight w:val="0"/>
                      <w:marTop w:val="0"/>
                      <w:marBottom w:val="180"/>
                      <w:divBdr>
                        <w:top w:val="none" w:sz="0" w:space="0" w:color="auto"/>
                        <w:left w:val="none" w:sz="0" w:space="0" w:color="auto"/>
                        <w:bottom w:val="none" w:sz="0" w:space="0" w:color="auto"/>
                        <w:right w:val="none" w:sz="0" w:space="0" w:color="auto"/>
                      </w:divBdr>
                    </w:div>
                  </w:divsChild>
                </w:div>
                <w:div w:id="948856726">
                  <w:marLeft w:val="0"/>
                  <w:marRight w:val="0"/>
                  <w:marTop w:val="0"/>
                  <w:marBottom w:val="300"/>
                  <w:divBdr>
                    <w:top w:val="none" w:sz="0" w:space="0" w:color="auto"/>
                    <w:left w:val="none" w:sz="0" w:space="0" w:color="auto"/>
                    <w:bottom w:val="none" w:sz="0" w:space="0" w:color="auto"/>
                    <w:right w:val="none" w:sz="0" w:space="0" w:color="auto"/>
                  </w:divBdr>
                  <w:divsChild>
                    <w:div w:id="525295017">
                      <w:marLeft w:val="0"/>
                      <w:marRight w:val="0"/>
                      <w:marTop w:val="0"/>
                      <w:marBottom w:val="180"/>
                      <w:divBdr>
                        <w:top w:val="none" w:sz="0" w:space="0" w:color="auto"/>
                        <w:left w:val="none" w:sz="0" w:space="0" w:color="auto"/>
                        <w:bottom w:val="none" w:sz="0" w:space="0" w:color="auto"/>
                        <w:right w:val="none" w:sz="0" w:space="0" w:color="auto"/>
                      </w:divBdr>
                    </w:div>
                    <w:div w:id="2058967865">
                      <w:marLeft w:val="0"/>
                      <w:marRight w:val="0"/>
                      <w:marTop w:val="0"/>
                      <w:marBottom w:val="0"/>
                      <w:divBdr>
                        <w:top w:val="none" w:sz="0" w:space="0" w:color="auto"/>
                        <w:left w:val="none" w:sz="0" w:space="0" w:color="auto"/>
                        <w:bottom w:val="none" w:sz="0" w:space="0" w:color="auto"/>
                        <w:right w:val="none" w:sz="0" w:space="0" w:color="auto"/>
                      </w:divBdr>
                      <w:divsChild>
                        <w:div w:id="666053361">
                          <w:marLeft w:val="0"/>
                          <w:marRight w:val="0"/>
                          <w:marTop w:val="0"/>
                          <w:marBottom w:val="0"/>
                          <w:divBdr>
                            <w:top w:val="single" w:sz="6" w:space="5" w:color="EDEEEE"/>
                            <w:left w:val="single" w:sz="6" w:space="5" w:color="EDEEEE"/>
                            <w:bottom w:val="single" w:sz="6" w:space="11" w:color="EDEEEE"/>
                            <w:right w:val="single" w:sz="6" w:space="5" w:color="EDEEEE"/>
                          </w:divBdr>
                          <w:divsChild>
                            <w:div w:id="141116150">
                              <w:marLeft w:val="0"/>
                              <w:marRight w:val="0"/>
                              <w:marTop w:val="0"/>
                              <w:marBottom w:val="0"/>
                              <w:divBdr>
                                <w:top w:val="none" w:sz="0" w:space="0" w:color="auto"/>
                                <w:left w:val="none" w:sz="0" w:space="0" w:color="auto"/>
                                <w:bottom w:val="none" w:sz="0" w:space="0" w:color="auto"/>
                                <w:right w:val="none" w:sz="0" w:space="0" w:color="auto"/>
                              </w:divBdr>
                              <w:divsChild>
                                <w:div w:id="1053308205">
                                  <w:marLeft w:val="0"/>
                                  <w:marRight w:val="0"/>
                                  <w:marTop w:val="0"/>
                                  <w:marBottom w:val="0"/>
                                  <w:divBdr>
                                    <w:top w:val="none" w:sz="0" w:space="0" w:color="auto"/>
                                    <w:left w:val="none" w:sz="0" w:space="0" w:color="auto"/>
                                    <w:bottom w:val="none" w:sz="0" w:space="0" w:color="auto"/>
                                    <w:right w:val="none" w:sz="0" w:space="0" w:color="auto"/>
                                  </w:divBdr>
                                  <w:divsChild>
                                    <w:div w:id="218592501">
                                      <w:marLeft w:val="0"/>
                                      <w:marRight w:val="0"/>
                                      <w:marTop w:val="0"/>
                                      <w:marBottom w:val="0"/>
                                      <w:divBdr>
                                        <w:top w:val="none" w:sz="0" w:space="0" w:color="auto"/>
                                        <w:left w:val="none" w:sz="0" w:space="0" w:color="auto"/>
                                        <w:bottom w:val="single" w:sz="6" w:space="9" w:color="EDEEEE"/>
                                        <w:right w:val="none" w:sz="0" w:space="0" w:color="auto"/>
                                      </w:divBdr>
                                      <w:divsChild>
                                        <w:div w:id="1174421555">
                                          <w:marLeft w:val="0"/>
                                          <w:marRight w:val="0"/>
                                          <w:marTop w:val="0"/>
                                          <w:marBottom w:val="0"/>
                                          <w:divBdr>
                                            <w:top w:val="none" w:sz="0" w:space="0" w:color="auto"/>
                                            <w:left w:val="none" w:sz="0" w:space="0" w:color="auto"/>
                                            <w:bottom w:val="none" w:sz="0" w:space="0" w:color="auto"/>
                                            <w:right w:val="none" w:sz="0" w:space="0" w:color="auto"/>
                                          </w:divBdr>
                                          <w:divsChild>
                                            <w:div w:id="1013843481">
                                              <w:marLeft w:val="0"/>
                                              <w:marRight w:val="0"/>
                                              <w:marTop w:val="0"/>
                                              <w:marBottom w:val="0"/>
                                              <w:divBdr>
                                                <w:top w:val="none" w:sz="0" w:space="0" w:color="auto"/>
                                                <w:left w:val="none" w:sz="0" w:space="0" w:color="auto"/>
                                                <w:bottom w:val="none" w:sz="0" w:space="0" w:color="auto"/>
                                                <w:right w:val="none" w:sz="0" w:space="0" w:color="auto"/>
                                              </w:divBdr>
                                            </w:div>
                                            <w:div w:id="20678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6570">
                                      <w:marLeft w:val="0"/>
                                      <w:marRight w:val="0"/>
                                      <w:marTop w:val="0"/>
                                      <w:marBottom w:val="0"/>
                                      <w:divBdr>
                                        <w:top w:val="none" w:sz="0" w:space="0" w:color="auto"/>
                                        <w:left w:val="none" w:sz="0" w:space="0" w:color="auto"/>
                                        <w:bottom w:val="none" w:sz="0" w:space="0" w:color="auto"/>
                                        <w:right w:val="none" w:sz="0" w:space="0" w:color="auto"/>
                                      </w:divBdr>
                                      <w:divsChild>
                                        <w:div w:id="550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3592">
                              <w:marLeft w:val="0"/>
                              <w:marRight w:val="0"/>
                              <w:marTop w:val="0"/>
                              <w:marBottom w:val="0"/>
                              <w:divBdr>
                                <w:top w:val="none" w:sz="0" w:space="0" w:color="auto"/>
                                <w:left w:val="none" w:sz="0" w:space="0" w:color="auto"/>
                                <w:bottom w:val="none" w:sz="0" w:space="0" w:color="auto"/>
                                <w:right w:val="none" w:sz="0" w:space="0" w:color="auto"/>
                              </w:divBdr>
                              <w:divsChild>
                                <w:div w:id="269748301">
                                  <w:marLeft w:val="0"/>
                                  <w:marRight w:val="0"/>
                                  <w:marTop w:val="0"/>
                                  <w:marBottom w:val="0"/>
                                  <w:divBdr>
                                    <w:top w:val="none" w:sz="0" w:space="0" w:color="auto"/>
                                    <w:left w:val="none" w:sz="0" w:space="0" w:color="auto"/>
                                    <w:bottom w:val="none" w:sz="0" w:space="0" w:color="auto"/>
                                    <w:right w:val="none" w:sz="0" w:space="0" w:color="auto"/>
                                  </w:divBdr>
                                  <w:divsChild>
                                    <w:div w:id="1001543683">
                                      <w:marLeft w:val="0"/>
                                      <w:marRight w:val="0"/>
                                      <w:marTop w:val="0"/>
                                      <w:marBottom w:val="0"/>
                                      <w:divBdr>
                                        <w:top w:val="none" w:sz="0" w:space="0" w:color="auto"/>
                                        <w:left w:val="none" w:sz="0" w:space="0" w:color="auto"/>
                                        <w:bottom w:val="none" w:sz="0" w:space="0" w:color="auto"/>
                                        <w:right w:val="none" w:sz="0" w:space="0" w:color="auto"/>
                                      </w:divBdr>
                                      <w:divsChild>
                                        <w:div w:id="1078862822">
                                          <w:marLeft w:val="0"/>
                                          <w:marRight w:val="0"/>
                                          <w:marTop w:val="0"/>
                                          <w:marBottom w:val="0"/>
                                          <w:divBdr>
                                            <w:top w:val="none" w:sz="0" w:space="0" w:color="auto"/>
                                            <w:left w:val="none" w:sz="0" w:space="0" w:color="auto"/>
                                            <w:bottom w:val="none" w:sz="0" w:space="0" w:color="auto"/>
                                            <w:right w:val="none" w:sz="0" w:space="0" w:color="auto"/>
                                          </w:divBdr>
                                        </w:div>
                                      </w:divsChild>
                                    </w:div>
                                    <w:div w:id="1218977869">
                                      <w:marLeft w:val="0"/>
                                      <w:marRight w:val="0"/>
                                      <w:marTop w:val="0"/>
                                      <w:marBottom w:val="0"/>
                                      <w:divBdr>
                                        <w:top w:val="none" w:sz="0" w:space="0" w:color="auto"/>
                                        <w:left w:val="none" w:sz="0" w:space="0" w:color="auto"/>
                                        <w:bottom w:val="single" w:sz="6" w:space="9" w:color="EDEEEE"/>
                                        <w:right w:val="none" w:sz="0" w:space="0" w:color="auto"/>
                                      </w:divBdr>
                                      <w:divsChild>
                                        <w:div w:id="321588864">
                                          <w:marLeft w:val="0"/>
                                          <w:marRight w:val="0"/>
                                          <w:marTop w:val="0"/>
                                          <w:marBottom w:val="0"/>
                                          <w:divBdr>
                                            <w:top w:val="none" w:sz="0" w:space="0" w:color="auto"/>
                                            <w:left w:val="none" w:sz="0" w:space="0" w:color="auto"/>
                                            <w:bottom w:val="none" w:sz="0" w:space="0" w:color="auto"/>
                                            <w:right w:val="none" w:sz="0" w:space="0" w:color="auto"/>
                                          </w:divBdr>
                                          <w:divsChild>
                                            <w:div w:id="1115759565">
                                              <w:marLeft w:val="0"/>
                                              <w:marRight w:val="0"/>
                                              <w:marTop w:val="0"/>
                                              <w:marBottom w:val="0"/>
                                              <w:divBdr>
                                                <w:top w:val="none" w:sz="0" w:space="0" w:color="auto"/>
                                                <w:left w:val="none" w:sz="0" w:space="0" w:color="auto"/>
                                                <w:bottom w:val="none" w:sz="0" w:space="0" w:color="auto"/>
                                                <w:right w:val="none" w:sz="0" w:space="0" w:color="auto"/>
                                              </w:divBdr>
                                            </w:div>
                                            <w:div w:id="16320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95475">
                              <w:marLeft w:val="0"/>
                              <w:marRight w:val="0"/>
                              <w:marTop w:val="0"/>
                              <w:marBottom w:val="0"/>
                              <w:divBdr>
                                <w:top w:val="none" w:sz="0" w:space="0" w:color="auto"/>
                                <w:left w:val="none" w:sz="0" w:space="0" w:color="auto"/>
                                <w:bottom w:val="none" w:sz="0" w:space="0" w:color="auto"/>
                                <w:right w:val="none" w:sz="0" w:space="0" w:color="auto"/>
                              </w:divBdr>
                              <w:divsChild>
                                <w:div w:id="739640505">
                                  <w:marLeft w:val="0"/>
                                  <w:marRight w:val="0"/>
                                  <w:marTop w:val="0"/>
                                  <w:marBottom w:val="0"/>
                                  <w:divBdr>
                                    <w:top w:val="none" w:sz="0" w:space="0" w:color="auto"/>
                                    <w:left w:val="none" w:sz="0" w:space="0" w:color="auto"/>
                                    <w:bottom w:val="none" w:sz="0" w:space="0" w:color="auto"/>
                                    <w:right w:val="none" w:sz="0" w:space="0" w:color="auto"/>
                                  </w:divBdr>
                                  <w:divsChild>
                                    <w:div w:id="860357403">
                                      <w:marLeft w:val="0"/>
                                      <w:marRight w:val="0"/>
                                      <w:marTop w:val="0"/>
                                      <w:marBottom w:val="0"/>
                                      <w:divBdr>
                                        <w:top w:val="none" w:sz="0" w:space="0" w:color="auto"/>
                                        <w:left w:val="none" w:sz="0" w:space="0" w:color="auto"/>
                                        <w:bottom w:val="none" w:sz="0" w:space="0" w:color="auto"/>
                                        <w:right w:val="none" w:sz="0" w:space="0" w:color="auto"/>
                                      </w:divBdr>
                                      <w:divsChild>
                                        <w:div w:id="1533764152">
                                          <w:marLeft w:val="0"/>
                                          <w:marRight w:val="0"/>
                                          <w:marTop w:val="0"/>
                                          <w:marBottom w:val="0"/>
                                          <w:divBdr>
                                            <w:top w:val="none" w:sz="0" w:space="0" w:color="auto"/>
                                            <w:left w:val="none" w:sz="0" w:space="0" w:color="auto"/>
                                            <w:bottom w:val="none" w:sz="0" w:space="0" w:color="auto"/>
                                            <w:right w:val="none" w:sz="0" w:space="0" w:color="auto"/>
                                          </w:divBdr>
                                        </w:div>
                                      </w:divsChild>
                                    </w:div>
                                    <w:div w:id="1118337932">
                                      <w:marLeft w:val="0"/>
                                      <w:marRight w:val="0"/>
                                      <w:marTop w:val="0"/>
                                      <w:marBottom w:val="0"/>
                                      <w:divBdr>
                                        <w:top w:val="none" w:sz="0" w:space="0" w:color="auto"/>
                                        <w:left w:val="none" w:sz="0" w:space="0" w:color="auto"/>
                                        <w:bottom w:val="single" w:sz="6" w:space="9" w:color="EDEEEE"/>
                                        <w:right w:val="none" w:sz="0" w:space="0" w:color="auto"/>
                                      </w:divBdr>
                                      <w:divsChild>
                                        <w:div w:id="1634019659">
                                          <w:marLeft w:val="0"/>
                                          <w:marRight w:val="0"/>
                                          <w:marTop w:val="0"/>
                                          <w:marBottom w:val="0"/>
                                          <w:divBdr>
                                            <w:top w:val="none" w:sz="0" w:space="0" w:color="auto"/>
                                            <w:left w:val="none" w:sz="0" w:space="0" w:color="auto"/>
                                            <w:bottom w:val="none" w:sz="0" w:space="0" w:color="auto"/>
                                            <w:right w:val="none" w:sz="0" w:space="0" w:color="auto"/>
                                          </w:divBdr>
                                          <w:divsChild>
                                            <w:div w:id="23795930">
                                              <w:marLeft w:val="0"/>
                                              <w:marRight w:val="0"/>
                                              <w:marTop w:val="0"/>
                                              <w:marBottom w:val="0"/>
                                              <w:divBdr>
                                                <w:top w:val="none" w:sz="0" w:space="0" w:color="auto"/>
                                                <w:left w:val="none" w:sz="0" w:space="0" w:color="auto"/>
                                                <w:bottom w:val="none" w:sz="0" w:space="0" w:color="auto"/>
                                                <w:right w:val="none" w:sz="0" w:space="0" w:color="auto"/>
                                              </w:divBdr>
                                            </w:div>
                                            <w:div w:id="383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720233">
                              <w:marLeft w:val="0"/>
                              <w:marRight w:val="0"/>
                              <w:marTop w:val="0"/>
                              <w:marBottom w:val="0"/>
                              <w:divBdr>
                                <w:top w:val="none" w:sz="0" w:space="0" w:color="auto"/>
                                <w:left w:val="none" w:sz="0" w:space="0" w:color="auto"/>
                                <w:bottom w:val="none" w:sz="0" w:space="0" w:color="auto"/>
                                <w:right w:val="none" w:sz="0" w:space="0" w:color="auto"/>
                              </w:divBdr>
                              <w:divsChild>
                                <w:div w:id="559637716">
                                  <w:marLeft w:val="0"/>
                                  <w:marRight w:val="0"/>
                                  <w:marTop w:val="0"/>
                                  <w:marBottom w:val="0"/>
                                  <w:divBdr>
                                    <w:top w:val="none" w:sz="0" w:space="0" w:color="auto"/>
                                    <w:left w:val="none" w:sz="0" w:space="0" w:color="auto"/>
                                    <w:bottom w:val="none" w:sz="0" w:space="0" w:color="auto"/>
                                    <w:right w:val="none" w:sz="0" w:space="0" w:color="auto"/>
                                  </w:divBdr>
                                  <w:divsChild>
                                    <w:div w:id="310135907">
                                      <w:marLeft w:val="0"/>
                                      <w:marRight w:val="0"/>
                                      <w:marTop w:val="0"/>
                                      <w:marBottom w:val="0"/>
                                      <w:divBdr>
                                        <w:top w:val="none" w:sz="0" w:space="0" w:color="auto"/>
                                        <w:left w:val="none" w:sz="0" w:space="0" w:color="auto"/>
                                        <w:bottom w:val="none" w:sz="0" w:space="0" w:color="auto"/>
                                        <w:right w:val="none" w:sz="0" w:space="0" w:color="auto"/>
                                      </w:divBdr>
                                      <w:divsChild>
                                        <w:div w:id="299388794">
                                          <w:marLeft w:val="0"/>
                                          <w:marRight w:val="0"/>
                                          <w:marTop w:val="0"/>
                                          <w:marBottom w:val="0"/>
                                          <w:divBdr>
                                            <w:top w:val="none" w:sz="0" w:space="0" w:color="auto"/>
                                            <w:left w:val="none" w:sz="0" w:space="0" w:color="auto"/>
                                            <w:bottom w:val="none" w:sz="0" w:space="0" w:color="auto"/>
                                            <w:right w:val="none" w:sz="0" w:space="0" w:color="auto"/>
                                          </w:divBdr>
                                        </w:div>
                                      </w:divsChild>
                                    </w:div>
                                    <w:div w:id="1696155476">
                                      <w:marLeft w:val="0"/>
                                      <w:marRight w:val="0"/>
                                      <w:marTop w:val="0"/>
                                      <w:marBottom w:val="0"/>
                                      <w:divBdr>
                                        <w:top w:val="none" w:sz="0" w:space="0" w:color="auto"/>
                                        <w:left w:val="none" w:sz="0" w:space="0" w:color="auto"/>
                                        <w:bottom w:val="single" w:sz="6" w:space="9" w:color="EDEEEE"/>
                                        <w:right w:val="none" w:sz="0" w:space="0" w:color="auto"/>
                                      </w:divBdr>
                                      <w:divsChild>
                                        <w:div w:id="1508324889">
                                          <w:marLeft w:val="0"/>
                                          <w:marRight w:val="0"/>
                                          <w:marTop w:val="0"/>
                                          <w:marBottom w:val="0"/>
                                          <w:divBdr>
                                            <w:top w:val="none" w:sz="0" w:space="0" w:color="auto"/>
                                            <w:left w:val="none" w:sz="0" w:space="0" w:color="auto"/>
                                            <w:bottom w:val="none" w:sz="0" w:space="0" w:color="auto"/>
                                            <w:right w:val="none" w:sz="0" w:space="0" w:color="auto"/>
                                          </w:divBdr>
                                          <w:divsChild>
                                            <w:div w:id="342056091">
                                              <w:marLeft w:val="0"/>
                                              <w:marRight w:val="0"/>
                                              <w:marTop w:val="0"/>
                                              <w:marBottom w:val="0"/>
                                              <w:divBdr>
                                                <w:top w:val="none" w:sz="0" w:space="0" w:color="auto"/>
                                                <w:left w:val="none" w:sz="0" w:space="0" w:color="auto"/>
                                                <w:bottom w:val="none" w:sz="0" w:space="0" w:color="auto"/>
                                                <w:right w:val="none" w:sz="0" w:space="0" w:color="auto"/>
                                              </w:divBdr>
                                            </w:div>
                                            <w:div w:id="11759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92674">
                              <w:marLeft w:val="0"/>
                              <w:marRight w:val="0"/>
                              <w:marTop w:val="0"/>
                              <w:marBottom w:val="0"/>
                              <w:divBdr>
                                <w:top w:val="none" w:sz="0" w:space="0" w:color="auto"/>
                                <w:left w:val="none" w:sz="0" w:space="0" w:color="auto"/>
                                <w:bottom w:val="none" w:sz="0" w:space="0" w:color="auto"/>
                                <w:right w:val="none" w:sz="0" w:space="0" w:color="auto"/>
                              </w:divBdr>
                              <w:divsChild>
                                <w:div w:id="1734309501">
                                  <w:marLeft w:val="0"/>
                                  <w:marRight w:val="0"/>
                                  <w:marTop w:val="0"/>
                                  <w:marBottom w:val="0"/>
                                  <w:divBdr>
                                    <w:top w:val="none" w:sz="0" w:space="0" w:color="auto"/>
                                    <w:left w:val="none" w:sz="0" w:space="0" w:color="auto"/>
                                    <w:bottom w:val="none" w:sz="0" w:space="0" w:color="auto"/>
                                    <w:right w:val="none" w:sz="0" w:space="0" w:color="auto"/>
                                  </w:divBdr>
                                  <w:divsChild>
                                    <w:div w:id="1225868339">
                                      <w:marLeft w:val="0"/>
                                      <w:marRight w:val="0"/>
                                      <w:marTop w:val="0"/>
                                      <w:marBottom w:val="0"/>
                                      <w:divBdr>
                                        <w:top w:val="none" w:sz="0" w:space="0" w:color="auto"/>
                                        <w:left w:val="none" w:sz="0" w:space="0" w:color="auto"/>
                                        <w:bottom w:val="none" w:sz="0" w:space="0" w:color="auto"/>
                                        <w:right w:val="none" w:sz="0" w:space="0" w:color="auto"/>
                                      </w:divBdr>
                                      <w:divsChild>
                                        <w:div w:id="734745658">
                                          <w:marLeft w:val="0"/>
                                          <w:marRight w:val="0"/>
                                          <w:marTop w:val="0"/>
                                          <w:marBottom w:val="0"/>
                                          <w:divBdr>
                                            <w:top w:val="none" w:sz="0" w:space="0" w:color="auto"/>
                                            <w:left w:val="none" w:sz="0" w:space="0" w:color="auto"/>
                                            <w:bottom w:val="none" w:sz="0" w:space="0" w:color="auto"/>
                                            <w:right w:val="none" w:sz="0" w:space="0" w:color="auto"/>
                                          </w:divBdr>
                                        </w:div>
                                      </w:divsChild>
                                    </w:div>
                                    <w:div w:id="1917861163">
                                      <w:marLeft w:val="0"/>
                                      <w:marRight w:val="0"/>
                                      <w:marTop w:val="0"/>
                                      <w:marBottom w:val="0"/>
                                      <w:divBdr>
                                        <w:top w:val="none" w:sz="0" w:space="0" w:color="auto"/>
                                        <w:left w:val="none" w:sz="0" w:space="0" w:color="auto"/>
                                        <w:bottom w:val="single" w:sz="6" w:space="9" w:color="EDEEEE"/>
                                        <w:right w:val="none" w:sz="0" w:space="0" w:color="auto"/>
                                      </w:divBdr>
                                      <w:divsChild>
                                        <w:div w:id="193079038">
                                          <w:marLeft w:val="0"/>
                                          <w:marRight w:val="0"/>
                                          <w:marTop w:val="0"/>
                                          <w:marBottom w:val="0"/>
                                          <w:divBdr>
                                            <w:top w:val="none" w:sz="0" w:space="0" w:color="auto"/>
                                            <w:left w:val="none" w:sz="0" w:space="0" w:color="auto"/>
                                            <w:bottom w:val="none" w:sz="0" w:space="0" w:color="auto"/>
                                            <w:right w:val="none" w:sz="0" w:space="0" w:color="auto"/>
                                          </w:divBdr>
                                          <w:divsChild>
                                            <w:div w:id="751317231">
                                              <w:marLeft w:val="0"/>
                                              <w:marRight w:val="0"/>
                                              <w:marTop w:val="0"/>
                                              <w:marBottom w:val="0"/>
                                              <w:divBdr>
                                                <w:top w:val="none" w:sz="0" w:space="0" w:color="auto"/>
                                                <w:left w:val="none" w:sz="0" w:space="0" w:color="auto"/>
                                                <w:bottom w:val="none" w:sz="0" w:space="0" w:color="auto"/>
                                                <w:right w:val="none" w:sz="0" w:space="0" w:color="auto"/>
                                              </w:divBdr>
                                            </w:div>
                                            <w:div w:id="12858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18274">
                              <w:marLeft w:val="0"/>
                              <w:marRight w:val="0"/>
                              <w:marTop w:val="0"/>
                              <w:marBottom w:val="0"/>
                              <w:divBdr>
                                <w:top w:val="none" w:sz="0" w:space="0" w:color="auto"/>
                                <w:left w:val="none" w:sz="0" w:space="0" w:color="auto"/>
                                <w:bottom w:val="none" w:sz="0" w:space="0" w:color="auto"/>
                                <w:right w:val="none" w:sz="0" w:space="0" w:color="auto"/>
                              </w:divBdr>
                              <w:divsChild>
                                <w:div w:id="1380975245">
                                  <w:marLeft w:val="0"/>
                                  <w:marRight w:val="0"/>
                                  <w:marTop w:val="0"/>
                                  <w:marBottom w:val="0"/>
                                  <w:divBdr>
                                    <w:top w:val="none" w:sz="0" w:space="0" w:color="auto"/>
                                    <w:left w:val="none" w:sz="0" w:space="0" w:color="auto"/>
                                    <w:bottom w:val="none" w:sz="0" w:space="0" w:color="auto"/>
                                    <w:right w:val="none" w:sz="0" w:space="0" w:color="auto"/>
                                  </w:divBdr>
                                  <w:divsChild>
                                    <w:div w:id="1301494720">
                                      <w:marLeft w:val="0"/>
                                      <w:marRight w:val="0"/>
                                      <w:marTop w:val="0"/>
                                      <w:marBottom w:val="0"/>
                                      <w:divBdr>
                                        <w:top w:val="none" w:sz="0" w:space="0" w:color="auto"/>
                                        <w:left w:val="none" w:sz="0" w:space="0" w:color="auto"/>
                                        <w:bottom w:val="none" w:sz="0" w:space="0" w:color="auto"/>
                                        <w:right w:val="none" w:sz="0" w:space="0" w:color="auto"/>
                                      </w:divBdr>
                                      <w:divsChild>
                                        <w:div w:id="320234431">
                                          <w:marLeft w:val="0"/>
                                          <w:marRight w:val="0"/>
                                          <w:marTop w:val="0"/>
                                          <w:marBottom w:val="0"/>
                                          <w:divBdr>
                                            <w:top w:val="none" w:sz="0" w:space="0" w:color="auto"/>
                                            <w:left w:val="none" w:sz="0" w:space="0" w:color="auto"/>
                                            <w:bottom w:val="none" w:sz="0" w:space="0" w:color="auto"/>
                                            <w:right w:val="none" w:sz="0" w:space="0" w:color="auto"/>
                                          </w:divBdr>
                                        </w:div>
                                      </w:divsChild>
                                    </w:div>
                                    <w:div w:id="1881621906">
                                      <w:marLeft w:val="0"/>
                                      <w:marRight w:val="0"/>
                                      <w:marTop w:val="0"/>
                                      <w:marBottom w:val="0"/>
                                      <w:divBdr>
                                        <w:top w:val="none" w:sz="0" w:space="0" w:color="auto"/>
                                        <w:left w:val="none" w:sz="0" w:space="0" w:color="auto"/>
                                        <w:bottom w:val="single" w:sz="6" w:space="9" w:color="EDEEEE"/>
                                        <w:right w:val="none" w:sz="0" w:space="0" w:color="auto"/>
                                      </w:divBdr>
                                      <w:divsChild>
                                        <w:div w:id="1936135422">
                                          <w:marLeft w:val="0"/>
                                          <w:marRight w:val="0"/>
                                          <w:marTop w:val="0"/>
                                          <w:marBottom w:val="0"/>
                                          <w:divBdr>
                                            <w:top w:val="none" w:sz="0" w:space="0" w:color="auto"/>
                                            <w:left w:val="none" w:sz="0" w:space="0" w:color="auto"/>
                                            <w:bottom w:val="none" w:sz="0" w:space="0" w:color="auto"/>
                                            <w:right w:val="none" w:sz="0" w:space="0" w:color="auto"/>
                                          </w:divBdr>
                                          <w:divsChild>
                                            <w:div w:id="99490140">
                                              <w:marLeft w:val="0"/>
                                              <w:marRight w:val="0"/>
                                              <w:marTop w:val="0"/>
                                              <w:marBottom w:val="0"/>
                                              <w:divBdr>
                                                <w:top w:val="none" w:sz="0" w:space="0" w:color="auto"/>
                                                <w:left w:val="none" w:sz="0" w:space="0" w:color="auto"/>
                                                <w:bottom w:val="none" w:sz="0" w:space="0" w:color="auto"/>
                                                <w:right w:val="none" w:sz="0" w:space="0" w:color="auto"/>
                                              </w:divBdr>
                                            </w:div>
                                            <w:div w:id="16955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51206">
                              <w:marLeft w:val="0"/>
                              <w:marRight w:val="0"/>
                              <w:marTop w:val="0"/>
                              <w:marBottom w:val="0"/>
                              <w:divBdr>
                                <w:top w:val="none" w:sz="0" w:space="0" w:color="auto"/>
                                <w:left w:val="none" w:sz="0" w:space="0" w:color="auto"/>
                                <w:bottom w:val="none" w:sz="0" w:space="0" w:color="auto"/>
                                <w:right w:val="none" w:sz="0" w:space="0" w:color="auto"/>
                              </w:divBdr>
                              <w:divsChild>
                                <w:div w:id="1406687725">
                                  <w:marLeft w:val="0"/>
                                  <w:marRight w:val="0"/>
                                  <w:marTop w:val="0"/>
                                  <w:marBottom w:val="0"/>
                                  <w:divBdr>
                                    <w:top w:val="none" w:sz="0" w:space="0" w:color="auto"/>
                                    <w:left w:val="none" w:sz="0" w:space="0" w:color="auto"/>
                                    <w:bottom w:val="none" w:sz="0" w:space="0" w:color="auto"/>
                                    <w:right w:val="none" w:sz="0" w:space="0" w:color="auto"/>
                                  </w:divBdr>
                                  <w:divsChild>
                                    <w:div w:id="489491966">
                                      <w:marLeft w:val="0"/>
                                      <w:marRight w:val="0"/>
                                      <w:marTop w:val="0"/>
                                      <w:marBottom w:val="0"/>
                                      <w:divBdr>
                                        <w:top w:val="none" w:sz="0" w:space="0" w:color="auto"/>
                                        <w:left w:val="none" w:sz="0" w:space="0" w:color="auto"/>
                                        <w:bottom w:val="none" w:sz="0" w:space="0" w:color="auto"/>
                                        <w:right w:val="none" w:sz="0" w:space="0" w:color="auto"/>
                                      </w:divBdr>
                                      <w:divsChild>
                                        <w:div w:id="1192649879">
                                          <w:marLeft w:val="0"/>
                                          <w:marRight w:val="0"/>
                                          <w:marTop w:val="0"/>
                                          <w:marBottom w:val="0"/>
                                          <w:divBdr>
                                            <w:top w:val="none" w:sz="0" w:space="0" w:color="auto"/>
                                            <w:left w:val="none" w:sz="0" w:space="0" w:color="auto"/>
                                            <w:bottom w:val="none" w:sz="0" w:space="0" w:color="auto"/>
                                            <w:right w:val="none" w:sz="0" w:space="0" w:color="auto"/>
                                          </w:divBdr>
                                        </w:div>
                                      </w:divsChild>
                                    </w:div>
                                    <w:div w:id="681594260">
                                      <w:marLeft w:val="0"/>
                                      <w:marRight w:val="0"/>
                                      <w:marTop w:val="0"/>
                                      <w:marBottom w:val="0"/>
                                      <w:divBdr>
                                        <w:top w:val="none" w:sz="0" w:space="0" w:color="auto"/>
                                        <w:left w:val="none" w:sz="0" w:space="0" w:color="auto"/>
                                        <w:bottom w:val="single" w:sz="6" w:space="9" w:color="EDEEEE"/>
                                        <w:right w:val="none" w:sz="0" w:space="0" w:color="auto"/>
                                      </w:divBdr>
                                      <w:divsChild>
                                        <w:div w:id="661081828">
                                          <w:marLeft w:val="0"/>
                                          <w:marRight w:val="0"/>
                                          <w:marTop w:val="0"/>
                                          <w:marBottom w:val="0"/>
                                          <w:divBdr>
                                            <w:top w:val="none" w:sz="0" w:space="0" w:color="auto"/>
                                            <w:left w:val="none" w:sz="0" w:space="0" w:color="auto"/>
                                            <w:bottom w:val="none" w:sz="0" w:space="0" w:color="auto"/>
                                            <w:right w:val="none" w:sz="0" w:space="0" w:color="auto"/>
                                          </w:divBdr>
                                          <w:divsChild>
                                            <w:div w:id="278802868">
                                              <w:marLeft w:val="0"/>
                                              <w:marRight w:val="0"/>
                                              <w:marTop w:val="0"/>
                                              <w:marBottom w:val="0"/>
                                              <w:divBdr>
                                                <w:top w:val="none" w:sz="0" w:space="0" w:color="auto"/>
                                                <w:left w:val="none" w:sz="0" w:space="0" w:color="auto"/>
                                                <w:bottom w:val="none" w:sz="0" w:space="0" w:color="auto"/>
                                                <w:right w:val="none" w:sz="0" w:space="0" w:color="auto"/>
                                              </w:divBdr>
                                            </w:div>
                                            <w:div w:id="16010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666969">
                              <w:marLeft w:val="0"/>
                              <w:marRight w:val="0"/>
                              <w:marTop w:val="0"/>
                              <w:marBottom w:val="0"/>
                              <w:divBdr>
                                <w:top w:val="none" w:sz="0" w:space="0" w:color="auto"/>
                                <w:left w:val="none" w:sz="0" w:space="0" w:color="auto"/>
                                <w:bottom w:val="none" w:sz="0" w:space="0" w:color="auto"/>
                                <w:right w:val="none" w:sz="0" w:space="0" w:color="auto"/>
                              </w:divBdr>
                              <w:divsChild>
                                <w:div w:id="725836473">
                                  <w:marLeft w:val="0"/>
                                  <w:marRight w:val="0"/>
                                  <w:marTop w:val="0"/>
                                  <w:marBottom w:val="0"/>
                                  <w:divBdr>
                                    <w:top w:val="none" w:sz="0" w:space="0" w:color="auto"/>
                                    <w:left w:val="none" w:sz="0" w:space="0" w:color="auto"/>
                                    <w:bottom w:val="none" w:sz="0" w:space="0" w:color="auto"/>
                                    <w:right w:val="none" w:sz="0" w:space="0" w:color="auto"/>
                                  </w:divBdr>
                                  <w:divsChild>
                                    <w:div w:id="418059185">
                                      <w:marLeft w:val="0"/>
                                      <w:marRight w:val="0"/>
                                      <w:marTop w:val="0"/>
                                      <w:marBottom w:val="0"/>
                                      <w:divBdr>
                                        <w:top w:val="none" w:sz="0" w:space="0" w:color="auto"/>
                                        <w:left w:val="none" w:sz="0" w:space="0" w:color="auto"/>
                                        <w:bottom w:val="single" w:sz="6" w:space="9" w:color="EDEEEE"/>
                                        <w:right w:val="none" w:sz="0" w:space="0" w:color="auto"/>
                                      </w:divBdr>
                                      <w:divsChild>
                                        <w:div w:id="1362590589">
                                          <w:marLeft w:val="0"/>
                                          <w:marRight w:val="0"/>
                                          <w:marTop w:val="0"/>
                                          <w:marBottom w:val="0"/>
                                          <w:divBdr>
                                            <w:top w:val="none" w:sz="0" w:space="0" w:color="auto"/>
                                            <w:left w:val="none" w:sz="0" w:space="0" w:color="auto"/>
                                            <w:bottom w:val="none" w:sz="0" w:space="0" w:color="auto"/>
                                            <w:right w:val="none" w:sz="0" w:space="0" w:color="auto"/>
                                          </w:divBdr>
                                          <w:divsChild>
                                            <w:div w:id="266929801">
                                              <w:marLeft w:val="0"/>
                                              <w:marRight w:val="0"/>
                                              <w:marTop w:val="0"/>
                                              <w:marBottom w:val="0"/>
                                              <w:divBdr>
                                                <w:top w:val="none" w:sz="0" w:space="0" w:color="auto"/>
                                                <w:left w:val="none" w:sz="0" w:space="0" w:color="auto"/>
                                                <w:bottom w:val="none" w:sz="0" w:space="0" w:color="auto"/>
                                                <w:right w:val="none" w:sz="0" w:space="0" w:color="auto"/>
                                              </w:divBdr>
                                            </w:div>
                                            <w:div w:id="15543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48245">
                                      <w:marLeft w:val="0"/>
                                      <w:marRight w:val="0"/>
                                      <w:marTop w:val="0"/>
                                      <w:marBottom w:val="0"/>
                                      <w:divBdr>
                                        <w:top w:val="none" w:sz="0" w:space="0" w:color="auto"/>
                                        <w:left w:val="none" w:sz="0" w:space="0" w:color="auto"/>
                                        <w:bottom w:val="none" w:sz="0" w:space="0" w:color="auto"/>
                                        <w:right w:val="none" w:sz="0" w:space="0" w:color="auto"/>
                                      </w:divBdr>
                                      <w:divsChild>
                                        <w:div w:id="18938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15098">
                              <w:marLeft w:val="0"/>
                              <w:marRight w:val="0"/>
                              <w:marTop w:val="0"/>
                              <w:marBottom w:val="0"/>
                              <w:divBdr>
                                <w:top w:val="none" w:sz="0" w:space="0" w:color="auto"/>
                                <w:left w:val="none" w:sz="0" w:space="0" w:color="auto"/>
                                <w:bottom w:val="none" w:sz="0" w:space="0" w:color="auto"/>
                                <w:right w:val="none" w:sz="0" w:space="0" w:color="auto"/>
                              </w:divBdr>
                              <w:divsChild>
                                <w:div w:id="1397775810">
                                  <w:marLeft w:val="0"/>
                                  <w:marRight w:val="0"/>
                                  <w:marTop w:val="0"/>
                                  <w:marBottom w:val="0"/>
                                  <w:divBdr>
                                    <w:top w:val="none" w:sz="0" w:space="0" w:color="auto"/>
                                    <w:left w:val="none" w:sz="0" w:space="0" w:color="auto"/>
                                    <w:bottom w:val="none" w:sz="0" w:space="0" w:color="auto"/>
                                    <w:right w:val="none" w:sz="0" w:space="0" w:color="auto"/>
                                  </w:divBdr>
                                  <w:divsChild>
                                    <w:div w:id="577908012">
                                      <w:marLeft w:val="0"/>
                                      <w:marRight w:val="0"/>
                                      <w:marTop w:val="0"/>
                                      <w:marBottom w:val="0"/>
                                      <w:divBdr>
                                        <w:top w:val="none" w:sz="0" w:space="0" w:color="auto"/>
                                        <w:left w:val="none" w:sz="0" w:space="0" w:color="auto"/>
                                        <w:bottom w:val="single" w:sz="6" w:space="9" w:color="EDEEEE"/>
                                        <w:right w:val="none" w:sz="0" w:space="0" w:color="auto"/>
                                      </w:divBdr>
                                      <w:divsChild>
                                        <w:div w:id="1246648937">
                                          <w:marLeft w:val="0"/>
                                          <w:marRight w:val="0"/>
                                          <w:marTop w:val="0"/>
                                          <w:marBottom w:val="0"/>
                                          <w:divBdr>
                                            <w:top w:val="none" w:sz="0" w:space="0" w:color="auto"/>
                                            <w:left w:val="none" w:sz="0" w:space="0" w:color="auto"/>
                                            <w:bottom w:val="none" w:sz="0" w:space="0" w:color="auto"/>
                                            <w:right w:val="none" w:sz="0" w:space="0" w:color="auto"/>
                                          </w:divBdr>
                                          <w:divsChild>
                                            <w:div w:id="913852343">
                                              <w:marLeft w:val="0"/>
                                              <w:marRight w:val="0"/>
                                              <w:marTop w:val="0"/>
                                              <w:marBottom w:val="0"/>
                                              <w:divBdr>
                                                <w:top w:val="none" w:sz="0" w:space="0" w:color="auto"/>
                                                <w:left w:val="none" w:sz="0" w:space="0" w:color="auto"/>
                                                <w:bottom w:val="none" w:sz="0" w:space="0" w:color="auto"/>
                                                <w:right w:val="none" w:sz="0" w:space="0" w:color="auto"/>
                                              </w:divBdr>
                                            </w:div>
                                            <w:div w:id="117907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7100">
                                      <w:marLeft w:val="0"/>
                                      <w:marRight w:val="0"/>
                                      <w:marTop w:val="0"/>
                                      <w:marBottom w:val="0"/>
                                      <w:divBdr>
                                        <w:top w:val="none" w:sz="0" w:space="0" w:color="auto"/>
                                        <w:left w:val="none" w:sz="0" w:space="0" w:color="auto"/>
                                        <w:bottom w:val="none" w:sz="0" w:space="0" w:color="auto"/>
                                        <w:right w:val="none" w:sz="0" w:space="0" w:color="auto"/>
                                      </w:divBdr>
                                      <w:divsChild>
                                        <w:div w:id="26150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660053">
                  <w:marLeft w:val="0"/>
                  <w:marRight w:val="0"/>
                  <w:marTop w:val="0"/>
                  <w:marBottom w:val="300"/>
                  <w:divBdr>
                    <w:top w:val="none" w:sz="0" w:space="0" w:color="auto"/>
                    <w:left w:val="none" w:sz="0" w:space="0" w:color="auto"/>
                    <w:bottom w:val="none" w:sz="0" w:space="0" w:color="auto"/>
                    <w:right w:val="none" w:sz="0" w:space="0" w:color="auto"/>
                  </w:divBdr>
                  <w:divsChild>
                    <w:div w:id="1249460601">
                      <w:marLeft w:val="0"/>
                      <w:marRight w:val="0"/>
                      <w:marTop w:val="0"/>
                      <w:marBottom w:val="180"/>
                      <w:divBdr>
                        <w:top w:val="none" w:sz="0" w:space="0" w:color="auto"/>
                        <w:left w:val="none" w:sz="0" w:space="0" w:color="auto"/>
                        <w:bottom w:val="none" w:sz="0" w:space="0" w:color="auto"/>
                        <w:right w:val="none" w:sz="0" w:space="0" w:color="auto"/>
                      </w:divBdr>
                    </w:div>
                    <w:div w:id="1969968195">
                      <w:marLeft w:val="0"/>
                      <w:marRight w:val="0"/>
                      <w:marTop w:val="0"/>
                      <w:marBottom w:val="0"/>
                      <w:divBdr>
                        <w:top w:val="none" w:sz="0" w:space="0" w:color="auto"/>
                        <w:left w:val="none" w:sz="0" w:space="0" w:color="auto"/>
                        <w:bottom w:val="none" w:sz="0" w:space="0" w:color="auto"/>
                        <w:right w:val="none" w:sz="0" w:space="0" w:color="auto"/>
                      </w:divBdr>
                      <w:divsChild>
                        <w:div w:id="247085487">
                          <w:marLeft w:val="0"/>
                          <w:marRight w:val="0"/>
                          <w:marTop w:val="0"/>
                          <w:marBottom w:val="0"/>
                          <w:divBdr>
                            <w:top w:val="single" w:sz="6" w:space="5" w:color="EDEEEE"/>
                            <w:left w:val="single" w:sz="6" w:space="5" w:color="EDEEEE"/>
                            <w:bottom w:val="single" w:sz="6" w:space="11" w:color="EDEEEE"/>
                            <w:right w:val="single" w:sz="6" w:space="5" w:color="EDEEEE"/>
                          </w:divBdr>
                          <w:divsChild>
                            <w:div w:id="940138957">
                              <w:marLeft w:val="0"/>
                              <w:marRight w:val="0"/>
                              <w:marTop w:val="0"/>
                              <w:marBottom w:val="0"/>
                              <w:divBdr>
                                <w:top w:val="none" w:sz="0" w:space="0" w:color="auto"/>
                                <w:left w:val="none" w:sz="0" w:space="0" w:color="auto"/>
                                <w:bottom w:val="none" w:sz="0" w:space="0" w:color="auto"/>
                                <w:right w:val="none" w:sz="0" w:space="0" w:color="auto"/>
                              </w:divBdr>
                              <w:divsChild>
                                <w:div w:id="1883907740">
                                  <w:marLeft w:val="0"/>
                                  <w:marRight w:val="0"/>
                                  <w:marTop w:val="0"/>
                                  <w:marBottom w:val="0"/>
                                  <w:divBdr>
                                    <w:top w:val="none" w:sz="0" w:space="0" w:color="auto"/>
                                    <w:left w:val="none" w:sz="0" w:space="0" w:color="auto"/>
                                    <w:bottom w:val="none" w:sz="0" w:space="0" w:color="auto"/>
                                    <w:right w:val="none" w:sz="0" w:space="0" w:color="auto"/>
                                  </w:divBdr>
                                  <w:divsChild>
                                    <w:div w:id="2030831062">
                                      <w:marLeft w:val="0"/>
                                      <w:marRight w:val="0"/>
                                      <w:marTop w:val="0"/>
                                      <w:marBottom w:val="0"/>
                                      <w:divBdr>
                                        <w:top w:val="none" w:sz="0" w:space="0" w:color="auto"/>
                                        <w:left w:val="none" w:sz="0" w:space="0" w:color="auto"/>
                                        <w:bottom w:val="single" w:sz="6" w:space="9" w:color="EDEEEE"/>
                                        <w:right w:val="none" w:sz="0" w:space="0" w:color="auto"/>
                                      </w:divBdr>
                                      <w:divsChild>
                                        <w:div w:id="476075497">
                                          <w:marLeft w:val="0"/>
                                          <w:marRight w:val="0"/>
                                          <w:marTop w:val="0"/>
                                          <w:marBottom w:val="0"/>
                                          <w:divBdr>
                                            <w:top w:val="none" w:sz="0" w:space="0" w:color="auto"/>
                                            <w:left w:val="none" w:sz="0" w:space="0" w:color="auto"/>
                                            <w:bottom w:val="none" w:sz="0" w:space="0" w:color="auto"/>
                                            <w:right w:val="none" w:sz="0" w:space="0" w:color="auto"/>
                                          </w:divBdr>
                                          <w:divsChild>
                                            <w:div w:id="16026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208492">
                  <w:marLeft w:val="0"/>
                  <w:marRight w:val="0"/>
                  <w:marTop w:val="0"/>
                  <w:marBottom w:val="300"/>
                  <w:divBdr>
                    <w:top w:val="none" w:sz="0" w:space="0" w:color="auto"/>
                    <w:left w:val="none" w:sz="0" w:space="0" w:color="auto"/>
                    <w:bottom w:val="none" w:sz="0" w:space="0" w:color="auto"/>
                    <w:right w:val="none" w:sz="0" w:space="0" w:color="auto"/>
                  </w:divBdr>
                  <w:divsChild>
                    <w:div w:id="278999913">
                      <w:marLeft w:val="0"/>
                      <w:marRight w:val="0"/>
                      <w:marTop w:val="0"/>
                      <w:marBottom w:val="0"/>
                      <w:divBdr>
                        <w:top w:val="none" w:sz="0" w:space="0" w:color="auto"/>
                        <w:left w:val="none" w:sz="0" w:space="0" w:color="auto"/>
                        <w:bottom w:val="none" w:sz="0" w:space="0" w:color="auto"/>
                        <w:right w:val="none" w:sz="0" w:space="0" w:color="auto"/>
                      </w:divBdr>
                      <w:divsChild>
                        <w:div w:id="523373265">
                          <w:marLeft w:val="0"/>
                          <w:marRight w:val="0"/>
                          <w:marTop w:val="0"/>
                          <w:marBottom w:val="0"/>
                          <w:divBdr>
                            <w:top w:val="single" w:sz="6" w:space="5" w:color="EDEEEE"/>
                            <w:left w:val="single" w:sz="6" w:space="5" w:color="EDEEEE"/>
                            <w:bottom w:val="single" w:sz="6" w:space="11" w:color="EDEEEE"/>
                            <w:right w:val="single" w:sz="6" w:space="5" w:color="EDEEEE"/>
                          </w:divBdr>
                          <w:divsChild>
                            <w:div w:id="307169096">
                              <w:marLeft w:val="0"/>
                              <w:marRight w:val="0"/>
                              <w:marTop w:val="0"/>
                              <w:marBottom w:val="0"/>
                              <w:divBdr>
                                <w:top w:val="none" w:sz="0" w:space="0" w:color="auto"/>
                                <w:left w:val="none" w:sz="0" w:space="0" w:color="auto"/>
                                <w:bottom w:val="none" w:sz="0" w:space="0" w:color="auto"/>
                                <w:right w:val="none" w:sz="0" w:space="0" w:color="auto"/>
                              </w:divBdr>
                              <w:divsChild>
                                <w:div w:id="989821134">
                                  <w:marLeft w:val="0"/>
                                  <w:marRight w:val="0"/>
                                  <w:marTop w:val="0"/>
                                  <w:marBottom w:val="0"/>
                                  <w:divBdr>
                                    <w:top w:val="none" w:sz="0" w:space="0" w:color="auto"/>
                                    <w:left w:val="none" w:sz="0" w:space="0" w:color="auto"/>
                                    <w:bottom w:val="none" w:sz="0" w:space="0" w:color="auto"/>
                                    <w:right w:val="none" w:sz="0" w:space="0" w:color="auto"/>
                                  </w:divBdr>
                                  <w:divsChild>
                                    <w:div w:id="66195986">
                                      <w:marLeft w:val="0"/>
                                      <w:marRight w:val="0"/>
                                      <w:marTop w:val="0"/>
                                      <w:marBottom w:val="0"/>
                                      <w:divBdr>
                                        <w:top w:val="none" w:sz="0" w:space="0" w:color="auto"/>
                                        <w:left w:val="none" w:sz="0" w:space="0" w:color="auto"/>
                                        <w:bottom w:val="none" w:sz="0" w:space="0" w:color="auto"/>
                                        <w:right w:val="none" w:sz="0" w:space="0" w:color="auto"/>
                                      </w:divBdr>
                                      <w:divsChild>
                                        <w:div w:id="371730939">
                                          <w:marLeft w:val="0"/>
                                          <w:marRight w:val="0"/>
                                          <w:marTop w:val="0"/>
                                          <w:marBottom w:val="0"/>
                                          <w:divBdr>
                                            <w:top w:val="none" w:sz="0" w:space="0" w:color="auto"/>
                                            <w:left w:val="none" w:sz="0" w:space="0" w:color="auto"/>
                                            <w:bottom w:val="none" w:sz="0" w:space="0" w:color="auto"/>
                                            <w:right w:val="none" w:sz="0" w:space="0" w:color="auto"/>
                                          </w:divBdr>
                                        </w:div>
                                      </w:divsChild>
                                    </w:div>
                                    <w:div w:id="2022048081">
                                      <w:marLeft w:val="0"/>
                                      <w:marRight w:val="0"/>
                                      <w:marTop w:val="0"/>
                                      <w:marBottom w:val="0"/>
                                      <w:divBdr>
                                        <w:top w:val="none" w:sz="0" w:space="0" w:color="auto"/>
                                        <w:left w:val="none" w:sz="0" w:space="0" w:color="auto"/>
                                        <w:bottom w:val="single" w:sz="6" w:space="9" w:color="EDEEEE"/>
                                        <w:right w:val="none" w:sz="0" w:space="0" w:color="auto"/>
                                      </w:divBdr>
                                      <w:divsChild>
                                        <w:div w:id="1355887346">
                                          <w:marLeft w:val="0"/>
                                          <w:marRight w:val="0"/>
                                          <w:marTop w:val="0"/>
                                          <w:marBottom w:val="0"/>
                                          <w:divBdr>
                                            <w:top w:val="none" w:sz="0" w:space="0" w:color="auto"/>
                                            <w:left w:val="none" w:sz="0" w:space="0" w:color="auto"/>
                                            <w:bottom w:val="none" w:sz="0" w:space="0" w:color="auto"/>
                                            <w:right w:val="none" w:sz="0" w:space="0" w:color="auto"/>
                                          </w:divBdr>
                                          <w:divsChild>
                                            <w:div w:id="1345669254">
                                              <w:marLeft w:val="0"/>
                                              <w:marRight w:val="0"/>
                                              <w:marTop w:val="0"/>
                                              <w:marBottom w:val="0"/>
                                              <w:divBdr>
                                                <w:top w:val="none" w:sz="0" w:space="0" w:color="auto"/>
                                                <w:left w:val="none" w:sz="0" w:space="0" w:color="auto"/>
                                                <w:bottom w:val="none" w:sz="0" w:space="0" w:color="auto"/>
                                                <w:right w:val="none" w:sz="0" w:space="0" w:color="auto"/>
                                              </w:divBdr>
                                            </w:div>
                                            <w:div w:id="14645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95402">
                              <w:marLeft w:val="0"/>
                              <w:marRight w:val="0"/>
                              <w:marTop w:val="0"/>
                              <w:marBottom w:val="0"/>
                              <w:divBdr>
                                <w:top w:val="none" w:sz="0" w:space="0" w:color="auto"/>
                                <w:left w:val="none" w:sz="0" w:space="0" w:color="auto"/>
                                <w:bottom w:val="none" w:sz="0" w:space="0" w:color="auto"/>
                                <w:right w:val="none" w:sz="0" w:space="0" w:color="auto"/>
                              </w:divBdr>
                              <w:divsChild>
                                <w:div w:id="1779987702">
                                  <w:marLeft w:val="0"/>
                                  <w:marRight w:val="0"/>
                                  <w:marTop w:val="0"/>
                                  <w:marBottom w:val="0"/>
                                  <w:divBdr>
                                    <w:top w:val="none" w:sz="0" w:space="0" w:color="auto"/>
                                    <w:left w:val="none" w:sz="0" w:space="0" w:color="auto"/>
                                    <w:bottom w:val="none" w:sz="0" w:space="0" w:color="auto"/>
                                    <w:right w:val="none" w:sz="0" w:space="0" w:color="auto"/>
                                  </w:divBdr>
                                  <w:divsChild>
                                    <w:div w:id="412816678">
                                      <w:marLeft w:val="0"/>
                                      <w:marRight w:val="0"/>
                                      <w:marTop w:val="0"/>
                                      <w:marBottom w:val="0"/>
                                      <w:divBdr>
                                        <w:top w:val="none" w:sz="0" w:space="0" w:color="auto"/>
                                        <w:left w:val="none" w:sz="0" w:space="0" w:color="auto"/>
                                        <w:bottom w:val="none" w:sz="0" w:space="0" w:color="auto"/>
                                        <w:right w:val="none" w:sz="0" w:space="0" w:color="auto"/>
                                      </w:divBdr>
                                      <w:divsChild>
                                        <w:div w:id="2076932589">
                                          <w:marLeft w:val="0"/>
                                          <w:marRight w:val="0"/>
                                          <w:marTop w:val="0"/>
                                          <w:marBottom w:val="0"/>
                                          <w:divBdr>
                                            <w:top w:val="none" w:sz="0" w:space="0" w:color="auto"/>
                                            <w:left w:val="none" w:sz="0" w:space="0" w:color="auto"/>
                                            <w:bottom w:val="none" w:sz="0" w:space="0" w:color="auto"/>
                                            <w:right w:val="none" w:sz="0" w:space="0" w:color="auto"/>
                                          </w:divBdr>
                                        </w:div>
                                      </w:divsChild>
                                    </w:div>
                                    <w:div w:id="1572227918">
                                      <w:marLeft w:val="0"/>
                                      <w:marRight w:val="0"/>
                                      <w:marTop w:val="0"/>
                                      <w:marBottom w:val="0"/>
                                      <w:divBdr>
                                        <w:top w:val="none" w:sz="0" w:space="0" w:color="auto"/>
                                        <w:left w:val="none" w:sz="0" w:space="0" w:color="auto"/>
                                        <w:bottom w:val="single" w:sz="6" w:space="9" w:color="EDEEEE"/>
                                        <w:right w:val="none" w:sz="0" w:space="0" w:color="auto"/>
                                      </w:divBdr>
                                      <w:divsChild>
                                        <w:div w:id="1835486996">
                                          <w:marLeft w:val="0"/>
                                          <w:marRight w:val="0"/>
                                          <w:marTop w:val="0"/>
                                          <w:marBottom w:val="0"/>
                                          <w:divBdr>
                                            <w:top w:val="none" w:sz="0" w:space="0" w:color="auto"/>
                                            <w:left w:val="none" w:sz="0" w:space="0" w:color="auto"/>
                                            <w:bottom w:val="none" w:sz="0" w:space="0" w:color="auto"/>
                                            <w:right w:val="none" w:sz="0" w:space="0" w:color="auto"/>
                                          </w:divBdr>
                                          <w:divsChild>
                                            <w:div w:id="319769511">
                                              <w:marLeft w:val="0"/>
                                              <w:marRight w:val="0"/>
                                              <w:marTop w:val="0"/>
                                              <w:marBottom w:val="0"/>
                                              <w:divBdr>
                                                <w:top w:val="none" w:sz="0" w:space="0" w:color="auto"/>
                                                <w:left w:val="none" w:sz="0" w:space="0" w:color="auto"/>
                                                <w:bottom w:val="none" w:sz="0" w:space="0" w:color="auto"/>
                                                <w:right w:val="none" w:sz="0" w:space="0" w:color="auto"/>
                                              </w:divBdr>
                                            </w:div>
                                            <w:div w:id="199887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109429">
                              <w:marLeft w:val="0"/>
                              <w:marRight w:val="0"/>
                              <w:marTop w:val="0"/>
                              <w:marBottom w:val="0"/>
                              <w:divBdr>
                                <w:top w:val="none" w:sz="0" w:space="0" w:color="auto"/>
                                <w:left w:val="none" w:sz="0" w:space="0" w:color="auto"/>
                                <w:bottom w:val="none" w:sz="0" w:space="0" w:color="auto"/>
                                <w:right w:val="none" w:sz="0" w:space="0" w:color="auto"/>
                              </w:divBdr>
                              <w:divsChild>
                                <w:div w:id="957759040">
                                  <w:marLeft w:val="0"/>
                                  <w:marRight w:val="0"/>
                                  <w:marTop w:val="0"/>
                                  <w:marBottom w:val="0"/>
                                  <w:divBdr>
                                    <w:top w:val="none" w:sz="0" w:space="0" w:color="auto"/>
                                    <w:left w:val="none" w:sz="0" w:space="0" w:color="auto"/>
                                    <w:bottom w:val="none" w:sz="0" w:space="0" w:color="auto"/>
                                    <w:right w:val="none" w:sz="0" w:space="0" w:color="auto"/>
                                  </w:divBdr>
                                  <w:divsChild>
                                    <w:div w:id="109515253">
                                      <w:marLeft w:val="0"/>
                                      <w:marRight w:val="0"/>
                                      <w:marTop w:val="0"/>
                                      <w:marBottom w:val="0"/>
                                      <w:divBdr>
                                        <w:top w:val="none" w:sz="0" w:space="0" w:color="auto"/>
                                        <w:left w:val="none" w:sz="0" w:space="0" w:color="auto"/>
                                        <w:bottom w:val="single" w:sz="6" w:space="9" w:color="EDEEEE"/>
                                        <w:right w:val="none" w:sz="0" w:space="0" w:color="auto"/>
                                      </w:divBdr>
                                      <w:divsChild>
                                        <w:div w:id="470833822">
                                          <w:marLeft w:val="0"/>
                                          <w:marRight w:val="0"/>
                                          <w:marTop w:val="0"/>
                                          <w:marBottom w:val="0"/>
                                          <w:divBdr>
                                            <w:top w:val="none" w:sz="0" w:space="0" w:color="auto"/>
                                            <w:left w:val="none" w:sz="0" w:space="0" w:color="auto"/>
                                            <w:bottom w:val="none" w:sz="0" w:space="0" w:color="auto"/>
                                            <w:right w:val="none" w:sz="0" w:space="0" w:color="auto"/>
                                          </w:divBdr>
                                          <w:divsChild>
                                            <w:div w:id="977496706">
                                              <w:marLeft w:val="0"/>
                                              <w:marRight w:val="0"/>
                                              <w:marTop w:val="0"/>
                                              <w:marBottom w:val="0"/>
                                              <w:divBdr>
                                                <w:top w:val="none" w:sz="0" w:space="0" w:color="auto"/>
                                                <w:left w:val="none" w:sz="0" w:space="0" w:color="auto"/>
                                                <w:bottom w:val="none" w:sz="0" w:space="0" w:color="auto"/>
                                                <w:right w:val="none" w:sz="0" w:space="0" w:color="auto"/>
                                              </w:divBdr>
                                            </w:div>
                                            <w:div w:id="18531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72285">
                                      <w:marLeft w:val="0"/>
                                      <w:marRight w:val="0"/>
                                      <w:marTop w:val="0"/>
                                      <w:marBottom w:val="0"/>
                                      <w:divBdr>
                                        <w:top w:val="none" w:sz="0" w:space="0" w:color="auto"/>
                                        <w:left w:val="none" w:sz="0" w:space="0" w:color="auto"/>
                                        <w:bottom w:val="none" w:sz="0" w:space="0" w:color="auto"/>
                                        <w:right w:val="none" w:sz="0" w:space="0" w:color="auto"/>
                                      </w:divBdr>
                                      <w:divsChild>
                                        <w:div w:id="162426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2457">
                              <w:marLeft w:val="0"/>
                              <w:marRight w:val="0"/>
                              <w:marTop w:val="0"/>
                              <w:marBottom w:val="0"/>
                              <w:divBdr>
                                <w:top w:val="none" w:sz="0" w:space="0" w:color="auto"/>
                                <w:left w:val="none" w:sz="0" w:space="0" w:color="auto"/>
                                <w:bottom w:val="none" w:sz="0" w:space="0" w:color="auto"/>
                                <w:right w:val="none" w:sz="0" w:space="0" w:color="auto"/>
                              </w:divBdr>
                              <w:divsChild>
                                <w:div w:id="1839467902">
                                  <w:marLeft w:val="0"/>
                                  <w:marRight w:val="0"/>
                                  <w:marTop w:val="0"/>
                                  <w:marBottom w:val="0"/>
                                  <w:divBdr>
                                    <w:top w:val="none" w:sz="0" w:space="0" w:color="auto"/>
                                    <w:left w:val="none" w:sz="0" w:space="0" w:color="auto"/>
                                    <w:bottom w:val="none" w:sz="0" w:space="0" w:color="auto"/>
                                    <w:right w:val="none" w:sz="0" w:space="0" w:color="auto"/>
                                  </w:divBdr>
                                  <w:divsChild>
                                    <w:div w:id="535234753">
                                      <w:marLeft w:val="0"/>
                                      <w:marRight w:val="0"/>
                                      <w:marTop w:val="0"/>
                                      <w:marBottom w:val="0"/>
                                      <w:divBdr>
                                        <w:top w:val="none" w:sz="0" w:space="0" w:color="auto"/>
                                        <w:left w:val="none" w:sz="0" w:space="0" w:color="auto"/>
                                        <w:bottom w:val="single" w:sz="6" w:space="9" w:color="EDEEEE"/>
                                        <w:right w:val="none" w:sz="0" w:space="0" w:color="auto"/>
                                      </w:divBdr>
                                      <w:divsChild>
                                        <w:div w:id="469594404">
                                          <w:marLeft w:val="0"/>
                                          <w:marRight w:val="0"/>
                                          <w:marTop w:val="0"/>
                                          <w:marBottom w:val="0"/>
                                          <w:divBdr>
                                            <w:top w:val="none" w:sz="0" w:space="0" w:color="auto"/>
                                            <w:left w:val="none" w:sz="0" w:space="0" w:color="auto"/>
                                            <w:bottom w:val="none" w:sz="0" w:space="0" w:color="auto"/>
                                            <w:right w:val="none" w:sz="0" w:space="0" w:color="auto"/>
                                          </w:divBdr>
                                          <w:divsChild>
                                            <w:div w:id="815033689">
                                              <w:marLeft w:val="0"/>
                                              <w:marRight w:val="0"/>
                                              <w:marTop w:val="0"/>
                                              <w:marBottom w:val="0"/>
                                              <w:divBdr>
                                                <w:top w:val="none" w:sz="0" w:space="0" w:color="auto"/>
                                                <w:left w:val="none" w:sz="0" w:space="0" w:color="auto"/>
                                                <w:bottom w:val="none" w:sz="0" w:space="0" w:color="auto"/>
                                                <w:right w:val="none" w:sz="0" w:space="0" w:color="auto"/>
                                              </w:divBdr>
                                            </w:div>
                                            <w:div w:id="18182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79419">
                                      <w:marLeft w:val="0"/>
                                      <w:marRight w:val="0"/>
                                      <w:marTop w:val="0"/>
                                      <w:marBottom w:val="0"/>
                                      <w:divBdr>
                                        <w:top w:val="none" w:sz="0" w:space="0" w:color="auto"/>
                                        <w:left w:val="none" w:sz="0" w:space="0" w:color="auto"/>
                                        <w:bottom w:val="none" w:sz="0" w:space="0" w:color="auto"/>
                                        <w:right w:val="none" w:sz="0" w:space="0" w:color="auto"/>
                                      </w:divBdr>
                                      <w:divsChild>
                                        <w:div w:id="14010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35166">
                              <w:marLeft w:val="0"/>
                              <w:marRight w:val="0"/>
                              <w:marTop w:val="0"/>
                              <w:marBottom w:val="0"/>
                              <w:divBdr>
                                <w:top w:val="none" w:sz="0" w:space="0" w:color="auto"/>
                                <w:left w:val="none" w:sz="0" w:space="0" w:color="auto"/>
                                <w:bottom w:val="none" w:sz="0" w:space="0" w:color="auto"/>
                                <w:right w:val="none" w:sz="0" w:space="0" w:color="auto"/>
                              </w:divBdr>
                              <w:divsChild>
                                <w:div w:id="494078191">
                                  <w:marLeft w:val="0"/>
                                  <w:marRight w:val="0"/>
                                  <w:marTop w:val="0"/>
                                  <w:marBottom w:val="0"/>
                                  <w:divBdr>
                                    <w:top w:val="none" w:sz="0" w:space="0" w:color="auto"/>
                                    <w:left w:val="none" w:sz="0" w:space="0" w:color="auto"/>
                                    <w:bottom w:val="none" w:sz="0" w:space="0" w:color="auto"/>
                                    <w:right w:val="none" w:sz="0" w:space="0" w:color="auto"/>
                                  </w:divBdr>
                                  <w:divsChild>
                                    <w:div w:id="556353929">
                                      <w:marLeft w:val="0"/>
                                      <w:marRight w:val="0"/>
                                      <w:marTop w:val="0"/>
                                      <w:marBottom w:val="0"/>
                                      <w:divBdr>
                                        <w:top w:val="none" w:sz="0" w:space="0" w:color="auto"/>
                                        <w:left w:val="none" w:sz="0" w:space="0" w:color="auto"/>
                                        <w:bottom w:val="none" w:sz="0" w:space="0" w:color="auto"/>
                                        <w:right w:val="none" w:sz="0" w:space="0" w:color="auto"/>
                                      </w:divBdr>
                                      <w:divsChild>
                                        <w:div w:id="1522665196">
                                          <w:marLeft w:val="0"/>
                                          <w:marRight w:val="0"/>
                                          <w:marTop w:val="0"/>
                                          <w:marBottom w:val="0"/>
                                          <w:divBdr>
                                            <w:top w:val="none" w:sz="0" w:space="0" w:color="auto"/>
                                            <w:left w:val="none" w:sz="0" w:space="0" w:color="auto"/>
                                            <w:bottom w:val="none" w:sz="0" w:space="0" w:color="auto"/>
                                            <w:right w:val="none" w:sz="0" w:space="0" w:color="auto"/>
                                          </w:divBdr>
                                        </w:div>
                                      </w:divsChild>
                                    </w:div>
                                    <w:div w:id="1345018545">
                                      <w:marLeft w:val="0"/>
                                      <w:marRight w:val="0"/>
                                      <w:marTop w:val="0"/>
                                      <w:marBottom w:val="0"/>
                                      <w:divBdr>
                                        <w:top w:val="none" w:sz="0" w:space="0" w:color="auto"/>
                                        <w:left w:val="none" w:sz="0" w:space="0" w:color="auto"/>
                                        <w:bottom w:val="single" w:sz="6" w:space="9" w:color="EDEEEE"/>
                                        <w:right w:val="none" w:sz="0" w:space="0" w:color="auto"/>
                                      </w:divBdr>
                                      <w:divsChild>
                                        <w:div w:id="521474158">
                                          <w:marLeft w:val="0"/>
                                          <w:marRight w:val="0"/>
                                          <w:marTop w:val="0"/>
                                          <w:marBottom w:val="0"/>
                                          <w:divBdr>
                                            <w:top w:val="none" w:sz="0" w:space="0" w:color="auto"/>
                                            <w:left w:val="none" w:sz="0" w:space="0" w:color="auto"/>
                                            <w:bottom w:val="none" w:sz="0" w:space="0" w:color="auto"/>
                                            <w:right w:val="none" w:sz="0" w:space="0" w:color="auto"/>
                                          </w:divBdr>
                                          <w:divsChild>
                                            <w:div w:id="1797211924">
                                              <w:marLeft w:val="0"/>
                                              <w:marRight w:val="0"/>
                                              <w:marTop w:val="0"/>
                                              <w:marBottom w:val="0"/>
                                              <w:divBdr>
                                                <w:top w:val="none" w:sz="0" w:space="0" w:color="auto"/>
                                                <w:left w:val="none" w:sz="0" w:space="0" w:color="auto"/>
                                                <w:bottom w:val="none" w:sz="0" w:space="0" w:color="auto"/>
                                                <w:right w:val="none" w:sz="0" w:space="0" w:color="auto"/>
                                              </w:divBdr>
                                            </w:div>
                                            <w:div w:id="20397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931156">
                              <w:marLeft w:val="0"/>
                              <w:marRight w:val="0"/>
                              <w:marTop w:val="0"/>
                              <w:marBottom w:val="0"/>
                              <w:divBdr>
                                <w:top w:val="none" w:sz="0" w:space="0" w:color="auto"/>
                                <w:left w:val="none" w:sz="0" w:space="0" w:color="auto"/>
                                <w:bottom w:val="none" w:sz="0" w:space="0" w:color="auto"/>
                                <w:right w:val="none" w:sz="0" w:space="0" w:color="auto"/>
                              </w:divBdr>
                              <w:divsChild>
                                <w:div w:id="1528450059">
                                  <w:marLeft w:val="0"/>
                                  <w:marRight w:val="0"/>
                                  <w:marTop w:val="0"/>
                                  <w:marBottom w:val="0"/>
                                  <w:divBdr>
                                    <w:top w:val="none" w:sz="0" w:space="0" w:color="auto"/>
                                    <w:left w:val="none" w:sz="0" w:space="0" w:color="auto"/>
                                    <w:bottom w:val="none" w:sz="0" w:space="0" w:color="auto"/>
                                    <w:right w:val="none" w:sz="0" w:space="0" w:color="auto"/>
                                  </w:divBdr>
                                  <w:divsChild>
                                    <w:div w:id="309333242">
                                      <w:marLeft w:val="0"/>
                                      <w:marRight w:val="0"/>
                                      <w:marTop w:val="0"/>
                                      <w:marBottom w:val="0"/>
                                      <w:divBdr>
                                        <w:top w:val="none" w:sz="0" w:space="0" w:color="auto"/>
                                        <w:left w:val="none" w:sz="0" w:space="0" w:color="auto"/>
                                        <w:bottom w:val="single" w:sz="6" w:space="9" w:color="EDEEEE"/>
                                        <w:right w:val="none" w:sz="0" w:space="0" w:color="auto"/>
                                      </w:divBdr>
                                      <w:divsChild>
                                        <w:div w:id="1127509607">
                                          <w:marLeft w:val="0"/>
                                          <w:marRight w:val="0"/>
                                          <w:marTop w:val="0"/>
                                          <w:marBottom w:val="0"/>
                                          <w:divBdr>
                                            <w:top w:val="none" w:sz="0" w:space="0" w:color="auto"/>
                                            <w:left w:val="none" w:sz="0" w:space="0" w:color="auto"/>
                                            <w:bottom w:val="none" w:sz="0" w:space="0" w:color="auto"/>
                                            <w:right w:val="none" w:sz="0" w:space="0" w:color="auto"/>
                                          </w:divBdr>
                                          <w:divsChild>
                                            <w:div w:id="14885971">
                                              <w:marLeft w:val="0"/>
                                              <w:marRight w:val="0"/>
                                              <w:marTop w:val="0"/>
                                              <w:marBottom w:val="0"/>
                                              <w:divBdr>
                                                <w:top w:val="none" w:sz="0" w:space="0" w:color="auto"/>
                                                <w:left w:val="none" w:sz="0" w:space="0" w:color="auto"/>
                                                <w:bottom w:val="none" w:sz="0" w:space="0" w:color="auto"/>
                                                <w:right w:val="none" w:sz="0" w:space="0" w:color="auto"/>
                                              </w:divBdr>
                                            </w:div>
                                            <w:div w:id="5380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1085">
                                      <w:marLeft w:val="0"/>
                                      <w:marRight w:val="0"/>
                                      <w:marTop w:val="0"/>
                                      <w:marBottom w:val="0"/>
                                      <w:divBdr>
                                        <w:top w:val="none" w:sz="0" w:space="0" w:color="auto"/>
                                        <w:left w:val="none" w:sz="0" w:space="0" w:color="auto"/>
                                        <w:bottom w:val="none" w:sz="0" w:space="0" w:color="auto"/>
                                        <w:right w:val="none" w:sz="0" w:space="0" w:color="auto"/>
                                      </w:divBdr>
                                      <w:divsChild>
                                        <w:div w:id="184582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10554">
                              <w:marLeft w:val="0"/>
                              <w:marRight w:val="0"/>
                              <w:marTop w:val="0"/>
                              <w:marBottom w:val="0"/>
                              <w:divBdr>
                                <w:top w:val="none" w:sz="0" w:space="0" w:color="auto"/>
                                <w:left w:val="none" w:sz="0" w:space="0" w:color="auto"/>
                                <w:bottom w:val="none" w:sz="0" w:space="0" w:color="auto"/>
                                <w:right w:val="none" w:sz="0" w:space="0" w:color="auto"/>
                              </w:divBdr>
                              <w:divsChild>
                                <w:div w:id="1615600981">
                                  <w:marLeft w:val="0"/>
                                  <w:marRight w:val="0"/>
                                  <w:marTop w:val="0"/>
                                  <w:marBottom w:val="0"/>
                                  <w:divBdr>
                                    <w:top w:val="none" w:sz="0" w:space="0" w:color="auto"/>
                                    <w:left w:val="none" w:sz="0" w:space="0" w:color="auto"/>
                                    <w:bottom w:val="none" w:sz="0" w:space="0" w:color="auto"/>
                                    <w:right w:val="none" w:sz="0" w:space="0" w:color="auto"/>
                                  </w:divBdr>
                                  <w:divsChild>
                                    <w:div w:id="904335584">
                                      <w:marLeft w:val="0"/>
                                      <w:marRight w:val="0"/>
                                      <w:marTop w:val="0"/>
                                      <w:marBottom w:val="0"/>
                                      <w:divBdr>
                                        <w:top w:val="none" w:sz="0" w:space="0" w:color="auto"/>
                                        <w:left w:val="none" w:sz="0" w:space="0" w:color="auto"/>
                                        <w:bottom w:val="single" w:sz="6" w:space="9" w:color="EDEEEE"/>
                                        <w:right w:val="none" w:sz="0" w:space="0" w:color="auto"/>
                                      </w:divBdr>
                                      <w:divsChild>
                                        <w:div w:id="249629865">
                                          <w:marLeft w:val="0"/>
                                          <w:marRight w:val="0"/>
                                          <w:marTop w:val="0"/>
                                          <w:marBottom w:val="0"/>
                                          <w:divBdr>
                                            <w:top w:val="none" w:sz="0" w:space="0" w:color="auto"/>
                                            <w:left w:val="none" w:sz="0" w:space="0" w:color="auto"/>
                                            <w:bottom w:val="none" w:sz="0" w:space="0" w:color="auto"/>
                                            <w:right w:val="none" w:sz="0" w:space="0" w:color="auto"/>
                                          </w:divBdr>
                                          <w:divsChild>
                                            <w:div w:id="1383795900">
                                              <w:marLeft w:val="0"/>
                                              <w:marRight w:val="0"/>
                                              <w:marTop w:val="0"/>
                                              <w:marBottom w:val="0"/>
                                              <w:divBdr>
                                                <w:top w:val="none" w:sz="0" w:space="0" w:color="auto"/>
                                                <w:left w:val="none" w:sz="0" w:space="0" w:color="auto"/>
                                                <w:bottom w:val="none" w:sz="0" w:space="0" w:color="auto"/>
                                                <w:right w:val="none" w:sz="0" w:space="0" w:color="auto"/>
                                              </w:divBdr>
                                            </w:div>
                                            <w:div w:id="19960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2598">
                                      <w:marLeft w:val="0"/>
                                      <w:marRight w:val="0"/>
                                      <w:marTop w:val="0"/>
                                      <w:marBottom w:val="0"/>
                                      <w:divBdr>
                                        <w:top w:val="none" w:sz="0" w:space="0" w:color="auto"/>
                                        <w:left w:val="none" w:sz="0" w:space="0" w:color="auto"/>
                                        <w:bottom w:val="none" w:sz="0" w:space="0" w:color="auto"/>
                                        <w:right w:val="none" w:sz="0" w:space="0" w:color="auto"/>
                                      </w:divBdr>
                                      <w:divsChild>
                                        <w:div w:id="1824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03108">
                              <w:marLeft w:val="0"/>
                              <w:marRight w:val="0"/>
                              <w:marTop w:val="0"/>
                              <w:marBottom w:val="0"/>
                              <w:divBdr>
                                <w:top w:val="none" w:sz="0" w:space="0" w:color="auto"/>
                                <w:left w:val="none" w:sz="0" w:space="0" w:color="auto"/>
                                <w:bottom w:val="none" w:sz="0" w:space="0" w:color="auto"/>
                                <w:right w:val="none" w:sz="0" w:space="0" w:color="auto"/>
                              </w:divBdr>
                              <w:divsChild>
                                <w:div w:id="982851385">
                                  <w:marLeft w:val="0"/>
                                  <w:marRight w:val="0"/>
                                  <w:marTop w:val="0"/>
                                  <w:marBottom w:val="0"/>
                                  <w:divBdr>
                                    <w:top w:val="none" w:sz="0" w:space="0" w:color="auto"/>
                                    <w:left w:val="none" w:sz="0" w:space="0" w:color="auto"/>
                                    <w:bottom w:val="none" w:sz="0" w:space="0" w:color="auto"/>
                                    <w:right w:val="none" w:sz="0" w:space="0" w:color="auto"/>
                                  </w:divBdr>
                                  <w:divsChild>
                                    <w:div w:id="1055473413">
                                      <w:marLeft w:val="0"/>
                                      <w:marRight w:val="0"/>
                                      <w:marTop w:val="0"/>
                                      <w:marBottom w:val="0"/>
                                      <w:divBdr>
                                        <w:top w:val="none" w:sz="0" w:space="0" w:color="auto"/>
                                        <w:left w:val="none" w:sz="0" w:space="0" w:color="auto"/>
                                        <w:bottom w:val="none" w:sz="0" w:space="0" w:color="auto"/>
                                        <w:right w:val="none" w:sz="0" w:space="0" w:color="auto"/>
                                      </w:divBdr>
                                      <w:divsChild>
                                        <w:div w:id="419251533">
                                          <w:marLeft w:val="0"/>
                                          <w:marRight w:val="0"/>
                                          <w:marTop w:val="0"/>
                                          <w:marBottom w:val="0"/>
                                          <w:divBdr>
                                            <w:top w:val="none" w:sz="0" w:space="0" w:color="auto"/>
                                            <w:left w:val="none" w:sz="0" w:space="0" w:color="auto"/>
                                            <w:bottom w:val="none" w:sz="0" w:space="0" w:color="auto"/>
                                            <w:right w:val="none" w:sz="0" w:space="0" w:color="auto"/>
                                          </w:divBdr>
                                        </w:div>
                                      </w:divsChild>
                                    </w:div>
                                    <w:div w:id="1652757309">
                                      <w:marLeft w:val="0"/>
                                      <w:marRight w:val="0"/>
                                      <w:marTop w:val="0"/>
                                      <w:marBottom w:val="0"/>
                                      <w:divBdr>
                                        <w:top w:val="none" w:sz="0" w:space="0" w:color="auto"/>
                                        <w:left w:val="none" w:sz="0" w:space="0" w:color="auto"/>
                                        <w:bottom w:val="single" w:sz="6" w:space="9" w:color="EDEEEE"/>
                                        <w:right w:val="none" w:sz="0" w:space="0" w:color="auto"/>
                                      </w:divBdr>
                                      <w:divsChild>
                                        <w:div w:id="935988331">
                                          <w:marLeft w:val="0"/>
                                          <w:marRight w:val="0"/>
                                          <w:marTop w:val="0"/>
                                          <w:marBottom w:val="0"/>
                                          <w:divBdr>
                                            <w:top w:val="none" w:sz="0" w:space="0" w:color="auto"/>
                                            <w:left w:val="none" w:sz="0" w:space="0" w:color="auto"/>
                                            <w:bottom w:val="none" w:sz="0" w:space="0" w:color="auto"/>
                                            <w:right w:val="none" w:sz="0" w:space="0" w:color="auto"/>
                                          </w:divBdr>
                                          <w:divsChild>
                                            <w:div w:id="638068867">
                                              <w:marLeft w:val="0"/>
                                              <w:marRight w:val="0"/>
                                              <w:marTop w:val="0"/>
                                              <w:marBottom w:val="0"/>
                                              <w:divBdr>
                                                <w:top w:val="none" w:sz="0" w:space="0" w:color="auto"/>
                                                <w:left w:val="none" w:sz="0" w:space="0" w:color="auto"/>
                                                <w:bottom w:val="none" w:sz="0" w:space="0" w:color="auto"/>
                                                <w:right w:val="none" w:sz="0" w:space="0" w:color="auto"/>
                                              </w:divBdr>
                                            </w:div>
                                            <w:div w:id="107924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733811">
                              <w:marLeft w:val="0"/>
                              <w:marRight w:val="0"/>
                              <w:marTop w:val="0"/>
                              <w:marBottom w:val="0"/>
                              <w:divBdr>
                                <w:top w:val="none" w:sz="0" w:space="0" w:color="auto"/>
                                <w:left w:val="none" w:sz="0" w:space="0" w:color="auto"/>
                                <w:bottom w:val="none" w:sz="0" w:space="0" w:color="auto"/>
                                <w:right w:val="none" w:sz="0" w:space="0" w:color="auto"/>
                              </w:divBdr>
                              <w:divsChild>
                                <w:div w:id="1032389065">
                                  <w:marLeft w:val="0"/>
                                  <w:marRight w:val="0"/>
                                  <w:marTop w:val="0"/>
                                  <w:marBottom w:val="0"/>
                                  <w:divBdr>
                                    <w:top w:val="none" w:sz="0" w:space="0" w:color="auto"/>
                                    <w:left w:val="none" w:sz="0" w:space="0" w:color="auto"/>
                                    <w:bottom w:val="none" w:sz="0" w:space="0" w:color="auto"/>
                                    <w:right w:val="none" w:sz="0" w:space="0" w:color="auto"/>
                                  </w:divBdr>
                                  <w:divsChild>
                                    <w:div w:id="446706192">
                                      <w:marLeft w:val="0"/>
                                      <w:marRight w:val="0"/>
                                      <w:marTop w:val="0"/>
                                      <w:marBottom w:val="0"/>
                                      <w:divBdr>
                                        <w:top w:val="none" w:sz="0" w:space="0" w:color="auto"/>
                                        <w:left w:val="none" w:sz="0" w:space="0" w:color="auto"/>
                                        <w:bottom w:val="single" w:sz="6" w:space="9" w:color="EDEEEE"/>
                                        <w:right w:val="none" w:sz="0" w:space="0" w:color="auto"/>
                                      </w:divBdr>
                                      <w:divsChild>
                                        <w:div w:id="698824869">
                                          <w:marLeft w:val="0"/>
                                          <w:marRight w:val="0"/>
                                          <w:marTop w:val="0"/>
                                          <w:marBottom w:val="0"/>
                                          <w:divBdr>
                                            <w:top w:val="none" w:sz="0" w:space="0" w:color="auto"/>
                                            <w:left w:val="none" w:sz="0" w:space="0" w:color="auto"/>
                                            <w:bottom w:val="none" w:sz="0" w:space="0" w:color="auto"/>
                                            <w:right w:val="none" w:sz="0" w:space="0" w:color="auto"/>
                                          </w:divBdr>
                                          <w:divsChild>
                                            <w:div w:id="1600332608">
                                              <w:marLeft w:val="0"/>
                                              <w:marRight w:val="0"/>
                                              <w:marTop w:val="0"/>
                                              <w:marBottom w:val="0"/>
                                              <w:divBdr>
                                                <w:top w:val="none" w:sz="0" w:space="0" w:color="auto"/>
                                                <w:left w:val="none" w:sz="0" w:space="0" w:color="auto"/>
                                                <w:bottom w:val="none" w:sz="0" w:space="0" w:color="auto"/>
                                                <w:right w:val="none" w:sz="0" w:space="0" w:color="auto"/>
                                              </w:divBdr>
                                            </w:div>
                                            <w:div w:id="192656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18152">
                                      <w:marLeft w:val="0"/>
                                      <w:marRight w:val="0"/>
                                      <w:marTop w:val="0"/>
                                      <w:marBottom w:val="0"/>
                                      <w:divBdr>
                                        <w:top w:val="none" w:sz="0" w:space="0" w:color="auto"/>
                                        <w:left w:val="none" w:sz="0" w:space="0" w:color="auto"/>
                                        <w:bottom w:val="none" w:sz="0" w:space="0" w:color="auto"/>
                                        <w:right w:val="none" w:sz="0" w:space="0" w:color="auto"/>
                                      </w:divBdr>
                                      <w:divsChild>
                                        <w:div w:id="7598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512324">
                      <w:marLeft w:val="0"/>
                      <w:marRight w:val="0"/>
                      <w:marTop w:val="0"/>
                      <w:marBottom w:val="180"/>
                      <w:divBdr>
                        <w:top w:val="none" w:sz="0" w:space="0" w:color="auto"/>
                        <w:left w:val="none" w:sz="0" w:space="0" w:color="auto"/>
                        <w:bottom w:val="none" w:sz="0" w:space="0" w:color="auto"/>
                        <w:right w:val="none" w:sz="0" w:space="0" w:color="auto"/>
                      </w:divBdr>
                    </w:div>
                  </w:divsChild>
                </w:div>
                <w:div w:id="1405953889">
                  <w:marLeft w:val="0"/>
                  <w:marRight w:val="0"/>
                  <w:marTop w:val="0"/>
                  <w:marBottom w:val="300"/>
                  <w:divBdr>
                    <w:top w:val="none" w:sz="0" w:space="0" w:color="auto"/>
                    <w:left w:val="none" w:sz="0" w:space="0" w:color="auto"/>
                    <w:bottom w:val="none" w:sz="0" w:space="0" w:color="auto"/>
                    <w:right w:val="none" w:sz="0" w:space="0" w:color="auto"/>
                  </w:divBdr>
                  <w:divsChild>
                    <w:div w:id="1451391777">
                      <w:marLeft w:val="0"/>
                      <w:marRight w:val="0"/>
                      <w:marTop w:val="0"/>
                      <w:marBottom w:val="0"/>
                      <w:divBdr>
                        <w:top w:val="none" w:sz="0" w:space="0" w:color="auto"/>
                        <w:left w:val="none" w:sz="0" w:space="0" w:color="auto"/>
                        <w:bottom w:val="none" w:sz="0" w:space="0" w:color="auto"/>
                        <w:right w:val="none" w:sz="0" w:space="0" w:color="auto"/>
                      </w:divBdr>
                      <w:divsChild>
                        <w:div w:id="789668593">
                          <w:marLeft w:val="0"/>
                          <w:marRight w:val="0"/>
                          <w:marTop w:val="0"/>
                          <w:marBottom w:val="0"/>
                          <w:divBdr>
                            <w:top w:val="single" w:sz="6" w:space="5" w:color="EDEEEE"/>
                            <w:left w:val="single" w:sz="6" w:space="5" w:color="EDEEEE"/>
                            <w:bottom w:val="single" w:sz="6" w:space="11" w:color="EDEEEE"/>
                            <w:right w:val="single" w:sz="6" w:space="5" w:color="EDEEEE"/>
                          </w:divBdr>
                          <w:divsChild>
                            <w:div w:id="162473144">
                              <w:marLeft w:val="0"/>
                              <w:marRight w:val="0"/>
                              <w:marTop w:val="0"/>
                              <w:marBottom w:val="0"/>
                              <w:divBdr>
                                <w:top w:val="none" w:sz="0" w:space="0" w:color="auto"/>
                                <w:left w:val="none" w:sz="0" w:space="0" w:color="auto"/>
                                <w:bottom w:val="none" w:sz="0" w:space="0" w:color="auto"/>
                                <w:right w:val="none" w:sz="0" w:space="0" w:color="auto"/>
                              </w:divBdr>
                              <w:divsChild>
                                <w:div w:id="1908029544">
                                  <w:marLeft w:val="0"/>
                                  <w:marRight w:val="0"/>
                                  <w:marTop w:val="0"/>
                                  <w:marBottom w:val="0"/>
                                  <w:divBdr>
                                    <w:top w:val="none" w:sz="0" w:space="0" w:color="auto"/>
                                    <w:left w:val="none" w:sz="0" w:space="0" w:color="auto"/>
                                    <w:bottom w:val="none" w:sz="0" w:space="0" w:color="auto"/>
                                    <w:right w:val="none" w:sz="0" w:space="0" w:color="auto"/>
                                  </w:divBdr>
                                  <w:divsChild>
                                    <w:div w:id="1242955982">
                                      <w:marLeft w:val="0"/>
                                      <w:marRight w:val="0"/>
                                      <w:marTop w:val="0"/>
                                      <w:marBottom w:val="0"/>
                                      <w:divBdr>
                                        <w:top w:val="none" w:sz="0" w:space="0" w:color="auto"/>
                                        <w:left w:val="none" w:sz="0" w:space="0" w:color="auto"/>
                                        <w:bottom w:val="none" w:sz="0" w:space="0" w:color="auto"/>
                                        <w:right w:val="none" w:sz="0" w:space="0" w:color="auto"/>
                                      </w:divBdr>
                                      <w:divsChild>
                                        <w:div w:id="1234195934">
                                          <w:marLeft w:val="0"/>
                                          <w:marRight w:val="0"/>
                                          <w:marTop w:val="0"/>
                                          <w:marBottom w:val="0"/>
                                          <w:divBdr>
                                            <w:top w:val="none" w:sz="0" w:space="0" w:color="auto"/>
                                            <w:left w:val="none" w:sz="0" w:space="0" w:color="auto"/>
                                            <w:bottom w:val="none" w:sz="0" w:space="0" w:color="auto"/>
                                            <w:right w:val="none" w:sz="0" w:space="0" w:color="auto"/>
                                          </w:divBdr>
                                        </w:div>
                                      </w:divsChild>
                                    </w:div>
                                    <w:div w:id="2045329187">
                                      <w:marLeft w:val="0"/>
                                      <w:marRight w:val="0"/>
                                      <w:marTop w:val="0"/>
                                      <w:marBottom w:val="0"/>
                                      <w:divBdr>
                                        <w:top w:val="none" w:sz="0" w:space="0" w:color="auto"/>
                                        <w:left w:val="none" w:sz="0" w:space="0" w:color="auto"/>
                                        <w:bottom w:val="single" w:sz="6" w:space="9" w:color="EDEEEE"/>
                                        <w:right w:val="none" w:sz="0" w:space="0" w:color="auto"/>
                                      </w:divBdr>
                                      <w:divsChild>
                                        <w:div w:id="501313223">
                                          <w:marLeft w:val="0"/>
                                          <w:marRight w:val="0"/>
                                          <w:marTop w:val="0"/>
                                          <w:marBottom w:val="0"/>
                                          <w:divBdr>
                                            <w:top w:val="none" w:sz="0" w:space="0" w:color="auto"/>
                                            <w:left w:val="none" w:sz="0" w:space="0" w:color="auto"/>
                                            <w:bottom w:val="none" w:sz="0" w:space="0" w:color="auto"/>
                                            <w:right w:val="none" w:sz="0" w:space="0" w:color="auto"/>
                                          </w:divBdr>
                                          <w:divsChild>
                                            <w:div w:id="398947098">
                                              <w:marLeft w:val="0"/>
                                              <w:marRight w:val="0"/>
                                              <w:marTop w:val="0"/>
                                              <w:marBottom w:val="0"/>
                                              <w:divBdr>
                                                <w:top w:val="none" w:sz="0" w:space="0" w:color="auto"/>
                                                <w:left w:val="none" w:sz="0" w:space="0" w:color="auto"/>
                                                <w:bottom w:val="none" w:sz="0" w:space="0" w:color="auto"/>
                                                <w:right w:val="none" w:sz="0" w:space="0" w:color="auto"/>
                                              </w:divBdr>
                                            </w:div>
                                            <w:div w:id="134285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914704">
                              <w:marLeft w:val="0"/>
                              <w:marRight w:val="0"/>
                              <w:marTop w:val="0"/>
                              <w:marBottom w:val="0"/>
                              <w:divBdr>
                                <w:top w:val="none" w:sz="0" w:space="0" w:color="auto"/>
                                <w:left w:val="none" w:sz="0" w:space="0" w:color="auto"/>
                                <w:bottom w:val="none" w:sz="0" w:space="0" w:color="auto"/>
                                <w:right w:val="none" w:sz="0" w:space="0" w:color="auto"/>
                              </w:divBdr>
                              <w:divsChild>
                                <w:div w:id="996958869">
                                  <w:marLeft w:val="0"/>
                                  <w:marRight w:val="0"/>
                                  <w:marTop w:val="0"/>
                                  <w:marBottom w:val="0"/>
                                  <w:divBdr>
                                    <w:top w:val="none" w:sz="0" w:space="0" w:color="auto"/>
                                    <w:left w:val="none" w:sz="0" w:space="0" w:color="auto"/>
                                    <w:bottom w:val="none" w:sz="0" w:space="0" w:color="auto"/>
                                    <w:right w:val="none" w:sz="0" w:space="0" w:color="auto"/>
                                  </w:divBdr>
                                  <w:divsChild>
                                    <w:div w:id="1171867599">
                                      <w:marLeft w:val="0"/>
                                      <w:marRight w:val="0"/>
                                      <w:marTop w:val="0"/>
                                      <w:marBottom w:val="0"/>
                                      <w:divBdr>
                                        <w:top w:val="none" w:sz="0" w:space="0" w:color="auto"/>
                                        <w:left w:val="none" w:sz="0" w:space="0" w:color="auto"/>
                                        <w:bottom w:val="single" w:sz="6" w:space="9" w:color="EDEEEE"/>
                                        <w:right w:val="none" w:sz="0" w:space="0" w:color="auto"/>
                                      </w:divBdr>
                                      <w:divsChild>
                                        <w:div w:id="131876167">
                                          <w:marLeft w:val="0"/>
                                          <w:marRight w:val="0"/>
                                          <w:marTop w:val="0"/>
                                          <w:marBottom w:val="0"/>
                                          <w:divBdr>
                                            <w:top w:val="none" w:sz="0" w:space="0" w:color="auto"/>
                                            <w:left w:val="none" w:sz="0" w:space="0" w:color="auto"/>
                                            <w:bottom w:val="none" w:sz="0" w:space="0" w:color="auto"/>
                                            <w:right w:val="none" w:sz="0" w:space="0" w:color="auto"/>
                                          </w:divBdr>
                                          <w:divsChild>
                                            <w:div w:id="460266381">
                                              <w:marLeft w:val="0"/>
                                              <w:marRight w:val="0"/>
                                              <w:marTop w:val="0"/>
                                              <w:marBottom w:val="0"/>
                                              <w:divBdr>
                                                <w:top w:val="none" w:sz="0" w:space="0" w:color="auto"/>
                                                <w:left w:val="none" w:sz="0" w:space="0" w:color="auto"/>
                                                <w:bottom w:val="none" w:sz="0" w:space="0" w:color="auto"/>
                                                <w:right w:val="none" w:sz="0" w:space="0" w:color="auto"/>
                                              </w:divBdr>
                                            </w:div>
                                            <w:div w:id="619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07132">
                                      <w:marLeft w:val="0"/>
                                      <w:marRight w:val="0"/>
                                      <w:marTop w:val="0"/>
                                      <w:marBottom w:val="0"/>
                                      <w:divBdr>
                                        <w:top w:val="none" w:sz="0" w:space="0" w:color="auto"/>
                                        <w:left w:val="none" w:sz="0" w:space="0" w:color="auto"/>
                                        <w:bottom w:val="none" w:sz="0" w:space="0" w:color="auto"/>
                                        <w:right w:val="none" w:sz="0" w:space="0" w:color="auto"/>
                                      </w:divBdr>
                                      <w:divsChild>
                                        <w:div w:id="21393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468134">
                              <w:marLeft w:val="0"/>
                              <w:marRight w:val="0"/>
                              <w:marTop w:val="0"/>
                              <w:marBottom w:val="0"/>
                              <w:divBdr>
                                <w:top w:val="none" w:sz="0" w:space="0" w:color="auto"/>
                                <w:left w:val="none" w:sz="0" w:space="0" w:color="auto"/>
                                <w:bottom w:val="none" w:sz="0" w:space="0" w:color="auto"/>
                                <w:right w:val="none" w:sz="0" w:space="0" w:color="auto"/>
                              </w:divBdr>
                              <w:divsChild>
                                <w:div w:id="1092820762">
                                  <w:marLeft w:val="0"/>
                                  <w:marRight w:val="0"/>
                                  <w:marTop w:val="0"/>
                                  <w:marBottom w:val="0"/>
                                  <w:divBdr>
                                    <w:top w:val="none" w:sz="0" w:space="0" w:color="auto"/>
                                    <w:left w:val="none" w:sz="0" w:space="0" w:color="auto"/>
                                    <w:bottom w:val="none" w:sz="0" w:space="0" w:color="auto"/>
                                    <w:right w:val="none" w:sz="0" w:space="0" w:color="auto"/>
                                  </w:divBdr>
                                  <w:divsChild>
                                    <w:div w:id="955915691">
                                      <w:marLeft w:val="0"/>
                                      <w:marRight w:val="0"/>
                                      <w:marTop w:val="0"/>
                                      <w:marBottom w:val="0"/>
                                      <w:divBdr>
                                        <w:top w:val="none" w:sz="0" w:space="0" w:color="auto"/>
                                        <w:left w:val="none" w:sz="0" w:space="0" w:color="auto"/>
                                        <w:bottom w:val="none" w:sz="0" w:space="0" w:color="auto"/>
                                        <w:right w:val="none" w:sz="0" w:space="0" w:color="auto"/>
                                      </w:divBdr>
                                      <w:divsChild>
                                        <w:div w:id="210729954">
                                          <w:marLeft w:val="0"/>
                                          <w:marRight w:val="0"/>
                                          <w:marTop w:val="0"/>
                                          <w:marBottom w:val="0"/>
                                          <w:divBdr>
                                            <w:top w:val="none" w:sz="0" w:space="0" w:color="auto"/>
                                            <w:left w:val="none" w:sz="0" w:space="0" w:color="auto"/>
                                            <w:bottom w:val="none" w:sz="0" w:space="0" w:color="auto"/>
                                            <w:right w:val="none" w:sz="0" w:space="0" w:color="auto"/>
                                          </w:divBdr>
                                        </w:div>
                                      </w:divsChild>
                                    </w:div>
                                    <w:div w:id="1921789185">
                                      <w:marLeft w:val="0"/>
                                      <w:marRight w:val="0"/>
                                      <w:marTop w:val="0"/>
                                      <w:marBottom w:val="0"/>
                                      <w:divBdr>
                                        <w:top w:val="none" w:sz="0" w:space="0" w:color="auto"/>
                                        <w:left w:val="none" w:sz="0" w:space="0" w:color="auto"/>
                                        <w:bottom w:val="single" w:sz="6" w:space="9" w:color="EDEEEE"/>
                                        <w:right w:val="none" w:sz="0" w:space="0" w:color="auto"/>
                                      </w:divBdr>
                                      <w:divsChild>
                                        <w:div w:id="81875446">
                                          <w:marLeft w:val="0"/>
                                          <w:marRight w:val="0"/>
                                          <w:marTop w:val="0"/>
                                          <w:marBottom w:val="0"/>
                                          <w:divBdr>
                                            <w:top w:val="none" w:sz="0" w:space="0" w:color="auto"/>
                                            <w:left w:val="none" w:sz="0" w:space="0" w:color="auto"/>
                                            <w:bottom w:val="none" w:sz="0" w:space="0" w:color="auto"/>
                                            <w:right w:val="none" w:sz="0" w:space="0" w:color="auto"/>
                                          </w:divBdr>
                                          <w:divsChild>
                                            <w:div w:id="1525510262">
                                              <w:marLeft w:val="0"/>
                                              <w:marRight w:val="0"/>
                                              <w:marTop w:val="0"/>
                                              <w:marBottom w:val="0"/>
                                              <w:divBdr>
                                                <w:top w:val="none" w:sz="0" w:space="0" w:color="auto"/>
                                                <w:left w:val="none" w:sz="0" w:space="0" w:color="auto"/>
                                                <w:bottom w:val="none" w:sz="0" w:space="0" w:color="auto"/>
                                                <w:right w:val="none" w:sz="0" w:space="0" w:color="auto"/>
                                              </w:divBdr>
                                            </w:div>
                                            <w:div w:id="15760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1885">
                              <w:marLeft w:val="0"/>
                              <w:marRight w:val="0"/>
                              <w:marTop w:val="0"/>
                              <w:marBottom w:val="0"/>
                              <w:divBdr>
                                <w:top w:val="none" w:sz="0" w:space="0" w:color="auto"/>
                                <w:left w:val="none" w:sz="0" w:space="0" w:color="auto"/>
                                <w:bottom w:val="none" w:sz="0" w:space="0" w:color="auto"/>
                                <w:right w:val="none" w:sz="0" w:space="0" w:color="auto"/>
                              </w:divBdr>
                              <w:divsChild>
                                <w:div w:id="881749248">
                                  <w:marLeft w:val="0"/>
                                  <w:marRight w:val="0"/>
                                  <w:marTop w:val="0"/>
                                  <w:marBottom w:val="0"/>
                                  <w:divBdr>
                                    <w:top w:val="none" w:sz="0" w:space="0" w:color="auto"/>
                                    <w:left w:val="none" w:sz="0" w:space="0" w:color="auto"/>
                                    <w:bottom w:val="none" w:sz="0" w:space="0" w:color="auto"/>
                                    <w:right w:val="none" w:sz="0" w:space="0" w:color="auto"/>
                                  </w:divBdr>
                                  <w:divsChild>
                                    <w:div w:id="1075392844">
                                      <w:marLeft w:val="0"/>
                                      <w:marRight w:val="0"/>
                                      <w:marTop w:val="0"/>
                                      <w:marBottom w:val="0"/>
                                      <w:divBdr>
                                        <w:top w:val="none" w:sz="0" w:space="0" w:color="auto"/>
                                        <w:left w:val="none" w:sz="0" w:space="0" w:color="auto"/>
                                        <w:bottom w:val="none" w:sz="0" w:space="0" w:color="auto"/>
                                        <w:right w:val="none" w:sz="0" w:space="0" w:color="auto"/>
                                      </w:divBdr>
                                      <w:divsChild>
                                        <w:div w:id="1747875880">
                                          <w:marLeft w:val="0"/>
                                          <w:marRight w:val="0"/>
                                          <w:marTop w:val="0"/>
                                          <w:marBottom w:val="0"/>
                                          <w:divBdr>
                                            <w:top w:val="none" w:sz="0" w:space="0" w:color="auto"/>
                                            <w:left w:val="none" w:sz="0" w:space="0" w:color="auto"/>
                                            <w:bottom w:val="none" w:sz="0" w:space="0" w:color="auto"/>
                                            <w:right w:val="none" w:sz="0" w:space="0" w:color="auto"/>
                                          </w:divBdr>
                                        </w:div>
                                      </w:divsChild>
                                    </w:div>
                                    <w:div w:id="1469475540">
                                      <w:marLeft w:val="0"/>
                                      <w:marRight w:val="0"/>
                                      <w:marTop w:val="0"/>
                                      <w:marBottom w:val="0"/>
                                      <w:divBdr>
                                        <w:top w:val="none" w:sz="0" w:space="0" w:color="auto"/>
                                        <w:left w:val="none" w:sz="0" w:space="0" w:color="auto"/>
                                        <w:bottom w:val="single" w:sz="6" w:space="9" w:color="EDEEEE"/>
                                        <w:right w:val="none" w:sz="0" w:space="0" w:color="auto"/>
                                      </w:divBdr>
                                      <w:divsChild>
                                        <w:div w:id="1572278649">
                                          <w:marLeft w:val="0"/>
                                          <w:marRight w:val="0"/>
                                          <w:marTop w:val="0"/>
                                          <w:marBottom w:val="0"/>
                                          <w:divBdr>
                                            <w:top w:val="none" w:sz="0" w:space="0" w:color="auto"/>
                                            <w:left w:val="none" w:sz="0" w:space="0" w:color="auto"/>
                                            <w:bottom w:val="none" w:sz="0" w:space="0" w:color="auto"/>
                                            <w:right w:val="none" w:sz="0" w:space="0" w:color="auto"/>
                                          </w:divBdr>
                                          <w:divsChild>
                                            <w:div w:id="661813708">
                                              <w:marLeft w:val="0"/>
                                              <w:marRight w:val="0"/>
                                              <w:marTop w:val="0"/>
                                              <w:marBottom w:val="0"/>
                                              <w:divBdr>
                                                <w:top w:val="none" w:sz="0" w:space="0" w:color="auto"/>
                                                <w:left w:val="none" w:sz="0" w:space="0" w:color="auto"/>
                                                <w:bottom w:val="none" w:sz="0" w:space="0" w:color="auto"/>
                                                <w:right w:val="none" w:sz="0" w:space="0" w:color="auto"/>
                                              </w:divBdr>
                                            </w:div>
                                            <w:div w:id="75898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74645">
                              <w:marLeft w:val="0"/>
                              <w:marRight w:val="0"/>
                              <w:marTop w:val="0"/>
                              <w:marBottom w:val="0"/>
                              <w:divBdr>
                                <w:top w:val="none" w:sz="0" w:space="0" w:color="auto"/>
                                <w:left w:val="none" w:sz="0" w:space="0" w:color="auto"/>
                                <w:bottom w:val="none" w:sz="0" w:space="0" w:color="auto"/>
                                <w:right w:val="none" w:sz="0" w:space="0" w:color="auto"/>
                              </w:divBdr>
                              <w:divsChild>
                                <w:div w:id="972710300">
                                  <w:marLeft w:val="0"/>
                                  <w:marRight w:val="0"/>
                                  <w:marTop w:val="0"/>
                                  <w:marBottom w:val="0"/>
                                  <w:divBdr>
                                    <w:top w:val="none" w:sz="0" w:space="0" w:color="auto"/>
                                    <w:left w:val="none" w:sz="0" w:space="0" w:color="auto"/>
                                    <w:bottom w:val="none" w:sz="0" w:space="0" w:color="auto"/>
                                    <w:right w:val="none" w:sz="0" w:space="0" w:color="auto"/>
                                  </w:divBdr>
                                  <w:divsChild>
                                    <w:div w:id="1206941482">
                                      <w:marLeft w:val="0"/>
                                      <w:marRight w:val="0"/>
                                      <w:marTop w:val="0"/>
                                      <w:marBottom w:val="0"/>
                                      <w:divBdr>
                                        <w:top w:val="none" w:sz="0" w:space="0" w:color="auto"/>
                                        <w:left w:val="none" w:sz="0" w:space="0" w:color="auto"/>
                                        <w:bottom w:val="none" w:sz="0" w:space="0" w:color="auto"/>
                                        <w:right w:val="none" w:sz="0" w:space="0" w:color="auto"/>
                                      </w:divBdr>
                                      <w:divsChild>
                                        <w:div w:id="1828863976">
                                          <w:marLeft w:val="0"/>
                                          <w:marRight w:val="0"/>
                                          <w:marTop w:val="0"/>
                                          <w:marBottom w:val="0"/>
                                          <w:divBdr>
                                            <w:top w:val="none" w:sz="0" w:space="0" w:color="auto"/>
                                            <w:left w:val="none" w:sz="0" w:space="0" w:color="auto"/>
                                            <w:bottom w:val="none" w:sz="0" w:space="0" w:color="auto"/>
                                            <w:right w:val="none" w:sz="0" w:space="0" w:color="auto"/>
                                          </w:divBdr>
                                        </w:div>
                                      </w:divsChild>
                                    </w:div>
                                    <w:div w:id="2019844619">
                                      <w:marLeft w:val="0"/>
                                      <w:marRight w:val="0"/>
                                      <w:marTop w:val="0"/>
                                      <w:marBottom w:val="0"/>
                                      <w:divBdr>
                                        <w:top w:val="none" w:sz="0" w:space="0" w:color="auto"/>
                                        <w:left w:val="none" w:sz="0" w:space="0" w:color="auto"/>
                                        <w:bottom w:val="single" w:sz="6" w:space="9" w:color="EDEEEE"/>
                                        <w:right w:val="none" w:sz="0" w:space="0" w:color="auto"/>
                                      </w:divBdr>
                                      <w:divsChild>
                                        <w:div w:id="338705465">
                                          <w:marLeft w:val="0"/>
                                          <w:marRight w:val="0"/>
                                          <w:marTop w:val="0"/>
                                          <w:marBottom w:val="0"/>
                                          <w:divBdr>
                                            <w:top w:val="none" w:sz="0" w:space="0" w:color="auto"/>
                                            <w:left w:val="none" w:sz="0" w:space="0" w:color="auto"/>
                                            <w:bottom w:val="none" w:sz="0" w:space="0" w:color="auto"/>
                                            <w:right w:val="none" w:sz="0" w:space="0" w:color="auto"/>
                                          </w:divBdr>
                                          <w:divsChild>
                                            <w:div w:id="446581947">
                                              <w:marLeft w:val="0"/>
                                              <w:marRight w:val="0"/>
                                              <w:marTop w:val="0"/>
                                              <w:marBottom w:val="0"/>
                                              <w:divBdr>
                                                <w:top w:val="none" w:sz="0" w:space="0" w:color="auto"/>
                                                <w:left w:val="none" w:sz="0" w:space="0" w:color="auto"/>
                                                <w:bottom w:val="none" w:sz="0" w:space="0" w:color="auto"/>
                                                <w:right w:val="none" w:sz="0" w:space="0" w:color="auto"/>
                                              </w:divBdr>
                                            </w:div>
                                            <w:div w:id="112311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619404">
                              <w:marLeft w:val="0"/>
                              <w:marRight w:val="0"/>
                              <w:marTop w:val="0"/>
                              <w:marBottom w:val="0"/>
                              <w:divBdr>
                                <w:top w:val="none" w:sz="0" w:space="0" w:color="auto"/>
                                <w:left w:val="none" w:sz="0" w:space="0" w:color="auto"/>
                                <w:bottom w:val="none" w:sz="0" w:space="0" w:color="auto"/>
                                <w:right w:val="none" w:sz="0" w:space="0" w:color="auto"/>
                              </w:divBdr>
                              <w:divsChild>
                                <w:div w:id="1436825620">
                                  <w:marLeft w:val="0"/>
                                  <w:marRight w:val="0"/>
                                  <w:marTop w:val="0"/>
                                  <w:marBottom w:val="0"/>
                                  <w:divBdr>
                                    <w:top w:val="none" w:sz="0" w:space="0" w:color="auto"/>
                                    <w:left w:val="none" w:sz="0" w:space="0" w:color="auto"/>
                                    <w:bottom w:val="none" w:sz="0" w:space="0" w:color="auto"/>
                                    <w:right w:val="none" w:sz="0" w:space="0" w:color="auto"/>
                                  </w:divBdr>
                                  <w:divsChild>
                                    <w:div w:id="63379377">
                                      <w:marLeft w:val="0"/>
                                      <w:marRight w:val="0"/>
                                      <w:marTop w:val="0"/>
                                      <w:marBottom w:val="0"/>
                                      <w:divBdr>
                                        <w:top w:val="none" w:sz="0" w:space="0" w:color="auto"/>
                                        <w:left w:val="none" w:sz="0" w:space="0" w:color="auto"/>
                                        <w:bottom w:val="single" w:sz="6" w:space="9" w:color="EDEEEE"/>
                                        <w:right w:val="none" w:sz="0" w:space="0" w:color="auto"/>
                                      </w:divBdr>
                                      <w:divsChild>
                                        <w:div w:id="629357165">
                                          <w:marLeft w:val="0"/>
                                          <w:marRight w:val="0"/>
                                          <w:marTop w:val="0"/>
                                          <w:marBottom w:val="0"/>
                                          <w:divBdr>
                                            <w:top w:val="none" w:sz="0" w:space="0" w:color="auto"/>
                                            <w:left w:val="none" w:sz="0" w:space="0" w:color="auto"/>
                                            <w:bottom w:val="none" w:sz="0" w:space="0" w:color="auto"/>
                                            <w:right w:val="none" w:sz="0" w:space="0" w:color="auto"/>
                                          </w:divBdr>
                                          <w:divsChild>
                                            <w:div w:id="1127743804">
                                              <w:marLeft w:val="0"/>
                                              <w:marRight w:val="0"/>
                                              <w:marTop w:val="0"/>
                                              <w:marBottom w:val="0"/>
                                              <w:divBdr>
                                                <w:top w:val="none" w:sz="0" w:space="0" w:color="auto"/>
                                                <w:left w:val="none" w:sz="0" w:space="0" w:color="auto"/>
                                                <w:bottom w:val="none" w:sz="0" w:space="0" w:color="auto"/>
                                                <w:right w:val="none" w:sz="0" w:space="0" w:color="auto"/>
                                              </w:divBdr>
                                            </w:div>
                                            <w:div w:id="196326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839177">
                                      <w:marLeft w:val="0"/>
                                      <w:marRight w:val="0"/>
                                      <w:marTop w:val="0"/>
                                      <w:marBottom w:val="0"/>
                                      <w:divBdr>
                                        <w:top w:val="none" w:sz="0" w:space="0" w:color="auto"/>
                                        <w:left w:val="none" w:sz="0" w:space="0" w:color="auto"/>
                                        <w:bottom w:val="none" w:sz="0" w:space="0" w:color="auto"/>
                                        <w:right w:val="none" w:sz="0" w:space="0" w:color="auto"/>
                                      </w:divBdr>
                                      <w:divsChild>
                                        <w:div w:id="54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92224">
                              <w:marLeft w:val="0"/>
                              <w:marRight w:val="0"/>
                              <w:marTop w:val="0"/>
                              <w:marBottom w:val="0"/>
                              <w:divBdr>
                                <w:top w:val="none" w:sz="0" w:space="0" w:color="auto"/>
                                <w:left w:val="none" w:sz="0" w:space="0" w:color="auto"/>
                                <w:bottom w:val="none" w:sz="0" w:space="0" w:color="auto"/>
                                <w:right w:val="none" w:sz="0" w:space="0" w:color="auto"/>
                              </w:divBdr>
                              <w:divsChild>
                                <w:div w:id="820466827">
                                  <w:marLeft w:val="0"/>
                                  <w:marRight w:val="0"/>
                                  <w:marTop w:val="0"/>
                                  <w:marBottom w:val="0"/>
                                  <w:divBdr>
                                    <w:top w:val="none" w:sz="0" w:space="0" w:color="auto"/>
                                    <w:left w:val="none" w:sz="0" w:space="0" w:color="auto"/>
                                    <w:bottom w:val="none" w:sz="0" w:space="0" w:color="auto"/>
                                    <w:right w:val="none" w:sz="0" w:space="0" w:color="auto"/>
                                  </w:divBdr>
                                  <w:divsChild>
                                    <w:div w:id="556935035">
                                      <w:marLeft w:val="0"/>
                                      <w:marRight w:val="0"/>
                                      <w:marTop w:val="0"/>
                                      <w:marBottom w:val="0"/>
                                      <w:divBdr>
                                        <w:top w:val="none" w:sz="0" w:space="0" w:color="auto"/>
                                        <w:left w:val="none" w:sz="0" w:space="0" w:color="auto"/>
                                        <w:bottom w:val="none" w:sz="0" w:space="0" w:color="auto"/>
                                        <w:right w:val="none" w:sz="0" w:space="0" w:color="auto"/>
                                      </w:divBdr>
                                      <w:divsChild>
                                        <w:div w:id="830488661">
                                          <w:marLeft w:val="0"/>
                                          <w:marRight w:val="0"/>
                                          <w:marTop w:val="0"/>
                                          <w:marBottom w:val="0"/>
                                          <w:divBdr>
                                            <w:top w:val="none" w:sz="0" w:space="0" w:color="auto"/>
                                            <w:left w:val="none" w:sz="0" w:space="0" w:color="auto"/>
                                            <w:bottom w:val="none" w:sz="0" w:space="0" w:color="auto"/>
                                            <w:right w:val="none" w:sz="0" w:space="0" w:color="auto"/>
                                          </w:divBdr>
                                        </w:div>
                                      </w:divsChild>
                                    </w:div>
                                    <w:div w:id="1491631628">
                                      <w:marLeft w:val="0"/>
                                      <w:marRight w:val="0"/>
                                      <w:marTop w:val="0"/>
                                      <w:marBottom w:val="0"/>
                                      <w:divBdr>
                                        <w:top w:val="none" w:sz="0" w:space="0" w:color="auto"/>
                                        <w:left w:val="none" w:sz="0" w:space="0" w:color="auto"/>
                                        <w:bottom w:val="single" w:sz="6" w:space="9" w:color="EDEEEE"/>
                                        <w:right w:val="none" w:sz="0" w:space="0" w:color="auto"/>
                                      </w:divBdr>
                                      <w:divsChild>
                                        <w:div w:id="295835458">
                                          <w:marLeft w:val="0"/>
                                          <w:marRight w:val="0"/>
                                          <w:marTop w:val="0"/>
                                          <w:marBottom w:val="0"/>
                                          <w:divBdr>
                                            <w:top w:val="none" w:sz="0" w:space="0" w:color="auto"/>
                                            <w:left w:val="none" w:sz="0" w:space="0" w:color="auto"/>
                                            <w:bottom w:val="none" w:sz="0" w:space="0" w:color="auto"/>
                                            <w:right w:val="none" w:sz="0" w:space="0" w:color="auto"/>
                                          </w:divBdr>
                                          <w:divsChild>
                                            <w:div w:id="342440988">
                                              <w:marLeft w:val="0"/>
                                              <w:marRight w:val="0"/>
                                              <w:marTop w:val="0"/>
                                              <w:marBottom w:val="0"/>
                                              <w:divBdr>
                                                <w:top w:val="none" w:sz="0" w:space="0" w:color="auto"/>
                                                <w:left w:val="none" w:sz="0" w:space="0" w:color="auto"/>
                                                <w:bottom w:val="none" w:sz="0" w:space="0" w:color="auto"/>
                                                <w:right w:val="none" w:sz="0" w:space="0" w:color="auto"/>
                                              </w:divBdr>
                                            </w:div>
                                            <w:div w:id="141547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54607">
                              <w:marLeft w:val="0"/>
                              <w:marRight w:val="0"/>
                              <w:marTop w:val="0"/>
                              <w:marBottom w:val="0"/>
                              <w:divBdr>
                                <w:top w:val="none" w:sz="0" w:space="0" w:color="auto"/>
                                <w:left w:val="none" w:sz="0" w:space="0" w:color="auto"/>
                                <w:bottom w:val="none" w:sz="0" w:space="0" w:color="auto"/>
                                <w:right w:val="none" w:sz="0" w:space="0" w:color="auto"/>
                              </w:divBdr>
                              <w:divsChild>
                                <w:div w:id="860826336">
                                  <w:marLeft w:val="0"/>
                                  <w:marRight w:val="0"/>
                                  <w:marTop w:val="0"/>
                                  <w:marBottom w:val="0"/>
                                  <w:divBdr>
                                    <w:top w:val="none" w:sz="0" w:space="0" w:color="auto"/>
                                    <w:left w:val="none" w:sz="0" w:space="0" w:color="auto"/>
                                    <w:bottom w:val="none" w:sz="0" w:space="0" w:color="auto"/>
                                    <w:right w:val="none" w:sz="0" w:space="0" w:color="auto"/>
                                  </w:divBdr>
                                  <w:divsChild>
                                    <w:div w:id="1622104246">
                                      <w:marLeft w:val="0"/>
                                      <w:marRight w:val="0"/>
                                      <w:marTop w:val="0"/>
                                      <w:marBottom w:val="0"/>
                                      <w:divBdr>
                                        <w:top w:val="none" w:sz="0" w:space="0" w:color="auto"/>
                                        <w:left w:val="none" w:sz="0" w:space="0" w:color="auto"/>
                                        <w:bottom w:val="single" w:sz="6" w:space="9" w:color="EDEEEE"/>
                                        <w:right w:val="none" w:sz="0" w:space="0" w:color="auto"/>
                                      </w:divBdr>
                                      <w:divsChild>
                                        <w:div w:id="1282958285">
                                          <w:marLeft w:val="0"/>
                                          <w:marRight w:val="0"/>
                                          <w:marTop w:val="0"/>
                                          <w:marBottom w:val="0"/>
                                          <w:divBdr>
                                            <w:top w:val="none" w:sz="0" w:space="0" w:color="auto"/>
                                            <w:left w:val="none" w:sz="0" w:space="0" w:color="auto"/>
                                            <w:bottom w:val="none" w:sz="0" w:space="0" w:color="auto"/>
                                            <w:right w:val="none" w:sz="0" w:space="0" w:color="auto"/>
                                          </w:divBdr>
                                          <w:divsChild>
                                            <w:div w:id="685137057">
                                              <w:marLeft w:val="0"/>
                                              <w:marRight w:val="0"/>
                                              <w:marTop w:val="0"/>
                                              <w:marBottom w:val="0"/>
                                              <w:divBdr>
                                                <w:top w:val="none" w:sz="0" w:space="0" w:color="auto"/>
                                                <w:left w:val="none" w:sz="0" w:space="0" w:color="auto"/>
                                                <w:bottom w:val="none" w:sz="0" w:space="0" w:color="auto"/>
                                                <w:right w:val="none" w:sz="0" w:space="0" w:color="auto"/>
                                              </w:divBdr>
                                            </w:div>
                                            <w:div w:id="87604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08484">
                                      <w:marLeft w:val="0"/>
                                      <w:marRight w:val="0"/>
                                      <w:marTop w:val="0"/>
                                      <w:marBottom w:val="0"/>
                                      <w:divBdr>
                                        <w:top w:val="none" w:sz="0" w:space="0" w:color="auto"/>
                                        <w:left w:val="none" w:sz="0" w:space="0" w:color="auto"/>
                                        <w:bottom w:val="none" w:sz="0" w:space="0" w:color="auto"/>
                                        <w:right w:val="none" w:sz="0" w:space="0" w:color="auto"/>
                                      </w:divBdr>
                                      <w:divsChild>
                                        <w:div w:id="168443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1126">
                              <w:marLeft w:val="0"/>
                              <w:marRight w:val="0"/>
                              <w:marTop w:val="0"/>
                              <w:marBottom w:val="0"/>
                              <w:divBdr>
                                <w:top w:val="none" w:sz="0" w:space="0" w:color="auto"/>
                                <w:left w:val="none" w:sz="0" w:space="0" w:color="auto"/>
                                <w:bottom w:val="none" w:sz="0" w:space="0" w:color="auto"/>
                                <w:right w:val="none" w:sz="0" w:space="0" w:color="auto"/>
                              </w:divBdr>
                              <w:divsChild>
                                <w:div w:id="920875906">
                                  <w:marLeft w:val="0"/>
                                  <w:marRight w:val="0"/>
                                  <w:marTop w:val="0"/>
                                  <w:marBottom w:val="0"/>
                                  <w:divBdr>
                                    <w:top w:val="none" w:sz="0" w:space="0" w:color="auto"/>
                                    <w:left w:val="none" w:sz="0" w:space="0" w:color="auto"/>
                                    <w:bottom w:val="none" w:sz="0" w:space="0" w:color="auto"/>
                                    <w:right w:val="none" w:sz="0" w:space="0" w:color="auto"/>
                                  </w:divBdr>
                                  <w:divsChild>
                                    <w:div w:id="1522354799">
                                      <w:marLeft w:val="0"/>
                                      <w:marRight w:val="0"/>
                                      <w:marTop w:val="0"/>
                                      <w:marBottom w:val="0"/>
                                      <w:divBdr>
                                        <w:top w:val="none" w:sz="0" w:space="0" w:color="auto"/>
                                        <w:left w:val="none" w:sz="0" w:space="0" w:color="auto"/>
                                        <w:bottom w:val="single" w:sz="6" w:space="9" w:color="EDEEEE"/>
                                        <w:right w:val="none" w:sz="0" w:space="0" w:color="auto"/>
                                      </w:divBdr>
                                      <w:divsChild>
                                        <w:div w:id="1959024882">
                                          <w:marLeft w:val="0"/>
                                          <w:marRight w:val="0"/>
                                          <w:marTop w:val="0"/>
                                          <w:marBottom w:val="0"/>
                                          <w:divBdr>
                                            <w:top w:val="none" w:sz="0" w:space="0" w:color="auto"/>
                                            <w:left w:val="none" w:sz="0" w:space="0" w:color="auto"/>
                                            <w:bottom w:val="none" w:sz="0" w:space="0" w:color="auto"/>
                                            <w:right w:val="none" w:sz="0" w:space="0" w:color="auto"/>
                                          </w:divBdr>
                                          <w:divsChild>
                                            <w:div w:id="245309895">
                                              <w:marLeft w:val="0"/>
                                              <w:marRight w:val="0"/>
                                              <w:marTop w:val="0"/>
                                              <w:marBottom w:val="0"/>
                                              <w:divBdr>
                                                <w:top w:val="none" w:sz="0" w:space="0" w:color="auto"/>
                                                <w:left w:val="none" w:sz="0" w:space="0" w:color="auto"/>
                                                <w:bottom w:val="none" w:sz="0" w:space="0" w:color="auto"/>
                                                <w:right w:val="none" w:sz="0" w:space="0" w:color="auto"/>
                                              </w:divBdr>
                                            </w:div>
                                            <w:div w:id="137214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4766">
                                      <w:marLeft w:val="0"/>
                                      <w:marRight w:val="0"/>
                                      <w:marTop w:val="0"/>
                                      <w:marBottom w:val="0"/>
                                      <w:divBdr>
                                        <w:top w:val="none" w:sz="0" w:space="0" w:color="auto"/>
                                        <w:left w:val="none" w:sz="0" w:space="0" w:color="auto"/>
                                        <w:bottom w:val="none" w:sz="0" w:space="0" w:color="auto"/>
                                        <w:right w:val="none" w:sz="0" w:space="0" w:color="auto"/>
                                      </w:divBdr>
                                      <w:divsChild>
                                        <w:div w:id="28778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07056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70730792">
              <w:marLeft w:val="0"/>
              <w:marRight w:val="0"/>
              <w:marTop w:val="0"/>
              <w:marBottom w:val="240"/>
              <w:divBdr>
                <w:top w:val="single" w:sz="6" w:space="9" w:color="EDEEEE"/>
                <w:left w:val="single" w:sz="6" w:space="9" w:color="EDEEEE"/>
                <w:bottom w:val="single" w:sz="6" w:space="9" w:color="EDEEEE"/>
                <w:right w:val="single" w:sz="6" w:space="9" w:color="EDEEEE"/>
              </w:divBdr>
              <w:divsChild>
                <w:div w:id="1217014962">
                  <w:marLeft w:val="0"/>
                  <w:marRight w:val="0"/>
                  <w:marTop w:val="0"/>
                  <w:marBottom w:val="0"/>
                  <w:divBdr>
                    <w:top w:val="none" w:sz="0" w:space="0" w:color="auto"/>
                    <w:left w:val="none" w:sz="0" w:space="0" w:color="auto"/>
                    <w:bottom w:val="none" w:sz="0" w:space="0" w:color="auto"/>
                    <w:right w:val="none" w:sz="0" w:space="0" w:color="auto"/>
                  </w:divBdr>
                  <w:divsChild>
                    <w:div w:id="1192694373">
                      <w:marLeft w:val="0"/>
                      <w:marRight w:val="0"/>
                      <w:marTop w:val="0"/>
                      <w:marBottom w:val="0"/>
                      <w:divBdr>
                        <w:top w:val="none" w:sz="0" w:space="0" w:color="auto"/>
                        <w:left w:val="none" w:sz="0" w:space="0" w:color="auto"/>
                        <w:bottom w:val="none" w:sz="0" w:space="0" w:color="auto"/>
                        <w:right w:val="none" w:sz="0" w:space="0" w:color="auto"/>
                      </w:divBdr>
                    </w:div>
                  </w:divsChild>
                </w:div>
                <w:div w:id="2040625500">
                  <w:marLeft w:val="210"/>
                  <w:marRight w:val="210"/>
                  <w:marTop w:val="180"/>
                  <w:marBottom w:val="180"/>
                  <w:divBdr>
                    <w:top w:val="none" w:sz="0" w:space="0" w:color="auto"/>
                    <w:left w:val="none" w:sz="0" w:space="0" w:color="auto"/>
                    <w:bottom w:val="none" w:sz="0" w:space="0" w:color="auto"/>
                    <w:right w:val="none" w:sz="0" w:space="0" w:color="auto"/>
                  </w:divBdr>
                </w:div>
              </w:divsChild>
            </w:div>
          </w:divsChild>
        </w:div>
      </w:divsChild>
    </w:div>
    <w:div w:id="1368220703">
      <w:bodyDiv w:val="1"/>
      <w:marLeft w:val="0"/>
      <w:marRight w:val="0"/>
      <w:marTop w:val="0"/>
      <w:marBottom w:val="0"/>
      <w:divBdr>
        <w:top w:val="none" w:sz="0" w:space="0" w:color="auto"/>
        <w:left w:val="none" w:sz="0" w:space="0" w:color="auto"/>
        <w:bottom w:val="none" w:sz="0" w:space="0" w:color="auto"/>
        <w:right w:val="none" w:sz="0" w:space="0" w:color="auto"/>
      </w:divBdr>
    </w:div>
    <w:div w:id="1393192402">
      <w:bodyDiv w:val="1"/>
      <w:marLeft w:val="0"/>
      <w:marRight w:val="0"/>
      <w:marTop w:val="0"/>
      <w:marBottom w:val="0"/>
      <w:divBdr>
        <w:top w:val="none" w:sz="0" w:space="0" w:color="auto"/>
        <w:left w:val="none" w:sz="0" w:space="0" w:color="auto"/>
        <w:bottom w:val="none" w:sz="0" w:space="0" w:color="auto"/>
        <w:right w:val="none" w:sz="0" w:space="0" w:color="auto"/>
      </w:divBdr>
    </w:div>
    <w:div w:id="1408572171">
      <w:bodyDiv w:val="1"/>
      <w:marLeft w:val="0"/>
      <w:marRight w:val="0"/>
      <w:marTop w:val="0"/>
      <w:marBottom w:val="0"/>
      <w:divBdr>
        <w:top w:val="none" w:sz="0" w:space="0" w:color="auto"/>
        <w:left w:val="none" w:sz="0" w:space="0" w:color="auto"/>
        <w:bottom w:val="none" w:sz="0" w:space="0" w:color="auto"/>
        <w:right w:val="none" w:sz="0" w:space="0" w:color="auto"/>
      </w:divBdr>
    </w:div>
    <w:div w:id="1493255310">
      <w:bodyDiv w:val="1"/>
      <w:marLeft w:val="0"/>
      <w:marRight w:val="0"/>
      <w:marTop w:val="0"/>
      <w:marBottom w:val="0"/>
      <w:divBdr>
        <w:top w:val="none" w:sz="0" w:space="0" w:color="auto"/>
        <w:left w:val="none" w:sz="0" w:space="0" w:color="auto"/>
        <w:bottom w:val="none" w:sz="0" w:space="0" w:color="auto"/>
        <w:right w:val="none" w:sz="0" w:space="0" w:color="auto"/>
      </w:divBdr>
    </w:div>
    <w:div w:id="1507942425">
      <w:bodyDiv w:val="1"/>
      <w:marLeft w:val="0"/>
      <w:marRight w:val="0"/>
      <w:marTop w:val="0"/>
      <w:marBottom w:val="0"/>
      <w:divBdr>
        <w:top w:val="none" w:sz="0" w:space="0" w:color="auto"/>
        <w:left w:val="none" w:sz="0" w:space="0" w:color="auto"/>
        <w:bottom w:val="none" w:sz="0" w:space="0" w:color="auto"/>
        <w:right w:val="none" w:sz="0" w:space="0" w:color="auto"/>
      </w:divBdr>
    </w:div>
    <w:div w:id="1528368371">
      <w:bodyDiv w:val="1"/>
      <w:marLeft w:val="0"/>
      <w:marRight w:val="0"/>
      <w:marTop w:val="0"/>
      <w:marBottom w:val="0"/>
      <w:divBdr>
        <w:top w:val="none" w:sz="0" w:space="0" w:color="auto"/>
        <w:left w:val="none" w:sz="0" w:space="0" w:color="auto"/>
        <w:bottom w:val="none" w:sz="0" w:space="0" w:color="auto"/>
        <w:right w:val="none" w:sz="0" w:space="0" w:color="auto"/>
      </w:divBdr>
    </w:div>
    <w:div w:id="1574779049">
      <w:bodyDiv w:val="1"/>
      <w:marLeft w:val="0"/>
      <w:marRight w:val="0"/>
      <w:marTop w:val="0"/>
      <w:marBottom w:val="0"/>
      <w:divBdr>
        <w:top w:val="none" w:sz="0" w:space="0" w:color="auto"/>
        <w:left w:val="none" w:sz="0" w:space="0" w:color="auto"/>
        <w:bottom w:val="none" w:sz="0" w:space="0" w:color="auto"/>
        <w:right w:val="none" w:sz="0" w:space="0" w:color="auto"/>
      </w:divBdr>
    </w:div>
    <w:div w:id="1709647922">
      <w:bodyDiv w:val="1"/>
      <w:marLeft w:val="0"/>
      <w:marRight w:val="0"/>
      <w:marTop w:val="0"/>
      <w:marBottom w:val="0"/>
      <w:divBdr>
        <w:top w:val="none" w:sz="0" w:space="0" w:color="auto"/>
        <w:left w:val="none" w:sz="0" w:space="0" w:color="auto"/>
        <w:bottom w:val="none" w:sz="0" w:space="0" w:color="auto"/>
        <w:right w:val="none" w:sz="0" w:space="0" w:color="auto"/>
      </w:divBdr>
    </w:div>
    <w:div w:id="1804349943">
      <w:bodyDiv w:val="1"/>
      <w:marLeft w:val="0"/>
      <w:marRight w:val="0"/>
      <w:marTop w:val="0"/>
      <w:marBottom w:val="0"/>
      <w:divBdr>
        <w:top w:val="none" w:sz="0" w:space="0" w:color="auto"/>
        <w:left w:val="none" w:sz="0" w:space="0" w:color="auto"/>
        <w:bottom w:val="none" w:sz="0" w:space="0" w:color="auto"/>
        <w:right w:val="none" w:sz="0" w:space="0" w:color="auto"/>
      </w:divBdr>
    </w:div>
    <w:div w:id="1807508914">
      <w:bodyDiv w:val="1"/>
      <w:marLeft w:val="0"/>
      <w:marRight w:val="0"/>
      <w:marTop w:val="0"/>
      <w:marBottom w:val="0"/>
      <w:divBdr>
        <w:top w:val="none" w:sz="0" w:space="0" w:color="auto"/>
        <w:left w:val="none" w:sz="0" w:space="0" w:color="auto"/>
        <w:bottom w:val="none" w:sz="0" w:space="0" w:color="auto"/>
        <w:right w:val="none" w:sz="0" w:space="0" w:color="auto"/>
      </w:divBdr>
    </w:div>
    <w:div w:id="1916893472">
      <w:bodyDiv w:val="1"/>
      <w:marLeft w:val="0"/>
      <w:marRight w:val="0"/>
      <w:marTop w:val="0"/>
      <w:marBottom w:val="0"/>
      <w:divBdr>
        <w:top w:val="none" w:sz="0" w:space="0" w:color="auto"/>
        <w:left w:val="none" w:sz="0" w:space="0" w:color="auto"/>
        <w:bottom w:val="none" w:sz="0" w:space="0" w:color="auto"/>
        <w:right w:val="none" w:sz="0" w:space="0" w:color="auto"/>
      </w:divBdr>
    </w:div>
    <w:div w:id="1950624156">
      <w:bodyDiv w:val="1"/>
      <w:marLeft w:val="0"/>
      <w:marRight w:val="0"/>
      <w:marTop w:val="0"/>
      <w:marBottom w:val="0"/>
      <w:divBdr>
        <w:top w:val="none" w:sz="0" w:space="0" w:color="auto"/>
        <w:left w:val="none" w:sz="0" w:space="0" w:color="auto"/>
        <w:bottom w:val="none" w:sz="0" w:space="0" w:color="auto"/>
        <w:right w:val="none" w:sz="0" w:space="0" w:color="auto"/>
      </w:divBdr>
    </w:div>
    <w:div w:id="1971932672">
      <w:bodyDiv w:val="1"/>
      <w:marLeft w:val="0"/>
      <w:marRight w:val="0"/>
      <w:marTop w:val="0"/>
      <w:marBottom w:val="0"/>
      <w:divBdr>
        <w:top w:val="none" w:sz="0" w:space="0" w:color="auto"/>
        <w:left w:val="none" w:sz="0" w:space="0" w:color="auto"/>
        <w:bottom w:val="none" w:sz="0" w:space="0" w:color="auto"/>
        <w:right w:val="none" w:sz="0" w:space="0" w:color="auto"/>
      </w:divBdr>
    </w:div>
    <w:div w:id="2010015620">
      <w:bodyDiv w:val="1"/>
      <w:marLeft w:val="0"/>
      <w:marRight w:val="0"/>
      <w:marTop w:val="0"/>
      <w:marBottom w:val="0"/>
      <w:divBdr>
        <w:top w:val="none" w:sz="0" w:space="0" w:color="auto"/>
        <w:left w:val="none" w:sz="0" w:space="0" w:color="auto"/>
        <w:bottom w:val="none" w:sz="0" w:space="0" w:color="auto"/>
        <w:right w:val="none" w:sz="0" w:space="0" w:color="auto"/>
      </w:divBdr>
    </w:div>
    <w:div w:id="2047440643">
      <w:bodyDiv w:val="1"/>
      <w:marLeft w:val="0"/>
      <w:marRight w:val="0"/>
      <w:marTop w:val="0"/>
      <w:marBottom w:val="0"/>
      <w:divBdr>
        <w:top w:val="none" w:sz="0" w:space="0" w:color="auto"/>
        <w:left w:val="none" w:sz="0" w:space="0" w:color="auto"/>
        <w:bottom w:val="none" w:sz="0" w:space="0" w:color="auto"/>
        <w:right w:val="none" w:sz="0" w:space="0" w:color="auto"/>
      </w:divBdr>
    </w:div>
    <w:div w:id="210483312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bunbury.wa.gov.au/Pages/MARCIA.aspx" TargetMode="External"/><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hyperlink" Target="https://www.mandurahmail.com.au/story/5912914/all-about-opportunity-mandurah-mustangs-launch-integrated-footy-team-for-people-with-disability/"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hyperlink" Target="https://www.leadershipwa.org.au/leadabilit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emf"/><Relationship Id="rId53" Type="http://schemas.openxmlformats.org/officeDocument/2006/relationships/image" Target="media/image33.png"/><Relationship Id="rId58" Type="http://schemas.openxmlformats.org/officeDocument/2006/relationships/image" Target="media/image38.jp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61"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hyperlink" Target="https://wacoss.org.au/library/wacoss-co-design-toolkit/" TargetMode="External"/><Relationship Id="rId31" Type="http://schemas.openxmlformats.org/officeDocument/2006/relationships/hyperlink" Target="https://www.facebook.com/TheCityofAlbanyWA/videos/356780738227096/"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9.jpeg"/><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image" Target="media/image9.emf"/><Relationship Id="rId30" Type="http://schemas.openxmlformats.org/officeDocument/2006/relationships/image" Target="cid:76cd4be2-d307-440b-9669-f025c4a76f52@ausprd01.prod.outlook.com"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2.jpeg"/><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s://www.jobsandskills.wa.gov.au/employerincentive" TargetMode="External"/><Relationship Id="rId67" Type="http://schemas.openxmlformats.org/officeDocument/2006/relationships/theme" Target="theme/theme1.xml"/><Relationship Id="rId20" Type="http://schemas.openxmlformats.org/officeDocument/2006/relationships/hyperlink" Target="https://www.pwdwa.org/our_campaigns/connect_with_me.html"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1.jpe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6BBEFF325EEA4F8E334A4580983736" ma:contentTypeVersion="10" ma:contentTypeDescription="Create a new document." ma:contentTypeScope="" ma:versionID="11c021bb6f39c8658a8203ed5b6ecf35">
  <xsd:schema xmlns:xsd="http://www.w3.org/2001/XMLSchema" xmlns:xs="http://www.w3.org/2001/XMLSchema" xmlns:p="http://schemas.microsoft.com/office/2006/metadata/properties" xmlns:ns2="8e8a9041-2026-405d-af16-85f276e0c52b" xmlns:ns3="017f2b72-d80b-4831-9108-56c1a941b863" targetNamespace="http://schemas.microsoft.com/office/2006/metadata/properties" ma:root="true" ma:fieldsID="e2f7557239db5f72ee02550bb8b08232" ns2:_="" ns3:_="">
    <xsd:import namespace="8e8a9041-2026-405d-af16-85f276e0c52b"/>
    <xsd:import namespace="017f2b72-d80b-4831-9108-56c1a941b863"/>
    <xsd:element name="properties">
      <xsd:complexType>
        <xsd:sequence>
          <xsd:element name="documentManagement">
            <xsd:complexType>
              <xsd:all>
                <xsd:element ref="ns2:Type_x0020_of_x0020_Template" minOccurs="0"/>
                <xsd:element ref="ns2:Orientation"/>
                <xsd:element ref="ns2:MediaServiceMetadata" minOccurs="0"/>
                <xsd:element ref="ns2:MediaServiceFastMetadata" minOccurs="0"/>
                <xsd:element ref="ns2:Use"/>
                <xsd:element ref="ns2:Siz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8a9041-2026-405d-af16-85f276e0c52b" elementFormDefault="qualified">
    <xsd:import namespace="http://schemas.microsoft.com/office/2006/documentManagement/types"/>
    <xsd:import namespace="http://schemas.microsoft.com/office/infopath/2007/PartnerControls"/>
    <xsd:element name="Type_x0020_of_x0020_Template" ma:index="2" nillable="true" ma:displayName="Type of Template" ma:default="Informative" ma:format="Dropdown" ma:internalName="Type_x0020_of_x0020_Template">
      <xsd:simpleType>
        <xsd:restriction base="dms:Choice">
          <xsd:enumeration value="Informative"/>
          <xsd:enumeration value="Instructional"/>
          <xsd:enumeration value="Statement"/>
          <xsd:enumeration value="Presentation"/>
          <xsd:enumeration value="Correspondence"/>
          <xsd:enumeration value="Miscellaneous"/>
        </xsd:restriction>
      </xsd:simpleType>
    </xsd:element>
    <xsd:element name="Orientation" ma:index="9" ma:displayName="Orientation" ma:default="Portrait" ma:format="Dropdown" ma:internalName="Orientation">
      <xsd:simpleType>
        <xsd:restriction base="dms:Choice">
          <xsd:enumeration value="Portrait"/>
          <xsd:enumeration value="Landscape"/>
          <xsd:enumeration value="4:3"/>
          <xsd:enumeration value="16:9"/>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Use" ma:index="12" ma:displayName="Use" ma:default="Fact sheet" ma:format="Dropdown" ma:indexed="true" ma:internalName="Use">
      <xsd:simpleType>
        <xsd:restriction base="dms:Choice">
          <xsd:enumeration value="Fact sheet"/>
          <xsd:enumeration value="Newsletter"/>
          <xsd:enumeration value="Guidelines / Plan"/>
          <xsd:enumeration value="Policy"/>
          <xsd:enumeration value="Report"/>
          <xsd:enumeration value="Powerpoint"/>
          <xsd:enumeration value="Letterhead / Memo"/>
          <xsd:enumeration value="Misc"/>
        </xsd:restriction>
      </xsd:simpleType>
    </xsd:element>
    <xsd:element name="Size" ma:index="13" nillable="true" ma:displayName="Size" ma:default="A4" ma:format="RadioButtons" ma:internalName="Size">
      <xsd:simpleType>
        <xsd:restriction base="dms:Choice">
          <xsd:enumeration value="A4"/>
          <xsd:enumeration value="A3"/>
          <xsd:enumeration value="n/a"/>
        </xsd:restriction>
      </xsd:simpleType>
    </xsd:element>
  </xsd:schema>
  <xsd:schema xmlns:xsd="http://www.w3.org/2001/XMLSchema" xmlns:xs="http://www.w3.org/2001/XMLSchema" xmlns:dms="http://schemas.microsoft.com/office/2006/documentManagement/types" xmlns:pc="http://schemas.microsoft.com/office/infopath/2007/PartnerControls" targetNamespace="017f2b72-d80b-4831-9108-56c1a941b86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rientation xmlns="8e8a9041-2026-405d-af16-85f276e0c52b">Portrait</Orientation>
    <Type_x0020_of_x0020_Template xmlns="8e8a9041-2026-405d-af16-85f276e0c52b">Presentation</Type_x0020_of_x0020_Template>
    <Use xmlns="8e8a9041-2026-405d-af16-85f276e0c52b">Report</Use>
    <Size xmlns="8e8a9041-2026-405d-af16-85f276e0c52b">A4</Siz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1F8B0-218A-4F68-8F8D-AD479A146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8a9041-2026-405d-af16-85f276e0c52b"/>
    <ds:schemaRef ds:uri="017f2b72-d80b-4831-9108-56c1a941b8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A0F71-A063-4C8A-9072-313CAD8AA53C}">
  <ds:schemaRefs>
    <ds:schemaRef ds:uri="http://schemas.microsoft.com/office/2006/metadata/properties"/>
    <ds:schemaRef ds:uri="http://schemas.microsoft.com/office/infopath/2007/PartnerControls"/>
    <ds:schemaRef ds:uri="8e8a9041-2026-405d-af16-85f276e0c52b"/>
  </ds:schemaRefs>
</ds:datastoreItem>
</file>

<file path=customXml/itemProps3.xml><?xml version="1.0" encoding="utf-8"?>
<ds:datastoreItem xmlns:ds="http://schemas.openxmlformats.org/officeDocument/2006/customXml" ds:itemID="{63AAA0F8-A71B-4CAE-9647-EE109BD6852D}">
  <ds:schemaRefs>
    <ds:schemaRef ds:uri="http://schemas.microsoft.com/sharepoint/v3/contenttype/forms"/>
  </ds:schemaRefs>
</ds:datastoreItem>
</file>

<file path=customXml/itemProps4.xml><?xml version="1.0" encoding="utf-8"?>
<ds:datastoreItem xmlns:ds="http://schemas.openxmlformats.org/officeDocument/2006/customXml" ds:itemID="{97CF5F17-71BA-45B7-BBF5-4130B3EFC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21928</Words>
  <Characters>124996</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DAIP Progress Report 2018-19</vt:lpstr>
    </vt:vector>
  </TitlesOfParts>
  <Manager/>
  <Company/>
  <LinksUpToDate>false</LinksUpToDate>
  <CharactersWithSpaces>146631</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DAIP Progress Report 2018-19</dc:title>
  <dc:subject/>
  <dc:creator/>
  <cp:keywords/>
  <dc:description/>
  <cp:lastModifiedBy/>
  <cp:revision>1</cp:revision>
  <dcterms:created xsi:type="dcterms:W3CDTF">2020-02-18T03:39:00Z</dcterms:created>
  <dcterms:modified xsi:type="dcterms:W3CDTF">2020-02-18T07:29:00Z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0x010100106BBEFF325EEA4F8E334A4580983736</vt:lpwstr>
  </property>
</Properties>
</file>