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4A" w:rsidRPr="00D015F6" w:rsidRDefault="00582596">
      <w:pPr>
        <w:widowControl/>
        <w:suppressAutoHyphens w:val="0"/>
        <w:spacing w:before="0" w:after="0"/>
        <w:ind w:left="0" w:right="0"/>
        <w:rPr>
          <w:rFonts w:ascii="Arial" w:hAnsi="Arial" w:cs="Arial"/>
          <w:b/>
          <w:sz w:val="28"/>
          <w:u w:val="single"/>
        </w:rPr>
      </w:pPr>
      <w:bookmarkStart w:id="0" w:name="_GoBack"/>
      <w:bookmarkEnd w:id="0"/>
      <w:r w:rsidRPr="00D015F6">
        <w:rPr>
          <w:rFonts w:ascii="Arial" w:hAnsi="Arial" w:cs="Arial"/>
          <w:b/>
          <w:sz w:val="28"/>
          <w:u w:val="single"/>
        </w:rPr>
        <w:t>Guidelines</w:t>
      </w:r>
      <w:r w:rsidR="00D015F6" w:rsidRPr="00D015F6">
        <w:rPr>
          <w:rFonts w:ascii="Arial" w:hAnsi="Arial" w:cs="Arial"/>
          <w:b/>
          <w:sz w:val="28"/>
          <w:u w:val="single"/>
        </w:rPr>
        <w:t xml:space="preserve"> Regarding Access to D</w:t>
      </w:r>
      <w:r w:rsidR="00973C79">
        <w:rPr>
          <w:rFonts w:ascii="Arial" w:hAnsi="Arial" w:cs="Arial"/>
          <w:b/>
          <w:sz w:val="28"/>
          <w:u w:val="single"/>
        </w:rPr>
        <w:t>PLH</w:t>
      </w:r>
      <w:r w:rsidR="00D015F6" w:rsidRPr="00D015F6">
        <w:rPr>
          <w:rFonts w:ascii="Arial" w:hAnsi="Arial" w:cs="Arial"/>
          <w:b/>
          <w:sz w:val="28"/>
          <w:u w:val="single"/>
        </w:rPr>
        <w:t xml:space="preserve"> Site Files and Heritage Survey Reports </w:t>
      </w:r>
    </w:p>
    <w:p w:rsidR="00E22076" w:rsidRDefault="00E22076">
      <w:pPr>
        <w:widowControl/>
        <w:suppressAutoHyphens w:val="0"/>
        <w:spacing w:before="0" w:after="0"/>
        <w:ind w:left="0" w:right="0"/>
        <w:rPr>
          <w:rFonts w:ascii="Arial" w:hAnsi="Arial" w:cs="Arial"/>
          <w:b/>
          <w:sz w:val="32"/>
          <w:u w:val="single"/>
        </w:rPr>
      </w:pPr>
    </w:p>
    <w:p w:rsidR="00DC3C46" w:rsidRPr="00DC3C46" w:rsidRDefault="00DC3C46" w:rsidP="004F596E">
      <w:pPr>
        <w:widowControl/>
        <w:suppressAutoHyphens w:val="0"/>
        <w:spacing w:before="0" w:after="0"/>
        <w:ind w:left="0" w:right="0"/>
        <w:jc w:val="both"/>
        <w:rPr>
          <w:rFonts w:ascii="Arial" w:hAnsi="Arial" w:cs="Arial"/>
          <w:b/>
        </w:rPr>
      </w:pPr>
      <w:r w:rsidRPr="00DC3C46">
        <w:rPr>
          <w:rFonts w:ascii="Arial" w:hAnsi="Arial" w:cs="Arial"/>
          <w:b/>
        </w:rPr>
        <w:t>Background</w:t>
      </w:r>
    </w:p>
    <w:p w:rsidR="00E22076" w:rsidRDefault="00E22076" w:rsidP="004F596E">
      <w:pPr>
        <w:widowControl/>
        <w:suppressAutoHyphens w:val="0"/>
        <w:spacing w:before="0" w:after="0"/>
        <w:ind w:left="0" w:right="0"/>
        <w:jc w:val="both"/>
        <w:rPr>
          <w:rFonts w:ascii="Arial" w:hAnsi="Arial" w:cs="Arial"/>
        </w:rPr>
      </w:pPr>
      <w:r>
        <w:rPr>
          <w:rFonts w:ascii="Arial" w:hAnsi="Arial" w:cs="Arial"/>
        </w:rPr>
        <w:t xml:space="preserve">The Department of </w:t>
      </w:r>
      <w:r w:rsidR="00973C79">
        <w:rPr>
          <w:rFonts w:ascii="Arial" w:hAnsi="Arial" w:cs="Arial"/>
        </w:rPr>
        <w:t>Planning, Lands and Heritage</w:t>
      </w:r>
      <w:r>
        <w:rPr>
          <w:rFonts w:ascii="Arial" w:hAnsi="Arial" w:cs="Arial"/>
        </w:rPr>
        <w:t xml:space="preserve"> makes its library of site files and </w:t>
      </w:r>
      <w:r w:rsidR="00582596">
        <w:rPr>
          <w:rFonts w:ascii="Arial" w:hAnsi="Arial" w:cs="Arial"/>
        </w:rPr>
        <w:t xml:space="preserve">heritage </w:t>
      </w:r>
      <w:r>
        <w:rPr>
          <w:rFonts w:ascii="Arial" w:hAnsi="Arial" w:cs="Arial"/>
        </w:rPr>
        <w:t xml:space="preserve">survey reports generally available to members of the public, </w:t>
      </w:r>
      <w:r w:rsidRPr="00582596">
        <w:rPr>
          <w:rFonts w:ascii="Arial" w:hAnsi="Arial" w:cs="Arial"/>
        </w:rPr>
        <w:t>organisations</w:t>
      </w:r>
      <w:r>
        <w:rPr>
          <w:rFonts w:ascii="Arial" w:hAnsi="Arial" w:cs="Arial"/>
        </w:rPr>
        <w:t xml:space="preserve"> and companies who are able to demonstrate a bona fide interest concerning the land that is the subject of the files/surveys. </w:t>
      </w:r>
    </w:p>
    <w:p w:rsidR="00E22076" w:rsidRDefault="00E22076" w:rsidP="004F596E">
      <w:pPr>
        <w:widowControl/>
        <w:suppressAutoHyphens w:val="0"/>
        <w:spacing w:before="0" w:after="0"/>
        <w:ind w:left="0" w:right="0"/>
        <w:jc w:val="both"/>
        <w:rPr>
          <w:rFonts w:ascii="Arial" w:hAnsi="Arial" w:cs="Arial"/>
        </w:rPr>
      </w:pPr>
    </w:p>
    <w:p w:rsidR="00DC3C46" w:rsidRPr="00DC3C46" w:rsidRDefault="00DC3C46" w:rsidP="004F596E">
      <w:pPr>
        <w:widowControl/>
        <w:suppressAutoHyphens w:val="0"/>
        <w:spacing w:before="0" w:after="0"/>
        <w:ind w:left="0" w:right="0"/>
        <w:jc w:val="both"/>
        <w:rPr>
          <w:rFonts w:ascii="Arial" w:hAnsi="Arial" w:cs="Arial"/>
          <w:b/>
        </w:rPr>
      </w:pPr>
      <w:r w:rsidRPr="00DC3C46">
        <w:rPr>
          <w:rFonts w:ascii="Arial" w:hAnsi="Arial" w:cs="Arial"/>
          <w:b/>
        </w:rPr>
        <w:t xml:space="preserve">Document Covered by these Guidelines </w:t>
      </w:r>
    </w:p>
    <w:p w:rsidR="00E22076" w:rsidRDefault="00E22076" w:rsidP="004F596E">
      <w:pPr>
        <w:widowControl/>
        <w:suppressAutoHyphens w:val="0"/>
        <w:spacing w:before="0" w:after="0"/>
        <w:ind w:left="0" w:right="0"/>
        <w:jc w:val="both"/>
        <w:rPr>
          <w:rFonts w:ascii="Arial" w:hAnsi="Arial" w:cs="Arial"/>
        </w:rPr>
      </w:pPr>
      <w:r>
        <w:rPr>
          <w:rFonts w:ascii="Arial" w:hAnsi="Arial" w:cs="Arial"/>
        </w:rPr>
        <w:t>All</w:t>
      </w:r>
      <w:r w:rsidR="00DC3C46">
        <w:rPr>
          <w:rFonts w:ascii="Arial" w:hAnsi="Arial" w:cs="Arial"/>
        </w:rPr>
        <w:t xml:space="preserve"> D</w:t>
      </w:r>
      <w:r w:rsidR="00973C79">
        <w:rPr>
          <w:rFonts w:ascii="Arial" w:hAnsi="Arial" w:cs="Arial"/>
        </w:rPr>
        <w:t>PLH</w:t>
      </w:r>
      <w:r>
        <w:rPr>
          <w:rFonts w:ascii="Arial" w:hAnsi="Arial" w:cs="Arial"/>
        </w:rPr>
        <w:t xml:space="preserve"> site files and survey reports have been scanned and </w:t>
      </w:r>
      <w:r w:rsidRPr="00582596">
        <w:rPr>
          <w:rFonts w:ascii="Arial" w:hAnsi="Arial" w:cs="Arial"/>
        </w:rPr>
        <w:t>digitised</w:t>
      </w:r>
      <w:r>
        <w:rPr>
          <w:rFonts w:ascii="Arial" w:hAnsi="Arial" w:cs="Arial"/>
        </w:rPr>
        <w:t xml:space="preserve"> as PDF documents. This allows improved access to these documents</w:t>
      </w:r>
      <w:r w:rsidR="00167AFB">
        <w:rPr>
          <w:rFonts w:ascii="Arial" w:hAnsi="Arial" w:cs="Arial"/>
        </w:rPr>
        <w:t xml:space="preserve"> for the purpose of research</w:t>
      </w:r>
      <w:r>
        <w:rPr>
          <w:rFonts w:ascii="Arial" w:hAnsi="Arial" w:cs="Arial"/>
        </w:rPr>
        <w:t>.</w:t>
      </w:r>
      <w:r w:rsidR="00582596">
        <w:rPr>
          <w:rFonts w:ascii="Arial" w:hAnsi="Arial" w:cs="Arial"/>
        </w:rPr>
        <w:t xml:space="preserve"> To facilitate access</w:t>
      </w:r>
      <w:r>
        <w:rPr>
          <w:rFonts w:ascii="Arial" w:hAnsi="Arial" w:cs="Arial"/>
        </w:rPr>
        <w:t xml:space="preserve"> </w:t>
      </w:r>
      <w:r w:rsidR="00582596">
        <w:rPr>
          <w:rFonts w:ascii="Arial" w:hAnsi="Arial" w:cs="Arial"/>
        </w:rPr>
        <w:t xml:space="preserve">while protecting the form </w:t>
      </w:r>
      <w:r w:rsidR="00973C79">
        <w:rPr>
          <w:rFonts w:ascii="Arial" w:hAnsi="Arial" w:cs="Arial"/>
        </w:rPr>
        <w:t>of the distributed documents, DPLH</w:t>
      </w:r>
      <w:r w:rsidR="00582596">
        <w:rPr>
          <w:rFonts w:ascii="Arial" w:hAnsi="Arial" w:cs="Arial"/>
        </w:rPr>
        <w:t xml:space="preserve"> uses a software encryption program, </w:t>
      </w:r>
      <w:proofErr w:type="spellStart"/>
      <w:r w:rsidR="00582596">
        <w:rPr>
          <w:rFonts w:ascii="Arial" w:hAnsi="Arial" w:cs="Arial"/>
        </w:rPr>
        <w:t>LockLizard</w:t>
      </w:r>
      <w:proofErr w:type="spellEnd"/>
      <w:r w:rsidR="00582596">
        <w:rPr>
          <w:rFonts w:ascii="Arial" w:hAnsi="Arial" w:cs="Arial"/>
        </w:rPr>
        <w:t xml:space="preserve">. This program allows a variety of measures to be taken that protect the integrity of the original document format and prohibits the authorised user from printing, distributing, copying or duplicating the documents. </w:t>
      </w:r>
    </w:p>
    <w:p w:rsidR="00582596" w:rsidRDefault="00582596" w:rsidP="004F596E">
      <w:pPr>
        <w:widowControl/>
        <w:suppressAutoHyphens w:val="0"/>
        <w:spacing w:before="0" w:after="0"/>
        <w:ind w:left="0" w:right="0"/>
        <w:jc w:val="both"/>
        <w:rPr>
          <w:rFonts w:ascii="Arial" w:hAnsi="Arial" w:cs="Arial"/>
        </w:rPr>
      </w:pPr>
    </w:p>
    <w:p w:rsidR="00DC3C46" w:rsidRPr="00DC3C46" w:rsidRDefault="00DC3C46" w:rsidP="004F596E">
      <w:pPr>
        <w:widowControl/>
        <w:suppressAutoHyphens w:val="0"/>
        <w:spacing w:before="0" w:after="0"/>
        <w:ind w:left="0" w:right="0"/>
        <w:jc w:val="both"/>
        <w:rPr>
          <w:rFonts w:ascii="Arial" w:hAnsi="Arial" w:cs="Arial"/>
          <w:b/>
        </w:rPr>
      </w:pPr>
      <w:r w:rsidRPr="00DC3C46">
        <w:rPr>
          <w:rFonts w:ascii="Arial" w:hAnsi="Arial" w:cs="Arial"/>
          <w:b/>
        </w:rPr>
        <w:t>Eligibility</w:t>
      </w:r>
    </w:p>
    <w:p w:rsidR="00582596" w:rsidRDefault="00582596" w:rsidP="004F596E">
      <w:pPr>
        <w:widowControl/>
        <w:suppressAutoHyphens w:val="0"/>
        <w:spacing w:before="0" w:after="0"/>
        <w:ind w:left="0" w:right="0"/>
        <w:jc w:val="both"/>
        <w:rPr>
          <w:rFonts w:ascii="Arial" w:hAnsi="Arial" w:cs="Arial"/>
        </w:rPr>
      </w:pPr>
      <w:r>
        <w:rPr>
          <w:rFonts w:ascii="Arial" w:hAnsi="Arial" w:cs="Arial"/>
        </w:rPr>
        <w:t xml:space="preserve">A person who has, or represents an organisation that has, a bona fide interest in the place that is the subject of the file may gain access by applying to </w:t>
      </w:r>
      <w:r w:rsidR="00973C79">
        <w:rPr>
          <w:rFonts w:ascii="Arial" w:hAnsi="Arial" w:cs="Arial"/>
        </w:rPr>
        <w:t>DPLH</w:t>
      </w:r>
      <w:r>
        <w:rPr>
          <w:rFonts w:ascii="Arial" w:hAnsi="Arial" w:cs="Arial"/>
        </w:rPr>
        <w:t xml:space="preserve"> using the form provided. </w:t>
      </w:r>
    </w:p>
    <w:p w:rsidR="00582596" w:rsidRPr="00DC3C46" w:rsidRDefault="00582596">
      <w:pPr>
        <w:widowControl/>
        <w:suppressAutoHyphens w:val="0"/>
        <w:spacing w:before="0" w:after="0"/>
        <w:ind w:left="0" w:right="0"/>
        <w:rPr>
          <w:rFonts w:ascii="Arial" w:hAnsi="Arial" w:cs="Arial"/>
          <w:b/>
        </w:rPr>
      </w:pPr>
    </w:p>
    <w:p w:rsidR="00DC3C46" w:rsidRPr="00DC3C46" w:rsidRDefault="00DC3C46">
      <w:pPr>
        <w:widowControl/>
        <w:suppressAutoHyphens w:val="0"/>
        <w:spacing w:before="0" w:after="0"/>
        <w:ind w:left="0" w:right="0"/>
        <w:rPr>
          <w:rFonts w:ascii="Arial" w:hAnsi="Arial" w:cs="Arial"/>
          <w:b/>
        </w:rPr>
      </w:pPr>
      <w:r w:rsidRPr="00DC3C46">
        <w:rPr>
          <w:rFonts w:ascii="Arial" w:hAnsi="Arial" w:cs="Arial"/>
          <w:b/>
        </w:rPr>
        <w:t xml:space="preserve">Assessment of </w:t>
      </w:r>
      <w:r>
        <w:rPr>
          <w:rFonts w:ascii="Arial" w:hAnsi="Arial" w:cs="Arial"/>
          <w:b/>
        </w:rPr>
        <w:t>Eligibility</w:t>
      </w:r>
    </w:p>
    <w:p w:rsidR="00DC3C46" w:rsidRDefault="00DC3C46" w:rsidP="004F596E">
      <w:pPr>
        <w:widowControl/>
        <w:suppressAutoHyphens w:val="0"/>
        <w:spacing w:before="0" w:after="0"/>
        <w:ind w:left="0" w:right="0"/>
        <w:jc w:val="both"/>
        <w:rPr>
          <w:rFonts w:ascii="Arial" w:hAnsi="Arial" w:cs="Arial"/>
        </w:rPr>
      </w:pPr>
      <w:r>
        <w:rPr>
          <w:rFonts w:ascii="Arial" w:hAnsi="Arial" w:cs="Arial"/>
        </w:rPr>
        <w:t xml:space="preserve">Following receipt of the Request Form, the Registrar or delegate will assess whether the applicant satisfies the criterion that they have a pecuniary, legal, genealogical or formal academic interest in </w:t>
      </w:r>
      <w:proofErr w:type="gramStart"/>
      <w:r>
        <w:rPr>
          <w:rFonts w:ascii="Arial" w:hAnsi="Arial" w:cs="Arial"/>
        </w:rPr>
        <w:t>the</w:t>
      </w:r>
      <w:proofErr w:type="gramEnd"/>
      <w:r>
        <w:rPr>
          <w:rFonts w:ascii="Arial" w:hAnsi="Arial" w:cs="Arial"/>
        </w:rPr>
        <w:t xml:space="preserve"> land concerned.  If the Registrar is </w:t>
      </w:r>
      <w:r w:rsidR="00D015F6">
        <w:rPr>
          <w:rFonts w:ascii="Arial" w:hAnsi="Arial" w:cs="Arial"/>
        </w:rPr>
        <w:t>unable to ascertain an</w:t>
      </w:r>
      <w:r>
        <w:rPr>
          <w:rFonts w:ascii="Arial" w:hAnsi="Arial" w:cs="Arial"/>
        </w:rPr>
        <w:t xml:space="preserve"> </w:t>
      </w:r>
      <w:r w:rsidR="00D015F6">
        <w:rPr>
          <w:rFonts w:ascii="Arial" w:hAnsi="Arial" w:cs="Arial"/>
        </w:rPr>
        <w:t>applicant’s</w:t>
      </w:r>
      <w:r>
        <w:rPr>
          <w:rFonts w:ascii="Arial" w:hAnsi="Arial" w:cs="Arial"/>
        </w:rPr>
        <w:t xml:space="preserve"> status or has determined that the criterion is not satisfied, a notification will be provided by email. This does not preclude the applicant from making a request </w:t>
      </w:r>
      <w:r w:rsidR="00D015F6">
        <w:rPr>
          <w:rFonts w:ascii="Arial" w:hAnsi="Arial" w:cs="Arial"/>
        </w:rPr>
        <w:t>to D</w:t>
      </w:r>
      <w:r w:rsidR="00973C79">
        <w:rPr>
          <w:rFonts w:ascii="Arial" w:hAnsi="Arial" w:cs="Arial"/>
        </w:rPr>
        <w:t>PLH</w:t>
      </w:r>
      <w:r w:rsidR="00D015F6">
        <w:rPr>
          <w:rFonts w:ascii="Arial" w:hAnsi="Arial" w:cs="Arial"/>
        </w:rPr>
        <w:t xml:space="preserve"> </w:t>
      </w:r>
      <w:r>
        <w:rPr>
          <w:rFonts w:ascii="Arial" w:hAnsi="Arial" w:cs="Arial"/>
        </w:rPr>
        <w:t>for</w:t>
      </w:r>
      <w:r w:rsidR="00D015F6">
        <w:rPr>
          <w:rFonts w:ascii="Arial" w:hAnsi="Arial" w:cs="Arial"/>
        </w:rPr>
        <w:t xml:space="preserve"> access to</w:t>
      </w:r>
      <w:r>
        <w:rPr>
          <w:rFonts w:ascii="Arial" w:hAnsi="Arial" w:cs="Arial"/>
        </w:rPr>
        <w:t xml:space="preserve"> the documents under the</w:t>
      </w:r>
      <w:r w:rsidR="00D015F6">
        <w:rPr>
          <w:rFonts w:ascii="Arial" w:hAnsi="Arial" w:cs="Arial"/>
        </w:rPr>
        <w:t xml:space="preserve"> provisions of the</w:t>
      </w:r>
      <w:r>
        <w:rPr>
          <w:rFonts w:ascii="Arial" w:hAnsi="Arial" w:cs="Arial"/>
        </w:rPr>
        <w:t xml:space="preserve"> </w:t>
      </w:r>
      <w:r w:rsidRPr="00D07C27">
        <w:rPr>
          <w:rFonts w:ascii="Arial" w:hAnsi="Arial" w:cs="Arial"/>
          <w:i/>
        </w:rPr>
        <w:t xml:space="preserve">Freedom of Information Act </w:t>
      </w:r>
      <w:r w:rsidR="00DB2E81" w:rsidRPr="00D07C27">
        <w:rPr>
          <w:rFonts w:ascii="Arial" w:hAnsi="Arial" w:cs="Arial"/>
          <w:i/>
        </w:rPr>
        <w:t>1992</w:t>
      </w:r>
      <w:r w:rsidR="00942E30" w:rsidRPr="00D07C27">
        <w:rPr>
          <w:rFonts w:ascii="Arial" w:hAnsi="Arial" w:cs="Arial"/>
          <w:i/>
        </w:rPr>
        <w:t>.</w:t>
      </w:r>
    </w:p>
    <w:p w:rsidR="00DC3C46" w:rsidRDefault="00DC3C46" w:rsidP="004F596E">
      <w:pPr>
        <w:widowControl/>
        <w:suppressAutoHyphens w:val="0"/>
        <w:spacing w:before="0" w:after="0"/>
        <w:ind w:left="0" w:right="0"/>
        <w:jc w:val="both"/>
        <w:rPr>
          <w:rFonts w:ascii="Arial" w:hAnsi="Arial" w:cs="Arial"/>
        </w:rPr>
      </w:pPr>
    </w:p>
    <w:p w:rsidR="00DC3C46" w:rsidRPr="00DC3C46" w:rsidRDefault="00DC3C46" w:rsidP="004F596E">
      <w:pPr>
        <w:widowControl/>
        <w:suppressAutoHyphens w:val="0"/>
        <w:spacing w:before="0" w:after="0"/>
        <w:ind w:left="0" w:right="0"/>
        <w:jc w:val="both"/>
        <w:rPr>
          <w:rFonts w:ascii="Arial" w:hAnsi="Arial" w:cs="Arial"/>
          <w:b/>
        </w:rPr>
      </w:pPr>
      <w:r w:rsidRPr="00DC3C46">
        <w:rPr>
          <w:rFonts w:ascii="Arial" w:hAnsi="Arial" w:cs="Arial"/>
          <w:b/>
        </w:rPr>
        <w:t>Viewing Encrypted D</w:t>
      </w:r>
      <w:r w:rsidR="00973C79">
        <w:rPr>
          <w:rFonts w:ascii="Arial" w:hAnsi="Arial" w:cs="Arial"/>
          <w:b/>
        </w:rPr>
        <w:t>PLH</w:t>
      </w:r>
      <w:r w:rsidRPr="00DC3C46">
        <w:rPr>
          <w:rFonts w:ascii="Arial" w:hAnsi="Arial" w:cs="Arial"/>
          <w:b/>
        </w:rPr>
        <w:t xml:space="preserve"> Files</w:t>
      </w:r>
    </w:p>
    <w:p w:rsidR="00942E30" w:rsidRDefault="00582596" w:rsidP="004F596E">
      <w:pPr>
        <w:widowControl/>
        <w:suppressAutoHyphens w:val="0"/>
        <w:spacing w:before="0" w:after="0"/>
        <w:ind w:left="0" w:right="0"/>
        <w:jc w:val="both"/>
        <w:rPr>
          <w:rFonts w:ascii="Arial" w:hAnsi="Arial" w:cs="Arial"/>
        </w:rPr>
      </w:pPr>
      <w:r>
        <w:rPr>
          <w:rFonts w:ascii="Arial" w:hAnsi="Arial" w:cs="Arial"/>
        </w:rPr>
        <w:t xml:space="preserve">If the request to become a registered user is approved, an email will be sent </w:t>
      </w:r>
      <w:r w:rsidR="00FB72C2">
        <w:rPr>
          <w:rFonts w:ascii="Arial" w:hAnsi="Arial" w:cs="Arial"/>
        </w:rPr>
        <w:t xml:space="preserve">within 5 working days </w:t>
      </w:r>
      <w:r>
        <w:rPr>
          <w:rFonts w:ascii="Arial" w:hAnsi="Arial" w:cs="Arial"/>
        </w:rPr>
        <w:t xml:space="preserve">with instructions on how to download, install and register the </w:t>
      </w:r>
      <w:r w:rsidR="00942E30">
        <w:rPr>
          <w:rFonts w:ascii="Arial" w:hAnsi="Arial" w:cs="Arial"/>
        </w:rPr>
        <w:t>viewing software. Once installed, the particular computer that the software is on will be the only one that will have the facility to view encrypted DAA files.  This is a once-only installation and access to the file reader software is granted indefinitely unless notified otherwise.</w:t>
      </w:r>
    </w:p>
    <w:p w:rsidR="00942E30" w:rsidRDefault="00942E30" w:rsidP="004F596E">
      <w:pPr>
        <w:widowControl/>
        <w:suppressAutoHyphens w:val="0"/>
        <w:spacing w:before="0" w:after="0"/>
        <w:ind w:left="0" w:right="0"/>
        <w:jc w:val="both"/>
        <w:rPr>
          <w:rFonts w:ascii="Arial" w:hAnsi="Arial" w:cs="Arial"/>
        </w:rPr>
      </w:pPr>
    </w:p>
    <w:p w:rsidR="00582596" w:rsidRPr="00942E30" w:rsidRDefault="00942E30" w:rsidP="004F596E">
      <w:pPr>
        <w:widowControl/>
        <w:suppressAutoHyphens w:val="0"/>
        <w:spacing w:before="0" w:after="0"/>
        <w:ind w:left="0" w:right="0"/>
        <w:jc w:val="both"/>
        <w:rPr>
          <w:rFonts w:ascii="Arial" w:hAnsi="Arial" w:cs="Arial"/>
          <w:b/>
        </w:rPr>
      </w:pPr>
      <w:r w:rsidRPr="00942E30">
        <w:rPr>
          <w:rFonts w:ascii="Arial" w:hAnsi="Arial" w:cs="Arial"/>
          <w:b/>
        </w:rPr>
        <w:t>Restrictions applied to Encrypted D</w:t>
      </w:r>
      <w:r w:rsidR="00973C79">
        <w:rPr>
          <w:rFonts w:ascii="Arial" w:hAnsi="Arial" w:cs="Arial"/>
          <w:b/>
        </w:rPr>
        <w:t>PLH</w:t>
      </w:r>
      <w:r w:rsidRPr="00942E30">
        <w:rPr>
          <w:rFonts w:ascii="Arial" w:hAnsi="Arial" w:cs="Arial"/>
          <w:b/>
        </w:rPr>
        <w:t xml:space="preserve"> Files </w:t>
      </w:r>
      <w:r w:rsidR="00582596" w:rsidRPr="00942E30">
        <w:rPr>
          <w:rFonts w:ascii="Arial" w:hAnsi="Arial" w:cs="Arial"/>
          <w:b/>
        </w:rPr>
        <w:t xml:space="preserve">  </w:t>
      </w:r>
    </w:p>
    <w:p w:rsidR="00942E30" w:rsidRDefault="00167AFB" w:rsidP="004F596E">
      <w:pPr>
        <w:widowControl/>
        <w:suppressAutoHyphens w:val="0"/>
        <w:spacing w:before="0" w:after="0"/>
        <w:ind w:left="0" w:right="0"/>
        <w:jc w:val="both"/>
        <w:rPr>
          <w:rFonts w:ascii="Arial" w:hAnsi="Arial" w:cs="Arial"/>
        </w:rPr>
      </w:pPr>
      <w:r>
        <w:rPr>
          <w:rFonts w:ascii="Arial" w:hAnsi="Arial" w:cs="Arial"/>
        </w:rPr>
        <w:t>With the exception of files provided under D</w:t>
      </w:r>
      <w:r w:rsidR="00973C79">
        <w:rPr>
          <w:rFonts w:ascii="Arial" w:hAnsi="Arial" w:cs="Arial"/>
        </w:rPr>
        <w:t>PLH</w:t>
      </w:r>
      <w:r>
        <w:rPr>
          <w:rFonts w:ascii="Arial" w:hAnsi="Arial" w:cs="Arial"/>
        </w:rPr>
        <w:t xml:space="preserve">’s Native Title Access Policy, all files will be encrypted, have no capacity to be printed, copied, forwarded or screen captured and will only be able to be viewed for two weeks from the time of first being opened. A </w:t>
      </w:r>
      <w:r w:rsidR="00DB2E81">
        <w:rPr>
          <w:rFonts w:ascii="Arial" w:hAnsi="Arial" w:cs="Arial"/>
        </w:rPr>
        <w:t>new request t</w:t>
      </w:r>
      <w:r>
        <w:rPr>
          <w:rFonts w:ascii="Arial" w:hAnsi="Arial" w:cs="Arial"/>
        </w:rPr>
        <w:t xml:space="preserve">o view the file </w:t>
      </w:r>
      <w:r w:rsidR="00DB2E81">
        <w:rPr>
          <w:rFonts w:ascii="Arial" w:hAnsi="Arial" w:cs="Arial"/>
        </w:rPr>
        <w:t>will be required after each expiry.</w:t>
      </w:r>
    </w:p>
    <w:p w:rsidR="00FB72C2" w:rsidRDefault="00FB72C2" w:rsidP="004F596E">
      <w:pPr>
        <w:widowControl/>
        <w:suppressAutoHyphens w:val="0"/>
        <w:spacing w:before="0" w:after="0"/>
        <w:ind w:left="0" w:right="0"/>
        <w:jc w:val="both"/>
        <w:rPr>
          <w:rFonts w:ascii="Arial" w:hAnsi="Arial" w:cs="Arial"/>
        </w:rPr>
      </w:pPr>
    </w:p>
    <w:p w:rsidR="00FB72C2" w:rsidRPr="00FB72C2" w:rsidRDefault="00FB72C2" w:rsidP="004F596E">
      <w:pPr>
        <w:widowControl/>
        <w:suppressAutoHyphens w:val="0"/>
        <w:spacing w:before="0" w:after="0"/>
        <w:ind w:left="0" w:right="0"/>
        <w:jc w:val="both"/>
        <w:rPr>
          <w:rFonts w:ascii="Arial" w:hAnsi="Arial" w:cs="Arial"/>
          <w:b/>
        </w:rPr>
      </w:pPr>
      <w:r w:rsidRPr="00FB72C2">
        <w:rPr>
          <w:rFonts w:ascii="Arial" w:hAnsi="Arial" w:cs="Arial"/>
          <w:b/>
        </w:rPr>
        <w:t>Culturally Sensitive Material</w:t>
      </w:r>
    </w:p>
    <w:p w:rsidR="00FB72C2" w:rsidRDefault="00FB72C2" w:rsidP="004F596E">
      <w:pPr>
        <w:widowControl/>
        <w:suppressAutoHyphens w:val="0"/>
        <w:spacing w:before="0" w:after="0"/>
        <w:ind w:left="0" w:right="0"/>
        <w:jc w:val="both"/>
        <w:rPr>
          <w:rFonts w:ascii="Arial" w:hAnsi="Arial" w:cs="Arial"/>
        </w:rPr>
      </w:pPr>
      <w:r>
        <w:rPr>
          <w:rFonts w:ascii="Arial" w:hAnsi="Arial" w:cs="Arial"/>
        </w:rPr>
        <w:t xml:space="preserve">On occasion, documents or illustrations may be </w:t>
      </w:r>
      <w:r w:rsidR="00130DFD">
        <w:rPr>
          <w:rFonts w:ascii="Arial" w:hAnsi="Arial" w:cs="Arial"/>
        </w:rPr>
        <w:t>edited</w:t>
      </w:r>
      <w:r>
        <w:rPr>
          <w:rFonts w:ascii="Arial" w:hAnsi="Arial" w:cs="Arial"/>
        </w:rPr>
        <w:t xml:space="preserve"> from a file if it is assessed to be material provided to the Department in confidence by the knowledge holders. If, after viewing the remaining portions of the file, you consider the </w:t>
      </w:r>
      <w:r w:rsidR="00130DFD">
        <w:rPr>
          <w:rFonts w:ascii="Arial" w:hAnsi="Arial" w:cs="Arial"/>
        </w:rPr>
        <w:t xml:space="preserve">edited </w:t>
      </w:r>
      <w:r>
        <w:rPr>
          <w:rFonts w:ascii="Arial" w:hAnsi="Arial" w:cs="Arial"/>
        </w:rPr>
        <w:t>information to be of potential importance to your research, an application can be made to the Registrar for a summary of the material. Please contact through the email address on the Application Form.</w:t>
      </w:r>
    </w:p>
    <w:p w:rsidR="00FB72C2" w:rsidRPr="00E22076" w:rsidRDefault="00FB72C2">
      <w:pPr>
        <w:widowControl/>
        <w:suppressAutoHyphens w:val="0"/>
        <w:spacing w:before="0" w:after="0"/>
        <w:ind w:left="0" w:right="0"/>
        <w:rPr>
          <w:rFonts w:ascii="Arial" w:hAnsi="Arial" w:cs="Arial"/>
        </w:rPr>
      </w:pPr>
    </w:p>
    <w:p w:rsidR="0097314A" w:rsidRDefault="0097314A" w:rsidP="0069540D">
      <w:pPr>
        <w:pStyle w:val="BodyText"/>
        <w:spacing w:after="100" w:afterAutospacing="1"/>
        <w:jc w:val="center"/>
        <w:rPr>
          <w:rFonts w:ascii="Arial" w:hAnsi="Arial" w:cs="Arial"/>
          <w:b/>
          <w:sz w:val="32"/>
          <w:u w:val="single"/>
        </w:rPr>
      </w:pPr>
    </w:p>
    <w:p w:rsidR="00AA6C96" w:rsidRPr="008275F5" w:rsidRDefault="00B07923" w:rsidP="0069540D">
      <w:pPr>
        <w:pStyle w:val="BodyText"/>
        <w:spacing w:after="100" w:afterAutospacing="1"/>
        <w:jc w:val="center"/>
        <w:rPr>
          <w:rFonts w:ascii="Arial" w:hAnsi="Arial" w:cs="Arial"/>
          <w:sz w:val="22"/>
        </w:rPr>
      </w:pPr>
      <w:r w:rsidRPr="008275F5">
        <w:rPr>
          <w:rFonts w:ascii="Arial" w:hAnsi="Arial" w:cs="Arial"/>
          <w:b/>
          <w:sz w:val="32"/>
          <w:u w:val="single"/>
        </w:rPr>
        <w:t>D</w:t>
      </w:r>
      <w:r w:rsidR="00973C79">
        <w:rPr>
          <w:rFonts w:ascii="Arial" w:hAnsi="Arial" w:cs="Arial"/>
          <w:b/>
          <w:sz w:val="32"/>
          <w:u w:val="single"/>
        </w:rPr>
        <w:t>PLH</w:t>
      </w:r>
      <w:r w:rsidRPr="008275F5">
        <w:rPr>
          <w:rFonts w:ascii="Arial" w:hAnsi="Arial" w:cs="Arial"/>
          <w:b/>
          <w:sz w:val="32"/>
          <w:u w:val="single"/>
        </w:rPr>
        <w:t xml:space="preserve"> Site File </w:t>
      </w:r>
      <w:r w:rsidR="004F596E">
        <w:rPr>
          <w:rFonts w:ascii="Arial" w:hAnsi="Arial" w:cs="Arial"/>
          <w:b/>
          <w:sz w:val="32"/>
          <w:u w:val="single"/>
        </w:rPr>
        <w:t xml:space="preserve">and Heritage Survey </w:t>
      </w:r>
      <w:r w:rsidRPr="008275F5">
        <w:rPr>
          <w:rFonts w:ascii="Arial" w:hAnsi="Arial" w:cs="Arial"/>
          <w:b/>
          <w:sz w:val="32"/>
          <w:u w:val="single"/>
        </w:rPr>
        <w:t>Access</w:t>
      </w:r>
      <w:r w:rsidR="00AA6C96" w:rsidRPr="008275F5">
        <w:rPr>
          <w:rFonts w:ascii="Arial" w:hAnsi="Arial" w:cs="Arial"/>
          <w:b/>
          <w:sz w:val="32"/>
          <w:u w:val="single"/>
        </w:rPr>
        <w:t xml:space="preserve"> Request Form</w:t>
      </w:r>
      <w:r w:rsidR="00AA6C96" w:rsidRPr="008275F5">
        <w:rPr>
          <w:rFonts w:ascii="Arial" w:hAnsi="Arial" w:cs="Arial"/>
          <w:sz w:val="22"/>
        </w:rPr>
        <w:t xml:space="preserve"> </w:t>
      </w: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1723"/>
        <w:gridCol w:w="3664"/>
        <w:gridCol w:w="1843"/>
        <w:gridCol w:w="3402"/>
      </w:tblGrid>
      <w:tr w:rsidR="00B07923" w:rsidRPr="004F596E" w:rsidTr="0069540D">
        <w:tc>
          <w:tcPr>
            <w:tcW w:w="1723" w:type="dxa"/>
            <w:tcBorders>
              <w:top w:val="single" w:sz="8" w:space="0" w:color="000000"/>
              <w:left w:val="single" w:sz="8" w:space="0" w:color="000000"/>
              <w:bottom w:val="single" w:sz="8" w:space="0" w:color="000000"/>
            </w:tcBorders>
          </w:tcPr>
          <w:p w:rsidR="00B07923" w:rsidRPr="004F596E" w:rsidRDefault="00B07923" w:rsidP="0069540D">
            <w:pPr>
              <w:pStyle w:val="TableContents"/>
              <w:spacing w:before="58" w:after="100" w:afterAutospacing="1"/>
              <w:rPr>
                <w:rFonts w:ascii="Arial" w:hAnsi="Arial" w:cs="Arial"/>
                <w:sz w:val="20"/>
                <w:szCs w:val="20"/>
              </w:rPr>
            </w:pPr>
            <w:r w:rsidRPr="004F596E">
              <w:rPr>
                <w:rFonts w:ascii="Arial" w:hAnsi="Arial" w:cs="Arial"/>
                <w:sz w:val="20"/>
                <w:szCs w:val="20"/>
              </w:rPr>
              <w:t xml:space="preserve">Applicant Name </w:t>
            </w:r>
          </w:p>
        </w:tc>
        <w:tc>
          <w:tcPr>
            <w:tcW w:w="8909" w:type="dxa"/>
            <w:gridSpan w:val="3"/>
            <w:tcBorders>
              <w:top w:val="single" w:sz="8" w:space="0" w:color="000000"/>
              <w:left w:val="single" w:sz="8" w:space="0" w:color="000000"/>
              <w:bottom w:val="single" w:sz="8" w:space="0" w:color="000000"/>
              <w:right w:val="single" w:sz="8" w:space="0" w:color="000000"/>
            </w:tcBorders>
          </w:tcPr>
          <w:p w:rsidR="00B07923" w:rsidRPr="004F596E" w:rsidRDefault="00B07923" w:rsidP="0069540D">
            <w:pPr>
              <w:pStyle w:val="TableContents"/>
              <w:spacing w:before="58" w:after="100" w:afterAutospacing="1"/>
              <w:rPr>
                <w:rFonts w:ascii="Arial" w:hAnsi="Arial" w:cs="Arial"/>
                <w:sz w:val="20"/>
                <w:szCs w:val="20"/>
              </w:rPr>
            </w:pPr>
          </w:p>
        </w:tc>
      </w:tr>
      <w:tr w:rsidR="00B07923" w:rsidRPr="004F596E" w:rsidTr="0069540D">
        <w:tc>
          <w:tcPr>
            <w:tcW w:w="1723" w:type="dxa"/>
            <w:tcBorders>
              <w:left w:val="single" w:sz="8" w:space="0" w:color="000000"/>
              <w:bottom w:val="single" w:sz="8" w:space="0" w:color="000000"/>
            </w:tcBorders>
          </w:tcPr>
          <w:p w:rsidR="00B07923" w:rsidRPr="004F596E" w:rsidRDefault="00945AC6" w:rsidP="0069540D">
            <w:pPr>
              <w:pStyle w:val="TableContents"/>
              <w:spacing w:before="58" w:after="100" w:afterAutospacing="1"/>
              <w:rPr>
                <w:rFonts w:ascii="Arial" w:hAnsi="Arial" w:cs="Arial"/>
                <w:sz w:val="20"/>
                <w:szCs w:val="20"/>
              </w:rPr>
            </w:pPr>
            <w:r w:rsidRPr="004F596E">
              <w:rPr>
                <w:rFonts w:ascii="Arial" w:hAnsi="Arial" w:cs="Arial"/>
                <w:sz w:val="20"/>
                <w:szCs w:val="20"/>
                <w:lang w:val="en-AU"/>
              </w:rPr>
              <w:t>Organisation</w:t>
            </w:r>
          </w:p>
        </w:tc>
        <w:tc>
          <w:tcPr>
            <w:tcW w:w="8909" w:type="dxa"/>
            <w:gridSpan w:val="3"/>
            <w:tcBorders>
              <w:left w:val="single" w:sz="8" w:space="0" w:color="000000"/>
              <w:bottom w:val="single" w:sz="8" w:space="0" w:color="000000"/>
              <w:right w:val="single" w:sz="8" w:space="0" w:color="000000"/>
            </w:tcBorders>
          </w:tcPr>
          <w:p w:rsidR="00B07923" w:rsidRPr="004F596E" w:rsidRDefault="00B07923" w:rsidP="0069540D">
            <w:pPr>
              <w:pStyle w:val="TableContents"/>
              <w:spacing w:before="58" w:after="100" w:afterAutospacing="1"/>
              <w:rPr>
                <w:rFonts w:ascii="Arial" w:hAnsi="Arial" w:cs="Arial"/>
                <w:sz w:val="20"/>
                <w:szCs w:val="20"/>
              </w:rPr>
            </w:pPr>
          </w:p>
        </w:tc>
      </w:tr>
      <w:tr w:rsidR="00B07923" w:rsidRPr="004F596E" w:rsidTr="0069540D">
        <w:tc>
          <w:tcPr>
            <w:tcW w:w="1723" w:type="dxa"/>
            <w:tcBorders>
              <w:left w:val="single" w:sz="8" w:space="0" w:color="000000"/>
              <w:bottom w:val="single" w:sz="8" w:space="0" w:color="000000"/>
            </w:tcBorders>
          </w:tcPr>
          <w:p w:rsidR="00B07923" w:rsidRPr="004F596E" w:rsidRDefault="00945AC6" w:rsidP="0069540D">
            <w:pPr>
              <w:pStyle w:val="TableContents"/>
              <w:spacing w:before="58" w:after="100" w:afterAutospacing="1"/>
              <w:rPr>
                <w:rFonts w:ascii="Arial" w:hAnsi="Arial" w:cs="Arial"/>
                <w:sz w:val="20"/>
                <w:szCs w:val="20"/>
              </w:rPr>
            </w:pPr>
            <w:r w:rsidRPr="004F596E">
              <w:rPr>
                <w:rFonts w:ascii="Arial" w:hAnsi="Arial" w:cs="Arial"/>
                <w:sz w:val="20"/>
                <w:szCs w:val="20"/>
              </w:rPr>
              <w:t>Address</w:t>
            </w:r>
          </w:p>
        </w:tc>
        <w:tc>
          <w:tcPr>
            <w:tcW w:w="8909" w:type="dxa"/>
            <w:gridSpan w:val="3"/>
            <w:tcBorders>
              <w:left w:val="single" w:sz="8" w:space="0" w:color="000000"/>
              <w:bottom w:val="single" w:sz="8" w:space="0" w:color="000000"/>
              <w:right w:val="single" w:sz="8" w:space="0" w:color="000000"/>
            </w:tcBorders>
          </w:tcPr>
          <w:p w:rsidR="00B07923" w:rsidRPr="004F596E" w:rsidRDefault="00B07923" w:rsidP="0069540D">
            <w:pPr>
              <w:pStyle w:val="TableContents"/>
              <w:spacing w:before="58" w:after="100" w:afterAutospacing="1"/>
              <w:rPr>
                <w:rFonts w:ascii="Arial" w:hAnsi="Arial" w:cs="Arial"/>
                <w:sz w:val="20"/>
                <w:szCs w:val="20"/>
              </w:rPr>
            </w:pPr>
          </w:p>
        </w:tc>
      </w:tr>
      <w:tr w:rsidR="008275F5" w:rsidRPr="004F596E" w:rsidTr="0069540D">
        <w:tc>
          <w:tcPr>
            <w:tcW w:w="1723" w:type="dxa"/>
            <w:tcBorders>
              <w:left w:val="single" w:sz="8" w:space="0" w:color="000000"/>
              <w:bottom w:val="single" w:sz="8" w:space="0" w:color="000000"/>
            </w:tcBorders>
          </w:tcPr>
          <w:p w:rsidR="008275F5" w:rsidRPr="004F596E" w:rsidRDefault="008275F5" w:rsidP="0069540D">
            <w:pPr>
              <w:pStyle w:val="TableContents"/>
              <w:spacing w:before="58" w:after="100" w:afterAutospacing="1"/>
              <w:rPr>
                <w:rFonts w:ascii="Arial" w:hAnsi="Arial" w:cs="Arial"/>
                <w:sz w:val="20"/>
                <w:szCs w:val="20"/>
              </w:rPr>
            </w:pPr>
            <w:r w:rsidRPr="004F596E">
              <w:rPr>
                <w:rFonts w:ascii="Arial" w:hAnsi="Arial" w:cs="Arial"/>
                <w:sz w:val="20"/>
                <w:szCs w:val="20"/>
              </w:rPr>
              <w:t>Position held</w:t>
            </w:r>
          </w:p>
        </w:tc>
        <w:tc>
          <w:tcPr>
            <w:tcW w:w="8909" w:type="dxa"/>
            <w:gridSpan w:val="3"/>
            <w:tcBorders>
              <w:left w:val="single" w:sz="8" w:space="0" w:color="000000"/>
              <w:bottom w:val="single" w:sz="8" w:space="0" w:color="000000"/>
              <w:right w:val="single" w:sz="8" w:space="0" w:color="000000"/>
            </w:tcBorders>
          </w:tcPr>
          <w:p w:rsidR="008275F5" w:rsidRPr="004F596E" w:rsidRDefault="008275F5" w:rsidP="0069540D">
            <w:pPr>
              <w:pStyle w:val="TableContents"/>
              <w:spacing w:before="58" w:after="100" w:afterAutospacing="1"/>
              <w:rPr>
                <w:rFonts w:ascii="Arial" w:hAnsi="Arial" w:cs="Arial"/>
                <w:sz w:val="20"/>
                <w:szCs w:val="20"/>
              </w:rPr>
            </w:pPr>
          </w:p>
        </w:tc>
      </w:tr>
      <w:tr w:rsidR="00B07923" w:rsidRPr="004F596E" w:rsidTr="0069540D">
        <w:tc>
          <w:tcPr>
            <w:tcW w:w="1723" w:type="dxa"/>
            <w:tcBorders>
              <w:left w:val="single" w:sz="8" w:space="0" w:color="000000"/>
              <w:bottom w:val="single" w:sz="8" w:space="0" w:color="000000"/>
            </w:tcBorders>
          </w:tcPr>
          <w:p w:rsidR="00B07923" w:rsidRPr="004F596E" w:rsidRDefault="00945AC6" w:rsidP="0069540D">
            <w:pPr>
              <w:pStyle w:val="TableContents"/>
              <w:spacing w:before="58" w:after="100" w:afterAutospacing="1"/>
              <w:rPr>
                <w:rFonts w:ascii="Arial" w:hAnsi="Arial" w:cs="Arial"/>
                <w:sz w:val="20"/>
                <w:szCs w:val="20"/>
              </w:rPr>
            </w:pPr>
            <w:r w:rsidRPr="004F596E">
              <w:rPr>
                <w:rFonts w:ascii="Arial" w:hAnsi="Arial" w:cs="Arial"/>
                <w:sz w:val="20"/>
                <w:szCs w:val="20"/>
              </w:rPr>
              <w:t>Email address</w:t>
            </w:r>
          </w:p>
        </w:tc>
        <w:tc>
          <w:tcPr>
            <w:tcW w:w="3664" w:type="dxa"/>
            <w:tcBorders>
              <w:left w:val="single" w:sz="8" w:space="0" w:color="000000"/>
              <w:bottom w:val="single" w:sz="8" w:space="0" w:color="000000"/>
            </w:tcBorders>
          </w:tcPr>
          <w:p w:rsidR="00B07923" w:rsidRPr="004F596E" w:rsidRDefault="00B07923" w:rsidP="0069540D">
            <w:pPr>
              <w:pStyle w:val="TableContents"/>
              <w:spacing w:before="58" w:after="100" w:afterAutospacing="1"/>
              <w:rPr>
                <w:rFonts w:ascii="Arial" w:hAnsi="Arial" w:cs="Arial"/>
                <w:sz w:val="20"/>
                <w:szCs w:val="20"/>
              </w:rPr>
            </w:pPr>
          </w:p>
        </w:tc>
        <w:tc>
          <w:tcPr>
            <w:tcW w:w="1843" w:type="dxa"/>
            <w:tcBorders>
              <w:left w:val="single" w:sz="8" w:space="0" w:color="000000"/>
              <w:bottom w:val="single" w:sz="8" w:space="0" w:color="000000"/>
            </w:tcBorders>
          </w:tcPr>
          <w:p w:rsidR="00B07923" w:rsidRPr="004F596E" w:rsidRDefault="00945AC6" w:rsidP="0069540D">
            <w:pPr>
              <w:pStyle w:val="TableContents"/>
              <w:spacing w:before="58" w:after="100" w:afterAutospacing="1"/>
              <w:rPr>
                <w:rFonts w:ascii="Arial" w:hAnsi="Arial" w:cs="Arial"/>
                <w:sz w:val="20"/>
                <w:szCs w:val="20"/>
              </w:rPr>
            </w:pPr>
            <w:r w:rsidRPr="004F596E">
              <w:rPr>
                <w:rFonts w:ascii="Arial" w:hAnsi="Arial" w:cs="Arial"/>
                <w:sz w:val="20"/>
                <w:szCs w:val="20"/>
              </w:rPr>
              <w:t>Contact phone no</w:t>
            </w:r>
          </w:p>
        </w:tc>
        <w:tc>
          <w:tcPr>
            <w:tcW w:w="3402" w:type="dxa"/>
            <w:tcBorders>
              <w:left w:val="single" w:sz="8" w:space="0" w:color="000000"/>
              <w:bottom w:val="single" w:sz="8" w:space="0" w:color="000000"/>
              <w:right w:val="single" w:sz="8" w:space="0" w:color="000000"/>
            </w:tcBorders>
          </w:tcPr>
          <w:p w:rsidR="00B07923" w:rsidRPr="004F596E" w:rsidRDefault="00945AC6" w:rsidP="0069540D">
            <w:pPr>
              <w:pStyle w:val="TableContents"/>
              <w:spacing w:before="58" w:after="100" w:afterAutospacing="1"/>
              <w:rPr>
                <w:rFonts w:ascii="Arial" w:hAnsi="Arial" w:cs="Arial"/>
                <w:sz w:val="20"/>
                <w:szCs w:val="20"/>
              </w:rPr>
            </w:pPr>
            <w:r w:rsidRPr="004F596E">
              <w:rPr>
                <w:rFonts w:ascii="Arial" w:hAnsi="Arial" w:cs="Arial"/>
                <w:sz w:val="20"/>
                <w:szCs w:val="20"/>
              </w:rPr>
              <w:t>(     )</w:t>
            </w:r>
          </w:p>
        </w:tc>
      </w:tr>
    </w:tbl>
    <w:p w:rsidR="008275F5" w:rsidRPr="004F596E" w:rsidRDefault="008275F5" w:rsidP="0069540D">
      <w:pPr>
        <w:pStyle w:val="BodyText"/>
        <w:spacing w:before="245" w:after="100" w:afterAutospacing="1"/>
        <w:rPr>
          <w:rFonts w:ascii="Arial" w:hAnsi="Arial" w:cs="Arial"/>
        </w:rPr>
      </w:pPr>
      <w:r w:rsidRPr="004F596E">
        <w:rPr>
          <w:rFonts w:ascii="Arial" w:hAnsi="Arial" w:cs="Arial"/>
          <w:b/>
        </w:rPr>
        <w:t>Files and/or Surveys Requested</w:t>
      </w:r>
      <w:r w:rsidRPr="004F596E">
        <w:rPr>
          <w:rFonts w:ascii="Arial" w:hAnsi="Arial" w:cs="Arial"/>
        </w:rPr>
        <w:t xml:space="preserve"> (please use the site or survey name and reference ID, from the Aborig</w:t>
      </w:r>
      <w:r w:rsidR="00A63943">
        <w:rPr>
          <w:rFonts w:ascii="Arial" w:hAnsi="Arial" w:cs="Arial"/>
        </w:rPr>
        <w:t xml:space="preserve">inal Heritage Inquiry System at: </w:t>
      </w:r>
      <w:r w:rsidR="00A63943" w:rsidRPr="00A63943">
        <w:rPr>
          <w:rStyle w:val="Hyperlink"/>
          <w:rFonts w:ascii="Arial" w:hAnsi="Arial" w:cs="Arial"/>
        </w:rPr>
        <w:t>https://www.daa.wa.gov.au/heritage/place-search/</w:t>
      </w:r>
    </w:p>
    <w:tbl>
      <w:tblPr>
        <w:tblStyle w:val="TableGrid"/>
        <w:tblW w:w="0" w:type="auto"/>
        <w:tblLook w:val="04A0" w:firstRow="1" w:lastRow="0" w:firstColumn="1" w:lastColumn="0" w:noHBand="0" w:noVBand="1"/>
      </w:tblPr>
      <w:tblGrid>
        <w:gridCol w:w="2688"/>
        <w:gridCol w:w="2689"/>
        <w:gridCol w:w="2689"/>
        <w:gridCol w:w="2689"/>
      </w:tblGrid>
      <w:tr w:rsidR="008275F5" w:rsidTr="004256E7">
        <w:tc>
          <w:tcPr>
            <w:tcW w:w="10755" w:type="dxa"/>
            <w:gridSpan w:val="4"/>
          </w:tcPr>
          <w:p w:rsidR="008275F5" w:rsidRPr="004F596E" w:rsidRDefault="0097314A" w:rsidP="004256E7">
            <w:pPr>
              <w:pStyle w:val="BodyText"/>
              <w:spacing w:before="245" w:after="100" w:afterAutospacing="1"/>
              <w:jc w:val="center"/>
              <w:rPr>
                <w:rFonts w:ascii="Arial" w:hAnsi="Arial" w:cs="Arial"/>
                <w:b/>
              </w:rPr>
            </w:pPr>
            <w:r w:rsidRPr="004F596E">
              <w:rPr>
                <w:rFonts w:ascii="Arial" w:hAnsi="Arial" w:cs="Arial"/>
                <w:b/>
              </w:rPr>
              <w:t xml:space="preserve">Requested </w:t>
            </w:r>
            <w:r w:rsidR="008275F5" w:rsidRPr="004F596E">
              <w:rPr>
                <w:rFonts w:ascii="Arial" w:hAnsi="Arial" w:cs="Arial"/>
                <w:b/>
              </w:rPr>
              <w:t>File or Survey Report Name and ID Number</w:t>
            </w:r>
            <w:r w:rsidR="004256E7" w:rsidRPr="004F596E">
              <w:rPr>
                <w:rFonts w:ascii="Arial" w:hAnsi="Arial" w:cs="Arial"/>
                <w:b/>
              </w:rPr>
              <w:t>s</w:t>
            </w:r>
          </w:p>
        </w:tc>
      </w:tr>
      <w:tr w:rsidR="008275F5" w:rsidTr="008275F5">
        <w:tc>
          <w:tcPr>
            <w:tcW w:w="2688" w:type="dxa"/>
          </w:tcPr>
          <w:p w:rsidR="008275F5" w:rsidRDefault="008275F5" w:rsidP="0069540D">
            <w:pPr>
              <w:pStyle w:val="BodyText"/>
              <w:spacing w:before="245" w:after="100" w:afterAutospacing="1"/>
              <w:rPr>
                <w:rFonts w:ascii="Arial" w:hAnsi="Arial" w:cs="Arial"/>
                <w:sz w:val="20"/>
                <w:szCs w:val="20"/>
              </w:rPr>
            </w:pPr>
          </w:p>
        </w:tc>
        <w:tc>
          <w:tcPr>
            <w:tcW w:w="2689" w:type="dxa"/>
          </w:tcPr>
          <w:p w:rsidR="008275F5" w:rsidRDefault="008275F5" w:rsidP="0069540D">
            <w:pPr>
              <w:pStyle w:val="BodyText"/>
              <w:spacing w:before="245" w:after="100" w:afterAutospacing="1"/>
              <w:rPr>
                <w:rFonts w:ascii="Arial" w:hAnsi="Arial" w:cs="Arial"/>
                <w:sz w:val="20"/>
                <w:szCs w:val="20"/>
              </w:rPr>
            </w:pPr>
          </w:p>
        </w:tc>
        <w:tc>
          <w:tcPr>
            <w:tcW w:w="2689" w:type="dxa"/>
          </w:tcPr>
          <w:p w:rsidR="008275F5" w:rsidRDefault="008275F5" w:rsidP="0069540D">
            <w:pPr>
              <w:pStyle w:val="BodyText"/>
              <w:spacing w:before="245" w:after="100" w:afterAutospacing="1"/>
              <w:rPr>
                <w:rFonts w:ascii="Arial" w:hAnsi="Arial" w:cs="Arial"/>
                <w:sz w:val="20"/>
                <w:szCs w:val="20"/>
              </w:rPr>
            </w:pPr>
          </w:p>
        </w:tc>
        <w:tc>
          <w:tcPr>
            <w:tcW w:w="2689" w:type="dxa"/>
          </w:tcPr>
          <w:p w:rsidR="008275F5" w:rsidRDefault="008275F5" w:rsidP="0069540D">
            <w:pPr>
              <w:pStyle w:val="BodyText"/>
              <w:spacing w:before="245" w:after="100" w:afterAutospacing="1"/>
              <w:rPr>
                <w:rFonts w:ascii="Arial" w:hAnsi="Arial" w:cs="Arial"/>
                <w:sz w:val="20"/>
                <w:szCs w:val="20"/>
              </w:rPr>
            </w:pPr>
          </w:p>
        </w:tc>
      </w:tr>
      <w:tr w:rsidR="008275F5" w:rsidTr="008275F5">
        <w:tc>
          <w:tcPr>
            <w:tcW w:w="2688" w:type="dxa"/>
          </w:tcPr>
          <w:p w:rsidR="008275F5" w:rsidRDefault="008275F5" w:rsidP="0069540D">
            <w:pPr>
              <w:pStyle w:val="BodyText"/>
              <w:spacing w:before="245" w:after="100" w:afterAutospacing="1"/>
              <w:rPr>
                <w:rFonts w:ascii="Arial" w:hAnsi="Arial" w:cs="Arial"/>
                <w:sz w:val="20"/>
                <w:szCs w:val="20"/>
              </w:rPr>
            </w:pPr>
          </w:p>
        </w:tc>
        <w:tc>
          <w:tcPr>
            <w:tcW w:w="2689" w:type="dxa"/>
          </w:tcPr>
          <w:p w:rsidR="008275F5" w:rsidRDefault="008275F5" w:rsidP="0069540D">
            <w:pPr>
              <w:pStyle w:val="BodyText"/>
              <w:spacing w:before="245" w:after="100" w:afterAutospacing="1"/>
              <w:rPr>
                <w:rFonts w:ascii="Arial" w:hAnsi="Arial" w:cs="Arial"/>
                <w:sz w:val="20"/>
                <w:szCs w:val="20"/>
              </w:rPr>
            </w:pPr>
          </w:p>
        </w:tc>
        <w:tc>
          <w:tcPr>
            <w:tcW w:w="2689" w:type="dxa"/>
          </w:tcPr>
          <w:p w:rsidR="008275F5" w:rsidRDefault="008275F5" w:rsidP="0069540D">
            <w:pPr>
              <w:pStyle w:val="BodyText"/>
              <w:spacing w:before="245" w:after="100" w:afterAutospacing="1"/>
              <w:rPr>
                <w:rFonts w:ascii="Arial" w:hAnsi="Arial" w:cs="Arial"/>
                <w:sz w:val="20"/>
                <w:szCs w:val="20"/>
              </w:rPr>
            </w:pPr>
          </w:p>
        </w:tc>
        <w:tc>
          <w:tcPr>
            <w:tcW w:w="2689" w:type="dxa"/>
          </w:tcPr>
          <w:p w:rsidR="008275F5" w:rsidRDefault="008275F5" w:rsidP="0069540D">
            <w:pPr>
              <w:pStyle w:val="BodyText"/>
              <w:spacing w:before="245" w:after="100" w:afterAutospacing="1"/>
              <w:rPr>
                <w:rFonts w:ascii="Arial" w:hAnsi="Arial" w:cs="Arial"/>
                <w:sz w:val="20"/>
                <w:szCs w:val="20"/>
              </w:rPr>
            </w:pPr>
          </w:p>
        </w:tc>
      </w:tr>
      <w:tr w:rsidR="008275F5" w:rsidTr="008275F5">
        <w:tc>
          <w:tcPr>
            <w:tcW w:w="2688" w:type="dxa"/>
          </w:tcPr>
          <w:p w:rsidR="008275F5" w:rsidRDefault="008275F5" w:rsidP="0069540D">
            <w:pPr>
              <w:pStyle w:val="BodyText"/>
              <w:spacing w:before="245" w:after="100" w:afterAutospacing="1"/>
              <w:rPr>
                <w:rFonts w:ascii="Arial" w:hAnsi="Arial" w:cs="Arial"/>
                <w:sz w:val="20"/>
                <w:szCs w:val="20"/>
              </w:rPr>
            </w:pPr>
          </w:p>
        </w:tc>
        <w:tc>
          <w:tcPr>
            <w:tcW w:w="2689" w:type="dxa"/>
          </w:tcPr>
          <w:p w:rsidR="008275F5" w:rsidRDefault="008275F5" w:rsidP="0069540D">
            <w:pPr>
              <w:pStyle w:val="BodyText"/>
              <w:spacing w:before="245" w:after="100" w:afterAutospacing="1"/>
              <w:rPr>
                <w:rFonts w:ascii="Arial" w:hAnsi="Arial" w:cs="Arial"/>
                <w:sz w:val="20"/>
                <w:szCs w:val="20"/>
              </w:rPr>
            </w:pPr>
          </w:p>
        </w:tc>
        <w:tc>
          <w:tcPr>
            <w:tcW w:w="2689" w:type="dxa"/>
          </w:tcPr>
          <w:p w:rsidR="008275F5" w:rsidRDefault="008275F5" w:rsidP="0069540D">
            <w:pPr>
              <w:pStyle w:val="BodyText"/>
              <w:spacing w:before="245" w:after="100" w:afterAutospacing="1"/>
              <w:rPr>
                <w:rFonts w:ascii="Arial" w:hAnsi="Arial" w:cs="Arial"/>
                <w:sz w:val="20"/>
                <w:szCs w:val="20"/>
              </w:rPr>
            </w:pPr>
          </w:p>
        </w:tc>
        <w:tc>
          <w:tcPr>
            <w:tcW w:w="2689" w:type="dxa"/>
          </w:tcPr>
          <w:p w:rsidR="008275F5" w:rsidRDefault="008275F5" w:rsidP="0069540D">
            <w:pPr>
              <w:pStyle w:val="BodyText"/>
              <w:spacing w:before="245" w:after="100" w:afterAutospacing="1"/>
              <w:rPr>
                <w:rFonts w:ascii="Arial" w:hAnsi="Arial" w:cs="Arial"/>
                <w:sz w:val="20"/>
                <w:szCs w:val="20"/>
              </w:rPr>
            </w:pPr>
          </w:p>
        </w:tc>
      </w:tr>
      <w:tr w:rsidR="008275F5" w:rsidTr="008275F5">
        <w:tc>
          <w:tcPr>
            <w:tcW w:w="2688" w:type="dxa"/>
          </w:tcPr>
          <w:p w:rsidR="008275F5" w:rsidRDefault="008275F5" w:rsidP="0069540D">
            <w:pPr>
              <w:pStyle w:val="BodyText"/>
              <w:spacing w:before="245" w:after="100" w:afterAutospacing="1"/>
              <w:rPr>
                <w:rFonts w:ascii="Arial" w:hAnsi="Arial" w:cs="Arial"/>
                <w:sz w:val="20"/>
                <w:szCs w:val="20"/>
              </w:rPr>
            </w:pPr>
          </w:p>
        </w:tc>
        <w:tc>
          <w:tcPr>
            <w:tcW w:w="2689" w:type="dxa"/>
          </w:tcPr>
          <w:p w:rsidR="008275F5" w:rsidRDefault="008275F5" w:rsidP="0069540D">
            <w:pPr>
              <w:pStyle w:val="BodyText"/>
              <w:spacing w:before="245" w:after="100" w:afterAutospacing="1"/>
              <w:rPr>
                <w:rFonts w:ascii="Arial" w:hAnsi="Arial" w:cs="Arial"/>
                <w:sz w:val="20"/>
                <w:szCs w:val="20"/>
              </w:rPr>
            </w:pPr>
          </w:p>
        </w:tc>
        <w:tc>
          <w:tcPr>
            <w:tcW w:w="2689" w:type="dxa"/>
          </w:tcPr>
          <w:p w:rsidR="008275F5" w:rsidRDefault="008275F5" w:rsidP="0069540D">
            <w:pPr>
              <w:pStyle w:val="BodyText"/>
              <w:spacing w:before="245" w:after="100" w:afterAutospacing="1"/>
              <w:rPr>
                <w:rFonts w:ascii="Arial" w:hAnsi="Arial" w:cs="Arial"/>
                <w:sz w:val="20"/>
                <w:szCs w:val="20"/>
              </w:rPr>
            </w:pPr>
          </w:p>
        </w:tc>
        <w:tc>
          <w:tcPr>
            <w:tcW w:w="2689" w:type="dxa"/>
          </w:tcPr>
          <w:p w:rsidR="008275F5" w:rsidRDefault="008275F5" w:rsidP="0069540D">
            <w:pPr>
              <w:pStyle w:val="BodyText"/>
              <w:spacing w:before="245" w:after="100" w:afterAutospacing="1"/>
              <w:rPr>
                <w:rFonts w:ascii="Arial" w:hAnsi="Arial" w:cs="Arial"/>
                <w:sz w:val="20"/>
                <w:szCs w:val="20"/>
              </w:rPr>
            </w:pPr>
          </w:p>
        </w:tc>
      </w:tr>
      <w:tr w:rsidR="004F596E" w:rsidTr="008275F5">
        <w:tc>
          <w:tcPr>
            <w:tcW w:w="2688" w:type="dxa"/>
          </w:tcPr>
          <w:p w:rsidR="004F596E" w:rsidRDefault="004F596E" w:rsidP="0069540D">
            <w:pPr>
              <w:pStyle w:val="BodyText"/>
              <w:spacing w:before="245" w:after="100" w:afterAutospacing="1"/>
              <w:rPr>
                <w:rFonts w:ascii="Arial" w:hAnsi="Arial" w:cs="Arial"/>
                <w:sz w:val="20"/>
                <w:szCs w:val="20"/>
              </w:rPr>
            </w:pPr>
          </w:p>
        </w:tc>
        <w:tc>
          <w:tcPr>
            <w:tcW w:w="2689" w:type="dxa"/>
          </w:tcPr>
          <w:p w:rsidR="004F596E" w:rsidRDefault="004F596E" w:rsidP="0069540D">
            <w:pPr>
              <w:pStyle w:val="BodyText"/>
              <w:spacing w:before="245" w:after="100" w:afterAutospacing="1"/>
              <w:rPr>
                <w:rFonts w:ascii="Arial" w:hAnsi="Arial" w:cs="Arial"/>
                <w:sz w:val="20"/>
                <w:szCs w:val="20"/>
              </w:rPr>
            </w:pPr>
          </w:p>
        </w:tc>
        <w:tc>
          <w:tcPr>
            <w:tcW w:w="2689" w:type="dxa"/>
          </w:tcPr>
          <w:p w:rsidR="004F596E" w:rsidRDefault="004F596E" w:rsidP="0069540D">
            <w:pPr>
              <w:pStyle w:val="BodyText"/>
              <w:spacing w:before="245" w:after="100" w:afterAutospacing="1"/>
              <w:rPr>
                <w:rFonts w:ascii="Arial" w:hAnsi="Arial" w:cs="Arial"/>
                <w:sz w:val="20"/>
                <w:szCs w:val="20"/>
              </w:rPr>
            </w:pPr>
          </w:p>
        </w:tc>
        <w:tc>
          <w:tcPr>
            <w:tcW w:w="2689" w:type="dxa"/>
          </w:tcPr>
          <w:p w:rsidR="004F596E" w:rsidRDefault="004F596E" w:rsidP="0069540D">
            <w:pPr>
              <w:pStyle w:val="BodyText"/>
              <w:spacing w:before="245" w:after="100" w:afterAutospacing="1"/>
              <w:rPr>
                <w:rFonts w:ascii="Arial" w:hAnsi="Arial" w:cs="Arial"/>
                <w:sz w:val="20"/>
                <w:szCs w:val="20"/>
              </w:rPr>
            </w:pPr>
          </w:p>
        </w:tc>
      </w:tr>
      <w:tr w:rsidR="004F596E" w:rsidTr="008275F5">
        <w:tc>
          <w:tcPr>
            <w:tcW w:w="2688" w:type="dxa"/>
          </w:tcPr>
          <w:p w:rsidR="004F596E" w:rsidRDefault="004F596E" w:rsidP="0069540D">
            <w:pPr>
              <w:pStyle w:val="BodyText"/>
              <w:spacing w:before="245" w:after="100" w:afterAutospacing="1"/>
              <w:rPr>
                <w:rFonts w:ascii="Arial" w:hAnsi="Arial" w:cs="Arial"/>
                <w:sz w:val="20"/>
                <w:szCs w:val="20"/>
              </w:rPr>
            </w:pPr>
          </w:p>
        </w:tc>
        <w:tc>
          <w:tcPr>
            <w:tcW w:w="2689" w:type="dxa"/>
          </w:tcPr>
          <w:p w:rsidR="004F596E" w:rsidRDefault="004F596E" w:rsidP="0069540D">
            <w:pPr>
              <w:pStyle w:val="BodyText"/>
              <w:spacing w:before="245" w:after="100" w:afterAutospacing="1"/>
              <w:rPr>
                <w:rFonts w:ascii="Arial" w:hAnsi="Arial" w:cs="Arial"/>
                <w:sz w:val="20"/>
                <w:szCs w:val="20"/>
              </w:rPr>
            </w:pPr>
          </w:p>
        </w:tc>
        <w:tc>
          <w:tcPr>
            <w:tcW w:w="2689" w:type="dxa"/>
          </w:tcPr>
          <w:p w:rsidR="004F596E" w:rsidRDefault="004F596E" w:rsidP="0069540D">
            <w:pPr>
              <w:pStyle w:val="BodyText"/>
              <w:spacing w:before="245" w:after="100" w:afterAutospacing="1"/>
              <w:rPr>
                <w:rFonts w:ascii="Arial" w:hAnsi="Arial" w:cs="Arial"/>
                <w:sz w:val="20"/>
                <w:szCs w:val="20"/>
              </w:rPr>
            </w:pPr>
          </w:p>
        </w:tc>
        <w:tc>
          <w:tcPr>
            <w:tcW w:w="2689" w:type="dxa"/>
          </w:tcPr>
          <w:p w:rsidR="004F596E" w:rsidRDefault="004F596E" w:rsidP="0069540D">
            <w:pPr>
              <w:pStyle w:val="BodyText"/>
              <w:spacing w:before="245" w:after="100" w:afterAutospacing="1"/>
              <w:rPr>
                <w:rFonts w:ascii="Arial" w:hAnsi="Arial" w:cs="Arial"/>
                <w:sz w:val="20"/>
                <w:szCs w:val="20"/>
              </w:rPr>
            </w:pPr>
          </w:p>
        </w:tc>
      </w:tr>
      <w:tr w:rsidR="004F596E" w:rsidTr="008275F5">
        <w:tc>
          <w:tcPr>
            <w:tcW w:w="2688" w:type="dxa"/>
          </w:tcPr>
          <w:p w:rsidR="004F596E" w:rsidRDefault="004F596E" w:rsidP="0069540D">
            <w:pPr>
              <w:pStyle w:val="BodyText"/>
              <w:spacing w:before="245" w:after="100" w:afterAutospacing="1"/>
              <w:rPr>
                <w:rFonts w:ascii="Arial" w:hAnsi="Arial" w:cs="Arial"/>
                <w:sz w:val="20"/>
                <w:szCs w:val="20"/>
              </w:rPr>
            </w:pPr>
          </w:p>
        </w:tc>
        <w:tc>
          <w:tcPr>
            <w:tcW w:w="2689" w:type="dxa"/>
          </w:tcPr>
          <w:p w:rsidR="004F596E" w:rsidRDefault="004F596E" w:rsidP="0069540D">
            <w:pPr>
              <w:pStyle w:val="BodyText"/>
              <w:spacing w:before="245" w:after="100" w:afterAutospacing="1"/>
              <w:rPr>
                <w:rFonts w:ascii="Arial" w:hAnsi="Arial" w:cs="Arial"/>
                <w:sz w:val="20"/>
                <w:szCs w:val="20"/>
              </w:rPr>
            </w:pPr>
          </w:p>
        </w:tc>
        <w:tc>
          <w:tcPr>
            <w:tcW w:w="2689" w:type="dxa"/>
          </w:tcPr>
          <w:p w:rsidR="004F596E" w:rsidRDefault="004F596E" w:rsidP="0069540D">
            <w:pPr>
              <w:pStyle w:val="BodyText"/>
              <w:spacing w:before="245" w:after="100" w:afterAutospacing="1"/>
              <w:rPr>
                <w:rFonts w:ascii="Arial" w:hAnsi="Arial" w:cs="Arial"/>
                <w:sz w:val="20"/>
                <w:szCs w:val="20"/>
              </w:rPr>
            </w:pPr>
          </w:p>
        </w:tc>
        <w:tc>
          <w:tcPr>
            <w:tcW w:w="2689" w:type="dxa"/>
          </w:tcPr>
          <w:p w:rsidR="004F596E" w:rsidRDefault="004F596E" w:rsidP="0069540D">
            <w:pPr>
              <w:pStyle w:val="BodyText"/>
              <w:spacing w:before="245" w:after="100" w:afterAutospacing="1"/>
              <w:rPr>
                <w:rFonts w:ascii="Arial" w:hAnsi="Arial" w:cs="Arial"/>
                <w:sz w:val="20"/>
                <w:szCs w:val="20"/>
              </w:rPr>
            </w:pPr>
          </w:p>
        </w:tc>
      </w:tr>
      <w:tr w:rsidR="004F596E" w:rsidTr="008275F5">
        <w:tc>
          <w:tcPr>
            <w:tcW w:w="2688" w:type="dxa"/>
          </w:tcPr>
          <w:p w:rsidR="004F596E" w:rsidRDefault="004F596E" w:rsidP="0069540D">
            <w:pPr>
              <w:pStyle w:val="BodyText"/>
              <w:spacing w:before="245" w:after="100" w:afterAutospacing="1"/>
              <w:rPr>
                <w:rFonts w:ascii="Arial" w:hAnsi="Arial" w:cs="Arial"/>
                <w:sz w:val="20"/>
                <w:szCs w:val="20"/>
              </w:rPr>
            </w:pPr>
          </w:p>
        </w:tc>
        <w:tc>
          <w:tcPr>
            <w:tcW w:w="2689" w:type="dxa"/>
          </w:tcPr>
          <w:p w:rsidR="004F596E" w:rsidRDefault="004F596E" w:rsidP="0069540D">
            <w:pPr>
              <w:pStyle w:val="BodyText"/>
              <w:spacing w:before="245" w:after="100" w:afterAutospacing="1"/>
              <w:rPr>
                <w:rFonts w:ascii="Arial" w:hAnsi="Arial" w:cs="Arial"/>
                <w:sz w:val="20"/>
                <w:szCs w:val="20"/>
              </w:rPr>
            </w:pPr>
          </w:p>
        </w:tc>
        <w:tc>
          <w:tcPr>
            <w:tcW w:w="2689" w:type="dxa"/>
          </w:tcPr>
          <w:p w:rsidR="004F596E" w:rsidRDefault="004F596E" w:rsidP="0069540D">
            <w:pPr>
              <w:pStyle w:val="BodyText"/>
              <w:spacing w:before="245" w:after="100" w:afterAutospacing="1"/>
              <w:rPr>
                <w:rFonts w:ascii="Arial" w:hAnsi="Arial" w:cs="Arial"/>
                <w:sz w:val="20"/>
                <w:szCs w:val="20"/>
              </w:rPr>
            </w:pPr>
          </w:p>
        </w:tc>
        <w:tc>
          <w:tcPr>
            <w:tcW w:w="2689" w:type="dxa"/>
          </w:tcPr>
          <w:p w:rsidR="004F596E" w:rsidRDefault="004F596E" w:rsidP="0069540D">
            <w:pPr>
              <w:pStyle w:val="BodyText"/>
              <w:spacing w:before="245" w:after="100" w:afterAutospacing="1"/>
              <w:rPr>
                <w:rFonts w:ascii="Arial" w:hAnsi="Arial" w:cs="Arial"/>
                <w:sz w:val="20"/>
                <w:szCs w:val="20"/>
              </w:rPr>
            </w:pPr>
          </w:p>
        </w:tc>
      </w:tr>
      <w:tr w:rsidR="004F596E" w:rsidTr="008275F5">
        <w:tc>
          <w:tcPr>
            <w:tcW w:w="2688" w:type="dxa"/>
          </w:tcPr>
          <w:p w:rsidR="004F596E" w:rsidRDefault="004F596E" w:rsidP="0069540D">
            <w:pPr>
              <w:pStyle w:val="BodyText"/>
              <w:spacing w:before="245" w:after="100" w:afterAutospacing="1"/>
              <w:rPr>
                <w:rFonts w:ascii="Arial" w:hAnsi="Arial" w:cs="Arial"/>
                <w:sz w:val="20"/>
                <w:szCs w:val="20"/>
              </w:rPr>
            </w:pPr>
          </w:p>
        </w:tc>
        <w:tc>
          <w:tcPr>
            <w:tcW w:w="2689" w:type="dxa"/>
          </w:tcPr>
          <w:p w:rsidR="004F596E" w:rsidRDefault="004F596E" w:rsidP="0069540D">
            <w:pPr>
              <w:pStyle w:val="BodyText"/>
              <w:spacing w:before="245" w:after="100" w:afterAutospacing="1"/>
              <w:rPr>
                <w:rFonts w:ascii="Arial" w:hAnsi="Arial" w:cs="Arial"/>
                <w:sz w:val="20"/>
                <w:szCs w:val="20"/>
              </w:rPr>
            </w:pPr>
          </w:p>
        </w:tc>
        <w:tc>
          <w:tcPr>
            <w:tcW w:w="2689" w:type="dxa"/>
          </w:tcPr>
          <w:p w:rsidR="004F596E" w:rsidRDefault="004F596E" w:rsidP="0069540D">
            <w:pPr>
              <w:pStyle w:val="BodyText"/>
              <w:spacing w:before="245" w:after="100" w:afterAutospacing="1"/>
              <w:rPr>
                <w:rFonts w:ascii="Arial" w:hAnsi="Arial" w:cs="Arial"/>
                <w:sz w:val="20"/>
                <w:szCs w:val="20"/>
              </w:rPr>
            </w:pPr>
          </w:p>
        </w:tc>
        <w:tc>
          <w:tcPr>
            <w:tcW w:w="2689" w:type="dxa"/>
          </w:tcPr>
          <w:p w:rsidR="004F596E" w:rsidRDefault="004F596E" w:rsidP="0069540D">
            <w:pPr>
              <w:pStyle w:val="BodyText"/>
              <w:spacing w:before="245" w:after="100" w:afterAutospacing="1"/>
              <w:rPr>
                <w:rFonts w:ascii="Arial" w:hAnsi="Arial" w:cs="Arial"/>
                <w:sz w:val="20"/>
                <w:szCs w:val="20"/>
              </w:rPr>
            </w:pPr>
          </w:p>
        </w:tc>
      </w:tr>
      <w:tr w:rsidR="004F596E" w:rsidTr="008275F5">
        <w:tc>
          <w:tcPr>
            <w:tcW w:w="2688" w:type="dxa"/>
          </w:tcPr>
          <w:p w:rsidR="004F596E" w:rsidRDefault="004F596E" w:rsidP="0069540D">
            <w:pPr>
              <w:pStyle w:val="BodyText"/>
              <w:spacing w:before="245" w:after="100" w:afterAutospacing="1"/>
              <w:rPr>
                <w:rFonts w:ascii="Arial" w:hAnsi="Arial" w:cs="Arial"/>
                <w:sz w:val="20"/>
                <w:szCs w:val="20"/>
              </w:rPr>
            </w:pPr>
          </w:p>
        </w:tc>
        <w:tc>
          <w:tcPr>
            <w:tcW w:w="2689" w:type="dxa"/>
          </w:tcPr>
          <w:p w:rsidR="004F596E" w:rsidRDefault="004F596E" w:rsidP="0069540D">
            <w:pPr>
              <w:pStyle w:val="BodyText"/>
              <w:spacing w:before="245" w:after="100" w:afterAutospacing="1"/>
              <w:rPr>
                <w:rFonts w:ascii="Arial" w:hAnsi="Arial" w:cs="Arial"/>
                <w:sz w:val="20"/>
                <w:szCs w:val="20"/>
              </w:rPr>
            </w:pPr>
          </w:p>
        </w:tc>
        <w:tc>
          <w:tcPr>
            <w:tcW w:w="2689" w:type="dxa"/>
          </w:tcPr>
          <w:p w:rsidR="004F596E" w:rsidRDefault="004F596E" w:rsidP="0069540D">
            <w:pPr>
              <w:pStyle w:val="BodyText"/>
              <w:spacing w:before="245" w:after="100" w:afterAutospacing="1"/>
              <w:rPr>
                <w:rFonts w:ascii="Arial" w:hAnsi="Arial" w:cs="Arial"/>
                <w:sz w:val="20"/>
                <w:szCs w:val="20"/>
              </w:rPr>
            </w:pPr>
          </w:p>
        </w:tc>
        <w:tc>
          <w:tcPr>
            <w:tcW w:w="2689" w:type="dxa"/>
          </w:tcPr>
          <w:p w:rsidR="004F596E" w:rsidRDefault="004F596E" w:rsidP="0069540D">
            <w:pPr>
              <w:pStyle w:val="BodyText"/>
              <w:spacing w:before="245" w:after="100" w:afterAutospacing="1"/>
              <w:rPr>
                <w:rFonts w:ascii="Arial" w:hAnsi="Arial" w:cs="Arial"/>
                <w:sz w:val="20"/>
                <w:szCs w:val="20"/>
              </w:rPr>
            </w:pPr>
          </w:p>
        </w:tc>
      </w:tr>
    </w:tbl>
    <w:p w:rsidR="00AA6C96" w:rsidRPr="004F596E" w:rsidRDefault="008275F5" w:rsidP="0069540D">
      <w:pPr>
        <w:pStyle w:val="BodyText"/>
        <w:spacing w:before="245" w:after="100" w:afterAutospacing="1"/>
        <w:rPr>
          <w:rFonts w:ascii="Arial" w:hAnsi="Arial" w:cs="Arial"/>
          <w:i/>
          <w:sz w:val="22"/>
          <w:szCs w:val="22"/>
        </w:rPr>
      </w:pPr>
      <w:r w:rsidRPr="004F596E">
        <w:rPr>
          <w:rFonts w:ascii="Arial" w:hAnsi="Arial" w:cs="Arial"/>
          <w:b/>
          <w:sz w:val="22"/>
          <w:szCs w:val="22"/>
        </w:rPr>
        <w:t>Reason for seeking access</w:t>
      </w:r>
      <w:r w:rsidR="0069540D" w:rsidRPr="004F596E">
        <w:rPr>
          <w:rFonts w:ascii="Arial" w:hAnsi="Arial" w:cs="Arial"/>
          <w:b/>
          <w:sz w:val="22"/>
          <w:szCs w:val="22"/>
        </w:rPr>
        <w:t xml:space="preserve"> </w:t>
      </w:r>
      <w:proofErr w:type="gramStart"/>
      <w:r w:rsidRPr="004F596E">
        <w:rPr>
          <w:rFonts w:ascii="Arial" w:hAnsi="Arial" w:cs="Arial"/>
          <w:i/>
          <w:sz w:val="22"/>
          <w:szCs w:val="22"/>
        </w:rPr>
        <w:t>Some</w:t>
      </w:r>
      <w:proofErr w:type="gramEnd"/>
      <w:r w:rsidRPr="004F596E">
        <w:rPr>
          <w:rFonts w:ascii="Arial" w:hAnsi="Arial" w:cs="Arial"/>
          <w:i/>
          <w:sz w:val="22"/>
          <w:szCs w:val="22"/>
        </w:rPr>
        <w:t xml:space="preserve"> site files and surveys at D</w:t>
      </w:r>
      <w:r w:rsidR="00973C79" w:rsidRPr="004F596E">
        <w:rPr>
          <w:rFonts w:ascii="Arial" w:hAnsi="Arial" w:cs="Arial"/>
          <w:i/>
          <w:sz w:val="22"/>
          <w:szCs w:val="22"/>
        </w:rPr>
        <w:t>PLH</w:t>
      </w:r>
      <w:r w:rsidRPr="004F596E">
        <w:rPr>
          <w:rFonts w:ascii="Arial" w:hAnsi="Arial" w:cs="Arial"/>
          <w:i/>
          <w:sz w:val="22"/>
          <w:szCs w:val="22"/>
        </w:rPr>
        <w:t xml:space="preserve"> require </w:t>
      </w:r>
      <w:r w:rsidRPr="004F596E">
        <w:rPr>
          <w:rFonts w:ascii="Arial" w:hAnsi="Arial" w:cs="Arial"/>
          <w:i/>
          <w:sz w:val="22"/>
          <w:szCs w:val="22"/>
          <w:lang w:val="en-AU"/>
        </w:rPr>
        <w:t>authorisation</w:t>
      </w:r>
      <w:r w:rsidRPr="004F596E">
        <w:rPr>
          <w:rFonts w:ascii="Arial" w:hAnsi="Arial" w:cs="Arial"/>
          <w:i/>
          <w:sz w:val="22"/>
          <w:szCs w:val="22"/>
        </w:rPr>
        <w:t xml:space="preserve"> before they can be released. It is important to complete this part of the form and stipulate clearly your reasons for seeking access to the file(s). </w:t>
      </w:r>
      <w:r w:rsidR="00AA6C96" w:rsidRPr="004F596E">
        <w:rPr>
          <w:rFonts w:ascii="Arial" w:hAnsi="Arial" w:cs="Arial"/>
          <w:i/>
          <w:sz w:val="22"/>
          <w:szCs w:val="22"/>
        </w:rPr>
        <w:t xml:space="preserve"> </w:t>
      </w:r>
    </w:p>
    <w:p w:rsidR="00AA6C96" w:rsidRPr="004F596E" w:rsidRDefault="008275F5" w:rsidP="004256E7">
      <w:pPr>
        <w:pStyle w:val="BodyText"/>
        <w:spacing w:after="180"/>
        <w:jc w:val="center"/>
        <w:rPr>
          <w:rFonts w:ascii="Arial" w:hAnsi="Arial" w:cs="Arial"/>
        </w:rPr>
      </w:pPr>
      <w:r w:rsidRPr="004F596E">
        <w:rPr>
          <w:rFonts w:ascii="Arial" w:hAnsi="Arial" w:cs="Arial"/>
        </w:rPr>
        <w:t>______</w:t>
      </w:r>
      <w:r w:rsidR="004256E7" w:rsidRPr="004F596E">
        <w:rPr>
          <w:rFonts w:ascii="Arial" w:hAnsi="Arial" w:cs="Arial"/>
        </w:rPr>
        <w:t>_____</w:t>
      </w:r>
      <w:r w:rsidRPr="004F596E">
        <w:rPr>
          <w:rFonts w:ascii="Arial" w:hAnsi="Arial" w:cs="Arial"/>
        </w:rPr>
        <w:t>___________________________________________________________________</w:t>
      </w:r>
    </w:p>
    <w:p w:rsidR="008275F5" w:rsidRPr="004F596E" w:rsidRDefault="008275F5" w:rsidP="004256E7">
      <w:pPr>
        <w:pStyle w:val="BodyText"/>
        <w:spacing w:after="180"/>
        <w:jc w:val="center"/>
        <w:rPr>
          <w:rFonts w:ascii="Arial" w:hAnsi="Arial" w:cs="Arial"/>
        </w:rPr>
      </w:pPr>
      <w:r w:rsidRPr="004F596E">
        <w:rPr>
          <w:rFonts w:ascii="Arial" w:hAnsi="Arial" w:cs="Arial"/>
        </w:rPr>
        <w:t>__________________________________</w:t>
      </w:r>
      <w:r w:rsidR="004256E7" w:rsidRPr="004F596E">
        <w:rPr>
          <w:rFonts w:ascii="Arial" w:hAnsi="Arial" w:cs="Arial"/>
        </w:rPr>
        <w:t>_____</w:t>
      </w:r>
      <w:r w:rsidRPr="004F596E">
        <w:rPr>
          <w:rFonts w:ascii="Arial" w:hAnsi="Arial" w:cs="Arial"/>
        </w:rPr>
        <w:t>_______________________________________</w:t>
      </w:r>
    </w:p>
    <w:p w:rsidR="008275F5" w:rsidRPr="004F596E" w:rsidRDefault="008275F5" w:rsidP="004256E7">
      <w:pPr>
        <w:pStyle w:val="BodyText"/>
        <w:spacing w:after="180"/>
        <w:jc w:val="center"/>
        <w:rPr>
          <w:rFonts w:ascii="Arial" w:hAnsi="Arial" w:cs="Arial"/>
        </w:rPr>
      </w:pPr>
      <w:r w:rsidRPr="004F596E">
        <w:rPr>
          <w:rFonts w:ascii="Arial" w:hAnsi="Arial" w:cs="Arial"/>
        </w:rPr>
        <w:t>____________________________________</w:t>
      </w:r>
      <w:r w:rsidR="004256E7" w:rsidRPr="004F596E">
        <w:rPr>
          <w:rFonts w:ascii="Arial" w:hAnsi="Arial" w:cs="Arial"/>
        </w:rPr>
        <w:t>_____</w:t>
      </w:r>
      <w:r w:rsidRPr="004F596E">
        <w:rPr>
          <w:rFonts w:ascii="Arial" w:hAnsi="Arial" w:cs="Arial"/>
        </w:rPr>
        <w:t>_____________________________________</w:t>
      </w:r>
    </w:p>
    <w:p w:rsidR="008275F5" w:rsidRPr="004F596E" w:rsidRDefault="008275F5" w:rsidP="004256E7">
      <w:pPr>
        <w:pStyle w:val="BodyText"/>
        <w:spacing w:after="180"/>
        <w:jc w:val="center"/>
        <w:rPr>
          <w:rFonts w:ascii="Arial" w:hAnsi="Arial" w:cs="Arial"/>
        </w:rPr>
      </w:pPr>
      <w:r w:rsidRPr="004F596E">
        <w:rPr>
          <w:rFonts w:ascii="Arial" w:hAnsi="Arial" w:cs="Arial"/>
        </w:rPr>
        <w:t>_____________________________________</w:t>
      </w:r>
      <w:r w:rsidR="004256E7" w:rsidRPr="004F596E">
        <w:rPr>
          <w:rFonts w:ascii="Arial" w:hAnsi="Arial" w:cs="Arial"/>
        </w:rPr>
        <w:t>_____</w:t>
      </w:r>
      <w:r w:rsidRPr="004F596E">
        <w:rPr>
          <w:rFonts w:ascii="Arial" w:hAnsi="Arial" w:cs="Arial"/>
        </w:rPr>
        <w:t>____________________________________</w:t>
      </w:r>
    </w:p>
    <w:p w:rsidR="004F596E" w:rsidRPr="004F596E" w:rsidRDefault="008275F5" w:rsidP="004F596E">
      <w:pPr>
        <w:pStyle w:val="BodyText"/>
        <w:spacing w:after="180"/>
        <w:jc w:val="center"/>
        <w:rPr>
          <w:rFonts w:ascii="Arial" w:hAnsi="Arial" w:cs="Arial"/>
        </w:rPr>
      </w:pPr>
      <w:r w:rsidRPr="004F596E">
        <w:rPr>
          <w:rFonts w:ascii="Arial" w:hAnsi="Arial" w:cs="Arial"/>
        </w:rPr>
        <w:lastRenderedPageBreak/>
        <w:t>____________________________________</w:t>
      </w:r>
      <w:r w:rsidR="004256E7" w:rsidRPr="004F596E">
        <w:rPr>
          <w:rFonts w:ascii="Arial" w:hAnsi="Arial" w:cs="Arial"/>
        </w:rPr>
        <w:t>_____</w:t>
      </w:r>
      <w:r w:rsidRPr="004F596E">
        <w:rPr>
          <w:rFonts w:ascii="Arial" w:hAnsi="Arial" w:cs="Arial"/>
        </w:rPr>
        <w:t>____________</w:t>
      </w:r>
      <w:r w:rsidR="004F596E">
        <w:rPr>
          <w:rFonts w:ascii="Arial" w:hAnsi="Arial" w:cs="Arial"/>
        </w:rPr>
        <w:t>_________________________</w:t>
      </w:r>
    </w:p>
    <w:p w:rsidR="004F596E" w:rsidRPr="004F596E" w:rsidRDefault="004F596E" w:rsidP="004F596E">
      <w:pPr>
        <w:pStyle w:val="BodyText"/>
        <w:spacing w:after="180"/>
        <w:jc w:val="center"/>
        <w:rPr>
          <w:rFonts w:ascii="Arial" w:hAnsi="Arial" w:cs="Arial"/>
        </w:rPr>
      </w:pPr>
      <w:r w:rsidRPr="004F596E">
        <w:rPr>
          <w:rFonts w:ascii="Arial" w:hAnsi="Arial" w:cs="Arial"/>
        </w:rPr>
        <w:t>______________________________________________________________________________</w:t>
      </w:r>
    </w:p>
    <w:p w:rsidR="004F596E" w:rsidRPr="004F596E" w:rsidRDefault="004F596E" w:rsidP="004F596E">
      <w:pPr>
        <w:pStyle w:val="BodyText"/>
        <w:spacing w:after="180"/>
        <w:jc w:val="center"/>
        <w:rPr>
          <w:rFonts w:ascii="Arial" w:hAnsi="Arial" w:cs="Arial"/>
        </w:rPr>
      </w:pPr>
      <w:r w:rsidRPr="004F596E">
        <w:rPr>
          <w:rFonts w:ascii="Arial" w:hAnsi="Arial" w:cs="Arial"/>
        </w:rPr>
        <w:t>______________________________________________________________________________</w:t>
      </w:r>
    </w:p>
    <w:p w:rsidR="008275F5" w:rsidRPr="004F596E" w:rsidRDefault="004F596E" w:rsidP="004F596E">
      <w:pPr>
        <w:pStyle w:val="BodyText"/>
        <w:spacing w:after="180"/>
        <w:jc w:val="center"/>
        <w:rPr>
          <w:rFonts w:ascii="Arial" w:hAnsi="Arial" w:cs="Arial"/>
        </w:rPr>
      </w:pPr>
      <w:r w:rsidRPr="004F596E">
        <w:rPr>
          <w:rFonts w:ascii="Arial" w:hAnsi="Arial" w:cs="Arial"/>
        </w:rPr>
        <w:t>______________________________________________________________________________</w:t>
      </w:r>
    </w:p>
    <w:p w:rsidR="0097314A" w:rsidRPr="004F596E" w:rsidRDefault="0097314A" w:rsidP="004F596E">
      <w:pPr>
        <w:pStyle w:val="BodyText"/>
        <w:spacing w:after="100" w:afterAutospacing="1"/>
        <w:jc w:val="both"/>
        <w:rPr>
          <w:rFonts w:ascii="Arial" w:hAnsi="Arial" w:cs="Arial"/>
          <w:i/>
          <w:iCs/>
          <w:color w:val="333333"/>
          <w:sz w:val="22"/>
          <w:szCs w:val="22"/>
        </w:rPr>
      </w:pPr>
      <w:r w:rsidRPr="004F596E">
        <w:rPr>
          <w:rStyle w:val="Emphasis"/>
          <w:rFonts w:ascii="Arial" w:hAnsi="Arial" w:cs="Arial"/>
          <w:color w:val="333333"/>
          <w:sz w:val="22"/>
          <w:szCs w:val="22"/>
        </w:rPr>
        <w:t xml:space="preserve">I, the applicant, understand that any information provided to me is made available in good faith and is predominately based on the information provided to the Department of </w:t>
      </w:r>
      <w:r w:rsidR="00973C79" w:rsidRPr="004F596E">
        <w:rPr>
          <w:rStyle w:val="Emphasis"/>
          <w:rFonts w:ascii="Arial" w:hAnsi="Arial" w:cs="Arial"/>
          <w:color w:val="333333"/>
          <w:sz w:val="22"/>
          <w:szCs w:val="22"/>
        </w:rPr>
        <w:t>Planning, Lands and Heritage</w:t>
      </w:r>
      <w:r w:rsidRPr="004F596E">
        <w:rPr>
          <w:rStyle w:val="Emphasis"/>
          <w:rFonts w:ascii="Arial" w:hAnsi="Arial" w:cs="Arial"/>
          <w:color w:val="333333"/>
          <w:sz w:val="22"/>
          <w:szCs w:val="22"/>
        </w:rPr>
        <w:t xml:space="preserve"> by third parties.  I acknowledge that the information is provided solely on the basis that I will be responsible for making my own assessment as to the accuracy of the information. I understand that some information may be deemed to be confidential and consequently not available to view. </w:t>
      </w:r>
    </w:p>
    <w:p w:rsidR="0097314A" w:rsidRPr="0097314A" w:rsidRDefault="0097314A" w:rsidP="0069540D">
      <w:pPr>
        <w:pStyle w:val="BodyText"/>
        <w:spacing w:after="100" w:afterAutospacing="1"/>
        <w:rPr>
          <w:rFonts w:ascii="Arial" w:hAnsi="Arial" w:cs="Arial"/>
        </w:rPr>
      </w:pPr>
      <w:r>
        <w:rPr>
          <w:rFonts w:ascii="Arial" w:hAnsi="Arial" w:cs="Arial"/>
        </w:rPr>
        <w:t>Signed: ______________</w:t>
      </w:r>
      <w:r w:rsidRPr="0097314A">
        <w:rPr>
          <w:rFonts w:ascii="Arial" w:hAnsi="Arial" w:cs="Arial"/>
        </w:rPr>
        <w:t>___________ Name: _________</w:t>
      </w:r>
      <w:r>
        <w:rPr>
          <w:rFonts w:ascii="Arial" w:hAnsi="Arial" w:cs="Arial"/>
        </w:rPr>
        <w:t>___</w:t>
      </w:r>
      <w:r w:rsidRPr="0097314A">
        <w:rPr>
          <w:rFonts w:ascii="Arial" w:hAnsi="Arial" w:cs="Arial"/>
        </w:rPr>
        <w:t>___________ Date</w:t>
      </w:r>
      <w:proofErr w:type="gramStart"/>
      <w:r w:rsidRPr="0097314A">
        <w:rPr>
          <w:rFonts w:ascii="Arial" w:hAnsi="Arial" w:cs="Arial"/>
        </w:rPr>
        <w:t>:_</w:t>
      </w:r>
      <w:proofErr w:type="gramEnd"/>
      <w:r w:rsidRPr="0097314A">
        <w:rPr>
          <w:rFonts w:ascii="Arial" w:hAnsi="Arial" w:cs="Arial"/>
        </w:rPr>
        <w:t>__/___/_____</w:t>
      </w:r>
    </w:p>
    <w:p w:rsidR="00AA6C96" w:rsidRPr="004F596E" w:rsidRDefault="0097314A" w:rsidP="0069540D">
      <w:pPr>
        <w:pStyle w:val="BodyText"/>
        <w:spacing w:after="100" w:afterAutospacing="1"/>
        <w:rPr>
          <w:rFonts w:ascii="Arial" w:hAnsi="Arial" w:cs="Arial"/>
          <w:sz w:val="22"/>
          <w:szCs w:val="22"/>
        </w:rPr>
      </w:pPr>
      <w:bookmarkStart w:id="1" w:name="OLE_LINK1"/>
      <w:bookmarkEnd w:id="1"/>
      <w:r w:rsidRPr="004F596E">
        <w:rPr>
          <w:rFonts w:ascii="Arial" w:hAnsi="Arial" w:cs="Arial"/>
          <w:b/>
          <w:sz w:val="22"/>
          <w:szCs w:val="22"/>
        </w:rPr>
        <w:t>Note:</w:t>
      </w:r>
      <w:r w:rsidR="00AA6C96" w:rsidRPr="004F596E">
        <w:rPr>
          <w:rFonts w:ascii="Arial" w:hAnsi="Arial" w:cs="Arial"/>
          <w:sz w:val="22"/>
          <w:szCs w:val="22"/>
        </w:rPr>
        <w:t xml:space="preserve"> </w:t>
      </w:r>
      <w:r w:rsidRPr="004F596E">
        <w:rPr>
          <w:rStyle w:val="Emphasis"/>
          <w:rFonts w:ascii="Arial" w:hAnsi="Arial" w:cs="Arial"/>
          <w:color w:val="333333"/>
          <w:sz w:val="22"/>
          <w:szCs w:val="22"/>
        </w:rPr>
        <w:t>If you find any errors or omissions in any D</w:t>
      </w:r>
      <w:r w:rsidR="00973C79" w:rsidRPr="004F596E">
        <w:rPr>
          <w:rStyle w:val="Emphasis"/>
          <w:rFonts w:ascii="Arial" w:hAnsi="Arial" w:cs="Arial"/>
          <w:color w:val="333333"/>
          <w:sz w:val="22"/>
          <w:szCs w:val="22"/>
        </w:rPr>
        <w:t xml:space="preserve">PLH </w:t>
      </w:r>
      <w:r w:rsidRPr="004F596E">
        <w:rPr>
          <w:rStyle w:val="Emphasis"/>
          <w:rFonts w:ascii="Arial" w:hAnsi="Arial" w:cs="Arial"/>
          <w:color w:val="333333"/>
          <w:sz w:val="22"/>
          <w:szCs w:val="22"/>
        </w:rPr>
        <w:t xml:space="preserve">records, including our maps, it would be appreciated if you email the details to the Department at </w:t>
      </w:r>
      <w:hyperlink r:id="rId8" w:history="1">
        <w:r w:rsidR="00973C79" w:rsidRPr="004F596E">
          <w:rPr>
            <w:rStyle w:val="Hyperlink"/>
            <w:rFonts w:ascii="Arial" w:hAnsi="Arial" w:cs="Arial"/>
            <w:sz w:val="22"/>
            <w:szCs w:val="22"/>
          </w:rPr>
          <w:t>aboriginalheritage@dplh.wa.gov.au</w:t>
        </w:r>
      </w:hyperlink>
      <w:r w:rsidRPr="004F596E">
        <w:rPr>
          <w:rStyle w:val="Emphasis"/>
          <w:rFonts w:ascii="Arial" w:hAnsi="Arial" w:cs="Arial"/>
          <w:color w:val="333333"/>
          <w:sz w:val="22"/>
          <w:szCs w:val="22"/>
        </w:rPr>
        <w:t xml:space="preserve"> . We will make every effort to rectify it as soon as possible.</w:t>
      </w:r>
    </w:p>
    <w:sectPr w:rsidR="00AA6C96" w:rsidRPr="004F596E">
      <w:headerReference w:type="default" r:id="rId9"/>
      <w:footnotePr>
        <w:pos w:val="beneathText"/>
      </w:footnotePr>
      <w:pgSz w:w="12240" w:h="15840"/>
      <w:pgMar w:top="567" w:right="567"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83" w:rsidRDefault="00960883" w:rsidP="008275F5">
      <w:pPr>
        <w:spacing w:before="0" w:after="0"/>
      </w:pPr>
      <w:r>
        <w:separator/>
      </w:r>
    </w:p>
  </w:endnote>
  <w:endnote w:type="continuationSeparator" w:id="0">
    <w:p w:rsidR="00960883" w:rsidRDefault="00960883" w:rsidP="008275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msmincho"/>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83" w:rsidRDefault="00960883" w:rsidP="008275F5">
      <w:pPr>
        <w:spacing w:before="0" w:after="0"/>
      </w:pPr>
      <w:r>
        <w:separator/>
      </w:r>
    </w:p>
  </w:footnote>
  <w:footnote w:type="continuationSeparator" w:id="0">
    <w:p w:rsidR="00960883" w:rsidRDefault="00960883" w:rsidP="008275F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F5" w:rsidRDefault="00973C79" w:rsidP="00973C79">
    <w:pPr>
      <w:pStyle w:val="Header"/>
      <w:jc w:val="right"/>
    </w:pPr>
    <w:r>
      <w:rPr>
        <w:rFonts w:ascii="Segoe UI" w:hAnsi="Segoe UI" w:cs="Segoe UI"/>
        <w:noProof/>
        <w:lang w:val="en-AU" w:bidi="ar-SA"/>
      </w:rPr>
      <w:drawing>
        <wp:inline distT="0" distB="0" distL="0" distR="0" wp14:anchorId="228E2902" wp14:editId="42C8087E">
          <wp:extent cx="2371725" cy="747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H B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5520" cy="7487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23"/>
    <w:rsid w:val="000225A2"/>
    <w:rsid w:val="000C4E56"/>
    <w:rsid w:val="00130DFD"/>
    <w:rsid w:val="00167AFB"/>
    <w:rsid w:val="00265990"/>
    <w:rsid w:val="00354630"/>
    <w:rsid w:val="004256E7"/>
    <w:rsid w:val="004272F0"/>
    <w:rsid w:val="004E06DE"/>
    <w:rsid w:val="004F596E"/>
    <w:rsid w:val="005768FC"/>
    <w:rsid w:val="00582596"/>
    <w:rsid w:val="005A5003"/>
    <w:rsid w:val="0069540D"/>
    <w:rsid w:val="008275F5"/>
    <w:rsid w:val="00942E30"/>
    <w:rsid w:val="00945AC6"/>
    <w:rsid w:val="00960883"/>
    <w:rsid w:val="0097314A"/>
    <w:rsid w:val="00973C79"/>
    <w:rsid w:val="009E30B6"/>
    <w:rsid w:val="00A237EB"/>
    <w:rsid w:val="00A63943"/>
    <w:rsid w:val="00A71A40"/>
    <w:rsid w:val="00AA6C96"/>
    <w:rsid w:val="00B07923"/>
    <w:rsid w:val="00BB440A"/>
    <w:rsid w:val="00D015F6"/>
    <w:rsid w:val="00D07C27"/>
    <w:rsid w:val="00D977C6"/>
    <w:rsid w:val="00DB2E81"/>
    <w:rsid w:val="00DC3C46"/>
    <w:rsid w:val="00E22076"/>
    <w:rsid w:val="00E6063E"/>
    <w:rsid w:val="00F6117D"/>
    <w:rsid w:val="00FB7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val="en-GB"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82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7314A"/>
    <w:rPr>
      <w:i/>
      <w:iCs/>
    </w:rPr>
  </w:style>
  <w:style w:type="character" w:styleId="CommentReference">
    <w:name w:val="annotation reference"/>
    <w:basedOn w:val="DefaultParagraphFont"/>
    <w:uiPriority w:val="99"/>
    <w:semiHidden/>
    <w:unhideWhenUsed/>
    <w:rsid w:val="004F596E"/>
    <w:rPr>
      <w:sz w:val="16"/>
      <w:szCs w:val="16"/>
    </w:rPr>
  </w:style>
  <w:style w:type="paragraph" w:styleId="CommentText">
    <w:name w:val="annotation text"/>
    <w:basedOn w:val="Normal"/>
    <w:link w:val="CommentTextChar"/>
    <w:uiPriority w:val="99"/>
    <w:semiHidden/>
    <w:unhideWhenUsed/>
    <w:rsid w:val="004F596E"/>
    <w:rPr>
      <w:sz w:val="20"/>
      <w:szCs w:val="20"/>
    </w:rPr>
  </w:style>
  <w:style w:type="character" w:customStyle="1" w:styleId="CommentTextChar">
    <w:name w:val="Comment Text Char"/>
    <w:basedOn w:val="DefaultParagraphFont"/>
    <w:link w:val="CommentText"/>
    <w:uiPriority w:val="99"/>
    <w:semiHidden/>
    <w:rsid w:val="004F596E"/>
    <w:rPr>
      <w:lang w:val="en-GB" w:bidi="he-IL"/>
    </w:rPr>
  </w:style>
  <w:style w:type="paragraph" w:styleId="CommentSubject">
    <w:name w:val="annotation subject"/>
    <w:basedOn w:val="CommentText"/>
    <w:next w:val="CommentText"/>
    <w:link w:val="CommentSubjectChar"/>
    <w:uiPriority w:val="99"/>
    <w:semiHidden/>
    <w:unhideWhenUsed/>
    <w:rsid w:val="004F596E"/>
    <w:rPr>
      <w:b/>
      <w:bCs/>
    </w:rPr>
  </w:style>
  <w:style w:type="character" w:customStyle="1" w:styleId="CommentSubjectChar">
    <w:name w:val="Comment Subject Char"/>
    <w:basedOn w:val="CommentTextChar"/>
    <w:link w:val="CommentSubject"/>
    <w:uiPriority w:val="99"/>
    <w:semiHidden/>
    <w:rsid w:val="004F596E"/>
    <w:rPr>
      <w:b/>
      <w:bCs/>
      <w:lang w:val="en-GB" w:bidi="he-IL"/>
    </w:rPr>
  </w:style>
  <w:style w:type="paragraph" w:styleId="BalloonText">
    <w:name w:val="Balloon Text"/>
    <w:basedOn w:val="Normal"/>
    <w:link w:val="BalloonTextChar"/>
    <w:uiPriority w:val="99"/>
    <w:semiHidden/>
    <w:unhideWhenUsed/>
    <w:rsid w:val="004F596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96E"/>
    <w:rPr>
      <w:rFonts w:ascii="Segoe UI" w:hAnsi="Segoe UI" w:cs="Segoe UI"/>
      <w:sz w:val="18"/>
      <w:szCs w:val="18"/>
      <w:lang w:val="en-GB" w:bidi="he-IL"/>
    </w:rPr>
  </w:style>
  <w:style w:type="character" w:styleId="FollowedHyperlink">
    <w:name w:val="FollowedHyperlink"/>
    <w:basedOn w:val="DefaultParagraphFont"/>
    <w:uiPriority w:val="99"/>
    <w:semiHidden/>
    <w:unhideWhenUsed/>
    <w:rsid w:val="00F611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val="en-GB"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82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7314A"/>
    <w:rPr>
      <w:i/>
      <w:iCs/>
    </w:rPr>
  </w:style>
  <w:style w:type="character" w:styleId="CommentReference">
    <w:name w:val="annotation reference"/>
    <w:basedOn w:val="DefaultParagraphFont"/>
    <w:uiPriority w:val="99"/>
    <w:semiHidden/>
    <w:unhideWhenUsed/>
    <w:rsid w:val="004F596E"/>
    <w:rPr>
      <w:sz w:val="16"/>
      <w:szCs w:val="16"/>
    </w:rPr>
  </w:style>
  <w:style w:type="paragraph" w:styleId="CommentText">
    <w:name w:val="annotation text"/>
    <w:basedOn w:val="Normal"/>
    <w:link w:val="CommentTextChar"/>
    <w:uiPriority w:val="99"/>
    <w:semiHidden/>
    <w:unhideWhenUsed/>
    <w:rsid w:val="004F596E"/>
    <w:rPr>
      <w:sz w:val="20"/>
      <w:szCs w:val="20"/>
    </w:rPr>
  </w:style>
  <w:style w:type="character" w:customStyle="1" w:styleId="CommentTextChar">
    <w:name w:val="Comment Text Char"/>
    <w:basedOn w:val="DefaultParagraphFont"/>
    <w:link w:val="CommentText"/>
    <w:uiPriority w:val="99"/>
    <w:semiHidden/>
    <w:rsid w:val="004F596E"/>
    <w:rPr>
      <w:lang w:val="en-GB" w:bidi="he-IL"/>
    </w:rPr>
  </w:style>
  <w:style w:type="paragraph" w:styleId="CommentSubject">
    <w:name w:val="annotation subject"/>
    <w:basedOn w:val="CommentText"/>
    <w:next w:val="CommentText"/>
    <w:link w:val="CommentSubjectChar"/>
    <w:uiPriority w:val="99"/>
    <w:semiHidden/>
    <w:unhideWhenUsed/>
    <w:rsid w:val="004F596E"/>
    <w:rPr>
      <w:b/>
      <w:bCs/>
    </w:rPr>
  </w:style>
  <w:style w:type="character" w:customStyle="1" w:styleId="CommentSubjectChar">
    <w:name w:val="Comment Subject Char"/>
    <w:basedOn w:val="CommentTextChar"/>
    <w:link w:val="CommentSubject"/>
    <w:uiPriority w:val="99"/>
    <w:semiHidden/>
    <w:rsid w:val="004F596E"/>
    <w:rPr>
      <w:b/>
      <w:bCs/>
      <w:lang w:val="en-GB" w:bidi="he-IL"/>
    </w:rPr>
  </w:style>
  <w:style w:type="paragraph" w:styleId="BalloonText">
    <w:name w:val="Balloon Text"/>
    <w:basedOn w:val="Normal"/>
    <w:link w:val="BalloonTextChar"/>
    <w:uiPriority w:val="99"/>
    <w:semiHidden/>
    <w:unhideWhenUsed/>
    <w:rsid w:val="004F596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96E"/>
    <w:rPr>
      <w:rFonts w:ascii="Segoe UI" w:hAnsi="Segoe UI" w:cs="Segoe UI"/>
      <w:sz w:val="18"/>
      <w:szCs w:val="18"/>
      <w:lang w:val="en-GB" w:bidi="he-IL"/>
    </w:rPr>
  </w:style>
  <w:style w:type="character" w:styleId="FollowedHyperlink">
    <w:name w:val="FollowedHyperlink"/>
    <w:basedOn w:val="DefaultParagraphFont"/>
    <w:uiPriority w:val="99"/>
    <w:semiHidden/>
    <w:unhideWhenUsed/>
    <w:rsid w:val="00F611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originalheritage@dplh.wa.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MacDonald</dc:creator>
  <cp:lastModifiedBy>Unsworth, Melissa</cp:lastModifiedBy>
  <cp:revision>2</cp:revision>
  <cp:lastPrinted>2112-12-31T16:00:00Z</cp:lastPrinted>
  <dcterms:created xsi:type="dcterms:W3CDTF">2018-11-14T04:00:00Z</dcterms:created>
  <dcterms:modified xsi:type="dcterms:W3CDTF">2018-11-14T04:00:00Z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TC103804531033</vt:lpwstr>
  </property>
</Properties>
</file>