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435EF" w14:textId="77777777" w:rsidR="00560B16" w:rsidRPr="00EE1675" w:rsidRDefault="00560B16" w:rsidP="00560B16">
      <w:pPr>
        <w:rPr>
          <w:rFonts w:ascii="Arial" w:hAnsi="Arial" w:cs="Arial"/>
          <w:b/>
          <w:bCs/>
          <w:sz w:val="24"/>
          <w:szCs w:val="24"/>
        </w:rPr>
      </w:pPr>
      <w:r w:rsidRPr="00EE1675">
        <w:rPr>
          <w:rFonts w:ascii="Arial" w:hAnsi="Arial" w:cs="Arial"/>
          <w:b/>
          <w:bCs/>
          <w:sz w:val="24"/>
          <w:szCs w:val="24"/>
        </w:rPr>
        <w:t xml:space="preserve">Communique </w:t>
      </w:r>
      <w:r>
        <w:rPr>
          <w:rFonts w:ascii="Arial" w:hAnsi="Arial" w:cs="Arial"/>
          <w:b/>
          <w:bCs/>
          <w:sz w:val="24"/>
          <w:szCs w:val="24"/>
        </w:rPr>
        <w:t>– Meeting 1 (16 Feb 2021)</w:t>
      </w:r>
    </w:p>
    <w:p w14:paraId="3875FD7F" w14:textId="77777777" w:rsidR="00560B16" w:rsidRDefault="00560B16" w:rsidP="00560B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EE1675">
        <w:rPr>
          <w:rFonts w:ascii="Arial" w:hAnsi="Arial" w:cs="Arial"/>
          <w:sz w:val="24"/>
          <w:szCs w:val="24"/>
        </w:rPr>
        <w:t xml:space="preserve"> series of roundtables </w:t>
      </w:r>
      <w:r>
        <w:rPr>
          <w:rFonts w:ascii="Arial" w:hAnsi="Arial" w:cs="Arial"/>
          <w:sz w:val="24"/>
          <w:szCs w:val="24"/>
        </w:rPr>
        <w:t>with Aboriginal stakeholders and service providers, as well as</w:t>
      </w:r>
      <w:r w:rsidRPr="00EE16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workshop with Department of Communities Aboriginal Practice Leaders</w:t>
      </w:r>
      <w:r w:rsidRPr="00EE16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were held in late 2020</w:t>
      </w:r>
      <w:r w:rsidRPr="00EE1675">
        <w:rPr>
          <w:rFonts w:ascii="Arial" w:hAnsi="Arial" w:cs="Arial"/>
          <w:sz w:val="24"/>
          <w:szCs w:val="24"/>
        </w:rPr>
        <w:t xml:space="preserve"> for the Aboriginal Family Led Decision Making (AFLDM) pilot</w:t>
      </w:r>
      <w:r>
        <w:rPr>
          <w:rFonts w:ascii="Arial" w:hAnsi="Arial" w:cs="Arial"/>
          <w:sz w:val="24"/>
          <w:szCs w:val="24"/>
        </w:rPr>
        <w:t>.</w:t>
      </w:r>
    </w:p>
    <w:p w14:paraId="218ACBBA" w14:textId="77777777" w:rsidR="00560B16" w:rsidRDefault="00560B16" w:rsidP="00560B16">
      <w:pPr>
        <w:rPr>
          <w:rFonts w:ascii="Arial" w:hAnsi="Arial" w:cs="Arial"/>
          <w:sz w:val="24"/>
          <w:szCs w:val="24"/>
        </w:rPr>
      </w:pPr>
      <w:r w:rsidRPr="00EE1675">
        <w:rPr>
          <w:rFonts w:ascii="Arial" w:hAnsi="Arial" w:cs="Arial"/>
          <w:sz w:val="24"/>
          <w:szCs w:val="24"/>
        </w:rPr>
        <w:t xml:space="preserve">Professor </w:t>
      </w:r>
      <w:r>
        <w:rPr>
          <w:rFonts w:ascii="Arial" w:hAnsi="Arial" w:cs="Arial"/>
          <w:sz w:val="24"/>
          <w:szCs w:val="24"/>
        </w:rPr>
        <w:t xml:space="preserve">Rhonda </w:t>
      </w:r>
      <w:r w:rsidRPr="00EE1675">
        <w:rPr>
          <w:rFonts w:ascii="Arial" w:hAnsi="Arial" w:cs="Arial"/>
          <w:sz w:val="24"/>
          <w:szCs w:val="24"/>
        </w:rPr>
        <w:t xml:space="preserve">Marriot </w:t>
      </w:r>
      <w:r>
        <w:rPr>
          <w:rFonts w:ascii="Arial" w:hAnsi="Arial" w:cs="Arial"/>
          <w:sz w:val="24"/>
          <w:szCs w:val="24"/>
        </w:rPr>
        <w:t xml:space="preserve">and Associate Professor Melissa O’Donnell </w:t>
      </w:r>
      <w:r w:rsidRPr="00EE1675">
        <w:rPr>
          <w:rFonts w:ascii="Arial" w:hAnsi="Arial" w:cs="Arial"/>
          <w:sz w:val="24"/>
          <w:szCs w:val="24"/>
        </w:rPr>
        <w:t xml:space="preserve">facilitated the Roundtables and wrote the </w:t>
      </w:r>
      <w:r w:rsidRPr="00EE1675">
        <w:rPr>
          <w:rFonts w:ascii="Arial" w:hAnsi="Arial" w:cs="Arial"/>
          <w:i/>
          <w:iCs/>
          <w:sz w:val="24"/>
          <w:szCs w:val="24"/>
        </w:rPr>
        <w:t>Report on the Co-Design for an Aboriginal Family Led Decision Making Pilot for the Department of Communities, December 2020</w:t>
      </w:r>
      <w:r>
        <w:rPr>
          <w:rFonts w:ascii="Arial" w:hAnsi="Arial" w:cs="Arial"/>
          <w:sz w:val="24"/>
          <w:szCs w:val="24"/>
        </w:rPr>
        <w:t>.</w:t>
      </w:r>
      <w:r w:rsidRPr="00EE1675">
        <w:rPr>
          <w:rFonts w:ascii="Arial" w:hAnsi="Arial" w:cs="Arial"/>
          <w:sz w:val="24"/>
          <w:szCs w:val="24"/>
        </w:rPr>
        <w:t xml:space="preserve">  </w:t>
      </w:r>
    </w:p>
    <w:p w14:paraId="64B66932" w14:textId="77777777" w:rsidR="00560B16" w:rsidRDefault="00560B16" w:rsidP="00560B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line with stakeholder feedback, an Implementation Group was established and held its inaugural meeting today.</w:t>
      </w:r>
    </w:p>
    <w:p w14:paraId="44EEA012" w14:textId="77777777" w:rsidR="00560B16" w:rsidRPr="00EE1675" w:rsidRDefault="00560B16" w:rsidP="00560B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 Aboriginal members were appointed to the Implementation Group following an Expression of Interest (EOI) process. Professor Marriot assessed the EOIs and selected members that represented gender balance, complementary </w:t>
      </w:r>
      <w:proofErr w:type="gramStart"/>
      <w:r>
        <w:rPr>
          <w:rFonts w:ascii="Arial" w:hAnsi="Arial" w:cs="Arial"/>
          <w:sz w:val="24"/>
          <w:szCs w:val="24"/>
        </w:rPr>
        <w:t>strengths</w:t>
      </w:r>
      <w:proofErr w:type="gram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statewide</w:t>
      </w:r>
      <w:proofErr w:type="spellEnd"/>
      <w:r>
        <w:rPr>
          <w:rFonts w:ascii="Arial" w:hAnsi="Arial" w:cs="Arial"/>
          <w:sz w:val="24"/>
          <w:szCs w:val="24"/>
        </w:rPr>
        <w:t xml:space="preserve"> interests from multiple diverse backgrounds, thus providing the authenticity of the Aboriginal lens.</w:t>
      </w:r>
    </w:p>
    <w:p w14:paraId="117FA484" w14:textId="77777777" w:rsidR="00560B16" w:rsidRPr="00EE1675" w:rsidRDefault="00560B16" w:rsidP="00560B16">
      <w:pPr>
        <w:rPr>
          <w:rFonts w:ascii="Arial" w:hAnsi="Arial" w:cs="Arial"/>
          <w:sz w:val="24"/>
          <w:szCs w:val="24"/>
        </w:rPr>
      </w:pPr>
      <w:r w:rsidRPr="00EE1675">
        <w:rPr>
          <w:rFonts w:ascii="Arial" w:hAnsi="Arial" w:cs="Arial"/>
          <w:sz w:val="24"/>
          <w:szCs w:val="24"/>
        </w:rPr>
        <w:t xml:space="preserve">The Implementation group </w:t>
      </w:r>
      <w:r>
        <w:rPr>
          <w:rFonts w:ascii="Arial" w:hAnsi="Arial" w:cs="Arial"/>
          <w:sz w:val="24"/>
          <w:szCs w:val="24"/>
        </w:rPr>
        <w:t>will make</w:t>
      </w:r>
      <w:r w:rsidRPr="00EE1675">
        <w:rPr>
          <w:rFonts w:ascii="Arial" w:hAnsi="Arial" w:cs="Arial"/>
          <w:sz w:val="24"/>
          <w:szCs w:val="24"/>
        </w:rPr>
        <w:t xml:space="preserve"> key decisions based on the </w:t>
      </w:r>
      <w:r>
        <w:rPr>
          <w:rFonts w:ascii="Arial" w:hAnsi="Arial" w:cs="Arial"/>
          <w:sz w:val="24"/>
          <w:szCs w:val="24"/>
        </w:rPr>
        <w:t>Roundtable report and ongoing discussions.</w:t>
      </w:r>
      <w:r w:rsidRPr="00EE1675">
        <w:rPr>
          <w:rFonts w:ascii="Arial" w:hAnsi="Arial" w:cs="Arial"/>
          <w:sz w:val="24"/>
          <w:szCs w:val="24"/>
        </w:rPr>
        <w:t xml:space="preserve"> The first Implementation group meeting was scheduled </w:t>
      </w:r>
      <w:r>
        <w:rPr>
          <w:rFonts w:ascii="Arial" w:hAnsi="Arial" w:cs="Arial"/>
          <w:sz w:val="24"/>
          <w:szCs w:val="24"/>
        </w:rPr>
        <w:t xml:space="preserve">for </w:t>
      </w:r>
      <w:r w:rsidRPr="00EE1675">
        <w:rPr>
          <w:rFonts w:ascii="Arial" w:hAnsi="Arial" w:cs="Arial"/>
          <w:sz w:val="24"/>
          <w:szCs w:val="24"/>
        </w:rPr>
        <w:t>2 February which was postponed because of a brief COVID lockdown.</w:t>
      </w:r>
    </w:p>
    <w:p w14:paraId="68D7047D" w14:textId="77777777" w:rsidR="00560B16" w:rsidRPr="00EE1675" w:rsidRDefault="00560B16" w:rsidP="00560B16">
      <w:pPr>
        <w:rPr>
          <w:rFonts w:ascii="Arial" w:hAnsi="Arial" w:cs="Arial"/>
          <w:sz w:val="24"/>
          <w:szCs w:val="24"/>
        </w:rPr>
      </w:pPr>
      <w:r w:rsidRPr="00EE1675">
        <w:rPr>
          <w:rFonts w:ascii="Arial" w:hAnsi="Arial" w:cs="Arial"/>
          <w:sz w:val="24"/>
          <w:szCs w:val="24"/>
        </w:rPr>
        <w:t xml:space="preserve">The first meeting of the group was on Tuesday 16 February and was held at </w:t>
      </w:r>
      <w:proofErr w:type="spellStart"/>
      <w:r w:rsidRPr="00EE1675">
        <w:rPr>
          <w:rFonts w:ascii="Arial" w:hAnsi="Arial" w:cs="Arial"/>
          <w:sz w:val="24"/>
          <w:szCs w:val="24"/>
        </w:rPr>
        <w:t>Wungening</w:t>
      </w:r>
      <w:proofErr w:type="spellEnd"/>
      <w:r w:rsidRPr="00EE1675">
        <w:rPr>
          <w:rFonts w:ascii="Arial" w:hAnsi="Arial" w:cs="Arial"/>
          <w:sz w:val="24"/>
          <w:szCs w:val="24"/>
        </w:rPr>
        <w:t xml:space="preserve"> Aboriginal Corporation. In attendance at the first meeting were Implementation group members William Hayward, Corina Martin, </w:t>
      </w:r>
      <w:proofErr w:type="spellStart"/>
      <w:r w:rsidRPr="00EE1675">
        <w:rPr>
          <w:rFonts w:ascii="Arial" w:hAnsi="Arial" w:cs="Arial"/>
          <w:sz w:val="24"/>
          <w:szCs w:val="24"/>
        </w:rPr>
        <w:t>Keiran</w:t>
      </w:r>
      <w:proofErr w:type="spellEnd"/>
      <w:r w:rsidRPr="00EE1675">
        <w:rPr>
          <w:rFonts w:ascii="Arial" w:hAnsi="Arial" w:cs="Arial"/>
          <w:sz w:val="24"/>
          <w:szCs w:val="24"/>
        </w:rPr>
        <w:t xml:space="preserve"> Dent, Emma Truman, Kate George, Glenn Pearson, </w:t>
      </w:r>
      <w:proofErr w:type="spellStart"/>
      <w:r w:rsidRPr="00EE1675">
        <w:rPr>
          <w:rFonts w:ascii="Arial" w:hAnsi="Arial" w:cs="Arial"/>
          <w:sz w:val="24"/>
          <w:szCs w:val="24"/>
        </w:rPr>
        <w:t>Rekisha</w:t>
      </w:r>
      <w:proofErr w:type="spellEnd"/>
      <w:r w:rsidRPr="00EE1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675">
        <w:rPr>
          <w:rFonts w:ascii="Arial" w:hAnsi="Arial" w:cs="Arial"/>
          <w:sz w:val="24"/>
          <w:szCs w:val="24"/>
        </w:rPr>
        <w:t>Eades</w:t>
      </w:r>
      <w:proofErr w:type="spellEnd"/>
      <w:r w:rsidRPr="00EE1675">
        <w:rPr>
          <w:rFonts w:ascii="Arial" w:hAnsi="Arial" w:cs="Arial"/>
          <w:sz w:val="24"/>
          <w:szCs w:val="24"/>
        </w:rPr>
        <w:t xml:space="preserve"> and Jonathon Reid. Apologies were given by Glenda </w:t>
      </w:r>
      <w:proofErr w:type="spellStart"/>
      <w:r w:rsidRPr="00EE1675">
        <w:rPr>
          <w:rFonts w:ascii="Arial" w:hAnsi="Arial" w:cs="Arial"/>
          <w:sz w:val="24"/>
          <w:szCs w:val="24"/>
        </w:rPr>
        <w:t>Kickett</w:t>
      </w:r>
      <w:proofErr w:type="spellEnd"/>
      <w:r w:rsidRPr="00EE1675">
        <w:rPr>
          <w:rFonts w:ascii="Arial" w:hAnsi="Arial" w:cs="Arial"/>
          <w:sz w:val="24"/>
          <w:szCs w:val="24"/>
        </w:rPr>
        <w:t xml:space="preserve"> and Damien </w:t>
      </w:r>
      <w:proofErr w:type="spellStart"/>
      <w:r w:rsidRPr="00EE1675">
        <w:rPr>
          <w:rFonts w:ascii="Arial" w:hAnsi="Arial" w:cs="Arial"/>
          <w:sz w:val="24"/>
          <w:szCs w:val="24"/>
        </w:rPr>
        <w:t>Parriman</w:t>
      </w:r>
      <w:proofErr w:type="spellEnd"/>
      <w:r w:rsidRPr="00EE1675">
        <w:rPr>
          <w:rFonts w:ascii="Arial" w:hAnsi="Arial" w:cs="Arial"/>
          <w:sz w:val="24"/>
          <w:szCs w:val="24"/>
        </w:rPr>
        <w:t>.</w:t>
      </w:r>
    </w:p>
    <w:p w14:paraId="1BD41384" w14:textId="77777777" w:rsidR="00560B16" w:rsidRPr="00EE1675" w:rsidRDefault="00560B16" w:rsidP="00560B16">
      <w:pPr>
        <w:rPr>
          <w:rFonts w:ascii="Arial" w:hAnsi="Arial" w:cs="Arial"/>
          <w:sz w:val="24"/>
          <w:szCs w:val="24"/>
        </w:rPr>
      </w:pPr>
      <w:r w:rsidRPr="00EE1675">
        <w:rPr>
          <w:rFonts w:ascii="Arial" w:hAnsi="Arial" w:cs="Arial"/>
          <w:sz w:val="24"/>
          <w:szCs w:val="24"/>
        </w:rPr>
        <w:t xml:space="preserve">The meeting was opened by a stirring Welcome to Country from Aunty Marie Taylor and respects were paid to the late Ms Leah </w:t>
      </w:r>
      <w:proofErr w:type="spellStart"/>
      <w:r w:rsidRPr="00EE1675">
        <w:rPr>
          <w:rFonts w:ascii="Arial" w:hAnsi="Arial" w:cs="Arial"/>
          <w:sz w:val="24"/>
          <w:szCs w:val="24"/>
        </w:rPr>
        <w:t>Bonson</w:t>
      </w:r>
      <w:proofErr w:type="spellEnd"/>
      <w:r w:rsidRPr="00EE1675">
        <w:rPr>
          <w:rFonts w:ascii="Arial" w:hAnsi="Arial" w:cs="Arial"/>
          <w:sz w:val="24"/>
          <w:szCs w:val="24"/>
        </w:rPr>
        <w:t>. A brief tribute was given along with one-minute silence to acknowledge her life’s work and commitment to the Aboriginal community.</w:t>
      </w:r>
    </w:p>
    <w:p w14:paraId="31FD7C35" w14:textId="77777777" w:rsidR="00560B16" w:rsidRDefault="00560B16" w:rsidP="00560B16">
      <w:pPr>
        <w:rPr>
          <w:rFonts w:ascii="Arial" w:hAnsi="Arial" w:cs="Arial"/>
          <w:sz w:val="24"/>
          <w:szCs w:val="24"/>
        </w:rPr>
      </w:pPr>
      <w:r w:rsidRPr="00EE1675">
        <w:rPr>
          <w:rFonts w:ascii="Arial" w:hAnsi="Arial" w:cs="Arial"/>
          <w:sz w:val="24"/>
          <w:szCs w:val="24"/>
        </w:rPr>
        <w:t>The key decision from the first meeting was to appoint the co-chairs</w:t>
      </w:r>
      <w:r>
        <w:rPr>
          <w:rFonts w:ascii="Arial" w:hAnsi="Arial" w:cs="Arial"/>
          <w:sz w:val="24"/>
          <w:szCs w:val="24"/>
        </w:rPr>
        <w:t>,</w:t>
      </w:r>
      <w:r w:rsidRPr="00EE16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EE1675">
        <w:rPr>
          <w:rFonts w:ascii="Arial" w:hAnsi="Arial" w:cs="Arial"/>
          <w:sz w:val="24"/>
          <w:szCs w:val="24"/>
        </w:rPr>
        <w:t>Mr William Hayward and Ms Corina Martin as well as the deputy co-chairs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r w:rsidRPr="00EE1675">
        <w:rPr>
          <w:rFonts w:ascii="Arial" w:hAnsi="Arial" w:cs="Arial"/>
          <w:sz w:val="24"/>
          <w:szCs w:val="24"/>
        </w:rPr>
        <w:t xml:space="preserve">Mr </w:t>
      </w:r>
      <w:proofErr w:type="spellStart"/>
      <w:r w:rsidRPr="00EE1675">
        <w:rPr>
          <w:rFonts w:ascii="Arial" w:hAnsi="Arial" w:cs="Arial"/>
          <w:sz w:val="24"/>
          <w:szCs w:val="24"/>
        </w:rPr>
        <w:t>Keiran</w:t>
      </w:r>
      <w:proofErr w:type="spellEnd"/>
      <w:r w:rsidRPr="00EE1675">
        <w:rPr>
          <w:rFonts w:ascii="Arial" w:hAnsi="Arial" w:cs="Arial"/>
          <w:sz w:val="24"/>
          <w:szCs w:val="24"/>
        </w:rPr>
        <w:t xml:space="preserve"> Dent and Ms Emma Truman. The choice of the co-chairs recognised the level of experience of the group with senior members leading the discussion about succession planning and creating opportunities for current and future leaders. All members agreed on a gender balance also in recognition of the importance of the voice of men and women in the </w:t>
      </w:r>
      <w:r>
        <w:rPr>
          <w:rFonts w:ascii="Arial" w:hAnsi="Arial" w:cs="Arial"/>
          <w:sz w:val="24"/>
          <w:szCs w:val="24"/>
        </w:rPr>
        <w:t>c</w:t>
      </w:r>
      <w:r w:rsidRPr="00EE1675">
        <w:rPr>
          <w:rFonts w:ascii="Arial" w:hAnsi="Arial" w:cs="Arial"/>
          <w:sz w:val="24"/>
          <w:szCs w:val="24"/>
        </w:rPr>
        <w:t>hild protection space.</w:t>
      </w:r>
    </w:p>
    <w:p w14:paraId="6492BB25" w14:textId="77777777" w:rsidR="00560B16" w:rsidRPr="00EE1675" w:rsidRDefault="00560B16" w:rsidP="00560B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Implementation Group endorsed a small number of Department of Communities staff including the Secretariat to attend the Implementation Group meetings to present agenda items.</w:t>
      </w:r>
    </w:p>
    <w:p w14:paraId="6C2255A0" w14:textId="77777777" w:rsidR="00560B16" w:rsidRPr="00EE1675" w:rsidRDefault="00560B16" w:rsidP="00560B16">
      <w:pPr>
        <w:rPr>
          <w:rFonts w:ascii="Arial" w:hAnsi="Arial" w:cs="Arial"/>
          <w:sz w:val="24"/>
          <w:szCs w:val="24"/>
        </w:rPr>
      </w:pPr>
      <w:r w:rsidRPr="00EE1675">
        <w:rPr>
          <w:rFonts w:ascii="Arial" w:hAnsi="Arial" w:cs="Arial"/>
          <w:sz w:val="24"/>
          <w:szCs w:val="24"/>
        </w:rPr>
        <w:t xml:space="preserve">Due to the </w:t>
      </w:r>
      <w:r>
        <w:rPr>
          <w:rFonts w:ascii="Arial" w:hAnsi="Arial" w:cs="Arial"/>
          <w:sz w:val="24"/>
          <w:szCs w:val="24"/>
        </w:rPr>
        <w:t xml:space="preserve">state </w:t>
      </w:r>
      <w:r w:rsidRPr="00EE1675">
        <w:rPr>
          <w:rFonts w:ascii="Arial" w:hAnsi="Arial" w:cs="Arial"/>
          <w:sz w:val="24"/>
          <w:szCs w:val="24"/>
        </w:rPr>
        <w:t xml:space="preserve">election period and </w:t>
      </w:r>
      <w:r>
        <w:rPr>
          <w:rFonts w:ascii="Arial" w:hAnsi="Arial" w:cs="Arial"/>
          <w:sz w:val="24"/>
          <w:szCs w:val="24"/>
        </w:rPr>
        <w:t>the</w:t>
      </w:r>
      <w:r w:rsidRPr="00EE1675">
        <w:rPr>
          <w:rFonts w:ascii="Arial" w:hAnsi="Arial" w:cs="Arial"/>
          <w:sz w:val="24"/>
          <w:szCs w:val="24"/>
        </w:rPr>
        <w:t xml:space="preserve"> caretaker</w:t>
      </w:r>
      <w:r>
        <w:rPr>
          <w:rFonts w:ascii="Arial" w:hAnsi="Arial" w:cs="Arial"/>
          <w:sz w:val="24"/>
          <w:szCs w:val="24"/>
        </w:rPr>
        <w:t xml:space="preserve"> period,</w:t>
      </w:r>
      <w:r w:rsidRPr="00EE1675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Implementation G</w:t>
      </w:r>
      <w:r w:rsidRPr="00EE1675">
        <w:rPr>
          <w:rFonts w:ascii="Arial" w:hAnsi="Arial" w:cs="Arial"/>
          <w:sz w:val="24"/>
          <w:szCs w:val="24"/>
        </w:rPr>
        <w:t xml:space="preserve">roup </w:t>
      </w:r>
      <w:r>
        <w:rPr>
          <w:rFonts w:ascii="Arial" w:hAnsi="Arial" w:cs="Arial"/>
          <w:sz w:val="24"/>
          <w:szCs w:val="24"/>
        </w:rPr>
        <w:t xml:space="preserve">was </w:t>
      </w:r>
      <w:r w:rsidRPr="00EE1675">
        <w:rPr>
          <w:rFonts w:ascii="Arial" w:hAnsi="Arial" w:cs="Arial"/>
          <w:sz w:val="24"/>
          <w:szCs w:val="24"/>
        </w:rPr>
        <w:t>unable to publish the first communique until the end of the caretaker perio</w:t>
      </w:r>
      <w:r>
        <w:rPr>
          <w:rFonts w:ascii="Arial" w:hAnsi="Arial" w:cs="Arial"/>
          <w:sz w:val="24"/>
          <w:szCs w:val="24"/>
        </w:rPr>
        <w:t>d.</w:t>
      </w:r>
    </w:p>
    <w:p w14:paraId="7C3BDD7F" w14:textId="4FB19C89" w:rsidR="00560B16" w:rsidRDefault="00560B16" w:rsidP="00560B16">
      <w:pPr>
        <w:rPr>
          <w:rFonts w:ascii="Arial" w:hAnsi="Arial" w:cs="Arial"/>
          <w:sz w:val="24"/>
          <w:szCs w:val="24"/>
        </w:rPr>
      </w:pPr>
    </w:p>
    <w:p w14:paraId="084147B9" w14:textId="77777777" w:rsidR="000D5683" w:rsidRPr="00560B16" w:rsidRDefault="000D5683" w:rsidP="00560B16"/>
    <w:sectPr w:rsidR="000D5683" w:rsidRPr="00560B1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B278F" w14:textId="77777777" w:rsidR="004B2DB6" w:rsidRDefault="004B2DB6" w:rsidP="00130938">
      <w:pPr>
        <w:spacing w:after="0" w:line="240" w:lineRule="auto"/>
      </w:pPr>
      <w:r>
        <w:separator/>
      </w:r>
    </w:p>
  </w:endnote>
  <w:endnote w:type="continuationSeparator" w:id="0">
    <w:p w14:paraId="56B6BA20" w14:textId="77777777" w:rsidR="004B2DB6" w:rsidRDefault="004B2DB6" w:rsidP="00130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5283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F7613" w14:textId="303DF6F2" w:rsidR="0091307F" w:rsidRDefault="009130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60BC02" w14:textId="77777777" w:rsidR="0091307F" w:rsidRDefault="00913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7442D" w14:textId="77777777" w:rsidR="004B2DB6" w:rsidRDefault="004B2DB6" w:rsidP="00130938">
      <w:pPr>
        <w:spacing w:after="0" w:line="240" w:lineRule="auto"/>
      </w:pPr>
      <w:r>
        <w:separator/>
      </w:r>
    </w:p>
  </w:footnote>
  <w:footnote w:type="continuationSeparator" w:id="0">
    <w:p w14:paraId="21226B53" w14:textId="77777777" w:rsidR="004B2DB6" w:rsidRDefault="004B2DB6" w:rsidP="00130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C1371" w14:textId="4E6BBA5A" w:rsidR="00130938" w:rsidRDefault="0013093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D8FCD8" wp14:editId="21A17816">
          <wp:simplePos x="0" y="0"/>
          <wp:positionH relativeFrom="page">
            <wp:posOffset>3484815</wp:posOffset>
          </wp:positionH>
          <wp:positionV relativeFrom="paragraph">
            <wp:posOffset>-3911119</wp:posOffset>
          </wp:positionV>
          <wp:extent cx="489216" cy="7866380"/>
          <wp:effectExtent l="6985" t="0" r="0" b="0"/>
          <wp:wrapNone/>
          <wp:docPr id="409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5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49"/>
                  <a:stretch/>
                </pic:blipFill>
                <pic:spPr bwMode="auto">
                  <a:xfrm rot="-5400000">
                    <a:off x="0" y="0"/>
                    <a:ext cx="489216" cy="7866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A27AC"/>
    <w:multiLevelType w:val="hybridMultilevel"/>
    <w:tmpl w:val="63D0B1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DC6F0D"/>
    <w:multiLevelType w:val="hybridMultilevel"/>
    <w:tmpl w:val="2F94C1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74050A"/>
    <w:multiLevelType w:val="hybridMultilevel"/>
    <w:tmpl w:val="F9C22152"/>
    <w:lvl w:ilvl="0" w:tplc="F60CCB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D394F"/>
    <w:multiLevelType w:val="hybridMultilevel"/>
    <w:tmpl w:val="727A4F9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83"/>
    <w:rsid w:val="000145A3"/>
    <w:rsid w:val="00076C54"/>
    <w:rsid w:val="000C3BA8"/>
    <w:rsid w:val="000D5683"/>
    <w:rsid w:val="0010028F"/>
    <w:rsid w:val="001143F3"/>
    <w:rsid w:val="00130938"/>
    <w:rsid w:val="00141112"/>
    <w:rsid w:val="00166676"/>
    <w:rsid w:val="0016691B"/>
    <w:rsid w:val="00260758"/>
    <w:rsid w:val="002B6B2A"/>
    <w:rsid w:val="002D6F37"/>
    <w:rsid w:val="00314E38"/>
    <w:rsid w:val="003C29CF"/>
    <w:rsid w:val="003F045A"/>
    <w:rsid w:val="0043716A"/>
    <w:rsid w:val="00453BE0"/>
    <w:rsid w:val="004B2DB6"/>
    <w:rsid w:val="00536FD3"/>
    <w:rsid w:val="00560B16"/>
    <w:rsid w:val="005719E4"/>
    <w:rsid w:val="00573F20"/>
    <w:rsid w:val="00597444"/>
    <w:rsid w:val="005A2D59"/>
    <w:rsid w:val="005B6E59"/>
    <w:rsid w:val="005C6700"/>
    <w:rsid w:val="00600D5A"/>
    <w:rsid w:val="00612D64"/>
    <w:rsid w:val="00620F79"/>
    <w:rsid w:val="00631328"/>
    <w:rsid w:val="00632482"/>
    <w:rsid w:val="00636F7E"/>
    <w:rsid w:val="00661AA5"/>
    <w:rsid w:val="00684B78"/>
    <w:rsid w:val="006D5695"/>
    <w:rsid w:val="0070091C"/>
    <w:rsid w:val="00707670"/>
    <w:rsid w:val="0074530D"/>
    <w:rsid w:val="00765710"/>
    <w:rsid w:val="00776712"/>
    <w:rsid w:val="007976B7"/>
    <w:rsid w:val="007C365C"/>
    <w:rsid w:val="007F7BED"/>
    <w:rsid w:val="0080086C"/>
    <w:rsid w:val="008563DB"/>
    <w:rsid w:val="0089322F"/>
    <w:rsid w:val="00907DF3"/>
    <w:rsid w:val="00910686"/>
    <w:rsid w:val="0091307F"/>
    <w:rsid w:val="009370D2"/>
    <w:rsid w:val="009E0ACA"/>
    <w:rsid w:val="009F023D"/>
    <w:rsid w:val="00A250EE"/>
    <w:rsid w:val="00A90EF1"/>
    <w:rsid w:val="00AA4CFD"/>
    <w:rsid w:val="00AF64F5"/>
    <w:rsid w:val="00B31588"/>
    <w:rsid w:val="00B42116"/>
    <w:rsid w:val="00B47EBA"/>
    <w:rsid w:val="00BA0D61"/>
    <w:rsid w:val="00BA69D7"/>
    <w:rsid w:val="00C17F97"/>
    <w:rsid w:val="00C353CD"/>
    <w:rsid w:val="00C50C39"/>
    <w:rsid w:val="00C75882"/>
    <w:rsid w:val="00CB41A6"/>
    <w:rsid w:val="00CD5DA2"/>
    <w:rsid w:val="00CE1A4D"/>
    <w:rsid w:val="00D25B3C"/>
    <w:rsid w:val="00D6452E"/>
    <w:rsid w:val="00D80B12"/>
    <w:rsid w:val="00D86800"/>
    <w:rsid w:val="00DA36B4"/>
    <w:rsid w:val="00DA563B"/>
    <w:rsid w:val="00DB6B4F"/>
    <w:rsid w:val="00DE005F"/>
    <w:rsid w:val="00DE270A"/>
    <w:rsid w:val="00E040FF"/>
    <w:rsid w:val="00E42EB4"/>
    <w:rsid w:val="00E50ADC"/>
    <w:rsid w:val="00E71B4B"/>
    <w:rsid w:val="00EE2F6E"/>
    <w:rsid w:val="00F0335B"/>
    <w:rsid w:val="00F2125C"/>
    <w:rsid w:val="00F878B3"/>
    <w:rsid w:val="00FC4F2C"/>
    <w:rsid w:val="00FD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9E524"/>
  <w15:chartTrackingRefBased/>
  <w15:docId w15:val="{2DF193A9-F82C-4FF1-B44B-78E554F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List Paragraph11,bullet point list,Bullet point,List Paragraph Number,Dot Point,Indented Bullet Solid,Bullet Point,L,Bullet points,Content descriptions,Bulleted Para,NFP GP Bulleted List,List Paragraph2"/>
    <w:basedOn w:val="Normal"/>
    <w:link w:val="ListParagraphChar"/>
    <w:uiPriority w:val="34"/>
    <w:qFormat/>
    <w:rsid w:val="000D568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D5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n Char,List Paragraph1 Char,List Paragraph11 Char,bullet point list Char,Bullet point Char,List Paragraph Number Char,Dot Point Char,Indented Bullet Solid Char,Bullet Point Char,L Char,Bullet points Char"/>
    <w:link w:val="ListParagraph"/>
    <w:uiPriority w:val="34"/>
    <w:qFormat/>
    <w:locked/>
    <w:rsid w:val="000D5683"/>
  </w:style>
  <w:style w:type="table" w:styleId="TableGrid">
    <w:name w:val="Table Grid"/>
    <w:basedOn w:val="TableNormal"/>
    <w:uiPriority w:val="39"/>
    <w:rsid w:val="000D5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38"/>
  </w:style>
  <w:style w:type="paragraph" w:styleId="Footer">
    <w:name w:val="footer"/>
    <w:basedOn w:val="Normal"/>
    <w:link w:val="FooterChar"/>
    <w:uiPriority w:val="99"/>
    <w:unhideWhenUsed/>
    <w:rsid w:val="00130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38"/>
  </w:style>
  <w:style w:type="paragraph" w:styleId="BalloonText">
    <w:name w:val="Balloon Text"/>
    <w:basedOn w:val="Normal"/>
    <w:link w:val="BalloonTextChar"/>
    <w:uiPriority w:val="99"/>
    <w:semiHidden/>
    <w:unhideWhenUsed/>
    <w:rsid w:val="0016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A40266372</value>
    </field>
    <field name="Objective-Title">
      <value order="0">AFLDM Meeting 8 Agenda</value>
    </field>
    <field name="Objective-Description">
      <value order="0"/>
    </field>
    <field name="Objective-CreationStamp">
      <value order="0">2021-04-29T08:07:43Z</value>
    </field>
    <field name="Objective-IsApproved">
      <value order="0">false</value>
    </field>
    <field name="Objective-IsPublished">
      <value order="0">true</value>
    </field>
    <field name="Objective-DatePublished">
      <value order="0">2021-04-29T10:31:45Z</value>
    </field>
    <field name="Objective-ModificationStamp">
      <value order="0">2021-04-29T10:31:45Z</value>
    </field>
    <field name="Objective-Owner">
      <value order="0">Audrey Lee</value>
    </field>
    <field name="Objective-Path">
      <value order="0">Objective Global Folder:Division of Child Protection and Family Support:Corporate Operations:Meetings:Internal:Service Delivery Practice Unit- Signs of Safety Reloaded Project:AFLDM:Implementation Group:Meeting 8 - 30 April</value>
    </field>
    <field name="Objective-Parent">
      <value order="0">Meeting 8 - 30 April</value>
    </field>
    <field name="Objective-State">
      <value order="0">Published</value>
    </field>
    <field name="Objective-VersionId">
      <value order="0">vA42915027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2017/18024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Agendas</value>
      </field>
      <field name="Objective-Document Sub Type">
        <value order="0"/>
      </field>
      <field name="Objective-Document Date">
        <value order="0">2021-04-28T16:00:00Z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401</Words>
  <Characters>2287</Characters>
  <Application>Microsoft Office Word</Application>
  <DocSecurity>4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 Whennen</dc:creator>
  <cp:keywords/>
  <dc:description/>
  <cp:lastModifiedBy>Hayley Longman</cp:lastModifiedBy>
  <cp:revision>2</cp:revision>
  <dcterms:created xsi:type="dcterms:W3CDTF">2021-05-04T03:49:00Z</dcterms:created>
  <dcterms:modified xsi:type="dcterms:W3CDTF">2021-05-04T03:49:00Z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A40266372</vt:lpwstr>
  </property>
  <property fmtid="{D5CDD505-2E9C-101B-9397-08002B2CF9AE}" pid="4" name="Objective-Title">
    <vt:lpwstr>AFLDM Meeting 8 Agenda</vt:lpwstr>
  </property>
  <property fmtid="{D5CDD505-2E9C-101B-9397-08002B2CF9AE}" pid="5" name="Objective-Description">
    <vt:lpwstr/>
  </property>
  <property fmtid="{D5CDD505-2E9C-101B-9397-08002B2CF9AE}" pid="6" name="Objective-CreationStamp">
    <vt:filetime>2021-04-29T08:37:17Z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2021-04-29T10:31:45Z</vt:filetime>
  </property>
  <property fmtid="{D5CDD505-2E9C-101B-9397-08002B2CF9AE}" pid="10" name="Objective-ModificationStamp">
    <vt:filetime>2021-04-29T10:31:45Z</vt:filetime>
  </property>
  <property fmtid="{D5CDD505-2E9C-101B-9397-08002B2CF9AE}" pid="11" name="Objective-Owner">
    <vt:lpwstr>Audrey Lee</vt:lpwstr>
  </property>
  <property fmtid="{D5CDD505-2E9C-101B-9397-08002B2CF9AE}" pid="12" name="Objective-Path">
    <vt:lpwstr>Objective Global Folder:Division of Child Protection and Family Support:Corporate Operations:Meetings:Internal:Service Delivery Practice Unit- Signs of Safety Reloaded Project:AFLDM:Implementation Group:Meeting 8 - 30 April:</vt:lpwstr>
  </property>
  <property fmtid="{D5CDD505-2E9C-101B-9397-08002B2CF9AE}" pid="13" name="Objective-Parent">
    <vt:lpwstr>Meeting 8 - 30 April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vA42915027</vt:lpwstr>
  </property>
  <property fmtid="{D5CDD505-2E9C-101B-9397-08002B2CF9AE}" pid="16" name="Objective-Version">
    <vt:lpwstr>4.0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2017/18024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Document Type">
    <vt:lpwstr>Agendas</vt:lpwstr>
  </property>
  <property fmtid="{D5CDD505-2E9C-101B-9397-08002B2CF9AE}" pid="23" name="Objective-Document Sub Type">
    <vt:lpwstr/>
  </property>
  <property fmtid="{D5CDD505-2E9C-101B-9397-08002B2CF9AE}" pid="24" name="Objective-Document Date">
    <vt:filetime>2021-04-28T16:00:00Z</vt:filetime>
  </property>
  <property fmtid="{D5CDD505-2E9C-101B-9397-08002B2CF9AE}" pid="25" name="Objective-Security Classification">
    <vt:lpwstr/>
  </property>
  <property fmtid="{D5CDD505-2E9C-101B-9397-08002B2CF9AE}" pid="26" name="Objective-Addressee">
    <vt:lpwstr/>
  </property>
  <property fmtid="{D5CDD505-2E9C-101B-9397-08002B2CF9AE}" pid="27" name="Objective-Signatory">
    <vt:lpwstr/>
  </property>
  <property fmtid="{D5CDD505-2E9C-101B-9397-08002B2CF9AE}" pid="28" name="Objective-Document Description">
    <vt:lpwstr/>
  </property>
  <property fmtid="{D5CDD505-2E9C-101B-9397-08002B2CF9AE}" pid="29" name="Objective-Publish Exemption">
    <vt:lpwstr>No</vt:lpwstr>
  </property>
  <property fmtid="{D5CDD505-2E9C-101B-9397-08002B2CF9AE}" pid="30" name="Objective-Approval Status">
    <vt:lpwstr/>
  </property>
  <property fmtid="{D5CDD505-2E9C-101B-9397-08002B2CF9AE}" pid="31" name="Objective-Connect Creator">
    <vt:lpwstr/>
  </property>
  <property fmtid="{D5CDD505-2E9C-101B-9397-08002B2CF9AE}" pid="32" name="Objective-Comment">
    <vt:lpwstr/>
  </property>
</Properties>
</file>