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1671F" w14:textId="2D4F477B" w:rsidR="00132B66" w:rsidRPr="00132B66" w:rsidRDefault="00132B66" w:rsidP="0002455C">
      <w:pPr>
        <w:pStyle w:val="Heading1"/>
      </w:pPr>
      <w:bookmarkStart w:id="0" w:name="_Toc79815472"/>
      <w:bookmarkStart w:id="1" w:name="_Toc501711837"/>
      <w:r w:rsidRPr="0002455C">
        <w:t>Social Housing Economic Recovery Package</w:t>
      </w:r>
      <w:bookmarkEnd w:id="0"/>
      <w:r w:rsidRPr="0002455C">
        <w:t xml:space="preserve"> Grants Program </w:t>
      </w:r>
    </w:p>
    <w:p w14:paraId="5C2C8EA7" w14:textId="6BD026A2" w:rsidR="00D111E7" w:rsidRPr="00240EE5" w:rsidRDefault="00D111E7" w:rsidP="0002455C">
      <w:pPr>
        <w:pStyle w:val="Heading2"/>
      </w:pPr>
      <w:bookmarkStart w:id="2" w:name="_Toc501711838"/>
      <w:bookmarkEnd w:id="1"/>
      <w:r>
        <w:t xml:space="preserve">Additional </w:t>
      </w:r>
      <w:r w:rsidR="0002455C">
        <w:t>i</w:t>
      </w:r>
      <w:r>
        <w:t>nformation</w:t>
      </w:r>
    </w:p>
    <w:p w14:paraId="7E771BD1" w14:textId="51D94E93" w:rsidR="00CC0F61" w:rsidRPr="00CC0F61" w:rsidRDefault="00CC0F61" w:rsidP="00B01010">
      <w:pPr>
        <w:pStyle w:val="Bullet1"/>
        <w:numPr>
          <w:ilvl w:val="0"/>
          <w:numId w:val="0"/>
        </w:numPr>
        <w:ind w:left="69"/>
      </w:pPr>
      <w:r w:rsidRPr="00B01010">
        <w:rPr>
          <w:rStyle w:val="Heading3Char"/>
          <w:rFonts w:eastAsia="ChollaSansThin"/>
        </w:rPr>
        <w:t xml:space="preserve">Throughout the course of the grant application period, there has been </w:t>
      </w:r>
      <w:r w:rsidR="002323A9" w:rsidRPr="00B01010">
        <w:rPr>
          <w:rStyle w:val="Heading3Char"/>
          <w:rFonts w:eastAsia="ChollaSansThin"/>
        </w:rPr>
        <w:t>several</w:t>
      </w:r>
      <w:r w:rsidRPr="00B01010">
        <w:rPr>
          <w:rStyle w:val="Heading3Char"/>
          <w:rFonts w:eastAsia="ChollaSansThin"/>
        </w:rPr>
        <w:t xml:space="preserve"> enquiries through the SHERP Grant mailbox</w:t>
      </w:r>
      <w:r w:rsidR="005C307B">
        <w:rPr>
          <w:rStyle w:val="Heading3Char"/>
          <w:rFonts w:eastAsia="ChollaSansThin"/>
        </w:rPr>
        <w:t>,</w:t>
      </w:r>
      <w:r w:rsidRPr="00B01010">
        <w:rPr>
          <w:rStyle w:val="Heading3Char"/>
          <w:rFonts w:eastAsia="ChollaSansThin"/>
        </w:rPr>
        <w:t xml:space="preserve"> and the following clarification has been provided</w:t>
      </w:r>
      <w:r w:rsidRPr="00CC0F61">
        <w:t xml:space="preserve">. </w:t>
      </w:r>
    </w:p>
    <w:p w14:paraId="4A44C106" w14:textId="5D037696" w:rsidR="00CC0F61" w:rsidRPr="00CC0F61" w:rsidRDefault="00B01010" w:rsidP="00703430">
      <w:pPr>
        <w:pStyle w:val="Bullet1"/>
      </w:pPr>
      <w:r>
        <w:t xml:space="preserve">The Department is mindful that </w:t>
      </w:r>
      <w:r w:rsidR="009D0A7E">
        <w:t>due to building and construction industry constraints, the ability to obtain two quotes for the Refurbishment – Workstream 2</w:t>
      </w:r>
      <w:r w:rsidR="003A1568">
        <w:t xml:space="preserve"> </w:t>
      </w:r>
      <w:r w:rsidR="00F96599">
        <w:t xml:space="preserve">and Remote Aboriginal Property Maintenance – Workstream 3 </w:t>
      </w:r>
      <w:r w:rsidR="00CB291F">
        <w:t xml:space="preserve">may </w:t>
      </w:r>
      <w:r w:rsidR="003A1568">
        <w:t>be difficult or outside the required timeframe for submission. Whilst the Department is still requiring two quotes as part of submission</w:t>
      </w:r>
      <w:r w:rsidR="00CB291F">
        <w:t>s</w:t>
      </w:r>
      <w:r w:rsidR="003A1568">
        <w:t xml:space="preserve"> where possible, we acknowledge that this may not always be </w:t>
      </w:r>
      <w:r w:rsidR="00973CE4">
        <w:t>attainable</w:t>
      </w:r>
      <w:r w:rsidR="003A1568">
        <w:t xml:space="preserve">. If only </w:t>
      </w:r>
      <w:r w:rsidR="003A1568" w:rsidRPr="00BB4C94">
        <w:t>one quote per refurbishment</w:t>
      </w:r>
      <w:r w:rsidR="00CB291F" w:rsidRPr="00BB4C94">
        <w:t xml:space="preserve"> is possible</w:t>
      </w:r>
      <w:r w:rsidR="003A1568" w:rsidRPr="00BB4C94">
        <w:t xml:space="preserve">, please </w:t>
      </w:r>
      <w:r w:rsidR="00CB291F" w:rsidRPr="00BB4C94">
        <w:t xml:space="preserve">provide evidence of </w:t>
      </w:r>
      <w:r w:rsidR="0016352C" w:rsidRPr="00BB4C94">
        <w:t>having</w:t>
      </w:r>
      <w:r w:rsidR="00CB291F" w:rsidRPr="00BB4C94">
        <w:t xml:space="preserve"> sought a second quote or otherwise </w:t>
      </w:r>
      <w:r w:rsidR="003A1568" w:rsidRPr="00BB4C94">
        <w:t xml:space="preserve">outline </w:t>
      </w:r>
      <w:r w:rsidR="003A1568" w:rsidRPr="00BB4C94">
        <w:rPr>
          <w:u w:val="single"/>
        </w:rPr>
        <w:t>in detail</w:t>
      </w:r>
      <w:r w:rsidR="003A1568" w:rsidRPr="00BB4C94">
        <w:t xml:space="preserve"> </w:t>
      </w:r>
      <w:r w:rsidR="002323A9" w:rsidRPr="00BB4C94">
        <w:t>a valid</w:t>
      </w:r>
      <w:r w:rsidR="003A1568" w:rsidRPr="00BB4C94">
        <w:t xml:space="preserve"> reason</w:t>
      </w:r>
      <w:r w:rsidR="002323A9" w:rsidRPr="00BB4C94">
        <w:t xml:space="preserve"> </w:t>
      </w:r>
      <w:r w:rsidR="003A1568" w:rsidRPr="00BB4C94">
        <w:t>as to why</w:t>
      </w:r>
      <w:r w:rsidR="002323A9" w:rsidRPr="00BB4C94">
        <w:t xml:space="preserve"> for consideration</w:t>
      </w:r>
      <w:r w:rsidR="00F96599" w:rsidRPr="00BB4C94">
        <w:t xml:space="preserve"> (</w:t>
      </w:r>
      <w:r w:rsidR="00F96599" w:rsidRPr="00813E4D">
        <w:t>for example remote areas where only a single contractor is available to quote</w:t>
      </w:r>
      <w:r w:rsidR="00F96599" w:rsidRPr="00BB4C94">
        <w:t>)</w:t>
      </w:r>
      <w:r w:rsidR="003A1568" w:rsidRPr="00BB4C94">
        <w:t>. Note assessments will be based off the information submitted and the organisation may</w:t>
      </w:r>
      <w:r w:rsidR="002323A9" w:rsidRPr="00BB4C94">
        <w:t xml:space="preserve"> be</w:t>
      </w:r>
      <w:r w:rsidR="003A1568" w:rsidRPr="00BB4C94">
        <w:t xml:space="preserve"> require</w:t>
      </w:r>
      <w:r w:rsidR="002323A9" w:rsidRPr="00BB4C94">
        <w:t>d</w:t>
      </w:r>
      <w:r w:rsidR="003A1568" w:rsidRPr="00BB4C94">
        <w:t xml:space="preserve"> to</w:t>
      </w:r>
      <w:r w:rsidR="00E35C93" w:rsidRPr="00BB4C94">
        <w:t xml:space="preserve"> </w:t>
      </w:r>
      <w:r w:rsidR="003A1568" w:rsidRPr="00BB4C94">
        <w:t xml:space="preserve">supply further information </w:t>
      </w:r>
      <w:r w:rsidR="00E35C93" w:rsidRPr="00BB4C94">
        <w:t>post assessment phase</w:t>
      </w:r>
      <w:r w:rsidR="00CB291F" w:rsidRPr="00BB4C94">
        <w:t xml:space="preserve"> but</w:t>
      </w:r>
      <w:r w:rsidR="00E35C93" w:rsidRPr="00BB4C94">
        <w:t xml:space="preserve"> prior to funding being awarded</w:t>
      </w:r>
      <w:r w:rsidR="00E35C93">
        <w:t>.</w:t>
      </w:r>
    </w:p>
    <w:p w14:paraId="56B9A318" w14:textId="77777777" w:rsidR="00F96599" w:rsidRDefault="00F96599" w:rsidP="00703430">
      <w:pPr>
        <w:pStyle w:val="Bullet1"/>
      </w:pPr>
      <w:r>
        <w:t>A</w:t>
      </w:r>
      <w:r w:rsidRPr="00CC0F61">
        <w:t xml:space="preserve"> Q</w:t>
      </w:r>
      <w:r>
        <w:t xml:space="preserve">uantity </w:t>
      </w:r>
      <w:r w:rsidRPr="00CC0F61">
        <w:t>S</w:t>
      </w:r>
      <w:r>
        <w:t>urveyor’s</w:t>
      </w:r>
      <w:r w:rsidRPr="00CC0F61">
        <w:t xml:space="preserve"> report </w:t>
      </w:r>
      <w:r>
        <w:t xml:space="preserve">may be provided in lieu of a second quote, </w:t>
      </w:r>
      <w:r w:rsidRPr="00CC0F61">
        <w:t>however, th</w:t>
      </w:r>
      <w:r>
        <w:t>e Department recognises that this</w:t>
      </w:r>
      <w:r w:rsidRPr="00CC0F61">
        <w:t xml:space="preserve"> is likely to have costs involved for the organisation.</w:t>
      </w:r>
      <w:r>
        <w:t xml:space="preserve"> </w:t>
      </w:r>
    </w:p>
    <w:p w14:paraId="317075E6" w14:textId="310B3A56" w:rsidR="00973CE4" w:rsidRPr="005C307B" w:rsidRDefault="00E35C93" w:rsidP="00703430">
      <w:pPr>
        <w:pStyle w:val="Bullet1"/>
        <w:rPr>
          <w:rStyle w:val="Hyperlink"/>
          <w:color w:val="3C3C3C"/>
          <w:u w:val="none"/>
        </w:rPr>
      </w:pPr>
      <w:r>
        <w:t>For refurbishment items th</w:t>
      </w:r>
      <w:r w:rsidR="002323A9">
        <w:t>at</w:t>
      </w:r>
      <w:r>
        <w:t xml:space="preserve"> span across </w:t>
      </w:r>
      <w:r w:rsidR="005C307B">
        <w:t>shared amenities</w:t>
      </w:r>
      <w:r w:rsidR="00CB291F">
        <w:t xml:space="preserve"> across more than one dwelling/unit in a group of dwellings or </w:t>
      </w:r>
      <w:r w:rsidR="00D2541F">
        <w:t>complex</w:t>
      </w:r>
      <w:r>
        <w:t>, the</w:t>
      </w:r>
      <w:r w:rsidR="00CB291F">
        <w:t xml:space="preserve"> shared amenity project</w:t>
      </w:r>
      <w:r>
        <w:t xml:space="preserve"> can be uploaded as a part of one application</w:t>
      </w:r>
      <w:r w:rsidR="00973CE4">
        <w:t>.</w:t>
      </w:r>
      <w:r>
        <w:t xml:space="preserve"> </w:t>
      </w:r>
      <w:r w:rsidR="00973CE4">
        <w:t xml:space="preserve">It </w:t>
      </w:r>
      <w:r>
        <w:t>mu</w:t>
      </w:r>
      <w:r w:rsidR="00973CE4">
        <w:t>st</w:t>
      </w:r>
      <w:r>
        <w:t xml:space="preserve"> be clearly articulated that the value of the refurbishment </w:t>
      </w:r>
      <w:r w:rsidR="00D557A1">
        <w:t>work is</w:t>
      </w:r>
      <w:r>
        <w:t xml:space="preserve"> across </w:t>
      </w:r>
      <w:proofErr w:type="gramStart"/>
      <w:r w:rsidR="00CB291F">
        <w:t>a number of</w:t>
      </w:r>
      <w:proofErr w:type="gramEnd"/>
      <w:r w:rsidR="00CB291F">
        <w:t xml:space="preserve"> </w:t>
      </w:r>
      <w:r>
        <w:t>dwellings</w:t>
      </w:r>
      <w:r w:rsidR="00D2541F">
        <w:t xml:space="preserve"> in the complex</w:t>
      </w:r>
      <w:r w:rsidR="00973CE4">
        <w:t>, and that the value of refurbishment requested does not exceed the</w:t>
      </w:r>
      <w:r w:rsidR="00D2541F">
        <w:t xml:space="preserve"> individual project cap of</w:t>
      </w:r>
      <w:r w:rsidR="00973CE4">
        <w:t xml:space="preserve"> $500,000 per </w:t>
      </w:r>
      <w:r w:rsidR="00D557A1">
        <w:t xml:space="preserve">individual </w:t>
      </w:r>
      <w:r w:rsidR="00D2541F">
        <w:t>submission</w:t>
      </w:r>
      <w:r w:rsidR="00D557A1">
        <w:t>.</w:t>
      </w:r>
      <w:r w:rsidR="00973CE4">
        <w:t xml:space="preserve"> If you require further clarity, please email at </w:t>
      </w:r>
      <w:hyperlink r:id="rId12" w:history="1">
        <w:r w:rsidR="00973CE4" w:rsidRPr="00887369">
          <w:rPr>
            <w:rStyle w:val="Hyperlink"/>
          </w:rPr>
          <w:t>SHERGP@communities.wa.gov.au</w:t>
        </w:r>
      </w:hyperlink>
      <w:r w:rsidR="00D557A1">
        <w:rPr>
          <w:rStyle w:val="Hyperlink"/>
        </w:rPr>
        <w:t xml:space="preserve">. </w:t>
      </w:r>
    </w:p>
    <w:p w14:paraId="30F809A1" w14:textId="16C9BEC0" w:rsidR="005C307B" w:rsidRDefault="005C307B" w:rsidP="00703430">
      <w:pPr>
        <w:pStyle w:val="Bullet1"/>
      </w:pPr>
      <w:r>
        <w:t xml:space="preserve">If an organisation has received one quote for identical works over multiple dwellings, the same quote can be uploaded across the applications </w:t>
      </w:r>
      <w:proofErr w:type="gramStart"/>
      <w:r>
        <w:t>as long as</w:t>
      </w:r>
      <w:proofErr w:type="gramEnd"/>
      <w:r>
        <w:t xml:space="preserve"> the portion of the quote </w:t>
      </w:r>
      <w:r w:rsidR="00D2541F">
        <w:t xml:space="preserve">attributed </w:t>
      </w:r>
      <w:r>
        <w:t>to that dwelling is articulated in the returnable schedule.</w:t>
      </w:r>
      <w:bookmarkEnd w:id="2"/>
    </w:p>
    <w:p w14:paraId="658DB2D5" w14:textId="08128E9E" w:rsidR="00BF776F" w:rsidRDefault="00CB291F" w:rsidP="00703430">
      <w:pPr>
        <w:pStyle w:val="Bullet1"/>
      </w:pPr>
      <w:r>
        <w:t xml:space="preserve">Current guidance requires prior permission and approval from a Department of Communities contract manager for any proposal which relates to structural works on a leased Department of Communities asset. Please note that it is no longer mandatory </w:t>
      </w:r>
      <w:r>
        <w:lastRenderedPageBreak/>
        <w:t>that this be provided prior to submitting a grant application</w:t>
      </w:r>
      <w:r w:rsidRPr="00CB291F">
        <w:t xml:space="preserve"> </w:t>
      </w:r>
      <w:r>
        <w:t>but will be required prior to funding being awarded.</w:t>
      </w:r>
      <w:r w:rsidR="0052668A">
        <w:t xml:space="preserve"> </w:t>
      </w:r>
    </w:p>
    <w:p w14:paraId="4AF5F2D4" w14:textId="06C93442" w:rsidR="00BF776F" w:rsidRDefault="00BF776F" w:rsidP="00703430">
      <w:pPr>
        <w:pStyle w:val="Bullet1"/>
      </w:pPr>
      <w:r>
        <w:t>Applicants are still required to provide evidence of asset owner approval and lease tenure for leased properties (which are not owned by the Department of Communities).</w:t>
      </w:r>
    </w:p>
    <w:p w14:paraId="6B8FBF19" w14:textId="12AC675B" w:rsidR="00CB291F" w:rsidRDefault="00813E4D" w:rsidP="00703430">
      <w:pPr>
        <w:pStyle w:val="Bullet1"/>
        <w:numPr>
          <w:ilvl w:val="0"/>
          <w:numId w:val="0"/>
        </w:numPr>
        <w:ind w:left="426" w:hanging="357"/>
      </w:pPr>
      <w:r>
        <w:tab/>
      </w:r>
      <w:r w:rsidR="006464D5">
        <w:t>Please note Section 4.</w:t>
      </w:r>
      <w:r w:rsidR="00374274">
        <w:t>3</w:t>
      </w:r>
      <w:r w:rsidR="006464D5">
        <w:t xml:space="preserve"> of </w:t>
      </w:r>
      <w:r>
        <w:t>Refurbishment – Workstream 2</w:t>
      </w:r>
      <w:r w:rsidR="006464D5">
        <w:t xml:space="preserve"> guidelines </w:t>
      </w:r>
      <w:r w:rsidR="0052668A">
        <w:t xml:space="preserve">has </w:t>
      </w:r>
      <w:r w:rsidR="006464D5">
        <w:t xml:space="preserve">been </w:t>
      </w:r>
      <w:r w:rsidR="0052668A">
        <w:t>updated to</w:t>
      </w:r>
      <w:r>
        <w:t xml:space="preserve"> </w:t>
      </w:r>
      <w:r w:rsidR="0052668A">
        <w:t>reflect th</w:t>
      </w:r>
      <w:r w:rsidR="005379DC">
        <w:t>ese</w:t>
      </w:r>
      <w:r w:rsidR="0052668A">
        <w:t xml:space="preserve"> change</w:t>
      </w:r>
      <w:r w:rsidR="00BF776F">
        <w:t>s</w:t>
      </w:r>
      <w:r w:rsidR="006464D5">
        <w:t>.</w:t>
      </w:r>
      <w:r w:rsidR="0052668A">
        <w:t xml:space="preserve"> </w:t>
      </w:r>
    </w:p>
    <w:sectPr w:rsidR="00CB291F" w:rsidSect="00A1342F">
      <w:headerReference w:type="default" r:id="rId13"/>
      <w:footerReference w:type="default" r:id="rId14"/>
      <w:headerReference w:type="first" r:id="rId15"/>
      <w:footerReference w:type="first" r:id="rId16"/>
      <w:pgSz w:w="11900" w:h="16840" w:code="9"/>
      <w:pgMar w:top="1418" w:right="1134" w:bottom="1134" w:left="1134" w:header="0" w:footer="510" w:gutter="0"/>
      <w:pgNumType w:start="1"/>
      <w:cols w:space="56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517E8" w14:textId="77777777" w:rsidR="002578C8" w:rsidRDefault="002578C8" w:rsidP="00D41211">
      <w:r>
        <w:separator/>
      </w:r>
    </w:p>
  </w:endnote>
  <w:endnote w:type="continuationSeparator" w:id="0">
    <w:p w14:paraId="64FBB97A" w14:textId="77777777" w:rsidR="002578C8" w:rsidRDefault="002578C8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bson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ollaSansThin">
    <w:altName w:val="Franklin Gothic Medium Cond"/>
    <w:charset w:val="00"/>
    <w:family w:val="auto"/>
    <w:pitch w:val="variable"/>
    <w:sig w:usb0="00000001" w:usb1="0000004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4364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276903" w14:textId="77777777" w:rsidR="003D3B6F" w:rsidRPr="003E343C" w:rsidRDefault="003D3B6F" w:rsidP="001D4C4E">
        <w:pPr>
          <w:pStyle w:val="Footer"/>
          <w:rPr>
            <w:rStyle w:val="PageNumber"/>
            <w:sz w:val="20"/>
          </w:rPr>
        </w:pPr>
        <w:r w:rsidRPr="001D4C4E">
          <w:fldChar w:fldCharType="begin"/>
        </w:r>
        <w:r w:rsidRPr="001D4C4E">
          <w:instrText xml:space="preserve"> PAGE   \* MERGEFORMAT </w:instrText>
        </w:r>
        <w:r w:rsidRPr="001D4C4E">
          <w:fldChar w:fldCharType="separate"/>
        </w:r>
        <w:r>
          <w:rPr>
            <w:noProof/>
          </w:rPr>
          <w:t>2</w:t>
        </w:r>
        <w:r w:rsidRPr="001D4C4E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10894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83FE16" w14:textId="77777777" w:rsidR="003D3B6F" w:rsidRPr="00811AFF" w:rsidRDefault="003D3B6F" w:rsidP="00811AFF">
        <w:pPr>
          <w:pStyle w:val="Footer"/>
        </w:pPr>
        <w:r w:rsidRPr="001D4C4E">
          <w:fldChar w:fldCharType="begin"/>
        </w:r>
        <w:r w:rsidRPr="001D4C4E">
          <w:instrText xml:space="preserve"> PAGE   \* MERGEFORMAT </w:instrText>
        </w:r>
        <w:r w:rsidRPr="001D4C4E">
          <w:fldChar w:fldCharType="separate"/>
        </w:r>
        <w:r>
          <w:rPr>
            <w:noProof/>
          </w:rPr>
          <w:t>1</w:t>
        </w:r>
        <w:r w:rsidRPr="001D4C4E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F7520" w14:textId="77777777" w:rsidR="002578C8" w:rsidRDefault="002578C8" w:rsidP="00D41211">
      <w:r>
        <w:separator/>
      </w:r>
    </w:p>
  </w:footnote>
  <w:footnote w:type="continuationSeparator" w:id="0">
    <w:p w14:paraId="62916CA0" w14:textId="77777777" w:rsidR="002578C8" w:rsidRDefault="002578C8" w:rsidP="00D41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A42B6" w14:textId="77777777" w:rsidR="003D3B6F" w:rsidRDefault="003D3B6F" w:rsidP="00104B99">
    <w:pPr>
      <w:ind w:left="-1134"/>
    </w:pPr>
    <w:r>
      <w:rPr>
        <w:noProof/>
        <w:lang w:eastAsia="en-AU"/>
      </w:rPr>
      <w:drawing>
        <wp:inline distT="0" distB="0" distL="0" distR="0" wp14:anchorId="541AB261" wp14:editId="1F3A17CB">
          <wp:extent cx="7653020" cy="1073785"/>
          <wp:effectExtent l="0" t="0" r="5080" b="0"/>
          <wp:docPr id="30" name="Picture 30" descr="Decorative fig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&amp;Newsletter_Dk-Blue-Header_Page2_Portra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3020" cy="1073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8E135C" w14:textId="026E031D" w:rsidR="003D3B6F" w:rsidRPr="00104B99" w:rsidRDefault="008317AB" w:rsidP="00104B99">
    <w:pPr>
      <w:pStyle w:val="Header"/>
    </w:pPr>
    <w:r>
      <w:t xml:space="preserve">Social Housing Economic Recovery Package </w:t>
    </w:r>
    <w:r w:rsidR="00A44FD9">
      <w:t>–</w:t>
    </w:r>
    <w:r>
      <w:t xml:space="preserve"> </w:t>
    </w:r>
    <w:r w:rsidR="00A44FD9">
      <w:t>Additional Information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DE07" w14:textId="77777777" w:rsidR="003D3B6F" w:rsidRDefault="003D3B6F" w:rsidP="006C0114">
    <w:pPr>
      <w:pStyle w:val="nospace"/>
      <w:ind w:left="-1134"/>
    </w:pPr>
    <w:r>
      <w:rPr>
        <w:noProof/>
        <w:lang w:val="en-AU" w:eastAsia="en-AU"/>
      </w:rPr>
      <w:drawing>
        <wp:inline distT="0" distB="0" distL="0" distR="0" wp14:anchorId="12AF9772" wp14:editId="7551BBF0">
          <wp:extent cx="7558095" cy="1438476"/>
          <wp:effectExtent l="0" t="0" r="5080" b="9525"/>
          <wp:docPr id="32" name="Picture 32" descr="Government of Western Australia Department of Communiti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DCS_Generic-Template_Artboard 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095" cy="1438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F18976" w14:textId="77777777" w:rsidR="003D3B6F" w:rsidRDefault="003D3B6F" w:rsidP="006C01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466AB9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7C1441"/>
    <w:multiLevelType w:val="hybridMultilevel"/>
    <w:tmpl w:val="82AC9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1550B"/>
    <w:multiLevelType w:val="hybridMultilevel"/>
    <w:tmpl w:val="AD263D80"/>
    <w:lvl w:ilvl="0" w:tplc="E528DFFC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474EA"/>
    <w:multiLevelType w:val="hybridMultilevel"/>
    <w:tmpl w:val="17FC6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46AD1"/>
    <w:multiLevelType w:val="hybridMultilevel"/>
    <w:tmpl w:val="603AE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1755F"/>
    <w:multiLevelType w:val="hybridMultilevel"/>
    <w:tmpl w:val="12C09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82F43"/>
    <w:multiLevelType w:val="hybridMultilevel"/>
    <w:tmpl w:val="A4C6C62E"/>
    <w:lvl w:ilvl="0" w:tplc="5A340CD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E025B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0D4A3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56FC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DAA2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6ACC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66AE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5205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CE0B4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F1770"/>
    <w:multiLevelType w:val="multilevel"/>
    <w:tmpl w:val="9CAAC05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228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3853CF5"/>
    <w:multiLevelType w:val="hybridMultilevel"/>
    <w:tmpl w:val="74C2912A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9" w15:restartNumberingAfterBreak="0">
    <w:nsid w:val="37847028"/>
    <w:multiLevelType w:val="hybridMultilevel"/>
    <w:tmpl w:val="C3227E8C"/>
    <w:lvl w:ilvl="0" w:tplc="6414D894">
      <w:start w:val="1"/>
      <w:numFmt w:val="bullet"/>
      <w:lvlText w:val=""/>
      <w:lvlJc w:val="left"/>
      <w:pPr>
        <w:ind w:left="704" w:hanging="352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0" w15:restartNumberingAfterBreak="0">
    <w:nsid w:val="3A3C5177"/>
    <w:multiLevelType w:val="hybridMultilevel"/>
    <w:tmpl w:val="285EE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43B4D"/>
    <w:multiLevelType w:val="multilevel"/>
    <w:tmpl w:val="B3A2D20A"/>
    <w:lvl w:ilvl="0">
      <w:start w:val="1"/>
      <w:numFmt w:val="decimal"/>
      <w:pStyle w:val="ListParagraph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1362" w:hanging="22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12" w15:restartNumberingAfterBreak="0">
    <w:nsid w:val="47F67886"/>
    <w:multiLevelType w:val="multilevel"/>
    <w:tmpl w:val="9ADC660E"/>
    <w:lvl w:ilvl="0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71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28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85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2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3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570" w:hanging="357"/>
      </w:pPr>
      <w:rPr>
        <w:rFonts w:ascii="Wingdings" w:hAnsi="Wingdings" w:hint="default"/>
      </w:rPr>
    </w:lvl>
  </w:abstractNum>
  <w:abstractNum w:abstractNumId="13" w15:restartNumberingAfterBreak="0">
    <w:nsid w:val="4B9E372D"/>
    <w:multiLevelType w:val="hybridMultilevel"/>
    <w:tmpl w:val="4C98DD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92D69B20">
      <w:start w:val="1"/>
      <w:numFmt w:val="lowerLetter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FD2949"/>
    <w:multiLevelType w:val="hybridMultilevel"/>
    <w:tmpl w:val="E1226CF4"/>
    <w:lvl w:ilvl="0" w:tplc="2E86271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883D19"/>
    <w:multiLevelType w:val="hybridMultilevel"/>
    <w:tmpl w:val="6A105ACE"/>
    <w:lvl w:ilvl="0" w:tplc="0128A664">
      <w:start w:val="1"/>
      <w:numFmt w:val="bullet"/>
      <w:pStyle w:val="Bullet2"/>
      <w:lvlText w:val="o"/>
      <w:lvlJc w:val="left"/>
      <w:pPr>
        <w:ind w:left="1925" w:hanging="360"/>
      </w:pPr>
      <w:rPr>
        <w:rFonts w:ascii="Courier New" w:hAnsi="Courier New" w:cs="Courier New" w:hint="default"/>
        <w:b w:val="0"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29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abstractNum w:abstractNumId="16" w15:restartNumberingAfterBreak="0">
    <w:nsid w:val="61FB20DA"/>
    <w:multiLevelType w:val="hybridMultilevel"/>
    <w:tmpl w:val="130E544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D30FE7"/>
    <w:multiLevelType w:val="hybridMultilevel"/>
    <w:tmpl w:val="67383B8C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8" w15:restartNumberingAfterBreak="0">
    <w:nsid w:val="63E46474"/>
    <w:multiLevelType w:val="hybridMultilevel"/>
    <w:tmpl w:val="079EB00A"/>
    <w:lvl w:ilvl="0" w:tplc="EAD0AB52">
      <w:start w:val="1"/>
      <w:numFmt w:val="bullet"/>
      <w:pStyle w:val="Bullet3"/>
      <w:lvlText w:val="»"/>
      <w:lvlJc w:val="left"/>
      <w:pPr>
        <w:tabs>
          <w:tab w:val="num" w:pos="850"/>
        </w:tabs>
        <w:ind w:left="850" w:hanging="283"/>
      </w:pPr>
      <w:rPr>
        <w:rFonts w:ascii="Gibson" w:hAnsi="Gibso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EA74C2"/>
    <w:multiLevelType w:val="multilevel"/>
    <w:tmpl w:val="AF54DAA4"/>
    <w:styleLink w:val="Style1"/>
    <w:lvl w:ilvl="0">
      <w:start w:val="1"/>
      <w:numFmt w:val="none"/>
      <w:lvlText w:val="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0" w15:restartNumberingAfterBreak="0">
    <w:nsid w:val="743B5DE7"/>
    <w:multiLevelType w:val="hybridMultilevel"/>
    <w:tmpl w:val="6950A1D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77C7664C"/>
    <w:multiLevelType w:val="hybridMultilevel"/>
    <w:tmpl w:val="59FEE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0"/>
  </w:num>
  <w:num w:numId="4">
    <w:abstractNumId w:val="7"/>
  </w:num>
  <w:num w:numId="5">
    <w:abstractNumId w:val="19"/>
  </w:num>
  <w:num w:numId="6">
    <w:abstractNumId w:val="11"/>
  </w:num>
  <w:num w:numId="7">
    <w:abstractNumId w:val="12"/>
  </w:num>
  <w:num w:numId="8">
    <w:abstractNumId w:val="16"/>
  </w:num>
  <w:num w:numId="9">
    <w:abstractNumId w:val="14"/>
  </w:num>
  <w:num w:numId="10">
    <w:abstractNumId w:val="13"/>
  </w:num>
  <w:num w:numId="11">
    <w:abstractNumId w:val="21"/>
  </w:num>
  <w:num w:numId="12">
    <w:abstractNumId w:val="12"/>
  </w:num>
  <w:num w:numId="13">
    <w:abstractNumId w:val="15"/>
  </w:num>
  <w:num w:numId="14">
    <w:abstractNumId w:val="9"/>
  </w:num>
  <w:num w:numId="15">
    <w:abstractNumId w:val="6"/>
  </w:num>
  <w:num w:numId="16">
    <w:abstractNumId w:val="5"/>
  </w:num>
  <w:num w:numId="17">
    <w:abstractNumId w:val="3"/>
  </w:num>
  <w:num w:numId="18">
    <w:abstractNumId w:val="10"/>
  </w:num>
  <w:num w:numId="19">
    <w:abstractNumId w:val="8"/>
  </w:num>
  <w:num w:numId="20">
    <w:abstractNumId w:val="17"/>
  </w:num>
  <w:num w:numId="21">
    <w:abstractNumId w:val="1"/>
  </w:num>
  <w:num w:numId="22">
    <w:abstractNumId w:val="20"/>
  </w:num>
  <w:num w:numId="23">
    <w:abstractNumId w:val="4"/>
  </w:num>
  <w:num w:numId="24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9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defaultTableStyle w:val="TableStyle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6C"/>
    <w:rsid w:val="00002BB8"/>
    <w:rsid w:val="00014F53"/>
    <w:rsid w:val="0002361C"/>
    <w:rsid w:val="00023835"/>
    <w:rsid w:val="0002455C"/>
    <w:rsid w:val="00024CAF"/>
    <w:rsid w:val="00025F3F"/>
    <w:rsid w:val="00026D81"/>
    <w:rsid w:val="000338B3"/>
    <w:rsid w:val="000342E2"/>
    <w:rsid w:val="00047DD6"/>
    <w:rsid w:val="00050A64"/>
    <w:rsid w:val="0005481B"/>
    <w:rsid w:val="00060292"/>
    <w:rsid w:val="00063172"/>
    <w:rsid w:val="00063F98"/>
    <w:rsid w:val="0006654C"/>
    <w:rsid w:val="00066CCF"/>
    <w:rsid w:val="00075D15"/>
    <w:rsid w:val="00075F81"/>
    <w:rsid w:val="00083942"/>
    <w:rsid w:val="00095A4D"/>
    <w:rsid w:val="000A083F"/>
    <w:rsid w:val="000A161D"/>
    <w:rsid w:val="000A79BE"/>
    <w:rsid w:val="000B1741"/>
    <w:rsid w:val="000B1E56"/>
    <w:rsid w:val="000C45FC"/>
    <w:rsid w:val="000D167B"/>
    <w:rsid w:val="000E6A91"/>
    <w:rsid w:val="000F60E1"/>
    <w:rsid w:val="00102F75"/>
    <w:rsid w:val="0010445F"/>
    <w:rsid w:val="00104B99"/>
    <w:rsid w:val="00111C13"/>
    <w:rsid w:val="00111D6C"/>
    <w:rsid w:val="00116BBF"/>
    <w:rsid w:val="001221FC"/>
    <w:rsid w:val="00123E91"/>
    <w:rsid w:val="00126D0C"/>
    <w:rsid w:val="00127199"/>
    <w:rsid w:val="00130FE2"/>
    <w:rsid w:val="00132B66"/>
    <w:rsid w:val="00135104"/>
    <w:rsid w:val="0015067C"/>
    <w:rsid w:val="0015261A"/>
    <w:rsid w:val="0016352C"/>
    <w:rsid w:val="00167608"/>
    <w:rsid w:val="00167F21"/>
    <w:rsid w:val="00170CC9"/>
    <w:rsid w:val="00190E93"/>
    <w:rsid w:val="001A0368"/>
    <w:rsid w:val="001A3B37"/>
    <w:rsid w:val="001A5FFE"/>
    <w:rsid w:val="001A7E88"/>
    <w:rsid w:val="001B4C4E"/>
    <w:rsid w:val="001B6248"/>
    <w:rsid w:val="001B7FC8"/>
    <w:rsid w:val="001C550E"/>
    <w:rsid w:val="001D4C4E"/>
    <w:rsid w:val="001E0EF3"/>
    <w:rsid w:val="001E7BE4"/>
    <w:rsid w:val="001F483B"/>
    <w:rsid w:val="0020481B"/>
    <w:rsid w:val="00206816"/>
    <w:rsid w:val="0021163F"/>
    <w:rsid w:val="00212411"/>
    <w:rsid w:val="002323A9"/>
    <w:rsid w:val="00235CE5"/>
    <w:rsid w:val="00235FFE"/>
    <w:rsid w:val="00237B08"/>
    <w:rsid w:val="00240916"/>
    <w:rsid w:val="00240EE5"/>
    <w:rsid w:val="00243EFD"/>
    <w:rsid w:val="002455F2"/>
    <w:rsid w:val="00252B09"/>
    <w:rsid w:val="00254B7D"/>
    <w:rsid w:val="00255EE1"/>
    <w:rsid w:val="0025755F"/>
    <w:rsid w:val="002578C8"/>
    <w:rsid w:val="00257E1F"/>
    <w:rsid w:val="00262A84"/>
    <w:rsid w:val="00273975"/>
    <w:rsid w:val="0027419D"/>
    <w:rsid w:val="00276A09"/>
    <w:rsid w:val="00276DC9"/>
    <w:rsid w:val="00277361"/>
    <w:rsid w:val="00280D8D"/>
    <w:rsid w:val="00281683"/>
    <w:rsid w:val="00283350"/>
    <w:rsid w:val="00296949"/>
    <w:rsid w:val="002A2148"/>
    <w:rsid w:val="002A4949"/>
    <w:rsid w:val="002C0B9A"/>
    <w:rsid w:val="002C5A4B"/>
    <w:rsid w:val="002C6CB1"/>
    <w:rsid w:val="002D50F7"/>
    <w:rsid w:val="002D6D83"/>
    <w:rsid w:val="002D777E"/>
    <w:rsid w:val="002E40D4"/>
    <w:rsid w:val="002F10DB"/>
    <w:rsid w:val="00306AFD"/>
    <w:rsid w:val="00314A45"/>
    <w:rsid w:val="00315515"/>
    <w:rsid w:val="0032390D"/>
    <w:rsid w:val="00353B45"/>
    <w:rsid w:val="00361CEC"/>
    <w:rsid w:val="00367FD9"/>
    <w:rsid w:val="00373E90"/>
    <w:rsid w:val="00374274"/>
    <w:rsid w:val="00374E81"/>
    <w:rsid w:val="00375DA1"/>
    <w:rsid w:val="003775E4"/>
    <w:rsid w:val="003817DC"/>
    <w:rsid w:val="00392B78"/>
    <w:rsid w:val="003A1568"/>
    <w:rsid w:val="003A77CE"/>
    <w:rsid w:val="003B00C7"/>
    <w:rsid w:val="003C5E51"/>
    <w:rsid w:val="003D3B6F"/>
    <w:rsid w:val="003D5381"/>
    <w:rsid w:val="003D5FB8"/>
    <w:rsid w:val="003E343C"/>
    <w:rsid w:val="003F044D"/>
    <w:rsid w:val="003F238D"/>
    <w:rsid w:val="003F3D65"/>
    <w:rsid w:val="00401D09"/>
    <w:rsid w:val="00402C99"/>
    <w:rsid w:val="0041092E"/>
    <w:rsid w:val="00410A26"/>
    <w:rsid w:val="0042123F"/>
    <w:rsid w:val="00445369"/>
    <w:rsid w:val="00445EDE"/>
    <w:rsid w:val="00451D26"/>
    <w:rsid w:val="00463C84"/>
    <w:rsid w:val="00465381"/>
    <w:rsid w:val="00473FC0"/>
    <w:rsid w:val="00476D68"/>
    <w:rsid w:val="00476E9A"/>
    <w:rsid w:val="00490E41"/>
    <w:rsid w:val="004935A2"/>
    <w:rsid w:val="0049566B"/>
    <w:rsid w:val="00496F6B"/>
    <w:rsid w:val="004A0FF9"/>
    <w:rsid w:val="004A3317"/>
    <w:rsid w:val="004A4094"/>
    <w:rsid w:val="004A5F96"/>
    <w:rsid w:val="004A7933"/>
    <w:rsid w:val="004B2915"/>
    <w:rsid w:val="004C2016"/>
    <w:rsid w:val="004C49FF"/>
    <w:rsid w:val="004D0771"/>
    <w:rsid w:val="004D4D47"/>
    <w:rsid w:val="004D546B"/>
    <w:rsid w:val="004E3F2E"/>
    <w:rsid w:val="004F27B9"/>
    <w:rsid w:val="004F2E01"/>
    <w:rsid w:val="004F4563"/>
    <w:rsid w:val="00513299"/>
    <w:rsid w:val="00517A6B"/>
    <w:rsid w:val="005208EA"/>
    <w:rsid w:val="0052668A"/>
    <w:rsid w:val="00530C64"/>
    <w:rsid w:val="005379DC"/>
    <w:rsid w:val="0054188B"/>
    <w:rsid w:val="005463CC"/>
    <w:rsid w:val="0055232E"/>
    <w:rsid w:val="00575F62"/>
    <w:rsid w:val="00581BC6"/>
    <w:rsid w:val="005845AB"/>
    <w:rsid w:val="00584A89"/>
    <w:rsid w:val="005911B9"/>
    <w:rsid w:val="00594148"/>
    <w:rsid w:val="005A4BB7"/>
    <w:rsid w:val="005A6C0B"/>
    <w:rsid w:val="005B0C0E"/>
    <w:rsid w:val="005B0C4A"/>
    <w:rsid w:val="005C148C"/>
    <w:rsid w:val="005C307B"/>
    <w:rsid w:val="005D1175"/>
    <w:rsid w:val="005D4D30"/>
    <w:rsid w:val="005D5911"/>
    <w:rsid w:val="005D65D3"/>
    <w:rsid w:val="005E6C72"/>
    <w:rsid w:val="005F46C1"/>
    <w:rsid w:val="00612F7B"/>
    <w:rsid w:val="00613EDE"/>
    <w:rsid w:val="00617DEA"/>
    <w:rsid w:val="00625DC2"/>
    <w:rsid w:val="006268B9"/>
    <w:rsid w:val="00627AF3"/>
    <w:rsid w:val="006340A9"/>
    <w:rsid w:val="0063542E"/>
    <w:rsid w:val="00636A88"/>
    <w:rsid w:val="00637FAE"/>
    <w:rsid w:val="00642E2F"/>
    <w:rsid w:val="006464D5"/>
    <w:rsid w:val="00653107"/>
    <w:rsid w:val="006709A3"/>
    <w:rsid w:val="00675E8A"/>
    <w:rsid w:val="00685C3E"/>
    <w:rsid w:val="00686D71"/>
    <w:rsid w:val="006870EE"/>
    <w:rsid w:val="006927B0"/>
    <w:rsid w:val="00696229"/>
    <w:rsid w:val="006A4A71"/>
    <w:rsid w:val="006B2471"/>
    <w:rsid w:val="006B6C1C"/>
    <w:rsid w:val="006C0114"/>
    <w:rsid w:val="006C36C8"/>
    <w:rsid w:val="006C6C8F"/>
    <w:rsid w:val="006D1C5D"/>
    <w:rsid w:val="006D1F87"/>
    <w:rsid w:val="006D3B1F"/>
    <w:rsid w:val="006E2B83"/>
    <w:rsid w:val="006E30CC"/>
    <w:rsid w:val="006E708E"/>
    <w:rsid w:val="006F21C9"/>
    <w:rsid w:val="006F3428"/>
    <w:rsid w:val="006F7711"/>
    <w:rsid w:val="0070090B"/>
    <w:rsid w:val="00703430"/>
    <w:rsid w:val="007052F8"/>
    <w:rsid w:val="00707CDD"/>
    <w:rsid w:val="00717DD0"/>
    <w:rsid w:val="00720E19"/>
    <w:rsid w:val="00720FAE"/>
    <w:rsid w:val="0072647A"/>
    <w:rsid w:val="00732863"/>
    <w:rsid w:val="00741C74"/>
    <w:rsid w:val="00751600"/>
    <w:rsid w:val="00756C54"/>
    <w:rsid w:val="00787518"/>
    <w:rsid w:val="00787535"/>
    <w:rsid w:val="00793086"/>
    <w:rsid w:val="007A2462"/>
    <w:rsid w:val="007B0687"/>
    <w:rsid w:val="007B53F1"/>
    <w:rsid w:val="007D3AD2"/>
    <w:rsid w:val="007D72D5"/>
    <w:rsid w:val="007E569D"/>
    <w:rsid w:val="007F322D"/>
    <w:rsid w:val="007F51A6"/>
    <w:rsid w:val="007F645B"/>
    <w:rsid w:val="007F71DE"/>
    <w:rsid w:val="008011EB"/>
    <w:rsid w:val="00801EFE"/>
    <w:rsid w:val="00805848"/>
    <w:rsid w:val="00811AFF"/>
    <w:rsid w:val="00813E4D"/>
    <w:rsid w:val="00814D66"/>
    <w:rsid w:val="0082097F"/>
    <w:rsid w:val="00821D28"/>
    <w:rsid w:val="0082253C"/>
    <w:rsid w:val="008248DB"/>
    <w:rsid w:val="00824F82"/>
    <w:rsid w:val="008317AB"/>
    <w:rsid w:val="00833721"/>
    <w:rsid w:val="00833FDE"/>
    <w:rsid w:val="008444BC"/>
    <w:rsid w:val="00844742"/>
    <w:rsid w:val="00852E36"/>
    <w:rsid w:val="00856A5C"/>
    <w:rsid w:val="00860638"/>
    <w:rsid w:val="0086551B"/>
    <w:rsid w:val="00867A3D"/>
    <w:rsid w:val="00872609"/>
    <w:rsid w:val="00874CFE"/>
    <w:rsid w:val="00876514"/>
    <w:rsid w:val="00886A35"/>
    <w:rsid w:val="008876B7"/>
    <w:rsid w:val="00887D9C"/>
    <w:rsid w:val="0089264E"/>
    <w:rsid w:val="00892E4F"/>
    <w:rsid w:val="008A32F0"/>
    <w:rsid w:val="008A67F3"/>
    <w:rsid w:val="008B142F"/>
    <w:rsid w:val="008B18AC"/>
    <w:rsid w:val="008C4DCC"/>
    <w:rsid w:val="008D1915"/>
    <w:rsid w:val="008D2060"/>
    <w:rsid w:val="008E0253"/>
    <w:rsid w:val="008E04FB"/>
    <w:rsid w:val="008E4A63"/>
    <w:rsid w:val="008E606D"/>
    <w:rsid w:val="008E713B"/>
    <w:rsid w:val="008F292B"/>
    <w:rsid w:val="009070B8"/>
    <w:rsid w:val="00930B0F"/>
    <w:rsid w:val="00933955"/>
    <w:rsid w:val="009376BE"/>
    <w:rsid w:val="00941B46"/>
    <w:rsid w:val="009460C7"/>
    <w:rsid w:val="0094672B"/>
    <w:rsid w:val="00946B25"/>
    <w:rsid w:val="00947FB5"/>
    <w:rsid w:val="009545F3"/>
    <w:rsid w:val="00957898"/>
    <w:rsid w:val="009675BB"/>
    <w:rsid w:val="00973CE4"/>
    <w:rsid w:val="00981199"/>
    <w:rsid w:val="00984EC9"/>
    <w:rsid w:val="00994ADB"/>
    <w:rsid w:val="009978E0"/>
    <w:rsid w:val="009A321C"/>
    <w:rsid w:val="009A4898"/>
    <w:rsid w:val="009B28EE"/>
    <w:rsid w:val="009B5EE9"/>
    <w:rsid w:val="009C46FB"/>
    <w:rsid w:val="009C488C"/>
    <w:rsid w:val="009C77C4"/>
    <w:rsid w:val="009D0A7E"/>
    <w:rsid w:val="009E00D1"/>
    <w:rsid w:val="009E29AD"/>
    <w:rsid w:val="009F7297"/>
    <w:rsid w:val="00A0596F"/>
    <w:rsid w:val="00A05BEE"/>
    <w:rsid w:val="00A05DCA"/>
    <w:rsid w:val="00A122AD"/>
    <w:rsid w:val="00A12E5C"/>
    <w:rsid w:val="00A1342F"/>
    <w:rsid w:val="00A14E26"/>
    <w:rsid w:val="00A16919"/>
    <w:rsid w:val="00A2202B"/>
    <w:rsid w:val="00A307F8"/>
    <w:rsid w:val="00A33B1C"/>
    <w:rsid w:val="00A44FD9"/>
    <w:rsid w:val="00A458CE"/>
    <w:rsid w:val="00A45D6D"/>
    <w:rsid w:val="00A47B37"/>
    <w:rsid w:val="00A47E5F"/>
    <w:rsid w:val="00A617BE"/>
    <w:rsid w:val="00A72E04"/>
    <w:rsid w:val="00A849AD"/>
    <w:rsid w:val="00A86B04"/>
    <w:rsid w:val="00A920E2"/>
    <w:rsid w:val="00A92374"/>
    <w:rsid w:val="00A9548E"/>
    <w:rsid w:val="00AA09A5"/>
    <w:rsid w:val="00AA43E2"/>
    <w:rsid w:val="00AC35FF"/>
    <w:rsid w:val="00AC5EF0"/>
    <w:rsid w:val="00AC62FF"/>
    <w:rsid w:val="00AF3F9A"/>
    <w:rsid w:val="00B01010"/>
    <w:rsid w:val="00B05729"/>
    <w:rsid w:val="00B05E21"/>
    <w:rsid w:val="00B0689F"/>
    <w:rsid w:val="00B07E38"/>
    <w:rsid w:val="00B100B3"/>
    <w:rsid w:val="00B14435"/>
    <w:rsid w:val="00B22365"/>
    <w:rsid w:val="00B2376A"/>
    <w:rsid w:val="00B4024D"/>
    <w:rsid w:val="00B40BF4"/>
    <w:rsid w:val="00B547FE"/>
    <w:rsid w:val="00B62068"/>
    <w:rsid w:val="00B66F34"/>
    <w:rsid w:val="00B72235"/>
    <w:rsid w:val="00B847D0"/>
    <w:rsid w:val="00B90DAA"/>
    <w:rsid w:val="00B9230D"/>
    <w:rsid w:val="00B9585C"/>
    <w:rsid w:val="00BA3BBC"/>
    <w:rsid w:val="00BA52A5"/>
    <w:rsid w:val="00BA7203"/>
    <w:rsid w:val="00BA7A57"/>
    <w:rsid w:val="00BB0301"/>
    <w:rsid w:val="00BB26FF"/>
    <w:rsid w:val="00BB4029"/>
    <w:rsid w:val="00BB4C94"/>
    <w:rsid w:val="00BB5604"/>
    <w:rsid w:val="00BC0994"/>
    <w:rsid w:val="00BC77EF"/>
    <w:rsid w:val="00BD0D55"/>
    <w:rsid w:val="00BD1C80"/>
    <w:rsid w:val="00BD2FD4"/>
    <w:rsid w:val="00BE552A"/>
    <w:rsid w:val="00BE6B0A"/>
    <w:rsid w:val="00BF1C9B"/>
    <w:rsid w:val="00BF776F"/>
    <w:rsid w:val="00C05272"/>
    <w:rsid w:val="00C061FE"/>
    <w:rsid w:val="00C067B6"/>
    <w:rsid w:val="00C111FC"/>
    <w:rsid w:val="00C248DD"/>
    <w:rsid w:val="00C515EC"/>
    <w:rsid w:val="00C57492"/>
    <w:rsid w:val="00C61E5B"/>
    <w:rsid w:val="00C64B57"/>
    <w:rsid w:val="00C72BE5"/>
    <w:rsid w:val="00C74C57"/>
    <w:rsid w:val="00C852BA"/>
    <w:rsid w:val="00C8678C"/>
    <w:rsid w:val="00C97C21"/>
    <w:rsid w:val="00CA0C2B"/>
    <w:rsid w:val="00CA36C2"/>
    <w:rsid w:val="00CB022B"/>
    <w:rsid w:val="00CB2133"/>
    <w:rsid w:val="00CB291F"/>
    <w:rsid w:val="00CB4A25"/>
    <w:rsid w:val="00CC0F61"/>
    <w:rsid w:val="00CC58EF"/>
    <w:rsid w:val="00CC72FB"/>
    <w:rsid w:val="00CD06F0"/>
    <w:rsid w:val="00CD3341"/>
    <w:rsid w:val="00CE02E2"/>
    <w:rsid w:val="00CE2F27"/>
    <w:rsid w:val="00CF12E0"/>
    <w:rsid w:val="00D023C6"/>
    <w:rsid w:val="00D02DB6"/>
    <w:rsid w:val="00D065E5"/>
    <w:rsid w:val="00D111E7"/>
    <w:rsid w:val="00D2105A"/>
    <w:rsid w:val="00D2541F"/>
    <w:rsid w:val="00D32ADB"/>
    <w:rsid w:val="00D41211"/>
    <w:rsid w:val="00D54971"/>
    <w:rsid w:val="00D557A1"/>
    <w:rsid w:val="00D57793"/>
    <w:rsid w:val="00D64FD2"/>
    <w:rsid w:val="00D65FB5"/>
    <w:rsid w:val="00D673DC"/>
    <w:rsid w:val="00D758E1"/>
    <w:rsid w:val="00D82E5F"/>
    <w:rsid w:val="00D84F90"/>
    <w:rsid w:val="00D90C81"/>
    <w:rsid w:val="00D930DD"/>
    <w:rsid w:val="00D94F0E"/>
    <w:rsid w:val="00D9594F"/>
    <w:rsid w:val="00D96EA4"/>
    <w:rsid w:val="00DA3553"/>
    <w:rsid w:val="00DB6A14"/>
    <w:rsid w:val="00DC171A"/>
    <w:rsid w:val="00DD0B2F"/>
    <w:rsid w:val="00DD0DDB"/>
    <w:rsid w:val="00DD1E91"/>
    <w:rsid w:val="00DD715A"/>
    <w:rsid w:val="00DE0529"/>
    <w:rsid w:val="00DF272A"/>
    <w:rsid w:val="00DF3E9D"/>
    <w:rsid w:val="00E03756"/>
    <w:rsid w:val="00E13630"/>
    <w:rsid w:val="00E1725A"/>
    <w:rsid w:val="00E22DD3"/>
    <w:rsid w:val="00E260C7"/>
    <w:rsid w:val="00E27127"/>
    <w:rsid w:val="00E30F5C"/>
    <w:rsid w:val="00E31418"/>
    <w:rsid w:val="00E35C93"/>
    <w:rsid w:val="00E44494"/>
    <w:rsid w:val="00E457BC"/>
    <w:rsid w:val="00E5020E"/>
    <w:rsid w:val="00E5558A"/>
    <w:rsid w:val="00E57D67"/>
    <w:rsid w:val="00E63157"/>
    <w:rsid w:val="00E828A0"/>
    <w:rsid w:val="00E85102"/>
    <w:rsid w:val="00E92CD3"/>
    <w:rsid w:val="00E96060"/>
    <w:rsid w:val="00EA04AD"/>
    <w:rsid w:val="00EA3AD0"/>
    <w:rsid w:val="00EA6925"/>
    <w:rsid w:val="00EA7FD7"/>
    <w:rsid w:val="00EB3123"/>
    <w:rsid w:val="00EB55B1"/>
    <w:rsid w:val="00EC2B8A"/>
    <w:rsid w:val="00EC2E56"/>
    <w:rsid w:val="00ED1557"/>
    <w:rsid w:val="00ED482F"/>
    <w:rsid w:val="00ED4CB0"/>
    <w:rsid w:val="00EE2959"/>
    <w:rsid w:val="00EE3247"/>
    <w:rsid w:val="00EE4916"/>
    <w:rsid w:val="00EE6D75"/>
    <w:rsid w:val="00EF1A9D"/>
    <w:rsid w:val="00EF24FF"/>
    <w:rsid w:val="00F00D7F"/>
    <w:rsid w:val="00F03866"/>
    <w:rsid w:val="00F03A13"/>
    <w:rsid w:val="00F129D2"/>
    <w:rsid w:val="00F13490"/>
    <w:rsid w:val="00F1715D"/>
    <w:rsid w:val="00F1797C"/>
    <w:rsid w:val="00F23285"/>
    <w:rsid w:val="00F27366"/>
    <w:rsid w:val="00F4073F"/>
    <w:rsid w:val="00F41E11"/>
    <w:rsid w:val="00F50E97"/>
    <w:rsid w:val="00F612A9"/>
    <w:rsid w:val="00F61EFA"/>
    <w:rsid w:val="00F63365"/>
    <w:rsid w:val="00F65683"/>
    <w:rsid w:val="00F91AA9"/>
    <w:rsid w:val="00F96599"/>
    <w:rsid w:val="00FC0260"/>
    <w:rsid w:val="00FC0BBA"/>
    <w:rsid w:val="00FC1322"/>
    <w:rsid w:val="00FC2072"/>
    <w:rsid w:val="00FC5966"/>
    <w:rsid w:val="00FD0D5A"/>
    <w:rsid w:val="00FD29CC"/>
    <w:rsid w:val="00FE0B92"/>
    <w:rsid w:val="00FE542D"/>
    <w:rsid w:val="00FF0C0D"/>
    <w:rsid w:val="00FF1E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45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 w:qFormat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833721"/>
    <w:pPr>
      <w:spacing w:after="120" w:line="288" w:lineRule="auto"/>
    </w:pPr>
  </w:style>
  <w:style w:type="paragraph" w:styleId="Heading1">
    <w:name w:val="heading 1"/>
    <w:basedOn w:val="Subtitle"/>
    <w:next w:val="BodyText"/>
    <w:link w:val="Heading1Char"/>
    <w:qFormat/>
    <w:rsid w:val="0002455C"/>
    <w:pPr>
      <w:spacing w:after="0"/>
      <w:outlineLvl w:val="0"/>
    </w:pPr>
    <w:rPr>
      <w:rFonts w:cs="Arial"/>
      <w:noProof/>
      <w:color w:val="2C5C86"/>
      <w:sz w:val="56"/>
      <w:szCs w:val="72"/>
    </w:rPr>
  </w:style>
  <w:style w:type="paragraph" w:styleId="Heading2">
    <w:name w:val="heading 2"/>
    <w:basedOn w:val="nospace"/>
    <w:next w:val="BodyText"/>
    <w:link w:val="Heading2Char"/>
    <w:qFormat/>
    <w:rsid w:val="0002455C"/>
    <w:pPr>
      <w:suppressAutoHyphens/>
      <w:autoSpaceDE w:val="0"/>
      <w:autoSpaceDN w:val="0"/>
      <w:adjustRightInd w:val="0"/>
      <w:spacing w:before="240" w:after="240"/>
      <w:textAlignment w:val="center"/>
      <w:outlineLvl w:val="1"/>
    </w:pPr>
    <w:rPr>
      <w:b/>
      <w:bCs/>
      <w:color w:val="2C5C86"/>
      <w:sz w:val="36"/>
      <w:szCs w:val="36"/>
    </w:rPr>
  </w:style>
  <w:style w:type="paragraph" w:styleId="Heading3">
    <w:name w:val="heading 3"/>
    <w:basedOn w:val="nospace"/>
    <w:next w:val="BodyText"/>
    <w:link w:val="Heading3Char"/>
    <w:qFormat/>
    <w:rsid w:val="00283350"/>
    <w:pPr>
      <w:keepNext/>
      <w:keepLines/>
      <w:spacing w:before="240" w:after="80"/>
      <w:outlineLvl w:val="2"/>
    </w:pPr>
    <w:rPr>
      <w:rFonts w:eastAsia="Times New Roman"/>
      <w:b/>
      <w:bCs/>
      <w:color w:val="2C5C86"/>
    </w:rPr>
  </w:style>
  <w:style w:type="paragraph" w:styleId="Heading4">
    <w:name w:val="heading 4"/>
    <w:basedOn w:val="Normal"/>
    <w:next w:val="Normal"/>
    <w:link w:val="Heading4Char"/>
    <w:rsid w:val="00D65FB5"/>
    <w:pPr>
      <w:keepNext/>
      <w:spacing w:before="240" w:after="60"/>
      <w:outlineLvl w:val="3"/>
    </w:pPr>
    <w:rPr>
      <w:rFonts w:eastAsia="Times New Roman"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rsid w:val="00D65FB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D65FB5"/>
    <w:pPr>
      <w:spacing w:before="240" w:after="60"/>
      <w:outlineLvl w:val="5"/>
    </w:pPr>
    <w:rPr>
      <w:rFonts w:ascii="Times New Roman" w:eastAsia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rsid w:val="00D65FB5"/>
    <w:pPr>
      <w:spacing w:before="240" w:after="60"/>
      <w:outlineLvl w:val="6"/>
    </w:pPr>
    <w:rPr>
      <w:rFonts w:ascii="Times New Roman" w:eastAsia="Times New Roman" w:hAnsi="Times New Roman"/>
    </w:rPr>
  </w:style>
  <w:style w:type="paragraph" w:styleId="Heading8">
    <w:name w:val="heading 8"/>
    <w:basedOn w:val="Normal"/>
    <w:next w:val="Normal"/>
    <w:link w:val="Heading8Char"/>
    <w:rsid w:val="00D65FB5"/>
    <w:pPr>
      <w:spacing w:before="240" w:after="60"/>
      <w:outlineLvl w:val="7"/>
    </w:pPr>
    <w:rPr>
      <w:rFonts w:ascii="Times New Roman" w:eastAsia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rsid w:val="00E96060"/>
    <w:pPr>
      <w:numPr>
        <w:ilvl w:val="8"/>
        <w:numId w:val="4"/>
      </w:numPr>
      <w:spacing w:before="240" w:after="60"/>
      <w:outlineLvl w:val="8"/>
    </w:pPr>
    <w:rPr>
      <w:rFonts w:eastAsia="Times New Roman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nhideWhenUsed/>
    <w:qFormat/>
    <w:rsid w:val="00DB6A14"/>
    <w:pPr>
      <w:spacing w:before="120"/>
    </w:pPr>
    <w:rPr>
      <w:b/>
      <w:iCs/>
      <w:color w:val="000000" w:themeColor="text1"/>
      <w:sz w:val="22"/>
      <w:szCs w:val="18"/>
    </w:rPr>
  </w:style>
  <w:style w:type="character" w:customStyle="1" w:styleId="Heading2Char">
    <w:name w:val="Heading 2 Char"/>
    <w:basedOn w:val="DefaultParagraphFont"/>
    <w:link w:val="Heading2"/>
    <w:rsid w:val="0002455C"/>
    <w:rPr>
      <w:rFonts w:cs="Arial"/>
      <w:b/>
      <w:bCs/>
      <w:color w:val="2C5C86"/>
      <w:sz w:val="36"/>
      <w:szCs w:val="36"/>
      <w:lang w:val="en-GB"/>
    </w:rPr>
  </w:style>
  <w:style w:type="table" w:styleId="TableGrid">
    <w:name w:val="Table Grid"/>
    <w:basedOn w:val="TableNormal"/>
    <w:uiPriority w:val="59"/>
    <w:rsid w:val="0080347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qFormat/>
    <w:rsid w:val="00104B99"/>
    <w:pPr>
      <w:suppressAutoHyphens/>
      <w:autoSpaceDE w:val="0"/>
      <w:autoSpaceDN w:val="0"/>
      <w:adjustRightInd w:val="0"/>
      <w:spacing w:before="200" w:after="520"/>
      <w:textAlignment w:val="center"/>
    </w:pPr>
    <w:rPr>
      <w:rFonts w:cs="Arial"/>
      <w:b/>
      <w:color w:val="403F47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04B99"/>
    <w:rPr>
      <w:rFonts w:cs="Arial"/>
      <w:b/>
      <w:color w:val="403F47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D4C4E"/>
    <w:pPr>
      <w:suppressAutoHyphens/>
      <w:autoSpaceDE w:val="0"/>
      <w:autoSpaceDN w:val="0"/>
      <w:adjustRightInd w:val="0"/>
      <w:spacing w:after="0"/>
      <w:ind w:left="1134" w:right="-289" w:hanging="1134"/>
      <w:jc w:val="right"/>
      <w:textAlignment w:val="center"/>
    </w:pPr>
    <w:rPr>
      <w:rFonts w:cs="Arial"/>
      <w:color w:val="58595B" w:themeColor="accent6"/>
      <w:sz w:val="20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D4C4E"/>
    <w:rPr>
      <w:rFonts w:cs="Arial"/>
      <w:color w:val="58595B" w:themeColor="accent6"/>
      <w:sz w:val="20"/>
      <w:szCs w:val="22"/>
      <w:lang w:val="en-GB"/>
    </w:rPr>
  </w:style>
  <w:style w:type="paragraph" w:styleId="Date">
    <w:name w:val="Date"/>
    <w:basedOn w:val="Normal"/>
    <w:next w:val="Normal"/>
    <w:link w:val="DateChar"/>
    <w:uiPriority w:val="99"/>
    <w:unhideWhenUsed/>
    <w:rsid w:val="006A4A71"/>
    <w:pPr>
      <w:suppressAutoHyphens/>
      <w:autoSpaceDE w:val="0"/>
      <w:autoSpaceDN w:val="0"/>
      <w:adjustRightInd w:val="0"/>
      <w:spacing w:line="260" w:lineRule="atLeast"/>
      <w:jc w:val="right"/>
      <w:textAlignment w:val="baseline"/>
    </w:pPr>
    <w:rPr>
      <w:rFonts w:cs="Helvetica-Bold"/>
      <w:b/>
      <w:bCs/>
      <w:caps/>
      <w:color w:val="FFFFFF"/>
      <w:szCs w:val="20"/>
      <w:lang w:val="en-GB"/>
    </w:rPr>
  </w:style>
  <w:style w:type="character" w:customStyle="1" w:styleId="DateChar">
    <w:name w:val="Date Char"/>
    <w:basedOn w:val="DefaultParagraphFont"/>
    <w:link w:val="Date"/>
    <w:uiPriority w:val="99"/>
    <w:rsid w:val="0025755F"/>
    <w:rPr>
      <w:rFonts w:ascii="Helvetica" w:hAnsi="Helvetica" w:cs="Helvetica-Bold"/>
      <w:b/>
      <w:bCs/>
      <w:caps/>
      <w:color w:val="FFFFFF"/>
      <w:sz w:val="20"/>
      <w:szCs w:val="20"/>
      <w:lang w:val="en-GB"/>
    </w:rPr>
  </w:style>
  <w:style w:type="paragraph" w:styleId="BodyText">
    <w:name w:val="Body Text"/>
    <w:basedOn w:val="Body-GuideNumbered"/>
    <w:link w:val="BodyTextChar"/>
    <w:qFormat/>
    <w:rsid w:val="00B100B3"/>
  </w:style>
  <w:style w:type="character" w:customStyle="1" w:styleId="BodyTextChar">
    <w:name w:val="Body Text Char"/>
    <w:basedOn w:val="DefaultParagraphFont"/>
    <w:link w:val="BodyText"/>
    <w:rsid w:val="00B100B3"/>
    <w:rPr>
      <w:rFonts w:eastAsia="ChollaSansThin" w:cs="Arial"/>
      <w:color w:val="3C3C3C"/>
      <w:lang w:eastAsia="en-AU"/>
    </w:rPr>
  </w:style>
  <w:style w:type="paragraph" w:customStyle="1" w:styleId="Bullet1">
    <w:name w:val="Bullet 1"/>
    <w:basedOn w:val="Body-GuideNumbered"/>
    <w:qFormat/>
    <w:rsid w:val="0002455C"/>
    <w:pPr>
      <w:numPr>
        <w:numId w:val="24"/>
      </w:numPr>
      <w:ind w:left="426" w:hanging="357"/>
    </w:pPr>
  </w:style>
  <w:style w:type="paragraph" w:customStyle="1" w:styleId="Bullet2">
    <w:name w:val="Bullet 2"/>
    <w:basedOn w:val="Normal"/>
    <w:next w:val="BodyText"/>
    <w:qFormat/>
    <w:rsid w:val="00CD06F0"/>
    <w:pPr>
      <w:numPr>
        <w:numId w:val="1"/>
      </w:numPr>
      <w:contextualSpacing/>
    </w:pPr>
    <w:rPr>
      <w:rFonts w:cs="Arial"/>
      <w:color w:val="000000"/>
    </w:rPr>
  </w:style>
  <w:style w:type="character" w:customStyle="1" w:styleId="Heading3Char">
    <w:name w:val="Heading 3 Char"/>
    <w:basedOn w:val="DefaultParagraphFont"/>
    <w:link w:val="Heading3"/>
    <w:rsid w:val="00860638"/>
    <w:rPr>
      <w:rFonts w:eastAsia="Times New Roman" w:cs="Arial"/>
      <w:b/>
      <w:bCs/>
      <w:color w:val="2C5C86"/>
      <w:lang w:val="en-GB"/>
    </w:rPr>
  </w:style>
  <w:style w:type="character" w:styleId="PageNumber">
    <w:name w:val="page number"/>
    <w:basedOn w:val="DefaultParagraphFont"/>
    <w:rsid w:val="00B07E38"/>
    <w:rPr>
      <w:rFonts w:ascii="Arial" w:hAnsi="Arial"/>
      <w:sz w:val="14"/>
    </w:rPr>
  </w:style>
  <w:style w:type="paragraph" w:customStyle="1" w:styleId="Bullet3">
    <w:name w:val="Bullet 3"/>
    <w:basedOn w:val="Normal"/>
    <w:rsid w:val="0015261A"/>
    <w:pPr>
      <w:numPr>
        <w:numId w:val="2"/>
      </w:numPr>
      <w:spacing w:after="28"/>
      <w:ind w:left="681" w:hanging="227"/>
    </w:pPr>
    <w:rPr>
      <w:rFonts w:cs="Arial"/>
    </w:rPr>
  </w:style>
  <w:style w:type="character" w:customStyle="1" w:styleId="Bold">
    <w:name w:val="Bold"/>
    <w:uiPriority w:val="99"/>
    <w:rsid w:val="00A458CE"/>
    <w:rPr>
      <w:rFonts w:ascii="Helvetica-Bold" w:hAnsi="Helvetica-Bold" w:cs="Helvetica-Bold"/>
      <w:b/>
      <w:bCs/>
    </w:rPr>
  </w:style>
  <w:style w:type="paragraph" w:styleId="Subtitle">
    <w:name w:val="Subtitle"/>
    <w:basedOn w:val="Normal"/>
    <w:next w:val="Normal"/>
    <w:link w:val="SubtitleChar"/>
    <w:qFormat/>
    <w:rsid w:val="00CD06F0"/>
    <w:pPr>
      <w:spacing w:after="600"/>
    </w:pPr>
    <w:rPr>
      <w:b/>
      <w:color w:val="403F47"/>
      <w:sz w:val="34"/>
      <w:szCs w:val="36"/>
      <w:lang w:eastAsia="en-AU"/>
    </w:rPr>
  </w:style>
  <w:style w:type="character" w:customStyle="1" w:styleId="SubtitleChar">
    <w:name w:val="Subtitle Char"/>
    <w:basedOn w:val="DefaultParagraphFont"/>
    <w:link w:val="Subtitle"/>
    <w:rsid w:val="00CD06F0"/>
    <w:rPr>
      <w:b/>
      <w:color w:val="403F47"/>
      <w:sz w:val="34"/>
      <w:szCs w:val="36"/>
      <w:lang w:eastAsia="en-AU"/>
    </w:rPr>
  </w:style>
  <w:style w:type="paragraph" w:styleId="BalloonText">
    <w:name w:val="Balloon Text"/>
    <w:basedOn w:val="Normal"/>
    <w:link w:val="BalloonTextChar"/>
    <w:rsid w:val="007F7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71DE"/>
    <w:rPr>
      <w:rFonts w:ascii="Tahoma" w:hAnsi="Tahoma" w:cs="Tahoma"/>
      <w:noProof/>
      <w:sz w:val="16"/>
      <w:szCs w:val="16"/>
    </w:rPr>
  </w:style>
  <w:style w:type="paragraph" w:styleId="TOCHeading">
    <w:name w:val="TOC Heading"/>
    <w:basedOn w:val="Normal"/>
    <w:next w:val="Normal"/>
    <w:uiPriority w:val="39"/>
    <w:unhideWhenUsed/>
    <w:rsid w:val="00C72BE5"/>
    <w:pPr>
      <w:keepLines/>
      <w:spacing w:after="240"/>
    </w:pPr>
    <w:rPr>
      <w:rFonts w:eastAsiaTheme="majorEastAsia"/>
      <w:b/>
      <w:color w:val="2C5C86" w:themeColor="accent1"/>
      <w:sz w:val="40"/>
      <w:szCs w:val="52"/>
      <w:lang w:eastAsia="ja-JP"/>
    </w:rPr>
  </w:style>
  <w:style w:type="paragraph" w:styleId="TOC1">
    <w:name w:val="toc 1"/>
    <w:basedOn w:val="Normal"/>
    <w:next w:val="Normal"/>
    <w:uiPriority w:val="39"/>
    <w:rsid w:val="00066CCF"/>
    <w:pPr>
      <w:tabs>
        <w:tab w:val="left" w:pos="709"/>
        <w:tab w:val="right" w:leader="dot" w:pos="9639"/>
      </w:tabs>
      <w:spacing w:before="240"/>
      <w:ind w:left="709" w:hanging="709"/>
    </w:pPr>
    <w:rPr>
      <w:b/>
      <w:color w:val="000000" w:themeColor="text1"/>
      <w:sz w:val="28"/>
    </w:rPr>
  </w:style>
  <w:style w:type="paragraph" w:styleId="TOC2">
    <w:name w:val="toc 2"/>
    <w:basedOn w:val="Normal"/>
    <w:next w:val="Normal"/>
    <w:uiPriority w:val="39"/>
    <w:rsid w:val="00CB2133"/>
    <w:pPr>
      <w:tabs>
        <w:tab w:val="left" w:pos="709"/>
        <w:tab w:val="right" w:leader="dot" w:pos="9639"/>
      </w:tabs>
      <w:spacing w:after="100"/>
      <w:ind w:left="709" w:hanging="709"/>
    </w:pPr>
    <w:rPr>
      <w:b/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063F98"/>
    <w:rPr>
      <w:rFonts w:ascii="Arial" w:hAnsi="Arial"/>
      <w:color w:val="0000FF"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E96060"/>
    <w:rPr>
      <w:rFonts w:eastAsia="Times New Roman" w:cs="Arial"/>
      <w:b/>
      <w:bCs/>
      <w:sz w:val="22"/>
      <w:szCs w:val="28"/>
    </w:rPr>
  </w:style>
  <w:style w:type="character" w:customStyle="1" w:styleId="Heading5Char">
    <w:name w:val="Heading 5 Char"/>
    <w:basedOn w:val="DefaultParagraphFont"/>
    <w:link w:val="Heading5"/>
    <w:rsid w:val="00E96060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9606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E96060"/>
    <w:rPr>
      <w:rFonts w:ascii="Times New Roman" w:eastAsia="Times New Roman" w:hAnsi="Times New Roman"/>
    </w:rPr>
  </w:style>
  <w:style w:type="character" w:customStyle="1" w:styleId="Heading8Char">
    <w:name w:val="Heading 8 Char"/>
    <w:basedOn w:val="DefaultParagraphFont"/>
    <w:link w:val="Heading8"/>
    <w:rsid w:val="00E96060"/>
    <w:rPr>
      <w:rFonts w:ascii="Times New Roman" w:eastAsia="Times New Roman" w:hAnsi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E96060"/>
    <w:rPr>
      <w:rFonts w:eastAsia="Times New Roman" w:cs="Arial"/>
      <w:szCs w:val="22"/>
    </w:rPr>
  </w:style>
  <w:style w:type="paragraph" w:styleId="Title">
    <w:name w:val="Title"/>
    <w:basedOn w:val="Normal"/>
    <w:next w:val="Normal"/>
    <w:link w:val="TitleChar"/>
    <w:qFormat/>
    <w:rsid w:val="00BC0994"/>
    <w:pPr>
      <w:spacing w:line="240" w:lineRule="auto"/>
      <w:outlineLvl w:val="0"/>
    </w:pPr>
    <w:rPr>
      <w:rFonts w:cs="Arial"/>
      <w:b/>
      <w:noProof/>
      <w:color w:val="2C5C86"/>
      <w:sz w:val="60"/>
      <w:szCs w:val="80"/>
      <w:lang w:eastAsia="en-AU"/>
    </w:rPr>
  </w:style>
  <w:style w:type="character" w:customStyle="1" w:styleId="TitleChar">
    <w:name w:val="Title Char"/>
    <w:basedOn w:val="DefaultParagraphFont"/>
    <w:link w:val="Title"/>
    <w:rsid w:val="00BC0994"/>
    <w:rPr>
      <w:rFonts w:cs="Arial"/>
      <w:b/>
      <w:noProof/>
      <w:color w:val="2C5C86"/>
      <w:sz w:val="60"/>
      <w:szCs w:val="80"/>
      <w:lang w:eastAsia="en-AU"/>
    </w:rPr>
  </w:style>
  <w:style w:type="paragraph" w:styleId="TOC3">
    <w:name w:val="toc 3"/>
    <w:basedOn w:val="Normal"/>
    <w:next w:val="Normal"/>
    <w:uiPriority w:val="39"/>
    <w:rsid w:val="00CB2133"/>
    <w:pPr>
      <w:tabs>
        <w:tab w:val="left" w:pos="1276"/>
        <w:tab w:val="right" w:leader="dot" w:pos="9639"/>
      </w:tabs>
      <w:spacing w:after="100"/>
      <w:ind w:left="709" w:hanging="709"/>
    </w:pPr>
    <w:rPr>
      <w:rFonts w:eastAsiaTheme="minorEastAsia" w:cstheme="minorBidi"/>
      <w:noProof/>
      <w:color w:val="000000" w:themeColor="text1"/>
      <w:szCs w:val="22"/>
      <w:lang w:eastAsia="en-AU"/>
    </w:rPr>
  </w:style>
  <w:style w:type="paragraph" w:customStyle="1" w:styleId="AttachmentHeading">
    <w:name w:val="Attachment Heading"/>
    <w:basedOn w:val="Heading2"/>
    <w:link w:val="AttachmentHeadingChar"/>
    <w:rsid w:val="00276DC9"/>
    <w:pPr>
      <w:keepNext/>
      <w:tabs>
        <w:tab w:val="left" w:pos="709"/>
      </w:tabs>
      <w:suppressAutoHyphens w:val="0"/>
      <w:autoSpaceDE/>
      <w:autoSpaceDN/>
      <w:adjustRightInd/>
      <w:spacing w:before="120"/>
      <w:textAlignment w:val="auto"/>
    </w:pPr>
    <w:rPr>
      <w:rFonts w:asciiTheme="majorHAnsi" w:hAnsiTheme="majorHAnsi"/>
    </w:rPr>
  </w:style>
  <w:style w:type="character" w:customStyle="1" w:styleId="AttachmentHeadingChar">
    <w:name w:val="Attachment Heading Char"/>
    <w:basedOn w:val="Heading2Char"/>
    <w:link w:val="AttachmentHeading"/>
    <w:rsid w:val="00276DC9"/>
    <w:rPr>
      <w:rFonts w:asciiTheme="majorHAnsi" w:hAnsiTheme="majorHAnsi" w:cs="Arial"/>
      <w:b/>
      <w:bCs/>
      <w:color w:val="3B7AA5"/>
      <w:sz w:val="28"/>
      <w:szCs w:val="36"/>
      <w:lang w:val="en-GB"/>
    </w:rPr>
  </w:style>
  <w:style w:type="paragraph" w:styleId="ListParagraph">
    <w:name w:val="List Paragraph"/>
    <w:aliases w:val="Recommendation,List Paragraph1,List Paragraph11,L,Bullet point,List Paragraph*,CV text,Dot pt,F5 List Paragraph,FooterText,List Paragraph111,List Paragraph2,Medium Grid 1 - Accent 21,NFP GP Bulleted List,Numbered Paragraph,Table text,列出段"/>
    <w:basedOn w:val="BodyText"/>
    <w:next w:val="BodyText"/>
    <w:link w:val="ListParagraphChar"/>
    <w:uiPriority w:val="34"/>
    <w:qFormat/>
    <w:rsid w:val="009545F3"/>
    <w:pPr>
      <w:numPr>
        <w:numId w:val="6"/>
      </w:numPr>
      <w:contextualSpacing/>
    </w:pPr>
  </w:style>
  <w:style w:type="paragraph" w:customStyle="1" w:styleId="TableHeading">
    <w:name w:val="Table Heading"/>
    <w:basedOn w:val="Normal"/>
    <w:link w:val="TableHeadingChar"/>
    <w:rsid w:val="00584A89"/>
    <w:pPr>
      <w:spacing w:before="60" w:after="60"/>
    </w:pPr>
    <w:rPr>
      <w:rFonts w:eastAsia="Times New Roman" w:cs="Arial"/>
      <w:b/>
      <w:bCs/>
      <w:color w:val="000000" w:themeColor="text1"/>
      <w:szCs w:val="22"/>
      <w:lang w:val="en-US"/>
    </w:rPr>
  </w:style>
  <w:style w:type="character" w:customStyle="1" w:styleId="TableHeadingChar">
    <w:name w:val="Table Heading Char"/>
    <w:basedOn w:val="DefaultParagraphFont"/>
    <w:link w:val="TableHeading"/>
    <w:rsid w:val="00584A89"/>
    <w:rPr>
      <w:rFonts w:eastAsia="Times New Roman" w:cs="Arial"/>
      <w:b/>
      <w:bCs/>
      <w:color w:val="000000" w:themeColor="text1"/>
      <w:szCs w:val="22"/>
      <w:lang w:val="en-US"/>
    </w:rPr>
  </w:style>
  <w:style w:type="paragraph" w:customStyle="1" w:styleId="TypeTitle">
    <w:name w:val="Type Title"/>
    <w:basedOn w:val="Title"/>
    <w:link w:val="TypeTitleChar"/>
    <w:rsid w:val="00FC2072"/>
  </w:style>
  <w:style w:type="paragraph" w:customStyle="1" w:styleId="ControlHeading">
    <w:name w:val="Control Heading"/>
    <w:basedOn w:val="Normal"/>
    <w:link w:val="ControlHeadingChar"/>
    <w:rsid w:val="00257E1F"/>
    <w:pPr>
      <w:spacing w:before="400"/>
    </w:pPr>
    <w:rPr>
      <w:b/>
      <w:color w:val="2C5C86" w:themeColor="accent1"/>
      <w:sz w:val="40"/>
    </w:rPr>
  </w:style>
  <w:style w:type="character" w:customStyle="1" w:styleId="TypeTitleChar">
    <w:name w:val="Type Title Char"/>
    <w:basedOn w:val="TitleChar"/>
    <w:link w:val="TypeTitle"/>
    <w:rsid w:val="00FC2072"/>
    <w:rPr>
      <w:rFonts w:cs="Arial"/>
      <w:b/>
      <w:noProof/>
      <w:color w:val="59BBC8"/>
      <w:sz w:val="80"/>
      <w:szCs w:val="80"/>
      <w:lang w:eastAsia="en-AU"/>
    </w:rPr>
  </w:style>
  <w:style w:type="character" w:customStyle="1" w:styleId="ControlHeadingChar">
    <w:name w:val="Control Heading Char"/>
    <w:basedOn w:val="TitleChar"/>
    <w:link w:val="ControlHeading"/>
    <w:rsid w:val="00257E1F"/>
    <w:rPr>
      <w:rFonts w:cs="Arial"/>
      <w:b/>
      <w:noProof/>
      <w:color w:val="2C5C86" w:themeColor="accent1"/>
      <w:sz w:val="40"/>
      <w:szCs w:val="80"/>
      <w:lang w:eastAsia="en-AU"/>
    </w:rPr>
  </w:style>
  <w:style w:type="paragraph" w:customStyle="1" w:styleId="Instruct">
    <w:name w:val="Instruct"/>
    <w:basedOn w:val="Normal"/>
    <w:link w:val="InstructChar"/>
    <w:rsid w:val="00276DC9"/>
    <w:rPr>
      <w:rFonts w:cs="Arial"/>
      <w:color w:val="00B050"/>
    </w:rPr>
  </w:style>
  <w:style w:type="character" w:customStyle="1" w:styleId="InstructChar">
    <w:name w:val="Instruct Char"/>
    <w:basedOn w:val="DefaultParagraphFont"/>
    <w:link w:val="Instruct"/>
    <w:rsid w:val="00276DC9"/>
    <w:rPr>
      <w:rFonts w:cs="Arial"/>
      <w:color w:val="00B050"/>
    </w:rPr>
  </w:style>
  <w:style w:type="paragraph" w:customStyle="1" w:styleId="TableContent">
    <w:name w:val="Table Content"/>
    <w:basedOn w:val="Normal"/>
    <w:link w:val="TableContentChar"/>
    <w:qFormat/>
    <w:rsid w:val="00584A89"/>
    <w:pPr>
      <w:spacing w:before="60" w:after="60"/>
    </w:pPr>
    <w:rPr>
      <w:rFonts w:cs="Arial"/>
      <w:color w:val="000000" w:themeColor="text1"/>
    </w:rPr>
  </w:style>
  <w:style w:type="character" w:customStyle="1" w:styleId="TableContentChar">
    <w:name w:val="Table Content Char"/>
    <w:basedOn w:val="DefaultParagraphFont"/>
    <w:link w:val="TableContent"/>
    <w:rsid w:val="00584A89"/>
    <w:rPr>
      <w:rFonts w:cs="Arial"/>
      <w:color w:val="000000" w:themeColor="text1"/>
    </w:rPr>
  </w:style>
  <w:style w:type="table" w:customStyle="1" w:styleId="TableStyle">
    <w:name w:val="Table Style"/>
    <w:basedOn w:val="TableNormal"/>
    <w:uiPriority w:val="99"/>
    <w:rsid w:val="00833721"/>
    <w:pPr>
      <w:spacing w:line="288" w:lineRule="auto"/>
    </w:pPr>
    <w:rPr>
      <w:rFonts w:eastAsiaTheme="minorHAnsi" w:cs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</w:tblCellMar>
    </w:tblPr>
    <w:tcPr>
      <w:shd w:val="clear" w:color="auto" w:fill="auto"/>
    </w:tcPr>
    <w:tblStylePr w:type="firstRow">
      <w:rPr>
        <w:b/>
      </w:rPr>
      <w:tblPr/>
      <w:trPr>
        <w:tblHeader/>
      </w:trPr>
      <w:tcPr>
        <w:shd w:val="clear" w:color="auto" w:fill="D9D9D9" w:themeFill="background1" w:themeFillShade="D9"/>
      </w:tcPr>
    </w:tblStylePr>
  </w:style>
  <w:style w:type="paragraph" w:customStyle="1" w:styleId="TableCaption">
    <w:name w:val="Table Caption"/>
    <w:link w:val="TableCaptionChar"/>
    <w:qFormat/>
    <w:rsid w:val="0070090B"/>
    <w:pPr>
      <w:spacing w:before="120" w:after="120" w:line="288" w:lineRule="auto"/>
    </w:pPr>
    <w:rPr>
      <w:b/>
      <w:iCs/>
      <w:color w:val="000000"/>
      <w:sz w:val="22"/>
      <w:szCs w:val="18"/>
    </w:rPr>
  </w:style>
  <w:style w:type="paragraph" w:styleId="ListNumber">
    <w:name w:val="List Number"/>
    <w:basedOn w:val="Normal"/>
    <w:rsid w:val="00E260C7"/>
    <w:pPr>
      <w:numPr>
        <w:numId w:val="3"/>
      </w:numPr>
      <w:contextualSpacing/>
    </w:pPr>
  </w:style>
  <w:style w:type="character" w:customStyle="1" w:styleId="CaptionChar">
    <w:name w:val="Caption Char"/>
    <w:basedOn w:val="DefaultParagraphFont"/>
    <w:link w:val="Caption"/>
    <w:rsid w:val="00DB6A14"/>
    <w:rPr>
      <w:b/>
      <w:iCs/>
      <w:color w:val="000000" w:themeColor="text1"/>
      <w:sz w:val="22"/>
      <w:szCs w:val="18"/>
    </w:rPr>
  </w:style>
  <w:style w:type="character" w:customStyle="1" w:styleId="TableCaptionChar">
    <w:name w:val="Table Caption Char"/>
    <w:basedOn w:val="CaptionChar"/>
    <w:link w:val="TableCaption"/>
    <w:rsid w:val="0070090B"/>
    <w:rPr>
      <w:b/>
      <w:iCs/>
      <w:color w:val="000000"/>
      <w:sz w:val="22"/>
      <w:szCs w:val="18"/>
    </w:rPr>
  </w:style>
  <w:style w:type="paragraph" w:customStyle="1" w:styleId="nospace">
    <w:name w:val="no space"/>
    <w:link w:val="nospaceChar"/>
    <w:rsid w:val="00490E41"/>
    <w:rPr>
      <w:rFonts w:cs="Arial"/>
      <w:lang w:val="en-GB"/>
    </w:rPr>
  </w:style>
  <w:style w:type="character" w:customStyle="1" w:styleId="nospaceChar">
    <w:name w:val="no space Char"/>
    <w:basedOn w:val="BodyTextChar"/>
    <w:link w:val="nospace"/>
    <w:rsid w:val="00490E41"/>
    <w:rPr>
      <w:rFonts w:eastAsia="ChollaSansThin" w:cs="Arial"/>
      <w:color w:val="3C3C3C"/>
      <w:lang w:val="en-GB" w:eastAsia="en-AU"/>
    </w:rPr>
  </w:style>
  <w:style w:type="character" w:styleId="CommentReference">
    <w:name w:val="annotation reference"/>
    <w:basedOn w:val="DefaultParagraphFont"/>
    <w:uiPriority w:val="99"/>
    <w:unhideWhenUsed/>
    <w:rsid w:val="00AC62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2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2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62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C62FF"/>
    <w:rPr>
      <w:b/>
      <w:bCs/>
      <w:sz w:val="20"/>
      <w:szCs w:val="20"/>
    </w:rPr>
  </w:style>
  <w:style w:type="numbering" w:customStyle="1" w:styleId="Style1">
    <w:name w:val="Style1"/>
    <w:uiPriority w:val="99"/>
    <w:rsid w:val="00833FDE"/>
    <w:pPr>
      <w:numPr>
        <w:numId w:val="5"/>
      </w:numPr>
    </w:pPr>
  </w:style>
  <w:style w:type="paragraph" w:styleId="BlockText">
    <w:name w:val="Block Text"/>
    <w:basedOn w:val="Normal"/>
    <w:uiPriority w:val="99"/>
    <w:qFormat/>
    <w:rsid w:val="00315515"/>
    <w:pPr>
      <w:pBdr>
        <w:top w:val="single" w:sz="2" w:space="10" w:color="007DBA"/>
        <w:left w:val="single" w:sz="2" w:space="10" w:color="007DBA"/>
        <w:bottom w:val="single" w:sz="2" w:space="10" w:color="007DBA"/>
        <w:right w:val="single" w:sz="2" w:space="10" w:color="007DBA"/>
      </w:pBdr>
      <w:spacing w:after="240"/>
      <w:ind w:left="227" w:right="227"/>
    </w:pPr>
    <w:rPr>
      <w:rFonts w:eastAsiaTheme="minorEastAsia" w:cstheme="minorBidi"/>
      <w:iCs/>
      <w:color w:val="3B7AA5"/>
      <w:szCs w:val="22"/>
    </w:rPr>
  </w:style>
  <w:style w:type="table" w:customStyle="1" w:styleId="TableGridLight1">
    <w:name w:val="Table Grid Light1"/>
    <w:basedOn w:val="TableNormal"/>
    <w:uiPriority w:val="40"/>
    <w:rsid w:val="00A0596F"/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F03A13"/>
    <w:pPr>
      <w:autoSpaceDE w:val="0"/>
      <w:autoSpaceDN w:val="0"/>
      <w:adjustRightInd w:val="0"/>
    </w:pPr>
    <w:rPr>
      <w:rFonts w:cs="Arial"/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3A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A9548E"/>
    <w:rPr>
      <w:color w:val="3B7AA5" w:themeColor="followedHyperlink"/>
      <w:u w:val="single"/>
    </w:rPr>
  </w:style>
  <w:style w:type="paragraph" w:customStyle="1" w:styleId="Body-GuideNumbered">
    <w:name w:val="Body - Guide Numbered"/>
    <w:basedOn w:val="Normal"/>
    <w:qFormat/>
    <w:rsid w:val="0002455C"/>
    <w:rPr>
      <w:rFonts w:eastAsia="ChollaSansThin" w:cs="Arial"/>
      <w:color w:val="3C3C3C"/>
      <w:lang w:eastAsia="en-AU"/>
    </w:rPr>
  </w:style>
  <w:style w:type="character" w:customStyle="1" w:styleId="InstructionText">
    <w:name w:val="Instruction Text"/>
    <w:rsid w:val="0032390D"/>
  </w:style>
  <w:style w:type="paragraph" w:customStyle="1" w:styleId="DoHGuidanceNotes">
    <w:name w:val="DoH Guidance Notes"/>
    <w:basedOn w:val="Normal"/>
    <w:link w:val="DoHGuidanceNotesChar"/>
    <w:qFormat/>
    <w:rsid w:val="0032390D"/>
    <w:pPr>
      <w:spacing w:before="240" w:line="276" w:lineRule="auto"/>
      <w:jc w:val="both"/>
    </w:pPr>
    <w:rPr>
      <w:rFonts w:cs="Arial"/>
      <w:i/>
      <w:color w:val="FF0000"/>
      <w:sz w:val="22"/>
      <w:szCs w:val="20"/>
    </w:rPr>
  </w:style>
  <w:style w:type="character" w:customStyle="1" w:styleId="DoHGuidanceNotesChar">
    <w:name w:val="DoH Guidance Notes Char"/>
    <w:basedOn w:val="DefaultParagraphFont"/>
    <w:link w:val="DoHGuidanceNotes"/>
    <w:rsid w:val="0032390D"/>
    <w:rPr>
      <w:rFonts w:cs="Arial"/>
      <w:i/>
      <w:color w:val="FF0000"/>
      <w:sz w:val="22"/>
      <w:szCs w:val="20"/>
    </w:rPr>
  </w:style>
  <w:style w:type="character" w:customStyle="1" w:styleId="ListParagraphChar">
    <w:name w:val="List Paragraph Char"/>
    <w:aliases w:val="Recommendation Char,List Paragraph1 Char,List Paragraph11 Char,L Char,Bullet point Char,List Paragraph* Char,CV text Char,Dot pt Char,F5 List Paragraph Char,FooterText Char,List Paragraph111 Char,List Paragraph2 Char,Table text Char"/>
    <w:link w:val="ListParagraph"/>
    <w:uiPriority w:val="34"/>
    <w:qFormat/>
    <w:locked/>
    <w:rsid w:val="00D758E1"/>
    <w:rPr>
      <w:rFonts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EE295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02455C"/>
    <w:rPr>
      <w:rFonts w:cs="Arial"/>
      <w:b/>
      <w:noProof/>
      <w:color w:val="2C5C86"/>
      <w:sz w:val="56"/>
      <w:szCs w:val="7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HERGP@communities.wa.gov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ommunities">
      <a:dk1>
        <a:sysClr val="windowText" lastClr="000000"/>
      </a:dk1>
      <a:lt1>
        <a:sysClr val="window" lastClr="FFFFFF"/>
      </a:lt1>
      <a:dk2>
        <a:srgbClr val="403F47"/>
      </a:dk2>
      <a:lt2>
        <a:srgbClr val="DBD7D3"/>
      </a:lt2>
      <a:accent1>
        <a:srgbClr val="2C5C86"/>
      </a:accent1>
      <a:accent2>
        <a:srgbClr val="3B7AA5"/>
      </a:accent2>
      <a:accent3>
        <a:srgbClr val="59BBC8"/>
      </a:accent3>
      <a:accent4>
        <a:srgbClr val="A6D6D8"/>
      </a:accent4>
      <a:accent5>
        <a:srgbClr val="F1C446"/>
      </a:accent5>
      <a:accent6>
        <a:srgbClr val="58595B"/>
      </a:accent6>
      <a:hlink>
        <a:srgbClr val="0000FF"/>
      </a:hlink>
      <a:folHlink>
        <a:srgbClr val="3B7AA5"/>
      </a:folHlink>
    </a:clrScheme>
    <a:fontScheme name="Custo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Document_x0020_type xmlns="14e335eb-978f-49ee-b7c9-5be064ce2692">Guideline</Document_x0020_type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metadata xmlns="http://www.objective.com/ecm/document/metadata/E33714F3EF854325AA8BBAA0BA2C5425" version="1.0.0">
  <systemFields>
    <field name="Objective-Id">
      <value order="0">A41942448</value>
    </field>
    <field name="Objective-Title">
      <value order="0">COVID-19 Community Housing Rent Relief Grant - Webpage - FAQs</value>
    </field>
    <field name="Objective-Description">
      <value order="0">COVID-19 Rent Relief Grant - FAQs 13.5.21</value>
    </field>
    <field name="Objective-CreationStamp">
      <value order="0">2021-05-13T05:25:21Z</value>
    </field>
    <field name="Objective-IsApproved">
      <value order="0">false</value>
    </field>
    <field name="Objective-IsPublished">
      <value order="0">true</value>
    </field>
    <field name="Objective-DatePublished">
      <value order="0">2021-06-18T00:41:26Z</value>
    </field>
    <field name="Objective-ModificationStamp">
      <value order="0">2021-06-18T00:41:26Z</value>
    </field>
    <field name="Objective-Owner">
      <value order="0">Katharine Patterson</value>
    </field>
    <field name="Objective-Path">
      <value order="0">Objective Global Folder:Department of Communities:Community Housing:Planning:Projects:RENT PAYABLE INCREASE FREEZE - COMMUNITY HOUSING PROVIDERS</value>
    </field>
    <field name="Objective-Parent">
      <value order="0">RENT PAYABLE INCREASE FREEZE - COMMUNITY HOUSING PROVIDERS</value>
    </field>
    <field name="Objective-State">
      <value order="0">Published</value>
    </field>
    <field name="Objective-VersionId">
      <value order="0">vA44728698</value>
    </field>
    <field name="Objective-Version">
      <value order="0">9.0</value>
    </field>
    <field name="Objective-VersionNumber">
      <value order="0">9</value>
    </field>
    <field name="Objective-VersionComment">
      <value order="0">paragraph marks hidden</value>
    </field>
    <field name="Objective-FileNumber">
      <value order="0">2020/14375_HA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30">
      <field name="Objective-Document Type">
        <value order="0">Web Page</value>
      </field>
      <field name="Objective-Document Sub Type">
        <value order="0"/>
      </field>
      <field name="Objective-Document Date">
        <value order="0">2021-05-12T16:00:00Z</value>
      </field>
      <field name="Objective-Security Classification">
        <value order="0"/>
      </field>
      <field name="Objective-Addressee">
        <value order="0"/>
      </field>
      <field name="Objective-Signatory">
        <value order="0"/>
      </field>
      <field name="Objective-Document Description">
        <value order="0"/>
      </field>
      <field name="Objective-Publish Exemption">
        <value order="0">No</value>
      </field>
      <field name="Objective-Approval Status">
        <value order="0"/>
      </field>
      <field name="Objective-Connect Creator">
        <value order="0"/>
      </field>
      <field name="Objective-Mail Returned">
        <value order="0"/>
      </field>
    </catalogue>
  </catalogues>
</metadat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E038259D71A44A6C623A6FD89F5C9" ma:contentTypeVersion="4" ma:contentTypeDescription="Create a new document." ma:contentTypeScope="" ma:versionID="eb7f4482519c1115430c7e29b5720b62">
  <xsd:schema xmlns:xsd="http://www.w3.org/2001/XMLSchema" xmlns:xs="http://www.w3.org/2001/XMLSchema" xmlns:p="http://schemas.microsoft.com/office/2006/metadata/properties" xmlns:ns1="http://schemas.microsoft.com/sharepoint/v3" xmlns:ns2="14e335eb-978f-49ee-b7c9-5be064ce2692" targetNamespace="http://schemas.microsoft.com/office/2006/metadata/properties" ma:root="true" ma:fieldsID="4ab8cc33260244c52fae153fe414d971" ns1:_="" ns2:_="">
    <xsd:import namespace="http://schemas.microsoft.com/sharepoint/v3"/>
    <xsd:import namespace="14e335eb-978f-49ee-b7c9-5be064ce269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335eb-978f-49ee-b7c9-5be064ce2692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0" ma:displayName="Document type" ma:format="Dropdown" ma:internalName="Document_x0020_type">
      <xsd:simpleType>
        <xsd:restriction base="dms:Choice">
          <xsd:enumeration value="Form"/>
          <xsd:enumeration value="Guideline"/>
          <xsd:enumeration value="Acquitt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060705-F53F-40BE-B115-D81D8C012D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1AEC27-17CE-43C3-A7DB-C47DA496888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4e335eb-978f-49ee-b7c9-5be064ce2692"/>
  </ds:schemaRefs>
</ds:datastoreItem>
</file>

<file path=customXml/itemProps3.xml><?xml version="1.0" encoding="utf-8"?>
<ds:datastoreItem xmlns:ds="http://schemas.openxmlformats.org/officeDocument/2006/customXml" ds:itemID="{18C87818-F588-4640-9298-2DB3E05667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E33714F3EF854325AA8BBAA0BA2C5425"/>
  </ds:schemaRefs>
</ds:datastoreItem>
</file>

<file path=customXml/itemProps5.xml><?xml version="1.0" encoding="utf-8"?>
<ds:datastoreItem xmlns:ds="http://schemas.openxmlformats.org/officeDocument/2006/customXml" ds:itemID="{87E680C4-38DD-4712-87E5-1A8A40A4E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e335eb-978f-49ee-b7c9-5be064ce26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Housing Economic Recovery Package Grants Program - Frequently Asked Questions</vt:lpstr>
    </vt:vector>
  </TitlesOfParts>
  <Manager/>
  <Company/>
  <LinksUpToDate>false</LinksUpToDate>
  <CharactersWithSpaces>2766</CharactersWithSpaces>
  <SharedDoc>false</SharedDoc>
  <HLinks>
    <vt:vector size="6" baseType="variant">
      <vt:variant>
        <vt:i4>7405635</vt:i4>
      </vt:variant>
      <vt:variant>
        <vt:i4>-1</vt:i4>
      </vt:variant>
      <vt:variant>
        <vt:i4>1029</vt:i4>
      </vt:variant>
      <vt:variant>
        <vt:i4>1</vt:i4>
      </vt:variant>
      <vt:variant>
        <vt:lpwstr>ROC Letterhead 7 blank name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Housing Economic Recovery Package Grants Program - Additional information</dc:title>
  <dc:subject/>
  <dc:creator/>
  <cp:keywords/>
  <dc:description/>
  <cp:lastModifiedBy/>
  <cp:revision>1</cp:revision>
  <dcterms:created xsi:type="dcterms:W3CDTF">2021-10-15T06:11:00Z</dcterms:created>
  <dcterms:modified xsi:type="dcterms:W3CDTF">2021-10-18T03:12:00Z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0x010100553E038259D71A44A6C623A6FD89F5C9</vt:lpwstr>
  </property>
  <property fmtid="{D5CDD505-2E9C-101B-9397-08002B2CF9AE}" pid="3" name="Objective-Id">
    <vt:lpwstr>A41942448</vt:lpwstr>
  </property>
  <property fmtid="{D5CDD505-2E9C-101B-9397-08002B2CF9AE}" pid="4" name="Objective-Title">
    <vt:lpwstr>COVID-19 Community Housing Rent Relief Grant - Webpage - FAQs</vt:lpwstr>
  </property>
  <property fmtid="{D5CDD505-2E9C-101B-9397-08002B2CF9AE}" pid="5" name="Objective-Description">
    <vt:lpwstr>COVID-19 Rent Relief Grant - FAQs 13.5.21</vt:lpwstr>
  </property>
  <property fmtid="{D5CDD505-2E9C-101B-9397-08002B2CF9AE}" pid="6" name="Objective-CreationStamp">
    <vt:filetime>2021-06-11T10:22:00Z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2021-06-18T00:41:26Z</vt:filetime>
  </property>
  <property fmtid="{D5CDD505-2E9C-101B-9397-08002B2CF9AE}" pid="10" name="Objective-ModificationStamp">
    <vt:filetime>2021-06-18T00:41:26Z</vt:filetime>
  </property>
  <property fmtid="{D5CDD505-2E9C-101B-9397-08002B2CF9AE}" pid="11" name="Objective-Owner">
    <vt:lpwstr>Katharine Patterson</vt:lpwstr>
  </property>
  <property fmtid="{D5CDD505-2E9C-101B-9397-08002B2CF9AE}" pid="12" name="Objective-Path">
    <vt:lpwstr>Objective Global Folder:Department of Communities:Community Housing:Planning:Projects:RENT PAYABLE INCREASE FREEZE - COMMUNITY HOUSING PROVIDERS:</vt:lpwstr>
  </property>
  <property fmtid="{D5CDD505-2E9C-101B-9397-08002B2CF9AE}" pid="13" name="Objective-Parent">
    <vt:lpwstr>RENT PAYABLE INCREASE FREEZE - COMMUNITY HOUSING PROVIDERS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vA44728698</vt:lpwstr>
  </property>
  <property fmtid="{D5CDD505-2E9C-101B-9397-08002B2CF9AE}" pid="16" name="Objective-Version">
    <vt:lpwstr>9.0</vt:lpwstr>
  </property>
  <property fmtid="{D5CDD505-2E9C-101B-9397-08002B2CF9AE}" pid="17" name="Objective-VersionNumber">
    <vt:r8>9</vt:r8>
  </property>
  <property fmtid="{D5CDD505-2E9C-101B-9397-08002B2CF9AE}" pid="18" name="Objective-VersionComment">
    <vt:lpwstr>paragraph marks hidden</vt:lpwstr>
  </property>
  <property fmtid="{D5CDD505-2E9C-101B-9397-08002B2CF9AE}" pid="19" name="Objective-FileNumber">
    <vt:lpwstr>2020/14375_HA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Document Type">
    <vt:lpwstr>Web Page</vt:lpwstr>
  </property>
  <property fmtid="{D5CDD505-2E9C-101B-9397-08002B2CF9AE}" pid="23" name="Objective-Document Sub Type">
    <vt:lpwstr/>
  </property>
  <property fmtid="{D5CDD505-2E9C-101B-9397-08002B2CF9AE}" pid="24" name="Objective-Document Date">
    <vt:filetime>2021-05-12T16:00:00Z</vt:filetime>
  </property>
  <property fmtid="{D5CDD505-2E9C-101B-9397-08002B2CF9AE}" pid="25" name="Objective-Security Classification">
    <vt:lpwstr/>
  </property>
  <property fmtid="{D5CDD505-2E9C-101B-9397-08002B2CF9AE}" pid="26" name="Objective-Addressee">
    <vt:lpwstr/>
  </property>
  <property fmtid="{D5CDD505-2E9C-101B-9397-08002B2CF9AE}" pid="27" name="Objective-Signatory">
    <vt:lpwstr/>
  </property>
  <property fmtid="{D5CDD505-2E9C-101B-9397-08002B2CF9AE}" pid="28" name="Objective-Document Description">
    <vt:lpwstr/>
  </property>
  <property fmtid="{D5CDD505-2E9C-101B-9397-08002B2CF9AE}" pid="29" name="Objective-Publish Exemption">
    <vt:lpwstr>No</vt:lpwstr>
  </property>
  <property fmtid="{D5CDD505-2E9C-101B-9397-08002B2CF9AE}" pid="30" name="Objective-Approval Status">
    <vt:lpwstr/>
  </property>
  <property fmtid="{D5CDD505-2E9C-101B-9397-08002B2CF9AE}" pid="31" name="Objective-Connect Creator">
    <vt:lpwstr/>
  </property>
  <property fmtid="{D5CDD505-2E9C-101B-9397-08002B2CF9AE}" pid="32" name="Objective-Mail Returned">
    <vt:lpwstr/>
  </property>
  <property fmtid="{D5CDD505-2E9C-101B-9397-08002B2CF9AE}" pid="33" name="Objective-Comment">
    <vt:lpwstr>COVID-19 Rent Relief Grant - FAQs 13.5.21</vt:lpwstr>
  </property>
</Properties>
</file>