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9D241" w14:textId="6D6C5EA8" w:rsidR="001D1AC1" w:rsidRPr="00897A06" w:rsidRDefault="00E95ABA" w:rsidP="001D1AC1">
      <w:pPr>
        <w:tabs>
          <w:tab w:val="left" w:pos="5175"/>
        </w:tabs>
        <w:jc w:val="center"/>
        <w:rPr>
          <w:rFonts w:asciiTheme="minorHAnsi" w:hAnsiTheme="minorHAnsi" w:cstheme="minorHAnsi"/>
          <w:sz w:val="38"/>
          <w:szCs w:val="38"/>
        </w:rPr>
      </w:pPr>
      <w:r>
        <w:rPr>
          <w:rFonts w:asciiTheme="minorHAnsi" w:hAnsiTheme="minorHAnsi" w:cstheme="minorHAnsi"/>
          <w:sz w:val="38"/>
          <w:szCs w:val="38"/>
        </w:rPr>
        <w:br/>
      </w:r>
      <w:r w:rsidR="001D1AC1">
        <w:rPr>
          <w:rFonts w:asciiTheme="minorHAnsi" w:hAnsiTheme="minorHAnsi" w:cstheme="minorHAnsi"/>
          <w:sz w:val="38"/>
          <w:szCs w:val="38"/>
        </w:rPr>
        <w:t>COVID Staffing Waiver information</w:t>
      </w:r>
    </w:p>
    <w:p w14:paraId="2533CB0D" w14:textId="77777777" w:rsidR="001D1AC1" w:rsidRPr="00710F64" w:rsidRDefault="001D1AC1" w:rsidP="001D1AC1">
      <w:pPr>
        <w:tabs>
          <w:tab w:val="left" w:pos="5175"/>
        </w:tabs>
        <w:jc w:val="center"/>
        <w:rPr>
          <w:rFonts w:asciiTheme="minorHAnsi" w:hAnsiTheme="minorHAnsi" w:cstheme="minorHAnsi"/>
          <w:sz w:val="18"/>
          <w:szCs w:val="18"/>
        </w:rPr>
      </w:pPr>
      <w:r w:rsidRPr="00710F64">
        <w:rPr>
          <w:rFonts w:asciiTheme="minorHAnsi" w:hAnsiTheme="minorHAnsi" w:cstheme="minorHAnsi"/>
          <w:sz w:val="18"/>
          <w:szCs w:val="18"/>
        </w:rPr>
        <w:t>Education and Care Services National Law (WA) Act 2012</w:t>
      </w:r>
    </w:p>
    <w:p w14:paraId="4F01777B" w14:textId="1BDC4D7F" w:rsidR="001D1AC1" w:rsidRPr="00295D12" w:rsidRDefault="001D1AC1" w:rsidP="001D1AC1">
      <w:pPr>
        <w:tabs>
          <w:tab w:val="left" w:pos="5175"/>
        </w:tabs>
        <w:jc w:val="center"/>
        <w:rPr>
          <w:rFonts w:asciiTheme="minorHAnsi" w:hAnsiTheme="minorHAnsi" w:cstheme="minorHAnsi"/>
          <w:sz w:val="20"/>
          <w:szCs w:val="20"/>
        </w:rPr>
      </w:pPr>
      <w:r w:rsidRPr="00710F64">
        <w:rPr>
          <w:rFonts w:asciiTheme="minorHAnsi" w:hAnsiTheme="minorHAnsi" w:cstheme="minorHAnsi"/>
          <w:sz w:val="18"/>
          <w:szCs w:val="18"/>
        </w:rPr>
        <w:t xml:space="preserve">Education and Care Services National Regulations </w:t>
      </w:r>
      <w:proofErr w:type="gramStart"/>
      <w:r w:rsidRPr="00710F64">
        <w:rPr>
          <w:rFonts w:asciiTheme="minorHAnsi" w:hAnsiTheme="minorHAnsi" w:cstheme="minorHAnsi"/>
          <w:sz w:val="18"/>
          <w:szCs w:val="18"/>
        </w:rPr>
        <w:t>2012</w:t>
      </w:r>
      <w:r>
        <w:rPr>
          <w:rFonts w:asciiTheme="minorHAnsi" w:hAnsiTheme="minorHAnsi" w:cstheme="minorHAnsi"/>
          <w:sz w:val="20"/>
          <w:szCs w:val="20"/>
        </w:rPr>
        <w:t xml:space="preserve">  </w:t>
      </w:r>
      <w:r>
        <w:rPr>
          <w:rFonts w:ascii="Arial" w:hAnsi="Arial" w:cs="Arial"/>
        </w:rPr>
        <w:t>…</w:t>
      </w:r>
      <w:proofErr w:type="gramEnd"/>
      <w:r>
        <w:rPr>
          <w:rFonts w:ascii="Arial" w:hAnsi="Arial" w:cs="Arial"/>
        </w:rPr>
        <w:t>…………………………………………………………………………………………………………</w:t>
      </w:r>
    </w:p>
    <w:tbl>
      <w:tblPr>
        <w:tblStyle w:val="TableGrid"/>
        <w:tblW w:w="5668" w:type="pct"/>
        <w:tblInd w:w="-572" w:type="dxa"/>
        <w:tblBorders>
          <w:insideH w:val="none" w:sz="0" w:space="0" w:color="auto"/>
          <w:insideV w:val="none" w:sz="0" w:space="0" w:color="auto"/>
        </w:tblBorders>
        <w:tblLayout w:type="fixed"/>
        <w:tblLook w:val="04A0" w:firstRow="1" w:lastRow="0" w:firstColumn="1" w:lastColumn="0" w:noHBand="0" w:noVBand="1"/>
      </w:tblPr>
      <w:tblGrid>
        <w:gridCol w:w="1561"/>
        <w:gridCol w:w="4235"/>
        <w:gridCol w:w="2274"/>
        <w:gridCol w:w="682"/>
        <w:gridCol w:w="1777"/>
      </w:tblGrid>
      <w:tr w:rsidR="001D1AC1" w14:paraId="0286D25B" w14:textId="77777777" w:rsidTr="00C46B2F">
        <w:trPr>
          <w:trHeight w:val="426"/>
        </w:trPr>
        <w:tc>
          <w:tcPr>
            <w:tcW w:w="5000" w:type="pct"/>
            <w:gridSpan w:val="5"/>
            <w:shd w:val="clear" w:color="auto" w:fill="F2F2F2" w:themeFill="background1" w:themeFillShade="F2"/>
            <w:vAlign w:val="bottom"/>
          </w:tcPr>
          <w:p w14:paraId="06519326" w14:textId="77777777" w:rsidR="001D1AC1" w:rsidRPr="00D71E84" w:rsidRDefault="001D1AC1" w:rsidP="00C46B2F">
            <w:pPr>
              <w:spacing w:after="89"/>
              <w:rPr>
                <w:b/>
              </w:rPr>
            </w:pPr>
            <w:r w:rsidRPr="00385E4C">
              <w:rPr>
                <w:b/>
                <w:sz w:val="26"/>
              </w:rPr>
              <w:t>SECTION 1: General details</w:t>
            </w:r>
          </w:p>
        </w:tc>
      </w:tr>
      <w:tr w:rsidR="001D1AC1" w14:paraId="7CE4F06C" w14:textId="77777777" w:rsidTr="00C46B2F">
        <w:trPr>
          <w:trHeight w:val="340"/>
        </w:trPr>
        <w:tc>
          <w:tcPr>
            <w:tcW w:w="2752" w:type="pct"/>
            <w:gridSpan w:val="2"/>
            <w:shd w:val="clear" w:color="auto" w:fill="F2F2F2" w:themeFill="background1" w:themeFillShade="F2"/>
            <w:vAlign w:val="bottom"/>
          </w:tcPr>
          <w:p w14:paraId="09408D5B" w14:textId="77777777" w:rsidR="001D1AC1" w:rsidRPr="00710F64" w:rsidRDefault="001D1AC1" w:rsidP="00C46B2F">
            <w:pPr>
              <w:spacing w:after="89"/>
              <w:rPr>
                <w:sz w:val="20"/>
                <w:szCs w:val="20"/>
              </w:rPr>
            </w:pPr>
            <w:r w:rsidRPr="00710F64">
              <w:rPr>
                <w:b/>
                <w:sz w:val="20"/>
                <w:szCs w:val="20"/>
              </w:rPr>
              <w:t>Education and Care Service Details</w:t>
            </w:r>
          </w:p>
        </w:tc>
        <w:tc>
          <w:tcPr>
            <w:tcW w:w="2248" w:type="pct"/>
            <w:gridSpan w:val="3"/>
            <w:tcBorders>
              <w:bottom w:val="nil"/>
            </w:tcBorders>
            <w:vAlign w:val="bottom"/>
          </w:tcPr>
          <w:p w14:paraId="0C7B9A8E" w14:textId="77777777" w:rsidR="001D1AC1" w:rsidRPr="00710F64" w:rsidRDefault="001D1AC1" w:rsidP="00C46B2F">
            <w:pPr>
              <w:spacing w:after="89"/>
              <w:rPr>
                <w:sz w:val="20"/>
                <w:szCs w:val="20"/>
              </w:rPr>
            </w:pPr>
          </w:p>
        </w:tc>
      </w:tr>
      <w:tr w:rsidR="001D1AC1" w14:paraId="080B4813" w14:textId="77777777" w:rsidTr="00C46B2F">
        <w:trPr>
          <w:trHeight w:val="397"/>
        </w:trPr>
        <w:tc>
          <w:tcPr>
            <w:tcW w:w="2752" w:type="pct"/>
            <w:gridSpan w:val="2"/>
            <w:shd w:val="clear" w:color="auto" w:fill="F2F2F2" w:themeFill="background1" w:themeFillShade="F2"/>
            <w:vAlign w:val="bottom"/>
          </w:tcPr>
          <w:p w14:paraId="75E84EAE" w14:textId="77777777" w:rsidR="001D1AC1" w:rsidRPr="00710F64" w:rsidRDefault="001D1AC1" w:rsidP="00C46B2F">
            <w:pPr>
              <w:spacing w:after="89"/>
              <w:rPr>
                <w:sz w:val="20"/>
                <w:szCs w:val="20"/>
              </w:rPr>
            </w:pPr>
            <w:r w:rsidRPr="00710F64">
              <w:rPr>
                <w:sz w:val="20"/>
                <w:szCs w:val="20"/>
              </w:rPr>
              <w:t>1.1</w:t>
            </w:r>
            <w:r w:rsidRPr="00710F64">
              <w:rPr>
                <w:sz w:val="20"/>
                <w:szCs w:val="20"/>
              </w:rPr>
              <w:tab/>
              <w:t>Name of service</w:t>
            </w:r>
          </w:p>
        </w:tc>
        <w:tc>
          <w:tcPr>
            <w:tcW w:w="2248" w:type="pct"/>
            <w:gridSpan w:val="3"/>
            <w:tcBorders>
              <w:top w:val="nil"/>
              <w:bottom w:val="dotted" w:sz="12" w:space="0" w:color="auto"/>
            </w:tcBorders>
            <w:vAlign w:val="bottom"/>
          </w:tcPr>
          <w:p w14:paraId="6C1F4E49" w14:textId="77777777" w:rsidR="001D1AC1" w:rsidRPr="00710F64" w:rsidRDefault="001D1AC1" w:rsidP="00C46B2F">
            <w:pPr>
              <w:spacing w:after="89"/>
              <w:rPr>
                <w:sz w:val="20"/>
                <w:szCs w:val="20"/>
              </w:rPr>
            </w:pPr>
          </w:p>
        </w:tc>
      </w:tr>
      <w:tr w:rsidR="001D1AC1" w14:paraId="6DC532C0" w14:textId="77777777" w:rsidTr="00C46B2F">
        <w:trPr>
          <w:trHeight w:val="397"/>
        </w:trPr>
        <w:tc>
          <w:tcPr>
            <w:tcW w:w="2752" w:type="pct"/>
            <w:gridSpan w:val="2"/>
            <w:shd w:val="clear" w:color="auto" w:fill="F2F2F2" w:themeFill="background1" w:themeFillShade="F2"/>
            <w:vAlign w:val="bottom"/>
          </w:tcPr>
          <w:p w14:paraId="33D8B6A1" w14:textId="77777777" w:rsidR="001D1AC1" w:rsidRPr="00710F64" w:rsidRDefault="001D1AC1" w:rsidP="00C46B2F">
            <w:pPr>
              <w:spacing w:after="89"/>
              <w:rPr>
                <w:sz w:val="20"/>
                <w:szCs w:val="20"/>
              </w:rPr>
            </w:pPr>
            <w:r w:rsidRPr="00710F64">
              <w:rPr>
                <w:sz w:val="20"/>
                <w:szCs w:val="20"/>
              </w:rPr>
              <w:t>1.2</w:t>
            </w:r>
            <w:r w:rsidRPr="00710F64">
              <w:rPr>
                <w:sz w:val="20"/>
                <w:szCs w:val="20"/>
              </w:rPr>
              <w:tab/>
              <w:t>Location of service</w:t>
            </w:r>
          </w:p>
        </w:tc>
        <w:tc>
          <w:tcPr>
            <w:tcW w:w="2248" w:type="pct"/>
            <w:gridSpan w:val="3"/>
            <w:tcBorders>
              <w:top w:val="nil"/>
              <w:bottom w:val="dotted" w:sz="12" w:space="0" w:color="auto"/>
            </w:tcBorders>
            <w:vAlign w:val="bottom"/>
          </w:tcPr>
          <w:p w14:paraId="1BE2FB08" w14:textId="77777777" w:rsidR="001D1AC1" w:rsidRPr="00710F64" w:rsidRDefault="001D1AC1" w:rsidP="00C46B2F">
            <w:pPr>
              <w:spacing w:after="89"/>
              <w:rPr>
                <w:sz w:val="20"/>
                <w:szCs w:val="20"/>
              </w:rPr>
            </w:pPr>
          </w:p>
        </w:tc>
      </w:tr>
      <w:tr w:rsidR="001D1AC1" w14:paraId="3861C5BE" w14:textId="77777777" w:rsidTr="00C46B2F">
        <w:trPr>
          <w:trHeight w:val="397"/>
        </w:trPr>
        <w:tc>
          <w:tcPr>
            <w:tcW w:w="2752" w:type="pct"/>
            <w:gridSpan w:val="2"/>
            <w:shd w:val="clear" w:color="auto" w:fill="F2F2F2" w:themeFill="background1" w:themeFillShade="F2"/>
            <w:vAlign w:val="bottom"/>
          </w:tcPr>
          <w:p w14:paraId="4138EF94" w14:textId="77777777" w:rsidR="001D1AC1" w:rsidRPr="00710F64" w:rsidRDefault="001D1AC1" w:rsidP="00C46B2F">
            <w:pPr>
              <w:spacing w:after="89"/>
              <w:rPr>
                <w:sz w:val="20"/>
                <w:szCs w:val="20"/>
              </w:rPr>
            </w:pPr>
            <w:r>
              <w:rPr>
                <w:sz w:val="20"/>
                <w:szCs w:val="20"/>
              </w:rPr>
              <w:t>1.3</w:t>
            </w:r>
            <w:r w:rsidRPr="00710F64">
              <w:rPr>
                <w:sz w:val="20"/>
                <w:szCs w:val="20"/>
              </w:rPr>
              <w:tab/>
            </w:r>
            <w:r>
              <w:rPr>
                <w:sz w:val="20"/>
                <w:szCs w:val="20"/>
              </w:rPr>
              <w:t>S</w:t>
            </w:r>
            <w:r w:rsidRPr="00710F64">
              <w:rPr>
                <w:sz w:val="20"/>
                <w:szCs w:val="20"/>
              </w:rPr>
              <w:t xml:space="preserve">ervice </w:t>
            </w:r>
            <w:r>
              <w:rPr>
                <w:sz w:val="20"/>
                <w:szCs w:val="20"/>
              </w:rPr>
              <w:t xml:space="preserve">approval </w:t>
            </w:r>
            <w:r w:rsidRPr="00710F64">
              <w:rPr>
                <w:sz w:val="20"/>
                <w:szCs w:val="20"/>
              </w:rPr>
              <w:t>number</w:t>
            </w:r>
          </w:p>
        </w:tc>
        <w:tc>
          <w:tcPr>
            <w:tcW w:w="2248" w:type="pct"/>
            <w:gridSpan w:val="3"/>
            <w:tcBorders>
              <w:top w:val="dotted" w:sz="12" w:space="0" w:color="auto"/>
              <w:bottom w:val="dotted" w:sz="12" w:space="0" w:color="auto"/>
            </w:tcBorders>
            <w:vAlign w:val="bottom"/>
          </w:tcPr>
          <w:p w14:paraId="404BD61C" w14:textId="77777777" w:rsidR="001D1AC1" w:rsidRPr="00710F64" w:rsidRDefault="001D1AC1" w:rsidP="00C46B2F">
            <w:pPr>
              <w:spacing w:after="89"/>
              <w:rPr>
                <w:sz w:val="20"/>
                <w:szCs w:val="20"/>
              </w:rPr>
            </w:pPr>
          </w:p>
        </w:tc>
      </w:tr>
      <w:tr w:rsidR="001D1AC1" w14:paraId="10817C1E" w14:textId="77777777" w:rsidTr="00C46B2F">
        <w:trPr>
          <w:trHeight w:val="397"/>
        </w:trPr>
        <w:tc>
          <w:tcPr>
            <w:tcW w:w="2752" w:type="pct"/>
            <w:gridSpan w:val="2"/>
            <w:shd w:val="clear" w:color="auto" w:fill="F2F2F2" w:themeFill="background1" w:themeFillShade="F2"/>
            <w:vAlign w:val="bottom"/>
          </w:tcPr>
          <w:p w14:paraId="19EBCE23" w14:textId="77777777" w:rsidR="001D1AC1" w:rsidRPr="00710F64" w:rsidRDefault="001D1AC1" w:rsidP="00C46B2F">
            <w:pPr>
              <w:spacing w:after="126" w:line="255" w:lineRule="auto"/>
              <w:rPr>
                <w:sz w:val="20"/>
                <w:szCs w:val="20"/>
              </w:rPr>
            </w:pPr>
            <w:r w:rsidRPr="00710F64">
              <w:rPr>
                <w:sz w:val="20"/>
                <w:szCs w:val="20"/>
              </w:rPr>
              <w:t>1.</w:t>
            </w:r>
            <w:r>
              <w:rPr>
                <w:sz w:val="20"/>
                <w:szCs w:val="20"/>
              </w:rPr>
              <w:t>4</w:t>
            </w:r>
            <w:r w:rsidRPr="00710F64">
              <w:rPr>
                <w:sz w:val="20"/>
                <w:szCs w:val="20"/>
              </w:rPr>
              <w:t xml:space="preserve"> </w:t>
            </w:r>
            <w:r w:rsidRPr="00710F64">
              <w:rPr>
                <w:sz w:val="20"/>
                <w:szCs w:val="20"/>
              </w:rPr>
              <w:tab/>
              <w:t>Service Type</w:t>
            </w:r>
          </w:p>
        </w:tc>
        <w:tc>
          <w:tcPr>
            <w:tcW w:w="1080" w:type="pct"/>
            <w:tcBorders>
              <w:top w:val="dotted" w:sz="12" w:space="0" w:color="auto"/>
            </w:tcBorders>
            <w:vAlign w:val="bottom"/>
          </w:tcPr>
          <w:p w14:paraId="064FCC77" w14:textId="77777777" w:rsidR="001D1AC1" w:rsidRPr="00710F64" w:rsidRDefault="00C46ECC" w:rsidP="00C46B2F">
            <w:pPr>
              <w:spacing w:after="89"/>
              <w:rPr>
                <w:sz w:val="20"/>
                <w:szCs w:val="20"/>
              </w:rPr>
            </w:pPr>
            <w:sdt>
              <w:sdtPr>
                <w:rPr>
                  <w:sz w:val="20"/>
                  <w:szCs w:val="20"/>
                </w:rPr>
                <w:id w:val="48890880"/>
                <w14:checkbox>
                  <w14:checked w14:val="0"/>
                  <w14:checkedState w14:val="2612" w14:font="MS Gothic"/>
                  <w14:uncheckedState w14:val="2610" w14:font="MS Gothic"/>
                </w14:checkbox>
              </w:sdtPr>
              <w:sdtEndPr/>
              <w:sdtContent>
                <w:r w:rsidR="001D1AC1">
                  <w:rPr>
                    <w:rFonts w:ascii="MS Gothic" w:eastAsia="MS Gothic" w:hAnsi="MS Gothic" w:hint="eastAsia"/>
                    <w:sz w:val="20"/>
                    <w:szCs w:val="20"/>
                  </w:rPr>
                  <w:t>☐</w:t>
                </w:r>
              </w:sdtContent>
            </w:sdt>
            <w:r w:rsidR="001D1AC1">
              <w:rPr>
                <w:sz w:val="20"/>
                <w:szCs w:val="20"/>
              </w:rPr>
              <w:t xml:space="preserve"> </w:t>
            </w:r>
            <w:r w:rsidR="001D1AC1" w:rsidRPr="00710F64">
              <w:rPr>
                <w:sz w:val="20"/>
                <w:szCs w:val="20"/>
              </w:rPr>
              <w:t xml:space="preserve">OSHC </w:t>
            </w:r>
          </w:p>
        </w:tc>
        <w:tc>
          <w:tcPr>
            <w:tcW w:w="1168" w:type="pct"/>
            <w:gridSpan w:val="2"/>
            <w:tcBorders>
              <w:top w:val="dotted" w:sz="12" w:space="0" w:color="auto"/>
            </w:tcBorders>
            <w:vAlign w:val="bottom"/>
          </w:tcPr>
          <w:p w14:paraId="3E63AA1A" w14:textId="77777777" w:rsidR="001D1AC1" w:rsidRPr="00710F64" w:rsidRDefault="00C46ECC" w:rsidP="00C46B2F">
            <w:pPr>
              <w:spacing w:after="89"/>
              <w:rPr>
                <w:sz w:val="20"/>
                <w:szCs w:val="20"/>
              </w:rPr>
            </w:pPr>
            <w:sdt>
              <w:sdtPr>
                <w:rPr>
                  <w:sz w:val="20"/>
                  <w:szCs w:val="20"/>
                </w:rPr>
                <w:id w:val="1902171759"/>
                <w14:checkbox>
                  <w14:checked w14:val="0"/>
                  <w14:checkedState w14:val="2612" w14:font="MS Gothic"/>
                  <w14:uncheckedState w14:val="2610" w14:font="MS Gothic"/>
                </w14:checkbox>
              </w:sdtPr>
              <w:sdtEndPr/>
              <w:sdtContent>
                <w:r w:rsidR="001D1AC1">
                  <w:rPr>
                    <w:rFonts w:ascii="MS Gothic" w:eastAsia="MS Gothic" w:hAnsi="MS Gothic" w:hint="eastAsia"/>
                    <w:sz w:val="20"/>
                    <w:szCs w:val="20"/>
                  </w:rPr>
                  <w:t>☐</w:t>
                </w:r>
              </w:sdtContent>
            </w:sdt>
            <w:r w:rsidR="001D1AC1">
              <w:rPr>
                <w:sz w:val="20"/>
                <w:szCs w:val="20"/>
              </w:rPr>
              <w:t xml:space="preserve"> Long day </w:t>
            </w:r>
            <w:r w:rsidR="001D1AC1" w:rsidRPr="00710F64">
              <w:rPr>
                <w:sz w:val="20"/>
                <w:szCs w:val="20"/>
              </w:rPr>
              <w:t xml:space="preserve">care </w:t>
            </w:r>
          </w:p>
        </w:tc>
      </w:tr>
      <w:tr w:rsidR="001D1AC1" w14:paraId="11592DD7" w14:textId="77777777" w:rsidTr="00C46B2F">
        <w:trPr>
          <w:trHeight w:val="385"/>
        </w:trPr>
        <w:tc>
          <w:tcPr>
            <w:tcW w:w="2752" w:type="pct"/>
            <w:gridSpan w:val="2"/>
            <w:shd w:val="clear" w:color="auto" w:fill="F2F2F2" w:themeFill="background1" w:themeFillShade="F2"/>
            <w:vAlign w:val="bottom"/>
          </w:tcPr>
          <w:p w14:paraId="5283481D" w14:textId="77777777" w:rsidR="001D1AC1" w:rsidRPr="00710F64" w:rsidRDefault="001D1AC1" w:rsidP="00C46B2F">
            <w:pPr>
              <w:spacing w:after="126" w:line="255" w:lineRule="auto"/>
              <w:rPr>
                <w:sz w:val="20"/>
                <w:szCs w:val="20"/>
              </w:rPr>
            </w:pPr>
            <w:r>
              <w:rPr>
                <w:sz w:val="20"/>
                <w:szCs w:val="20"/>
              </w:rPr>
              <w:t>1.5          Total number of children currently attending (daily)</w:t>
            </w:r>
          </w:p>
        </w:tc>
        <w:tc>
          <w:tcPr>
            <w:tcW w:w="1080" w:type="pct"/>
            <w:tcBorders>
              <w:bottom w:val="nil"/>
            </w:tcBorders>
            <w:vAlign w:val="bottom"/>
          </w:tcPr>
          <w:p w14:paraId="117269BD" w14:textId="77777777" w:rsidR="001D1AC1" w:rsidRPr="00710F64" w:rsidRDefault="001D1AC1" w:rsidP="00C46B2F">
            <w:pPr>
              <w:spacing w:after="89"/>
              <w:rPr>
                <w:sz w:val="20"/>
                <w:szCs w:val="20"/>
              </w:rPr>
            </w:pPr>
          </w:p>
        </w:tc>
        <w:tc>
          <w:tcPr>
            <w:tcW w:w="1168" w:type="pct"/>
            <w:gridSpan w:val="2"/>
            <w:tcBorders>
              <w:bottom w:val="nil"/>
            </w:tcBorders>
            <w:vAlign w:val="bottom"/>
          </w:tcPr>
          <w:p w14:paraId="6D4F2C08" w14:textId="77777777" w:rsidR="001D1AC1" w:rsidRPr="00710F64" w:rsidRDefault="001D1AC1" w:rsidP="00C46B2F">
            <w:pPr>
              <w:spacing w:after="89"/>
              <w:rPr>
                <w:sz w:val="20"/>
                <w:szCs w:val="20"/>
              </w:rPr>
            </w:pPr>
          </w:p>
        </w:tc>
      </w:tr>
      <w:tr w:rsidR="001D1AC1" w14:paraId="08427867" w14:textId="77777777" w:rsidTr="00C46B2F">
        <w:trPr>
          <w:trHeight w:val="692"/>
        </w:trPr>
        <w:tc>
          <w:tcPr>
            <w:tcW w:w="2752" w:type="pct"/>
            <w:gridSpan w:val="2"/>
            <w:shd w:val="clear" w:color="auto" w:fill="F2F2F2" w:themeFill="background1" w:themeFillShade="F2"/>
            <w:vAlign w:val="bottom"/>
          </w:tcPr>
          <w:p w14:paraId="25403932" w14:textId="77777777" w:rsidR="001D1AC1" w:rsidRDefault="001D1AC1" w:rsidP="00C46B2F">
            <w:pPr>
              <w:spacing w:after="89"/>
              <w:rPr>
                <w:b/>
                <w:sz w:val="20"/>
                <w:szCs w:val="20"/>
              </w:rPr>
            </w:pPr>
          </w:p>
          <w:p w14:paraId="2BDEED76" w14:textId="77777777" w:rsidR="001D1AC1" w:rsidRDefault="001D1AC1" w:rsidP="00C46B2F">
            <w:pPr>
              <w:spacing w:after="89"/>
              <w:rPr>
                <w:b/>
                <w:sz w:val="20"/>
                <w:szCs w:val="20"/>
              </w:rPr>
            </w:pPr>
          </w:p>
          <w:p w14:paraId="2248877C" w14:textId="77777777" w:rsidR="001D1AC1" w:rsidRDefault="001D1AC1" w:rsidP="00C46B2F">
            <w:pPr>
              <w:spacing w:after="89"/>
              <w:rPr>
                <w:b/>
                <w:sz w:val="20"/>
                <w:szCs w:val="20"/>
              </w:rPr>
            </w:pPr>
          </w:p>
          <w:p w14:paraId="53825BB0" w14:textId="77777777" w:rsidR="001D1AC1" w:rsidRDefault="001D1AC1" w:rsidP="00C46B2F">
            <w:pPr>
              <w:spacing w:after="89"/>
              <w:rPr>
                <w:b/>
                <w:sz w:val="20"/>
                <w:szCs w:val="20"/>
              </w:rPr>
            </w:pPr>
          </w:p>
          <w:p w14:paraId="4B045F41" w14:textId="77777777" w:rsidR="001D1AC1" w:rsidRPr="00ED26A8" w:rsidRDefault="001D1AC1" w:rsidP="00C46B2F">
            <w:pPr>
              <w:spacing w:after="89"/>
              <w:rPr>
                <w:b/>
                <w:sz w:val="20"/>
                <w:szCs w:val="20"/>
              </w:rPr>
            </w:pPr>
            <w:r>
              <w:rPr>
                <w:b/>
                <w:sz w:val="20"/>
                <w:szCs w:val="20"/>
              </w:rPr>
              <w:t>Reason for staffing plan</w:t>
            </w:r>
          </w:p>
        </w:tc>
        <w:tc>
          <w:tcPr>
            <w:tcW w:w="2248" w:type="pct"/>
            <w:gridSpan w:val="3"/>
            <w:vAlign w:val="bottom"/>
          </w:tcPr>
          <w:tbl>
            <w:tblPr>
              <w:tblStyle w:val="TableGrid"/>
              <w:tblpPr w:leftFromText="180" w:rightFromText="180" w:vertAnchor="text" w:horzAnchor="margin" w:tblpY="-572"/>
              <w:tblOverlap w:val="never"/>
              <w:tblW w:w="0" w:type="auto"/>
              <w:tblLayout w:type="fixed"/>
              <w:tblLook w:val="04A0" w:firstRow="1" w:lastRow="0" w:firstColumn="1" w:lastColumn="0" w:noHBand="0" w:noVBand="1"/>
            </w:tblPr>
            <w:tblGrid>
              <w:gridCol w:w="1413"/>
              <w:gridCol w:w="718"/>
            </w:tblGrid>
            <w:tr w:rsidR="001D1AC1" w14:paraId="53911C51" w14:textId="77777777" w:rsidTr="00C46B2F">
              <w:tc>
                <w:tcPr>
                  <w:tcW w:w="1413" w:type="dxa"/>
                </w:tcPr>
                <w:p w14:paraId="01C7252C" w14:textId="77777777" w:rsidR="001D1AC1" w:rsidRDefault="001D1AC1" w:rsidP="00C46B2F">
                  <w:pPr>
                    <w:spacing w:after="89"/>
                    <w:rPr>
                      <w:sz w:val="20"/>
                      <w:szCs w:val="20"/>
                    </w:rPr>
                  </w:pPr>
                  <w:r>
                    <w:rPr>
                      <w:sz w:val="20"/>
                      <w:szCs w:val="20"/>
                    </w:rPr>
                    <w:t>Monday</w:t>
                  </w:r>
                </w:p>
              </w:tc>
              <w:tc>
                <w:tcPr>
                  <w:tcW w:w="718" w:type="dxa"/>
                </w:tcPr>
                <w:p w14:paraId="4FE9B351" w14:textId="77777777" w:rsidR="001D1AC1" w:rsidRDefault="001D1AC1" w:rsidP="00C46B2F">
                  <w:pPr>
                    <w:spacing w:after="89"/>
                    <w:rPr>
                      <w:sz w:val="20"/>
                      <w:szCs w:val="20"/>
                    </w:rPr>
                  </w:pPr>
                </w:p>
              </w:tc>
            </w:tr>
            <w:tr w:rsidR="001D1AC1" w14:paraId="5884FE73" w14:textId="77777777" w:rsidTr="00C46B2F">
              <w:tc>
                <w:tcPr>
                  <w:tcW w:w="1413" w:type="dxa"/>
                </w:tcPr>
                <w:p w14:paraId="00F843DE" w14:textId="77777777" w:rsidR="001D1AC1" w:rsidRDefault="001D1AC1" w:rsidP="00C46B2F">
                  <w:pPr>
                    <w:spacing w:after="89"/>
                    <w:rPr>
                      <w:sz w:val="20"/>
                      <w:szCs w:val="20"/>
                    </w:rPr>
                  </w:pPr>
                  <w:r>
                    <w:rPr>
                      <w:sz w:val="20"/>
                      <w:szCs w:val="20"/>
                    </w:rPr>
                    <w:t>Tuesday</w:t>
                  </w:r>
                </w:p>
              </w:tc>
              <w:tc>
                <w:tcPr>
                  <w:tcW w:w="718" w:type="dxa"/>
                </w:tcPr>
                <w:p w14:paraId="4F505977" w14:textId="77777777" w:rsidR="001D1AC1" w:rsidRDefault="001D1AC1" w:rsidP="00C46B2F">
                  <w:pPr>
                    <w:spacing w:after="89"/>
                    <w:rPr>
                      <w:sz w:val="20"/>
                      <w:szCs w:val="20"/>
                    </w:rPr>
                  </w:pPr>
                </w:p>
              </w:tc>
            </w:tr>
            <w:tr w:rsidR="001D1AC1" w14:paraId="1F842A05" w14:textId="77777777" w:rsidTr="00C46B2F">
              <w:tc>
                <w:tcPr>
                  <w:tcW w:w="1413" w:type="dxa"/>
                </w:tcPr>
                <w:p w14:paraId="01226D61" w14:textId="77777777" w:rsidR="001D1AC1" w:rsidRDefault="001D1AC1" w:rsidP="00C46B2F">
                  <w:pPr>
                    <w:spacing w:after="89"/>
                    <w:rPr>
                      <w:sz w:val="20"/>
                      <w:szCs w:val="20"/>
                    </w:rPr>
                  </w:pPr>
                  <w:r>
                    <w:rPr>
                      <w:sz w:val="20"/>
                      <w:szCs w:val="20"/>
                    </w:rPr>
                    <w:t>Wednesday</w:t>
                  </w:r>
                </w:p>
              </w:tc>
              <w:tc>
                <w:tcPr>
                  <w:tcW w:w="718" w:type="dxa"/>
                </w:tcPr>
                <w:p w14:paraId="20CACF6C" w14:textId="77777777" w:rsidR="001D1AC1" w:rsidRDefault="001D1AC1" w:rsidP="00C46B2F">
                  <w:pPr>
                    <w:spacing w:after="89"/>
                    <w:rPr>
                      <w:sz w:val="20"/>
                      <w:szCs w:val="20"/>
                    </w:rPr>
                  </w:pPr>
                </w:p>
              </w:tc>
            </w:tr>
            <w:tr w:rsidR="001D1AC1" w14:paraId="2EBB3D53" w14:textId="77777777" w:rsidTr="00C46B2F">
              <w:tc>
                <w:tcPr>
                  <w:tcW w:w="1413" w:type="dxa"/>
                </w:tcPr>
                <w:p w14:paraId="2C4CC13F" w14:textId="77777777" w:rsidR="001D1AC1" w:rsidRDefault="001D1AC1" w:rsidP="00C46B2F">
                  <w:pPr>
                    <w:spacing w:after="89"/>
                    <w:rPr>
                      <w:sz w:val="20"/>
                      <w:szCs w:val="20"/>
                    </w:rPr>
                  </w:pPr>
                  <w:r>
                    <w:rPr>
                      <w:sz w:val="20"/>
                      <w:szCs w:val="20"/>
                    </w:rPr>
                    <w:t>Thursday</w:t>
                  </w:r>
                </w:p>
              </w:tc>
              <w:tc>
                <w:tcPr>
                  <w:tcW w:w="718" w:type="dxa"/>
                </w:tcPr>
                <w:p w14:paraId="179E4B4B" w14:textId="77777777" w:rsidR="001D1AC1" w:rsidRDefault="001D1AC1" w:rsidP="00C46B2F">
                  <w:pPr>
                    <w:spacing w:after="89"/>
                    <w:rPr>
                      <w:sz w:val="20"/>
                      <w:szCs w:val="20"/>
                    </w:rPr>
                  </w:pPr>
                </w:p>
              </w:tc>
            </w:tr>
            <w:tr w:rsidR="001D1AC1" w14:paraId="15338F0E" w14:textId="77777777" w:rsidTr="00C46B2F">
              <w:tc>
                <w:tcPr>
                  <w:tcW w:w="1413" w:type="dxa"/>
                </w:tcPr>
                <w:p w14:paraId="602C5668" w14:textId="77777777" w:rsidR="001D1AC1" w:rsidRDefault="001D1AC1" w:rsidP="00C46B2F">
                  <w:pPr>
                    <w:spacing w:after="89"/>
                    <w:rPr>
                      <w:sz w:val="20"/>
                      <w:szCs w:val="20"/>
                    </w:rPr>
                  </w:pPr>
                  <w:r>
                    <w:rPr>
                      <w:sz w:val="20"/>
                      <w:szCs w:val="20"/>
                    </w:rPr>
                    <w:t>Friday</w:t>
                  </w:r>
                </w:p>
              </w:tc>
              <w:tc>
                <w:tcPr>
                  <w:tcW w:w="718" w:type="dxa"/>
                </w:tcPr>
                <w:p w14:paraId="1FFBAD49" w14:textId="77777777" w:rsidR="001D1AC1" w:rsidRDefault="001D1AC1" w:rsidP="00C46B2F">
                  <w:pPr>
                    <w:spacing w:after="89"/>
                    <w:rPr>
                      <w:sz w:val="20"/>
                      <w:szCs w:val="20"/>
                    </w:rPr>
                  </w:pPr>
                </w:p>
              </w:tc>
            </w:tr>
          </w:tbl>
          <w:p w14:paraId="7603D523" w14:textId="77777777" w:rsidR="001D1AC1" w:rsidRDefault="001D1AC1" w:rsidP="00C46B2F">
            <w:pPr>
              <w:spacing w:after="89"/>
              <w:rPr>
                <w:sz w:val="20"/>
                <w:szCs w:val="20"/>
              </w:rPr>
            </w:pPr>
          </w:p>
          <w:p w14:paraId="0C14A3BE" w14:textId="77777777" w:rsidR="001D1AC1" w:rsidRDefault="001D1AC1" w:rsidP="00C46B2F">
            <w:pPr>
              <w:spacing w:after="89"/>
              <w:rPr>
                <w:sz w:val="20"/>
                <w:szCs w:val="20"/>
              </w:rPr>
            </w:pPr>
          </w:p>
          <w:p w14:paraId="0EDA659A" w14:textId="77777777" w:rsidR="001D1AC1" w:rsidRDefault="001D1AC1" w:rsidP="00C46B2F">
            <w:pPr>
              <w:spacing w:after="89"/>
              <w:rPr>
                <w:sz w:val="20"/>
                <w:szCs w:val="20"/>
              </w:rPr>
            </w:pPr>
          </w:p>
          <w:p w14:paraId="6B78738C" w14:textId="77777777" w:rsidR="001D1AC1" w:rsidRDefault="001D1AC1" w:rsidP="00C46B2F">
            <w:pPr>
              <w:spacing w:after="89"/>
              <w:rPr>
                <w:sz w:val="20"/>
                <w:szCs w:val="20"/>
              </w:rPr>
            </w:pPr>
          </w:p>
          <w:p w14:paraId="06F5C151" w14:textId="77777777" w:rsidR="001D1AC1" w:rsidRDefault="001D1AC1" w:rsidP="00C46B2F">
            <w:pPr>
              <w:spacing w:after="89"/>
              <w:rPr>
                <w:sz w:val="20"/>
                <w:szCs w:val="20"/>
              </w:rPr>
            </w:pPr>
          </w:p>
          <w:p w14:paraId="1D05F2DB" w14:textId="77777777" w:rsidR="001D1AC1" w:rsidRPr="00710F64" w:rsidRDefault="001D1AC1" w:rsidP="00C46B2F">
            <w:pPr>
              <w:spacing w:after="89"/>
              <w:rPr>
                <w:sz w:val="20"/>
                <w:szCs w:val="20"/>
              </w:rPr>
            </w:pPr>
          </w:p>
        </w:tc>
      </w:tr>
      <w:tr w:rsidR="001D1AC1" w14:paraId="136C7CEA" w14:textId="77777777" w:rsidTr="00C46B2F">
        <w:trPr>
          <w:trHeight w:val="397"/>
        </w:trPr>
        <w:tc>
          <w:tcPr>
            <w:tcW w:w="2752" w:type="pct"/>
            <w:gridSpan w:val="2"/>
            <w:shd w:val="clear" w:color="auto" w:fill="F2F2F2" w:themeFill="background1" w:themeFillShade="F2"/>
            <w:vAlign w:val="bottom"/>
          </w:tcPr>
          <w:p w14:paraId="7911CDC6" w14:textId="77777777" w:rsidR="001D1AC1" w:rsidRPr="00710F64" w:rsidRDefault="001D1AC1" w:rsidP="00C46B2F">
            <w:pPr>
              <w:spacing w:after="89"/>
              <w:rPr>
                <w:sz w:val="20"/>
                <w:szCs w:val="20"/>
              </w:rPr>
            </w:pPr>
            <w:r>
              <w:rPr>
                <w:sz w:val="20"/>
                <w:szCs w:val="20"/>
              </w:rPr>
              <w:t>1.7</w:t>
            </w:r>
            <w:r w:rsidRPr="00710F64">
              <w:rPr>
                <w:sz w:val="20"/>
                <w:szCs w:val="20"/>
              </w:rPr>
              <w:t xml:space="preserve"> </w:t>
            </w:r>
            <w:r w:rsidRPr="00710F64">
              <w:rPr>
                <w:sz w:val="20"/>
                <w:szCs w:val="20"/>
              </w:rPr>
              <w:tab/>
            </w:r>
            <w:r>
              <w:rPr>
                <w:sz w:val="20"/>
                <w:szCs w:val="20"/>
              </w:rPr>
              <w:t>Application type</w:t>
            </w:r>
          </w:p>
        </w:tc>
        <w:tc>
          <w:tcPr>
            <w:tcW w:w="1080" w:type="pct"/>
            <w:vAlign w:val="bottom"/>
          </w:tcPr>
          <w:p w14:paraId="3B101446" w14:textId="0E322860" w:rsidR="001D1AC1" w:rsidRPr="00710F64" w:rsidRDefault="00C46ECC" w:rsidP="00C46B2F">
            <w:pPr>
              <w:spacing w:after="89"/>
              <w:rPr>
                <w:sz w:val="20"/>
                <w:szCs w:val="20"/>
              </w:rPr>
            </w:pPr>
            <w:sdt>
              <w:sdtPr>
                <w:rPr>
                  <w:sz w:val="20"/>
                  <w:szCs w:val="20"/>
                </w:rPr>
                <w:id w:val="-112905407"/>
                <w14:checkbox>
                  <w14:checked w14:val="0"/>
                  <w14:checkedState w14:val="2612" w14:font="MS Gothic"/>
                  <w14:uncheckedState w14:val="2610" w14:font="MS Gothic"/>
                </w14:checkbox>
              </w:sdtPr>
              <w:sdtEndPr/>
              <w:sdtContent>
                <w:r w:rsidR="001D1AC1" w:rsidRPr="00710F64">
                  <w:rPr>
                    <w:rFonts w:ascii="MS Gothic" w:eastAsia="MS Gothic" w:hAnsi="MS Gothic" w:hint="eastAsia"/>
                    <w:sz w:val="20"/>
                    <w:szCs w:val="20"/>
                  </w:rPr>
                  <w:t>☐</w:t>
                </w:r>
              </w:sdtContent>
            </w:sdt>
            <w:r w:rsidR="001D1AC1">
              <w:rPr>
                <w:sz w:val="20"/>
                <w:szCs w:val="20"/>
              </w:rPr>
              <w:t>Waiver – Reg126(1)(a)</w:t>
            </w:r>
          </w:p>
        </w:tc>
        <w:tc>
          <w:tcPr>
            <w:tcW w:w="1168" w:type="pct"/>
            <w:gridSpan w:val="2"/>
            <w:vAlign w:val="bottom"/>
          </w:tcPr>
          <w:p w14:paraId="72E69845" w14:textId="77777777" w:rsidR="001D1AC1" w:rsidRPr="00710F64" w:rsidRDefault="00C46ECC" w:rsidP="00C46B2F">
            <w:pPr>
              <w:spacing w:after="89"/>
              <w:rPr>
                <w:sz w:val="20"/>
                <w:szCs w:val="20"/>
              </w:rPr>
            </w:pPr>
            <w:sdt>
              <w:sdtPr>
                <w:rPr>
                  <w:sz w:val="20"/>
                  <w:szCs w:val="20"/>
                </w:rPr>
                <w:id w:val="-2141171207"/>
                <w14:checkbox>
                  <w14:checked w14:val="0"/>
                  <w14:checkedState w14:val="2612" w14:font="MS Gothic"/>
                  <w14:uncheckedState w14:val="2610" w14:font="MS Gothic"/>
                </w14:checkbox>
              </w:sdtPr>
              <w:sdtEndPr/>
              <w:sdtContent>
                <w:r w:rsidR="001D1AC1" w:rsidRPr="00710F64">
                  <w:rPr>
                    <w:rFonts w:ascii="MS Gothic" w:eastAsia="MS Gothic" w:hAnsi="MS Gothic" w:hint="eastAsia"/>
                    <w:sz w:val="20"/>
                    <w:szCs w:val="20"/>
                  </w:rPr>
                  <w:t>☐</w:t>
                </w:r>
              </w:sdtContent>
            </w:sdt>
            <w:r w:rsidR="001D1AC1">
              <w:rPr>
                <w:sz w:val="20"/>
                <w:szCs w:val="20"/>
              </w:rPr>
              <w:t>Regulation 126(2)</w:t>
            </w:r>
          </w:p>
        </w:tc>
      </w:tr>
      <w:tr w:rsidR="001D1AC1" w14:paraId="5B648C1B" w14:textId="77777777" w:rsidTr="00C46B2F">
        <w:trPr>
          <w:trHeight w:val="397"/>
        </w:trPr>
        <w:tc>
          <w:tcPr>
            <w:tcW w:w="2752" w:type="pct"/>
            <w:gridSpan w:val="2"/>
            <w:shd w:val="clear" w:color="auto" w:fill="F2F2F2" w:themeFill="background1" w:themeFillShade="F2"/>
            <w:vAlign w:val="bottom"/>
          </w:tcPr>
          <w:p w14:paraId="4400DB93" w14:textId="77777777" w:rsidR="001D1AC1" w:rsidRPr="00710F64" w:rsidRDefault="001D1AC1" w:rsidP="00C46B2F">
            <w:pPr>
              <w:spacing w:after="89"/>
              <w:rPr>
                <w:sz w:val="20"/>
                <w:szCs w:val="20"/>
              </w:rPr>
            </w:pPr>
          </w:p>
        </w:tc>
        <w:tc>
          <w:tcPr>
            <w:tcW w:w="1080" w:type="pct"/>
            <w:vAlign w:val="bottom"/>
          </w:tcPr>
          <w:p w14:paraId="6FF46393" w14:textId="77777777" w:rsidR="001D1AC1" w:rsidRPr="00710F64" w:rsidRDefault="00C46ECC" w:rsidP="00C46B2F">
            <w:pPr>
              <w:spacing w:after="89"/>
              <w:rPr>
                <w:sz w:val="20"/>
                <w:szCs w:val="20"/>
              </w:rPr>
            </w:pPr>
            <w:sdt>
              <w:sdtPr>
                <w:rPr>
                  <w:sz w:val="20"/>
                  <w:szCs w:val="20"/>
                </w:rPr>
                <w:id w:val="1182021241"/>
                <w14:checkbox>
                  <w14:checked w14:val="0"/>
                  <w14:checkedState w14:val="2612" w14:font="MS Gothic"/>
                  <w14:uncheckedState w14:val="2610" w14:font="MS Gothic"/>
                </w14:checkbox>
              </w:sdtPr>
              <w:sdtEndPr/>
              <w:sdtContent>
                <w:r w:rsidR="001D1AC1">
                  <w:rPr>
                    <w:rFonts w:ascii="MS Gothic" w:eastAsia="MS Gothic" w:hAnsi="MS Gothic" w:hint="eastAsia"/>
                    <w:sz w:val="20"/>
                    <w:szCs w:val="20"/>
                  </w:rPr>
                  <w:t>☐</w:t>
                </w:r>
              </w:sdtContent>
            </w:sdt>
            <w:r w:rsidR="001D1AC1">
              <w:rPr>
                <w:sz w:val="20"/>
                <w:szCs w:val="20"/>
              </w:rPr>
              <w:t>Waiver – Reg 130-135</w:t>
            </w:r>
          </w:p>
        </w:tc>
        <w:tc>
          <w:tcPr>
            <w:tcW w:w="1168" w:type="pct"/>
            <w:gridSpan w:val="2"/>
            <w:tcBorders>
              <w:bottom w:val="nil"/>
            </w:tcBorders>
            <w:vAlign w:val="bottom"/>
          </w:tcPr>
          <w:p w14:paraId="0D9D020E" w14:textId="77777777" w:rsidR="001D1AC1" w:rsidRPr="00710F64" w:rsidRDefault="00C46ECC" w:rsidP="00C46B2F">
            <w:pPr>
              <w:spacing w:after="89"/>
              <w:rPr>
                <w:sz w:val="20"/>
                <w:szCs w:val="20"/>
              </w:rPr>
            </w:pPr>
            <w:sdt>
              <w:sdtPr>
                <w:rPr>
                  <w:sz w:val="20"/>
                  <w:szCs w:val="20"/>
                </w:rPr>
                <w:id w:val="-651062621"/>
                <w14:checkbox>
                  <w14:checked w14:val="0"/>
                  <w14:checkedState w14:val="2612" w14:font="MS Gothic"/>
                  <w14:uncheckedState w14:val="2610" w14:font="MS Gothic"/>
                </w14:checkbox>
              </w:sdtPr>
              <w:sdtEndPr/>
              <w:sdtContent>
                <w:r w:rsidR="001D1AC1">
                  <w:rPr>
                    <w:rFonts w:ascii="MS Gothic" w:eastAsia="MS Gothic" w:hAnsi="MS Gothic" w:hint="eastAsia"/>
                    <w:sz w:val="20"/>
                    <w:szCs w:val="20"/>
                  </w:rPr>
                  <w:t>☐</w:t>
                </w:r>
              </w:sdtContent>
            </w:sdt>
            <w:r w:rsidR="001D1AC1">
              <w:rPr>
                <w:sz w:val="20"/>
                <w:szCs w:val="20"/>
              </w:rPr>
              <w:t xml:space="preserve"> Other</w:t>
            </w:r>
          </w:p>
        </w:tc>
      </w:tr>
      <w:tr w:rsidR="001D1AC1" w14:paraId="34085B91" w14:textId="77777777" w:rsidTr="00C46B2F">
        <w:trPr>
          <w:trHeight w:val="472"/>
        </w:trPr>
        <w:tc>
          <w:tcPr>
            <w:tcW w:w="2752" w:type="pct"/>
            <w:gridSpan w:val="2"/>
            <w:shd w:val="clear" w:color="auto" w:fill="F2F2F2" w:themeFill="background1" w:themeFillShade="F2"/>
            <w:vAlign w:val="bottom"/>
          </w:tcPr>
          <w:p w14:paraId="3B5FCA6A" w14:textId="6E4EA58D" w:rsidR="001D1AC1" w:rsidRDefault="001D1AC1" w:rsidP="00C46B2F">
            <w:pPr>
              <w:spacing w:after="89"/>
              <w:rPr>
                <w:sz w:val="20"/>
                <w:szCs w:val="20"/>
              </w:rPr>
            </w:pPr>
            <w:r>
              <w:rPr>
                <w:sz w:val="20"/>
                <w:szCs w:val="20"/>
              </w:rPr>
              <w:t>1.8</w:t>
            </w:r>
            <w:r w:rsidRPr="00710F64">
              <w:rPr>
                <w:sz w:val="20"/>
                <w:szCs w:val="20"/>
              </w:rPr>
              <w:t xml:space="preserve"> </w:t>
            </w:r>
            <w:r w:rsidRPr="00710F64">
              <w:rPr>
                <w:sz w:val="20"/>
                <w:szCs w:val="20"/>
              </w:rPr>
              <w:tab/>
              <w:t xml:space="preserve">Date </w:t>
            </w:r>
            <w:r w:rsidR="001876BA">
              <w:rPr>
                <w:sz w:val="20"/>
                <w:szCs w:val="20"/>
              </w:rPr>
              <w:t xml:space="preserve">this form </w:t>
            </w:r>
            <w:r>
              <w:rPr>
                <w:sz w:val="20"/>
                <w:szCs w:val="20"/>
              </w:rPr>
              <w:t>was completed</w:t>
            </w:r>
          </w:p>
        </w:tc>
        <w:tc>
          <w:tcPr>
            <w:tcW w:w="1404" w:type="pct"/>
            <w:gridSpan w:val="2"/>
            <w:tcBorders>
              <w:top w:val="dotted" w:sz="12" w:space="0" w:color="auto"/>
              <w:bottom w:val="dotted" w:sz="12" w:space="0" w:color="auto"/>
            </w:tcBorders>
            <w:vAlign w:val="bottom"/>
          </w:tcPr>
          <w:p w14:paraId="64E51FD8" w14:textId="77777777" w:rsidR="001D1AC1" w:rsidRPr="00710F64" w:rsidRDefault="00C46ECC" w:rsidP="00C46B2F">
            <w:pPr>
              <w:spacing w:after="89"/>
              <w:rPr>
                <w:sz w:val="20"/>
                <w:szCs w:val="20"/>
              </w:rPr>
            </w:pPr>
            <w:sdt>
              <w:sdtPr>
                <w:rPr>
                  <w:sz w:val="18"/>
                </w:rPr>
                <w:id w:val="-848794702"/>
                <w:showingPlcHdr/>
                <w:date>
                  <w:dateFormat w:val="d/MM/yyyy"/>
                  <w:lid w:val="en-AU"/>
                  <w:storeMappedDataAs w:val="dateTime"/>
                  <w:calendar w:val="gregorian"/>
                </w:date>
              </w:sdtPr>
              <w:sdtEndPr/>
              <w:sdtContent>
                <w:r w:rsidR="001D1AC1" w:rsidRPr="00D95ED1">
                  <w:rPr>
                    <w:rStyle w:val="PlaceholderText"/>
                    <w:highlight w:val="yellow"/>
                  </w:rPr>
                  <w:t>Click or tap to enter a date.</w:t>
                </w:r>
              </w:sdtContent>
            </w:sdt>
          </w:p>
        </w:tc>
        <w:tc>
          <w:tcPr>
            <w:tcW w:w="844" w:type="pct"/>
            <w:tcBorders>
              <w:top w:val="dotted" w:sz="12" w:space="0" w:color="auto"/>
              <w:bottom w:val="dotted" w:sz="12" w:space="0" w:color="auto"/>
            </w:tcBorders>
            <w:vAlign w:val="bottom"/>
          </w:tcPr>
          <w:p w14:paraId="45038B6B" w14:textId="77777777" w:rsidR="001D1AC1" w:rsidRPr="00710F64" w:rsidRDefault="001D1AC1" w:rsidP="00C46B2F">
            <w:pPr>
              <w:spacing w:after="89"/>
              <w:rPr>
                <w:sz w:val="20"/>
                <w:szCs w:val="20"/>
              </w:rPr>
            </w:pPr>
          </w:p>
        </w:tc>
      </w:tr>
      <w:tr w:rsidR="001D1AC1" w14:paraId="7CB75206" w14:textId="77777777" w:rsidTr="00C46B2F">
        <w:trPr>
          <w:trHeight w:val="408"/>
        </w:trPr>
        <w:tc>
          <w:tcPr>
            <w:tcW w:w="2752" w:type="pct"/>
            <w:gridSpan w:val="2"/>
            <w:tcBorders>
              <w:bottom w:val="single" w:sz="4" w:space="0" w:color="auto"/>
            </w:tcBorders>
            <w:shd w:val="clear" w:color="auto" w:fill="F2F2F2" w:themeFill="background1" w:themeFillShade="F2"/>
            <w:vAlign w:val="bottom"/>
          </w:tcPr>
          <w:p w14:paraId="3FAD9F65" w14:textId="77777777" w:rsidR="001D1AC1" w:rsidRPr="00710F64" w:rsidRDefault="001D1AC1" w:rsidP="00C46B2F">
            <w:pPr>
              <w:spacing w:after="89"/>
              <w:rPr>
                <w:sz w:val="20"/>
                <w:szCs w:val="20"/>
              </w:rPr>
            </w:pPr>
          </w:p>
        </w:tc>
        <w:tc>
          <w:tcPr>
            <w:tcW w:w="1080" w:type="pct"/>
            <w:tcBorders>
              <w:top w:val="dotted" w:sz="12" w:space="0" w:color="auto"/>
              <w:bottom w:val="single" w:sz="4" w:space="0" w:color="auto"/>
            </w:tcBorders>
            <w:vAlign w:val="bottom"/>
          </w:tcPr>
          <w:p w14:paraId="02C8B7BE" w14:textId="77777777" w:rsidR="001D1AC1" w:rsidRPr="00710F64" w:rsidRDefault="001D1AC1" w:rsidP="00C46B2F">
            <w:pPr>
              <w:spacing w:after="89"/>
              <w:rPr>
                <w:sz w:val="20"/>
                <w:szCs w:val="20"/>
              </w:rPr>
            </w:pPr>
          </w:p>
        </w:tc>
        <w:tc>
          <w:tcPr>
            <w:tcW w:w="1168" w:type="pct"/>
            <w:gridSpan w:val="2"/>
            <w:tcBorders>
              <w:top w:val="dotted" w:sz="12" w:space="0" w:color="auto"/>
              <w:bottom w:val="single" w:sz="4" w:space="0" w:color="auto"/>
            </w:tcBorders>
            <w:vAlign w:val="bottom"/>
          </w:tcPr>
          <w:p w14:paraId="693DA387" w14:textId="77777777" w:rsidR="001D1AC1" w:rsidRPr="00710F64" w:rsidRDefault="001D1AC1" w:rsidP="00C46B2F">
            <w:pPr>
              <w:spacing w:after="89"/>
              <w:rPr>
                <w:sz w:val="20"/>
                <w:szCs w:val="20"/>
              </w:rPr>
            </w:pPr>
          </w:p>
        </w:tc>
      </w:tr>
      <w:tr w:rsidR="001D1AC1" w:rsidRPr="00E35783" w14:paraId="6935D3F1" w14:textId="77777777" w:rsidTr="004860D0">
        <w:trPr>
          <w:cantSplit/>
          <w:trHeight w:val="397"/>
        </w:trPr>
        <w:tc>
          <w:tcPr>
            <w:tcW w:w="741" w:type="pct"/>
            <w:shd w:val="clear" w:color="auto" w:fill="F2F2F2" w:themeFill="background1" w:themeFillShade="F2"/>
          </w:tcPr>
          <w:p w14:paraId="1FD2BB2D" w14:textId="77777777" w:rsidR="001D1AC1" w:rsidRPr="00E35783" w:rsidRDefault="001D1AC1" w:rsidP="00C46B2F">
            <w:pPr>
              <w:tabs>
                <w:tab w:val="left" w:pos="1725"/>
              </w:tabs>
              <w:rPr>
                <w:b/>
                <w:sz w:val="26"/>
              </w:rPr>
            </w:pPr>
            <w:r w:rsidRPr="00E35783">
              <w:rPr>
                <w:b/>
                <w:sz w:val="26"/>
              </w:rPr>
              <w:t>SECTION 2:</w:t>
            </w:r>
          </w:p>
        </w:tc>
        <w:tc>
          <w:tcPr>
            <w:tcW w:w="4259" w:type="pct"/>
            <w:gridSpan w:val="4"/>
            <w:shd w:val="clear" w:color="auto" w:fill="F2F2F2" w:themeFill="background1" w:themeFillShade="F2"/>
          </w:tcPr>
          <w:p w14:paraId="72635EB9" w14:textId="77777777" w:rsidR="001D1AC1" w:rsidRPr="00E35783" w:rsidRDefault="001D1AC1" w:rsidP="00C46B2F">
            <w:pPr>
              <w:tabs>
                <w:tab w:val="left" w:pos="1725"/>
              </w:tabs>
              <w:rPr>
                <w:b/>
                <w:sz w:val="26"/>
              </w:rPr>
            </w:pPr>
            <w:r>
              <w:rPr>
                <w:b/>
                <w:sz w:val="26"/>
              </w:rPr>
              <w:t>Reason the COVID waiver is required</w:t>
            </w:r>
          </w:p>
        </w:tc>
      </w:tr>
      <w:tr w:rsidR="001D1AC1" w:rsidRPr="00897A06" w14:paraId="0B58F1CA" w14:textId="77777777" w:rsidTr="00C46B2F">
        <w:trPr>
          <w:cantSplit/>
          <w:trHeight w:val="397"/>
        </w:trPr>
        <w:tc>
          <w:tcPr>
            <w:tcW w:w="5000" w:type="pct"/>
            <w:gridSpan w:val="5"/>
            <w:shd w:val="clear" w:color="auto" w:fill="D9D9D9" w:themeFill="background1" w:themeFillShade="D9"/>
          </w:tcPr>
          <w:p w14:paraId="5110C4C1" w14:textId="77777777" w:rsidR="001D1AC1" w:rsidRPr="00897A06" w:rsidRDefault="001D1AC1" w:rsidP="00C46B2F">
            <w:pPr>
              <w:tabs>
                <w:tab w:val="left" w:pos="1725"/>
              </w:tabs>
              <w:rPr>
                <w:iCs/>
                <w:sz w:val="26"/>
              </w:rPr>
            </w:pPr>
            <w:r>
              <w:rPr>
                <w:iCs/>
              </w:rPr>
              <w:t xml:space="preserve">2.1   </w:t>
            </w:r>
            <w:r w:rsidRPr="001B7153">
              <w:rPr>
                <w:iCs/>
              </w:rPr>
              <w:t>Please explain why the service will be unable to comply with educator qualification requirements</w:t>
            </w:r>
          </w:p>
        </w:tc>
      </w:tr>
      <w:tr w:rsidR="001D1AC1" w14:paraId="3C4ADB5F" w14:textId="77777777" w:rsidTr="004860D0">
        <w:trPr>
          <w:cantSplit/>
          <w:trHeight w:val="5049"/>
        </w:trPr>
        <w:tc>
          <w:tcPr>
            <w:tcW w:w="5000" w:type="pct"/>
            <w:gridSpan w:val="5"/>
            <w:shd w:val="clear" w:color="auto" w:fill="auto"/>
          </w:tcPr>
          <w:p w14:paraId="6E408568" w14:textId="77777777" w:rsidR="001D1AC1" w:rsidRPr="00897A06" w:rsidRDefault="001D1AC1" w:rsidP="00C46B2F">
            <w:pPr>
              <w:tabs>
                <w:tab w:val="left" w:pos="1173"/>
              </w:tabs>
              <w:rPr>
                <w:sz w:val="20"/>
                <w:szCs w:val="20"/>
              </w:rPr>
            </w:pPr>
          </w:p>
        </w:tc>
      </w:tr>
    </w:tbl>
    <w:p w14:paraId="5FC2D2BD" w14:textId="2CA51A08" w:rsidR="002214B6" w:rsidRDefault="002214B6"/>
    <w:tbl>
      <w:tblPr>
        <w:tblStyle w:val="TableGrid1"/>
        <w:tblW w:w="5668" w:type="pct"/>
        <w:tblInd w:w="-572" w:type="dxa"/>
        <w:tblBorders>
          <w:insideH w:val="none" w:sz="0" w:space="0" w:color="auto"/>
          <w:insideV w:val="none" w:sz="0" w:space="0" w:color="auto"/>
        </w:tblBorders>
        <w:tblLayout w:type="fixed"/>
        <w:tblLook w:val="04A0" w:firstRow="1" w:lastRow="0" w:firstColumn="1" w:lastColumn="0" w:noHBand="0" w:noVBand="1"/>
      </w:tblPr>
      <w:tblGrid>
        <w:gridCol w:w="10529"/>
      </w:tblGrid>
      <w:tr w:rsidR="00E95ABA" w:rsidRPr="00E95ABA" w14:paraId="02121A63" w14:textId="77777777" w:rsidTr="00930BB1">
        <w:trPr>
          <w:cantSplit/>
          <w:trHeight w:val="377"/>
        </w:trPr>
        <w:tc>
          <w:tcPr>
            <w:tcW w:w="5000" w:type="pct"/>
            <w:shd w:val="clear" w:color="auto" w:fill="D9D9D9" w:themeFill="background1" w:themeFillShade="D9"/>
          </w:tcPr>
          <w:p w14:paraId="6792B40C" w14:textId="50DAA6F4" w:rsidR="00E95ABA" w:rsidRPr="00E95ABA" w:rsidRDefault="00E95ABA" w:rsidP="00E95ABA">
            <w:pPr>
              <w:tabs>
                <w:tab w:val="left" w:pos="1725"/>
              </w:tabs>
              <w:rPr>
                <w:iCs/>
              </w:rPr>
            </w:pPr>
            <w:r w:rsidRPr="00E95ABA">
              <w:rPr>
                <w:iCs/>
              </w:rPr>
              <w:t>2.2    Please click on the link below (or visit the ACECQA website) and use the calculator to establish what number educators you require to meet educator to child ratios at your service each day and record this in the boxes below.</w:t>
            </w:r>
          </w:p>
        </w:tc>
      </w:tr>
      <w:tr w:rsidR="00E95ABA" w:rsidRPr="00E95ABA" w14:paraId="0E46E47C" w14:textId="77777777" w:rsidTr="00930BB1">
        <w:trPr>
          <w:cantSplit/>
          <w:trHeight w:val="1275"/>
        </w:trPr>
        <w:tc>
          <w:tcPr>
            <w:tcW w:w="5000" w:type="pct"/>
            <w:shd w:val="clear" w:color="auto" w:fill="auto"/>
          </w:tcPr>
          <w:p w14:paraId="0B8AFC45" w14:textId="77777777" w:rsidR="00E95ABA" w:rsidRPr="00E95ABA" w:rsidRDefault="00C46ECC" w:rsidP="00E95ABA">
            <w:pPr>
              <w:rPr>
                <w:sz w:val="26"/>
              </w:rPr>
            </w:pPr>
            <w:hyperlink r:id="rId6" w:history="1">
              <w:r w:rsidR="00E95ABA" w:rsidRPr="00E95ABA">
                <w:rPr>
                  <w:color w:val="0563C1" w:themeColor="hyperlink"/>
                  <w:sz w:val="26"/>
                  <w:u w:val="single"/>
                </w:rPr>
                <w:t>https://www.acecqa.gov.au/nqf/educator-to-child-ratios</w:t>
              </w:r>
            </w:hyperlink>
            <w:r w:rsidR="00E95ABA" w:rsidRPr="00E95ABA">
              <w:rPr>
                <w:sz w:val="26"/>
              </w:rPr>
              <w:t xml:space="preserve"> </w:t>
            </w:r>
          </w:p>
          <w:p w14:paraId="6DFC8E4D" w14:textId="77777777" w:rsidR="00E95ABA" w:rsidRPr="00E95ABA" w:rsidRDefault="00E95ABA" w:rsidP="00E95ABA">
            <w:pPr>
              <w:rPr>
                <w:sz w:val="26"/>
              </w:rPr>
            </w:pPr>
          </w:p>
          <w:tbl>
            <w:tblPr>
              <w:tblStyle w:val="TableGrid1"/>
              <w:tblpPr w:leftFromText="180" w:rightFromText="180" w:vertAnchor="text" w:horzAnchor="margin" w:tblpXSpec="center" w:tblpY="-51"/>
              <w:tblW w:w="8505" w:type="dxa"/>
              <w:tblLayout w:type="fixed"/>
              <w:tblLook w:val="04A0" w:firstRow="1" w:lastRow="0" w:firstColumn="1" w:lastColumn="0" w:noHBand="0" w:noVBand="1"/>
            </w:tblPr>
            <w:tblGrid>
              <w:gridCol w:w="1121"/>
              <w:gridCol w:w="569"/>
              <w:gridCol w:w="985"/>
              <w:gridCol w:w="564"/>
              <w:gridCol w:w="1401"/>
              <w:gridCol w:w="564"/>
              <w:gridCol w:w="1125"/>
              <w:gridCol w:w="564"/>
              <w:gridCol w:w="1045"/>
              <w:gridCol w:w="567"/>
            </w:tblGrid>
            <w:tr w:rsidR="00E95ABA" w:rsidRPr="00E95ABA" w14:paraId="3ED2930B" w14:textId="77777777" w:rsidTr="00930BB1">
              <w:trPr>
                <w:trHeight w:val="192"/>
              </w:trPr>
              <w:tc>
                <w:tcPr>
                  <w:tcW w:w="1121" w:type="dxa"/>
                </w:tcPr>
                <w:p w14:paraId="0CEC0964" w14:textId="77777777" w:rsidR="00E95ABA" w:rsidRPr="00E95ABA" w:rsidRDefault="00E95ABA" w:rsidP="00E95ABA">
                  <w:pPr>
                    <w:rPr>
                      <w:rFonts w:asciiTheme="minorHAnsi" w:hAnsiTheme="minorHAnsi" w:cstheme="minorHAnsi"/>
                      <w:b/>
                      <w:bCs/>
                      <w:color w:val="auto"/>
                    </w:rPr>
                  </w:pPr>
                  <w:r w:rsidRPr="00E95ABA">
                    <w:rPr>
                      <w:rFonts w:asciiTheme="minorHAnsi" w:hAnsiTheme="minorHAnsi" w:cstheme="minorHAnsi"/>
                      <w:b/>
                      <w:bCs/>
                      <w:color w:val="auto"/>
                    </w:rPr>
                    <w:t>Monday</w:t>
                  </w:r>
                </w:p>
              </w:tc>
              <w:tc>
                <w:tcPr>
                  <w:tcW w:w="569" w:type="dxa"/>
                </w:tcPr>
                <w:p w14:paraId="5630FB66" w14:textId="77777777" w:rsidR="00E95ABA" w:rsidRPr="00E95ABA" w:rsidRDefault="00E95ABA" w:rsidP="00E95ABA">
                  <w:pPr>
                    <w:jc w:val="center"/>
                    <w:rPr>
                      <w:sz w:val="20"/>
                      <w:szCs w:val="20"/>
                    </w:rPr>
                  </w:pPr>
                </w:p>
                <w:p w14:paraId="30294921" w14:textId="77777777" w:rsidR="00E95ABA" w:rsidRPr="00E95ABA" w:rsidRDefault="00E95ABA" w:rsidP="00E95ABA">
                  <w:pPr>
                    <w:jc w:val="center"/>
                    <w:rPr>
                      <w:rFonts w:asciiTheme="minorHAnsi" w:hAnsiTheme="minorHAnsi" w:cstheme="minorHAnsi"/>
                      <w:color w:val="auto"/>
                    </w:rPr>
                  </w:pPr>
                </w:p>
              </w:tc>
              <w:tc>
                <w:tcPr>
                  <w:tcW w:w="985" w:type="dxa"/>
                </w:tcPr>
                <w:p w14:paraId="3AE73EFF" w14:textId="77777777" w:rsidR="00E95ABA" w:rsidRPr="00E95ABA" w:rsidRDefault="00E95ABA" w:rsidP="00E95ABA">
                  <w:pPr>
                    <w:rPr>
                      <w:rFonts w:asciiTheme="minorHAnsi" w:hAnsiTheme="minorHAnsi" w:cstheme="minorHAnsi"/>
                      <w:b/>
                      <w:bCs/>
                      <w:color w:val="auto"/>
                    </w:rPr>
                  </w:pPr>
                  <w:r w:rsidRPr="00E95ABA">
                    <w:rPr>
                      <w:rFonts w:asciiTheme="minorHAnsi" w:hAnsiTheme="minorHAnsi" w:cstheme="minorHAnsi"/>
                      <w:b/>
                      <w:bCs/>
                      <w:color w:val="auto"/>
                    </w:rPr>
                    <w:t>Tuesday</w:t>
                  </w:r>
                </w:p>
              </w:tc>
              <w:tc>
                <w:tcPr>
                  <w:tcW w:w="564" w:type="dxa"/>
                </w:tcPr>
                <w:p w14:paraId="54688577" w14:textId="77777777" w:rsidR="00E95ABA" w:rsidRPr="00E95ABA" w:rsidRDefault="00E95ABA" w:rsidP="00E95ABA">
                  <w:pPr>
                    <w:jc w:val="center"/>
                    <w:rPr>
                      <w:sz w:val="20"/>
                      <w:szCs w:val="20"/>
                    </w:rPr>
                  </w:pPr>
                </w:p>
                <w:p w14:paraId="48D51559" w14:textId="77777777" w:rsidR="00E95ABA" w:rsidRPr="00E95ABA" w:rsidRDefault="00E95ABA" w:rsidP="00E95ABA">
                  <w:pPr>
                    <w:jc w:val="center"/>
                    <w:rPr>
                      <w:rFonts w:asciiTheme="minorHAnsi" w:hAnsiTheme="minorHAnsi" w:cstheme="minorHAnsi"/>
                      <w:color w:val="auto"/>
                    </w:rPr>
                  </w:pPr>
                </w:p>
              </w:tc>
              <w:tc>
                <w:tcPr>
                  <w:tcW w:w="1401" w:type="dxa"/>
                </w:tcPr>
                <w:p w14:paraId="31A0DF7C" w14:textId="77777777" w:rsidR="00E95ABA" w:rsidRPr="00E95ABA" w:rsidRDefault="00E95ABA" w:rsidP="00E95ABA">
                  <w:pPr>
                    <w:rPr>
                      <w:rFonts w:asciiTheme="minorHAnsi" w:hAnsiTheme="minorHAnsi" w:cstheme="minorHAnsi"/>
                      <w:b/>
                      <w:bCs/>
                      <w:color w:val="auto"/>
                    </w:rPr>
                  </w:pPr>
                  <w:r w:rsidRPr="00E95ABA">
                    <w:rPr>
                      <w:b/>
                      <w:bCs/>
                    </w:rPr>
                    <w:t>Wednesday</w:t>
                  </w:r>
                </w:p>
              </w:tc>
              <w:tc>
                <w:tcPr>
                  <w:tcW w:w="564" w:type="dxa"/>
                </w:tcPr>
                <w:p w14:paraId="03AA5DF5" w14:textId="77777777" w:rsidR="00E95ABA" w:rsidRPr="00E95ABA" w:rsidRDefault="00E95ABA" w:rsidP="00E95ABA"/>
              </w:tc>
              <w:tc>
                <w:tcPr>
                  <w:tcW w:w="1125" w:type="dxa"/>
                </w:tcPr>
                <w:p w14:paraId="39E3458A" w14:textId="77777777" w:rsidR="00E95ABA" w:rsidRPr="00E95ABA" w:rsidRDefault="00E95ABA" w:rsidP="00E95ABA">
                  <w:pPr>
                    <w:rPr>
                      <w:b/>
                      <w:bCs/>
                    </w:rPr>
                  </w:pPr>
                  <w:r w:rsidRPr="00E95ABA">
                    <w:rPr>
                      <w:b/>
                      <w:bCs/>
                    </w:rPr>
                    <w:t>Thursday</w:t>
                  </w:r>
                </w:p>
              </w:tc>
              <w:tc>
                <w:tcPr>
                  <w:tcW w:w="564" w:type="dxa"/>
                </w:tcPr>
                <w:p w14:paraId="5EEF8830" w14:textId="77777777" w:rsidR="00E95ABA" w:rsidRPr="00E95ABA" w:rsidRDefault="00E95ABA" w:rsidP="00E95ABA">
                  <w:pPr>
                    <w:rPr>
                      <w:b/>
                      <w:bCs/>
                    </w:rPr>
                  </w:pPr>
                </w:p>
              </w:tc>
              <w:tc>
                <w:tcPr>
                  <w:tcW w:w="1045" w:type="dxa"/>
                </w:tcPr>
                <w:p w14:paraId="2648771A" w14:textId="77777777" w:rsidR="00E95ABA" w:rsidRPr="00E95ABA" w:rsidRDefault="00E95ABA" w:rsidP="00E95ABA">
                  <w:pPr>
                    <w:rPr>
                      <w:b/>
                      <w:bCs/>
                    </w:rPr>
                  </w:pPr>
                  <w:r w:rsidRPr="00E95ABA">
                    <w:rPr>
                      <w:b/>
                      <w:bCs/>
                    </w:rPr>
                    <w:t>Friday</w:t>
                  </w:r>
                </w:p>
              </w:tc>
              <w:tc>
                <w:tcPr>
                  <w:tcW w:w="567" w:type="dxa"/>
                </w:tcPr>
                <w:p w14:paraId="450DD5DF" w14:textId="77777777" w:rsidR="00E95ABA" w:rsidRPr="00E95ABA" w:rsidRDefault="00E95ABA" w:rsidP="00E95ABA">
                  <w:pPr>
                    <w:rPr>
                      <w:b/>
                      <w:bCs/>
                    </w:rPr>
                  </w:pPr>
                </w:p>
              </w:tc>
            </w:tr>
          </w:tbl>
          <w:p w14:paraId="2F5FEE54" w14:textId="77777777" w:rsidR="00E95ABA" w:rsidRPr="00E95ABA" w:rsidRDefault="00E95ABA" w:rsidP="00E95ABA">
            <w:pPr>
              <w:tabs>
                <w:tab w:val="left" w:pos="7890"/>
              </w:tabs>
              <w:rPr>
                <w:sz w:val="26"/>
              </w:rPr>
            </w:pPr>
          </w:p>
        </w:tc>
      </w:tr>
      <w:tr w:rsidR="00E95ABA" w:rsidRPr="00E95ABA" w14:paraId="4395420E" w14:textId="77777777" w:rsidTr="00930BB1">
        <w:trPr>
          <w:cantSplit/>
          <w:trHeight w:val="377"/>
        </w:trPr>
        <w:tc>
          <w:tcPr>
            <w:tcW w:w="5000" w:type="pct"/>
            <w:shd w:val="clear" w:color="auto" w:fill="D9D9D9" w:themeFill="background1" w:themeFillShade="D9"/>
          </w:tcPr>
          <w:p w14:paraId="50B825F6" w14:textId="2F0A21AD" w:rsidR="00E95ABA" w:rsidRPr="00E95ABA" w:rsidRDefault="00E95ABA" w:rsidP="00E95ABA">
            <w:pPr>
              <w:tabs>
                <w:tab w:val="left" w:pos="1725"/>
              </w:tabs>
              <w:rPr>
                <w:iCs/>
              </w:rPr>
            </w:pPr>
            <w:r w:rsidRPr="00E95ABA">
              <w:rPr>
                <w:iCs/>
              </w:rPr>
              <w:t xml:space="preserve">2.3    Based on the calculation above, please advise which of the below requirements you are unable to meet </w:t>
            </w:r>
            <w:r w:rsidRPr="00E95ABA">
              <w:rPr>
                <w:iCs/>
              </w:rPr>
              <w:br/>
            </w:r>
            <w:r w:rsidR="004860D0">
              <w:rPr>
                <w:iCs/>
              </w:rPr>
              <w:t xml:space="preserve">      </w:t>
            </w:r>
            <w:proofErr w:type="gramStart"/>
            <w:r w:rsidR="004860D0">
              <w:rPr>
                <w:iCs/>
              </w:rPr>
              <w:t xml:space="preserve">   </w:t>
            </w:r>
            <w:r w:rsidRPr="00E95ABA">
              <w:rPr>
                <w:iCs/>
              </w:rPr>
              <w:t>(</w:t>
            </w:r>
            <w:proofErr w:type="gramEnd"/>
            <w:r w:rsidRPr="00E95ABA">
              <w:rPr>
                <w:iCs/>
              </w:rPr>
              <w:t>tick all that apply)</w:t>
            </w:r>
          </w:p>
        </w:tc>
      </w:tr>
      <w:tr w:rsidR="00E95ABA" w:rsidRPr="00E95ABA" w14:paraId="2C34DF3A" w14:textId="77777777" w:rsidTr="00930BB1">
        <w:trPr>
          <w:cantSplit/>
          <w:trHeight w:val="2755"/>
        </w:trPr>
        <w:tc>
          <w:tcPr>
            <w:tcW w:w="5000" w:type="pct"/>
            <w:shd w:val="clear" w:color="auto" w:fill="auto"/>
          </w:tcPr>
          <w:p w14:paraId="5013FE4F" w14:textId="77777777" w:rsidR="00E95ABA" w:rsidRPr="00930BB1" w:rsidRDefault="00C46ECC" w:rsidP="00E95ABA">
            <w:pPr>
              <w:tabs>
                <w:tab w:val="left" w:pos="1725"/>
              </w:tabs>
              <w:rPr>
                <w:b/>
                <w:bCs/>
                <w:iCs/>
              </w:rPr>
            </w:pPr>
            <w:sdt>
              <w:sdtPr>
                <w:rPr>
                  <w:sz w:val="32"/>
                  <w:szCs w:val="32"/>
                </w:rPr>
                <w:id w:val="406275534"/>
                <w14:checkbox>
                  <w14:checked w14:val="0"/>
                  <w14:checkedState w14:val="2612" w14:font="MS Gothic"/>
                  <w14:uncheckedState w14:val="2610" w14:font="MS Gothic"/>
                </w14:checkbox>
              </w:sdtPr>
              <w:sdtEndPr/>
              <w:sdtContent>
                <w:r w:rsidR="00E95ABA" w:rsidRPr="00E95ABA">
                  <w:rPr>
                    <w:rFonts w:ascii="Segoe UI Symbol" w:hAnsi="Segoe UI Symbol" w:cs="Segoe UI Symbol"/>
                    <w:sz w:val="32"/>
                    <w:szCs w:val="32"/>
                  </w:rPr>
                  <w:t>☐</w:t>
                </w:r>
              </w:sdtContent>
            </w:sdt>
            <w:r w:rsidR="00E95ABA" w:rsidRPr="00E95ABA">
              <w:rPr>
                <w:b/>
                <w:bCs/>
                <w:iCs/>
                <w:sz w:val="26"/>
                <w:szCs w:val="26"/>
              </w:rPr>
              <w:t xml:space="preserve"> </w:t>
            </w:r>
            <w:r w:rsidR="00E95ABA" w:rsidRPr="00930BB1">
              <w:rPr>
                <w:b/>
                <w:bCs/>
                <w:iCs/>
              </w:rPr>
              <w:t xml:space="preserve">Regulation 126(1)(a) Centre-based services – Children pre-school age or under                                                                 </w:t>
            </w:r>
          </w:p>
          <w:p w14:paraId="2A0FF3C4" w14:textId="77777777" w:rsidR="00E95ABA" w:rsidRPr="00930BB1" w:rsidRDefault="00E95ABA" w:rsidP="00E95ABA">
            <w:pPr>
              <w:tabs>
                <w:tab w:val="left" w:pos="1725"/>
              </w:tabs>
              <w:rPr>
                <w:iCs/>
              </w:rPr>
            </w:pPr>
            <w:r w:rsidRPr="00930BB1">
              <w:rPr>
                <w:iCs/>
              </w:rPr>
              <w:t>50% of educators required to meet educator to child ratios must hold or be actively working towards a minimum Diploma level qualification or higher</w:t>
            </w:r>
          </w:p>
          <w:p w14:paraId="41078297" w14:textId="77777777" w:rsidR="00E95ABA" w:rsidRPr="00930BB1" w:rsidRDefault="00C46ECC" w:rsidP="00E95ABA">
            <w:pPr>
              <w:tabs>
                <w:tab w:val="left" w:pos="1725"/>
              </w:tabs>
              <w:rPr>
                <w:b/>
                <w:bCs/>
                <w:iCs/>
              </w:rPr>
            </w:pPr>
            <w:sdt>
              <w:sdtPr>
                <w:rPr>
                  <w:sz w:val="32"/>
                  <w:szCs w:val="32"/>
                </w:rPr>
                <w:id w:val="1968316550"/>
                <w14:checkbox>
                  <w14:checked w14:val="0"/>
                  <w14:checkedState w14:val="2612" w14:font="MS Gothic"/>
                  <w14:uncheckedState w14:val="2610" w14:font="MS Gothic"/>
                </w14:checkbox>
              </w:sdtPr>
              <w:sdtEndPr/>
              <w:sdtContent>
                <w:r w:rsidR="00E95ABA" w:rsidRPr="00E95ABA">
                  <w:rPr>
                    <w:rFonts w:ascii="Segoe UI Symbol" w:hAnsi="Segoe UI Symbol" w:cs="Segoe UI Symbol"/>
                    <w:sz w:val="32"/>
                    <w:szCs w:val="32"/>
                  </w:rPr>
                  <w:t>☐</w:t>
                </w:r>
              </w:sdtContent>
            </w:sdt>
            <w:r w:rsidR="00E95ABA" w:rsidRPr="00E95ABA">
              <w:rPr>
                <w:b/>
                <w:bCs/>
                <w:iCs/>
                <w:sz w:val="26"/>
                <w:szCs w:val="26"/>
              </w:rPr>
              <w:t xml:space="preserve"> </w:t>
            </w:r>
            <w:r w:rsidR="00E95ABA" w:rsidRPr="00930BB1">
              <w:rPr>
                <w:b/>
                <w:bCs/>
                <w:iCs/>
              </w:rPr>
              <w:t xml:space="preserve">Regulation 126(2) Centre-based services – Children over pre-school age                                                                        </w:t>
            </w:r>
          </w:p>
          <w:p w14:paraId="5829B345" w14:textId="77777777" w:rsidR="00E95ABA" w:rsidRPr="00930BB1" w:rsidRDefault="00E95ABA" w:rsidP="00E95ABA">
            <w:pPr>
              <w:tabs>
                <w:tab w:val="left" w:pos="1725"/>
              </w:tabs>
              <w:rPr>
                <w:iCs/>
              </w:rPr>
            </w:pPr>
            <w:r w:rsidRPr="00930BB1">
              <w:rPr>
                <w:iCs/>
              </w:rPr>
              <w:t>Certificate IV in OSHC or other suitable qualification as detailed here - put a link to the PDF of WA OSHC quals here to meet requirements of regulation 370</w:t>
            </w:r>
          </w:p>
          <w:p w14:paraId="52CF44CB" w14:textId="77777777" w:rsidR="00E95ABA" w:rsidRPr="00E95ABA" w:rsidRDefault="00C46ECC" w:rsidP="00E95ABA">
            <w:pPr>
              <w:tabs>
                <w:tab w:val="left" w:pos="1725"/>
              </w:tabs>
              <w:rPr>
                <w:b/>
                <w:bCs/>
                <w:iCs/>
                <w:sz w:val="26"/>
                <w:szCs w:val="26"/>
              </w:rPr>
            </w:pPr>
            <w:sdt>
              <w:sdtPr>
                <w:rPr>
                  <w:sz w:val="32"/>
                  <w:szCs w:val="32"/>
                </w:rPr>
                <w:id w:val="233131179"/>
                <w14:checkbox>
                  <w14:checked w14:val="0"/>
                  <w14:checkedState w14:val="2612" w14:font="MS Gothic"/>
                  <w14:uncheckedState w14:val="2610" w14:font="MS Gothic"/>
                </w14:checkbox>
              </w:sdtPr>
              <w:sdtEndPr/>
              <w:sdtContent>
                <w:r w:rsidR="00E95ABA" w:rsidRPr="00E95ABA">
                  <w:rPr>
                    <w:rFonts w:ascii="Segoe UI Symbol" w:hAnsi="Segoe UI Symbol" w:cs="Segoe UI Symbol"/>
                    <w:sz w:val="32"/>
                    <w:szCs w:val="32"/>
                  </w:rPr>
                  <w:t>☐</w:t>
                </w:r>
              </w:sdtContent>
            </w:sdt>
            <w:r w:rsidR="00E95ABA" w:rsidRPr="00E95ABA">
              <w:rPr>
                <w:b/>
                <w:bCs/>
                <w:iCs/>
                <w:sz w:val="26"/>
              </w:rPr>
              <w:t xml:space="preserve"> </w:t>
            </w:r>
            <w:r w:rsidR="00E95ABA" w:rsidRPr="00930BB1">
              <w:rPr>
                <w:b/>
                <w:bCs/>
                <w:iCs/>
              </w:rPr>
              <w:t xml:space="preserve">Regulations 130, 131, 132, 133(1)(a) or 134(1)(a) - Requirement for Early Childhood Teacher                                                                                                 </w:t>
            </w:r>
          </w:p>
          <w:p w14:paraId="748EFAB5" w14:textId="77777777" w:rsidR="00E95ABA" w:rsidRPr="00E95ABA" w:rsidRDefault="00C46ECC" w:rsidP="00E95ABA">
            <w:pPr>
              <w:tabs>
                <w:tab w:val="left" w:pos="1725"/>
              </w:tabs>
              <w:rPr>
                <w:b/>
                <w:bCs/>
                <w:iCs/>
                <w:sz w:val="26"/>
              </w:rPr>
            </w:pPr>
            <w:sdt>
              <w:sdtPr>
                <w:rPr>
                  <w:sz w:val="32"/>
                  <w:szCs w:val="32"/>
                </w:rPr>
                <w:id w:val="1843435287"/>
                <w14:checkbox>
                  <w14:checked w14:val="0"/>
                  <w14:checkedState w14:val="2612" w14:font="MS Gothic"/>
                  <w14:uncheckedState w14:val="2610" w14:font="MS Gothic"/>
                </w14:checkbox>
              </w:sdtPr>
              <w:sdtEndPr/>
              <w:sdtContent>
                <w:r w:rsidR="00E95ABA" w:rsidRPr="00E95ABA">
                  <w:rPr>
                    <w:rFonts w:ascii="Segoe UI Symbol" w:hAnsi="Segoe UI Symbol" w:cs="Segoe UI Symbol"/>
                    <w:sz w:val="32"/>
                    <w:szCs w:val="32"/>
                  </w:rPr>
                  <w:t>☐</w:t>
                </w:r>
              </w:sdtContent>
            </w:sdt>
            <w:r w:rsidR="00E95ABA" w:rsidRPr="00E95ABA">
              <w:rPr>
                <w:b/>
                <w:bCs/>
                <w:iCs/>
                <w:sz w:val="26"/>
              </w:rPr>
              <w:t xml:space="preserve"> </w:t>
            </w:r>
            <w:r w:rsidR="00E95ABA" w:rsidRPr="00930BB1">
              <w:rPr>
                <w:b/>
                <w:bCs/>
                <w:iCs/>
              </w:rPr>
              <w:t>Regulations 133(1)(b) or 134(1)(b) - Requirement for (second) Early Childhood Teacher</w:t>
            </w:r>
            <w:r w:rsidR="00E95ABA" w:rsidRPr="00E95ABA">
              <w:rPr>
                <w:b/>
                <w:bCs/>
                <w:iCs/>
                <w:sz w:val="26"/>
              </w:rPr>
              <w:t xml:space="preserve"> </w:t>
            </w:r>
          </w:p>
        </w:tc>
      </w:tr>
      <w:tr w:rsidR="00E95ABA" w:rsidRPr="00E95ABA" w14:paraId="4012DE71" w14:textId="77777777" w:rsidTr="00930BB1">
        <w:trPr>
          <w:cantSplit/>
          <w:trHeight w:val="377"/>
        </w:trPr>
        <w:tc>
          <w:tcPr>
            <w:tcW w:w="5000" w:type="pct"/>
            <w:shd w:val="clear" w:color="auto" w:fill="D9D9D9" w:themeFill="background1" w:themeFillShade="D9"/>
          </w:tcPr>
          <w:p w14:paraId="03647616" w14:textId="3F9943A4" w:rsidR="00E95ABA" w:rsidRPr="00E95ABA" w:rsidRDefault="00E95ABA" w:rsidP="00E95ABA">
            <w:pPr>
              <w:tabs>
                <w:tab w:val="left" w:pos="1725"/>
              </w:tabs>
              <w:rPr>
                <w:iCs/>
              </w:rPr>
            </w:pPr>
            <w:r w:rsidRPr="00E95ABA">
              <w:rPr>
                <w:iCs/>
              </w:rPr>
              <w:t xml:space="preserve">2.4    Please </w:t>
            </w:r>
            <w:r w:rsidR="00B3762C">
              <w:rPr>
                <w:iCs/>
              </w:rPr>
              <w:t>include below</w:t>
            </w:r>
            <w:r w:rsidRPr="00E95ABA">
              <w:rPr>
                <w:iCs/>
              </w:rPr>
              <w:t xml:space="preserve"> the number of educators</w:t>
            </w:r>
            <w:r w:rsidR="00B3762C">
              <w:rPr>
                <w:iCs/>
              </w:rPr>
              <w:t xml:space="preserve"> at the service who</w:t>
            </w:r>
            <w:r w:rsidRPr="00E95ABA">
              <w:rPr>
                <w:iCs/>
              </w:rPr>
              <w:t xml:space="preserve"> hold, or </w:t>
            </w:r>
            <w:r w:rsidR="00B3762C">
              <w:rPr>
                <w:iCs/>
              </w:rPr>
              <w:t xml:space="preserve">who are </w:t>
            </w:r>
            <w:r w:rsidRPr="00E95ABA">
              <w:rPr>
                <w:iCs/>
              </w:rPr>
              <w:t>actively working towards, each of the below qualifications at the time of applying for this waiver. Please refer to the ACECQA website for how to calculate ‘actively working towards’</w:t>
            </w:r>
            <w:r w:rsidR="00B3762C">
              <w:rPr>
                <w:iCs/>
              </w:rPr>
              <w:t xml:space="preserve">                                         (Please </w:t>
            </w:r>
            <w:r w:rsidR="004860D0">
              <w:rPr>
                <w:iCs/>
              </w:rPr>
              <w:t>r</w:t>
            </w:r>
            <w:r w:rsidR="00B3762C">
              <w:rPr>
                <w:iCs/>
              </w:rPr>
              <w:t>ecord n/a in the boxes which do not apply)</w:t>
            </w:r>
          </w:p>
        </w:tc>
      </w:tr>
      <w:tr w:rsidR="00E95ABA" w:rsidRPr="00E95ABA" w14:paraId="1AFCA35C" w14:textId="77777777" w:rsidTr="00930BB1">
        <w:trPr>
          <w:cantSplit/>
          <w:trHeight w:val="3540"/>
        </w:trPr>
        <w:tc>
          <w:tcPr>
            <w:tcW w:w="5000" w:type="pct"/>
            <w:shd w:val="clear" w:color="auto" w:fill="auto"/>
          </w:tcPr>
          <w:p w14:paraId="2EEC7496" w14:textId="77777777" w:rsidR="00E95ABA" w:rsidRPr="00930BB1" w:rsidRDefault="00E95ABA" w:rsidP="00E95ABA">
            <w:pPr>
              <w:tabs>
                <w:tab w:val="left" w:pos="1725"/>
              </w:tabs>
              <w:rPr>
                <w:iCs/>
                <w:sz w:val="16"/>
                <w:szCs w:val="16"/>
              </w:rPr>
            </w:pPr>
          </w:p>
          <w:tbl>
            <w:tblPr>
              <w:tblStyle w:val="TableGrid1"/>
              <w:tblpPr w:leftFromText="180" w:rightFromText="180" w:vertAnchor="text" w:horzAnchor="margin" w:tblpXSpec="center" w:tblpY="-51"/>
              <w:tblW w:w="9596" w:type="dxa"/>
              <w:tblLayout w:type="fixed"/>
              <w:tblLook w:val="04A0" w:firstRow="1" w:lastRow="0" w:firstColumn="1" w:lastColumn="0" w:noHBand="0" w:noVBand="1"/>
            </w:tblPr>
            <w:tblGrid>
              <w:gridCol w:w="3902"/>
              <w:gridCol w:w="1463"/>
              <w:gridCol w:w="1300"/>
              <w:gridCol w:w="1463"/>
              <w:gridCol w:w="1468"/>
            </w:tblGrid>
            <w:tr w:rsidR="00E95ABA" w:rsidRPr="00E95ABA" w14:paraId="31A02840" w14:textId="77777777" w:rsidTr="00930BB1">
              <w:trPr>
                <w:trHeight w:val="345"/>
              </w:trPr>
              <w:tc>
                <w:tcPr>
                  <w:tcW w:w="3902" w:type="dxa"/>
                  <w:vAlign w:val="center"/>
                </w:tcPr>
                <w:p w14:paraId="404168AC" w14:textId="77777777" w:rsidR="00E95ABA" w:rsidRPr="00E95ABA" w:rsidRDefault="00E95ABA" w:rsidP="00E95ABA">
                  <w:pPr>
                    <w:jc w:val="center"/>
                    <w:rPr>
                      <w:rFonts w:asciiTheme="minorHAnsi" w:hAnsiTheme="minorHAnsi" w:cstheme="minorHAnsi"/>
                      <w:b/>
                      <w:color w:val="auto"/>
                    </w:rPr>
                  </w:pPr>
                </w:p>
              </w:tc>
              <w:tc>
                <w:tcPr>
                  <w:tcW w:w="1463" w:type="dxa"/>
                  <w:vAlign w:val="center"/>
                </w:tcPr>
                <w:p w14:paraId="28596195" w14:textId="77777777" w:rsidR="00E95ABA" w:rsidRPr="00E95ABA" w:rsidRDefault="00E95ABA" w:rsidP="00E95ABA">
                  <w:pPr>
                    <w:jc w:val="center"/>
                    <w:rPr>
                      <w:rFonts w:asciiTheme="minorHAnsi" w:hAnsiTheme="minorHAnsi" w:cstheme="minorHAnsi"/>
                      <w:b/>
                      <w:color w:val="auto"/>
                    </w:rPr>
                  </w:pPr>
                  <w:r w:rsidRPr="00E95ABA">
                    <w:rPr>
                      <w:rFonts w:asciiTheme="minorHAnsi" w:hAnsiTheme="minorHAnsi" w:cstheme="minorHAnsi"/>
                      <w:b/>
                      <w:color w:val="auto"/>
                    </w:rPr>
                    <w:t>ECT</w:t>
                  </w:r>
                </w:p>
              </w:tc>
              <w:tc>
                <w:tcPr>
                  <w:tcW w:w="1300" w:type="dxa"/>
                  <w:vAlign w:val="center"/>
                </w:tcPr>
                <w:p w14:paraId="08015578" w14:textId="77777777" w:rsidR="00E95ABA" w:rsidRPr="00E95ABA" w:rsidRDefault="00E95ABA" w:rsidP="00E95ABA">
                  <w:pPr>
                    <w:jc w:val="center"/>
                    <w:rPr>
                      <w:rFonts w:asciiTheme="minorHAnsi" w:hAnsiTheme="minorHAnsi" w:cstheme="minorHAnsi"/>
                      <w:b/>
                      <w:color w:val="auto"/>
                    </w:rPr>
                  </w:pPr>
                  <w:r w:rsidRPr="00E95ABA">
                    <w:rPr>
                      <w:rFonts w:asciiTheme="minorHAnsi" w:hAnsiTheme="minorHAnsi" w:cstheme="minorHAnsi"/>
                      <w:b/>
                      <w:color w:val="auto"/>
                    </w:rPr>
                    <w:t>Diploma</w:t>
                  </w:r>
                </w:p>
              </w:tc>
              <w:tc>
                <w:tcPr>
                  <w:tcW w:w="1463" w:type="dxa"/>
                  <w:vAlign w:val="center"/>
                </w:tcPr>
                <w:p w14:paraId="363882E2" w14:textId="77777777" w:rsidR="00E95ABA" w:rsidRPr="00E95ABA" w:rsidRDefault="00E95ABA" w:rsidP="00E95ABA">
                  <w:pPr>
                    <w:jc w:val="center"/>
                    <w:rPr>
                      <w:rFonts w:asciiTheme="minorHAnsi" w:hAnsiTheme="minorHAnsi" w:cstheme="minorHAnsi"/>
                      <w:b/>
                      <w:color w:val="auto"/>
                    </w:rPr>
                  </w:pPr>
                  <w:r w:rsidRPr="00E95ABA">
                    <w:rPr>
                      <w:rFonts w:asciiTheme="minorHAnsi" w:hAnsiTheme="minorHAnsi" w:cstheme="minorHAnsi"/>
                      <w:b/>
                      <w:color w:val="auto"/>
                    </w:rPr>
                    <w:t xml:space="preserve">Cert III </w:t>
                  </w:r>
                </w:p>
              </w:tc>
              <w:tc>
                <w:tcPr>
                  <w:tcW w:w="1468" w:type="dxa"/>
                  <w:vAlign w:val="center"/>
                </w:tcPr>
                <w:p w14:paraId="3101EAF9" w14:textId="77777777" w:rsidR="00E95ABA" w:rsidRPr="00E95ABA" w:rsidRDefault="00E95ABA" w:rsidP="00E95ABA">
                  <w:pPr>
                    <w:jc w:val="center"/>
                    <w:rPr>
                      <w:rFonts w:asciiTheme="minorHAnsi" w:hAnsiTheme="minorHAnsi" w:cstheme="minorHAnsi"/>
                      <w:b/>
                      <w:color w:val="auto"/>
                    </w:rPr>
                  </w:pPr>
                  <w:r w:rsidRPr="00E95ABA">
                    <w:rPr>
                      <w:rFonts w:asciiTheme="minorHAnsi" w:hAnsiTheme="minorHAnsi" w:cstheme="minorHAnsi"/>
                      <w:b/>
                      <w:color w:val="auto"/>
                    </w:rPr>
                    <w:t>Cert IV</w:t>
                  </w:r>
                </w:p>
              </w:tc>
            </w:tr>
            <w:tr w:rsidR="00E95ABA" w:rsidRPr="00E95ABA" w14:paraId="45909354" w14:textId="77777777" w:rsidTr="00930BB1">
              <w:trPr>
                <w:trHeight w:val="527"/>
              </w:trPr>
              <w:tc>
                <w:tcPr>
                  <w:tcW w:w="3902" w:type="dxa"/>
                </w:tcPr>
                <w:p w14:paraId="6834F843" w14:textId="77777777" w:rsidR="00E95ABA" w:rsidRPr="00E95ABA" w:rsidRDefault="00E95ABA" w:rsidP="00E95ABA">
                  <w:pPr>
                    <w:rPr>
                      <w:rFonts w:asciiTheme="minorHAnsi" w:hAnsiTheme="minorHAnsi" w:cstheme="minorHAnsi"/>
                      <w:color w:val="auto"/>
                    </w:rPr>
                  </w:pPr>
                  <w:r w:rsidRPr="00E95ABA">
                    <w:rPr>
                      <w:rFonts w:asciiTheme="minorHAnsi" w:hAnsiTheme="minorHAnsi" w:cstheme="minorHAnsi"/>
                      <w:color w:val="auto"/>
                    </w:rPr>
                    <w:t>Monday</w:t>
                  </w:r>
                </w:p>
              </w:tc>
              <w:tc>
                <w:tcPr>
                  <w:tcW w:w="1463" w:type="dxa"/>
                </w:tcPr>
                <w:p w14:paraId="53251A73" w14:textId="77777777" w:rsidR="00E95ABA" w:rsidRPr="00E95ABA" w:rsidRDefault="00E95ABA" w:rsidP="00E95ABA">
                  <w:pPr>
                    <w:rPr>
                      <w:rFonts w:asciiTheme="minorHAnsi" w:hAnsiTheme="minorHAnsi" w:cstheme="minorHAnsi"/>
                      <w:color w:val="auto"/>
                    </w:rPr>
                  </w:pPr>
                </w:p>
              </w:tc>
              <w:tc>
                <w:tcPr>
                  <w:tcW w:w="1300" w:type="dxa"/>
                </w:tcPr>
                <w:p w14:paraId="51748E22" w14:textId="77777777" w:rsidR="00E95ABA" w:rsidRPr="00E95ABA" w:rsidRDefault="00E95ABA" w:rsidP="00E95ABA">
                  <w:pPr>
                    <w:rPr>
                      <w:rFonts w:asciiTheme="minorHAnsi" w:hAnsiTheme="minorHAnsi" w:cstheme="minorHAnsi"/>
                      <w:color w:val="auto"/>
                    </w:rPr>
                  </w:pPr>
                </w:p>
              </w:tc>
              <w:tc>
                <w:tcPr>
                  <w:tcW w:w="1463" w:type="dxa"/>
                </w:tcPr>
                <w:p w14:paraId="7F7D9ED1" w14:textId="77777777" w:rsidR="00E95ABA" w:rsidRPr="00E95ABA" w:rsidRDefault="00E95ABA" w:rsidP="00E95ABA">
                  <w:pPr>
                    <w:rPr>
                      <w:rFonts w:asciiTheme="minorHAnsi" w:hAnsiTheme="minorHAnsi" w:cstheme="minorHAnsi"/>
                      <w:color w:val="auto"/>
                    </w:rPr>
                  </w:pPr>
                </w:p>
              </w:tc>
              <w:tc>
                <w:tcPr>
                  <w:tcW w:w="1468" w:type="dxa"/>
                </w:tcPr>
                <w:p w14:paraId="1142AA6B" w14:textId="77777777" w:rsidR="00E95ABA" w:rsidRPr="00E95ABA" w:rsidRDefault="00E95ABA" w:rsidP="00E95ABA">
                  <w:pPr>
                    <w:rPr>
                      <w:rFonts w:asciiTheme="minorHAnsi" w:hAnsiTheme="minorHAnsi" w:cstheme="minorHAnsi"/>
                      <w:color w:val="auto"/>
                    </w:rPr>
                  </w:pPr>
                </w:p>
              </w:tc>
            </w:tr>
            <w:tr w:rsidR="00E95ABA" w:rsidRPr="00E95ABA" w14:paraId="0C89BA0F" w14:textId="77777777" w:rsidTr="00930BB1">
              <w:trPr>
                <w:trHeight w:val="532"/>
              </w:trPr>
              <w:tc>
                <w:tcPr>
                  <w:tcW w:w="3902" w:type="dxa"/>
                </w:tcPr>
                <w:p w14:paraId="5670C9CB" w14:textId="77777777" w:rsidR="00E95ABA" w:rsidRPr="00E95ABA" w:rsidRDefault="00E95ABA" w:rsidP="00E95ABA">
                  <w:pPr>
                    <w:rPr>
                      <w:rFonts w:asciiTheme="minorHAnsi" w:hAnsiTheme="minorHAnsi" w:cstheme="minorHAnsi"/>
                      <w:color w:val="auto"/>
                    </w:rPr>
                  </w:pPr>
                  <w:r w:rsidRPr="00E95ABA">
                    <w:rPr>
                      <w:rFonts w:asciiTheme="minorHAnsi" w:hAnsiTheme="minorHAnsi" w:cstheme="minorHAnsi"/>
                      <w:color w:val="auto"/>
                    </w:rPr>
                    <w:t>Tuesday</w:t>
                  </w:r>
                </w:p>
              </w:tc>
              <w:tc>
                <w:tcPr>
                  <w:tcW w:w="1463" w:type="dxa"/>
                </w:tcPr>
                <w:p w14:paraId="3FFA4724" w14:textId="77777777" w:rsidR="00E95ABA" w:rsidRPr="00E95ABA" w:rsidRDefault="00E95ABA" w:rsidP="00E95ABA">
                  <w:pPr>
                    <w:rPr>
                      <w:rFonts w:asciiTheme="minorHAnsi" w:hAnsiTheme="minorHAnsi" w:cstheme="minorHAnsi"/>
                      <w:color w:val="auto"/>
                    </w:rPr>
                  </w:pPr>
                </w:p>
              </w:tc>
              <w:tc>
                <w:tcPr>
                  <w:tcW w:w="1300" w:type="dxa"/>
                </w:tcPr>
                <w:p w14:paraId="7F87F41C" w14:textId="77777777" w:rsidR="00E95ABA" w:rsidRPr="00E95ABA" w:rsidRDefault="00E95ABA" w:rsidP="00E95ABA">
                  <w:pPr>
                    <w:rPr>
                      <w:rFonts w:asciiTheme="minorHAnsi" w:hAnsiTheme="minorHAnsi" w:cstheme="minorHAnsi"/>
                      <w:color w:val="auto"/>
                    </w:rPr>
                  </w:pPr>
                </w:p>
              </w:tc>
              <w:tc>
                <w:tcPr>
                  <w:tcW w:w="1463" w:type="dxa"/>
                </w:tcPr>
                <w:p w14:paraId="1DACD3AE" w14:textId="77777777" w:rsidR="00E95ABA" w:rsidRPr="00E95ABA" w:rsidRDefault="00E95ABA" w:rsidP="00E95ABA">
                  <w:pPr>
                    <w:rPr>
                      <w:rFonts w:asciiTheme="minorHAnsi" w:hAnsiTheme="minorHAnsi" w:cstheme="minorHAnsi"/>
                      <w:color w:val="auto"/>
                    </w:rPr>
                  </w:pPr>
                </w:p>
              </w:tc>
              <w:tc>
                <w:tcPr>
                  <w:tcW w:w="1468" w:type="dxa"/>
                </w:tcPr>
                <w:p w14:paraId="0A417748" w14:textId="77777777" w:rsidR="00E95ABA" w:rsidRPr="00E95ABA" w:rsidRDefault="00E95ABA" w:rsidP="00E95ABA">
                  <w:pPr>
                    <w:rPr>
                      <w:rFonts w:asciiTheme="minorHAnsi" w:hAnsiTheme="minorHAnsi" w:cstheme="minorHAnsi"/>
                      <w:color w:val="auto"/>
                    </w:rPr>
                  </w:pPr>
                </w:p>
              </w:tc>
            </w:tr>
            <w:tr w:rsidR="00E95ABA" w:rsidRPr="00E95ABA" w14:paraId="60445CE4" w14:textId="77777777" w:rsidTr="00930BB1">
              <w:trPr>
                <w:trHeight w:val="527"/>
              </w:trPr>
              <w:tc>
                <w:tcPr>
                  <w:tcW w:w="3902" w:type="dxa"/>
                </w:tcPr>
                <w:p w14:paraId="1AB38E12" w14:textId="77777777" w:rsidR="00E95ABA" w:rsidRPr="00E95ABA" w:rsidRDefault="00E95ABA" w:rsidP="00E95ABA">
                  <w:pPr>
                    <w:rPr>
                      <w:rFonts w:asciiTheme="minorHAnsi" w:hAnsiTheme="minorHAnsi" w:cstheme="minorHAnsi"/>
                      <w:color w:val="auto"/>
                    </w:rPr>
                  </w:pPr>
                  <w:r w:rsidRPr="00E95ABA">
                    <w:rPr>
                      <w:rFonts w:asciiTheme="minorHAnsi" w:hAnsiTheme="minorHAnsi" w:cstheme="minorHAnsi"/>
                      <w:color w:val="auto"/>
                    </w:rPr>
                    <w:t>Wednesday</w:t>
                  </w:r>
                </w:p>
              </w:tc>
              <w:tc>
                <w:tcPr>
                  <w:tcW w:w="1463" w:type="dxa"/>
                </w:tcPr>
                <w:p w14:paraId="755DF9FD" w14:textId="77777777" w:rsidR="00E95ABA" w:rsidRPr="00E95ABA" w:rsidRDefault="00E95ABA" w:rsidP="00E95ABA">
                  <w:pPr>
                    <w:rPr>
                      <w:rFonts w:asciiTheme="minorHAnsi" w:hAnsiTheme="minorHAnsi" w:cstheme="minorHAnsi"/>
                      <w:color w:val="auto"/>
                    </w:rPr>
                  </w:pPr>
                </w:p>
              </w:tc>
              <w:tc>
                <w:tcPr>
                  <w:tcW w:w="1300" w:type="dxa"/>
                </w:tcPr>
                <w:p w14:paraId="314C5A9E" w14:textId="77777777" w:rsidR="00E95ABA" w:rsidRPr="00E95ABA" w:rsidRDefault="00E95ABA" w:rsidP="00E95ABA">
                  <w:pPr>
                    <w:rPr>
                      <w:rFonts w:asciiTheme="minorHAnsi" w:hAnsiTheme="minorHAnsi" w:cstheme="minorHAnsi"/>
                      <w:color w:val="auto"/>
                    </w:rPr>
                  </w:pPr>
                </w:p>
              </w:tc>
              <w:tc>
                <w:tcPr>
                  <w:tcW w:w="1463" w:type="dxa"/>
                </w:tcPr>
                <w:p w14:paraId="593D350A" w14:textId="77777777" w:rsidR="00E95ABA" w:rsidRPr="00E95ABA" w:rsidRDefault="00E95ABA" w:rsidP="00E95ABA">
                  <w:pPr>
                    <w:rPr>
                      <w:rFonts w:asciiTheme="minorHAnsi" w:hAnsiTheme="minorHAnsi" w:cstheme="minorHAnsi"/>
                      <w:color w:val="auto"/>
                    </w:rPr>
                  </w:pPr>
                </w:p>
              </w:tc>
              <w:tc>
                <w:tcPr>
                  <w:tcW w:w="1468" w:type="dxa"/>
                </w:tcPr>
                <w:p w14:paraId="1C28B214" w14:textId="77777777" w:rsidR="00E95ABA" w:rsidRPr="00E95ABA" w:rsidRDefault="00E95ABA" w:rsidP="00E95ABA">
                  <w:pPr>
                    <w:jc w:val="center"/>
                    <w:rPr>
                      <w:rFonts w:asciiTheme="minorHAnsi" w:hAnsiTheme="minorHAnsi" w:cstheme="minorHAnsi"/>
                      <w:color w:val="auto"/>
                    </w:rPr>
                  </w:pPr>
                </w:p>
              </w:tc>
            </w:tr>
            <w:tr w:rsidR="00E95ABA" w:rsidRPr="00E95ABA" w14:paraId="2ABCD6FB" w14:textId="77777777" w:rsidTr="00930BB1">
              <w:trPr>
                <w:trHeight w:val="514"/>
              </w:trPr>
              <w:tc>
                <w:tcPr>
                  <w:tcW w:w="3902" w:type="dxa"/>
                </w:tcPr>
                <w:p w14:paraId="39AC7670" w14:textId="77777777" w:rsidR="00E95ABA" w:rsidRPr="00E95ABA" w:rsidRDefault="00E95ABA" w:rsidP="00E95ABA">
                  <w:pPr>
                    <w:rPr>
                      <w:rFonts w:asciiTheme="minorHAnsi" w:hAnsiTheme="minorHAnsi" w:cstheme="minorHAnsi"/>
                      <w:color w:val="auto"/>
                    </w:rPr>
                  </w:pPr>
                  <w:r w:rsidRPr="00E95ABA">
                    <w:rPr>
                      <w:rFonts w:asciiTheme="minorHAnsi" w:hAnsiTheme="minorHAnsi" w:cstheme="minorHAnsi"/>
                      <w:color w:val="auto"/>
                    </w:rPr>
                    <w:t>Thursday</w:t>
                  </w:r>
                </w:p>
              </w:tc>
              <w:tc>
                <w:tcPr>
                  <w:tcW w:w="1463" w:type="dxa"/>
                </w:tcPr>
                <w:p w14:paraId="284877D6" w14:textId="77777777" w:rsidR="00E95ABA" w:rsidRPr="00E95ABA" w:rsidRDefault="00E95ABA" w:rsidP="00E95ABA">
                  <w:pPr>
                    <w:rPr>
                      <w:rFonts w:asciiTheme="minorHAnsi" w:hAnsiTheme="minorHAnsi" w:cstheme="minorHAnsi"/>
                      <w:color w:val="auto"/>
                    </w:rPr>
                  </w:pPr>
                </w:p>
              </w:tc>
              <w:tc>
                <w:tcPr>
                  <w:tcW w:w="1300" w:type="dxa"/>
                </w:tcPr>
                <w:p w14:paraId="7F2A1BB7" w14:textId="77777777" w:rsidR="00E95ABA" w:rsidRPr="00E95ABA" w:rsidRDefault="00E95ABA" w:rsidP="00E95ABA">
                  <w:pPr>
                    <w:rPr>
                      <w:rFonts w:asciiTheme="minorHAnsi" w:hAnsiTheme="minorHAnsi" w:cstheme="minorHAnsi"/>
                      <w:color w:val="auto"/>
                    </w:rPr>
                  </w:pPr>
                </w:p>
              </w:tc>
              <w:tc>
                <w:tcPr>
                  <w:tcW w:w="1463" w:type="dxa"/>
                </w:tcPr>
                <w:p w14:paraId="0D76268E" w14:textId="77777777" w:rsidR="00E95ABA" w:rsidRPr="00E95ABA" w:rsidRDefault="00E95ABA" w:rsidP="00E95ABA">
                  <w:pPr>
                    <w:rPr>
                      <w:rFonts w:asciiTheme="minorHAnsi" w:hAnsiTheme="minorHAnsi" w:cstheme="minorHAnsi"/>
                      <w:color w:val="auto"/>
                    </w:rPr>
                  </w:pPr>
                </w:p>
              </w:tc>
              <w:tc>
                <w:tcPr>
                  <w:tcW w:w="1468" w:type="dxa"/>
                </w:tcPr>
                <w:p w14:paraId="08B1DECB" w14:textId="77777777" w:rsidR="00E95ABA" w:rsidRPr="00E95ABA" w:rsidRDefault="00E95ABA" w:rsidP="00E95ABA">
                  <w:pPr>
                    <w:rPr>
                      <w:rFonts w:asciiTheme="minorHAnsi" w:hAnsiTheme="minorHAnsi" w:cstheme="minorHAnsi"/>
                      <w:color w:val="auto"/>
                    </w:rPr>
                  </w:pPr>
                </w:p>
              </w:tc>
            </w:tr>
            <w:tr w:rsidR="00E95ABA" w:rsidRPr="00E95ABA" w14:paraId="0D537F6C" w14:textId="77777777" w:rsidTr="00930BB1">
              <w:trPr>
                <w:trHeight w:val="472"/>
              </w:trPr>
              <w:tc>
                <w:tcPr>
                  <w:tcW w:w="3902" w:type="dxa"/>
                </w:tcPr>
                <w:p w14:paraId="29902EBB" w14:textId="77777777" w:rsidR="00E95ABA" w:rsidRPr="00E95ABA" w:rsidRDefault="00E95ABA" w:rsidP="00E95ABA">
                  <w:pPr>
                    <w:rPr>
                      <w:rFonts w:asciiTheme="minorHAnsi" w:hAnsiTheme="minorHAnsi" w:cstheme="minorHAnsi"/>
                      <w:color w:val="auto"/>
                    </w:rPr>
                  </w:pPr>
                  <w:r w:rsidRPr="00E95ABA">
                    <w:rPr>
                      <w:rFonts w:asciiTheme="minorHAnsi" w:hAnsiTheme="minorHAnsi" w:cstheme="minorHAnsi"/>
                      <w:color w:val="auto"/>
                    </w:rPr>
                    <w:t>Friday</w:t>
                  </w:r>
                </w:p>
              </w:tc>
              <w:tc>
                <w:tcPr>
                  <w:tcW w:w="1463" w:type="dxa"/>
                </w:tcPr>
                <w:p w14:paraId="1B5D83B8" w14:textId="77777777" w:rsidR="00E95ABA" w:rsidRPr="00E95ABA" w:rsidRDefault="00E95ABA" w:rsidP="00E95ABA">
                  <w:pPr>
                    <w:rPr>
                      <w:rFonts w:asciiTheme="minorHAnsi" w:hAnsiTheme="minorHAnsi" w:cstheme="minorHAnsi"/>
                      <w:color w:val="auto"/>
                    </w:rPr>
                  </w:pPr>
                </w:p>
              </w:tc>
              <w:tc>
                <w:tcPr>
                  <w:tcW w:w="1300" w:type="dxa"/>
                </w:tcPr>
                <w:p w14:paraId="6D92DDC4" w14:textId="77777777" w:rsidR="00E95ABA" w:rsidRPr="00E95ABA" w:rsidRDefault="00E95ABA" w:rsidP="00E95ABA">
                  <w:pPr>
                    <w:rPr>
                      <w:rFonts w:asciiTheme="minorHAnsi" w:hAnsiTheme="minorHAnsi" w:cstheme="minorHAnsi"/>
                      <w:color w:val="auto"/>
                    </w:rPr>
                  </w:pPr>
                </w:p>
              </w:tc>
              <w:tc>
                <w:tcPr>
                  <w:tcW w:w="1463" w:type="dxa"/>
                </w:tcPr>
                <w:p w14:paraId="3652A3B0" w14:textId="77777777" w:rsidR="00E95ABA" w:rsidRPr="00E95ABA" w:rsidRDefault="00E95ABA" w:rsidP="00E95ABA">
                  <w:pPr>
                    <w:rPr>
                      <w:rFonts w:asciiTheme="minorHAnsi" w:hAnsiTheme="minorHAnsi" w:cstheme="minorHAnsi"/>
                      <w:color w:val="auto"/>
                    </w:rPr>
                  </w:pPr>
                </w:p>
              </w:tc>
              <w:tc>
                <w:tcPr>
                  <w:tcW w:w="1468" w:type="dxa"/>
                </w:tcPr>
                <w:p w14:paraId="1B5E579A" w14:textId="77777777" w:rsidR="00E95ABA" w:rsidRPr="00E95ABA" w:rsidRDefault="00E95ABA" w:rsidP="00E95ABA">
                  <w:pPr>
                    <w:rPr>
                      <w:rFonts w:asciiTheme="minorHAnsi" w:hAnsiTheme="minorHAnsi" w:cstheme="minorHAnsi"/>
                      <w:color w:val="auto"/>
                    </w:rPr>
                  </w:pPr>
                </w:p>
              </w:tc>
            </w:tr>
          </w:tbl>
          <w:p w14:paraId="574C08DB" w14:textId="77777777" w:rsidR="00E95ABA" w:rsidRPr="00E95ABA" w:rsidRDefault="00E95ABA" w:rsidP="00E95ABA">
            <w:pPr>
              <w:tabs>
                <w:tab w:val="left" w:pos="1725"/>
              </w:tabs>
              <w:rPr>
                <w:iCs/>
                <w:sz w:val="26"/>
              </w:rPr>
            </w:pPr>
          </w:p>
        </w:tc>
      </w:tr>
      <w:tr w:rsidR="00E95ABA" w:rsidRPr="00E95ABA" w14:paraId="36A6B0AC" w14:textId="77777777" w:rsidTr="00930BB1">
        <w:trPr>
          <w:cantSplit/>
          <w:trHeight w:val="90"/>
        </w:trPr>
        <w:tc>
          <w:tcPr>
            <w:tcW w:w="5000" w:type="pct"/>
            <w:shd w:val="clear" w:color="auto" w:fill="auto"/>
          </w:tcPr>
          <w:p w14:paraId="6913C62E" w14:textId="77777777" w:rsidR="00E95ABA" w:rsidRPr="00E95ABA" w:rsidRDefault="00E95ABA" w:rsidP="00E95ABA">
            <w:pPr>
              <w:tabs>
                <w:tab w:val="left" w:pos="1725"/>
              </w:tabs>
              <w:rPr>
                <w:iCs/>
                <w:sz w:val="26"/>
              </w:rPr>
            </w:pPr>
          </w:p>
        </w:tc>
      </w:tr>
    </w:tbl>
    <w:tbl>
      <w:tblPr>
        <w:tblStyle w:val="TableGrid2"/>
        <w:tblpPr w:leftFromText="180" w:rightFromText="180" w:vertAnchor="text" w:horzAnchor="margin" w:tblpXSpec="center" w:tblpY="296"/>
        <w:tblW w:w="10627" w:type="dxa"/>
        <w:tblLayout w:type="fixed"/>
        <w:tblLook w:val="04A0" w:firstRow="1" w:lastRow="0" w:firstColumn="1" w:lastColumn="0" w:noHBand="0" w:noVBand="1"/>
      </w:tblPr>
      <w:tblGrid>
        <w:gridCol w:w="4411"/>
        <w:gridCol w:w="1559"/>
        <w:gridCol w:w="3969"/>
        <w:gridCol w:w="688"/>
      </w:tblGrid>
      <w:tr w:rsidR="00E95ABA" w:rsidRPr="00E95ABA" w14:paraId="317F1DC2" w14:textId="77777777" w:rsidTr="00930BB1">
        <w:trPr>
          <w:trHeight w:val="397"/>
        </w:trPr>
        <w:tc>
          <w:tcPr>
            <w:tcW w:w="10627" w:type="dxa"/>
            <w:gridSpan w:val="4"/>
            <w:tcBorders>
              <w:top w:val="single" w:sz="4" w:space="0" w:color="auto"/>
              <w:left w:val="single" w:sz="4" w:space="0" w:color="auto"/>
              <w:bottom w:val="nil"/>
              <w:right w:val="single" w:sz="4" w:space="0" w:color="auto"/>
            </w:tcBorders>
            <w:shd w:val="clear" w:color="auto" w:fill="F2F2F2" w:themeFill="background1" w:themeFillShade="F2"/>
          </w:tcPr>
          <w:p w14:paraId="1A650BB7" w14:textId="77777777" w:rsidR="00E95ABA" w:rsidRPr="00E95ABA" w:rsidRDefault="00E95ABA" w:rsidP="00E95ABA">
            <w:pPr>
              <w:tabs>
                <w:tab w:val="left" w:pos="5175"/>
              </w:tabs>
              <w:rPr>
                <w:b/>
                <w:sz w:val="26"/>
                <w:szCs w:val="26"/>
              </w:rPr>
            </w:pPr>
            <w:r w:rsidRPr="00E95ABA">
              <w:rPr>
                <w:b/>
                <w:sz w:val="26"/>
                <w:szCs w:val="26"/>
              </w:rPr>
              <w:t>SECTION 3:       Declaration</w:t>
            </w:r>
          </w:p>
        </w:tc>
      </w:tr>
      <w:tr w:rsidR="00E95ABA" w:rsidRPr="00E95ABA" w14:paraId="09E31DFD" w14:textId="77777777" w:rsidTr="00930BB1">
        <w:trPr>
          <w:trHeight w:val="309"/>
        </w:trPr>
        <w:tc>
          <w:tcPr>
            <w:tcW w:w="10627" w:type="dxa"/>
            <w:gridSpan w:val="4"/>
            <w:tcBorders>
              <w:top w:val="nil"/>
              <w:left w:val="single" w:sz="4" w:space="0" w:color="auto"/>
              <w:bottom w:val="nil"/>
              <w:right w:val="single" w:sz="4" w:space="0" w:color="auto"/>
            </w:tcBorders>
            <w:shd w:val="clear" w:color="auto" w:fill="F2F2F2" w:themeFill="background1" w:themeFillShade="F2"/>
          </w:tcPr>
          <w:p w14:paraId="319DEDFA" w14:textId="77777777" w:rsidR="00E95ABA" w:rsidRDefault="00E95ABA" w:rsidP="00E95ABA">
            <w:pPr>
              <w:tabs>
                <w:tab w:val="left" w:pos="5175"/>
              </w:tabs>
            </w:pPr>
            <w:r w:rsidRPr="00E95ABA">
              <w:t xml:space="preserve">3.1     The information detailed above is a complete and accurate reflection of the service’s current staffing arrangements and inability to meet the minimum staffing requirements as detailed within the </w:t>
            </w:r>
            <w:r w:rsidRPr="00E95ABA">
              <w:rPr>
                <w:i/>
                <w:iCs/>
              </w:rPr>
              <w:t xml:space="preserve">Education and Care Services National Regulations 2012 </w:t>
            </w:r>
            <w:r w:rsidRPr="00E95ABA">
              <w:t xml:space="preserve">and the </w:t>
            </w:r>
            <w:r w:rsidRPr="00E95ABA">
              <w:rPr>
                <w:i/>
                <w:iCs/>
              </w:rPr>
              <w:t xml:space="preserve">Education and Care Services National Law (WA) Act 2012. </w:t>
            </w:r>
            <w:r w:rsidRPr="00E95ABA">
              <w:t>I am aware that should the service’s staffing circumstances change, I am required to inform the Regulatory Authority and a new waiver may be required.</w:t>
            </w:r>
            <w:r w:rsidR="00930BB1">
              <w:t xml:space="preserve"> </w:t>
            </w:r>
          </w:p>
          <w:p w14:paraId="5068768E" w14:textId="77777777" w:rsidR="00930BB1" w:rsidRDefault="00930BB1" w:rsidP="00E95ABA">
            <w:pPr>
              <w:tabs>
                <w:tab w:val="left" w:pos="5175"/>
              </w:tabs>
            </w:pPr>
          </w:p>
          <w:p w14:paraId="74A570BE" w14:textId="57807B5E" w:rsidR="00930BB1" w:rsidRPr="00E95ABA" w:rsidRDefault="00930BB1" w:rsidP="00E95ABA">
            <w:pPr>
              <w:tabs>
                <w:tab w:val="left" w:pos="5175"/>
              </w:tabs>
            </w:pPr>
            <w:r>
              <w:t>3.2    At all times children are in attendance, at least one staff member who holds current first aid, asthma and anaphylaxis qualifications will be in attendance at the service and at any place where children are being educated and cared for by the service.</w:t>
            </w:r>
          </w:p>
        </w:tc>
      </w:tr>
      <w:tr w:rsidR="00E95ABA" w:rsidRPr="00E95ABA" w14:paraId="01E0DABA" w14:textId="77777777" w:rsidTr="00930BB1">
        <w:trPr>
          <w:trHeight w:val="397"/>
        </w:trPr>
        <w:tc>
          <w:tcPr>
            <w:tcW w:w="4411" w:type="dxa"/>
            <w:tcBorders>
              <w:top w:val="nil"/>
              <w:left w:val="single" w:sz="4" w:space="0" w:color="auto"/>
              <w:bottom w:val="dotted" w:sz="12" w:space="0" w:color="auto"/>
              <w:right w:val="nil"/>
            </w:tcBorders>
          </w:tcPr>
          <w:p w14:paraId="169E1070" w14:textId="77777777" w:rsidR="00B3762C" w:rsidRPr="00E95ABA" w:rsidRDefault="00B3762C" w:rsidP="00E95ABA">
            <w:pPr>
              <w:tabs>
                <w:tab w:val="left" w:pos="5175"/>
              </w:tabs>
            </w:pPr>
          </w:p>
          <w:p w14:paraId="15A691B0" w14:textId="77777777" w:rsidR="00E95ABA" w:rsidRPr="00E95ABA" w:rsidRDefault="00E95ABA" w:rsidP="00E95ABA">
            <w:pPr>
              <w:tabs>
                <w:tab w:val="left" w:pos="5175"/>
              </w:tabs>
            </w:pPr>
          </w:p>
        </w:tc>
        <w:tc>
          <w:tcPr>
            <w:tcW w:w="1559" w:type="dxa"/>
            <w:tcBorders>
              <w:top w:val="nil"/>
              <w:left w:val="nil"/>
              <w:bottom w:val="dotted" w:sz="12" w:space="0" w:color="auto"/>
              <w:right w:val="nil"/>
            </w:tcBorders>
          </w:tcPr>
          <w:p w14:paraId="322FC536" w14:textId="77777777" w:rsidR="00E95ABA" w:rsidRPr="00E95ABA" w:rsidRDefault="00E95ABA" w:rsidP="00E95ABA">
            <w:pPr>
              <w:tabs>
                <w:tab w:val="left" w:pos="5175"/>
              </w:tabs>
            </w:pPr>
          </w:p>
        </w:tc>
        <w:tc>
          <w:tcPr>
            <w:tcW w:w="3969" w:type="dxa"/>
            <w:tcBorders>
              <w:top w:val="nil"/>
              <w:left w:val="nil"/>
              <w:bottom w:val="dotted" w:sz="12" w:space="0" w:color="auto"/>
              <w:right w:val="nil"/>
            </w:tcBorders>
          </w:tcPr>
          <w:p w14:paraId="6DAD6BE6" w14:textId="77777777" w:rsidR="00E95ABA" w:rsidRPr="00E95ABA" w:rsidRDefault="00E95ABA" w:rsidP="00E95ABA">
            <w:pPr>
              <w:tabs>
                <w:tab w:val="left" w:pos="5175"/>
              </w:tabs>
            </w:pPr>
          </w:p>
        </w:tc>
        <w:tc>
          <w:tcPr>
            <w:tcW w:w="688" w:type="dxa"/>
            <w:tcBorders>
              <w:top w:val="nil"/>
              <w:left w:val="nil"/>
              <w:bottom w:val="dotted" w:sz="12" w:space="0" w:color="auto"/>
              <w:right w:val="single" w:sz="4" w:space="0" w:color="auto"/>
            </w:tcBorders>
          </w:tcPr>
          <w:p w14:paraId="31115B1B" w14:textId="77777777" w:rsidR="00E95ABA" w:rsidRPr="00E95ABA" w:rsidRDefault="00E95ABA" w:rsidP="00E95ABA">
            <w:pPr>
              <w:tabs>
                <w:tab w:val="left" w:pos="5175"/>
              </w:tabs>
            </w:pPr>
          </w:p>
        </w:tc>
      </w:tr>
      <w:tr w:rsidR="00E95ABA" w:rsidRPr="00E95ABA" w14:paraId="2156E97E" w14:textId="77777777" w:rsidTr="00930BB1">
        <w:trPr>
          <w:trHeight w:val="827"/>
        </w:trPr>
        <w:tc>
          <w:tcPr>
            <w:tcW w:w="4411" w:type="dxa"/>
            <w:tcBorders>
              <w:top w:val="dotted" w:sz="12" w:space="0" w:color="auto"/>
              <w:left w:val="single" w:sz="4" w:space="0" w:color="auto"/>
              <w:bottom w:val="single" w:sz="4" w:space="0" w:color="auto"/>
              <w:right w:val="nil"/>
            </w:tcBorders>
            <w:shd w:val="clear" w:color="auto" w:fill="auto"/>
          </w:tcPr>
          <w:p w14:paraId="2A33C2BA" w14:textId="74167DD1" w:rsidR="00E95ABA" w:rsidRPr="00E95ABA" w:rsidRDefault="00E95ABA" w:rsidP="00E95ABA">
            <w:pPr>
              <w:tabs>
                <w:tab w:val="left" w:pos="5175"/>
              </w:tabs>
              <w:rPr>
                <w:i/>
                <w:sz w:val="16"/>
                <w:szCs w:val="16"/>
              </w:rPr>
            </w:pPr>
            <w:r w:rsidRPr="00E95ABA">
              <w:rPr>
                <w:i/>
                <w:sz w:val="16"/>
                <w:szCs w:val="16"/>
              </w:rPr>
              <w:t xml:space="preserve">Signature of person submitting </w:t>
            </w:r>
            <w:r w:rsidR="00B3762C">
              <w:rPr>
                <w:i/>
                <w:sz w:val="16"/>
                <w:szCs w:val="16"/>
              </w:rPr>
              <w:t>form</w:t>
            </w:r>
          </w:p>
        </w:tc>
        <w:tc>
          <w:tcPr>
            <w:tcW w:w="1559" w:type="dxa"/>
            <w:tcBorders>
              <w:top w:val="dotted" w:sz="12" w:space="0" w:color="auto"/>
              <w:left w:val="nil"/>
              <w:bottom w:val="single" w:sz="4" w:space="0" w:color="auto"/>
              <w:right w:val="nil"/>
            </w:tcBorders>
            <w:shd w:val="clear" w:color="auto" w:fill="auto"/>
          </w:tcPr>
          <w:p w14:paraId="1EC2130C" w14:textId="77777777" w:rsidR="00E95ABA" w:rsidRPr="00E95ABA" w:rsidRDefault="00E95ABA" w:rsidP="00E95ABA">
            <w:pPr>
              <w:tabs>
                <w:tab w:val="left" w:pos="5175"/>
              </w:tabs>
              <w:rPr>
                <w:i/>
                <w:sz w:val="16"/>
                <w:szCs w:val="16"/>
              </w:rPr>
            </w:pPr>
            <w:r w:rsidRPr="00E95ABA">
              <w:rPr>
                <w:i/>
                <w:sz w:val="16"/>
                <w:szCs w:val="16"/>
              </w:rPr>
              <w:t>Date</w:t>
            </w:r>
          </w:p>
        </w:tc>
        <w:tc>
          <w:tcPr>
            <w:tcW w:w="3969" w:type="dxa"/>
            <w:tcBorders>
              <w:top w:val="dotted" w:sz="12" w:space="0" w:color="auto"/>
              <w:left w:val="nil"/>
              <w:bottom w:val="single" w:sz="4" w:space="0" w:color="auto"/>
              <w:right w:val="nil"/>
            </w:tcBorders>
            <w:shd w:val="clear" w:color="auto" w:fill="auto"/>
          </w:tcPr>
          <w:p w14:paraId="166163B1" w14:textId="77777777" w:rsidR="00E95ABA" w:rsidRPr="00E95ABA" w:rsidRDefault="00E95ABA" w:rsidP="00E95ABA">
            <w:pPr>
              <w:tabs>
                <w:tab w:val="left" w:pos="5175"/>
              </w:tabs>
              <w:rPr>
                <w:i/>
                <w:sz w:val="16"/>
                <w:szCs w:val="16"/>
              </w:rPr>
            </w:pPr>
            <w:r w:rsidRPr="00E95ABA">
              <w:rPr>
                <w:i/>
                <w:sz w:val="16"/>
                <w:szCs w:val="16"/>
              </w:rPr>
              <w:t>Name and Position title</w:t>
            </w:r>
          </w:p>
        </w:tc>
        <w:tc>
          <w:tcPr>
            <w:tcW w:w="688" w:type="dxa"/>
            <w:tcBorders>
              <w:top w:val="dotted" w:sz="12" w:space="0" w:color="auto"/>
              <w:left w:val="nil"/>
              <w:bottom w:val="single" w:sz="4" w:space="0" w:color="auto"/>
              <w:right w:val="single" w:sz="4" w:space="0" w:color="auto"/>
            </w:tcBorders>
            <w:shd w:val="clear" w:color="auto" w:fill="auto"/>
          </w:tcPr>
          <w:p w14:paraId="313A36D9" w14:textId="77777777" w:rsidR="00E95ABA" w:rsidRPr="00E95ABA" w:rsidRDefault="00E95ABA" w:rsidP="00E95ABA">
            <w:pPr>
              <w:tabs>
                <w:tab w:val="left" w:pos="5175"/>
              </w:tabs>
              <w:rPr>
                <w:i/>
                <w:sz w:val="16"/>
                <w:szCs w:val="16"/>
              </w:rPr>
            </w:pPr>
          </w:p>
        </w:tc>
      </w:tr>
    </w:tbl>
    <w:p w14:paraId="54E461AC" w14:textId="77777777" w:rsidR="00E95ABA" w:rsidRDefault="00E95ABA"/>
    <w:sectPr w:rsidR="00E95ABA" w:rsidSect="00E95ABA">
      <w:headerReference w:type="default" r:id="rId7"/>
      <w:footerReference w:type="default" r:id="rId8"/>
      <w:headerReference w:type="first" r:id="rId9"/>
      <w:pgSz w:w="11906" w:h="16838"/>
      <w:pgMar w:top="737" w:right="1304" w:bottom="737" w:left="130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3938B" w14:textId="77777777" w:rsidR="00C46ECC" w:rsidRDefault="00C46ECC" w:rsidP="001D1AC1">
      <w:pPr>
        <w:spacing w:after="0" w:line="240" w:lineRule="auto"/>
      </w:pPr>
      <w:r>
        <w:separator/>
      </w:r>
    </w:p>
  </w:endnote>
  <w:endnote w:type="continuationSeparator" w:id="0">
    <w:p w14:paraId="13276EBF" w14:textId="77777777" w:rsidR="00C46ECC" w:rsidRDefault="00C46ECC" w:rsidP="001D1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ECE84" w14:textId="3E69FCD4" w:rsidR="001D1AC1" w:rsidRDefault="001D1AC1">
    <w:pPr>
      <w:pStyle w:val="Footer"/>
    </w:pPr>
    <w:r>
      <w:rPr>
        <w:sz w:val="14"/>
      </w:rPr>
      <w:t>COVID Staffing Waiver v1 01072021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8F9BB" w14:textId="77777777" w:rsidR="00C46ECC" w:rsidRDefault="00C46ECC" w:rsidP="001D1AC1">
      <w:pPr>
        <w:spacing w:after="0" w:line="240" w:lineRule="auto"/>
      </w:pPr>
      <w:r>
        <w:separator/>
      </w:r>
    </w:p>
  </w:footnote>
  <w:footnote w:type="continuationSeparator" w:id="0">
    <w:p w14:paraId="312A58BC" w14:textId="77777777" w:rsidR="00C46ECC" w:rsidRDefault="00C46ECC" w:rsidP="001D1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58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1"/>
      <w:gridCol w:w="5676"/>
      <w:gridCol w:w="3291"/>
    </w:tblGrid>
    <w:tr w:rsidR="00E95ABA" w:rsidRPr="000925EA" w14:paraId="53DAB1D1" w14:textId="77777777" w:rsidTr="00C46B2F">
      <w:trPr>
        <w:trHeight w:val="426"/>
      </w:trPr>
      <w:tc>
        <w:tcPr>
          <w:tcW w:w="1621" w:type="dxa"/>
        </w:tcPr>
        <w:p w14:paraId="7A8C0513" w14:textId="77777777" w:rsidR="00E95ABA" w:rsidRPr="001776A7" w:rsidRDefault="00E95ABA" w:rsidP="00E95ABA">
          <w:pPr>
            <w:pStyle w:val="Header"/>
            <w:rPr>
              <w:b/>
              <w:sz w:val="20"/>
              <w:szCs w:val="20"/>
            </w:rPr>
          </w:pPr>
          <w:r w:rsidRPr="001776A7">
            <w:rPr>
              <w:b/>
              <w:sz w:val="20"/>
              <w:szCs w:val="20"/>
            </w:rPr>
            <w:t>Name of Service</w:t>
          </w:r>
        </w:p>
        <w:p w14:paraId="68ABAD06" w14:textId="77777777" w:rsidR="00E95ABA" w:rsidRPr="000925EA" w:rsidRDefault="00E95ABA" w:rsidP="00E95ABA">
          <w:pPr>
            <w:pStyle w:val="Header"/>
            <w:rPr>
              <w:sz w:val="20"/>
              <w:szCs w:val="20"/>
            </w:rPr>
          </w:pPr>
        </w:p>
      </w:tc>
      <w:tc>
        <w:tcPr>
          <w:tcW w:w="5676" w:type="dxa"/>
          <w:tcBorders>
            <w:bottom w:val="dotted" w:sz="12" w:space="0" w:color="auto"/>
          </w:tcBorders>
        </w:tcPr>
        <w:p w14:paraId="1D19BA97" w14:textId="77777777" w:rsidR="00E95ABA" w:rsidRPr="000925EA" w:rsidRDefault="00E95ABA" w:rsidP="00E95ABA">
          <w:pPr>
            <w:pStyle w:val="Header"/>
            <w:rPr>
              <w:sz w:val="20"/>
              <w:szCs w:val="20"/>
            </w:rPr>
          </w:pPr>
        </w:p>
      </w:tc>
      <w:tc>
        <w:tcPr>
          <w:tcW w:w="3291" w:type="dxa"/>
          <w:shd w:val="clear" w:color="auto" w:fill="auto"/>
        </w:tcPr>
        <w:p w14:paraId="7F17EC8C" w14:textId="77777777" w:rsidR="00E95ABA" w:rsidRPr="000925EA" w:rsidRDefault="00E95ABA" w:rsidP="00E95ABA">
          <w:pPr>
            <w:rPr>
              <w:sz w:val="20"/>
              <w:szCs w:val="20"/>
            </w:rPr>
          </w:pPr>
          <w:r>
            <w:rPr>
              <w:i/>
            </w:rPr>
            <w:t>COVID Waiver staffing Plan</w:t>
          </w:r>
        </w:p>
      </w:tc>
    </w:tr>
  </w:tbl>
  <w:p w14:paraId="7606CFD5" w14:textId="77777777" w:rsidR="00E95ABA" w:rsidRDefault="00E95A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69FD8" w14:textId="68585366" w:rsidR="00E95ABA" w:rsidRDefault="00E95ABA">
    <w:pPr>
      <w:pStyle w:val="Header"/>
    </w:pPr>
    <w:r>
      <w:rPr>
        <w:noProof/>
      </w:rPr>
      <w:drawing>
        <wp:anchor distT="0" distB="0" distL="114300" distR="114300" simplePos="0" relativeHeight="251659264" behindDoc="1" locked="0" layoutInCell="1" allowOverlap="1" wp14:anchorId="39502098" wp14:editId="1F845FB3">
          <wp:simplePos x="0" y="0"/>
          <wp:positionH relativeFrom="margin">
            <wp:align>left</wp:align>
          </wp:positionH>
          <wp:positionV relativeFrom="paragraph">
            <wp:posOffset>-259393</wp:posOffset>
          </wp:positionV>
          <wp:extent cx="3457575" cy="587658"/>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ties_ECRU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57575" cy="58765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9AE"/>
    <w:rsid w:val="001876BA"/>
    <w:rsid w:val="001A49AE"/>
    <w:rsid w:val="001D1AC1"/>
    <w:rsid w:val="002214B6"/>
    <w:rsid w:val="004860D0"/>
    <w:rsid w:val="00930BB1"/>
    <w:rsid w:val="00977A85"/>
    <w:rsid w:val="00B3762C"/>
    <w:rsid w:val="00BC4387"/>
    <w:rsid w:val="00C46ECC"/>
    <w:rsid w:val="00D46924"/>
    <w:rsid w:val="00E8184D"/>
    <w:rsid w:val="00E95A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7E1EA"/>
  <w15:chartTrackingRefBased/>
  <w15:docId w15:val="{6F006D66-125E-4247-BAB4-43FBA3B4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AC1"/>
    <w:rPr>
      <w:rFonts w:ascii="Calibri" w:eastAsia="Calibri" w:hAnsi="Calibri" w:cs="Calibri"/>
      <w:color w:val="00000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AC1"/>
  </w:style>
  <w:style w:type="paragraph" w:styleId="Footer">
    <w:name w:val="footer"/>
    <w:basedOn w:val="Normal"/>
    <w:link w:val="FooterChar"/>
    <w:uiPriority w:val="99"/>
    <w:unhideWhenUsed/>
    <w:rsid w:val="001D1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AC1"/>
  </w:style>
  <w:style w:type="table" w:styleId="TableGrid">
    <w:name w:val="Table Grid"/>
    <w:basedOn w:val="TableNormal"/>
    <w:uiPriority w:val="59"/>
    <w:rsid w:val="001D1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1AC1"/>
    <w:rPr>
      <w:color w:val="808080"/>
    </w:rPr>
  </w:style>
  <w:style w:type="table" w:customStyle="1" w:styleId="TableGrid1">
    <w:name w:val="Table Grid1"/>
    <w:basedOn w:val="TableNormal"/>
    <w:next w:val="TableGrid"/>
    <w:uiPriority w:val="59"/>
    <w:rsid w:val="00E95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5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cecqa.gov.au/nqf/educator-to-child-ratio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Bowen</dc:creator>
  <cp:keywords/>
  <dc:description/>
  <cp:lastModifiedBy>Lauren Bowen</cp:lastModifiedBy>
  <cp:revision>6</cp:revision>
  <cp:lastPrinted>2022-01-19T03:58:00Z</cp:lastPrinted>
  <dcterms:created xsi:type="dcterms:W3CDTF">2022-01-19T03:03:00Z</dcterms:created>
  <dcterms:modified xsi:type="dcterms:W3CDTF">2022-01-19T08:55:00Z</dcterms:modified>
</cp:coreProperties>
</file>