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9693" w14:textId="50AF1ED7" w:rsidR="000665DE" w:rsidRPr="000665DE" w:rsidRDefault="000665DE" w:rsidP="000665DE">
      <w:pPr>
        <w:spacing w:line="273" w:lineRule="auto"/>
        <w:ind w:right="95" w:hanging="1"/>
        <w:rPr>
          <w:rFonts w:ascii="Arial" w:hAnsi="Arial" w:cs="Arial"/>
          <w:color w:val="231F20"/>
          <w:w w:val="105"/>
          <w:sz w:val="24"/>
          <w:szCs w:val="24"/>
        </w:rPr>
      </w:pPr>
      <w:r>
        <w:rPr>
          <w:noProof/>
        </w:rPr>
        <w:drawing>
          <wp:anchor distT="0" distB="0" distL="114300" distR="114300" simplePos="0" relativeHeight="251659264" behindDoc="0" locked="0" layoutInCell="1" allowOverlap="1" wp14:anchorId="50D5B2F2" wp14:editId="4BE81B48">
            <wp:simplePos x="0" y="0"/>
            <wp:positionH relativeFrom="column">
              <wp:posOffset>2076450</wp:posOffset>
            </wp:positionH>
            <wp:positionV relativeFrom="paragraph">
              <wp:posOffset>10795</wp:posOffset>
            </wp:positionV>
            <wp:extent cx="1617980" cy="1678940"/>
            <wp:effectExtent l="0" t="0" r="0" b="0"/>
            <wp:wrapNone/>
            <wp:docPr id="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7980" cy="167894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CC4865A" w14:textId="23C8D330" w:rsidR="000665DE" w:rsidRPr="000665DE" w:rsidRDefault="000665DE" w:rsidP="000665DE">
      <w:pPr>
        <w:spacing w:line="273" w:lineRule="auto"/>
        <w:ind w:right="95" w:hanging="1"/>
        <w:rPr>
          <w:rFonts w:ascii="Arial" w:hAnsi="Arial" w:cs="Arial"/>
          <w:color w:val="231F20"/>
          <w:w w:val="105"/>
          <w:sz w:val="24"/>
          <w:szCs w:val="24"/>
        </w:rPr>
      </w:pPr>
    </w:p>
    <w:p w14:paraId="7A631BC2" w14:textId="29703507" w:rsidR="000665DE" w:rsidRPr="000665DE" w:rsidRDefault="000665DE" w:rsidP="000665DE">
      <w:pPr>
        <w:spacing w:line="273" w:lineRule="auto"/>
        <w:ind w:right="95" w:hanging="1"/>
        <w:jc w:val="center"/>
        <w:rPr>
          <w:rFonts w:ascii="Arial" w:hAnsi="Arial" w:cs="Arial"/>
          <w:color w:val="231F20"/>
          <w:w w:val="105"/>
          <w:sz w:val="24"/>
          <w:szCs w:val="24"/>
        </w:rPr>
      </w:pPr>
    </w:p>
    <w:p w14:paraId="472CE55A" w14:textId="77777777" w:rsidR="000665DE" w:rsidRPr="000665DE" w:rsidRDefault="000665DE" w:rsidP="000665DE">
      <w:pPr>
        <w:spacing w:line="273" w:lineRule="auto"/>
        <w:ind w:right="95" w:hanging="1"/>
        <w:rPr>
          <w:rFonts w:ascii="Arial" w:hAnsi="Arial" w:cs="Arial"/>
          <w:color w:val="231F20"/>
          <w:w w:val="105"/>
          <w:sz w:val="24"/>
          <w:szCs w:val="24"/>
        </w:rPr>
      </w:pPr>
    </w:p>
    <w:p w14:paraId="20677B8C" w14:textId="77777777" w:rsidR="000665DE" w:rsidRPr="000665DE" w:rsidRDefault="000665DE" w:rsidP="000665DE">
      <w:pPr>
        <w:spacing w:line="273" w:lineRule="auto"/>
        <w:ind w:right="95" w:hanging="1"/>
        <w:rPr>
          <w:rFonts w:ascii="Arial" w:hAnsi="Arial" w:cs="Arial"/>
          <w:color w:val="231F20"/>
          <w:w w:val="105"/>
          <w:sz w:val="24"/>
          <w:szCs w:val="24"/>
        </w:rPr>
      </w:pPr>
    </w:p>
    <w:p w14:paraId="3CFB7922" w14:textId="77777777" w:rsidR="000665DE" w:rsidRPr="000665DE" w:rsidRDefault="000665DE" w:rsidP="000665DE">
      <w:pPr>
        <w:spacing w:line="273" w:lineRule="auto"/>
        <w:ind w:right="95" w:hanging="1"/>
        <w:jc w:val="center"/>
        <w:rPr>
          <w:rFonts w:ascii="Arial" w:hAnsi="Arial" w:cs="Arial"/>
          <w:b/>
          <w:color w:val="231F20"/>
          <w:w w:val="105"/>
          <w:sz w:val="24"/>
          <w:szCs w:val="24"/>
        </w:rPr>
      </w:pPr>
    </w:p>
    <w:p w14:paraId="1662EDF0" w14:textId="77777777" w:rsidR="000665DE" w:rsidRPr="000665DE" w:rsidRDefault="000665DE" w:rsidP="000665DE">
      <w:pPr>
        <w:spacing w:line="273" w:lineRule="auto"/>
        <w:ind w:right="95" w:hanging="1"/>
        <w:jc w:val="center"/>
        <w:rPr>
          <w:rFonts w:ascii="Arial" w:hAnsi="Arial" w:cs="Arial"/>
          <w:b/>
          <w:color w:val="231F20"/>
          <w:w w:val="105"/>
          <w:sz w:val="24"/>
          <w:szCs w:val="24"/>
        </w:rPr>
      </w:pPr>
    </w:p>
    <w:p w14:paraId="6C4EC8D5" w14:textId="77777777" w:rsidR="000665DE" w:rsidRPr="000665DE" w:rsidRDefault="000665DE" w:rsidP="000665DE">
      <w:pPr>
        <w:spacing w:line="273" w:lineRule="auto"/>
        <w:ind w:right="95" w:hanging="1"/>
        <w:jc w:val="center"/>
        <w:rPr>
          <w:rFonts w:ascii="Arial" w:hAnsi="Arial" w:cs="Arial"/>
          <w:b/>
          <w:color w:val="231F20"/>
          <w:w w:val="105"/>
          <w:sz w:val="24"/>
          <w:szCs w:val="24"/>
        </w:rPr>
      </w:pPr>
      <w:r w:rsidRPr="000665DE">
        <w:rPr>
          <w:rFonts w:ascii="Arial" w:hAnsi="Arial" w:cs="Arial"/>
          <w:b/>
          <w:color w:val="231F20"/>
          <w:w w:val="105"/>
          <w:sz w:val="24"/>
          <w:szCs w:val="24"/>
        </w:rPr>
        <w:t>REPORT REQUESTING THE REVOCATION OF PLAN</w:t>
      </w:r>
    </w:p>
    <w:p w14:paraId="257B7982" w14:textId="77777777" w:rsidR="000665DE" w:rsidRPr="000665DE" w:rsidRDefault="000665DE" w:rsidP="000665DE">
      <w:pPr>
        <w:spacing w:line="273" w:lineRule="auto"/>
        <w:ind w:right="95" w:hanging="1"/>
        <w:jc w:val="center"/>
        <w:rPr>
          <w:rFonts w:ascii="Arial" w:hAnsi="Arial" w:cs="Arial"/>
          <w:b/>
          <w:color w:val="231F20"/>
          <w:w w:val="105"/>
          <w:sz w:val="24"/>
          <w:szCs w:val="24"/>
        </w:rPr>
      </w:pPr>
    </w:p>
    <w:p w14:paraId="0CF139E2" w14:textId="77777777" w:rsidR="000665DE" w:rsidRPr="000665DE" w:rsidRDefault="000665DE" w:rsidP="000665DE">
      <w:pPr>
        <w:spacing w:line="273" w:lineRule="auto"/>
        <w:ind w:right="95" w:hanging="1"/>
        <w:jc w:val="center"/>
        <w:rPr>
          <w:rFonts w:ascii="Arial" w:hAnsi="Arial" w:cs="Arial"/>
          <w:b/>
          <w:color w:val="231F20"/>
          <w:w w:val="105"/>
          <w:sz w:val="24"/>
          <w:szCs w:val="24"/>
        </w:rPr>
      </w:pPr>
    </w:p>
    <w:p w14:paraId="1D465BC9" w14:textId="77777777" w:rsidR="000665DE" w:rsidRPr="000665DE" w:rsidRDefault="000665DE" w:rsidP="000665DE">
      <w:pPr>
        <w:spacing w:before="238"/>
        <w:ind w:left="2042" w:right="2186"/>
        <w:jc w:val="center"/>
        <w:rPr>
          <w:rFonts w:ascii="Arial"/>
          <w:b/>
          <w:sz w:val="24"/>
          <w:szCs w:val="24"/>
        </w:rPr>
      </w:pPr>
      <w:r w:rsidRPr="000665DE">
        <w:rPr>
          <w:rFonts w:ascii="Arial"/>
          <w:b/>
          <w:color w:val="4A68B1"/>
          <w:sz w:val="24"/>
          <w:szCs w:val="24"/>
        </w:rPr>
        <w:t>&lt;&lt;HAZARD/SUPPORT PLAN&gt;&gt;</w:t>
      </w:r>
    </w:p>
    <w:p w14:paraId="2F3BE8D7" w14:textId="77777777" w:rsidR="000665DE" w:rsidRPr="000665DE" w:rsidRDefault="000665DE" w:rsidP="000665DE">
      <w:pPr>
        <w:spacing w:line="273" w:lineRule="auto"/>
        <w:ind w:right="95" w:hanging="1"/>
        <w:jc w:val="center"/>
        <w:rPr>
          <w:rFonts w:ascii="Arial" w:hAnsi="Arial" w:cs="Arial"/>
          <w:b/>
          <w:color w:val="231F20"/>
          <w:w w:val="105"/>
          <w:sz w:val="24"/>
          <w:szCs w:val="24"/>
        </w:rPr>
      </w:pPr>
    </w:p>
    <w:p w14:paraId="28604A23" w14:textId="77777777" w:rsidR="000665DE" w:rsidRPr="000665DE" w:rsidRDefault="000665DE" w:rsidP="000665DE">
      <w:pPr>
        <w:spacing w:line="273" w:lineRule="auto"/>
        <w:ind w:right="95" w:hanging="1"/>
        <w:jc w:val="center"/>
        <w:rPr>
          <w:rFonts w:ascii="Arial" w:hAnsi="Arial" w:cs="Arial"/>
          <w:b/>
          <w:color w:val="231F20"/>
          <w:w w:val="105"/>
          <w:sz w:val="24"/>
          <w:szCs w:val="24"/>
        </w:rPr>
      </w:pPr>
    </w:p>
    <w:p w14:paraId="1108E5E0" w14:textId="77777777" w:rsidR="000665DE" w:rsidRPr="000665DE" w:rsidRDefault="000665DE" w:rsidP="000665DE">
      <w:pPr>
        <w:spacing w:line="273" w:lineRule="auto"/>
        <w:ind w:right="95" w:hanging="1"/>
        <w:jc w:val="center"/>
        <w:rPr>
          <w:rFonts w:ascii="Arial" w:hAnsi="Arial" w:cs="Arial"/>
          <w:color w:val="231F20"/>
          <w:w w:val="105"/>
          <w:sz w:val="24"/>
          <w:szCs w:val="24"/>
        </w:rPr>
      </w:pPr>
      <w:r w:rsidRPr="000665DE">
        <w:rPr>
          <w:rFonts w:ascii="Arial" w:hAnsi="Arial" w:cs="Arial"/>
          <w:color w:val="231F20"/>
          <w:w w:val="105"/>
          <w:sz w:val="24"/>
          <w:szCs w:val="24"/>
        </w:rPr>
        <w:t>Prepared by</w:t>
      </w:r>
    </w:p>
    <w:p w14:paraId="1D678EF4" w14:textId="77777777" w:rsidR="000665DE" w:rsidRPr="000665DE" w:rsidRDefault="000665DE" w:rsidP="000665DE">
      <w:pPr>
        <w:spacing w:line="273" w:lineRule="auto"/>
        <w:ind w:right="95" w:hanging="1"/>
        <w:jc w:val="center"/>
        <w:rPr>
          <w:rFonts w:ascii="Arial"/>
          <w:color w:val="4A68B1"/>
          <w:sz w:val="24"/>
          <w:szCs w:val="24"/>
        </w:rPr>
      </w:pPr>
      <w:r w:rsidRPr="000665DE">
        <w:rPr>
          <w:rFonts w:ascii="Arial"/>
          <w:color w:val="4A68B1"/>
          <w:sz w:val="24"/>
          <w:szCs w:val="24"/>
        </w:rPr>
        <w:t>&lt;&lt;ORGANISATION (Logo may be inserted)&gt;&gt;</w:t>
      </w:r>
    </w:p>
    <w:p w14:paraId="28E3F28B" w14:textId="77777777" w:rsidR="000665DE" w:rsidRPr="000665DE" w:rsidRDefault="000665DE" w:rsidP="000665DE">
      <w:pPr>
        <w:spacing w:line="273" w:lineRule="auto"/>
        <w:ind w:right="95" w:hanging="1"/>
        <w:jc w:val="center"/>
        <w:rPr>
          <w:rFonts w:ascii="Arial" w:hAnsi="Arial" w:cs="Arial"/>
          <w:color w:val="231F20"/>
          <w:w w:val="105"/>
          <w:sz w:val="24"/>
          <w:szCs w:val="24"/>
        </w:rPr>
      </w:pPr>
    </w:p>
    <w:p w14:paraId="4BDC9869" w14:textId="77777777" w:rsidR="000665DE" w:rsidRPr="000665DE" w:rsidRDefault="000665DE" w:rsidP="000665DE">
      <w:pPr>
        <w:spacing w:line="273" w:lineRule="auto"/>
        <w:ind w:right="95" w:hanging="1"/>
        <w:jc w:val="center"/>
        <w:rPr>
          <w:rFonts w:ascii="Arial" w:hAnsi="Arial" w:cs="Arial"/>
          <w:color w:val="231F20"/>
          <w:w w:val="105"/>
          <w:sz w:val="24"/>
          <w:szCs w:val="24"/>
        </w:rPr>
      </w:pPr>
    </w:p>
    <w:p w14:paraId="68CFCCC8" w14:textId="77777777" w:rsidR="000665DE" w:rsidRPr="000665DE" w:rsidRDefault="000665DE" w:rsidP="000665DE">
      <w:pPr>
        <w:spacing w:line="273" w:lineRule="auto"/>
        <w:ind w:right="95" w:hanging="1"/>
        <w:jc w:val="center"/>
        <w:rPr>
          <w:rFonts w:ascii="Arial" w:hAnsi="Arial" w:cs="Arial"/>
          <w:color w:val="231F20"/>
          <w:w w:val="105"/>
          <w:sz w:val="24"/>
          <w:szCs w:val="24"/>
        </w:rPr>
      </w:pPr>
    </w:p>
    <w:p w14:paraId="06F0104B" w14:textId="77777777" w:rsidR="000665DE" w:rsidRPr="000665DE" w:rsidRDefault="000665DE" w:rsidP="000665DE">
      <w:pPr>
        <w:spacing w:line="273" w:lineRule="auto"/>
        <w:ind w:right="95" w:hanging="1"/>
        <w:rPr>
          <w:rFonts w:ascii="Arial" w:hAnsi="Arial" w:cs="Arial"/>
          <w:b/>
          <w:color w:val="231F20"/>
          <w:w w:val="105"/>
          <w:sz w:val="24"/>
          <w:szCs w:val="24"/>
        </w:rPr>
      </w:pPr>
      <w:r w:rsidRPr="000665DE">
        <w:rPr>
          <w:rFonts w:ascii="Arial" w:hAnsi="Arial" w:cs="Arial"/>
          <w:b/>
          <w:color w:val="231F20"/>
          <w:w w:val="105"/>
          <w:sz w:val="24"/>
          <w:szCs w:val="24"/>
        </w:rPr>
        <w:t>APPROVED AT SEMC METTING RESOLUTION NO:</w:t>
      </w:r>
    </w:p>
    <w:p w14:paraId="42ADB57C" w14:textId="77777777" w:rsidR="000665DE" w:rsidRPr="000665DE" w:rsidRDefault="000665DE" w:rsidP="000665DE">
      <w:pPr>
        <w:spacing w:line="273" w:lineRule="auto"/>
        <w:ind w:right="95" w:hanging="1"/>
        <w:rPr>
          <w:rFonts w:ascii="Arial" w:hAnsi="Arial" w:cs="Arial"/>
          <w:b/>
          <w:color w:val="231F20"/>
          <w:w w:val="105"/>
          <w:sz w:val="24"/>
          <w:szCs w:val="24"/>
        </w:rPr>
      </w:pPr>
      <w:r w:rsidRPr="000665DE">
        <w:rPr>
          <w:rFonts w:ascii="Arial" w:hAnsi="Arial" w:cs="Arial"/>
          <w:b/>
          <w:color w:val="231F20"/>
          <w:w w:val="105"/>
          <w:sz w:val="24"/>
          <w:szCs w:val="24"/>
        </w:rPr>
        <w:t>DATE OF APPROVAL:</w:t>
      </w:r>
    </w:p>
    <w:p w14:paraId="1D181E48" w14:textId="77777777" w:rsidR="000665DE" w:rsidRPr="000665DE" w:rsidRDefault="000665DE" w:rsidP="000665DE">
      <w:pPr>
        <w:spacing w:line="273" w:lineRule="auto"/>
        <w:ind w:right="95" w:hanging="1"/>
        <w:rPr>
          <w:rFonts w:ascii="Arial" w:hAnsi="Arial" w:cs="Arial"/>
          <w:b/>
          <w:color w:val="231F20"/>
          <w:w w:val="105"/>
          <w:sz w:val="24"/>
          <w:szCs w:val="24"/>
        </w:rPr>
      </w:pPr>
      <w:r w:rsidRPr="000665DE">
        <w:rPr>
          <w:rFonts w:ascii="Arial" w:hAnsi="Arial" w:cs="Arial"/>
          <w:b/>
          <w:color w:val="231F20"/>
          <w:w w:val="105"/>
          <w:sz w:val="24"/>
          <w:szCs w:val="24"/>
        </w:rPr>
        <w:t>REVIEW DATE:</w:t>
      </w:r>
    </w:p>
    <w:p w14:paraId="414E6787" w14:textId="77777777" w:rsidR="000665DE" w:rsidRPr="000665DE" w:rsidRDefault="000665DE" w:rsidP="000665DE">
      <w:pPr>
        <w:rPr>
          <w:rFonts w:ascii="Arial" w:hAnsi="Arial" w:cs="Arial"/>
          <w:b/>
          <w:color w:val="231F20"/>
          <w:w w:val="105"/>
          <w:sz w:val="24"/>
          <w:szCs w:val="24"/>
        </w:rPr>
      </w:pPr>
      <w:r w:rsidRPr="000665DE">
        <w:rPr>
          <w:rFonts w:ascii="Arial" w:hAnsi="Arial" w:cs="Arial"/>
          <w:b/>
          <w:color w:val="231F20"/>
          <w:w w:val="105"/>
          <w:sz w:val="24"/>
          <w:szCs w:val="24"/>
        </w:rPr>
        <w:br w:type="page"/>
      </w:r>
    </w:p>
    <w:p w14:paraId="77E688CC" w14:textId="77777777" w:rsidR="000665DE" w:rsidRPr="000665DE" w:rsidRDefault="000665DE" w:rsidP="000665DE">
      <w:pPr>
        <w:spacing w:line="273" w:lineRule="auto"/>
        <w:ind w:right="95" w:hanging="1"/>
        <w:rPr>
          <w:rFonts w:ascii="Arial" w:hAnsi="Arial" w:cs="Arial"/>
          <w:b/>
          <w:color w:val="231F20"/>
          <w:w w:val="105"/>
          <w:sz w:val="24"/>
          <w:szCs w:val="24"/>
        </w:rPr>
      </w:pPr>
    </w:p>
    <w:p w14:paraId="621AE362" w14:textId="77777777" w:rsidR="000665DE" w:rsidRPr="000665DE" w:rsidRDefault="000665DE" w:rsidP="000665DE">
      <w:pPr>
        <w:pStyle w:val="ListParagraph"/>
        <w:numPr>
          <w:ilvl w:val="0"/>
          <w:numId w:val="3"/>
        </w:numPr>
        <w:spacing w:line="273" w:lineRule="auto"/>
        <w:ind w:right="95"/>
        <w:rPr>
          <w:rFonts w:ascii="Arial" w:hAnsi="Arial" w:cs="Arial"/>
          <w:b/>
          <w:color w:val="231F20"/>
          <w:w w:val="105"/>
          <w:sz w:val="24"/>
          <w:szCs w:val="24"/>
        </w:rPr>
      </w:pPr>
      <w:r w:rsidRPr="000665DE">
        <w:rPr>
          <w:rFonts w:ascii="Arial" w:hAnsi="Arial" w:cs="Arial"/>
          <w:b/>
          <w:color w:val="231F20"/>
          <w:w w:val="105"/>
          <w:sz w:val="24"/>
          <w:szCs w:val="24"/>
        </w:rPr>
        <w:t>Background</w:t>
      </w:r>
    </w:p>
    <w:p w14:paraId="3C920862" w14:textId="77777777" w:rsidR="000665DE" w:rsidRPr="000665DE" w:rsidRDefault="000665DE" w:rsidP="000665DE">
      <w:pPr>
        <w:spacing w:line="273" w:lineRule="auto"/>
        <w:ind w:left="-1" w:right="95"/>
        <w:rPr>
          <w:rFonts w:ascii="Arial" w:hAnsi="Arial" w:cs="Arial"/>
          <w:color w:val="231F20"/>
          <w:w w:val="105"/>
          <w:sz w:val="24"/>
          <w:szCs w:val="24"/>
        </w:rPr>
      </w:pPr>
    </w:p>
    <w:p w14:paraId="49587304" w14:textId="77777777" w:rsidR="000665DE" w:rsidRPr="000665DE" w:rsidRDefault="000665DE" w:rsidP="000665DE">
      <w:pPr>
        <w:spacing w:line="273" w:lineRule="auto"/>
        <w:ind w:left="-1" w:right="95"/>
        <w:rPr>
          <w:rFonts w:ascii="Arial" w:hAnsi="Arial" w:cs="Arial"/>
          <w:color w:val="231F20"/>
          <w:w w:val="105"/>
          <w:sz w:val="24"/>
          <w:szCs w:val="24"/>
        </w:rPr>
      </w:pPr>
      <w:r w:rsidRPr="000665DE">
        <w:rPr>
          <w:rFonts w:ascii="Arial" w:hAnsi="Arial" w:cs="Arial"/>
          <w:color w:val="231F20"/>
          <w:w w:val="105"/>
          <w:sz w:val="24"/>
          <w:szCs w:val="24"/>
        </w:rPr>
        <w:t>Provide a brief outline of the background of the Plan &lt;&lt;Hazard/Support&gt;&gt;</w:t>
      </w:r>
    </w:p>
    <w:p w14:paraId="61412B01" w14:textId="77777777" w:rsidR="000665DE" w:rsidRPr="000665DE" w:rsidRDefault="000665DE" w:rsidP="000665DE">
      <w:pPr>
        <w:spacing w:line="273" w:lineRule="auto"/>
        <w:ind w:left="-1" w:right="95"/>
        <w:rPr>
          <w:rFonts w:ascii="Arial" w:hAnsi="Arial" w:cs="Arial"/>
          <w:color w:val="231F20"/>
          <w:w w:val="105"/>
          <w:sz w:val="24"/>
          <w:szCs w:val="24"/>
        </w:rPr>
      </w:pPr>
    </w:p>
    <w:p w14:paraId="1C1BBB4E" w14:textId="77777777" w:rsidR="000665DE" w:rsidRPr="000665DE" w:rsidRDefault="000665DE" w:rsidP="000665DE">
      <w:pPr>
        <w:pStyle w:val="ListParagraph"/>
        <w:numPr>
          <w:ilvl w:val="0"/>
          <w:numId w:val="3"/>
        </w:numPr>
        <w:spacing w:line="273" w:lineRule="auto"/>
        <w:ind w:right="95"/>
        <w:rPr>
          <w:rFonts w:ascii="Arial" w:hAnsi="Arial" w:cs="Arial"/>
          <w:b/>
          <w:color w:val="231F20"/>
          <w:w w:val="105"/>
          <w:sz w:val="24"/>
          <w:szCs w:val="24"/>
        </w:rPr>
      </w:pPr>
      <w:r w:rsidRPr="000665DE">
        <w:rPr>
          <w:rFonts w:ascii="Arial" w:hAnsi="Arial" w:cs="Arial"/>
          <w:b/>
          <w:color w:val="231F20"/>
          <w:w w:val="105"/>
          <w:sz w:val="24"/>
          <w:szCs w:val="24"/>
        </w:rPr>
        <w:t>Rationale for Seeking Revocation of Plan</w:t>
      </w:r>
    </w:p>
    <w:p w14:paraId="6EED4F10" w14:textId="77777777" w:rsidR="000665DE" w:rsidRPr="000665DE" w:rsidRDefault="000665DE" w:rsidP="000665DE">
      <w:pPr>
        <w:spacing w:line="273" w:lineRule="auto"/>
        <w:ind w:left="-1" w:right="95"/>
        <w:rPr>
          <w:rFonts w:ascii="Arial" w:hAnsi="Arial" w:cs="Arial"/>
          <w:color w:val="231F20"/>
          <w:w w:val="105"/>
          <w:sz w:val="24"/>
          <w:szCs w:val="24"/>
        </w:rPr>
      </w:pPr>
    </w:p>
    <w:p w14:paraId="20FF0DB4" w14:textId="77777777" w:rsidR="000665DE" w:rsidRPr="000665DE" w:rsidRDefault="000665DE" w:rsidP="000665DE">
      <w:pPr>
        <w:spacing w:line="273" w:lineRule="auto"/>
        <w:ind w:left="-1" w:right="95"/>
        <w:rPr>
          <w:rFonts w:ascii="Arial" w:hAnsi="Arial" w:cs="Arial"/>
          <w:color w:val="231F20"/>
          <w:w w:val="105"/>
          <w:sz w:val="24"/>
          <w:szCs w:val="24"/>
        </w:rPr>
      </w:pPr>
      <w:r w:rsidRPr="000665DE">
        <w:rPr>
          <w:rFonts w:ascii="Arial" w:hAnsi="Arial" w:cs="Arial"/>
          <w:color w:val="231F20"/>
          <w:w w:val="105"/>
          <w:sz w:val="24"/>
          <w:szCs w:val="24"/>
        </w:rPr>
        <w:t>What are the reasons for seeking a revocation of this Plan?</w:t>
      </w:r>
    </w:p>
    <w:p w14:paraId="73BD73A6" w14:textId="77777777" w:rsidR="000665DE" w:rsidRPr="000665DE" w:rsidRDefault="000665DE" w:rsidP="000665DE">
      <w:pPr>
        <w:spacing w:line="273" w:lineRule="auto"/>
        <w:ind w:left="-1" w:right="95"/>
        <w:rPr>
          <w:rFonts w:ascii="Arial" w:hAnsi="Arial" w:cs="Arial"/>
          <w:color w:val="231F20"/>
          <w:w w:val="105"/>
          <w:sz w:val="24"/>
          <w:szCs w:val="24"/>
        </w:rPr>
      </w:pPr>
    </w:p>
    <w:p w14:paraId="460AAF86" w14:textId="77777777" w:rsidR="000665DE" w:rsidRPr="000665DE" w:rsidRDefault="000665DE" w:rsidP="000665DE">
      <w:pPr>
        <w:pStyle w:val="ListParagraph"/>
        <w:numPr>
          <w:ilvl w:val="0"/>
          <w:numId w:val="3"/>
        </w:numPr>
        <w:spacing w:line="273" w:lineRule="auto"/>
        <w:ind w:right="95"/>
        <w:rPr>
          <w:rFonts w:ascii="Arial" w:hAnsi="Arial" w:cs="Arial"/>
          <w:b/>
          <w:color w:val="231F20"/>
          <w:w w:val="105"/>
          <w:sz w:val="24"/>
          <w:szCs w:val="24"/>
        </w:rPr>
      </w:pPr>
      <w:r w:rsidRPr="000665DE">
        <w:rPr>
          <w:rFonts w:ascii="Arial" w:hAnsi="Arial" w:cs="Arial"/>
          <w:b/>
          <w:color w:val="231F20"/>
          <w:w w:val="105"/>
          <w:sz w:val="24"/>
          <w:szCs w:val="24"/>
        </w:rPr>
        <w:t>Analysis of Gaps and Risks</w:t>
      </w:r>
    </w:p>
    <w:p w14:paraId="22FC8A36" w14:textId="77777777" w:rsidR="000665DE" w:rsidRPr="000665DE" w:rsidRDefault="000665DE" w:rsidP="000665DE">
      <w:pPr>
        <w:spacing w:line="273" w:lineRule="auto"/>
        <w:ind w:left="-1" w:right="95"/>
        <w:rPr>
          <w:rFonts w:ascii="Arial" w:hAnsi="Arial" w:cs="Arial"/>
          <w:color w:val="231F20"/>
          <w:w w:val="105"/>
          <w:sz w:val="24"/>
          <w:szCs w:val="24"/>
        </w:rPr>
      </w:pPr>
    </w:p>
    <w:p w14:paraId="4D4F0DFC" w14:textId="77777777" w:rsidR="000665DE" w:rsidRPr="000665DE" w:rsidRDefault="000665DE" w:rsidP="000665DE">
      <w:pPr>
        <w:spacing w:line="273" w:lineRule="auto"/>
        <w:ind w:left="-1" w:right="95"/>
        <w:rPr>
          <w:rFonts w:ascii="Arial" w:hAnsi="Arial" w:cs="Arial"/>
          <w:color w:val="231F20"/>
          <w:w w:val="105"/>
          <w:sz w:val="24"/>
          <w:szCs w:val="24"/>
        </w:rPr>
      </w:pPr>
      <w:r w:rsidRPr="000665DE">
        <w:rPr>
          <w:rFonts w:ascii="Arial" w:hAnsi="Arial" w:cs="Arial"/>
          <w:color w:val="231F20"/>
          <w:w w:val="105"/>
          <w:sz w:val="24"/>
          <w:szCs w:val="24"/>
        </w:rPr>
        <w:t>Provide a detailed analysis of the gaps and risks that this revocation will leave in the State’s emergency management arrangements. The report should document how any identified gaps will be addressed and risks mitigated.</w:t>
      </w:r>
    </w:p>
    <w:p w14:paraId="6CD86A9D" w14:textId="77777777" w:rsidR="000665DE" w:rsidRPr="000665DE" w:rsidRDefault="000665DE" w:rsidP="000665DE">
      <w:pPr>
        <w:pStyle w:val="ListParagraph"/>
        <w:numPr>
          <w:ilvl w:val="0"/>
          <w:numId w:val="3"/>
        </w:numPr>
        <w:spacing w:line="273" w:lineRule="auto"/>
        <w:ind w:right="95"/>
        <w:rPr>
          <w:rFonts w:ascii="Arial" w:hAnsi="Arial" w:cs="Arial"/>
          <w:b/>
          <w:color w:val="231F20"/>
          <w:w w:val="105"/>
          <w:sz w:val="24"/>
          <w:szCs w:val="24"/>
        </w:rPr>
      </w:pPr>
      <w:r w:rsidRPr="000665DE">
        <w:rPr>
          <w:rFonts w:ascii="Arial" w:hAnsi="Arial" w:cs="Arial"/>
          <w:b/>
          <w:color w:val="231F20"/>
          <w:w w:val="105"/>
          <w:sz w:val="24"/>
          <w:szCs w:val="24"/>
        </w:rPr>
        <w:t>Stakeholders Consulted During the Revocation Process</w:t>
      </w:r>
    </w:p>
    <w:p w14:paraId="457F02B8" w14:textId="77777777" w:rsidR="000665DE" w:rsidRPr="000665DE" w:rsidRDefault="000665DE" w:rsidP="000665DE">
      <w:pPr>
        <w:spacing w:line="273" w:lineRule="auto"/>
        <w:ind w:left="-1" w:right="95"/>
        <w:rPr>
          <w:rFonts w:ascii="Arial" w:hAnsi="Arial" w:cs="Arial"/>
          <w:color w:val="231F20"/>
          <w:w w:val="105"/>
          <w:sz w:val="24"/>
          <w:szCs w:val="24"/>
        </w:rPr>
      </w:pPr>
    </w:p>
    <w:p w14:paraId="34982616" w14:textId="77777777" w:rsidR="000665DE" w:rsidRPr="000665DE" w:rsidRDefault="000665DE" w:rsidP="000665DE">
      <w:pPr>
        <w:spacing w:line="273" w:lineRule="auto"/>
        <w:ind w:left="-1" w:right="95"/>
        <w:rPr>
          <w:rFonts w:ascii="Arial" w:hAnsi="Arial" w:cs="Arial"/>
          <w:color w:val="231F20"/>
          <w:w w:val="105"/>
          <w:sz w:val="24"/>
          <w:szCs w:val="24"/>
        </w:rPr>
      </w:pPr>
      <w:r w:rsidRPr="000665DE">
        <w:rPr>
          <w:rFonts w:ascii="Arial" w:hAnsi="Arial" w:cs="Arial"/>
          <w:color w:val="231F20"/>
          <w:w w:val="105"/>
          <w:sz w:val="24"/>
          <w:szCs w:val="24"/>
        </w:rPr>
        <w:t>Provide a list of all Stakeholders consulted.</w:t>
      </w:r>
    </w:p>
    <w:p w14:paraId="4BF9DA48" w14:textId="77777777" w:rsidR="000665DE" w:rsidRPr="000665DE" w:rsidRDefault="000665DE" w:rsidP="000665DE">
      <w:pPr>
        <w:spacing w:line="273" w:lineRule="auto"/>
        <w:ind w:left="-1" w:right="95"/>
        <w:rPr>
          <w:rFonts w:ascii="Arial" w:hAnsi="Arial" w:cs="Arial"/>
          <w:color w:val="231F20"/>
          <w:w w:val="105"/>
          <w:sz w:val="24"/>
          <w:szCs w:val="24"/>
        </w:rPr>
      </w:pPr>
    </w:p>
    <w:p w14:paraId="4B37D027" w14:textId="77777777" w:rsidR="000665DE" w:rsidRPr="000665DE" w:rsidRDefault="000665DE" w:rsidP="000665DE">
      <w:pPr>
        <w:pStyle w:val="ListParagraph"/>
        <w:numPr>
          <w:ilvl w:val="0"/>
          <w:numId w:val="3"/>
        </w:numPr>
        <w:spacing w:line="273" w:lineRule="auto"/>
        <w:ind w:right="95"/>
        <w:rPr>
          <w:rFonts w:ascii="Arial" w:hAnsi="Arial" w:cs="Arial"/>
          <w:b/>
          <w:color w:val="231F20"/>
          <w:w w:val="105"/>
          <w:sz w:val="24"/>
          <w:szCs w:val="24"/>
        </w:rPr>
      </w:pPr>
      <w:r w:rsidRPr="000665DE">
        <w:rPr>
          <w:rFonts w:ascii="Arial" w:hAnsi="Arial" w:cs="Arial"/>
          <w:b/>
          <w:color w:val="231F20"/>
          <w:w w:val="105"/>
          <w:sz w:val="24"/>
          <w:szCs w:val="24"/>
        </w:rPr>
        <w:t>Recommendation</w:t>
      </w:r>
    </w:p>
    <w:p w14:paraId="37393366" w14:textId="77777777" w:rsidR="000665DE" w:rsidRPr="000665DE" w:rsidRDefault="000665DE" w:rsidP="000665DE">
      <w:pPr>
        <w:spacing w:line="273" w:lineRule="auto"/>
        <w:ind w:left="-1" w:right="95"/>
        <w:rPr>
          <w:rFonts w:ascii="Arial" w:hAnsi="Arial" w:cs="Arial"/>
          <w:color w:val="231F20"/>
          <w:w w:val="105"/>
          <w:sz w:val="24"/>
          <w:szCs w:val="24"/>
        </w:rPr>
      </w:pPr>
    </w:p>
    <w:p w14:paraId="2875919E" w14:textId="77777777" w:rsidR="000665DE" w:rsidRPr="000665DE" w:rsidRDefault="000665DE" w:rsidP="000665DE">
      <w:pPr>
        <w:spacing w:line="273" w:lineRule="auto"/>
        <w:ind w:left="-1" w:right="95"/>
        <w:rPr>
          <w:rFonts w:ascii="Arial" w:hAnsi="Arial" w:cs="Arial"/>
          <w:color w:val="231F20"/>
          <w:w w:val="105"/>
          <w:sz w:val="24"/>
          <w:szCs w:val="24"/>
        </w:rPr>
      </w:pPr>
      <w:r w:rsidRPr="000665DE">
        <w:rPr>
          <w:rFonts w:ascii="Arial" w:hAnsi="Arial" w:cs="Arial"/>
          <w:color w:val="231F20"/>
          <w:w w:val="105"/>
          <w:sz w:val="24"/>
          <w:szCs w:val="24"/>
        </w:rPr>
        <w:t>Annex A – EM Form 18 Revocation of a State Hazard Plan (</w:t>
      </w:r>
      <w:proofErr w:type="spellStart"/>
      <w:r w:rsidRPr="000665DE">
        <w:rPr>
          <w:rFonts w:ascii="Arial" w:hAnsi="Arial" w:cs="Arial"/>
          <w:color w:val="231F20"/>
          <w:w w:val="105"/>
          <w:sz w:val="24"/>
          <w:szCs w:val="24"/>
        </w:rPr>
        <w:t>Westpan</w:t>
      </w:r>
      <w:proofErr w:type="spellEnd"/>
      <w:r w:rsidRPr="000665DE">
        <w:rPr>
          <w:rFonts w:ascii="Arial" w:hAnsi="Arial" w:cs="Arial"/>
          <w:color w:val="231F20"/>
          <w:w w:val="105"/>
          <w:sz w:val="24"/>
          <w:szCs w:val="24"/>
        </w:rPr>
        <w:t>)/State Support Plan.</w:t>
      </w:r>
    </w:p>
    <w:p w14:paraId="416031C4" w14:textId="77777777" w:rsidR="000665DE" w:rsidRPr="000665DE" w:rsidRDefault="000665DE" w:rsidP="000665DE">
      <w:pPr>
        <w:spacing w:line="273" w:lineRule="auto"/>
        <w:ind w:left="-1" w:right="95"/>
        <w:rPr>
          <w:rFonts w:ascii="Arial" w:hAnsi="Arial" w:cs="Arial"/>
          <w:color w:val="231F20"/>
          <w:w w:val="105"/>
          <w:sz w:val="24"/>
          <w:szCs w:val="24"/>
        </w:rPr>
      </w:pPr>
      <w:r w:rsidRPr="000665DE">
        <w:rPr>
          <w:rFonts w:ascii="Arial" w:hAnsi="Arial" w:cs="Arial"/>
          <w:color w:val="231F20"/>
          <w:w w:val="105"/>
          <w:sz w:val="24"/>
          <w:szCs w:val="24"/>
        </w:rPr>
        <w:t>Annex B – Communications and Marketing Strategy</w:t>
      </w:r>
    </w:p>
    <w:p w14:paraId="13986F24" w14:textId="11A219CD" w:rsidR="007028E0" w:rsidRPr="000665DE" w:rsidRDefault="003E45FE" w:rsidP="00080A62">
      <w:pPr>
        <w:rPr>
          <w:sz w:val="24"/>
          <w:szCs w:val="24"/>
        </w:rPr>
      </w:pPr>
    </w:p>
    <w:sectPr w:rsidR="007028E0" w:rsidRPr="000665DE" w:rsidSect="00F17213">
      <w:headerReference w:type="even" r:id="rId12"/>
      <w:headerReference w:type="default" r:id="rId13"/>
      <w:footerReference w:type="even" r:id="rId14"/>
      <w:footerReference w:type="default" r:id="rId15"/>
      <w:headerReference w:type="first" r:id="rId16"/>
      <w:footerReference w:type="first" r:id="rId17"/>
      <w:type w:val="continuous"/>
      <w:pgSz w:w="11910" w:h="16840"/>
      <w:pgMar w:top="1440" w:right="1440" w:bottom="1440" w:left="144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F804D" w14:textId="77777777" w:rsidR="00F17213" w:rsidRDefault="00F17213" w:rsidP="00F17213">
      <w:pPr>
        <w:spacing w:after="0" w:line="240" w:lineRule="auto"/>
      </w:pPr>
      <w:r>
        <w:separator/>
      </w:r>
    </w:p>
  </w:endnote>
  <w:endnote w:type="continuationSeparator" w:id="0">
    <w:p w14:paraId="357C9BEB" w14:textId="77777777" w:rsidR="00F17213" w:rsidRDefault="00F17213" w:rsidP="00F17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LT Std 45 Light">
    <w:altName w:val="Calibri"/>
    <w:panose1 w:val="020B0403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B4FF5" w14:textId="77777777" w:rsidR="003C3492" w:rsidRDefault="003C3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240045"/>
      <w:docPartObj>
        <w:docPartGallery w:val="Page Numbers (Bottom of Page)"/>
        <w:docPartUnique/>
      </w:docPartObj>
    </w:sdtPr>
    <w:sdtEndPr/>
    <w:sdtContent>
      <w:sdt>
        <w:sdtPr>
          <w:id w:val="-1769616900"/>
          <w:docPartObj>
            <w:docPartGallery w:val="Page Numbers (Top of Page)"/>
            <w:docPartUnique/>
          </w:docPartObj>
        </w:sdtPr>
        <w:sdtEndPr/>
        <w:sdtContent>
          <w:p w14:paraId="6E94BEE7" w14:textId="28A6E2F5" w:rsidR="00F17213" w:rsidRPr="00F17213" w:rsidRDefault="00F17213">
            <w:pPr>
              <w:pStyle w:val="Footer"/>
            </w:pPr>
            <w:r w:rsidRPr="00F17213">
              <w:rPr>
                <w:rFonts w:ascii="Arial" w:hAnsi="Arial" w:cs="Arial"/>
                <w:sz w:val="20"/>
                <w:szCs w:val="20"/>
              </w:rPr>
              <w:t xml:space="preserve">Preparedness Template </w:t>
            </w:r>
            <w:r w:rsidR="00080A62">
              <w:rPr>
                <w:rFonts w:ascii="Arial" w:hAnsi="Arial" w:cs="Arial"/>
                <w:sz w:val="20"/>
                <w:szCs w:val="20"/>
              </w:rPr>
              <w:t>3.</w:t>
            </w:r>
            <w:r w:rsidR="000665DE">
              <w:rPr>
                <w:rFonts w:ascii="Arial" w:hAnsi="Arial" w:cs="Arial"/>
                <w:sz w:val="20"/>
                <w:szCs w:val="20"/>
              </w:rPr>
              <w:t>2</w:t>
            </w:r>
            <w:r w:rsidR="00080A62">
              <w:rPr>
                <w:rFonts w:ascii="Arial" w:hAnsi="Arial" w:cs="Arial"/>
                <w:sz w:val="20"/>
                <w:szCs w:val="20"/>
              </w:rPr>
              <w:t xml:space="preserve">: </w:t>
            </w:r>
            <w:r w:rsidR="000665DE">
              <w:rPr>
                <w:rFonts w:ascii="Arial" w:hAnsi="Arial" w:cs="Arial"/>
                <w:sz w:val="20"/>
                <w:szCs w:val="20"/>
              </w:rPr>
              <w:t>Plan Revocation Report</w:t>
            </w:r>
            <w:r w:rsidR="003C3492">
              <w:rPr>
                <w:rFonts w:ascii="Arial" w:hAnsi="Arial" w:cs="Arial"/>
                <w:sz w:val="20"/>
                <w:szCs w:val="20"/>
              </w:rPr>
              <w:t xml:space="preserve"> v1.0 March 2021</w:t>
            </w:r>
            <w:r w:rsidRPr="00F17213">
              <w:rPr>
                <w:rFonts w:ascii="Arial" w:hAnsi="Arial" w:cs="Arial"/>
                <w:sz w:val="20"/>
                <w:szCs w:val="20"/>
              </w:rPr>
              <w:tab/>
              <w:t xml:space="preserve">Page </w:t>
            </w:r>
            <w:r w:rsidRPr="00F17213">
              <w:rPr>
                <w:rFonts w:ascii="Arial" w:hAnsi="Arial" w:cs="Arial"/>
                <w:b/>
                <w:bCs/>
                <w:sz w:val="20"/>
                <w:szCs w:val="20"/>
              </w:rPr>
              <w:fldChar w:fldCharType="begin"/>
            </w:r>
            <w:r w:rsidRPr="00F17213">
              <w:rPr>
                <w:rFonts w:ascii="Arial" w:hAnsi="Arial" w:cs="Arial"/>
                <w:b/>
                <w:bCs/>
                <w:sz w:val="20"/>
                <w:szCs w:val="20"/>
              </w:rPr>
              <w:instrText xml:space="preserve"> PAGE </w:instrText>
            </w:r>
            <w:r w:rsidRPr="00F17213">
              <w:rPr>
                <w:rFonts w:ascii="Arial" w:hAnsi="Arial" w:cs="Arial"/>
                <w:b/>
                <w:bCs/>
                <w:sz w:val="20"/>
                <w:szCs w:val="20"/>
              </w:rPr>
              <w:fldChar w:fldCharType="separate"/>
            </w:r>
            <w:r w:rsidRPr="00F17213">
              <w:rPr>
                <w:rFonts w:ascii="Arial" w:hAnsi="Arial" w:cs="Arial"/>
                <w:b/>
                <w:bCs/>
                <w:noProof/>
                <w:sz w:val="20"/>
                <w:szCs w:val="20"/>
              </w:rPr>
              <w:t>2</w:t>
            </w:r>
            <w:r w:rsidRPr="00F17213">
              <w:rPr>
                <w:rFonts w:ascii="Arial" w:hAnsi="Arial" w:cs="Arial"/>
                <w:b/>
                <w:bCs/>
                <w:sz w:val="20"/>
                <w:szCs w:val="20"/>
              </w:rPr>
              <w:fldChar w:fldCharType="end"/>
            </w:r>
            <w:r w:rsidRPr="00F17213">
              <w:rPr>
                <w:rFonts w:ascii="Arial" w:hAnsi="Arial" w:cs="Arial"/>
                <w:sz w:val="20"/>
                <w:szCs w:val="20"/>
              </w:rPr>
              <w:t xml:space="preserve"> of </w:t>
            </w:r>
            <w:r w:rsidRPr="00F17213">
              <w:rPr>
                <w:rFonts w:ascii="Arial" w:hAnsi="Arial" w:cs="Arial"/>
                <w:b/>
                <w:bCs/>
                <w:sz w:val="20"/>
                <w:szCs w:val="20"/>
              </w:rPr>
              <w:fldChar w:fldCharType="begin"/>
            </w:r>
            <w:r w:rsidRPr="00F17213">
              <w:rPr>
                <w:rFonts w:ascii="Arial" w:hAnsi="Arial" w:cs="Arial"/>
                <w:b/>
                <w:bCs/>
                <w:sz w:val="20"/>
                <w:szCs w:val="20"/>
              </w:rPr>
              <w:instrText xml:space="preserve"> NUMPAGES  </w:instrText>
            </w:r>
            <w:r w:rsidRPr="00F17213">
              <w:rPr>
                <w:rFonts w:ascii="Arial" w:hAnsi="Arial" w:cs="Arial"/>
                <w:b/>
                <w:bCs/>
                <w:sz w:val="20"/>
                <w:szCs w:val="20"/>
              </w:rPr>
              <w:fldChar w:fldCharType="separate"/>
            </w:r>
            <w:r w:rsidRPr="00F17213">
              <w:rPr>
                <w:rFonts w:ascii="Arial" w:hAnsi="Arial" w:cs="Arial"/>
                <w:b/>
                <w:bCs/>
                <w:noProof/>
                <w:sz w:val="20"/>
                <w:szCs w:val="20"/>
              </w:rPr>
              <w:t>2</w:t>
            </w:r>
            <w:r w:rsidRPr="00F17213">
              <w:rPr>
                <w:rFonts w:ascii="Arial" w:hAnsi="Arial" w:cs="Arial"/>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CF9E" w14:textId="77777777" w:rsidR="003C3492" w:rsidRDefault="003C3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9836D" w14:textId="77777777" w:rsidR="00F17213" w:rsidRDefault="00F17213" w:rsidP="00F17213">
      <w:pPr>
        <w:spacing w:after="0" w:line="240" w:lineRule="auto"/>
      </w:pPr>
      <w:r>
        <w:separator/>
      </w:r>
    </w:p>
  </w:footnote>
  <w:footnote w:type="continuationSeparator" w:id="0">
    <w:p w14:paraId="392B4396" w14:textId="77777777" w:rsidR="00F17213" w:rsidRDefault="00F17213" w:rsidP="00F17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0E524" w14:textId="77777777" w:rsidR="003C3492" w:rsidRDefault="003C34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7C5DF" w14:textId="77777777" w:rsidR="003C3492" w:rsidRDefault="003C3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AF0D7" w14:textId="77777777" w:rsidR="003C3492" w:rsidRDefault="003C3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F5B98"/>
    <w:multiLevelType w:val="hybridMultilevel"/>
    <w:tmpl w:val="198C76B4"/>
    <w:lvl w:ilvl="0" w:tplc="F9666884">
      <w:start w:val="1"/>
      <w:numFmt w:val="decimal"/>
      <w:lvlText w:val="%1."/>
      <w:lvlJc w:val="left"/>
      <w:pPr>
        <w:ind w:left="359" w:hanging="360"/>
      </w:pPr>
      <w:rPr>
        <w:rFonts w:hint="default"/>
      </w:rPr>
    </w:lvl>
    <w:lvl w:ilvl="1" w:tplc="0C090019" w:tentative="1">
      <w:start w:val="1"/>
      <w:numFmt w:val="lowerLetter"/>
      <w:lvlText w:val="%2."/>
      <w:lvlJc w:val="left"/>
      <w:pPr>
        <w:ind w:left="1079" w:hanging="360"/>
      </w:pPr>
    </w:lvl>
    <w:lvl w:ilvl="2" w:tplc="0C09001B" w:tentative="1">
      <w:start w:val="1"/>
      <w:numFmt w:val="lowerRoman"/>
      <w:lvlText w:val="%3."/>
      <w:lvlJc w:val="right"/>
      <w:pPr>
        <w:ind w:left="1799" w:hanging="180"/>
      </w:pPr>
    </w:lvl>
    <w:lvl w:ilvl="3" w:tplc="0C09000F" w:tentative="1">
      <w:start w:val="1"/>
      <w:numFmt w:val="decimal"/>
      <w:lvlText w:val="%4."/>
      <w:lvlJc w:val="left"/>
      <w:pPr>
        <w:ind w:left="2519" w:hanging="360"/>
      </w:pPr>
    </w:lvl>
    <w:lvl w:ilvl="4" w:tplc="0C090019" w:tentative="1">
      <w:start w:val="1"/>
      <w:numFmt w:val="lowerLetter"/>
      <w:lvlText w:val="%5."/>
      <w:lvlJc w:val="left"/>
      <w:pPr>
        <w:ind w:left="3239" w:hanging="360"/>
      </w:pPr>
    </w:lvl>
    <w:lvl w:ilvl="5" w:tplc="0C09001B" w:tentative="1">
      <w:start w:val="1"/>
      <w:numFmt w:val="lowerRoman"/>
      <w:lvlText w:val="%6."/>
      <w:lvlJc w:val="right"/>
      <w:pPr>
        <w:ind w:left="3959" w:hanging="180"/>
      </w:pPr>
    </w:lvl>
    <w:lvl w:ilvl="6" w:tplc="0C09000F" w:tentative="1">
      <w:start w:val="1"/>
      <w:numFmt w:val="decimal"/>
      <w:lvlText w:val="%7."/>
      <w:lvlJc w:val="left"/>
      <w:pPr>
        <w:ind w:left="4679" w:hanging="360"/>
      </w:pPr>
    </w:lvl>
    <w:lvl w:ilvl="7" w:tplc="0C090019" w:tentative="1">
      <w:start w:val="1"/>
      <w:numFmt w:val="lowerLetter"/>
      <w:lvlText w:val="%8."/>
      <w:lvlJc w:val="left"/>
      <w:pPr>
        <w:ind w:left="5399" w:hanging="360"/>
      </w:pPr>
    </w:lvl>
    <w:lvl w:ilvl="8" w:tplc="0C09001B" w:tentative="1">
      <w:start w:val="1"/>
      <w:numFmt w:val="lowerRoman"/>
      <w:lvlText w:val="%9."/>
      <w:lvlJc w:val="right"/>
      <w:pPr>
        <w:ind w:left="6119" w:hanging="180"/>
      </w:pPr>
    </w:lvl>
  </w:abstractNum>
  <w:abstractNum w:abstractNumId="1" w15:restartNumberingAfterBreak="0">
    <w:nsid w:val="64C1003B"/>
    <w:multiLevelType w:val="hybridMultilevel"/>
    <w:tmpl w:val="44746F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3956CD5"/>
    <w:multiLevelType w:val="hybridMultilevel"/>
    <w:tmpl w:val="A69AD45C"/>
    <w:lvl w:ilvl="0" w:tplc="5942A8A2">
      <w:start w:val="1"/>
      <w:numFmt w:val="decimal"/>
      <w:lvlText w:val="%1."/>
      <w:lvlJc w:val="left"/>
      <w:pPr>
        <w:ind w:left="3030" w:hanging="338"/>
      </w:pPr>
      <w:rPr>
        <w:rFonts w:ascii="Arial" w:eastAsia="Arial" w:hAnsi="Arial" w:cs="Arial" w:hint="default"/>
        <w:color w:val="231F20"/>
        <w:spacing w:val="-1"/>
        <w:w w:val="103"/>
        <w:sz w:val="20"/>
        <w:szCs w:val="20"/>
      </w:rPr>
    </w:lvl>
    <w:lvl w:ilvl="1" w:tplc="01440988">
      <w:numFmt w:val="bullet"/>
      <w:lvlText w:val="•"/>
      <w:lvlJc w:val="left"/>
      <w:pPr>
        <w:ind w:left="3974" w:hanging="338"/>
      </w:pPr>
      <w:rPr>
        <w:rFonts w:hint="default"/>
      </w:rPr>
    </w:lvl>
    <w:lvl w:ilvl="2" w:tplc="E69EC7F8">
      <w:numFmt w:val="bullet"/>
      <w:lvlText w:val="•"/>
      <w:lvlJc w:val="left"/>
      <w:pPr>
        <w:ind w:left="4915" w:hanging="338"/>
      </w:pPr>
      <w:rPr>
        <w:rFonts w:hint="default"/>
      </w:rPr>
    </w:lvl>
    <w:lvl w:ilvl="3" w:tplc="03646BA2">
      <w:numFmt w:val="bullet"/>
      <w:lvlText w:val="•"/>
      <w:lvlJc w:val="left"/>
      <w:pPr>
        <w:ind w:left="5855" w:hanging="338"/>
      </w:pPr>
      <w:rPr>
        <w:rFonts w:hint="default"/>
      </w:rPr>
    </w:lvl>
    <w:lvl w:ilvl="4" w:tplc="9BCC6EFA">
      <w:numFmt w:val="bullet"/>
      <w:lvlText w:val="•"/>
      <w:lvlJc w:val="left"/>
      <w:pPr>
        <w:ind w:left="6796" w:hanging="338"/>
      </w:pPr>
      <w:rPr>
        <w:rFonts w:hint="default"/>
      </w:rPr>
    </w:lvl>
    <w:lvl w:ilvl="5" w:tplc="0DEA09AC">
      <w:numFmt w:val="bullet"/>
      <w:lvlText w:val="•"/>
      <w:lvlJc w:val="left"/>
      <w:pPr>
        <w:ind w:left="7736" w:hanging="338"/>
      </w:pPr>
      <w:rPr>
        <w:rFonts w:hint="default"/>
      </w:rPr>
    </w:lvl>
    <w:lvl w:ilvl="6" w:tplc="560EDC82">
      <w:numFmt w:val="bullet"/>
      <w:lvlText w:val="•"/>
      <w:lvlJc w:val="left"/>
      <w:pPr>
        <w:ind w:left="8677" w:hanging="338"/>
      </w:pPr>
      <w:rPr>
        <w:rFonts w:hint="default"/>
      </w:rPr>
    </w:lvl>
    <w:lvl w:ilvl="7" w:tplc="2AEC077C">
      <w:numFmt w:val="bullet"/>
      <w:lvlText w:val="•"/>
      <w:lvlJc w:val="left"/>
      <w:pPr>
        <w:ind w:left="9617" w:hanging="338"/>
      </w:pPr>
      <w:rPr>
        <w:rFonts w:hint="default"/>
      </w:rPr>
    </w:lvl>
    <w:lvl w:ilvl="8" w:tplc="77464816">
      <w:numFmt w:val="bullet"/>
      <w:lvlText w:val="•"/>
      <w:lvlJc w:val="left"/>
      <w:pPr>
        <w:ind w:left="10558" w:hanging="338"/>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213"/>
    <w:rsid w:val="000058EA"/>
    <w:rsid w:val="000665DE"/>
    <w:rsid w:val="00080A62"/>
    <w:rsid w:val="002541AC"/>
    <w:rsid w:val="00373B79"/>
    <w:rsid w:val="003C3492"/>
    <w:rsid w:val="003E45FE"/>
    <w:rsid w:val="006120EE"/>
    <w:rsid w:val="00640B2C"/>
    <w:rsid w:val="007C462F"/>
    <w:rsid w:val="008D6E34"/>
    <w:rsid w:val="00910C23"/>
    <w:rsid w:val="00DA6E66"/>
    <w:rsid w:val="00F17213"/>
    <w:rsid w:val="00F33E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B324F"/>
  <w15:chartTrackingRefBased/>
  <w15:docId w15:val="{E5DBA850-ADF2-46D1-BB3D-74BEDCD3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5DE"/>
  </w:style>
  <w:style w:type="paragraph" w:styleId="Heading5">
    <w:name w:val="heading 5"/>
    <w:basedOn w:val="Normal"/>
    <w:next w:val="Normal"/>
    <w:link w:val="Heading5Char"/>
    <w:uiPriority w:val="9"/>
    <w:unhideWhenUsed/>
    <w:rsid w:val="00F17213"/>
    <w:pPr>
      <w:keepNext/>
      <w:keepLines/>
      <w:spacing w:before="40" w:after="0"/>
      <w:outlineLvl w:val="4"/>
    </w:pPr>
    <w:rPr>
      <w:rFonts w:asciiTheme="majorHAnsi" w:eastAsiaTheme="majorEastAsia" w:hAnsiTheme="majorHAnsi" w:cstheme="majorBidi"/>
      <w:color w:val="000000" w:themeColor="text1"/>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2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213"/>
  </w:style>
  <w:style w:type="paragraph" w:styleId="Footer">
    <w:name w:val="footer"/>
    <w:basedOn w:val="Normal"/>
    <w:link w:val="FooterChar"/>
    <w:uiPriority w:val="99"/>
    <w:unhideWhenUsed/>
    <w:rsid w:val="00F172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213"/>
  </w:style>
  <w:style w:type="character" w:customStyle="1" w:styleId="Heading5Char">
    <w:name w:val="Heading 5 Char"/>
    <w:basedOn w:val="DefaultParagraphFont"/>
    <w:link w:val="Heading5"/>
    <w:uiPriority w:val="9"/>
    <w:rsid w:val="00F17213"/>
    <w:rPr>
      <w:rFonts w:asciiTheme="majorHAnsi" w:eastAsiaTheme="majorEastAsia" w:hAnsiTheme="majorHAnsi" w:cstheme="majorBidi"/>
      <w:color w:val="000000" w:themeColor="text1"/>
      <w:sz w:val="20"/>
      <w:lang w:val="en-US"/>
    </w:rPr>
  </w:style>
  <w:style w:type="paragraph" w:styleId="ListParagraph">
    <w:name w:val="List Paragraph"/>
    <w:basedOn w:val="Normal"/>
    <w:link w:val="ListParagraphChar"/>
    <w:uiPriority w:val="34"/>
    <w:qFormat/>
    <w:rsid w:val="00F17213"/>
    <w:pPr>
      <w:widowControl w:val="0"/>
      <w:autoSpaceDE w:val="0"/>
      <w:autoSpaceDN w:val="0"/>
      <w:spacing w:before="59" w:after="0" w:line="240" w:lineRule="auto"/>
      <w:ind w:left="1504" w:hanging="285"/>
    </w:pPr>
    <w:rPr>
      <w:rFonts w:ascii="Univers LT Std 45 Light" w:eastAsia="Univers LT Std 45 Light" w:hAnsi="Univers LT Std 45 Light" w:cs="Univers LT Std 45 Light"/>
      <w:lang w:val="en-US"/>
    </w:rPr>
  </w:style>
  <w:style w:type="character" w:customStyle="1" w:styleId="ListParagraphChar">
    <w:name w:val="List Paragraph Char"/>
    <w:basedOn w:val="DefaultParagraphFont"/>
    <w:link w:val="ListParagraph"/>
    <w:uiPriority w:val="34"/>
    <w:rsid w:val="00F17213"/>
    <w:rPr>
      <w:rFonts w:ascii="Univers LT Std 45 Light" w:eastAsia="Univers LT Std 45 Light" w:hAnsi="Univers LT Std 45 Light" w:cs="Univers LT Std 45 Light"/>
      <w:lang w:val="en-US"/>
    </w:rPr>
  </w:style>
  <w:style w:type="table" w:styleId="TableGrid">
    <w:name w:val="Table Grid"/>
    <w:basedOn w:val="TableNormal"/>
    <w:uiPriority w:val="39"/>
    <w:rsid w:val="00F17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7213"/>
    <w:rPr>
      <w:color w:val="808080"/>
    </w:rPr>
  </w:style>
  <w:style w:type="paragraph" w:styleId="BodyText">
    <w:name w:val="Body Text"/>
    <w:basedOn w:val="Normal"/>
    <w:link w:val="BodyTextChar"/>
    <w:uiPriority w:val="1"/>
    <w:qFormat/>
    <w:rsid w:val="00080A62"/>
    <w:pPr>
      <w:widowControl w:val="0"/>
      <w:autoSpaceDE w:val="0"/>
      <w:autoSpaceDN w:val="0"/>
      <w:spacing w:before="59" w:after="240" w:line="242" w:lineRule="auto"/>
      <w:ind w:left="1219" w:right="1959"/>
    </w:pPr>
    <w:rPr>
      <w:rFonts w:ascii="Univers LT Std 45 Light" w:eastAsia="Univers LT Std 45 Light" w:hAnsi="Univers LT Std 45 Light" w:cs="Univers LT Std 45 Light"/>
      <w:color w:val="231F20"/>
      <w:sz w:val="23"/>
      <w:szCs w:val="23"/>
      <w:lang w:val="en-US"/>
    </w:rPr>
  </w:style>
  <w:style w:type="character" w:customStyle="1" w:styleId="BodyTextChar">
    <w:name w:val="Body Text Char"/>
    <w:basedOn w:val="DefaultParagraphFont"/>
    <w:link w:val="BodyText"/>
    <w:uiPriority w:val="1"/>
    <w:rsid w:val="00080A62"/>
    <w:rPr>
      <w:rFonts w:ascii="Univers LT Std 45 Light" w:eastAsia="Univers LT Std 45 Light" w:hAnsi="Univers LT Std 45 Light" w:cs="Univers LT Std 45 Light"/>
      <w:color w:val="231F20"/>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ticleByLine xmlns="http://schemas.microsoft.com/sharepoint/v3"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1BF964AE60BC44977748A73751E30E" ma:contentTypeVersion="2" ma:contentTypeDescription="Create a new document." ma:contentTypeScope="" ma:versionID="73c10f80fa29295548f3601258c722e9">
  <xsd:schema xmlns:xsd="http://www.w3.org/2001/XMLSchema" xmlns:xs="http://www.w3.org/2001/XMLSchema" xmlns:p="http://schemas.microsoft.com/office/2006/metadata/properties" xmlns:ns1="http://schemas.microsoft.com/sharepoint/v3" xmlns:ns2="899b8ab6-19ff-4fa5-9fd7-4489c7520501" targetNamespace="http://schemas.microsoft.com/office/2006/metadata/properties" ma:root="true" ma:fieldsID="b35975bb7aee1a47924d5e2677b0133b" ns1:_="" ns2:_="">
    <xsd:import namespace="http://schemas.microsoft.com/sharepoint/v3"/>
    <xsd:import namespace="899b8ab6-19ff-4fa5-9fd7-4489c7520501"/>
    <xsd:element name="properties">
      <xsd:complexType>
        <xsd:sequence>
          <xsd:element name="documentManagement">
            <xsd:complexType>
              <xsd:all>
                <xsd:element ref="ns2:_dlc_DocId" minOccurs="0"/>
                <xsd:element ref="ns2:_dlc_DocIdUrl" minOccurs="0"/>
                <xsd:element ref="ns2:_dlc_DocIdPersistId" minOccurs="0"/>
                <xsd:element ref="ns1:ArticleByLin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ByLine" ma:index="11" nillable="true" ma:displayName="Byline" ma:description="Byline is a site column created by the Publishing feature. It is used on the Article Page Content Type as the byline of the page." ma:hidden="true" ma:internalName="ArticleByLine" ma:readOnly="false">
      <xsd:simpleType>
        <xsd:restriction base="dms:Text">
          <xsd:maxLength value="255"/>
        </xsd:restriction>
      </xsd:simpleType>
    </xsd:element>
    <xsd:element name="PublishingStartDate" ma:index="1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9b8ab6-19ff-4fa5-9fd7-4489c75205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25A8BA-ACA3-4F94-B9A2-F891D09C14B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F60A729-E667-4B75-97C4-6244C7FDB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9b8ab6-19ff-4fa5-9fd7-4489c7520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6D7A65-6F8A-42AA-9219-2C71EF6C5900}">
  <ds:schemaRefs>
    <ds:schemaRef ds:uri="http://schemas.microsoft.com/sharepoint/events"/>
  </ds:schemaRefs>
</ds:datastoreItem>
</file>

<file path=customXml/itemProps4.xml><?xml version="1.0" encoding="utf-8"?>
<ds:datastoreItem xmlns:ds="http://schemas.openxmlformats.org/officeDocument/2006/customXml" ds:itemID="{368F71F3-E454-48FE-8906-12053D325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763</Characters>
  <Application>Microsoft Office Word</Application>
  <DocSecurity>4</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PreparednessTemplate3.2PlanRevocationReport</dc:title>
  <dc:subject/>
  <dc:creator>NGUYEN Nhi</dc:creator>
  <cp:keywords/>
  <dc:description/>
  <cp:lastModifiedBy>PATTERSON Carla</cp:lastModifiedBy>
  <cp:revision>2</cp:revision>
  <dcterms:created xsi:type="dcterms:W3CDTF">2022-08-25T02:12:00Z</dcterms:created>
  <dcterms:modified xsi:type="dcterms:W3CDTF">2022-08-25T02:12:00Z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0x010100141BF964AE60BC44977748A73751E30E</vt:lpwstr>
  </property>
</Properties>
</file>