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746C" w14:textId="392D7406" w:rsidR="00256338" w:rsidRPr="00BC49D7" w:rsidRDefault="0073559D" w:rsidP="0073559D">
      <w:pPr>
        <w:jc w:val="center"/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</w:pPr>
      <w:r w:rsidRPr="00BC49D7"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  <w:t>EARLY YEARS NETWORK SERVICE GUIDE</w:t>
      </w:r>
    </w:p>
    <w:p w14:paraId="3D2707D2" w14:textId="77777777" w:rsidR="0073559D" w:rsidRPr="00BC49D7" w:rsidRDefault="0073559D" w:rsidP="0073559D">
      <w:pPr>
        <w:jc w:val="center"/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C49D7" w:rsidRPr="00BC49D7" w14:paraId="178C31A9" w14:textId="77777777" w:rsidTr="00BC49D7">
        <w:trPr>
          <w:trHeight w:val="283"/>
        </w:trPr>
        <w:tc>
          <w:tcPr>
            <w:tcW w:w="3402" w:type="dxa"/>
          </w:tcPr>
          <w:p w14:paraId="1974BFE8" w14:textId="5A893B0D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BC49D7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Playgroups</w:t>
            </w:r>
          </w:p>
        </w:tc>
        <w:tc>
          <w:tcPr>
            <w:tcW w:w="3402" w:type="dxa"/>
          </w:tcPr>
          <w:p w14:paraId="34AB2291" w14:textId="68CD5D7D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BC49D7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Early Education Services</w:t>
            </w:r>
          </w:p>
        </w:tc>
        <w:tc>
          <w:tcPr>
            <w:tcW w:w="3402" w:type="dxa"/>
          </w:tcPr>
          <w:p w14:paraId="251AFDED" w14:textId="68EF7A2B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BC49D7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Parenting Courses</w:t>
            </w:r>
          </w:p>
        </w:tc>
      </w:tr>
      <w:tr w:rsidR="00BC49D7" w:rsidRPr="00BC49D7" w14:paraId="05201A06" w14:textId="77777777" w:rsidTr="00BC49D7">
        <w:trPr>
          <w:trHeight w:val="283"/>
        </w:trPr>
        <w:tc>
          <w:tcPr>
            <w:tcW w:w="3402" w:type="dxa"/>
          </w:tcPr>
          <w:p w14:paraId="7859DB96" w14:textId="77777777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727D24C6" w14:textId="77777777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724611A7" w14:textId="77777777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2ECDD98D" w14:textId="77777777" w:rsidTr="00BC49D7">
        <w:trPr>
          <w:trHeight w:val="283"/>
        </w:trPr>
        <w:tc>
          <w:tcPr>
            <w:tcW w:w="3402" w:type="dxa"/>
          </w:tcPr>
          <w:p w14:paraId="3B931074" w14:textId="77777777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37D634C9" w14:textId="77777777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1E474279" w14:textId="77777777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17188EAE" w14:textId="77777777" w:rsidTr="00BC49D7">
        <w:trPr>
          <w:trHeight w:val="283"/>
        </w:trPr>
        <w:tc>
          <w:tcPr>
            <w:tcW w:w="3402" w:type="dxa"/>
          </w:tcPr>
          <w:p w14:paraId="2A1FB58A" w14:textId="77777777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73FC4C24" w14:textId="77777777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3099CB49" w14:textId="77777777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1AA6E717" w14:textId="77777777" w:rsidTr="00BC49D7">
        <w:trPr>
          <w:trHeight w:val="283"/>
        </w:trPr>
        <w:tc>
          <w:tcPr>
            <w:tcW w:w="3402" w:type="dxa"/>
          </w:tcPr>
          <w:p w14:paraId="242676EA" w14:textId="77777777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65F608CB" w14:textId="77777777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10DA1D68" w14:textId="77777777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4DC5DBA1" w14:textId="77777777" w:rsidTr="00BC49D7">
        <w:trPr>
          <w:trHeight w:val="283"/>
        </w:trPr>
        <w:tc>
          <w:tcPr>
            <w:tcW w:w="3402" w:type="dxa"/>
          </w:tcPr>
          <w:p w14:paraId="0FFC1BB3" w14:textId="77777777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28F7FF43" w14:textId="77777777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561DBC18" w14:textId="77777777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6EB51023" w14:textId="77777777" w:rsidTr="00BC49D7">
        <w:trPr>
          <w:trHeight w:val="283"/>
        </w:trPr>
        <w:tc>
          <w:tcPr>
            <w:tcW w:w="3402" w:type="dxa"/>
          </w:tcPr>
          <w:p w14:paraId="3A879371" w14:textId="77777777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1B703B12" w14:textId="77777777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248DCB18" w14:textId="77777777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78ED4A52" w14:textId="77777777" w:rsidTr="00BC49D7">
        <w:trPr>
          <w:trHeight w:val="283"/>
        </w:trPr>
        <w:tc>
          <w:tcPr>
            <w:tcW w:w="3402" w:type="dxa"/>
          </w:tcPr>
          <w:p w14:paraId="3339064D" w14:textId="77777777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5C5830F5" w14:textId="77777777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47894A1E" w14:textId="77777777" w:rsidR="00BC49D7" w:rsidRPr="00BC49D7" w:rsidRDefault="00BC49D7" w:rsidP="0073559D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</w:tbl>
    <w:p w14:paraId="7BEF1F6F" w14:textId="737FF8E4" w:rsidR="0073559D" w:rsidRPr="00BC49D7" w:rsidRDefault="0073559D" w:rsidP="0073559D">
      <w:pPr>
        <w:jc w:val="center"/>
        <w:rPr>
          <w:rFonts w:ascii="Arial" w:hAnsi="Arial" w:cs="Arial"/>
          <w:color w:val="2F5496" w:themeColor="accent1" w:themeShade="BF"/>
          <w:sz w:val="40"/>
          <w:szCs w:val="40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C49D7" w:rsidRPr="00BC49D7" w14:paraId="5A037B13" w14:textId="77777777" w:rsidTr="00BC49D7">
        <w:trPr>
          <w:trHeight w:val="283"/>
        </w:trPr>
        <w:tc>
          <w:tcPr>
            <w:tcW w:w="3402" w:type="dxa"/>
          </w:tcPr>
          <w:p w14:paraId="44C95FC1" w14:textId="431808A1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BC49D7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Parents’ Groups &amp; Supports</w:t>
            </w:r>
          </w:p>
        </w:tc>
        <w:tc>
          <w:tcPr>
            <w:tcW w:w="3402" w:type="dxa"/>
          </w:tcPr>
          <w:p w14:paraId="391FDE3B" w14:textId="4D57BB72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BC49D7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Mums’/Dads’ Groups &amp; Supports</w:t>
            </w:r>
          </w:p>
        </w:tc>
        <w:tc>
          <w:tcPr>
            <w:tcW w:w="3402" w:type="dxa"/>
          </w:tcPr>
          <w:p w14:paraId="2A780924" w14:textId="3D8D43DD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BC49D7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1:1 Child, Parent or Family Support</w:t>
            </w:r>
          </w:p>
        </w:tc>
      </w:tr>
      <w:tr w:rsidR="00BC49D7" w:rsidRPr="00BC49D7" w14:paraId="62E047F8" w14:textId="77777777" w:rsidTr="00BC49D7">
        <w:trPr>
          <w:trHeight w:val="283"/>
        </w:trPr>
        <w:tc>
          <w:tcPr>
            <w:tcW w:w="3402" w:type="dxa"/>
          </w:tcPr>
          <w:p w14:paraId="52956F4D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10D26F44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3D14D29B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01FAEC3E" w14:textId="77777777" w:rsidTr="00BC49D7">
        <w:trPr>
          <w:trHeight w:val="283"/>
        </w:trPr>
        <w:tc>
          <w:tcPr>
            <w:tcW w:w="3402" w:type="dxa"/>
          </w:tcPr>
          <w:p w14:paraId="5135CFC2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1F320653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19CDA9E1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6BE5F5A1" w14:textId="77777777" w:rsidTr="00BC49D7">
        <w:trPr>
          <w:trHeight w:val="283"/>
        </w:trPr>
        <w:tc>
          <w:tcPr>
            <w:tcW w:w="3402" w:type="dxa"/>
          </w:tcPr>
          <w:p w14:paraId="1245AF4A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55908783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63AFD75D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737BE680" w14:textId="77777777" w:rsidTr="00BC49D7">
        <w:trPr>
          <w:trHeight w:val="283"/>
        </w:trPr>
        <w:tc>
          <w:tcPr>
            <w:tcW w:w="3402" w:type="dxa"/>
          </w:tcPr>
          <w:p w14:paraId="700D2270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68D5B0B2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3E162AFC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2FC2290D" w14:textId="77777777" w:rsidTr="00BC49D7">
        <w:trPr>
          <w:trHeight w:val="283"/>
        </w:trPr>
        <w:tc>
          <w:tcPr>
            <w:tcW w:w="3402" w:type="dxa"/>
          </w:tcPr>
          <w:p w14:paraId="7346BE59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5A0B93BE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06E8E5BD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4888BDA0" w14:textId="77777777" w:rsidTr="00BC49D7">
        <w:trPr>
          <w:trHeight w:val="283"/>
        </w:trPr>
        <w:tc>
          <w:tcPr>
            <w:tcW w:w="3402" w:type="dxa"/>
          </w:tcPr>
          <w:p w14:paraId="46ADA3B3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29D9C12A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665791FE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79AF0956" w14:textId="77777777" w:rsidTr="00BC49D7">
        <w:trPr>
          <w:trHeight w:val="283"/>
        </w:trPr>
        <w:tc>
          <w:tcPr>
            <w:tcW w:w="3402" w:type="dxa"/>
          </w:tcPr>
          <w:p w14:paraId="40DF82BC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7F06DF63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42D17CD7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</w:tbl>
    <w:p w14:paraId="5400A44F" w14:textId="4B062226" w:rsidR="0073559D" w:rsidRPr="00BC49D7" w:rsidRDefault="0073559D" w:rsidP="0073559D">
      <w:pPr>
        <w:jc w:val="center"/>
        <w:rPr>
          <w:rFonts w:ascii="Arial" w:hAnsi="Arial" w:cs="Arial"/>
          <w:color w:val="2F5496" w:themeColor="accent1" w:themeShade="BF"/>
          <w:sz w:val="40"/>
          <w:szCs w:val="40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C49D7" w:rsidRPr="00BC49D7" w14:paraId="5C152D96" w14:textId="77777777" w:rsidTr="00BC49D7">
        <w:trPr>
          <w:trHeight w:val="283"/>
        </w:trPr>
        <w:tc>
          <w:tcPr>
            <w:tcW w:w="3402" w:type="dxa"/>
          </w:tcPr>
          <w:p w14:paraId="017C9971" w14:textId="1F8D6EB3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BC49D7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Child, Parent or Family Counselling Services</w:t>
            </w:r>
          </w:p>
        </w:tc>
        <w:tc>
          <w:tcPr>
            <w:tcW w:w="3402" w:type="dxa"/>
          </w:tcPr>
          <w:p w14:paraId="2866D6FA" w14:textId="290B8213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BC49D7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 xml:space="preserve">Parent Mentoring </w:t>
            </w:r>
          </w:p>
        </w:tc>
        <w:tc>
          <w:tcPr>
            <w:tcW w:w="3402" w:type="dxa"/>
          </w:tcPr>
          <w:p w14:paraId="42D40D76" w14:textId="4D36F70D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proofErr w:type="spellStart"/>
            <w:r w:rsidRPr="00BC49D7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Grandcarer</w:t>
            </w:r>
            <w:proofErr w:type="spellEnd"/>
            <w:r w:rsidRPr="00BC49D7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 xml:space="preserve"> Groups &amp;Supports</w:t>
            </w:r>
          </w:p>
        </w:tc>
      </w:tr>
      <w:tr w:rsidR="00BC49D7" w:rsidRPr="00BC49D7" w14:paraId="5B421AE7" w14:textId="77777777" w:rsidTr="00BC49D7">
        <w:trPr>
          <w:trHeight w:val="283"/>
        </w:trPr>
        <w:tc>
          <w:tcPr>
            <w:tcW w:w="3402" w:type="dxa"/>
          </w:tcPr>
          <w:p w14:paraId="3382C130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63B502A3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6B5FF4E0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46418FB1" w14:textId="77777777" w:rsidTr="00BC49D7">
        <w:trPr>
          <w:trHeight w:val="283"/>
        </w:trPr>
        <w:tc>
          <w:tcPr>
            <w:tcW w:w="3402" w:type="dxa"/>
          </w:tcPr>
          <w:p w14:paraId="120EEE8E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4976C932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50040BB2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4FBCF6D9" w14:textId="77777777" w:rsidTr="00BC49D7">
        <w:trPr>
          <w:trHeight w:val="283"/>
        </w:trPr>
        <w:tc>
          <w:tcPr>
            <w:tcW w:w="3402" w:type="dxa"/>
          </w:tcPr>
          <w:p w14:paraId="5C3265F2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3B9F3AB2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7B10D4B4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666BC0D5" w14:textId="77777777" w:rsidTr="00BC49D7">
        <w:trPr>
          <w:trHeight w:val="283"/>
        </w:trPr>
        <w:tc>
          <w:tcPr>
            <w:tcW w:w="3402" w:type="dxa"/>
          </w:tcPr>
          <w:p w14:paraId="1F56CD9B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74B72735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018BACAB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4AAC7737" w14:textId="77777777" w:rsidTr="00BC49D7">
        <w:trPr>
          <w:trHeight w:val="283"/>
        </w:trPr>
        <w:tc>
          <w:tcPr>
            <w:tcW w:w="3402" w:type="dxa"/>
          </w:tcPr>
          <w:p w14:paraId="4ED1ABBB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4F90E5DB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1087F41B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2BD0B376" w14:textId="77777777" w:rsidTr="00BC49D7">
        <w:trPr>
          <w:trHeight w:val="283"/>
        </w:trPr>
        <w:tc>
          <w:tcPr>
            <w:tcW w:w="3402" w:type="dxa"/>
          </w:tcPr>
          <w:p w14:paraId="556656CA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279289F7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56BD00B3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1E755514" w14:textId="77777777" w:rsidTr="00BC49D7">
        <w:trPr>
          <w:trHeight w:val="283"/>
        </w:trPr>
        <w:tc>
          <w:tcPr>
            <w:tcW w:w="3402" w:type="dxa"/>
          </w:tcPr>
          <w:p w14:paraId="008186F2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3D839DC8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6E431479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</w:tbl>
    <w:p w14:paraId="4558FA06" w14:textId="6ACADD09" w:rsidR="0073559D" w:rsidRPr="00BC49D7" w:rsidRDefault="0073559D" w:rsidP="0073559D">
      <w:pPr>
        <w:jc w:val="center"/>
        <w:rPr>
          <w:rFonts w:ascii="Arial" w:hAnsi="Arial" w:cs="Arial"/>
          <w:color w:val="2F5496" w:themeColor="accent1" w:themeShade="BF"/>
          <w:sz w:val="40"/>
          <w:szCs w:val="40"/>
        </w:rPr>
      </w:pPr>
    </w:p>
    <w:p w14:paraId="038E8674" w14:textId="77777777" w:rsidR="00C07B8A" w:rsidRPr="00BC49D7" w:rsidRDefault="00C07B8A" w:rsidP="0073559D">
      <w:pPr>
        <w:jc w:val="center"/>
        <w:rPr>
          <w:rFonts w:ascii="Arial" w:hAnsi="Arial" w:cs="Arial"/>
          <w:color w:val="2F5496" w:themeColor="accent1" w:themeShade="BF"/>
          <w:sz w:val="40"/>
          <w:szCs w:val="40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C49D7" w:rsidRPr="00BC49D7" w14:paraId="3044C6FD" w14:textId="77777777" w:rsidTr="00BC49D7">
        <w:trPr>
          <w:trHeight w:val="283"/>
        </w:trPr>
        <w:tc>
          <w:tcPr>
            <w:tcW w:w="3402" w:type="dxa"/>
          </w:tcPr>
          <w:p w14:paraId="7EEEEB33" w14:textId="1EFAFAA4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proofErr w:type="spellStart"/>
            <w:r w:rsidRPr="00BC49D7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lastRenderedPageBreak/>
              <w:t>CaLD</w:t>
            </w:r>
            <w:proofErr w:type="spellEnd"/>
            <w:r w:rsidRPr="00BC49D7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 xml:space="preserve"> Child &amp; Parent Supports</w:t>
            </w:r>
          </w:p>
        </w:tc>
        <w:tc>
          <w:tcPr>
            <w:tcW w:w="3402" w:type="dxa"/>
          </w:tcPr>
          <w:p w14:paraId="60D1743D" w14:textId="56609E05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BC49D7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Aboriginal Child &amp; Parent Supports</w:t>
            </w:r>
          </w:p>
        </w:tc>
        <w:tc>
          <w:tcPr>
            <w:tcW w:w="3402" w:type="dxa"/>
          </w:tcPr>
          <w:p w14:paraId="6A433B3F" w14:textId="5068F933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BC49D7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Parent Mental Health Support</w:t>
            </w:r>
          </w:p>
        </w:tc>
      </w:tr>
      <w:tr w:rsidR="00BC49D7" w:rsidRPr="00BC49D7" w14:paraId="76B190A3" w14:textId="77777777" w:rsidTr="00BC49D7">
        <w:trPr>
          <w:trHeight w:val="283"/>
        </w:trPr>
        <w:tc>
          <w:tcPr>
            <w:tcW w:w="3402" w:type="dxa"/>
          </w:tcPr>
          <w:p w14:paraId="5992AF5A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0CAFA020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0A83A084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4B302E7C" w14:textId="77777777" w:rsidTr="00BC49D7">
        <w:trPr>
          <w:trHeight w:val="283"/>
        </w:trPr>
        <w:tc>
          <w:tcPr>
            <w:tcW w:w="3402" w:type="dxa"/>
          </w:tcPr>
          <w:p w14:paraId="1506AF42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51D5D74A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0DC49FB9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32E4DDDD" w14:textId="77777777" w:rsidTr="00BC49D7">
        <w:trPr>
          <w:trHeight w:val="283"/>
        </w:trPr>
        <w:tc>
          <w:tcPr>
            <w:tcW w:w="3402" w:type="dxa"/>
          </w:tcPr>
          <w:p w14:paraId="12742052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3FD6DEC6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2D8A6F84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7DBD30CD" w14:textId="77777777" w:rsidTr="00BC49D7">
        <w:trPr>
          <w:trHeight w:val="283"/>
        </w:trPr>
        <w:tc>
          <w:tcPr>
            <w:tcW w:w="3402" w:type="dxa"/>
          </w:tcPr>
          <w:p w14:paraId="112048FF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09FDBD86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01D5AF92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728E34CF" w14:textId="77777777" w:rsidTr="00BC49D7">
        <w:trPr>
          <w:trHeight w:val="283"/>
        </w:trPr>
        <w:tc>
          <w:tcPr>
            <w:tcW w:w="3402" w:type="dxa"/>
          </w:tcPr>
          <w:p w14:paraId="5E063497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6FF6527D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178F6123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083796FD" w14:textId="77777777" w:rsidTr="00BC49D7">
        <w:trPr>
          <w:trHeight w:val="283"/>
        </w:trPr>
        <w:tc>
          <w:tcPr>
            <w:tcW w:w="3402" w:type="dxa"/>
          </w:tcPr>
          <w:p w14:paraId="548CD2C6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5093CEA2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13358B8F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4C04AF6E" w14:textId="77777777" w:rsidTr="00BC49D7">
        <w:trPr>
          <w:trHeight w:val="283"/>
        </w:trPr>
        <w:tc>
          <w:tcPr>
            <w:tcW w:w="3402" w:type="dxa"/>
          </w:tcPr>
          <w:p w14:paraId="57A81790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2AE00C2F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676C97B4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</w:tbl>
    <w:p w14:paraId="2A439D1B" w14:textId="0DC8BE13" w:rsidR="00C07B8A" w:rsidRPr="00BC49D7" w:rsidRDefault="00C07B8A" w:rsidP="0073559D">
      <w:pPr>
        <w:jc w:val="center"/>
        <w:rPr>
          <w:rFonts w:ascii="Arial" w:hAnsi="Arial" w:cs="Arial"/>
          <w:color w:val="2F5496" w:themeColor="accent1" w:themeShade="BF"/>
          <w:sz w:val="40"/>
          <w:szCs w:val="40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C49D7" w:rsidRPr="00BC49D7" w14:paraId="5A3DFF0E" w14:textId="77777777" w:rsidTr="00BC49D7">
        <w:trPr>
          <w:trHeight w:val="283"/>
        </w:trPr>
        <w:tc>
          <w:tcPr>
            <w:tcW w:w="3402" w:type="dxa"/>
          </w:tcPr>
          <w:p w14:paraId="09692E06" w14:textId="0048B6D9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BC49D7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Child Mental Health Support</w:t>
            </w:r>
          </w:p>
        </w:tc>
        <w:tc>
          <w:tcPr>
            <w:tcW w:w="3402" w:type="dxa"/>
          </w:tcPr>
          <w:p w14:paraId="50325362" w14:textId="4157CDA2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BC49D7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Health Services</w:t>
            </w:r>
          </w:p>
        </w:tc>
        <w:tc>
          <w:tcPr>
            <w:tcW w:w="3402" w:type="dxa"/>
          </w:tcPr>
          <w:p w14:paraId="1874F740" w14:textId="36B00AA5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BC49D7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Disability Support</w:t>
            </w:r>
          </w:p>
        </w:tc>
      </w:tr>
      <w:tr w:rsidR="00BC49D7" w:rsidRPr="00BC49D7" w14:paraId="47F3E9BD" w14:textId="77777777" w:rsidTr="00BC49D7">
        <w:trPr>
          <w:trHeight w:val="283"/>
        </w:trPr>
        <w:tc>
          <w:tcPr>
            <w:tcW w:w="3402" w:type="dxa"/>
          </w:tcPr>
          <w:p w14:paraId="176EADC1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58A2C630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67DA9786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22E442C0" w14:textId="77777777" w:rsidTr="00BC49D7">
        <w:trPr>
          <w:trHeight w:val="283"/>
        </w:trPr>
        <w:tc>
          <w:tcPr>
            <w:tcW w:w="3402" w:type="dxa"/>
          </w:tcPr>
          <w:p w14:paraId="735ACD60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122DCA77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497EDCAA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025050F5" w14:textId="77777777" w:rsidTr="00BC49D7">
        <w:trPr>
          <w:trHeight w:val="283"/>
        </w:trPr>
        <w:tc>
          <w:tcPr>
            <w:tcW w:w="3402" w:type="dxa"/>
          </w:tcPr>
          <w:p w14:paraId="29E173D4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3663268A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30067201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472EE185" w14:textId="77777777" w:rsidTr="00BC49D7">
        <w:trPr>
          <w:trHeight w:val="283"/>
        </w:trPr>
        <w:tc>
          <w:tcPr>
            <w:tcW w:w="3402" w:type="dxa"/>
          </w:tcPr>
          <w:p w14:paraId="5E3E6A25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561E7149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62F7601B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74ACBF1D" w14:textId="77777777" w:rsidTr="00BC49D7">
        <w:trPr>
          <w:trHeight w:val="283"/>
        </w:trPr>
        <w:tc>
          <w:tcPr>
            <w:tcW w:w="3402" w:type="dxa"/>
          </w:tcPr>
          <w:p w14:paraId="6C8E92DD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3F375359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3C827AC5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6E55EEE8" w14:textId="77777777" w:rsidTr="00BC49D7">
        <w:trPr>
          <w:trHeight w:val="283"/>
        </w:trPr>
        <w:tc>
          <w:tcPr>
            <w:tcW w:w="3402" w:type="dxa"/>
          </w:tcPr>
          <w:p w14:paraId="222CBCCA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7C6E279B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749AB670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6EA9D26C" w14:textId="77777777" w:rsidTr="00BC49D7">
        <w:trPr>
          <w:trHeight w:val="283"/>
        </w:trPr>
        <w:tc>
          <w:tcPr>
            <w:tcW w:w="3402" w:type="dxa"/>
          </w:tcPr>
          <w:p w14:paraId="71BB1CCF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559E177A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2CFC85E8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</w:tbl>
    <w:p w14:paraId="69309FA3" w14:textId="6D96E5A7" w:rsidR="00C07B8A" w:rsidRPr="00BC49D7" w:rsidRDefault="00C07B8A" w:rsidP="0073559D">
      <w:pPr>
        <w:jc w:val="center"/>
        <w:rPr>
          <w:rFonts w:ascii="Arial" w:hAnsi="Arial" w:cs="Arial"/>
          <w:color w:val="2F5496" w:themeColor="accent1" w:themeShade="BF"/>
          <w:sz w:val="40"/>
          <w:szCs w:val="40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C49D7" w:rsidRPr="00BC49D7" w14:paraId="16B846D2" w14:textId="77777777" w:rsidTr="00BC49D7">
        <w:trPr>
          <w:trHeight w:val="283"/>
        </w:trPr>
        <w:tc>
          <w:tcPr>
            <w:tcW w:w="3402" w:type="dxa"/>
          </w:tcPr>
          <w:p w14:paraId="6739FCB0" w14:textId="6A4B750B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BC49D7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Family and Domestic Violence Support</w:t>
            </w:r>
          </w:p>
        </w:tc>
        <w:tc>
          <w:tcPr>
            <w:tcW w:w="3402" w:type="dxa"/>
          </w:tcPr>
          <w:p w14:paraId="300214F3" w14:textId="2650BF61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BC49D7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Emergency Food Relief</w:t>
            </w:r>
          </w:p>
        </w:tc>
        <w:tc>
          <w:tcPr>
            <w:tcW w:w="3402" w:type="dxa"/>
          </w:tcPr>
          <w:p w14:paraId="7163A4DB" w14:textId="4EE0CEA2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BC49D7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Financial Counselling</w:t>
            </w:r>
          </w:p>
        </w:tc>
      </w:tr>
      <w:tr w:rsidR="00BC49D7" w:rsidRPr="00BC49D7" w14:paraId="7924EE4F" w14:textId="77777777" w:rsidTr="00BC49D7">
        <w:trPr>
          <w:trHeight w:val="283"/>
        </w:trPr>
        <w:tc>
          <w:tcPr>
            <w:tcW w:w="3402" w:type="dxa"/>
          </w:tcPr>
          <w:p w14:paraId="36819113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65700072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3E9F1CE9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59865765" w14:textId="77777777" w:rsidTr="00BC49D7">
        <w:trPr>
          <w:trHeight w:val="283"/>
        </w:trPr>
        <w:tc>
          <w:tcPr>
            <w:tcW w:w="3402" w:type="dxa"/>
          </w:tcPr>
          <w:p w14:paraId="18D73A79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36589803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652863B7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7F90DB00" w14:textId="77777777" w:rsidTr="00BC49D7">
        <w:trPr>
          <w:trHeight w:val="283"/>
        </w:trPr>
        <w:tc>
          <w:tcPr>
            <w:tcW w:w="3402" w:type="dxa"/>
          </w:tcPr>
          <w:p w14:paraId="11D39775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540784C3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3E69E55C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40D510E5" w14:textId="77777777" w:rsidTr="00BC49D7">
        <w:trPr>
          <w:trHeight w:val="283"/>
        </w:trPr>
        <w:tc>
          <w:tcPr>
            <w:tcW w:w="3402" w:type="dxa"/>
          </w:tcPr>
          <w:p w14:paraId="732E945F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39E2EB3C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7D159A80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269F193C" w14:textId="77777777" w:rsidTr="00BC49D7">
        <w:trPr>
          <w:trHeight w:val="283"/>
        </w:trPr>
        <w:tc>
          <w:tcPr>
            <w:tcW w:w="3402" w:type="dxa"/>
          </w:tcPr>
          <w:p w14:paraId="48F5E65A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48596455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28BE4663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09A887F2" w14:textId="77777777" w:rsidTr="00BC49D7">
        <w:trPr>
          <w:trHeight w:val="283"/>
        </w:trPr>
        <w:tc>
          <w:tcPr>
            <w:tcW w:w="3402" w:type="dxa"/>
          </w:tcPr>
          <w:p w14:paraId="4097E166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562CA441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4833E36C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40"/>
                <w:szCs w:val="40"/>
              </w:rPr>
            </w:pPr>
          </w:p>
        </w:tc>
      </w:tr>
      <w:tr w:rsidR="00BC49D7" w:rsidRPr="00BC49D7" w14:paraId="1D021415" w14:textId="77777777" w:rsidTr="00BC49D7">
        <w:trPr>
          <w:trHeight w:val="283"/>
        </w:trPr>
        <w:tc>
          <w:tcPr>
            <w:tcW w:w="3402" w:type="dxa"/>
          </w:tcPr>
          <w:p w14:paraId="2173FCFF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787C7942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40"/>
                <w:szCs w:val="40"/>
              </w:rPr>
            </w:pPr>
          </w:p>
        </w:tc>
        <w:tc>
          <w:tcPr>
            <w:tcW w:w="3402" w:type="dxa"/>
          </w:tcPr>
          <w:p w14:paraId="1E46CBB8" w14:textId="77777777" w:rsidR="00BC49D7" w:rsidRPr="00BC49D7" w:rsidRDefault="00BC49D7" w:rsidP="00A5216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40"/>
                <w:szCs w:val="40"/>
              </w:rPr>
            </w:pPr>
          </w:p>
        </w:tc>
      </w:tr>
    </w:tbl>
    <w:p w14:paraId="50F52284" w14:textId="77777777" w:rsidR="00C07B8A" w:rsidRPr="00BC49D7" w:rsidRDefault="00C07B8A" w:rsidP="0073559D">
      <w:pPr>
        <w:jc w:val="center"/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</w:pPr>
    </w:p>
    <w:sectPr w:rsidR="00C07B8A" w:rsidRPr="00BC49D7" w:rsidSect="007355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1E8A" w14:textId="77777777" w:rsidR="0088102D" w:rsidRDefault="0088102D" w:rsidP="00BC49D7">
      <w:pPr>
        <w:spacing w:after="0" w:line="240" w:lineRule="auto"/>
      </w:pPr>
      <w:r>
        <w:separator/>
      </w:r>
    </w:p>
  </w:endnote>
  <w:endnote w:type="continuationSeparator" w:id="0">
    <w:p w14:paraId="610C1752" w14:textId="77777777" w:rsidR="0088102D" w:rsidRDefault="0088102D" w:rsidP="00BC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186B" w14:textId="77777777" w:rsidR="0088102D" w:rsidRDefault="0088102D" w:rsidP="00BC49D7">
      <w:pPr>
        <w:spacing w:after="0" w:line="240" w:lineRule="auto"/>
      </w:pPr>
      <w:r>
        <w:separator/>
      </w:r>
    </w:p>
  </w:footnote>
  <w:footnote w:type="continuationSeparator" w:id="0">
    <w:p w14:paraId="13CBC142" w14:textId="77777777" w:rsidR="0088102D" w:rsidRDefault="0088102D" w:rsidP="00BC4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9D"/>
    <w:rsid w:val="000D16D6"/>
    <w:rsid w:val="00666E17"/>
    <w:rsid w:val="0073559D"/>
    <w:rsid w:val="0088102D"/>
    <w:rsid w:val="0092672A"/>
    <w:rsid w:val="00BC49D7"/>
    <w:rsid w:val="00C07B8A"/>
    <w:rsid w:val="00D3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EBD0E"/>
  <w15:chartTrackingRefBased/>
  <w15:docId w15:val="{0B86BC26-05E3-477B-BD08-57DC5F7D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4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9D7"/>
  </w:style>
  <w:style w:type="paragraph" w:styleId="Footer">
    <w:name w:val="footer"/>
    <w:basedOn w:val="Normal"/>
    <w:link w:val="FooterChar"/>
    <w:uiPriority w:val="99"/>
    <w:unhideWhenUsed/>
    <w:rsid w:val="00BC4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customXml" Target="/customXML/item5.xml" Id="R7aa1589a92cf4f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E33714F3EF854325AA8BBAA0BA2C5425" version="1.0.0">
  <systemFields>
    <field name="Objective-Id">
      <value order="0">A49161991</value>
    </field>
    <field name="Objective-Title">
      <value order="0">Connecting Early Years Networks - Service Guide - Word Template</value>
    </field>
    <field name="Objective-Description">
      <value order="0"/>
    </field>
    <field name="Objective-CreationStamp">
      <value order="0">2022-04-08T06:29:15Z</value>
    </field>
    <field name="Objective-IsApproved">
      <value order="0">false</value>
    </field>
    <field name="Objective-IsPublished">
      <value order="0">true</value>
    </field>
    <field name="Objective-DatePublished">
      <value order="0">2023-03-15T02:45:59Z</value>
    </field>
    <field name="Objective-ModificationStamp">
      <value order="0">2023-03-15T02:45:59Z</value>
    </field>
    <field name="Objective-Owner">
      <value order="0">Kylie Tanner</value>
    </field>
    <field name="Objective-Path">
      <value order="0">Objective Global Folder:Department of Communities:Strategic Policy:Planning:Projects:Early Years and Parenting - Connecting Early Years Networks:CEYN Webpage:Templates</value>
    </field>
    <field name="Objective-Parent">
      <value order="0">Classified Object</value>
    </field>
    <field name="Objective-State">
      <value order="0">Published</value>
    </field>
    <field name="Objective-VersionId">
      <value order="0">vA56374925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2019/10478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Internal Document</value>
      </field>
      <field name="Objective-Document Sub Type">
        <value order="0"/>
      </field>
      <field name="Objective-Document Date">
        <value order="0">2022-09-14T16:00:00Z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CAC90FB4BF3438E5D3ED19F787199" ma:contentTypeVersion="12" ma:contentTypeDescription="Create a new document." ma:contentTypeScope="" ma:versionID="40c6d1acbbc68b78f07c298134fbf807">
  <xsd:schema xmlns:xsd="http://www.w3.org/2001/XMLSchema" xmlns:xs="http://www.w3.org/2001/XMLSchema" xmlns:p="http://schemas.microsoft.com/office/2006/metadata/properties" xmlns:ns2="1d911ab2-9c52-4011-ae49-03e1fb449cb9" xmlns:ns3="55360e03-19a9-4b28-acaf-48bd6cbe7c46" targetNamespace="http://schemas.microsoft.com/office/2006/metadata/properties" ma:root="true" ma:fieldsID="c2757ca8cfc3e22489466bb73ae224db" ns2:_="" ns3:_="">
    <xsd:import namespace="1d911ab2-9c52-4011-ae49-03e1fb449cb9"/>
    <xsd:import namespace="55360e03-19a9-4b28-acaf-48bd6cbe7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11ab2-9c52-4011-ae49-03e1fb449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60e03-19a9-4b28-acaf-48bd6cbe7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3C815-8D95-42D8-A9FC-E16F147E5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9F891-DA34-4292-9000-209EC73362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75A4C2-188A-41EA-BBFF-45F007302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11ab2-9c52-4011-ae49-03e1fb449cb9"/>
    <ds:schemaRef ds:uri="55360e03-19a9-4b28-acaf-48bd6cbe7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Tanner</dc:creator>
  <cp:keywords/>
  <dc:description/>
  <cp:lastModifiedBy>Nicole Bond</cp:lastModifiedBy>
  <cp:revision>3</cp:revision>
  <dcterms:created xsi:type="dcterms:W3CDTF">2022-04-08T06:29:00Z</dcterms:created>
  <dcterms:modified xsi:type="dcterms:W3CDTF">2023-03-15T02:45:00Z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0x0101008A8CAC90FB4BF3438E5D3ED19F787199</vt:lpwstr>
  </property>
  <property fmtid="{D5CDD505-2E9C-101B-9397-08002B2CF9AE}" pid="3" name="Objective-Id">
    <vt:lpwstr>A49161991</vt:lpwstr>
  </property>
  <property fmtid="{D5CDD505-2E9C-101B-9397-08002B2CF9AE}" pid="4" name="Objective-Title">
    <vt:lpwstr>Connecting Early Years Networks - Service Guide - Word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2022-09-15T04:37:49Z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2023-03-15T02:45:59Z</vt:filetime>
  </property>
  <property fmtid="{D5CDD505-2E9C-101B-9397-08002B2CF9AE}" pid="10" name="Objective-ModificationStamp">
    <vt:filetime>2023-03-15T02:45:59Z</vt:filetime>
  </property>
  <property fmtid="{D5CDD505-2E9C-101B-9397-08002B2CF9AE}" pid="11" name="Objective-Owner">
    <vt:lpwstr>Kylie Tanner</vt:lpwstr>
  </property>
  <property fmtid="{D5CDD505-2E9C-101B-9397-08002B2CF9AE}" pid="12" name="Objective-Path">
    <vt:lpwstr>Objective Global Folder:Department of Communities:Strategic Policy:Planning:Projects:Early Years and Parenting - Connecting Early Years Networks:CEYN Webpage:Templates:</vt:lpwstr>
  </property>
  <property fmtid="{D5CDD505-2E9C-101B-9397-08002B2CF9AE}" pid="13" name="Objective-Parent">
    <vt:lpwstr>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vA56374925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2019/10478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Document Type">
    <vt:lpwstr>Internal Document</vt:lpwstr>
  </property>
  <property fmtid="{D5CDD505-2E9C-101B-9397-08002B2CF9AE}" pid="23" name="Objective-Document Sub Type">
    <vt:lpwstr/>
  </property>
  <property fmtid="{D5CDD505-2E9C-101B-9397-08002B2CF9AE}" pid="24" name="Objective-Document Date">
    <vt:filetime>2022-09-14T16:00:00Z</vt:filetime>
  </property>
  <property fmtid="{D5CDD505-2E9C-101B-9397-08002B2CF9AE}" pid="25" name="Objective-Security Classification">
    <vt:lpwstr/>
  </property>
  <property fmtid="{D5CDD505-2E9C-101B-9397-08002B2CF9AE}" pid="26" name="Objective-Addressee">
    <vt:lpwstr/>
  </property>
  <property fmtid="{D5CDD505-2E9C-101B-9397-08002B2CF9AE}" pid="27" name="Objective-Signatory">
    <vt:lpwstr/>
  </property>
  <property fmtid="{D5CDD505-2E9C-101B-9397-08002B2CF9AE}" pid="28" name="Objective-Document Description">
    <vt:lpwstr/>
  </property>
  <property fmtid="{D5CDD505-2E9C-101B-9397-08002B2CF9AE}" pid="29" name="Objective-Publish Exemption">
    <vt:lpwstr>No</vt:lpwstr>
  </property>
  <property fmtid="{D5CDD505-2E9C-101B-9397-08002B2CF9AE}" pid="30" name="Objective-Approval Status">
    <vt:lpwstr/>
  </property>
  <property fmtid="{D5CDD505-2E9C-101B-9397-08002B2CF9AE}" pid="31" name="Objective-Connect Creator">
    <vt:lpwstr/>
  </property>
  <property fmtid="{D5CDD505-2E9C-101B-9397-08002B2CF9AE}" pid="32" name="Objective-Mail Returned">
    <vt:lpwstr/>
  </property>
  <property fmtid="{D5CDD505-2E9C-101B-9397-08002B2CF9AE}" pid="33" name="Objective-Comment">
    <vt:lpwstr/>
  </property>
</Properties>
</file>