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3D99" w14:textId="51775791" w:rsidR="004A5D22" w:rsidRPr="00BC0011" w:rsidRDefault="00F34D0D" w:rsidP="004A5D22">
      <w:pPr>
        <w:jc w:val="right"/>
        <w:rPr>
          <w:rStyle w:val="Instructions"/>
          <w:color w:val="auto"/>
        </w:rPr>
      </w:pPr>
      <w:r>
        <w:rPr>
          <w:rStyle w:val="Strong"/>
        </w:rPr>
        <w:t>CUA</w:t>
      </w:r>
      <w:r w:rsidR="004A5D22" w:rsidRPr="00BC0011">
        <w:rPr>
          <w:rStyle w:val="Strong"/>
        </w:rPr>
        <w:t xml:space="preserve"> Number: </w:t>
      </w:r>
      <w:r w:rsidR="004A5D22" w:rsidRPr="00BC0011">
        <w:rPr>
          <w:rStyle w:val="Instructions"/>
          <w:color w:val="auto"/>
        </w:rPr>
        <w:t>CUA</w:t>
      </w:r>
      <w:r w:rsidR="00DC6688">
        <w:rPr>
          <w:rStyle w:val="Instructions"/>
          <w:color w:val="auto"/>
        </w:rPr>
        <w:t>GAS2023</w:t>
      </w:r>
    </w:p>
    <w:p w14:paraId="318F039B" w14:textId="53AFB818" w:rsidR="004A5D22" w:rsidRPr="00753976" w:rsidRDefault="004A5D22" w:rsidP="004A5D22">
      <w:pPr>
        <w:jc w:val="right"/>
        <w:rPr>
          <w:rStyle w:val="Instructions"/>
          <w:color w:val="auto"/>
        </w:rPr>
      </w:pPr>
      <w:r w:rsidRPr="00753976">
        <w:rPr>
          <w:rStyle w:val="Strong"/>
        </w:rPr>
        <w:t>Last Updated:</w:t>
      </w:r>
      <w:r w:rsidRPr="00753976">
        <w:rPr>
          <w:rStyle w:val="Instructions"/>
          <w:color w:val="auto"/>
        </w:rPr>
        <w:t xml:space="preserve"> </w:t>
      </w:r>
      <w:r w:rsidR="00D53F21">
        <w:rPr>
          <w:rStyle w:val="Instructions"/>
          <w:color w:val="auto"/>
        </w:rPr>
        <w:t>07</w:t>
      </w:r>
      <w:r w:rsidR="00DC6688" w:rsidRPr="00753976">
        <w:rPr>
          <w:rStyle w:val="Instructions"/>
          <w:color w:val="auto"/>
        </w:rPr>
        <w:t xml:space="preserve"> </w:t>
      </w:r>
      <w:r w:rsidR="00D53F21">
        <w:rPr>
          <w:rStyle w:val="Instructions"/>
          <w:color w:val="auto"/>
        </w:rPr>
        <w:t xml:space="preserve">August </w:t>
      </w:r>
      <w:r w:rsidRPr="00753976">
        <w:rPr>
          <w:rStyle w:val="Instructions"/>
          <w:color w:val="auto"/>
        </w:rPr>
        <w:t>202</w:t>
      </w:r>
      <w:r w:rsidR="00753976" w:rsidRPr="00753976">
        <w:rPr>
          <w:rStyle w:val="Instructions"/>
          <w:color w:val="auto"/>
        </w:rPr>
        <w:t>3</w:t>
      </w:r>
    </w:p>
    <w:p w14:paraId="6C76FA6B" w14:textId="77777777" w:rsidR="00D75822" w:rsidRDefault="004A5D22" w:rsidP="004A5D22">
      <w:pPr>
        <w:pStyle w:val="Title"/>
        <w:ind w:right="-318"/>
        <w:rPr>
          <w:color w:val="auto"/>
          <w:sz w:val="40"/>
          <w:szCs w:val="24"/>
        </w:rPr>
      </w:pPr>
      <w:r w:rsidRPr="00753976">
        <w:rPr>
          <w:color w:val="auto"/>
          <w:sz w:val="40"/>
          <w:szCs w:val="24"/>
        </w:rPr>
        <w:t>CUA</w:t>
      </w:r>
      <w:r w:rsidR="00397931" w:rsidRPr="00753976">
        <w:rPr>
          <w:color w:val="auto"/>
          <w:sz w:val="40"/>
          <w:szCs w:val="24"/>
        </w:rPr>
        <w:t>GAS2023</w:t>
      </w:r>
      <w:r w:rsidRPr="00753976">
        <w:rPr>
          <w:color w:val="auto"/>
          <w:sz w:val="40"/>
          <w:szCs w:val="24"/>
        </w:rPr>
        <w:t xml:space="preserve"> </w:t>
      </w:r>
    </w:p>
    <w:p w14:paraId="521C8D97" w14:textId="0625C5D9" w:rsidR="00D75822" w:rsidRDefault="00D75822" w:rsidP="00207735">
      <w:pPr>
        <w:pStyle w:val="Title"/>
        <w:ind w:right="-318"/>
        <w:rPr>
          <w:color w:val="auto"/>
          <w:sz w:val="40"/>
          <w:szCs w:val="24"/>
        </w:rPr>
      </w:pPr>
      <w:r w:rsidRPr="00753976">
        <w:rPr>
          <w:color w:val="auto"/>
          <w:sz w:val="40"/>
          <w:szCs w:val="24"/>
        </w:rPr>
        <w:t xml:space="preserve">CATEGORY </w:t>
      </w:r>
      <w:r>
        <w:rPr>
          <w:color w:val="auto"/>
          <w:sz w:val="40"/>
          <w:szCs w:val="24"/>
        </w:rPr>
        <w:t>3 – Industrial &amp; Speciality Gas</w:t>
      </w:r>
    </w:p>
    <w:p w14:paraId="098FD18E" w14:textId="6E420FB4" w:rsidR="004A5D22" w:rsidRPr="00753976" w:rsidRDefault="004A5D22" w:rsidP="004A5D22">
      <w:pPr>
        <w:pStyle w:val="Title"/>
        <w:ind w:right="-318"/>
        <w:rPr>
          <w:color w:val="auto"/>
          <w:sz w:val="40"/>
          <w:szCs w:val="24"/>
        </w:rPr>
      </w:pPr>
      <w:r w:rsidRPr="00753976">
        <w:rPr>
          <w:color w:val="auto"/>
          <w:sz w:val="40"/>
          <w:szCs w:val="24"/>
        </w:rPr>
        <w:t>Procurement Lifecycle Document</w:t>
      </w:r>
    </w:p>
    <w:p w14:paraId="6F5C96D4" w14:textId="30FF9169" w:rsidR="00D75822" w:rsidRDefault="00207735" w:rsidP="00753976">
      <w:pPr>
        <w:spacing w:before="120" w:after="1080" w:line="276" w:lineRule="auto"/>
        <w:contextualSpacing/>
        <w:rPr>
          <w:rFonts w:cs="Times New Roman"/>
          <w:b/>
          <w:iCs/>
          <w:spacing w:val="13"/>
          <w:sz w:val="40"/>
        </w:rPr>
      </w:pPr>
      <w:r>
        <w:rPr>
          <w:rFonts w:cs="Times New Roman"/>
          <w:b/>
          <w:iCs/>
          <w:spacing w:val="13"/>
          <w:sz w:val="40"/>
        </w:rPr>
        <w:t xml:space="preserve">Coregas Pty </w:t>
      </w:r>
      <w:r w:rsidR="00D75822">
        <w:rPr>
          <w:rFonts w:cs="Times New Roman"/>
          <w:b/>
          <w:iCs/>
          <w:spacing w:val="13"/>
          <w:sz w:val="40"/>
        </w:rPr>
        <w:t>Ltd</w:t>
      </w:r>
    </w:p>
    <w:p w14:paraId="1493BDE3" w14:textId="51D6063C" w:rsidR="00216C85" w:rsidRPr="00753976" w:rsidRDefault="00216C85" w:rsidP="00217964">
      <w:pPr>
        <w:rPr>
          <w:rFonts w:eastAsiaTheme="majorEastAsia"/>
        </w:rPr>
      </w:pPr>
    </w:p>
    <w:p w14:paraId="372F8CC2" w14:textId="7F5C6910" w:rsidR="005E08F0" w:rsidRPr="00753976" w:rsidRDefault="009F308D" w:rsidP="00217964">
      <w:pPr>
        <w:rPr>
          <w:rFonts w:eastAsiaTheme="majorEastAsia"/>
          <w:b/>
          <w:bCs/>
        </w:rPr>
      </w:pPr>
      <w:r w:rsidRPr="00753976">
        <w:rPr>
          <w:rFonts w:eastAsiaTheme="majorEastAsia"/>
          <w:b/>
          <w:bCs/>
        </w:rPr>
        <w:t xml:space="preserve">Last updated: </w:t>
      </w:r>
      <w:r w:rsidR="00D53F21">
        <w:rPr>
          <w:rFonts w:eastAsiaTheme="majorEastAsia"/>
          <w:b/>
          <w:bCs/>
        </w:rPr>
        <w:t xml:space="preserve">07 August </w:t>
      </w:r>
      <w:r w:rsidR="00303A14" w:rsidRPr="00753976">
        <w:rPr>
          <w:rFonts w:eastAsiaTheme="majorEastAsia"/>
          <w:b/>
          <w:bCs/>
        </w:rPr>
        <w:t>202</w:t>
      </w:r>
      <w:r w:rsidR="00753976">
        <w:rPr>
          <w:rFonts w:eastAsiaTheme="majorEastAsia"/>
          <w:b/>
          <w:bCs/>
        </w:rPr>
        <w:t>3</w:t>
      </w:r>
    </w:p>
    <w:p w14:paraId="7F4590D3" w14:textId="49CE64FC" w:rsidR="009F308D" w:rsidRPr="009F308D" w:rsidRDefault="009F308D" w:rsidP="00121E49">
      <w:pPr>
        <w:spacing w:before="1080"/>
        <w:jc w:val="right"/>
        <w:rPr>
          <w:rFonts w:eastAsiaTheme="majorEastAsia"/>
        </w:rPr>
        <w:sectPr w:rsidR="009F308D" w:rsidRPr="009F308D" w:rsidSect="00742EB5">
          <w:headerReference w:type="default" r:id="rId11"/>
          <w:footerReference w:type="default" r:id="rId12"/>
          <w:headerReference w:type="first" r:id="rId13"/>
          <w:pgSz w:w="11906" w:h="16838" w:code="9"/>
          <w:pgMar w:top="1440" w:right="1440" w:bottom="1440" w:left="1440" w:header="454" w:footer="0" w:gutter="0"/>
          <w:cols w:space="708"/>
          <w:titlePg/>
          <w:docGrid w:linePitch="360"/>
        </w:sectPr>
      </w:pPr>
    </w:p>
    <w:p w14:paraId="0B14967B" w14:textId="417CA03B" w:rsidR="00652568" w:rsidRDefault="00207735" w:rsidP="006B2455">
      <w:pPr>
        <w:pStyle w:val="Heading1"/>
        <w:rPr>
          <w:color w:val="auto"/>
          <w:sz w:val="48"/>
          <w:szCs w:val="20"/>
        </w:rPr>
      </w:pPr>
      <w:bookmarkStart w:id="0" w:name="_About_the_Contract"/>
      <w:bookmarkStart w:id="1" w:name="_CUA_information_and"/>
      <w:bookmarkStart w:id="2" w:name="_Who_Are_The"/>
      <w:bookmarkStart w:id="3" w:name="_Contractors_by_Category"/>
      <w:bookmarkStart w:id="4" w:name="_Contractor_1"/>
      <w:bookmarkStart w:id="5" w:name="_Contractor_Profiles"/>
      <w:bookmarkStart w:id="6" w:name="_Contractor_2_1"/>
      <w:bookmarkStart w:id="7" w:name="_Contact_information"/>
      <w:bookmarkStart w:id="8" w:name="_Odeum_Produce_Pty"/>
      <w:bookmarkEnd w:id="0"/>
      <w:bookmarkEnd w:id="1"/>
      <w:bookmarkEnd w:id="2"/>
      <w:bookmarkEnd w:id="3"/>
      <w:bookmarkEnd w:id="4"/>
      <w:bookmarkEnd w:id="5"/>
      <w:bookmarkEnd w:id="6"/>
      <w:bookmarkEnd w:id="7"/>
      <w:bookmarkEnd w:id="8"/>
      <w:r>
        <w:rPr>
          <w:color w:val="auto"/>
          <w:sz w:val="48"/>
          <w:szCs w:val="20"/>
        </w:rPr>
        <w:lastRenderedPageBreak/>
        <w:t xml:space="preserve">COREGAS PTY </w:t>
      </w:r>
      <w:r w:rsidR="00D75822">
        <w:rPr>
          <w:color w:val="auto"/>
          <w:sz w:val="48"/>
          <w:szCs w:val="20"/>
        </w:rPr>
        <w:t>LTD</w:t>
      </w:r>
    </w:p>
    <w:p w14:paraId="2177138B" w14:textId="29BF94FC" w:rsidR="000F178C" w:rsidRPr="000F178C" w:rsidRDefault="000F178C" w:rsidP="000F178C">
      <w:pPr>
        <w:rPr>
          <w:b/>
          <w:bCs/>
          <w:sz w:val="32"/>
          <w:szCs w:val="32"/>
        </w:rPr>
      </w:pPr>
      <w:r w:rsidRPr="000F178C">
        <w:rPr>
          <w:b/>
          <w:bCs/>
          <w:sz w:val="32"/>
          <w:szCs w:val="32"/>
        </w:rPr>
        <w:t xml:space="preserve">Trading as </w:t>
      </w:r>
      <w:r w:rsidR="00207735">
        <w:rPr>
          <w:b/>
          <w:bCs/>
          <w:sz w:val="32"/>
          <w:szCs w:val="32"/>
        </w:rPr>
        <w:t xml:space="preserve">Coregas </w:t>
      </w:r>
      <w:r w:rsidRPr="000F178C">
        <w:rPr>
          <w:b/>
          <w:bCs/>
          <w:sz w:val="32"/>
          <w:szCs w:val="32"/>
        </w:rPr>
        <w:t>Pty Ltd</w:t>
      </w:r>
    </w:p>
    <w:p w14:paraId="3A6B28A7" w14:textId="007BD483" w:rsidR="00847D07" w:rsidRPr="00753976" w:rsidRDefault="00847D07" w:rsidP="006E54EE">
      <w:pPr>
        <w:spacing w:before="164"/>
      </w:pPr>
      <w:r w:rsidRPr="00753976">
        <w:rPr>
          <w:b/>
          <w:bCs/>
        </w:rPr>
        <w:t>ABN:</w:t>
      </w:r>
      <w:r w:rsidR="006E54EE" w:rsidRPr="00753976">
        <w:rPr>
          <w:spacing w:val="1"/>
          <w:sz w:val="22"/>
        </w:rPr>
        <w:t xml:space="preserve"> </w:t>
      </w:r>
      <w:r w:rsidR="00207735" w:rsidRPr="00207735">
        <w:t>3200</w:t>
      </w:r>
      <w:r w:rsidR="00207735">
        <w:t xml:space="preserve"> </w:t>
      </w:r>
      <w:r w:rsidR="00207735" w:rsidRPr="00207735">
        <w:t>1255</w:t>
      </w:r>
      <w:r w:rsidR="00207735">
        <w:t xml:space="preserve"> </w:t>
      </w:r>
      <w:r w:rsidR="00207735" w:rsidRPr="00207735">
        <w:t>312</w:t>
      </w:r>
    </w:p>
    <w:p w14:paraId="5EF6B3DE" w14:textId="4AF90926" w:rsidR="00847D07" w:rsidRPr="00D75822" w:rsidRDefault="00847D07" w:rsidP="00847D07">
      <w:r w:rsidRPr="00D75822">
        <w:rPr>
          <w:b/>
          <w:bCs/>
        </w:rPr>
        <w:t>ACN:</w:t>
      </w:r>
      <w:r w:rsidR="00397931" w:rsidRPr="00D75822">
        <w:t xml:space="preserve"> </w:t>
      </w:r>
      <w:r w:rsidR="00955C17">
        <w:t>00</w:t>
      </w:r>
      <w:r w:rsidR="00207735" w:rsidRPr="00207735">
        <w:t>1</w:t>
      </w:r>
      <w:r w:rsidR="00955C17">
        <w:t xml:space="preserve"> </w:t>
      </w:r>
      <w:r w:rsidR="00207735" w:rsidRPr="00207735">
        <w:t>255</w:t>
      </w:r>
      <w:r w:rsidR="00207735">
        <w:t xml:space="preserve"> </w:t>
      </w:r>
      <w:r w:rsidR="00207735" w:rsidRPr="00207735">
        <w:t>312</w:t>
      </w:r>
    </w:p>
    <w:p w14:paraId="380D6808" w14:textId="770B6733" w:rsidR="00074B45" w:rsidRDefault="009F308D" w:rsidP="008235F4">
      <w:pPr>
        <w:pStyle w:val="Heading2"/>
      </w:pPr>
      <w:bookmarkStart w:id="9" w:name="_Toc121400113"/>
      <w:r>
        <w:t>Contact information</w:t>
      </w:r>
      <w:bookmarkEnd w:id="9"/>
    </w:p>
    <w:p w14:paraId="460AD222" w14:textId="77777777" w:rsidR="00753976" w:rsidRPr="00977627" w:rsidRDefault="00397931" w:rsidP="00397931">
      <w:pPr>
        <w:rPr>
          <w:b/>
          <w:bCs/>
          <w:sz w:val="22"/>
          <w:szCs w:val="22"/>
        </w:rPr>
      </w:pPr>
      <w:r w:rsidRPr="00977627">
        <w:rPr>
          <w:b/>
          <w:bCs/>
          <w:sz w:val="22"/>
          <w:szCs w:val="22"/>
        </w:rPr>
        <w:t>Primary Contact:</w:t>
      </w:r>
    </w:p>
    <w:p w14:paraId="71FD74FC" w14:textId="262E7BB9" w:rsidR="00D75822" w:rsidRPr="00977627" w:rsidRDefault="00977627" w:rsidP="00D53F21">
      <w:pPr>
        <w:pStyle w:val="ListParagraph"/>
        <w:numPr>
          <w:ilvl w:val="0"/>
          <w:numId w:val="6"/>
        </w:numPr>
        <w:rPr>
          <w:sz w:val="22"/>
          <w:szCs w:val="22"/>
        </w:rPr>
      </w:pPr>
      <w:r w:rsidRPr="00977627">
        <w:rPr>
          <w:sz w:val="22"/>
          <w:szCs w:val="22"/>
        </w:rPr>
        <w:t xml:space="preserve">Romiza Mazid </w:t>
      </w:r>
      <w:r w:rsidR="00D75822" w:rsidRPr="00977627">
        <w:rPr>
          <w:sz w:val="22"/>
          <w:szCs w:val="22"/>
        </w:rPr>
        <w:t>(</w:t>
      </w:r>
      <w:r w:rsidRPr="00977627">
        <w:rPr>
          <w:sz w:val="22"/>
          <w:szCs w:val="22"/>
        </w:rPr>
        <w:t>National Business Development Manager</w:t>
      </w:r>
      <w:r w:rsidR="00D75822" w:rsidRPr="00977627">
        <w:rPr>
          <w:sz w:val="22"/>
          <w:szCs w:val="22"/>
        </w:rPr>
        <w:t xml:space="preserve">) </w:t>
      </w:r>
    </w:p>
    <w:p w14:paraId="13CCACC6" w14:textId="329D1785" w:rsidR="00397931" w:rsidRPr="00977627" w:rsidRDefault="00D75822" w:rsidP="00397931">
      <w:pPr>
        <w:rPr>
          <w:sz w:val="22"/>
          <w:szCs w:val="22"/>
        </w:rPr>
      </w:pPr>
      <w:r w:rsidRPr="00977627">
        <w:rPr>
          <w:b/>
          <w:bCs/>
          <w:sz w:val="22"/>
          <w:szCs w:val="22"/>
        </w:rPr>
        <w:t xml:space="preserve">Direct </w:t>
      </w:r>
      <w:r w:rsidR="00397931" w:rsidRPr="00977627">
        <w:rPr>
          <w:b/>
          <w:bCs/>
          <w:sz w:val="22"/>
          <w:szCs w:val="22"/>
        </w:rPr>
        <w:t>Phone:</w:t>
      </w:r>
      <w:r w:rsidR="00397931" w:rsidRPr="00977627">
        <w:rPr>
          <w:sz w:val="22"/>
          <w:szCs w:val="22"/>
        </w:rPr>
        <w:t xml:space="preserve"> </w:t>
      </w:r>
    </w:p>
    <w:p w14:paraId="3D0D26BF" w14:textId="6E825839" w:rsidR="00D75822" w:rsidRPr="00977627" w:rsidRDefault="0012729F" w:rsidP="00D53F21">
      <w:pPr>
        <w:pStyle w:val="ListParagraph"/>
        <w:numPr>
          <w:ilvl w:val="0"/>
          <w:numId w:val="7"/>
        </w:numPr>
        <w:rPr>
          <w:rStyle w:val="Strong"/>
          <w:b w:val="0"/>
          <w:bCs w:val="0"/>
          <w:sz w:val="22"/>
          <w:szCs w:val="22"/>
        </w:rPr>
      </w:pPr>
      <w:r>
        <w:rPr>
          <w:rStyle w:val="Strong"/>
          <w:b w:val="0"/>
          <w:bCs w:val="0"/>
          <w:sz w:val="22"/>
          <w:szCs w:val="22"/>
        </w:rPr>
        <w:t>1800 807 203</w:t>
      </w:r>
      <w:r w:rsidRPr="00977627">
        <w:rPr>
          <w:rStyle w:val="Strong"/>
          <w:b w:val="0"/>
          <w:bCs w:val="0"/>
          <w:sz w:val="22"/>
          <w:szCs w:val="22"/>
        </w:rPr>
        <w:t xml:space="preserve"> </w:t>
      </w:r>
      <w:r w:rsidR="00D75822" w:rsidRPr="00977627">
        <w:rPr>
          <w:rStyle w:val="Strong"/>
          <w:b w:val="0"/>
          <w:bCs w:val="0"/>
          <w:sz w:val="22"/>
          <w:szCs w:val="22"/>
        </w:rPr>
        <w:t>(orders)</w:t>
      </w:r>
    </w:p>
    <w:p w14:paraId="2E33B977" w14:textId="0C382823" w:rsidR="00D75822" w:rsidRPr="00977627" w:rsidRDefault="0012729F" w:rsidP="00D53F21">
      <w:pPr>
        <w:pStyle w:val="ListParagraph"/>
        <w:numPr>
          <w:ilvl w:val="0"/>
          <w:numId w:val="7"/>
        </w:numPr>
        <w:rPr>
          <w:rStyle w:val="Strong"/>
          <w:b w:val="0"/>
          <w:bCs w:val="0"/>
          <w:sz w:val="22"/>
          <w:szCs w:val="22"/>
        </w:rPr>
      </w:pPr>
      <w:r>
        <w:rPr>
          <w:rStyle w:val="Strong"/>
          <w:b w:val="0"/>
          <w:bCs w:val="0"/>
          <w:sz w:val="22"/>
          <w:szCs w:val="22"/>
        </w:rPr>
        <w:t>1800 807 203</w:t>
      </w:r>
      <w:r w:rsidRPr="00977627">
        <w:rPr>
          <w:rStyle w:val="Strong"/>
          <w:b w:val="0"/>
          <w:bCs w:val="0"/>
          <w:sz w:val="22"/>
          <w:szCs w:val="22"/>
        </w:rPr>
        <w:t xml:space="preserve"> </w:t>
      </w:r>
      <w:r w:rsidR="00D75822" w:rsidRPr="00977627">
        <w:rPr>
          <w:rStyle w:val="Strong"/>
          <w:b w:val="0"/>
          <w:bCs w:val="0"/>
          <w:sz w:val="22"/>
          <w:szCs w:val="22"/>
        </w:rPr>
        <w:t>(invoicing queries)</w:t>
      </w:r>
    </w:p>
    <w:p w14:paraId="2F4D142D" w14:textId="122E3BA5" w:rsidR="00742D8D" w:rsidRPr="00977627" w:rsidRDefault="00D75822" w:rsidP="00397931">
      <w:pPr>
        <w:rPr>
          <w:sz w:val="22"/>
          <w:szCs w:val="22"/>
          <w:lang w:val="fr-FR"/>
        </w:rPr>
      </w:pPr>
      <w:r w:rsidRPr="00977627">
        <w:rPr>
          <w:rStyle w:val="Strong"/>
          <w:sz w:val="22"/>
          <w:szCs w:val="22"/>
        </w:rPr>
        <w:t xml:space="preserve">General </w:t>
      </w:r>
      <w:r w:rsidR="00397931" w:rsidRPr="00977627">
        <w:rPr>
          <w:rStyle w:val="Strong"/>
          <w:sz w:val="22"/>
          <w:szCs w:val="22"/>
        </w:rPr>
        <w:t>Mobile</w:t>
      </w:r>
      <w:r w:rsidRPr="00977627">
        <w:rPr>
          <w:rStyle w:val="Strong"/>
          <w:sz w:val="22"/>
          <w:szCs w:val="22"/>
        </w:rPr>
        <w:t>/Contact</w:t>
      </w:r>
      <w:r w:rsidR="00397931" w:rsidRPr="00977627">
        <w:rPr>
          <w:rStyle w:val="Strong"/>
          <w:sz w:val="22"/>
          <w:szCs w:val="22"/>
        </w:rPr>
        <w:t>:</w:t>
      </w:r>
      <w:r w:rsidR="00397931" w:rsidRPr="00977627">
        <w:rPr>
          <w:sz w:val="22"/>
          <w:szCs w:val="22"/>
          <w:lang w:val="fr-FR"/>
        </w:rPr>
        <w:t xml:space="preserve"> </w:t>
      </w:r>
    </w:p>
    <w:p w14:paraId="2F3AF3AE" w14:textId="777DF3D9" w:rsidR="002E4793" w:rsidRPr="00977627" w:rsidRDefault="002E4793" w:rsidP="00D53F21">
      <w:pPr>
        <w:pStyle w:val="ListParagraph"/>
        <w:numPr>
          <w:ilvl w:val="0"/>
          <w:numId w:val="8"/>
        </w:numPr>
        <w:rPr>
          <w:sz w:val="22"/>
          <w:szCs w:val="22"/>
          <w:lang w:val="fr-FR"/>
        </w:rPr>
      </w:pPr>
      <w:r w:rsidRPr="00977627">
        <w:rPr>
          <w:sz w:val="22"/>
          <w:szCs w:val="22"/>
          <w:lang w:val="fr-FR"/>
        </w:rPr>
        <w:t xml:space="preserve">61 </w:t>
      </w:r>
      <w:r w:rsidR="00977627" w:rsidRPr="00977627">
        <w:rPr>
          <w:sz w:val="22"/>
          <w:szCs w:val="22"/>
          <w:lang w:val="fr-FR"/>
        </w:rPr>
        <w:t>4 18 981 697</w:t>
      </w:r>
      <w:r w:rsidRPr="00977627">
        <w:rPr>
          <w:sz w:val="22"/>
          <w:szCs w:val="22"/>
          <w:lang w:val="fr-FR"/>
        </w:rPr>
        <w:t xml:space="preserve"> </w:t>
      </w:r>
      <w:r w:rsidR="00977627" w:rsidRPr="00977627">
        <w:rPr>
          <w:sz w:val="22"/>
          <w:szCs w:val="22"/>
          <w:lang w:val="fr-FR"/>
        </w:rPr>
        <w:t>(Accounts</w:t>
      </w:r>
      <w:r w:rsidRPr="00977627">
        <w:rPr>
          <w:sz w:val="22"/>
          <w:szCs w:val="22"/>
          <w:lang w:val="fr-FR"/>
        </w:rPr>
        <w:t xml:space="preserve"> Management - </w:t>
      </w:r>
      <w:r w:rsidR="00977627" w:rsidRPr="00977627">
        <w:rPr>
          <w:sz w:val="22"/>
          <w:szCs w:val="22"/>
        </w:rPr>
        <w:t>Romiza Mazid</w:t>
      </w:r>
      <w:r w:rsidRPr="00977627">
        <w:rPr>
          <w:sz w:val="22"/>
          <w:szCs w:val="22"/>
          <w:lang w:val="fr-FR"/>
        </w:rPr>
        <w:t>)</w:t>
      </w:r>
    </w:p>
    <w:p w14:paraId="40F617AC" w14:textId="500699D8" w:rsidR="00397931" w:rsidRPr="00977627" w:rsidRDefault="00397931" w:rsidP="00742D8D">
      <w:pPr>
        <w:rPr>
          <w:rStyle w:val="Strong"/>
          <w:sz w:val="22"/>
          <w:szCs w:val="22"/>
        </w:rPr>
      </w:pPr>
      <w:r w:rsidRPr="00977627">
        <w:rPr>
          <w:rStyle w:val="Strong"/>
          <w:sz w:val="22"/>
          <w:szCs w:val="22"/>
        </w:rPr>
        <w:t xml:space="preserve">Email: </w:t>
      </w:r>
    </w:p>
    <w:p w14:paraId="3ECFEEE9" w14:textId="3D66B231" w:rsidR="00977627" w:rsidRDefault="00542333" w:rsidP="00D53F21">
      <w:pPr>
        <w:pStyle w:val="ListParagraph"/>
        <w:numPr>
          <w:ilvl w:val="0"/>
          <w:numId w:val="8"/>
        </w:numPr>
        <w:rPr>
          <w:sz w:val="22"/>
          <w:szCs w:val="22"/>
          <w:lang w:val="fr-FR"/>
        </w:rPr>
      </w:pPr>
      <w:hyperlink r:id="rId14" w:history="1">
        <w:r w:rsidR="00780FD0" w:rsidRPr="00C966D7">
          <w:rPr>
            <w:rStyle w:val="Hyperlink"/>
            <w:rFonts w:cstheme="minorHAnsi"/>
            <w:sz w:val="22"/>
            <w:szCs w:val="22"/>
            <w:lang w:val="fr-FR"/>
          </w:rPr>
          <w:t>romiza.mazid@coregas.com</w:t>
        </w:r>
      </w:hyperlink>
    </w:p>
    <w:p w14:paraId="11C4FAF5" w14:textId="0883DE69" w:rsidR="00780FD0" w:rsidRPr="00977627" w:rsidRDefault="00780FD0" w:rsidP="00D53F21">
      <w:pPr>
        <w:pStyle w:val="ListParagraph"/>
        <w:numPr>
          <w:ilvl w:val="0"/>
          <w:numId w:val="8"/>
        </w:numPr>
        <w:rPr>
          <w:sz w:val="22"/>
          <w:szCs w:val="22"/>
          <w:lang w:val="fr-FR"/>
        </w:rPr>
      </w:pPr>
      <w:r w:rsidRPr="00780FD0">
        <w:rPr>
          <w:sz w:val="22"/>
          <w:szCs w:val="22"/>
          <w:lang w:val="fr-FR"/>
        </w:rPr>
        <w:t>contracts@coregas.com</w:t>
      </w:r>
    </w:p>
    <w:p w14:paraId="3BC7BBE1" w14:textId="77777777" w:rsidR="00397931" w:rsidRPr="00977627" w:rsidRDefault="00397931" w:rsidP="00397931">
      <w:pPr>
        <w:rPr>
          <w:rStyle w:val="Strong"/>
          <w:sz w:val="22"/>
          <w:szCs w:val="22"/>
        </w:rPr>
      </w:pPr>
      <w:r w:rsidRPr="00977627">
        <w:rPr>
          <w:rStyle w:val="Strong"/>
          <w:sz w:val="22"/>
          <w:szCs w:val="22"/>
        </w:rPr>
        <w:t xml:space="preserve">Business Hours: </w:t>
      </w:r>
    </w:p>
    <w:p w14:paraId="62DE9EC8" w14:textId="34202AF5" w:rsidR="000C23E3" w:rsidRPr="00977627" w:rsidRDefault="000C23E3" w:rsidP="00D53F21">
      <w:pPr>
        <w:pStyle w:val="ListParagraph"/>
        <w:numPr>
          <w:ilvl w:val="0"/>
          <w:numId w:val="8"/>
        </w:numPr>
        <w:rPr>
          <w:sz w:val="22"/>
          <w:szCs w:val="22"/>
          <w:lang w:val="fr-FR"/>
        </w:rPr>
      </w:pPr>
      <w:r w:rsidRPr="00977627">
        <w:rPr>
          <w:sz w:val="22"/>
          <w:szCs w:val="22"/>
          <w:lang w:val="fr-FR"/>
        </w:rPr>
        <w:t>8.</w:t>
      </w:r>
      <w:r w:rsidR="00AC6AA4">
        <w:rPr>
          <w:sz w:val="22"/>
          <w:szCs w:val="22"/>
          <w:lang w:val="fr-FR"/>
        </w:rPr>
        <w:t>0</w:t>
      </w:r>
      <w:r w:rsidRPr="00977627">
        <w:rPr>
          <w:sz w:val="22"/>
          <w:szCs w:val="22"/>
          <w:lang w:val="fr-FR"/>
        </w:rPr>
        <w:t xml:space="preserve">0am to </w:t>
      </w:r>
      <w:r w:rsidR="00AC6AA4">
        <w:rPr>
          <w:sz w:val="22"/>
          <w:szCs w:val="22"/>
          <w:lang w:val="fr-FR"/>
        </w:rPr>
        <w:t>4</w:t>
      </w:r>
      <w:r w:rsidRPr="00977627">
        <w:rPr>
          <w:sz w:val="22"/>
          <w:szCs w:val="22"/>
          <w:lang w:val="fr-FR"/>
        </w:rPr>
        <w:t xml:space="preserve">.00pm </w:t>
      </w:r>
      <w:proofErr w:type="spellStart"/>
      <w:r w:rsidR="002E4793" w:rsidRPr="00977627">
        <w:rPr>
          <w:sz w:val="22"/>
          <w:szCs w:val="22"/>
          <w:lang w:val="fr-FR"/>
        </w:rPr>
        <w:t>Monday</w:t>
      </w:r>
      <w:proofErr w:type="spellEnd"/>
      <w:r w:rsidR="002E4793" w:rsidRPr="00977627">
        <w:rPr>
          <w:sz w:val="22"/>
          <w:szCs w:val="22"/>
          <w:lang w:val="fr-FR"/>
        </w:rPr>
        <w:t xml:space="preserve"> </w:t>
      </w:r>
      <w:r w:rsidRPr="00977627">
        <w:rPr>
          <w:sz w:val="22"/>
          <w:szCs w:val="22"/>
          <w:lang w:val="fr-FR"/>
        </w:rPr>
        <w:t>to Friday</w:t>
      </w:r>
    </w:p>
    <w:p w14:paraId="102C4C48" w14:textId="77777777" w:rsidR="00397931" w:rsidRPr="00977627" w:rsidRDefault="00397931" w:rsidP="00397931">
      <w:pPr>
        <w:rPr>
          <w:rStyle w:val="Strong"/>
          <w:sz w:val="22"/>
          <w:szCs w:val="22"/>
        </w:rPr>
      </w:pPr>
      <w:r w:rsidRPr="00977627">
        <w:rPr>
          <w:rStyle w:val="Strong"/>
          <w:sz w:val="22"/>
          <w:szCs w:val="22"/>
        </w:rPr>
        <w:t>Website:</w:t>
      </w:r>
    </w:p>
    <w:p w14:paraId="021779BD" w14:textId="77777777" w:rsidR="00977627" w:rsidRPr="00977627" w:rsidRDefault="00977627" w:rsidP="00F64C88">
      <w:pPr>
        <w:rPr>
          <w:rStyle w:val="Strong"/>
          <w:b w:val="0"/>
          <w:bCs w:val="0"/>
          <w:sz w:val="22"/>
          <w:szCs w:val="22"/>
        </w:rPr>
      </w:pPr>
      <w:r w:rsidRPr="00977627">
        <w:rPr>
          <w:rStyle w:val="Strong"/>
          <w:b w:val="0"/>
          <w:bCs w:val="0"/>
          <w:sz w:val="22"/>
          <w:szCs w:val="22"/>
        </w:rPr>
        <w:t xml:space="preserve">https://www.coregas.com.au/ </w:t>
      </w:r>
    </w:p>
    <w:p w14:paraId="23E071F5" w14:textId="52BB9A33" w:rsidR="00F64C88" w:rsidRPr="00977627" w:rsidRDefault="00F64C88" w:rsidP="00F64C88">
      <w:pPr>
        <w:rPr>
          <w:rStyle w:val="Strong"/>
          <w:sz w:val="22"/>
          <w:szCs w:val="22"/>
        </w:rPr>
      </w:pPr>
      <w:r w:rsidRPr="00977627">
        <w:rPr>
          <w:rStyle w:val="Strong"/>
          <w:sz w:val="22"/>
          <w:szCs w:val="22"/>
        </w:rPr>
        <w:t>Postal Address</w:t>
      </w:r>
    </w:p>
    <w:p w14:paraId="50CE80B6" w14:textId="77777777" w:rsidR="00977627" w:rsidRDefault="00977627" w:rsidP="002E4793">
      <w:pPr>
        <w:rPr>
          <w:rStyle w:val="Strong"/>
          <w:b w:val="0"/>
          <w:bCs w:val="0"/>
          <w:sz w:val="22"/>
          <w:szCs w:val="22"/>
        </w:rPr>
      </w:pPr>
      <w:r w:rsidRPr="00977627">
        <w:rPr>
          <w:rStyle w:val="Strong"/>
          <w:b w:val="0"/>
          <w:bCs w:val="0"/>
          <w:sz w:val="22"/>
          <w:szCs w:val="22"/>
        </w:rPr>
        <w:t xml:space="preserve">66, Loftus Road, </w:t>
      </w:r>
    </w:p>
    <w:p w14:paraId="54DEA1B7" w14:textId="77777777" w:rsidR="00977627" w:rsidRDefault="00977627" w:rsidP="002E4793">
      <w:pPr>
        <w:rPr>
          <w:rStyle w:val="Strong"/>
          <w:b w:val="0"/>
          <w:bCs w:val="0"/>
          <w:sz w:val="22"/>
          <w:szCs w:val="22"/>
        </w:rPr>
      </w:pPr>
      <w:r w:rsidRPr="00977627">
        <w:rPr>
          <w:rStyle w:val="Strong"/>
          <w:b w:val="0"/>
          <w:bCs w:val="0"/>
          <w:sz w:val="22"/>
          <w:szCs w:val="22"/>
        </w:rPr>
        <w:t xml:space="preserve">Yennora NSW 2161 </w:t>
      </w:r>
    </w:p>
    <w:p w14:paraId="5A7ED9A1" w14:textId="77777777" w:rsidR="00780FD0" w:rsidRDefault="00977627" w:rsidP="002E4793">
      <w:pPr>
        <w:rPr>
          <w:rStyle w:val="Strong"/>
          <w:b w:val="0"/>
          <w:bCs w:val="0"/>
          <w:sz w:val="22"/>
          <w:szCs w:val="22"/>
        </w:rPr>
      </w:pPr>
      <w:r w:rsidRPr="00977627">
        <w:rPr>
          <w:rStyle w:val="Strong"/>
          <w:b w:val="0"/>
          <w:bCs w:val="0"/>
          <w:sz w:val="22"/>
          <w:szCs w:val="22"/>
        </w:rPr>
        <w:t xml:space="preserve">Australia </w:t>
      </w:r>
      <w:bookmarkStart w:id="10" w:name="_Hlk137798188"/>
    </w:p>
    <w:bookmarkEnd w:id="10"/>
    <w:p w14:paraId="5E7C1532" w14:textId="458BC09E" w:rsidR="00397931" w:rsidRPr="00977627" w:rsidRDefault="00397931" w:rsidP="002E4793">
      <w:pPr>
        <w:rPr>
          <w:rStyle w:val="Strong"/>
          <w:sz w:val="22"/>
          <w:szCs w:val="22"/>
        </w:rPr>
      </w:pPr>
      <w:r w:rsidRPr="00977627">
        <w:rPr>
          <w:rStyle w:val="Strong"/>
          <w:sz w:val="22"/>
          <w:szCs w:val="22"/>
        </w:rPr>
        <w:t>Orders Via:</w:t>
      </w:r>
    </w:p>
    <w:p w14:paraId="76B62044" w14:textId="56A30499" w:rsidR="002E4793" w:rsidRPr="00977627" w:rsidRDefault="002E4793" w:rsidP="00D53F21">
      <w:pPr>
        <w:pStyle w:val="ListParagraph"/>
        <w:numPr>
          <w:ilvl w:val="0"/>
          <w:numId w:val="11"/>
        </w:numPr>
        <w:rPr>
          <w:rStyle w:val="Strong"/>
          <w:b w:val="0"/>
          <w:bCs w:val="0"/>
          <w:sz w:val="22"/>
          <w:szCs w:val="22"/>
        </w:rPr>
      </w:pPr>
      <w:r w:rsidRPr="00977627">
        <w:rPr>
          <w:rStyle w:val="Strong"/>
          <w:b w:val="0"/>
          <w:bCs w:val="0"/>
          <w:sz w:val="22"/>
          <w:szCs w:val="22"/>
        </w:rPr>
        <w:t xml:space="preserve">T: </w:t>
      </w:r>
      <w:r w:rsidR="0012729F">
        <w:rPr>
          <w:rStyle w:val="Strong"/>
          <w:b w:val="0"/>
          <w:bCs w:val="0"/>
          <w:sz w:val="22"/>
          <w:szCs w:val="22"/>
        </w:rPr>
        <w:t>1800 807 203</w:t>
      </w:r>
      <w:r w:rsidR="0012729F" w:rsidRPr="00977627">
        <w:rPr>
          <w:rStyle w:val="Strong"/>
          <w:b w:val="0"/>
          <w:bCs w:val="0"/>
          <w:sz w:val="22"/>
          <w:szCs w:val="22"/>
        </w:rPr>
        <w:t xml:space="preserve"> </w:t>
      </w:r>
    </w:p>
    <w:p w14:paraId="23AF83DC" w14:textId="705A2A8D" w:rsidR="00780FD0" w:rsidRDefault="002E4793" w:rsidP="00D53F21">
      <w:pPr>
        <w:pStyle w:val="ListParagraph"/>
        <w:numPr>
          <w:ilvl w:val="0"/>
          <w:numId w:val="11"/>
        </w:numPr>
        <w:rPr>
          <w:rStyle w:val="Strong"/>
          <w:b w:val="0"/>
          <w:bCs w:val="0"/>
          <w:sz w:val="22"/>
          <w:szCs w:val="22"/>
        </w:rPr>
      </w:pPr>
      <w:r w:rsidRPr="00977627">
        <w:rPr>
          <w:rStyle w:val="Strong"/>
          <w:b w:val="0"/>
          <w:bCs w:val="0"/>
          <w:sz w:val="22"/>
          <w:szCs w:val="22"/>
        </w:rPr>
        <w:t xml:space="preserve">E: </w:t>
      </w:r>
      <w:r w:rsidR="0012729F">
        <w:rPr>
          <w:rStyle w:val="Strong"/>
          <w:b w:val="0"/>
          <w:bCs w:val="0"/>
          <w:sz w:val="22"/>
          <w:szCs w:val="22"/>
        </w:rPr>
        <w:t>customer.services@coregas.com</w:t>
      </w:r>
    </w:p>
    <w:p w14:paraId="7F9F65C4" w14:textId="77777777" w:rsidR="002E4793" w:rsidRPr="00977627" w:rsidRDefault="002E4793" w:rsidP="002E4793">
      <w:pPr>
        <w:rPr>
          <w:rStyle w:val="Strong"/>
          <w:b w:val="0"/>
          <w:bCs w:val="0"/>
          <w:sz w:val="22"/>
          <w:szCs w:val="22"/>
        </w:rPr>
      </w:pPr>
    </w:p>
    <w:p w14:paraId="29EEDB54" w14:textId="27B0E8A7" w:rsidR="002B64FE" w:rsidRPr="00520DE8" w:rsidRDefault="00F23EE1" w:rsidP="00520DE8">
      <w:pPr>
        <w:pStyle w:val="Heading1"/>
      </w:pPr>
      <w:bookmarkStart w:id="11" w:name="_Toc121400116"/>
      <w:r w:rsidRPr="00520DE8">
        <w:lastRenderedPageBreak/>
        <w:t>Industrial and Speciality Gases</w:t>
      </w:r>
    </w:p>
    <w:p w14:paraId="06623CAF" w14:textId="77777777" w:rsidR="00F23EE1" w:rsidRDefault="00F23EE1" w:rsidP="00F23EE1">
      <w:pPr>
        <w:jc w:val="both"/>
      </w:pPr>
      <w:r>
        <w:t>A large range of gas types in various sized cylinders, delivered to customers, including:</w:t>
      </w:r>
    </w:p>
    <w:p w14:paraId="0EB3C38B" w14:textId="099A1D33" w:rsidR="00F23EE1" w:rsidRDefault="008C7678" w:rsidP="00D53F21">
      <w:pPr>
        <w:pStyle w:val="ListParagraph"/>
        <w:numPr>
          <w:ilvl w:val="0"/>
          <w:numId w:val="9"/>
        </w:numPr>
        <w:tabs>
          <w:tab w:val="clear" w:pos="567"/>
        </w:tabs>
        <w:jc w:val="both"/>
      </w:pPr>
      <w:r>
        <w:t>S</w:t>
      </w:r>
      <w:r w:rsidR="00F23EE1">
        <w:t>hielding and welding gases in different mixes</w:t>
      </w:r>
    </w:p>
    <w:p w14:paraId="2161589C" w14:textId="77777777" w:rsidR="00F23EE1" w:rsidRDefault="00F23EE1" w:rsidP="00D53F21">
      <w:pPr>
        <w:pStyle w:val="ListParagraph"/>
        <w:numPr>
          <w:ilvl w:val="0"/>
          <w:numId w:val="9"/>
        </w:numPr>
        <w:tabs>
          <w:tab w:val="clear" w:pos="567"/>
        </w:tabs>
        <w:jc w:val="both"/>
      </w:pPr>
      <w:r>
        <w:t>Acetylene</w:t>
      </w:r>
    </w:p>
    <w:p w14:paraId="2E910A20" w14:textId="77777777" w:rsidR="00F23EE1" w:rsidRDefault="00F23EE1" w:rsidP="00D53F21">
      <w:pPr>
        <w:pStyle w:val="ListParagraph"/>
        <w:numPr>
          <w:ilvl w:val="0"/>
          <w:numId w:val="9"/>
        </w:numPr>
        <w:tabs>
          <w:tab w:val="clear" w:pos="567"/>
        </w:tabs>
        <w:jc w:val="both"/>
      </w:pPr>
      <w:r>
        <w:t>Nitrogen oxygen, argon, helium</w:t>
      </w:r>
    </w:p>
    <w:p w14:paraId="1A155589" w14:textId="7DA24646" w:rsidR="00E62670" w:rsidRDefault="00F23EE1" w:rsidP="00F23EE1">
      <w:pPr>
        <w:jc w:val="both"/>
      </w:pPr>
      <w:r>
        <w:t>Gases are available in industrial, high purity and ultra-high purity grades.</w:t>
      </w:r>
    </w:p>
    <w:p w14:paraId="58EB328B" w14:textId="3FA013A9" w:rsidR="00F23EE1" w:rsidRPr="00CA6B00" w:rsidRDefault="00F23EE1" w:rsidP="00CA6B00">
      <w:pPr>
        <w:pStyle w:val="Heading2"/>
        <w:rPr>
          <w:color w:val="auto"/>
        </w:rPr>
      </w:pPr>
      <w:r w:rsidRPr="00CA6B00">
        <w:rPr>
          <w:color w:val="auto"/>
        </w:rPr>
        <w:t xml:space="preserve">Removal of cylinders </w:t>
      </w:r>
    </w:p>
    <w:p w14:paraId="51FEE06D" w14:textId="7B1F08C4" w:rsidR="00F23EE1" w:rsidRDefault="00F23EE1" w:rsidP="00F23EE1">
      <w:pPr>
        <w:jc w:val="both"/>
      </w:pPr>
      <w:r>
        <w:t>A customer may request removal of cylinders from its site at any time provided it gives the contractor 30 days’ notice.</w:t>
      </w:r>
    </w:p>
    <w:p w14:paraId="78829296" w14:textId="293D7067" w:rsidR="00F23EE1" w:rsidRPr="00E33305" w:rsidRDefault="00F23EE1" w:rsidP="00F23EE1">
      <w:pPr>
        <w:jc w:val="both"/>
      </w:pPr>
      <w:r w:rsidRPr="00E33305">
        <w:t xml:space="preserve">For </w:t>
      </w:r>
      <w:r w:rsidR="009729FD" w:rsidRPr="00E33305">
        <w:t>Coregas Pty Ltd</w:t>
      </w:r>
      <w:r w:rsidRPr="00E33305">
        <w:t xml:space="preserve">, the cost of removal will be met by the </w:t>
      </w:r>
      <w:r w:rsidR="009729FD" w:rsidRPr="00E33305">
        <w:t>Contractor</w:t>
      </w:r>
      <w:r w:rsidRPr="00E33305">
        <w:t>.</w:t>
      </w:r>
    </w:p>
    <w:p w14:paraId="2C0862C3" w14:textId="77777777" w:rsidR="00F23EE1" w:rsidRDefault="00F23EE1" w:rsidP="00F23EE1">
      <w:pPr>
        <w:jc w:val="both"/>
      </w:pPr>
      <w:r w:rsidRPr="00E33305">
        <w:t>No tank or cylinder rental will be charged after the 30 day notice period and any advance rental payments that have been paid for the period after that date will be returned to the Customer.</w:t>
      </w:r>
    </w:p>
    <w:p w14:paraId="7FEC9A42" w14:textId="3510124B" w:rsidR="00217964" w:rsidRPr="00496BB8" w:rsidRDefault="00217964" w:rsidP="00217964">
      <w:pPr>
        <w:pStyle w:val="Heading2"/>
        <w:rPr>
          <w:color w:val="auto"/>
        </w:rPr>
      </w:pPr>
      <w:r w:rsidRPr="00496BB8">
        <w:rPr>
          <w:color w:val="auto"/>
        </w:rPr>
        <w:t>Offered Ancillary Services:</w:t>
      </w:r>
      <w:bookmarkEnd w:id="11"/>
    </w:p>
    <w:p w14:paraId="32E6E551" w14:textId="0D73FC8E" w:rsidR="00217964" w:rsidRPr="00496BB8" w:rsidRDefault="00217964" w:rsidP="00217964">
      <w:pPr>
        <w:jc w:val="both"/>
      </w:pPr>
      <w:r w:rsidRPr="00496BB8">
        <w:t xml:space="preserve">The following Ancillary Services are offered by </w:t>
      </w:r>
      <w:r w:rsidR="009729FD">
        <w:t xml:space="preserve">Coregas Pty </w:t>
      </w:r>
      <w:r w:rsidR="00C335B0">
        <w:t>Ltd</w:t>
      </w:r>
      <w:r w:rsidRPr="00496BB8">
        <w:t>:</w:t>
      </w:r>
    </w:p>
    <w:p w14:paraId="7C842C7E" w14:textId="77777777" w:rsidR="002E4793" w:rsidRDefault="002E4793" w:rsidP="00D53F21">
      <w:pPr>
        <w:pStyle w:val="ListParagraph"/>
        <w:numPr>
          <w:ilvl w:val="0"/>
          <w:numId w:val="4"/>
        </w:numPr>
        <w:jc w:val="both"/>
      </w:pPr>
      <w:r>
        <w:t>Online ordering facility</w:t>
      </w:r>
    </w:p>
    <w:p w14:paraId="5DCFB17F" w14:textId="5C8F68A5" w:rsidR="002E4793" w:rsidRPr="00BC7575" w:rsidRDefault="002E4793" w:rsidP="00D53F21">
      <w:pPr>
        <w:pStyle w:val="ListParagraph"/>
        <w:numPr>
          <w:ilvl w:val="0"/>
          <w:numId w:val="4"/>
        </w:numPr>
        <w:jc w:val="both"/>
      </w:pPr>
      <w:r w:rsidRPr="00BC7575">
        <w:t>Customised cylinder management software</w:t>
      </w:r>
      <w:r w:rsidR="009729FD" w:rsidRPr="00BC7575">
        <w:t>.</w:t>
      </w:r>
    </w:p>
    <w:p w14:paraId="07137045" w14:textId="502CBC6F" w:rsidR="00652568" w:rsidRPr="00764475" w:rsidRDefault="008235F4" w:rsidP="00783567">
      <w:pPr>
        <w:pStyle w:val="Heading1"/>
        <w:rPr>
          <w:color w:val="auto"/>
        </w:rPr>
      </w:pPr>
      <w:bookmarkStart w:id="12" w:name="_Toc121400117"/>
      <w:r w:rsidRPr="00764475">
        <w:rPr>
          <w:color w:val="auto"/>
        </w:rPr>
        <w:lastRenderedPageBreak/>
        <w:t>B</w:t>
      </w:r>
      <w:r w:rsidR="00397047" w:rsidRPr="00764475">
        <w:rPr>
          <w:color w:val="auto"/>
        </w:rPr>
        <w:t xml:space="preserve">uying </w:t>
      </w:r>
      <w:r w:rsidR="0078671C" w:rsidRPr="00764475">
        <w:rPr>
          <w:color w:val="auto"/>
        </w:rPr>
        <w:t>process</w:t>
      </w:r>
      <w:bookmarkEnd w:id="12"/>
    </w:p>
    <w:p w14:paraId="16958F25" w14:textId="60E7C64B" w:rsidR="00EE3841" w:rsidRPr="00764475" w:rsidRDefault="00EE3841" w:rsidP="00EE3841">
      <w:pPr>
        <w:pStyle w:val="Heading2"/>
        <w:rPr>
          <w:color w:val="auto"/>
        </w:rPr>
      </w:pPr>
      <w:r w:rsidRPr="00764475">
        <w:rPr>
          <w:color w:val="auto"/>
        </w:rPr>
        <w:t>Order Direct</w:t>
      </w:r>
    </w:p>
    <w:p w14:paraId="257953E1" w14:textId="0F3B29E8" w:rsidR="009425B8" w:rsidRDefault="009425B8" w:rsidP="00B15C8A">
      <w:pPr>
        <w:jc w:val="both"/>
      </w:pPr>
      <w:r w:rsidRPr="009425B8">
        <w:t xml:space="preserve">The CUA prices are fixed so </w:t>
      </w:r>
      <w:r>
        <w:t>Approved</w:t>
      </w:r>
      <w:r w:rsidRPr="009425B8">
        <w:t xml:space="preserve"> Common Use Arrangement Buyers</w:t>
      </w:r>
      <w:r>
        <w:t xml:space="preserve"> </w:t>
      </w:r>
      <w:r w:rsidRPr="009425B8">
        <w:t>can pick and buy from the contractors without calling quotes or tenders.</w:t>
      </w:r>
    </w:p>
    <w:p w14:paraId="319DBBF4" w14:textId="77777777" w:rsidR="00053B8C" w:rsidRDefault="00053B8C" w:rsidP="00053B8C">
      <w:pPr>
        <w:jc w:val="both"/>
      </w:pPr>
      <w:r>
        <w:t>Place your orders with contractors by phone, email or online. You can order either with the contractors’ central office or with their agents.</w:t>
      </w:r>
    </w:p>
    <w:p w14:paraId="3B34BDB5" w14:textId="1739B97E" w:rsidR="00053B8C" w:rsidRDefault="00053B8C" w:rsidP="00053B8C">
      <w:pPr>
        <w:jc w:val="both"/>
      </w:pPr>
      <w:r>
        <w:t>Always quote the CUA number (CUAGAS2023) and check that you are being charged CUA prices. For the delivery of bulk gases, the contractor will put in place a refill schedule frequency to ensure you do not run out of gas. You will be invoiced after each refill.</w:t>
      </w:r>
    </w:p>
    <w:p w14:paraId="6A990894" w14:textId="53B653BD" w:rsidR="00053B8C" w:rsidRDefault="00053B8C" w:rsidP="00053B8C">
      <w:pPr>
        <w:jc w:val="both"/>
      </w:pPr>
      <w:r>
        <w:t>All cylinders and bulk tanks incur a monthly or annual rental charge (also called a ‘facility fee’).</w:t>
      </w:r>
    </w:p>
    <w:p w14:paraId="41C9F514" w14:textId="45536E48" w:rsidR="006B4EF0" w:rsidRPr="00764475" w:rsidRDefault="00053B8C" w:rsidP="00D729AC">
      <w:pPr>
        <w:pStyle w:val="Heading2"/>
        <w:rPr>
          <w:color w:val="auto"/>
        </w:rPr>
      </w:pPr>
      <w:bookmarkStart w:id="13" w:name="_Payment_of_invoices"/>
      <w:bookmarkStart w:id="14" w:name="_Hlk137461143"/>
      <w:bookmarkEnd w:id="13"/>
      <w:r w:rsidRPr="00764475">
        <w:rPr>
          <w:color w:val="auto"/>
        </w:rPr>
        <w:t>Contractor and Customer Responsibilities</w:t>
      </w:r>
    </w:p>
    <w:bookmarkEnd w:id="14"/>
    <w:p w14:paraId="6FDA3435" w14:textId="04AE647A" w:rsidR="00053B8C" w:rsidRDefault="00053B8C" w:rsidP="00053B8C">
      <w:pPr>
        <w:pStyle w:val="BodyText"/>
      </w:pPr>
      <w:r>
        <w:t>Contractors will meet all costs of maintaining their cylinders in accordance with all applicable Australian Standards, codes of practice and other relevant regulations.</w:t>
      </w:r>
    </w:p>
    <w:p w14:paraId="42C3EC02" w14:textId="1FBB90B2" w:rsidR="00053B8C" w:rsidRDefault="00053B8C" w:rsidP="00053B8C">
      <w:pPr>
        <w:pStyle w:val="BodyText"/>
      </w:pPr>
      <w:r>
        <w:t xml:space="preserve">Customers are responsible for ensuring that their site housing </w:t>
      </w:r>
      <w:r w:rsidR="009729FD">
        <w:t xml:space="preserve">any </w:t>
      </w:r>
      <w:r>
        <w:t>cylinder(s) is maintained, including:</w:t>
      </w:r>
    </w:p>
    <w:p w14:paraId="08D13883" w14:textId="77777777" w:rsidR="00053B8C" w:rsidRDefault="00053B8C" w:rsidP="00D53F21">
      <w:pPr>
        <w:pStyle w:val="BodyText"/>
        <w:numPr>
          <w:ilvl w:val="0"/>
          <w:numId w:val="10"/>
        </w:numPr>
      </w:pPr>
      <w:r>
        <w:t>the maintenance of fencing, crash barriers and clearance of vegetation around their gas installation; and</w:t>
      </w:r>
    </w:p>
    <w:p w14:paraId="3EAFC8F4" w14:textId="0A1721DB" w:rsidR="00A1078E" w:rsidRDefault="00053B8C" w:rsidP="00D53F21">
      <w:pPr>
        <w:pStyle w:val="BodyText"/>
        <w:numPr>
          <w:ilvl w:val="0"/>
          <w:numId w:val="10"/>
        </w:numPr>
      </w:pPr>
      <w:r>
        <w:t>dangerous goods licences, emergency plans and risk assessments under all applicable Australian Standards, codes of practice and other relevant regulations (contractors can provide assistance).</w:t>
      </w:r>
    </w:p>
    <w:p w14:paraId="71E6C899" w14:textId="5843DE30" w:rsidR="00D729AC" w:rsidRPr="00764475" w:rsidRDefault="00D729AC" w:rsidP="00D729AC">
      <w:pPr>
        <w:pStyle w:val="Heading2"/>
        <w:rPr>
          <w:color w:val="auto"/>
        </w:rPr>
      </w:pPr>
      <w:bookmarkStart w:id="15" w:name="_Toc121400119"/>
      <w:r w:rsidRPr="00764475">
        <w:rPr>
          <w:color w:val="auto"/>
        </w:rPr>
        <w:t>Payment of invoices</w:t>
      </w:r>
      <w:bookmarkEnd w:id="15"/>
    </w:p>
    <w:p w14:paraId="1F3BDDB5" w14:textId="77777777" w:rsidR="00E01A28" w:rsidRDefault="00E01A28" w:rsidP="00E01A28">
      <w:pPr>
        <w:pStyle w:val="BodyText"/>
      </w:pPr>
      <w:r>
        <w:t>Pay on your account via the following options:</w:t>
      </w:r>
    </w:p>
    <w:p w14:paraId="1D7AF0B3" w14:textId="77777777" w:rsidR="007B66C1" w:rsidRPr="007B66C1" w:rsidRDefault="007B66C1" w:rsidP="00D53F21">
      <w:pPr>
        <w:pStyle w:val="BodyText"/>
        <w:numPr>
          <w:ilvl w:val="0"/>
          <w:numId w:val="5"/>
        </w:numPr>
      </w:pPr>
      <w:r w:rsidRPr="007B66C1">
        <w:t>EFT/Direct Deposit</w:t>
      </w:r>
    </w:p>
    <w:p w14:paraId="1070C3D8" w14:textId="77777777" w:rsidR="007B66C1" w:rsidRPr="007B66C1" w:rsidRDefault="007B66C1" w:rsidP="00D53F21">
      <w:pPr>
        <w:pStyle w:val="BodyText"/>
        <w:numPr>
          <w:ilvl w:val="0"/>
          <w:numId w:val="5"/>
        </w:numPr>
      </w:pPr>
      <w:r w:rsidRPr="007B66C1">
        <w:t>Credit Card/P Card</w:t>
      </w:r>
    </w:p>
    <w:p w14:paraId="264077D9" w14:textId="2A4782E6" w:rsidR="007B66C1" w:rsidRPr="007B66C1" w:rsidRDefault="007B66C1" w:rsidP="00D53F21">
      <w:pPr>
        <w:pStyle w:val="BodyText"/>
        <w:numPr>
          <w:ilvl w:val="0"/>
          <w:numId w:val="5"/>
        </w:numPr>
      </w:pPr>
      <w:r w:rsidRPr="007B66C1">
        <w:t>Cheque</w:t>
      </w:r>
    </w:p>
    <w:p w14:paraId="670072A8" w14:textId="21BBC0E4" w:rsidR="007C1110" w:rsidRPr="00764475" w:rsidRDefault="007C1110" w:rsidP="007C1110">
      <w:pPr>
        <w:pStyle w:val="Heading2"/>
        <w:rPr>
          <w:color w:val="auto"/>
        </w:rPr>
      </w:pPr>
      <w:bookmarkStart w:id="16" w:name="_Delivery"/>
      <w:bookmarkStart w:id="17" w:name="_Toc121400120"/>
      <w:bookmarkEnd w:id="16"/>
      <w:r w:rsidRPr="00764475">
        <w:rPr>
          <w:color w:val="auto"/>
        </w:rPr>
        <w:t>Delivery</w:t>
      </w:r>
      <w:bookmarkEnd w:id="17"/>
    </w:p>
    <w:p w14:paraId="71400EA4" w14:textId="77777777" w:rsidR="00707F0A" w:rsidRDefault="00C62397" w:rsidP="00C62397">
      <w:pPr>
        <w:jc w:val="both"/>
      </w:pPr>
      <w:r>
        <w:t>The following delivery timeframes apply:</w:t>
      </w:r>
      <w:r w:rsidR="0012729F">
        <w:t xml:space="preserve"> </w:t>
      </w:r>
    </w:p>
    <w:p w14:paraId="11AFD410" w14:textId="5B875120" w:rsidR="00C62397" w:rsidRDefault="0012729F" w:rsidP="00C62397">
      <w:pPr>
        <w:jc w:val="both"/>
      </w:pPr>
      <w:r>
        <w:t>Next business day delivery for all orders placed before 2:30pm the previous business day (metro site) or as per the agreed delivery schedule.</w:t>
      </w:r>
    </w:p>
    <w:p w14:paraId="4CB50DF6" w14:textId="2CD32F07" w:rsidR="002478FE" w:rsidRPr="00764475" w:rsidRDefault="002478FE" w:rsidP="007B66C1">
      <w:pPr>
        <w:pStyle w:val="Heading2"/>
        <w:rPr>
          <w:color w:val="auto"/>
        </w:rPr>
      </w:pPr>
      <w:bookmarkStart w:id="18" w:name="_Toc121400121"/>
      <w:r w:rsidRPr="00764475">
        <w:rPr>
          <w:color w:val="auto"/>
        </w:rPr>
        <w:lastRenderedPageBreak/>
        <w:t>Warranty and Maintenance</w:t>
      </w:r>
      <w:bookmarkEnd w:id="18"/>
    </w:p>
    <w:p w14:paraId="7A156BB0" w14:textId="596FCA34" w:rsidR="005B6811" w:rsidRPr="005B6811" w:rsidRDefault="00AC6AA4" w:rsidP="005B6811">
      <w:pPr>
        <w:rPr>
          <w:rFonts w:eastAsiaTheme="majorEastAsia"/>
        </w:rPr>
      </w:pPr>
      <w:r>
        <w:rPr>
          <w:rFonts w:eastAsiaTheme="majorEastAsia"/>
        </w:rPr>
        <w:t xml:space="preserve">Customer has 14 days from date of delivery to advise of any product concerns. </w:t>
      </w:r>
    </w:p>
    <w:p w14:paraId="6D8104B6" w14:textId="5BF774F1" w:rsidR="00764475" w:rsidRPr="00764475" w:rsidRDefault="00764475" w:rsidP="00764475">
      <w:pPr>
        <w:pStyle w:val="Heading2"/>
        <w:rPr>
          <w:color w:val="auto"/>
        </w:rPr>
      </w:pPr>
      <w:bookmarkStart w:id="19" w:name="_Disposal_and_recycling"/>
      <w:bookmarkEnd w:id="19"/>
      <w:r w:rsidRPr="00764475">
        <w:rPr>
          <w:color w:val="auto"/>
        </w:rPr>
        <w:t xml:space="preserve">Management of cylinders and other rented items </w:t>
      </w:r>
    </w:p>
    <w:p w14:paraId="4BBE5B2A" w14:textId="1AB340A9" w:rsidR="00610A7E" w:rsidRDefault="00AC6AA4" w:rsidP="00764475">
      <w:pPr>
        <w:pStyle w:val="BodyText"/>
      </w:pPr>
      <w:bookmarkStart w:id="20" w:name="_Return_of_rejected"/>
      <w:bookmarkStart w:id="21" w:name="_Toc121400123"/>
      <w:bookmarkEnd w:id="20"/>
      <w:r>
        <w:t xml:space="preserve">The </w:t>
      </w:r>
      <w:r w:rsidR="008A09FA">
        <w:t xml:space="preserve">cylinder </w:t>
      </w:r>
      <w:r>
        <w:t>write-off prices are listed on the Price Schedule – CUAGAS2023 – Price Schedule – Industrial Gases.</w:t>
      </w:r>
    </w:p>
    <w:p w14:paraId="48C61C15" w14:textId="77777777" w:rsidR="00C929EB" w:rsidRPr="008A09FA" w:rsidRDefault="00C929EB" w:rsidP="00C929EB">
      <w:pPr>
        <w:pStyle w:val="BodyText"/>
        <w:rPr>
          <w:b/>
          <w:bCs/>
        </w:rPr>
      </w:pPr>
      <w:r w:rsidRPr="008A09FA">
        <w:rPr>
          <w:b/>
          <w:bCs/>
        </w:rPr>
        <w:t>On-Site Audits</w:t>
      </w:r>
    </w:p>
    <w:p w14:paraId="73302AB7" w14:textId="65BFA2BD" w:rsidR="00C929EB" w:rsidRDefault="00C929EB" w:rsidP="00C929EB">
      <w:pPr>
        <w:pStyle w:val="BodyText"/>
      </w:pPr>
      <w:r>
        <w:t>Where requested by a Customer, the Contractor will undertake an on-site audit of all Goods supplied by the Contractor and in the possession of the Customer. The on-site audit must be completed within an agreed timeframe which must not exceed 60 calendar days from the date of the Customer’s request.</w:t>
      </w:r>
    </w:p>
    <w:p w14:paraId="19E3AD90" w14:textId="106ED519" w:rsidR="00C929EB" w:rsidRDefault="00C929EB" w:rsidP="00C929EB">
      <w:pPr>
        <w:pStyle w:val="BodyText"/>
      </w:pPr>
      <w:r>
        <w:t>The Contractor will prepare a report following completion of the on-site audit (“Audit Report”) and the Audit Report must include a detailed listing of all Goods in the Customer’s possession at the point in time of the on-site audit. The Audit Report must also:</w:t>
      </w:r>
    </w:p>
    <w:p w14:paraId="4E86232F" w14:textId="1D4E4392" w:rsidR="00C929EB" w:rsidRDefault="00C929EB" w:rsidP="00D53F21">
      <w:pPr>
        <w:pStyle w:val="BodyText"/>
        <w:numPr>
          <w:ilvl w:val="0"/>
          <w:numId w:val="13"/>
        </w:numPr>
      </w:pPr>
      <w:r>
        <w:t>Provide details of the quantity, size and type of Goods in the Customers possession.</w:t>
      </w:r>
    </w:p>
    <w:p w14:paraId="0B00B2EB" w14:textId="0F6D945F" w:rsidR="00C929EB" w:rsidRDefault="00C929EB" w:rsidP="00D53F21">
      <w:pPr>
        <w:pStyle w:val="BodyText"/>
        <w:numPr>
          <w:ilvl w:val="0"/>
          <w:numId w:val="13"/>
        </w:numPr>
      </w:pPr>
      <w:r>
        <w:t>Provide details of the quantity, size and type of Goods that are allocated against the Customer’s account as per the Contractor’s records; and</w:t>
      </w:r>
    </w:p>
    <w:p w14:paraId="34DCA9FA" w14:textId="79E1C465" w:rsidR="00C929EB" w:rsidRDefault="00C929EB" w:rsidP="00D53F21">
      <w:pPr>
        <w:pStyle w:val="BodyText"/>
        <w:numPr>
          <w:ilvl w:val="0"/>
          <w:numId w:val="13"/>
        </w:numPr>
      </w:pPr>
      <w:r>
        <w:t>Draw specific attention to any discrepancies between the quantity of Goods observed in the on-site audit and as noted in the Contractor’s records.</w:t>
      </w:r>
    </w:p>
    <w:p w14:paraId="1071B60A" w14:textId="3B7B5748" w:rsidR="00C929EB" w:rsidRDefault="00C929EB" w:rsidP="00D53F21">
      <w:pPr>
        <w:pStyle w:val="BodyText"/>
        <w:numPr>
          <w:ilvl w:val="0"/>
          <w:numId w:val="13"/>
        </w:numPr>
      </w:pPr>
      <w:r>
        <w:t>The Audit Report will be provided to the Customer within 30 calendar days of completing the on-site audit.</w:t>
      </w:r>
    </w:p>
    <w:p w14:paraId="7561456B" w14:textId="6576C7C8" w:rsidR="00C929EB" w:rsidRDefault="00C929EB" w:rsidP="00D53F21">
      <w:pPr>
        <w:pStyle w:val="BodyText"/>
        <w:numPr>
          <w:ilvl w:val="0"/>
          <w:numId w:val="13"/>
        </w:numPr>
      </w:pPr>
      <w:r>
        <w:t>The Contractor is not entitled to charge the Customer for anything done or provided.</w:t>
      </w:r>
    </w:p>
    <w:p w14:paraId="4D78D14A" w14:textId="5657C3AF" w:rsidR="00C929EB" w:rsidRDefault="00C929EB" w:rsidP="00D53F21">
      <w:pPr>
        <w:pStyle w:val="BodyText"/>
        <w:numPr>
          <w:ilvl w:val="0"/>
          <w:numId w:val="13"/>
        </w:numPr>
      </w:pPr>
      <w:r>
        <w:t>In the case of any inconsistencies between the Contractor’s reported holdings, the Customer’s calculation of items held and any on-site Audit Report, the Contractor and Customer must deal with such inconsistencies in accordance with the CUA agreed terms and conditions.</w:t>
      </w:r>
    </w:p>
    <w:p w14:paraId="0D7EBC53" w14:textId="2E6A912F" w:rsidR="002A7D64" w:rsidRPr="008A09FA" w:rsidRDefault="002A7D64" w:rsidP="002A7D64">
      <w:pPr>
        <w:pStyle w:val="BodyText"/>
        <w:rPr>
          <w:b/>
          <w:bCs/>
        </w:rPr>
      </w:pPr>
      <w:r>
        <w:rPr>
          <w:b/>
          <w:bCs/>
        </w:rPr>
        <w:t>Lost Cylinders</w:t>
      </w:r>
    </w:p>
    <w:p w14:paraId="6785827C" w14:textId="38CF6FE3" w:rsidR="00A75663" w:rsidRDefault="00A75663" w:rsidP="005D284B">
      <w:pPr>
        <w:pStyle w:val="BodyText"/>
      </w:pPr>
      <w:r w:rsidRPr="00A75663">
        <w:t xml:space="preserve">If a </w:t>
      </w:r>
      <w:r w:rsidR="00542333">
        <w:t xml:space="preserve">Customer </w:t>
      </w:r>
      <w:r w:rsidRPr="00A75663">
        <w:t xml:space="preserve">identifies that Goods supplied by </w:t>
      </w:r>
      <w:proofErr w:type="spellStart"/>
      <w:r>
        <w:t>Coregas</w:t>
      </w:r>
      <w:proofErr w:type="spellEnd"/>
      <w:r>
        <w:t xml:space="preserve"> </w:t>
      </w:r>
      <w:r w:rsidRPr="00A75663">
        <w:t xml:space="preserve">cannot be located after reasonable investigatory efforts, then the Customer may request that </w:t>
      </w:r>
      <w:proofErr w:type="spellStart"/>
      <w:r>
        <w:t>Coregas</w:t>
      </w:r>
      <w:proofErr w:type="spellEnd"/>
      <w:r>
        <w:t xml:space="preserve"> </w:t>
      </w:r>
      <w:r w:rsidRPr="00A75663">
        <w:t xml:space="preserve">write-off those Goods. </w:t>
      </w:r>
    </w:p>
    <w:p w14:paraId="342E9B17" w14:textId="77777777" w:rsidR="00A75663" w:rsidRDefault="00A75663" w:rsidP="005D284B">
      <w:pPr>
        <w:pStyle w:val="BodyText"/>
      </w:pPr>
      <w:proofErr w:type="spellStart"/>
      <w:r w:rsidRPr="00A75663">
        <w:t>Coregas</w:t>
      </w:r>
      <w:proofErr w:type="spellEnd"/>
      <w:r w:rsidRPr="00A75663">
        <w:t xml:space="preserve"> will continue to charge rental fees up until the point in time that the Customer requests the Goods be written off, which will not exceed 24 months due to the annual audits which will be performed. </w:t>
      </w:r>
    </w:p>
    <w:p w14:paraId="3C5A0D5F" w14:textId="31A22100" w:rsidR="00CC405D" w:rsidRDefault="00A75663" w:rsidP="005D284B">
      <w:pPr>
        <w:pStyle w:val="BodyText"/>
      </w:pPr>
      <w:r w:rsidRPr="00A75663">
        <w:t xml:space="preserve">If a cylinder is found within 12 months of the lost cylinder payment, </w:t>
      </w:r>
      <w:proofErr w:type="spellStart"/>
      <w:r w:rsidRPr="00A75663">
        <w:t>Coregas</w:t>
      </w:r>
      <w:proofErr w:type="spellEnd"/>
      <w:r w:rsidRPr="00A75663">
        <w:t xml:space="preserve"> will provide a full refund for the Write-off Price of the lost cylinder and rental will be </w:t>
      </w:r>
      <w:r w:rsidR="002A7D64" w:rsidRPr="00A75663">
        <w:t>back</w:t>
      </w:r>
      <w:r w:rsidR="002A7D64">
        <w:t>-</w:t>
      </w:r>
      <w:r w:rsidR="002A7D64" w:rsidRPr="00A75663">
        <w:t>dated</w:t>
      </w:r>
      <w:r w:rsidRPr="00A75663">
        <w:t xml:space="preserve"> to the original date it was deemed lost.</w:t>
      </w:r>
    </w:p>
    <w:p w14:paraId="0EC6EF35" w14:textId="77777777" w:rsidR="00CC405D" w:rsidRDefault="00CC405D" w:rsidP="005D284B">
      <w:pPr>
        <w:pStyle w:val="BodyText"/>
      </w:pPr>
    </w:p>
    <w:p w14:paraId="5A3B169E" w14:textId="2D77814D" w:rsidR="00DC0329" w:rsidRPr="001C7E94" w:rsidRDefault="00C929EB" w:rsidP="007B66C1">
      <w:pPr>
        <w:pStyle w:val="Heading2"/>
        <w:rPr>
          <w:color w:val="auto"/>
        </w:rPr>
      </w:pPr>
      <w:commentRangeStart w:id="22"/>
      <w:commentRangeStart w:id="23"/>
      <w:commentRangeEnd w:id="22"/>
      <w:r>
        <w:rPr>
          <w:rStyle w:val="CommentReference"/>
        </w:rPr>
        <w:lastRenderedPageBreak/>
        <w:commentReference w:id="22"/>
      </w:r>
      <w:commentRangeEnd w:id="23"/>
      <w:r w:rsidR="008231DE">
        <w:rPr>
          <w:rStyle w:val="CommentReference"/>
          <w:rFonts w:eastAsia="Times New Roman"/>
          <w:b w:val="0"/>
          <w:bCs w:val="0"/>
          <w:color w:val="auto"/>
        </w:rPr>
        <w:commentReference w:id="23"/>
      </w:r>
      <w:r w:rsidR="00D74E63" w:rsidRPr="001C7E94">
        <w:rPr>
          <w:color w:val="auto"/>
        </w:rPr>
        <w:t xml:space="preserve">Account </w:t>
      </w:r>
      <w:r w:rsidR="007B66C1" w:rsidRPr="001C7E94">
        <w:rPr>
          <w:color w:val="auto"/>
        </w:rPr>
        <w:t>M</w:t>
      </w:r>
      <w:r w:rsidR="00D74E63" w:rsidRPr="001C7E94">
        <w:rPr>
          <w:color w:val="auto"/>
        </w:rPr>
        <w:t xml:space="preserve">anagement and </w:t>
      </w:r>
      <w:r w:rsidR="007B66C1" w:rsidRPr="001C7E94">
        <w:rPr>
          <w:color w:val="auto"/>
        </w:rPr>
        <w:t>I</w:t>
      </w:r>
      <w:r w:rsidR="00D74E63" w:rsidRPr="001C7E94">
        <w:rPr>
          <w:color w:val="auto"/>
        </w:rPr>
        <w:t>nvoicing</w:t>
      </w:r>
      <w:bookmarkStart w:id="24" w:name="_General_enquiries"/>
      <w:bookmarkEnd w:id="21"/>
      <w:bookmarkEnd w:id="24"/>
    </w:p>
    <w:tbl>
      <w:tblPr>
        <w:tblW w:w="10038"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2665"/>
        <w:gridCol w:w="3685"/>
        <w:gridCol w:w="3688"/>
      </w:tblGrid>
      <w:tr w:rsidR="007B66C1" w:rsidRPr="001E40FD" w14:paraId="3DE9175F" w14:textId="77777777" w:rsidTr="000A6D95">
        <w:tc>
          <w:tcPr>
            <w:tcW w:w="10038" w:type="dxa"/>
            <w:gridSpan w:val="3"/>
            <w:shd w:val="clear" w:color="auto" w:fill="360B41" w:themeFill="text2"/>
          </w:tcPr>
          <w:p w14:paraId="43BCD2A0" w14:textId="2279D841" w:rsidR="007B66C1" w:rsidRPr="001E40FD" w:rsidRDefault="007B66C1" w:rsidP="000A6D95">
            <w:pPr>
              <w:spacing w:before="45" w:after="45"/>
              <w:jc w:val="both"/>
              <w:rPr>
                <w:b/>
                <w:color w:val="FFFFFF"/>
                <w:sz w:val="28"/>
                <w:szCs w:val="28"/>
              </w:rPr>
            </w:pPr>
            <w:r w:rsidRPr="001E40FD">
              <w:rPr>
                <w:b/>
                <w:color w:val="FFFFFF"/>
                <w:sz w:val="28"/>
                <w:szCs w:val="28"/>
              </w:rPr>
              <w:t xml:space="preserve">Account Management Team  </w:t>
            </w:r>
            <w:r w:rsidRPr="001E40FD">
              <w:rPr>
                <w:b/>
                <w:color w:val="FFFFFF"/>
              </w:rPr>
              <w:t xml:space="preserve">  </w:t>
            </w:r>
          </w:p>
        </w:tc>
      </w:tr>
      <w:tr w:rsidR="007B66C1" w:rsidRPr="001E40FD" w14:paraId="11CA1DE2" w14:textId="77777777" w:rsidTr="000A6D95">
        <w:trPr>
          <w:trHeight w:val="197"/>
        </w:trPr>
        <w:tc>
          <w:tcPr>
            <w:tcW w:w="2665" w:type="dxa"/>
            <w:tcBorders>
              <w:bottom w:val="single" w:sz="8" w:space="0" w:color="auto"/>
            </w:tcBorders>
            <w:shd w:val="clear" w:color="auto" w:fill="360B41" w:themeFill="text2"/>
          </w:tcPr>
          <w:p w14:paraId="323269C9" w14:textId="77777777" w:rsidR="007B66C1" w:rsidRPr="001E40FD" w:rsidRDefault="007B66C1" w:rsidP="000A6D95">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5311086E" w14:textId="77777777" w:rsidR="007B66C1" w:rsidRPr="001E40FD" w:rsidRDefault="007B66C1" w:rsidP="000A6D95">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4F7D3795" w14:textId="77777777" w:rsidR="007B66C1" w:rsidRPr="001E40FD" w:rsidRDefault="007B66C1" w:rsidP="000A6D95">
            <w:pPr>
              <w:spacing w:before="45" w:after="45"/>
              <w:jc w:val="both"/>
              <w:rPr>
                <w:b/>
                <w:sz w:val="22"/>
                <w:szCs w:val="22"/>
              </w:rPr>
            </w:pPr>
            <w:r w:rsidRPr="001E40FD">
              <w:rPr>
                <w:b/>
                <w:sz w:val="22"/>
                <w:szCs w:val="22"/>
              </w:rPr>
              <w:t>Contact Details</w:t>
            </w:r>
          </w:p>
        </w:tc>
      </w:tr>
      <w:tr w:rsidR="007B66C1" w:rsidRPr="001E40FD" w14:paraId="64B5669C"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362097C6" w14:textId="5E7AC416" w:rsidR="007B66C1" w:rsidRPr="001E40FD" w:rsidRDefault="0012729F" w:rsidP="000A6D95">
            <w:pPr>
              <w:spacing w:before="30" w:after="30"/>
              <w:jc w:val="both"/>
              <w:rPr>
                <w:sz w:val="20"/>
                <w:szCs w:val="20"/>
              </w:rPr>
            </w:pPr>
            <w:r>
              <w:rPr>
                <w:sz w:val="20"/>
                <w:szCs w:val="20"/>
              </w:rPr>
              <w:t>Simran Chauhan</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410B5472" w14:textId="3CD696F4" w:rsidR="007B66C1" w:rsidRPr="001E40FD" w:rsidRDefault="00AC6AA4" w:rsidP="007B66C1">
            <w:pPr>
              <w:spacing w:before="30" w:after="30"/>
              <w:ind w:left="266"/>
              <w:jc w:val="both"/>
              <w:rPr>
                <w:sz w:val="20"/>
                <w:szCs w:val="20"/>
              </w:rPr>
            </w:pPr>
            <w:r>
              <w:rPr>
                <w:sz w:val="20"/>
                <w:szCs w:val="20"/>
              </w:rPr>
              <w:t>Day to Day Account Management</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248F3907" w14:textId="7664E0D3" w:rsidR="00AB5B3B" w:rsidRDefault="00542333" w:rsidP="000A6D95">
            <w:pPr>
              <w:spacing w:before="30" w:after="30"/>
              <w:jc w:val="both"/>
              <w:rPr>
                <w:sz w:val="20"/>
                <w:szCs w:val="20"/>
              </w:rPr>
            </w:pPr>
            <w:hyperlink r:id="rId19" w:history="1">
              <w:r w:rsidR="00AC6AA4" w:rsidRPr="00DC6F9F">
                <w:rPr>
                  <w:rStyle w:val="Hyperlink"/>
                  <w:rFonts w:cs="Arial"/>
                  <w:sz w:val="20"/>
                  <w:szCs w:val="20"/>
                </w:rPr>
                <w:t>Simran.chauhan@coregas.com</w:t>
              </w:r>
            </w:hyperlink>
          </w:p>
          <w:p w14:paraId="011A3023" w14:textId="258B91CB" w:rsidR="007B66C1" w:rsidRPr="001E40FD" w:rsidRDefault="00AC6AA4" w:rsidP="000A6D95">
            <w:pPr>
              <w:spacing w:before="30" w:after="30"/>
              <w:jc w:val="both"/>
              <w:rPr>
                <w:sz w:val="20"/>
                <w:szCs w:val="20"/>
              </w:rPr>
            </w:pPr>
            <w:r>
              <w:rPr>
                <w:sz w:val="20"/>
                <w:szCs w:val="20"/>
              </w:rPr>
              <w:t>0408 792 587</w:t>
            </w:r>
          </w:p>
        </w:tc>
      </w:tr>
      <w:tr w:rsidR="007B66C1" w:rsidRPr="001E40FD" w14:paraId="75E4F437"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7386455B" w14:textId="319AB208" w:rsidR="007B66C1" w:rsidRPr="001E40FD" w:rsidRDefault="00AC6AA4" w:rsidP="000A6D95">
            <w:pPr>
              <w:spacing w:before="30" w:after="30"/>
              <w:jc w:val="both"/>
              <w:rPr>
                <w:sz w:val="20"/>
                <w:szCs w:val="20"/>
              </w:rPr>
            </w:pPr>
            <w:r>
              <w:rPr>
                <w:sz w:val="20"/>
                <w:szCs w:val="20"/>
              </w:rPr>
              <w:t>Amish Aggarwal</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23DF32E0" w14:textId="2306A780" w:rsidR="007B66C1" w:rsidRPr="001E40FD" w:rsidRDefault="00AC6AA4" w:rsidP="007B66C1">
            <w:pPr>
              <w:spacing w:before="30" w:after="30"/>
              <w:ind w:left="266"/>
              <w:jc w:val="both"/>
              <w:rPr>
                <w:sz w:val="20"/>
                <w:szCs w:val="20"/>
              </w:rPr>
            </w:pPr>
            <w:r>
              <w:rPr>
                <w:sz w:val="20"/>
                <w:szCs w:val="20"/>
              </w:rPr>
              <w:t>Sales Manager- WA (Escalation)</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6FA9C858" w14:textId="77777777" w:rsidR="00AB5B3B" w:rsidRDefault="00542333" w:rsidP="000A6D95">
            <w:pPr>
              <w:spacing w:before="30" w:after="30"/>
              <w:jc w:val="both"/>
              <w:rPr>
                <w:sz w:val="20"/>
                <w:szCs w:val="20"/>
              </w:rPr>
            </w:pPr>
            <w:hyperlink r:id="rId20" w:history="1">
              <w:r w:rsidR="00AC6AA4" w:rsidRPr="00DC6F9F">
                <w:rPr>
                  <w:rStyle w:val="Hyperlink"/>
                  <w:rFonts w:cs="Arial"/>
                  <w:sz w:val="20"/>
                  <w:szCs w:val="20"/>
                </w:rPr>
                <w:t>Amish.aggarwal@coregas.com</w:t>
              </w:r>
            </w:hyperlink>
            <w:r w:rsidR="00AC6AA4">
              <w:rPr>
                <w:sz w:val="20"/>
                <w:szCs w:val="20"/>
              </w:rPr>
              <w:t xml:space="preserve"> </w:t>
            </w:r>
          </w:p>
          <w:p w14:paraId="1B10FDCA" w14:textId="26E9BAA3" w:rsidR="007B66C1" w:rsidRPr="001E40FD" w:rsidRDefault="00AC6AA4" w:rsidP="000A6D95">
            <w:pPr>
              <w:spacing w:before="30" w:after="30"/>
              <w:jc w:val="both"/>
              <w:rPr>
                <w:sz w:val="20"/>
                <w:szCs w:val="20"/>
              </w:rPr>
            </w:pPr>
            <w:r>
              <w:rPr>
                <w:sz w:val="20"/>
                <w:szCs w:val="20"/>
              </w:rPr>
              <w:t>0447 326 203</w:t>
            </w:r>
          </w:p>
        </w:tc>
      </w:tr>
      <w:tr w:rsidR="00AC6AA4" w:rsidRPr="001E40FD" w14:paraId="0E83DF2C"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2C3579E1" w14:textId="532C301F" w:rsidR="00AC6AA4" w:rsidRDefault="00AC6AA4" w:rsidP="000A6D95">
            <w:pPr>
              <w:spacing w:before="30" w:after="30"/>
              <w:jc w:val="both"/>
              <w:rPr>
                <w:sz w:val="20"/>
                <w:szCs w:val="20"/>
              </w:rPr>
            </w:pPr>
            <w:r>
              <w:rPr>
                <w:sz w:val="20"/>
                <w:szCs w:val="20"/>
              </w:rPr>
              <w:t>Romiza Mazid</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1A918109" w14:textId="76B4EBF3" w:rsidR="00AC6AA4" w:rsidRPr="001E40FD" w:rsidRDefault="00AC6AA4" w:rsidP="007B66C1">
            <w:pPr>
              <w:spacing w:before="30" w:after="30"/>
              <w:ind w:left="266"/>
              <w:jc w:val="both"/>
              <w:rPr>
                <w:sz w:val="20"/>
                <w:szCs w:val="20"/>
              </w:rPr>
            </w:pPr>
            <w:r>
              <w:rPr>
                <w:sz w:val="20"/>
                <w:szCs w:val="20"/>
              </w:rPr>
              <w:t>Quarterly Review</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65246B87" w14:textId="77777777" w:rsidR="00AB5B3B" w:rsidRDefault="00542333" w:rsidP="000A6D95">
            <w:pPr>
              <w:spacing w:before="30" w:after="30"/>
              <w:jc w:val="both"/>
              <w:rPr>
                <w:sz w:val="20"/>
                <w:szCs w:val="20"/>
              </w:rPr>
            </w:pPr>
            <w:hyperlink r:id="rId21" w:history="1">
              <w:r w:rsidR="00AC6AA4" w:rsidRPr="00DC6F9F">
                <w:rPr>
                  <w:rStyle w:val="Hyperlink"/>
                  <w:rFonts w:cs="Arial"/>
                  <w:sz w:val="20"/>
                  <w:szCs w:val="20"/>
                </w:rPr>
                <w:t>Romiza.mazid@coregas.com</w:t>
              </w:r>
            </w:hyperlink>
            <w:r w:rsidR="00AC6AA4">
              <w:rPr>
                <w:sz w:val="20"/>
                <w:szCs w:val="20"/>
              </w:rPr>
              <w:t xml:space="preserve"> </w:t>
            </w:r>
          </w:p>
          <w:p w14:paraId="5B0FF702" w14:textId="0F8B1154" w:rsidR="00AC6AA4" w:rsidRPr="001E40FD" w:rsidRDefault="00AC6AA4" w:rsidP="000A6D95">
            <w:pPr>
              <w:spacing w:before="30" w:after="30"/>
              <w:jc w:val="both"/>
              <w:rPr>
                <w:sz w:val="20"/>
                <w:szCs w:val="20"/>
              </w:rPr>
            </w:pPr>
            <w:r>
              <w:rPr>
                <w:sz w:val="20"/>
                <w:szCs w:val="20"/>
              </w:rPr>
              <w:t>0418 981 697</w:t>
            </w:r>
          </w:p>
        </w:tc>
      </w:tr>
    </w:tbl>
    <w:p w14:paraId="6B79C6E8" w14:textId="77777777" w:rsidR="007B66C1" w:rsidRPr="001E40FD" w:rsidRDefault="007B66C1" w:rsidP="007B66C1">
      <w:pPr>
        <w:jc w:val="both"/>
        <w:rPr>
          <w:sz w:val="4"/>
          <w:szCs w:val="12"/>
        </w:rPr>
      </w:pPr>
    </w:p>
    <w:tbl>
      <w:tblPr>
        <w:tblW w:w="10038"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2665"/>
        <w:gridCol w:w="3685"/>
        <w:gridCol w:w="3688"/>
      </w:tblGrid>
      <w:tr w:rsidR="007B66C1" w:rsidRPr="001E40FD" w14:paraId="14792686" w14:textId="77777777" w:rsidTr="000A6D95">
        <w:tc>
          <w:tcPr>
            <w:tcW w:w="10038" w:type="dxa"/>
            <w:gridSpan w:val="3"/>
            <w:shd w:val="clear" w:color="auto" w:fill="360B41" w:themeFill="text2"/>
          </w:tcPr>
          <w:p w14:paraId="39D0A5E5" w14:textId="2679CB14" w:rsidR="007B66C1" w:rsidRPr="001E40FD" w:rsidRDefault="007B66C1" w:rsidP="000A6D95">
            <w:pPr>
              <w:spacing w:before="45" w:after="45"/>
              <w:jc w:val="both"/>
              <w:rPr>
                <w:b/>
                <w:color w:val="FFFFFF"/>
                <w:sz w:val="28"/>
                <w:szCs w:val="28"/>
              </w:rPr>
            </w:pPr>
            <w:r w:rsidRPr="001E40FD">
              <w:rPr>
                <w:b/>
                <w:color w:val="FFFFFF"/>
                <w:sz w:val="28"/>
                <w:szCs w:val="28"/>
              </w:rPr>
              <w:t>Sales Support Team</w:t>
            </w:r>
          </w:p>
        </w:tc>
      </w:tr>
      <w:tr w:rsidR="007B66C1" w:rsidRPr="001E40FD" w14:paraId="767130E3" w14:textId="77777777" w:rsidTr="000A6D95">
        <w:tc>
          <w:tcPr>
            <w:tcW w:w="2665" w:type="dxa"/>
            <w:tcBorders>
              <w:bottom w:val="single" w:sz="8" w:space="0" w:color="auto"/>
            </w:tcBorders>
            <w:shd w:val="clear" w:color="auto" w:fill="360B41" w:themeFill="text2"/>
          </w:tcPr>
          <w:p w14:paraId="06C79E7A" w14:textId="77777777" w:rsidR="007B66C1" w:rsidRPr="001E40FD" w:rsidRDefault="007B66C1" w:rsidP="000A6D95">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33175FD9" w14:textId="77777777" w:rsidR="007B66C1" w:rsidRPr="001E40FD" w:rsidRDefault="007B66C1" w:rsidP="000A6D95">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22C4E425" w14:textId="77777777" w:rsidR="007B66C1" w:rsidRPr="001E40FD" w:rsidRDefault="007B66C1" w:rsidP="000A6D95">
            <w:pPr>
              <w:spacing w:before="45" w:after="45"/>
              <w:jc w:val="both"/>
              <w:rPr>
                <w:b/>
                <w:sz w:val="22"/>
                <w:szCs w:val="22"/>
              </w:rPr>
            </w:pPr>
            <w:r w:rsidRPr="001E40FD">
              <w:rPr>
                <w:b/>
                <w:sz w:val="22"/>
                <w:szCs w:val="22"/>
              </w:rPr>
              <w:t>Contact Details</w:t>
            </w:r>
          </w:p>
        </w:tc>
      </w:tr>
      <w:tr w:rsidR="00AC6AA4" w:rsidRPr="001E40FD" w14:paraId="6E78CE1B" w14:textId="77777777" w:rsidTr="000A6D95">
        <w:trPr>
          <w:trHeight w:val="320"/>
        </w:trPr>
        <w:tc>
          <w:tcPr>
            <w:tcW w:w="2665" w:type="dxa"/>
            <w:tcBorders>
              <w:top w:val="single" w:sz="8" w:space="0" w:color="auto"/>
              <w:left w:val="single" w:sz="8" w:space="0" w:color="auto"/>
              <w:bottom w:val="single" w:sz="8" w:space="0" w:color="auto"/>
              <w:right w:val="single" w:sz="8" w:space="0" w:color="auto"/>
            </w:tcBorders>
            <w:shd w:val="clear" w:color="auto" w:fill="auto"/>
          </w:tcPr>
          <w:p w14:paraId="51EE5ACD" w14:textId="5147281B" w:rsidR="00AC6AA4" w:rsidRPr="001E40FD" w:rsidRDefault="00AC6AA4" w:rsidP="00AC6AA4">
            <w:pPr>
              <w:spacing w:before="30" w:after="30"/>
              <w:jc w:val="both"/>
              <w:rPr>
                <w:sz w:val="20"/>
                <w:szCs w:val="20"/>
              </w:rPr>
            </w:pPr>
            <w:r>
              <w:rPr>
                <w:sz w:val="20"/>
                <w:szCs w:val="20"/>
              </w:rPr>
              <w:t>Simran Chauhan</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640184CD" w14:textId="7398B358" w:rsidR="00AC6AA4" w:rsidRPr="001E40FD" w:rsidRDefault="00AC6AA4" w:rsidP="00AC6AA4">
            <w:pPr>
              <w:spacing w:before="30" w:after="30"/>
              <w:ind w:left="266"/>
              <w:jc w:val="both"/>
              <w:rPr>
                <w:sz w:val="20"/>
                <w:szCs w:val="20"/>
              </w:rPr>
            </w:pPr>
            <w:r>
              <w:rPr>
                <w:sz w:val="20"/>
                <w:szCs w:val="20"/>
              </w:rPr>
              <w:t>Day to Day Sales Management</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4F980F8A" w14:textId="77777777" w:rsidR="00AB5B3B" w:rsidRDefault="00542333" w:rsidP="00AC6AA4">
            <w:pPr>
              <w:spacing w:before="30" w:after="30"/>
              <w:jc w:val="both"/>
              <w:rPr>
                <w:sz w:val="20"/>
                <w:szCs w:val="20"/>
              </w:rPr>
            </w:pPr>
            <w:hyperlink r:id="rId22" w:history="1">
              <w:r w:rsidR="00AC6AA4" w:rsidRPr="00DC6F9F">
                <w:rPr>
                  <w:rStyle w:val="Hyperlink"/>
                  <w:rFonts w:cs="Arial"/>
                  <w:sz w:val="20"/>
                  <w:szCs w:val="20"/>
                </w:rPr>
                <w:t>Simran.chauhan@coregas.com</w:t>
              </w:r>
            </w:hyperlink>
          </w:p>
          <w:p w14:paraId="154E0DEC" w14:textId="1798EE9D" w:rsidR="00AC6AA4" w:rsidRPr="001E40FD" w:rsidRDefault="00AC6AA4" w:rsidP="00AC6AA4">
            <w:pPr>
              <w:spacing w:before="30" w:after="30"/>
              <w:jc w:val="both"/>
              <w:rPr>
                <w:sz w:val="20"/>
                <w:szCs w:val="20"/>
              </w:rPr>
            </w:pPr>
            <w:r>
              <w:rPr>
                <w:sz w:val="20"/>
                <w:szCs w:val="20"/>
              </w:rPr>
              <w:t>0408 792 587</w:t>
            </w:r>
          </w:p>
        </w:tc>
      </w:tr>
      <w:tr w:rsidR="00AC6AA4" w:rsidRPr="001E40FD" w14:paraId="3D715E4A"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128CB1BD" w14:textId="586A7196" w:rsidR="00AC6AA4" w:rsidRPr="001E40FD" w:rsidRDefault="00AC6AA4" w:rsidP="00AC6AA4">
            <w:pPr>
              <w:spacing w:before="30" w:after="30"/>
              <w:jc w:val="both"/>
              <w:rPr>
                <w:sz w:val="20"/>
                <w:szCs w:val="20"/>
              </w:rPr>
            </w:pPr>
            <w:r>
              <w:rPr>
                <w:sz w:val="20"/>
                <w:szCs w:val="20"/>
              </w:rPr>
              <w:t>Amish Aggarwal</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3A8B68F1" w14:textId="0694763D" w:rsidR="00AC6AA4" w:rsidRPr="001E40FD" w:rsidRDefault="00AC6AA4" w:rsidP="00AC6AA4">
            <w:pPr>
              <w:spacing w:before="30" w:after="30"/>
              <w:ind w:left="266"/>
              <w:jc w:val="both"/>
              <w:rPr>
                <w:sz w:val="20"/>
                <w:szCs w:val="20"/>
              </w:rPr>
            </w:pPr>
            <w:r>
              <w:rPr>
                <w:sz w:val="20"/>
                <w:szCs w:val="20"/>
              </w:rPr>
              <w:t>Sales Manager- WA (Escalation)</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1F5D4248" w14:textId="77777777" w:rsidR="00AB5B3B" w:rsidRDefault="00542333" w:rsidP="00AC6AA4">
            <w:pPr>
              <w:spacing w:before="30" w:after="30"/>
              <w:jc w:val="both"/>
              <w:rPr>
                <w:sz w:val="20"/>
                <w:szCs w:val="20"/>
              </w:rPr>
            </w:pPr>
            <w:hyperlink r:id="rId23" w:history="1">
              <w:r w:rsidR="00AC6AA4" w:rsidRPr="00DC6F9F">
                <w:rPr>
                  <w:rStyle w:val="Hyperlink"/>
                  <w:rFonts w:cs="Arial"/>
                  <w:sz w:val="20"/>
                  <w:szCs w:val="20"/>
                </w:rPr>
                <w:t>Amish.aggarwal@coregas.com</w:t>
              </w:r>
            </w:hyperlink>
            <w:r w:rsidR="00AC6AA4">
              <w:rPr>
                <w:sz w:val="20"/>
                <w:szCs w:val="20"/>
              </w:rPr>
              <w:t xml:space="preserve"> </w:t>
            </w:r>
          </w:p>
          <w:p w14:paraId="39C1088A" w14:textId="5957FBA1" w:rsidR="00AC6AA4" w:rsidRPr="001E40FD" w:rsidRDefault="00AC6AA4" w:rsidP="00AC6AA4">
            <w:pPr>
              <w:spacing w:before="30" w:after="30"/>
              <w:jc w:val="both"/>
              <w:rPr>
                <w:sz w:val="20"/>
                <w:szCs w:val="20"/>
              </w:rPr>
            </w:pPr>
            <w:r>
              <w:rPr>
                <w:sz w:val="20"/>
                <w:szCs w:val="20"/>
              </w:rPr>
              <w:t>0447 326 203</w:t>
            </w:r>
          </w:p>
        </w:tc>
      </w:tr>
      <w:tr w:rsidR="00AC6AA4" w:rsidRPr="001E40FD" w14:paraId="3289F7E3"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74119C4C" w14:textId="77D65B70" w:rsidR="00AC6AA4" w:rsidRDefault="00F1606E" w:rsidP="00AC6AA4">
            <w:pPr>
              <w:spacing w:before="30" w:after="30"/>
              <w:jc w:val="both"/>
              <w:rPr>
                <w:sz w:val="20"/>
                <w:szCs w:val="20"/>
              </w:rPr>
            </w:pPr>
            <w:r>
              <w:rPr>
                <w:sz w:val="20"/>
                <w:szCs w:val="20"/>
              </w:rPr>
              <w:t>Kourosh Morissi</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62A5F2AA" w14:textId="1F4DDB03" w:rsidR="00AC6AA4" w:rsidRPr="001E40FD" w:rsidRDefault="00F1606E" w:rsidP="00AC6AA4">
            <w:pPr>
              <w:spacing w:before="30" w:after="30"/>
              <w:ind w:left="266"/>
              <w:jc w:val="both"/>
              <w:rPr>
                <w:sz w:val="20"/>
                <w:szCs w:val="20"/>
              </w:rPr>
            </w:pPr>
            <w:r>
              <w:rPr>
                <w:sz w:val="20"/>
                <w:szCs w:val="20"/>
              </w:rPr>
              <w:t>Business Development</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05C8FDC4" w14:textId="77777777" w:rsidR="00AB5B3B" w:rsidRDefault="00542333" w:rsidP="00AC6AA4">
            <w:pPr>
              <w:spacing w:before="30" w:after="30"/>
              <w:jc w:val="both"/>
              <w:rPr>
                <w:sz w:val="20"/>
                <w:szCs w:val="20"/>
              </w:rPr>
            </w:pPr>
            <w:hyperlink r:id="rId24" w:history="1">
              <w:r w:rsidR="00F1606E" w:rsidRPr="00DC6F9F">
                <w:rPr>
                  <w:rStyle w:val="Hyperlink"/>
                  <w:rFonts w:cs="Arial"/>
                  <w:sz w:val="20"/>
                  <w:szCs w:val="20"/>
                </w:rPr>
                <w:t>Kourosh.morissi@coregas.com</w:t>
              </w:r>
            </w:hyperlink>
            <w:r w:rsidR="00F1606E">
              <w:rPr>
                <w:sz w:val="20"/>
                <w:szCs w:val="20"/>
              </w:rPr>
              <w:t xml:space="preserve"> </w:t>
            </w:r>
          </w:p>
          <w:p w14:paraId="135B59A0" w14:textId="28C0C16B" w:rsidR="00AC6AA4" w:rsidRPr="001E40FD" w:rsidRDefault="00F1606E" w:rsidP="00AC6AA4">
            <w:pPr>
              <w:spacing w:before="30" w:after="30"/>
              <w:jc w:val="both"/>
              <w:rPr>
                <w:sz w:val="20"/>
                <w:szCs w:val="20"/>
              </w:rPr>
            </w:pPr>
            <w:r>
              <w:rPr>
                <w:sz w:val="20"/>
                <w:szCs w:val="20"/>
              </w:rPr>
              <w:t>0428 269 433</w:t>
            </w:r>
          </w:p>
        </w:tc>
      </w:tr>
    </w:tbl>
    <w:p w14:paraId="10D8C9FC" w14:textId="77777777" w:rsidR="007B66C1" w:rsidRDefault="007B66C1" w:rsidP="007B66C1">
      <w:pPr>
        <w:jc w:val="both"/>
        <w:rPr>
          <w:sz w:val="4"/>
          <w:szCs w:val="12"/>
        </w:rPr>
      </w:pPr>
    </w:p>
    <w:tbl>
      <w:tblPr>
        <w:tblW w:w="10038"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2665"/>
        <w:gridCol w:w="3685"/>
        <w:gridCol w:w="3688"/>
      </w:tblGrid>
      <w:tr w:rsidR="007B66C1" w:rsidRPr="001E40FD" w14:paraId="2A0FF677" w14:textId="77777777" w:rsidTr="000A6D95">
        <w:tc>
          <w:tcPr>
            <w:tcW w:w="10038" w:type="dxa"/>
            <w:gridSpan w:val="3"/>
            <w:shd w:val="clear" w:color="auto" w:fill="360B41" w:themeFill="text2"/>
          </w:tcPr>
          <w:p w14:paraId="14F58585" w14:textId="6FDD85A9" w:rsidR="007B66C1" w:rsidRPr="001E40FD" w:rsidRDefault="007B66C1" w:rsidP="000A6D95">
            <w:pPr>
              <w:spacing w:before="45" w:after="45"/>
              <w:jc w:val="both"/>
              <w:rPr>
                <w:b/>
                <w:color w:val="FFFFFF"/>
                <w:sz w:val="28"/>
                <w:szCs w:val="28"/>
              </w:rPr>
            </w:pPr>
            <w:r w:rsidRPr="001E40FD">
              <w:rPr>
                <w:b/>
                <w:color w:val="FFFFFF"/>
                <w:sz w:val="28"/>
                <w:szCs w:val="28"/>
              </w:rPr>
              <w:t xml:space="preserve">Project Services Team </w:t>
            </w:r>
          </w:p>
        </w:tc>
      </w:tr>
      <w:tr w:rsidR="007B66C1" w:rsidRPr="001E40FD" w14:paraId="6DB26C82" w14:textId="77777777" w:rsidTr="000A6D95">
        <w:tc>
          <w:tcPr>
            <w:tcW w:w="2665" w:type="dxa"/>
            <w:tcBorders>
              <w:bottom w:val="single" w:sz="8" w:space="0" w:color="auto"/>
            </w:tcBorders>
            <w:shd w:val="clear" w:color="auto" w:fill="360B41" w:themeFill="text2"/>
          </w:tcPr>
          <w:p w14:paraId="416F0115" w14:textId="77777777" w:rsidR="007B66C1" w:rsidRPr="001E40FD" w:rsidRDefault="007B66C1" w:rsidP="000A6D95">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5A8951E7" w14:textId="77777777" w:rsidR="007B66C1" w:rsidRPr="001E40FD" w:rsidRDefault="007B66C1" w:rsidP="000A6D95">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6117EB80" w14:textId="77777777" w:rsidR="007B66C1" w:rsidRPr="001E40FD" w:rsidRDefault="007B66C1" w:rsidP="000A6D95">
            <w:pPr>
              <w:spacing w:before="45" w:after="45"/>
              <w:jc w:val="both"/>
              <w:rPr>
                <w:b/>
                <w:sz w:val="22"/>
                <w:szCs w:val="22"/>
              </w:rPr>
            </w:pPr>
            <w:r w:rsidRPr="001E40FD">
              <w:rPr>
                <w:b/>
                <w:sz w:val="22"/>
                <w:szCs w:val="22"/>
              </w:rPr>
              <w:t>Contact Details</w:t>
            </w:r>
          </w:p>
        </w:tc>
      </w:tr>
      <w:tr w:rsidR="00F1606E" w:rsidRPr="001E40FD" w14:paraId="7D83FAF9"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331675B7" w14:textId="4F29585E" w:rsidR="00F1606E" w:rsidRPr="001E40FD" w:rsidRDefault="00F1606E" w:rsidP="00F1606E">
            <w:pPr>
              <w:spacing w:before="30" w:after="30"/>
              <w:jc w:val="both"/>
              <w:rPr>
                <w:sz w:val="20"/>
                <w:szCs w:val="20"/>
              </w:rPr>
            </w:pPr>
            <w:r>
              <w:rPr>
                <w:sz w:val="20"/>
                <w:szCs w:val="20"/>
              </w:rPr>
              <w:t>Simran Chauhan</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10F381CA" w14:textId="56F65447" w:rsidR="00F1606E" w:rsidRPr="001E40FD" w:rsidRDefault="00F1606E" w:rsidP="00F1606E">
            <w:pPr>
              <w:spacing w:before="30" w:after="30"/>
              <w:jc w:val="both"/>
              <w:rPr>
                <w:sz w:val="20"/>
                <w:szCs w:val="20"/>
              </w:rPr>
            </w:pPr>
            <w:r>
              <w:rPr>
                <w:sz w:val="20"/>
                <w:szCs w:val="20"/>
              </w:rPr>
              <w:t>Transitioning In/Out Service</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702244E1" w14:textId="77777777" w:rsidR="00AB5B3B" w:rsidRDefault="00542333" w:rsidP="00F1606E">
            <w:pPr>
              <w:spacing w:before="30" w:after="30"/>
              <w:jc w:val="both"/>
              <w:rPr>
                <w:sz w:val="20"/>
                <w:szCs w:val="20"/>
              </w:rPr>
            </w:pPr>
            <w:hyperlink r:id="rId25" w:history="1">
              <w:r w:rsidR="00F1606E" w:rsidRPr="00DC6F9F">
                <w:rPr>
                  <w:rStyle w:val="Hyperlink"/>
                  <w:rFonts w:cs="Arial"/>
                  <w:sz w:val="20"/>
                  <w:szCs w:val="20"/>
                </w:rPr>
                <w:t>Simran.chauhan@coregas.com</w:t>
              </w:r>
            </w:hyperlink>
          </w:p>
          <w:p w14:paraId="3212278C" w14:textId="6DB96CB0" w:rsidR="00F1606E" w:rsidRPr="001E40FD" w:rsidRDefault="00F1606E" w:rsidP="00F1606E">
            <w:pPr>
              <w:spacing w:before="30" w:after="30"/>
              <w:jc w:val="both"/>
              <w:rPr>
                <w:sz w:val="20"/>
                <w:szCs w:val="20"/>
              </w:rPr>
            </w:pPr>
            <w:r>
              <w:rPr>
                <w:sz w:val="20"/>
                <w:szCs w:val="20"/>
              </w:rPr>
              <w:t>0408 792 587</w:t>
            </w:r>
          </w:p>
        </w:tc>
      </w:tr>
      <w:tr w:rsidR="00F1606E" w:rsidRPr="001E40FD" w14:paraId="580E7742"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3DC0E2CA" w14:textId="15FE70EA" w:rsidR="00F1606E" w:rsidRPr="001E40FD" w:rsidRDefault="00F1606E" w:rsidP="00F1606E">
            <w:pPr>
              <w:spacing w:before="30" w:after="30"/>
              <w:jc w:val="both"/>
              <w:rPr>
                <w:sz w:val="20"/>
                <w:szCs w:val="20"/>
              </w:rPr>
            </w:pPr>
            <w:r>
              <w:rPr>
                <w:sz w:val="20"/>
                <w:szCs w:val="20"/>
              </w:rPr>
              <w:t>Kourosh Morissi</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2BC924EB" w14:textId="583C219B" w:rsidR="00F1606E" w:rsidRPr="001E40FD" w:rsidRDefault="00F1606E" w:rsidP="00F1606E">
            <w:pPr>
              <w:spacing w:before="30" w:after="30"/>
              <w:jc w:val="both"/>
              <w:rPr>
                <w:sz w:val="20"/>
                <w:szCs w:val="20"/>
              </w:rPr>
            </w:pPr>
            <w:r>
              <w:rPr>
                <w:sz w:val="20"/>
                <w:szCs w:val="20"/>
              </w:rPr>
              <w:t>Transitioning In/Out Service</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11A1692F" w14:textId="77777777" w:rsidR="00AB5B3B" w:rsidRDefault="00542333" w:rsidP="00F1606E">
            <w:pPr>
              <w:spacing w:before="30" w:after="30"/>
              <w:jc w:val="both"/>
              <w:rPr>
                <w:sz w:val="20"/>
                <w:szCs w:val="20"/>
              </w:rPr>
            </w:pPr>
            <w:hyperlink r:id="rId26" w:history="1">
              <w:r w:rsidR="00F1606E" w:rsidRPr="00DC6F9F">
                <w:rPr>
                  <w:rStyle w:val="Hyperlink"/>
                  <w:rFonts w:cs="Arial"/>
                  <w:sz w:val="20"/>
                  <w:szCs w:val="20"/>
                </w:rPr>
                <w:t>Kourosh.morissi@coregas.com</w:t>
              </w:r>
            </w:hyperlink>
          </w:p>
          <w:p w14:paraId="5E9A146D" w14:textId="2A080B2C" w:rsidR="00F1606E" w:rsidRPr="001E40FD" w:rsidRDefault="00F1606E" w:rsidP="00F1606E">
            <w:pPr>
              <w:spacing w:before="30" w:after="30"/>
              <w:jc w:val="both"/>
              <w:rPr>
                <w:sz w:val="20"/>
                <w:szCs w:val="20"/>
              </w:rPr>
            </w:pPr>
            <w:r>
              <w:rPr>
                <w:sz w:val="20"/>
                <w:szCs w:val="20"/>
              </w:rPr>
              <w:t>0428 269 433</w:t>
            </w:r>
          </w:p>
        </w:tc>
      </w:tr>
      <w:tr w:rsidR="00F1606E" w:rsidRPr="001E40FD" w14:paraId="68199BBB"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17B4D432" w14:textId="4B446A2F" w:rsidR="00F1606E" w:rsidRDefault="00F1606E" w:rsidP="00F1606E">
            <w:pPr>
              <w:spacing w:before="30" w:after="30"/>
              <w:jc w:val="both"/>
              <w:rPr>
                <w:sz w:val="20"/>
                <w:szCs w:val="20"/>
              </w:rPr>
            </w:pPr>
            <w:r>
              <w:rPr>
                <w:sz w:val="20"/>
                <w:szCs w:val="20"/>
              </w:rPr>
              <w:t>Romiza Mazid</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0F3D34E5" w14:textId="7B7C3BE5" w:rsidR="00F1606E" w:rsidRDefault="00F1606E" w:rsidP="00F1606E">
            <w:pPr>
              <w:spacing w:before="30" w:after="30"/>
              <w:jc w:val="both"/>
              <w:rPr>
                <w:sz w:val="20"/>
                <w:szCs w:val="20"/>
              </w:rPr>
            </w:pPr>
            <w:r>
              <w:rPr>
                <w:sz w:val="20"/>
                <w:szCs w:val="20"/>
              </w:rPr>
              <w:t>Transitioning In/Out Service</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21536032" w14:textId="77777777" w:rsidR="00AB5B3B" w:rsidRDefault="00542333" w:rsidP="00F1606E">
            <w:pPr>
              <w:spacing w:before="30" w:after="30"/>
              <w:jc w:val="both"/>
              <w:rPr>
                <w:sz w:val="20"/>
                <w:szCs w:val="20"/>
              </w:rPr>
            </w:pPr>
            <w:hyperlink r:id="rId27" w:history="1">
              <w:r w:rsidR="00F1606E" w:rsidRPr="00DC6F9F">
                <w:rPr>
                  <w:rStyle w:val="Hyperlink"/>
                  <w:rFonts w:cs="Arial"/>
                  <w:sz w:val="20"/>
                  <w:szCs w:val="20"/>
                </w:rPr>
                <w:t>Romiza.mazid@coregas.com</w:t>
              </w:r>
            </w:hyperlink>
          </w:p>
          <w:p w14:paraId="3A22E78B" w14:textId="5FFA531D" w:rsidR="00F1606E" w:rsidRDefault="00F1606E" w:rsidP="00F1606E">
            <w:pPr>
              <w:spacing w:before="30" w:after="30"/>
              <w:jc w:val="both"/>
              <w:rPr>
                <w:sz w:val="20"/>
                <w:szCs w:val="20"/>
              </w:rPr>
            </w:pPr>
            <w:r>
              <w:rPr>
                <w:sz w:val="20"/>
                <w:szCs w:val="20"/>
              </w:rPr>
              <w:t>0418 981 697</w:t>
            </w:r>
          </w:p>
        </w:tc>
      </w:tr>
      <w:tr w:rsidR="00F1606E" w:rsidRPr="001E40FD" w14:paraId="78786860" w14:textId="77777777" w:rsidTr="000A6D95">
        <w:trPr>
          <w:trHeight w:val="95"/>
        </w:trPr>
        <w:tc>
          <w:tcPr>
            <w:tcW w:w="10038" w:type="dxa"/>
            <w:gridSpan w:val="3"/>
            <w:tcBorders>
              <w:top w:val="single" w:sz="8" w:space="0" w:color="auto"/>
            </w:tcBorders>
            <w:shd w:val="clear" w:color="auto" w:fill="auto"/>
          </w:tcPr>
          <w:p w14:paraId="4B402FD9" w14:textId="77777777" w:rsidR="00F1606E" w:rsidRPr="001E40FD" w:rsidRDefault="00F1606E" w:rsidP="00F1606E">
            <w:pPr>
              <w:spacing w:before="30" w:after="30"/>
              <w:jc w:val="both"/>
              <w:rPr>
                <w:sz w:val="4"/>
                <w:szCs w:val="12"/>
              </w:rPr>
            </w:pPr>
          </w:p>
        </w:tc>
      </w:tr>
      <w:tr w:rsidR="00F1606E" w:rsidRPr="001E40FD" w14:paraId="198A7EA2" w14:textId="77777777" w:rsidTr="000A6D95">
        <w:tc>
          <w:tcPr>
            <w:tcW w:w="10038" w:type="dxa"/>
            <w:gridSpan w:val="3"/>
            <w:shd w:val="clear" w:color="auto" w:fill="360B41" w:themeFill="text2"/>
          </w:tcPr>
          <w:p w14:paraId="3E493531" w14:textId="205D8A60" w:rsidR="00F1606E" w:rsidRPr="001E40FD" w:rsidRDefault="00F1606E" w:rsidP="00F1606E">
            <w:pPr>
              <w:spacing w:before="45" w:after="45"/>
              <w:jc w:val="both"/>
              <w:rPr>
                <w:b/>
                <w:color w:val="FFFFFF"/>
                <w:sz w:val="28"/>
                <w:szCs w:val="28"/>
              </w:rPr>
            </w:pPr>
            <w:r w:rsidRPr="001E40FD">
              <w:rPr>
                <w:b/>
                <w:color w:val="FFFFFF"/>
                <w:sz w:val="28"/>
                <w:szCs w:val="28"/>
              </w:rPr>
              <w:t>Accounts Receivable Team</w:t>
            </w:r>
          </w:p>
        </w:tc>
      </w:tr>
      <w:tr w:rsidR="00F1606E" w:rsidRPr="001E40FD" w14:paraId="59855D7F" w14:textId="77777777" w:rsidTr="000A6D95">
        <w:tc>
          <w:tcPr>
            <w:tcW w:w="2665" w:type="dxa"/>
            <w:tcBorders>
              <w:bottom w:val="single" w:sz="8" w:space="0" w:color="auto"/>
            </w:tcBorders>
            <w:shd w:val="clear" w:color="auto" w:fill="360B41" w:themeFill="text2"/>
          </w:tcPr>
          <w:p w14:paraId="7128BA8E" w14:textId="77777777" w:rsidR="00F1606E" w:rsidRPr="001E40FD" w:rsidRDefault="00F1606E" w:rsidP="00F1606E">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4289D225" w14:textId="77777777" w:rsidR="00F1606E" w:rsidRPr="001E40FD" w:rsidRDefault="00F1606E" w:rsidP="00F1606E">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3C4FB952" w14:textId="77777777" w:rsidR="00F1606E" w:rsidRPr="001E40FD" w:rsidRDefault="00F1606E" w:rsidP="00F1606E">
            <w:pPr>
              <w:spacing w:before="45" w:after="45"/>
              <w:jc w:val="both"/>
              <w:rPr>
                <w:b/>
                <w:sz w:val="22"/>
                <w:szCs w:val="22"/>
              </w:rPr>
            </w:pPr>
            <w:r w:rsidRPr="001E40FD">
              <w:rPr>
                <w:b/>
                <w:sz w:val="22"/>
                <w:szCs w:val="22"/>
              </w:rPr>
              <w:t>Contact Details</w:t>
            </w:r>
          </w:p>
        </w:tc>
      </w:tr>
      <w:tr w:rsidR="00F1606E" w:rsidRPr="001E40FD" w14:paraId="0DF6B85B"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56F5E32D" w14:textId="0ADC8863" w:rsidR="00F1606E" w:rsidRPr="001E40FD" w:rsidRDefault="00F1606E" w:rsidP="00F1606E">
            <w:pPr>
              <w:spacing w:before="30" w:after="30"/>
              <w:jc w:val="both"/>
              <w:rPr>
                <w:sz w:val="20"/>
                <w:szCs w:val="20"/>
              </w:rPr>
            </w:pPr>
            <w:r>
              <w:rPr>
                <w:sz w:val="20"/>
                <w:szCs w:val="20"/>
              </w:rPr>
              <w:t>Paul Williams</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0856DFDE" w14:textId="5C796325" w:rsidR="00F1606E" w:rsidRPr="001E40FD" w:rsidRDefault="00F1606E" w:rsidP="00F1606E">
            <w:pPr>
              <w:spacing w:before="30" w:after="30"/>
              <w:ind w:left="266"/>
              <w:jc w:val="both"/>
              <w:rPr>
                <w:sz w:val="20"/>
                <w:szCs w:val="20"/>
              </w:rPr>
            </w:pPr>
            <w:r>
              <w:rPr>
                <w:sz w:val="20"/>
                <w:szCs w:val="20"/>
              </w:rPr>
              <w:t>Credit Management</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697A6E10" w14:textId="77777777" w:rsidR="00E01582" w:rsidRDefault="00542333" w:rsidP="00F1606E">
            <w:pPr>
              <w:spacing w:before="30" w:after="30"/>
              <w:jc w:val="both"/>
              <w:rPr>
                <w:sz w:val="20"/>
                <w:szCs w:val="20"/>
              </w:rPr>
            </w:pPr>
            <w:hyperlink r:id="rId28" w:history="1">
              <w:r w:rsidR="00F1606E" w:rsidRPr="00DC6F9F">
                <w:rPr>
                  <w:rStyle w:val="Hyperlink"/>
                  <w:rFonts w:cs="Arial"/>
                  <w:sz w:val="20"/>
                  <w:szCs w:val="20"/>
                </w:rPr>
                <w:t>Paul.Williams@coregas.com</w:t>
              </w:r>
            </w:hyperlink>
            <w:r w:rsidR="00F1606E">
              <w:rPr>
                <w:sz w:val="20"/>
                <w:szCs w:val="20"/>
              </w:rPr>
              <w:t xml:space="preserve"> </w:t>
            </w:r>
          </w:p>
          <w:p w14:paraId="605DEA69" w14:textId="54DAD06B" w:rsidR="00F1606E" w:rsidRPr="001E40FD" w:rsidRDefault="00F1606E" w:rsidP="00F1606E">
            <w:pPr>
              <w:spacing w:before="30" w:after="30"/>
              <w:jc w:val="both"/>
              <w:rPr>
                <w:sz w:val="20"/>
                <w:szCs w:val="20"/>
              </w:rPr>
            </w:pPr>
            <w:r>
              <w:rPr>
                <w:sz w:val="20"/>
                <w:szCs w:val="20"/>
              </w:rPr>
              <w:t>0439 632 990</w:t>
            </w:r>
          </w:p>
        </w:tc>
      </w:tr>
      <w:tr w:rsidR="00F1606E" w:rsidRPr="001E40FD" w14:paraId="5D54E294" w14:textId="77777777" w:rsidTr="000A6D95">
        <w:tc>
          <w:tcPr>
            <w:tcW w:w="2665" w:type="dxa"/>
            <w:tcBorders>
              <w:top w:val="single" w:sz="8" w:space="0" w:color="auto"/>
              <w:left w:val="single" w:sz="8" w:space="0" w:color="auto"/>
              <w:bottom w:val="single" w:sz="8" w:space="0" w:color="auto"/>
              <w:right w:val="single" w:sz="8" w:space="0" w:color="auto"/>
            </w:tcBorders>
            <w:shd w:val="clear" w:color="auto" w:fill="auto"/>
          </w:tcPr>
          <w:p w14:paraId="427D9E80" w14:textId="5CBD10C3" w:rsidR="00F1606E" w:rsidRPr="001E40FD" w:rsidRDefault="00F1606E" w:rsidP="00F1606E">
            <w:pPr>
              <w:spacing w:before="30" w:after="30"/>
              <w:jc w:val="both"/>
              <w:rPr>
                <w:sz w:val="20"/>
                <w:szCs w:val="20"/>
              </w:rPr>
            </w:pP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68366B1D" w14:textId="65071BA9" w:rsidR="00F1606E" w:rsidRPr="001E40FD" w:rsidRDefault="00F1606E" w:rsidP="00F1606E">
            <w:pPr>
              <w:spacing w:before="30" w:after="30"/>
              <w:ind w:left="266"/>
              <w:jc w:val="both"/>
              <w:rPr>
                <w:sz w:val="20"/>
                <w:szCs w:val="20"/>
              </w:rPr>
            </w:pP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581CA0E2" w14:textId="62A4BD82" w:rsidR="00F1606E" w:rsidRPr="001E40FD" w:rsidRDefault="00F1606E" w:rsidP="00F1606E">
            <w:pPr>
              <w:spacing w:before="30" w:after="30"/>
              <w:jc w:val="both"/>
              <w:rPr>
                <w:sz w:val="20"/>
                <w:szCs w:val="20"/>
              </w:rPr>
            </w:pPr>
          </w:p>
        </w:tc>
      </w:tr>
    </w:tbl>
    <w:p w14:paraId="1C8537DC" w14:textId="77777777" w:rsidR="007B66C1" w:rsidRPr="001E40FD" w:rsidRDefault="007B66C1" w:rsidP="007B66C1">
      <w:pPr>
        <w:jc w:val="both"/>
        <w:rPr>
          <w:sz w:val="4"/>
          <w:szCs w:val="12"/>
        </w:rPr>
      </w:pPr>
    </w:p>
    <w:tbl>
      <w:tblPr>
        <w:tblW w:w="10038"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2665"/>
        <w:gridCol w:w="3685"/>
        <w:gridCol w:w="3688"/>
      </w:tblGrid>
      <w:tr w:rsidR="007B66C1" w:rsidRPr="001E40FD" w14:paraId="0D81381A" w14:textId="77777777" w:rsidTr="000A6D95">
        <w:tc>
          <w:tcPr>
            <w:tcW w:w="10038" w:type="dxa"/>
            <w:gridSpan w:val="3"/>
            <w:shd w:val="clear" w:color="auto" w:fill="360B41" w:themeFill="text2"/>
          </w:tcPr>
          <w:p w14:paraId="3DBCC292" w14:textId="3E01FAC4" w:rsidR="007B66C1" w:rsidRPr="001E40FD" w:rsidRDefault="007B66C1" w:rsidP="000A6D95">
            <w:pPr>
              <w:spacing w:before="45" w:after="45"/>
              <w:jc w:val="both"/>
              <w:rPr>
                <w:b/>
                <w:color w:val="FFFFFF"/>
                <w:sz w:val="28"/>
                <w:szCs w:val="28"/>
              </w:rPr>
            </w:pPr>
            <w:r w:rsidRPr="001E40FD">
              <w:rPr>
                <w:b/>
                <w:color w:val="FFFFFF"/>
                <w:sz w:val="28"/>
                <w:szCs w:val="28"/>
              </w:rPr>
              <w:t>Technical Services Team</w:t>
            </w:r>
          </w:p>
        </w:tc>
      </w:tr>
      <w:tr w:rsidR="007B66C1" w:rsidRPr="001E40FD" w14:paraId="64BB2E41" w14:textId="77777777" w:rsidTr="000A6D95">
        <w:tc>
          <w:tcPr>
            <w:tcW w:w="2665" w:type="dxa"/>
            <w:tcBorders>
              <w:bottom w:val="single" w:sz="8" w:space="0" w:color="auto"/>
            </w:tcBorders>
            <w:shd w:val="clear" w:color="auto" w:fill="360B41" w:themeFill="text2"/>
          </w:tcPr>
          <w:p w14:paraId="315207DA" w14:textId="77777777" w:rsidR="007B66C1" w:rsidRPr="001E40FD" w:rsidRDefault="007B66C1" w:rsidP="000A6D95">
            <w:pPr>
              <w:spacing w:before="45" w:after="45"/>
              <w:jc w:val="both"/>
              <w:rPr>
                <w:b/>
                <w:sz w:val="22"/>
                <w:szCs w:val="22"/>
              </w:rPr>
            </w:pPr>
            <w:r w:rsidRPr="001E40FD">
              <w:rPr>
                <w:b/>
                <w:sz w:val="22"/>
                <w:szCs w:val="22"/>
              </w:rPr>
              <w:t>Who</w:t>
            </w:r>
          </w:p>
        </w:tc>
        <w:tc>
          <w:tcPr>
            <w:tcW w:w="3685" w:type="dxa"/>
            <w:tcBorders>
              <w:bottom w:val="single" w:sz="8" w:space="0" w:color="auto"/>
            </w:tcBorders>
            <w:shd w:val="clear" w:color="auto" w:fill="360B41" w:themeFill="text2"/>
          </w:tcPr>
          <w:p w14:paraId="3303F7D5" w14:textId="77777777" w:rsidR="007B66C1" w:rsidRPr="001E40FD" w:rsidRDefault="007B66C1" w:rsidP="000A6D95">
            <w:pPr>
              <w:spacing w:before="45" w:after="45"/>
              <w:jc w:val="both"/>
              <w:rPr>
                <w:b/>
                <w:sz w:val="22"/>
                <w:szCs w:val="22"/>
              </w:rPr>
            </w:pPr>
            <w:r w:rsidRPr="001E40FD">
              <w:rPr>
                <w:b/>
                <w:sz w:val="22"/>
                <w:szCs w:val="22"/>
              </w:rPr>
              <w:t>Service</w:t>
            </w:r>
          </w:p>
        </w:tc>
        <w:tc>
          <w:tcPr>
            <w:tcW w:w="3688" w:type="dxa"/>
            <w:tcBorders>
              <w:bottom w:val="single" w:sz="8" w:space="0" w:color="auto"/>
            </w:tcBorders>
            <w:shd w:val="clear" w:color="auto" w:fill="360B41" w:themeFill="text2"/>
          </w:tcPr>
          <w:p w14:paraId="3A4784B7" w14:textId="77777777" w:rsidR="007B66C1" w:rsidRPr="001E40FD" w:rsidRDefault="007B66C1" w:rsidP="000A6D95">
            <w:pPr>
              <w:spacing w:before="45" w:after="45"/>
              <w:jc w:val="both"/>
              <w:rPr>
                <w:b/>
                <w:sz w:val="22"/>
                <w:szCs w:val="22"/>
              </w:rPr>
            </w:pPr>
            <w:r w:rsidRPr="001E40FD">
              <w:rPr>
                <w:b/>
                <w:sz w:val="22"/>
                <w:szCs w:val="22"/>
              </w:rPr>
              <w:t>Contact Details</w:t>
            </w:r>
          </w:p>
        </w:tc>
      </w:tr>
      <w:tr w:rsidR="007B66C1" w:rsidRPr="001E40FD" w14:paraId="7A6F8382" w14:textId="77777777" w:rsidTr="000A6D95">
        <w:trPr>
          <w:trHeight w:val="456"/>
        </w:trPr>
        <w:tc>
          <w:tcPr>
            <w:tcW w:w="2665" w:type="dxa"/>
            <w:tcBorders>
              <w:top w:val="single" w:sz="8" w:space="0" w:color="auto"/>
              <w:left w:val="single" w:sz="8" w:space="0" w:color="auto"/>
              <w:bottom w:val="single" w:sz="8" w:space="0" w:color="auto"/>
              <w:right w:val="single" w:sz="8" w:space="0" w:color="auto"/>
            </w:tcBorders>
            <w:shd w:val="clear" w:color="auto" w:fill="auto"/>
          </w:tcPr>
          <w:p w14:paraId="69C948DC" w14:textId="6F33FFCF" w:rsidR="007B66C1" w:rsidRPr="001E40FD" w:rsidRDefault="00F1606E" w:rsidP="000A6D95">
            <w:pPr>
              <w:spacing w:before="30" w:after="30"/>
              <w:jc w:val="both"/>
              <w:rPr>
                <w:sz w:val="20"/>
                <w:szCs w:val="20"/>
              </w:rPr>
            </w:pPr>
            <w:r>
              <w:rPr>
                <w:sz w:val="20"/>
                <w:szCs w:val="20"/>
              </w:rPr>
              <w:t>Carolina Garbi</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29BE773D" w14:textId="02AEA72F" w:rsidR="007B66C1" w:rsidRPr="001E40FD" w:rsidRDefault="00F1606E" w:rsidP="00B8683D">
            <w:pPr>
              <w:spacing w:before="30" w:after="30"/>
              <w:ind w:left="266"/>
              <w:jc w:val="both"/>
              <w:rPr>
                <w:sz w:val="20"/>
                <w:szCs w:val="20"/>
              </w:rPr>
            </w:pPr>
            <w:r>
              <w:rPr>
                <w:sz w:val="20"/>
                <w:szCs w:val="20"/>
              </w:rPr>
              <w:t>Engineering Support</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56B63C95" w14:textId="77777777" w:rsidR="00E01582" w:rsidRDefault="00542333" w:rsidP="000A6D95">
            <w:pPr>
              <w:spacing w:before="30" w:after="30"/>
              <w:jc w:val="both"/>
              <w:rPr>
                <w:sz w:val="20"/>
                <w:szCs w:val="20"/>
              </w:rPr>
            </w:pPr>
            <w:hyperlink r:id="rId29" w:history="1">
              <w:r w:rsidR="00F1606E" w:rsidRPr="00DC6F9F">
                <w:rPr>
                  <w:rStyle w:val="Hyperlink"/>
                  <w:rFonts w:cs="Arial"/>
                  <w:sz w:val="20"/>
                  <w:szCs w:val="20"/>
                </w:rPr>
                <w:t>Carolina.Garbi@coregas.com</w:t>
              </w:r>
            </w:hyperlink>
            <w:r w:rsidR="00F1606E">
              <w:rPr>
                <w:sz w:val="20"/>
                <w:szCs w:val="20"/>
              </w:rPr>
              <w:t xml:space="preserve"> </w:t>
            </w:r>
          </w:p>
          <w:p w14:paraId="5E0B8162" w14:textId="7C65568C" w:rsidR="007B66C1" w:rsidRPr="001E40FD" w:rsidRDefault="00F1606E" w:rsidP="000A6D95">
            <w:pPr>
              <w:spacing w:before="30" w:after="30"/>
              <w:jc w:val="both"/>
              <w:rPr>
                <w:sz w:val="20"/>
                <w:szCs w:val="20"/>
              </w:rPr>
            </w:pPr>
            <w:r>
              <w:rPr>
                <w:sz w:val="20"/>
                <w:szCs w:val="20"/>
              </w:rPr>
              <w:t>0400 618 658</w:t>
            </w:r>
          </w:p>
        </w:tc>
      </w:tr>
      <w:tr w:rsidR="007B66C1" w:rsidRPr="001E40FD" w14:paraId="5DE977AC" w14:textId="77777777" w:rsidTr="000A6D95">
        <w:trPr>
          <w:trHeight w:val="456"/>
        </w:trPr>
        <w:tc>
          <w:tcPr>
            <w:tcW w:w="2665" w:type="dxa"/>
            <w:tcBorders>
              <w:top w:val="single" w:sz="8" w:space="0" w:color="auto"/>
              <w:left w:val="single" w:sz="8" w:space="0" w:color="auto"/>
              <w:bottom w:val="single" w:sz="8" w:space="0" w:color="auto"/>
              <w:right w:val="single" w:sz="8" w:space="0" w:color="auto"/>
            </w:tcBorders>
            <w:shd w:val="clear" w:color="auto" w:fill="auto"/>
          </w:tcPr>
          <w:p w14:paraId="7BF4E652" w14:textId="0619E642" w:rsidR="007B66C1" w:rsidRPr="001E40FD" w:rsidRDefault="00F1606E" w:rsidP="000A6D95">
            <w:pPr>
              <w:spacing w:before="30" w:after="30"/>
              <w:jc w:val="both"/>
              <w:rPr>
                <w:sz w:val="20"/>
                <w:szCs w:val="20"/>
              </w:rPr>
            </w:pPr>
            <w:r>
              <w:rPr>
                <w:sz w:val="20"/>
                <w:szCs w:val="20"/>
              </w:rPr>
              <w:t>Ben Hodyl</w:t>
            </w:r>
          </w:p>
        </w:tc>
        <w:tc>
          <w:tcPr>
            <w:tcW w:w="3685" w:type="dxa"/>
            <w:tcBorders>
              <w:top w:val="single" w:sz="8" w:space="0" w:color="auto"/>
              <w:left w:val="single" w:sz="8" w:space="0" w:color="auto"/>
              <w:bottom w:val="single" w:sz="8" w:space="0" w:color="auto"/>
              <w:right w:val="single" w:sz="8" w:space="0" w:color="auto"/>
            </w:tcBorders>
            <w:shd w:val="clear" w:color="auto" w:fill="auto"/>
          </w:tcPr>
          <w:p w14:paraId="7D34D238" w14:textId="3B974ADD" w:rsidR="007B66C1" w:rsidRPr="001E40FD" w:rsidRDefault="00F1606E" w:rsidP="00B8683D">
            <w:pPr>
              <w:spacing w:before="30" w:after="30"/>
              <w:ind w:left="266"/>
              <w:jc w:val="both"/>
              <w:rPr>
                <w:sz w:val="20"/>
                <w:szCs w:val="20"/>
              </w:rPr>
            </w:pPr>
            <w:r>
              <w:rPr>
                <w:sz w:val="20"/>
                <w:szCs w:val="20"/>
              </w:rPr>
              <w:t>Engineering Support</w:t>
            </w:r>
          </w:p>
        </w:tc>
        <w:tc>
          <w:tcPr>
            <w:tcW w:w="3688" w:type="dxa"/>
            <w:tcBorders>
              <w:top w:val="single" w:sz="8" w:space="0" w:color="auto"/>
              <w:left w:val="single" w:sz="8" w:space="0" w:color="auto"/>
              <w:bottom w:val="single" w:sz="8" w:space="0" w:color="auto"/>
              <w:right w:val="single" w:sz="8" w:space="0" w:color="auto"/>
            </w:tcBorders>
            <w:shd w:val="clear" w:color="auto" w:fill="auto"/>
          </w:tcPr>
          <w:p w14:paraId="2410663A" w14:textId="77777777" w:rsidR="00E01582" w:rsidRDefault="00542333" w:rsidP="000A6D95">
            <w:pPr>
              <w:spacing w:before="30" w:after="30"/>
              <w:jc w:val="both"/>
              <w:rPr>
                <w:sz w:val="20"/>
                <w:szCs w:val="20"/>
              </w:rPr>
            </w:pPr>
            <w:hyperlink r:id="rId30" w:history="1">
              <w:r w:rsidR="00F1606E" w:rsidRPr="00DC6F9F">
                <w:rPr>
                  <w:rStyle w:val="Hyperlink"/>
                  <w:rFonts w:cs="Arial"/>
                  <w:sz w:val="20"/>
                  <w:szCs w:val="20"/>
                </w:rPr>
                <w:t>Ben.Hodyl@coregas.com</w:t>
              </w:r>
            </w:hyperlink>
            <w:r w:rsidR="00F1606E">
              <w:rPr>
                <w:sz w:val="20"/>
                <w:szCs w:val="20"/>
              </w:rPr>
              <w:t xml:space="preserve"> </w:t>
            </w:r>
          </w:p>
          <w:p w14:paraId="19228F8B" w14:textId="14EB5B0B" w:rsidR="007B66C1" w:rsidRPr="001E40FD" w:rsidRDefault="00F1606E" w:rsidP="000A6D95">
            <w:pPr>
              <w:spacing w:before="30" w:after="30"/>
              <w:jc w:val="both"/>
              <w:rPr>
                <w:sz w:val="20"/>
                <w:szCs w:val="20"/>
              </w:rPr>
            </w:pPr>
            <w:r>
              <w:rPr>
                <w:sz w:val="20"/>
                <w:szCs w:val="20"/>
              </w:rPr>
              <w:t>0427 048 619</w:t>
            </w:r>
          </w:p>
        </w:tc>
      </w:tr>
    </w:tbl>
    <w:p w14:paraId="5FC2E6F5" w14:textId="77777777" w:rsidR="007B66C1" w:rsidRPr="001E40FD" w:rsidRDefault="007B66C1" w:rsidP="007B66C1">
      <w:pPr>
        <w:jc w:val="both"/>
        <w:rPr>
          <w:sz w:val="10"/>
          <w:lang w:val="fr-FR"/>
        </w:rPr>
      </w:pPr>
    </w:p>
    <w:p w14:paraId="5323340C" w14:textId="77777777" w:rsidR="007B66C1" w:rsidRPr="001E40FD" w:rsidRDefault="007B66C1" w:rsidP="007B66C1">
      <w:pPr>
        <w:jc w:val="both"/>
      </w:pPr>
    </w:p>
    <w:p w14:paraId="486C4016" w14:textId="77777777" w:rsidR="00091D78" w:rsidRDefault="00091D78" w:rsidP="00091D78">
      <w:pPr>
        <w:pStyle w:val="Heading2"/>
        <w:sectPr w:rsidR="00091D78" w:rsidSect="007A616F">
          <w:headerReference w:type="default" r:id="rId31"/>
          <w:footerReference w:type="default" r:id="rId32"/>
          <w:headerReference w:type="first" r:id="rId33"/>
          <w:footerReference w:type="first" r:id="rId34"/>
          <w:pgSz w:w="11906" w:h="16838" w:code="9"/>
          <w:pgMar w:top="1560" w:right="1274" w:bottom="1276" w:left="851" w:header="567" w:footer="825" w:gutter="567"/>
          <w:cols w:space="708"/>
          <w:docGrid w:linePitch="360"/>
        </w:sectPr>
      </w:pPr>
    </w:p>
    <w:p w14:paraId="581B6691" w14:textId="174C2655" w:rsidR="00091D78" w:rsidRPr="001C7E94" w:rsidRDefault="00091D78" w:rsidP="001C7E94">
      <w:pPr>
        <w:pStyle w:val="Heading1"/>
        <w:rPr>
          <w:color w:val="auto"/>
        </w:rPr>
      </w:pPr>
      <w:r w:rsidRPr="001C7E94">
        <w:rPr>
          <w:color w:val="auto"/>
        </w:rPr>
        <w:lastRenderedPageBreak/>
        <w:t>Agent Network</w:t>
      </w:r>
    </w:p>
    <w:p w14:paraId="0F123567" w14:textId="4CF75967" w:rsidR="001C7E94" w:rsidRPr="001C7E94" w:rsidRDefault="001C7E94" w:rsidP="001C7E94">
      <w:pPr>
        <w:pStyle w:val="Heading2"/>
        <w:rPr>
          <w:color w:val="auto"/>
        </w:rPr>
      </w:pPr>
      <w:r w:rsidRPr="001C7E94">
        <w:rPr>
          <w:color w:val="auto"/>
        </w:rPr>
        <w:t>Category 3 Industrial &amp; Specialty Gases</w:t>
      </w:r>
    </w:p>
    <w:tbl>
      <w:tblPr>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2506"/>
        <w:gridCol w:w="8788"/>
      </w:tblGrid>
      <w:tr w:rsidR="00CD5E21" w:rsidRPr="001872EB" w14:paraId="7D0D1951" w14:textId="77777777" w:rsidTr="00A11CEE">
        <w:trPr>
          <w:trHeight w:val="390"/>
        </w:trPr>
        <w:tc>
          <w:tcPr>
            <w:tcW w:w="3580" w:type="dxa"/>
            <w:shd w:val="clear" w:color="auto" w:fill="auto"/>
            <w:vAlign w:val="center"/>
            <w:hideMark/>
          </w:tcPr>
          <w:p w14:paraId="00126A48" w14:textId="77777777" w:rsidR="00CD5E21" w:rsidRPr="00CD5E21" w:rsidRDefault="00CD5E21" w:rsidP="00CD5E21">
            <w:pPr>
              <w:spacing w:after="0"/>
              <w:jc w:val="center"/>
              <w:rPr>
                <w:rFonts w:asciiTheme="majorHAnsi" w:hAnsiTheme="majorHAnsi" w:cstheme="majorHAnsi"/>
                <w:b/>
                <w:bCs/>
                <w:sz w:val="22"/>
                <w:szCs w:val="22"/>
                <w:lang w:eastAsia="en-AU"/>
              </w:rPr>
            </w:pPr>
            <w:r w:rsidRPr="00CD5E21">
              <w:rPr>
                <w:rFonts w:asciiTheme="majorHAnsi" w:hAnsiTheme="majorHAnsi" w:cstheme="majorHAnsi"/>
                <w:b/>
                <w:bCs/>
                <w:sz w:val="22"/>
                <w:szCs w:val="22"/>
                <w:lang w:eastAsia="en-AU"/>
              </w:rPr>
              <w:t>Agent Name</w:t>
            </w:r>
          </w:p>
        </w:tc>
        <w:tc>
          <w:tcPr>
            <w:tcW w:w="2506" w:type="dxa"/>
            <w:shd w:val="clear" w:color="auto" w:fill="auto"/>
            <w:vAlign w:val="center"/>
            <w:hideMark/>
          </w:tcPr>
          <w:p w14:paraId="5D83EAA7" w14:textId="77777777" w:rsidR="00CD5E21" w:rsidRPr="00CD5E21" w:rsidRDefault="00CD5E21" w:rsidP="00CD5E21">
            <w:pPr>
              <w:spacing w:after="0"/>
              <w:jc w:val="center"/>
              <w:rPr>
                <w:rFonts w:asciiTheme="majorHAnsi" w:hAnsiTheme="majorHAnsi" w:cstheme="majorHAnsi"/>
                <w:b/>
                <w:bCs/>
                <w:sz w:val="22"/>
                <w:szCs w:val="22"/>
                <w:lang w:eastAsia="en-AU"/>
              </w:rPr>
            </w:pPr>
            <w:r w:rsidRPr="00CD5E21">
              <w:rPr>
                <w:rFonts w:asciiTheme="majorHAnsi" w:hAnsiTheme="majorHAnsi" w:cstheme="majorHAnsi"/>
                <w:b/>
                <w:bCs/>
                <w:sz w:val="22"/>
                <w:szCs w:val="22"/>
                <w:lang w:eastAsia="en-AU"/>
              </w:rPr>
              <w:t>Location/Suburb</w:t>
            </w:r>
          </w:p>
        </w:tc>
        <w:tc>
          <w:tcPr>
            <w:tcW w:w="8788" w:type="dxa"/>
            <w:shd w:val="clear" w:color="auto" w:fill="auto"/>
            <w:vAlign w:val="center"/>
            <w:hideMark/>
          </w:tcPr>
          <w:p w14:paraId="28CDDFBD" w14:textId="77777777" w:rsidR="00CD5E21" w:rsidRPr="00CD5E21" w:rsidRDefault="00CD5E21" w:rsidP="00CD5E21">
            <w:pPr>
              <w:spacing w:after="0"/>
              <w:jc w:val="center"/>
              <w:rPr>
                <w:rFonts w:asciiTheme="majorHAnsi" w:hAnsiTheme="majorHAnsi" w:cstheme="majorHAnsi"/>
                <w:b/>
                <w:bCs/>
                <w:sz w:val="22"/>
                <w:szCs w:val="22"/>
                <w:lang w:eastAsia="en-AU"/>
              </w:rPr>
            </w:pPr>
            <w:r w:rsidRPr="00CD5E21">
              <w:rPr>
                <w:rFonts w:asciiTheme="majorHAnsi" w:hAnsiTheme="majorHAnsi" w:cstheme="majorHAnsi"/>
                <w:b/>
                <w:bCs/>
                <w:sz w:val="22"/>
                <w:szCs w:val="22"/>
                <w:lang w:eastAsia="en-AU"/>
              </w:rPr>
              <w:t>Delivery Details</w:t>
            </w:r>
          </w:p>
        </w:tc>
      </w:tr>
      <w:tr w:rsidR="001872EB" w:rsidRPr="001872EB" w14:paraId="3A12562A" w14:textId="77777777" w:rsidTr="00A11CEE">
        <w:trPr>
          <w:trHeight w:val="390"/>
        </w:trPr>
        <w:tc>
          <w:tcPr>
            <w:tcW w:w="1487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038B206" w14:textId="515F23AE" w:rsidR="001872EB" w:rsidRPr="001872EB" w:rsidRDefault="001872EB" w:rsidP="001872EB">
            <w:pPr>
              <w:spacing w:after="0"/>
              <w:rPr>
                <w:rFonts w:asciiTheme="majorHAnsi" w:hAnsiTheme="majorHAnsi" w:cstheme="majorHAnsi"/>
                <w:sz w:val="20"/>
                <w:szCs w:val="20"/>
                <w:lang w:eastAsia="en-AU"/>
              </w:rPr>
            </w:pPr>
            <w:r>
              <w:rPr>
                <w:b/>
                <w:bCs/>
                <w:sz w:val="22"/>
                <w:szCs w:val="22"/>
                <w:lang w:eastAsia="en-AU"/>
              </w:rPr>
              <w:t>Metro</w:t>
            </w:r>
          </w:p>
        </w:tc>
      </w:tr>
      <w:tr w:rsidR="00EF16D8" w:rsidRPr="001872EB" w14:paraId="250BB7E8" w14:textId="77777777" w:rsidTr="0012729F">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27D8D" w14:textId="76514040" w:rsidR="00EF16D8" w:rsidRPr="001872EB" w:rsidRDefault="00EF16D8"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Coregas Direct</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7651D" w14:textId="6F5DC829" w:rsidR="00EF16D8" w:rsidRPr="001872EB" w:rsidRDefault="00EF16D8"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Jandakot</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C9AD" w14:textId="2B68C574" w:rsidR="00EF16D8" w:rsidRPr="001872EB" w:rsidRDefault="00EF16D8"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Direct delivery</w:t>
            </w:r>
          </w:p>
        </w:tc>
      </w:tr>
      <w:tr w:rsidR="00BE5309" w:rsidRPr="001872EB" w14:paraId="0B20DE8A" w14:textId="77777777" w:rsidTr="0012729F">
        <w:trPr>
          <w:trHeight w:val="390"/>
        </w:trPr>
        <w:tc>
          <w:tcPr>
            <w:tcW w:w="1487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28F363F" w14:textId="15957117" w:rsidR="00BE5309" w:rsidRPr="001872EB" w:rsidRDefault="00BE5309" w:rsidP="0012729F">
            <w:pPr>
              <w:spacing w:after="0"/>
              <w:rPr>
                <w:rFonts w:asciiTheme="majorHAnsi" w:hAnsiTheme="majorHAnsi" w:cstheme="majorHAnsi"/>
                <w:sz w:val="20"/>
                <w:szCs w:val="20"/>
                <w:lang w:eastAsia="en-AU"/>
              </w:rPr>
            </w:pPr>
            <w:r w:rsidRPr="00BE5309">
              <w:rPr>
                <w:b/>
                <w:bCs/>
                <w:sz w:val="22"/>
                <w:szCs w:val="22"/>
                <w:lang w:eastAsia="en-AU"/>
              </w:rPr>
              <w:t>Combined Wheatbelt, South</w:t>
            </w:r>
            <w:r>
              <w:rPr>
                <w:b/>
                <w:bCs/>
                <w:sz w:val="22"/>
                <w:szCs w:val="22"/>
                <w:lang w:eastAsia="en-AU"/>
              </w:rPr>
              <w:t>-</w:t>
            </w:r>
            <w:r w:rsidRPr="00BE5309">
              <w:rPr>
                <w:b/>
                <w:bCs/>
                <w:sz w:val="22"/>
                <w:szCs w:val="22"/>
                <w:lang w:eastAsia="en-AU"/>
              </w:rPr>
              <w:t>West and Great Southern</w:t>
            </w:r>
          </w:p>
        </w:tc>
      </w:tr>
      <w:tr w:rsidR="00F20C4D" w:rsidRPr="00F20C4D" w14:paraId="5704E686" w14:textId="77777777" w:rsidTr="0012729F">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0C8C6" w14:textId="77777777" w:rsidR="00F20C4D" w:rsidRPr="00F20C4D" w:rsidRDefault="00F20C4D" w:rsidP="0012729F">
            <w:pPr>
              <w:spacing w:after="0"/>
              <w:rPr>
                <w:rFonts w:asciiTheme="majorHAnsi" w:hAnsiTheme="majorHAnsi" w:cstheme="majorHAnsi"/>
                <w:sz w:val="20"/>
                <w:szCs w:val="20"/>
                <w:lang w:eastAsia="en-AU"/>
              </w:rPr>
            </w:pPr>
            <w:proofErr w:type="spellStart"/>
            <w:r w:rsidRPr="00F20C4D">
              <w:rPr>
                <w:rFonts w:asciiTheme="majorHAnsi" w:hAnsiTheme="majorHAnsi" w:cstheme="majorHAnsi"/>
                <w:sz w:val="20"/>
                <w:szCs w:val="20"/>
                <w:lang w:eastAsia="en-AU"/>
              </w:rPr>
              <w:t>Grainking</w:t>
            </w:r>
            <w:proofErr w:type="spellEnd"/>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33ACE"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Cunderdin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3D9BC"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Pick-up from Agent</w:t>
            </w:r>
          </w:p>
        </w:tc>
      </w:tr>
      <w:tr w:rsidR="00F20C4D" w:rsidRPr="00F20C4D" w14:paraId="4CD90B3B" w14:textId="77777777" w:rsidTr="0012729F">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C8BBA"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Tompkins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951BC"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Merredin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17A2F"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Pick-up from Agent</w:t>
            </w:r>
          </w:p>
        </w:tc>
      </w:tr>
      <w:tr w:rsidR="00F20C4D" w:rsidRPr="00F20C4D" w14:paraId="6CB7D1AF" w14:textId="77777777" w:rsidTr="0012729F">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0AC14"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Southwest Gas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64657"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Dunsborough</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577F5"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Pick-up from Agent</w:t>
            </w:r>
          </w:p>
        </w:tc>
      </w:tr>
      <w:tr w:rsidR="00F20C4D" w:rsidRPr="00F20C4D" w14:paraId="016740D4" w14:textId="77777777" w:rsidTr="0012729F">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4250D"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Parella</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E54F0"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Manjimup</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D66A3"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Pick-up from Agent</w:t>
            </w:r>
          </w:p>
        </w:tc>
      </w:tr>
      <w:tr w:rsidR="00F20C4D" w:rsidRPr="00F20C4D" w14:paraId="55C3C774" w14:textId="77777777" w:rsidTr="0012729F">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AEAC" w14:textId="77777777" w:rsidR="00F20C4D" w:rsidRPr="00F20C4D" w:rsidRDefault="00F20C4D" w:rsidP="0012729F">
            <w:pPr>
              <w:spacing w:after="0"/>
              <w:rPr>
                <w:rFonts w:asciiTheme="majorHAnsi" w:hAnsiTheme="majorHAnsi" w:cstheme="majorHAnsi"/>
                <w:sz w:val="20"/>
                <w:szCs w:val="20"/>
                <w:lang w:eastAsia="en-AU"/>
              </w:rPr>
            </w:pPr>
            <w:proofErr w:type="spellStart"/>
            <w:r w:rsidRPr="00F20C4D">
              <w:rPr>
                <w:rFonts w:asciiTheme="majorHAnsi" w:hAnsiTheme="majorHAnsi" w:cstheme="majorHAnsi"/>
                <w:sz w:val="20"/>
                <w:szCs w:val="20"/>
                <w:lang w:eastAsia="en-AU"/>
              </w:rPr>
              <w:t>Bannet</w:t>
            </w:r>
            <w:proofErr w:type="spellEnd"/>
            <w:r w:rsidRPr="00F20C4D">
              <w:rPr>
                <w:rFonts w:asciiTheme="majorHAnsi" w:hAnsiTheme="majorHAnsi" w:cstheme="majorHAnsi"/>
                <w:sz w:val="20"/>
                <w:szCs w:val="20"/>
                <w:lang w:eastAsia="en-AU"/>
              </w:rPr>
              <w:t xml:space="preserve"> Batteries</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FFC64"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Albany</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249BD"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Pick-up from Agent</w:t>
            </w:r>
          </w:p>
        </w:tc>
      </w:tr>
      <w:tr w:rsidR="00F20C4D" w:rsidRPr="00F20C4D" w14:paraId="67993750" w14:textId="77777777" w:rsidTr="0012729F">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78747"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Frankland</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D9C56"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Frankland river</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37E82" w14:textId="77777777"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Pick-up from Agent</w:t>
            </w:r>
          </w:p>
        </w:tc>
      </w:tr>
      <w:tr w:rsidR="00726C1B" w:rsidRPr="001872EB" w14:paraId="1A271CA6" w14:textId="77777777" w:rsidTr="0012729F">
        <w:trPr>
          <w:trHeight w:val="390"/>
        </w:trPr>
        <w:tc>
          <w:tcPr>
            <w:tcW w:w="1487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745C1C3" w14:textId="2749CE3D" w:rsidR="00726C1B" w:rsidRPr="001872EB" w:rsidRDefault="00726C1B" w:rsidP="0012729F">
            <w:pPr>
              <w:spacing w:after="0"/>
              <w:rPr>
                <w:rFonts w:asciiTheme="majorHAnsi" w:hAnsiTheme="majorHAnsi" w:cstheme="majorHAnsi"/>
                <w:sz w:val="20"/>
                <w:szCs w:val="20"/>
                <w:lang w:eastAsia="en-AU"/>
              </w:rPr>
            </w:pPr>
            <w:r w:rsidRPr="00BE5309">
              <w:rPr>
                <w:b/>
                <w:bCs/>
                <w:sz w:val="22"/>
                <w:szCs w:val="22"/>
                <w:lang w:eastAsia="en-AU"/>
              </w:rPr>
              <w:t xml:space="preserve">Combined </w:t>
            </w:r>
            <w:r w:rsidR="00745F32" w:rsidRPr="00745F32">
              <w:rPr>
                <w:b/>
                <w:bCs/>
                <w:sz w:val="22"/>
                <w:szCs w:val="22"/>
                <w:lang w:eastAsia="en-AU"/>
              </w:rPr>
              <w:t>Midwest and Goldfields</w:t>
            </w:r>
          </w:p>
        </w:tc>
      </w:tr>
      <w:tr w:rsidR="00F20C4D" w:rsidRPr="001872EB" w14:paraId="0B8B758D" w14:textId="77777777" w:rsidTr="0012729F">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4AF32" w14:textId="69A17A15"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Farmgate</w:t>
            </w:r>
          </w:p>
        </w:tc>
        <w:tc>
          <w:tcPr>
            <w:tcW w:w="2506" w:type="dxa"/>
            <w:tcBorders>
              <w:top w:val="single" w:sz="4" w:space="0" w:color="auto"/>
              <w:left w:val="nil"/>
              <w:bottom w:val="single" w:sz="4" w:space="0" w:color="auto"/>
              <w:right w:val="single" w:sz="4" w:space="0" w:color="auto"/>
            </w:tcBorders>
            <w:shd w:val="clear" w:color="auto" w:fill="auto"/>
            <w:vAlign w:val="center"/>
            <w:hideMark/>
          </w:tcPr>
          <w:p w14:paraId="6122115D" w14:textId="7D4712E4" w:rsidR="00F20C4D" w:rsidRPr="00F20C4D" w:rsidRDefault="00F20C4D" w:rsidP="0012729F">
            <w:pPr>
              <w:spacing w:after="0"/>
              <w:rPr>
                <w:rFonts w:asciiTheme="majorHAnsi" w:hAnsiTheme="majorHAnsi" w:cstheme="majorHAnsi"/>
                <w:sz w:val="20"/>
                <w:szCs w:val="20"/>
                <w:lang w:eastAsia="en-AU"/>
              </w:rPr>
            </w:pPr>
            <w:proofErr w:type="spellStart"/>
            <w:r w:rsidRPr="00F20C4D">
              <w:rPr>
                <w:rFonts w:asciiTheme="majorHAnsi" w:hAnsiTheme="majorHAnsi" w:cstheme="majorHAnsi"/>
                <w:sz w:val="20"/>
                <w:szCs w:val="20"/>
                <w:lang w:eastAsia="en-AU"/>
              </w:rPr>
              <w:t>Esperence</w:t>
            </w:r>
            <w:proofErr w:type="spellEnd"/>
          </w:p>
        </w:tc>
        <w:tc>
          <w:tcPr>
            <w:tcW w:w="8788" w:type="dxa"/>
            <w:tcBorders>
              <w:top w:val="single" w:sz="4" w:space="0" w:color="auto"/>
              <w:left w:val="nil"/>
              <w:bottom w:val="single" w:sz="4" w:space="0" w:color="auto"/>
              <w:right w:val="single" w:sz="4" w:space="0" w:color="auto"/>
            </w:tcBorders>
            <w:shd w:val="clear" w:color="auto" w:fill="auto"/>
            <w:vAlign w:val="center"/>
            <w:hideMark/>
          </w:tcPr>
          <w:p w14:paraId="730114E4" w14:textId="3DE64E73"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Pick-up from Agent</w:t>
            </w:r>
          </w:p>
        </w:tc>
      </w:tr>
      <w:tr w:rsidR="00F20C4D" w:rsidRPr="001872EB" w14:paraId="13180C20" w14:textId="77777777" w:rsidTr="0012729F">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00296C7B" w14:textId="3C9420DC"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Cas &amp; Drill</w:t>
            </w:r>
          </w:p>
        </w:tc>
        <w:tc>
          <w:tcPr>
            <w:tcW w:w="2506" w:type="dxa"/>
            <w:tcBorders>
              <w:top w:val="nil"/>
              <w:left w:val="nil"/>
              <w:bottom w:val="single" w:sz="4" w:space="0" w:color="auto"/>
              <w:right w:val="single" w:sz="4" w:space="0" w:color="auto"/>
            </w:tcBorders>
            <w:shd w:val="clear" w:color="auto" w:fill="auto"/>
            <w:vAlign w:val="center"/>
            <w:hideMark/>
          </w:tcPr>
          <w:p w14:paraId="50335E62" w14:textId="13187F25"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Kalgoorlie</w:t>
            </w:r>
          </w:p>
        </w:tc>
        <w:tc>
          <w:tcPr>
            <w:tcW w:w="8788" w:type="dxa"/>
            <w:tcBorders>
              <w:top w:val="nil"/>
              <w:left w:val="nil"/>
              <w:bottom w:val="single" w:sz="4" w:space="0" w:color="auto"/>
              <w:right w:val="single" w:sz="4" w:space="0" w:color="auto"/>
            </w:tcBorders>
            <w:shd w:val="clear" w:color="auto" w:fill="auto"/>
            <w:vAlign w:val="center"/>
            <w:hideMark/>
          </w:tcPr>
          <w:p w14:paraId="5DB8BC2E" w14:textId="7CE35071" w:rsidR="00F20C4D" w:rsidRPr="00F20C4D" w:rsidRDefault="00F20C4D" w:rsidP="0012729F">
            <w:pPr>
              <w:spacing w:after="0"/>
              <w:rPr>
                <w:rFonts w:asciiTheme="majorHAnsi" w:hAnsiTheme="majorHAnsi" w:cstheme="majorHAnsi"/>
                <w:sz w:val="20"/>
                <w:szCs w:val="20"/>
                <w:lang w:eastAsia="en-AU"/>
              </w:rPr>
            </w:pPr>
            <w:r w:rsidRPr="00F20C4D">
              <w:rPr>
                <w:rFonts w:asciiTheme="majorHAnsi" w:hAnsiTheme="majorHAnsi" w:cstheme="majorHAnsi"/>
                <w:sz w:val="20"/>
                <w:szCs w:val="20"/>
                <w:lang w:eastAsia="en-AU"/>
              </w:rPr>
              <w:t>Pick-up from Agent</w:t>
            </w:r>
          </w:p>
        </w:tc>
      </w:tr>
      <w:tr w:rsidR="00745F32" w:rsidRPr="001872EB" w14:paraId="0B4C2FC1" w14:textId="77777777" w:rsidTr="0012729F">
        <w:trPr>
          <w:trHeight w:val="390"/>
        </w:trPr>
        <w:tc>
          <w:tcPr>
            <w:tcW w:w="1487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6A5BB0" w14:textId="574F4D4C" w:rsidR="00745F32" w:rsidRPr="001872EB" w:rsidRDefault="00745F32" w:rsidP="0012729F">
            <w:pPr>
              <w:spacing w:after="0"/>
              <w:rPr>
                <w:rFonts w:asciiTheme="majorHAnsi" w:hAnsiTheme="majorHAnsi" w:cstheme="majorHAnsi"/>
                <w:sz w:val="20"/>
                <w:szCs w:val="20"/>
                <w:lang w:eastAsia="en-AU"/>
              </w:rPr>
            </w:pPr>
            <w:r w:rsidRPr="00BE5309">
              <w:rPr>
                <w:b/>
                <w:bCs/>
                <w:sz w:val="22"/>
                <w:szCs w:val="22"/>
                <w:lang w:eastAsia="en-AU"/>
              </w:rPr>
              <w:t xml:space="preserve">Combined </w:t>
            </w:r>
            <w:r w:rsidRPr="00745F32">
              <w:rPr>
                <w:b/>
                <w:bCs/>
                <w:sz w:val="22"/>
                <w:szCs w:val="22"/>
                <w:lang w:eastAsia="en-AU"/>
              </w:rPr>
              <w:t>Pilbara &amp; Kimberley</w:t>
            </w:r>
          </w:p>
        </w:tc>
      </w:tr>
      <w:tr w:rsidR="00F20C4D" w:rsidRPr="001872EB" w14:paraId="11219444" w14:textId="77777777" w:rsidTr="0012729F">
        <w:trPr>
          <w:trHeight w:val="39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FF504" w14:textId="1C1CE9D0" w:rsidR="00F20C4D" w:rsidRPr="00F20C4D" w:rsidRDefault="00F1606E" w:rsidP="0012729F">
            <w:pPr>
              <w:spacing w:after="0"/>
              <w:rPr>
                <w:rFonts w:asciiTheme="majorHAnsi" w:hAnsiTheme="majorHAnsi" w:cstheme="majorHAnsi"/>
                <w:sz w:val="20"/>
                <w:szCs w:val="20"/>
                <w:lang w:eastAsia="en-AU"/>
              </w:rPr>
            </w:pPr>
            <w:r>
              <w:rPr>
                <w:color w:val="000000"/>
                <w:sz w:val="20"/>
                <w:szCs w:val="20"/>
              </w:rPr>
              <w:t>Coregas</w:t>
            </w:r>
          </w:p>
        </w:tc>
        <w:tc>
          <w:tcPr>
            <w:tcW w:w="2506" w:type="dxa"/>
            <w:tcBorders>
              <w:top w:val="single" w:sz="4" w:space="0" w:color="auto"/>
              <w:left w:val="nil"/>
              <w:bottom w:val="single" w:sz="4" w:space="0" w:color="auto"/>
              <w:right w:val="single" w:sz="4" w:space="0" w:color="auto"/>
            </w:tcBorders>
            <w:shd w:val="clear" w:color="auto" w:fill="auto"/>
            <w:vAlign w:val="center"/>
            <w:hideMark/>
          </w:tcPr>
          <w:p w14:paraId="023792CB" w14:textId="1A38FD10" w:rsidR="00F20C4D" w:rsidRPr="00F20C4D" w:rsidRDefault="00F20C4D" w:rsidP="0012729F">
            <w:pPr>
              <w:spacing w:after="0"/>
              <w:rPr>
                <w:rFonts w:asciiTheme="majorHAnsi" w:hAnsiTheme="majorHAnsi" w:cstheme="majorHAnsi"/>
                <w:sz w:val="20"/>
                <w:szCs w:val="20"/>
                <w:lang w:eastAsia="en-AU"/>
              </w:rPr>
            </w:pPr>
            <w:r w:rsidRPr="00F20C4D">
              <w:rPr>
                <w:color w:val="000000"/>
                <w:sz w:val="20"/>
                <w:szCs w:val="20"/>
              </w:rPr>
              <w:t>Newman</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71E49" w14:textId="492E6535" w:rsidR="00F20C4D" w:rsidRPr="00F20C4D" w:rsidRDefault="00F1606E" w:rsidP="0012729F">
            <w:pPr>
              <w:spacing w:after="0"/>
              <w:rPr>
                <w:rFonts w:asciiTheme="majorHAnsi" w:hAnsiTheme="majorHAnsi" w:cstheme="majorHAnsi"/>
                <w:sz w:val="20"/>
                <w:szCs w:val="20"/>
                <w:lang w:eastAsia="en-AU"/>
              </w:rPr>
            </w:pPr>
            <w:r>
              <w:rPr>
                <w:color w:val="000000"/>
                <w:sz w:val="20"/>
                <w:szCs w:val="20"/>
              </w:rPr>
              <w:t>Pick-up from Branch</w:t>
            </w:r>
          </w:p>
        </w:tc>
      </w:tr>
      <w:tr w:rsidR="00F20C4D" w:rsidRPr="001872EB" w14:paraId="433300AF" w14:textId="77777777" w:rsidTr="0012729F">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5041B298" w14:textId="0552FC84" w:rsidR="00F20C4D" w:rsidRPr="00F20C4D" w:rsidRDefault="00F1606E" w:rsidP="0012729F">
            <w:pPr>
              <w:spacing w:after="0"/>
              <w:rPr>
                <w:rFonts w:asciiTheme="majorHAnsi" w:hAnsiTheme="majorHAnsi" w:cstheme="majorHAnsi"/>
                <w:sz w:val="20"/>
                <w:szCs w:val="20"/>
                <w:lang w:eastAsia="en-AU"/>
              </w:rPr>
            </w:pPr>
            <w:r>
              <w:rPr>
                <w:color w:val="000000"/>
                <w:sz w:val="20"/>
                <w:szCs w:val="20"/>
              </w:rPr>
              <w:t>Coregas</w:t>
            </w:r>
          </w:p>
        </w:tc>
        <w:tc>
          <w:tcPr>
            <w:tcW w:w="2506" w:type="dxa"/>
            <w:tcBorders>
              <w:top w:val="nil"/>
              <w:left w:val="nil"/>
              <w:bottom w:val="single" w:sz="4" w:space="0" w:color="auto"/>
              <w:right w:val="single" w:sz="4" w:space="0" w:color="auto"/>
            </w:tcBorders>
            <w:shd w:val="clear" w:color="auto" w:fill="auto"/>
            <w:vAlign w:val="center"/>
            <w:hideMark/>
          </w:tcPr>
          <w:p w14:paraId="036D4C69" w14:textId="72D6673F" w:rsidR="00F20C4D" w:rsidRPr="00F20C4D" w:rsidRDefault="00F20C4D" w:rsidP="0012729F">
            <w:pPr>
              <w:spacing w:after="0"/>
              <w:rPr>
                <w:rFonts w:asciiTheme="majorHAnsi" w:hAnsiTheme="majorHAnsi" w:cstheme="majorHAnsi"/>
                <w:sz w:val="20"/>
                <w:szCs w:val="20"/>
                <w:lang w:eastAsia="en-AU"/>
              </w:rPr>
            </w:pPr>
            <w:r w:rsidRPr="00F20C4D">
              <w:rPr>
                <w:color w:val="000000"/>
                <w:sz w:val="20"/>
                <w:szCs w:val="20"/>
              </w:rPr>
              <w:t>Karratha</w:t>
            </w:r>
          </w:p>
        </w:tc>
        <w:tc>
          <w:tcPr>
            <w:tcW w:w="8788" w:type="dxa"/>
            <w:tcBorders>
              <w:top w:val="nil"/>
              <w:left w:val="single" w:sz="4" w:space="0" w:color="auto"/>
              <w:bottom w:val="single" w:sz="4" w:space="0" w:color="auto"/>
              <w:right w:val="single" w:sz="4" w:space="0" w:color="auto"/>
            </w:tcBorders>
            <w:shd w:val="clear" w:color="auto" w:fill="auto"/>
            <w:vAlign w:val="center"/>
            <w:hideMark/>
          </w:tcPr>
          <w:p w14:paraId="13190DCC" w14:textId="3F613A8E" w:rsidR="00F20C4D" w:rsidRPr="00F20C4D" w:rsidRDefault="00F1606E" w:rsidP="0012729F">
            <w:pPr>
              <w:spacing w:after="0"/>
              <w:rPr>
                <w:rFonts w:asciiTheme="majorHAnsi" w:hAnsiTheme="majorHAnsi" w:cstheme="majorHAnsi"/>
                <w:sz w:val="20"/>
                <w:szCs w:val="20"/>
                <w:lang w:eastAsia="en-AU"/>
              </w:rPr>
            </w:pPr>
            <w:r>
              <w:rPr>
                <w:color w:val="000000"/>
                <w:sz w:val="20"/>
                <w:szCs w:val="20"/>
              </w:rPr>
              <w:t xml:space="preserve"> Pick-up from Branch</w:t>
            </w:r>
          </w:p>
        </w:tc>
      </w:tr>
    </w:tbl>
    <w:p w14:paraId="4197290A" w14:textId="77777777" w:rsidR="00B8234A" w:rsidRPr="00B8234A" w:rsidRDefault="00B8234A" w:rsidP="00B8234A"/>
    <w:sectPr w:rsidR="00B8234A" w:rsidRPr="00B8234A" w:rsidSect="00091D78">
      <w:pgSz w:w="16838" w:h="11906" w:orient="landscape" w:code="9"/>
      <w:pgMar w:top="851" w:right="1560" w:bottom="1274" w:left="1276" w:header="567" w:footer="825" w:gutter="56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Quintal, Sean" w:date="2023-07-27T14:26:00Z" w:initials="QS">
    <w:p w14:paraId="5E500631" w14:textId="0339A3DE" w:rsidR="00CC405D" w:rsidRDefault="00C929EB" w:rsidP="00AF3270">
      <w:pPr>
        <w:pStyle w:val="CommentText"/>
      </w:pPr>
      <w:r>
        <w:rPr>
          <w:rStyle w:val="CommentReference"/>
        </w:rPr>
        <w:annotationRef/>
      </w:r>
      <w:r w:rsidR="00CC405D">
        <w:t>Romiza, This process is not in line with the negotiation log. Please accept deletion</w:t>
      </w:r>
    </w:p>
  </w:comment>
  <w:comment w:id="23" w:author="Romiza Mazid" w:date="2023-08-07T18:26:00Z" w:initials="RM">
    <w:p w14:paraId="402A0088" w14:textId="77777777" w:rsidR="008231DE" w:rsidRDefault="008231DE" w:rsidP="008550BF">
      <w:pPr>
        <w:pStyle w:val="CommentText"/>
      </w:pPr>
      <w:r>
        <w:rPr>
          <w:rStyle w:val="CommentReference"/>
        </w:rPr>
        <w:annotationRef/>
      </w:r>
      <w:r>
        <w:t>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500631" w15:done="1"/>
  <w15:commentEx w15:paraId="402A0088" w15:paraIdParent="5E50063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CFD23" w16cex:dateUtc="2023-07-27T06:26:00Z"/>
  <w16cex:commentExtensible w16cex:durableId="287BB5CC" w16cex:dateUtc="2023-08-07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500631" w16cid:durableId="286CFD23"/>
  <w16cid:commentId w16cid:paraId="402A0088" w16cid:durableId="287BB5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2445" w14:textId="77777777" w:rsidR="00B34A98" w:rsidRDefault="00B34A98" w:rsidP="00DE64D5">
      <w:pPr>
        <w:spacing w:after="0"/>
      </w:pPr>
      <w:r>
        <w:separator/>
      </w:r>
    </w:p>
    <w:p w14:paraId="62B6583C" w14:textId="77777777" w:rsidR="00B34A98" w:rsidRDefault="00B34A98"/>
    <w:p w14:paraId="0863E8AA" w14:textId="77777777" w:rsidR="00B34A98" w:rsidRDefault="00B34A98"/>
  </w:endnote>
  <w:endnote w:type="continuationSeparator" w:id="0">
    <w:p w14:paraId="15F91257" w14:textId="77777777" w:rsidR="00B34A98" w:rsidRDefault="00B34A98" w:rsidP="00DE64D5">
      <w:pPr>
        <w:spacing w:after="0"/>
      </w:pPr>
      <w:r>
        <w:continuationSeparator/>
      </w:r>
    </w:p>
    <w:p w14:paraId="0F414596" w14:textId="77777777" w:rsidR="00B34A98" w:rsidRDefault="00B34A98"/>
    <w:p w14:paraId="561744E3" w14:textId="77777777" w:rsidR="00B34A98" w:rsidRDefault="00B34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56" w14:textId="4DA0DC66" w:rsidR="0072495E" w:rsidRPr="005E08F0" w:rsidRDefault="0072495E" w:rsidP="005E08F0">
    <w:pPr>
      <w:pStyle w:val="Footer"/>
    </w:pPr>
    <w:r w:rsidRPr="005E08F0">
      <w:t>CUAGRO2019 - Procurement Lifecycle Document - Odeum Produce Pty Ltd Trading as Freshcorp Farms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B15F" w14:textId="4AE14850" w:rsidR="0072495E" w:rsidRDefault="0072495E" w:rsidP="006E34C2">
    <w:pPr>
      <w:pStyle w:val="Footer"/>
      <w:pBdr>
        <w:top w:val="single" w:sz="6" w:space="8" w:color="6F2671" w:themeColor="accent1"/>
      </w:pBdr>
      <w:tabs>
        <w:tab w:val="clear" w:pos="4513"/>
        <w:tab w:val="clear" w:pos="9026"/>
      </w:tabs>
      <w:ind w:right="-425"/>
    </w:pPr>
    <w:r w:rsidRPr="005E08F0">
      <w:t>Procurement Lifecycle Document</w:t>
    </w:r>
    <w:r>
      <w:t xml:space="preserve"> (CUA</w:t>
    </w:r>
    <w:r w:rsidR="001C7492">
      <w:t>GAS2023</w:t>
    </w:r>
    <w:r>
      <w:t>)</w:t>
    </w:r>
    <w:r w:rsidRPr="005E08F0">
      <w:t xml:space="preserve"> </w:t>
    </w:r>
    <w:r>
      <w:t>–</w:t>
    </w:r>
    <w:r w:rsidRPr="005E08F0">
      <w:t xml:space="preserve"> </w:t>
    </w:r>
    <w:r w:rsidR="009729FD">
      <w:rPr>
        <w:color w:val="0000FF"/>
      </w:rPr>
      <w:t xml:space="preserve">Coregas Pty </w:t>
    </w:r>
    <w:r w:rsidR="005B6811">
      <w:rPr>
        <w:color w:val="0000FF"/>
      </w:rPr>
      <w:t>Ltd</w:t>
    </w:r>
  </w:p>
  <w:p w14:paraId="0ABDAD81" w14:textId="42148508" w:rsidR="0072495E" w:rsidRPr="005E08F0" w:rsidRDefault="0072495E" w:rsidP="00F4111D">
    <w:pPr>
      <w:pStyle w:val="Footer"/>
      <w:tabs>
        <w:tab w:val="clear" w:pos="4513"/>
        <w:tab w:val="clear" w:pos="9026"/>
      </w:tabs>
      <w:ind w:right="-41"/>
    </w:pPr>
    <w:r>
      <w:t xml:space="preserve">Page </w:t>
    </w:r>
    <w:r>
      <w:rPr>
        <w:b/>
        <w:bCs/>
      </w:rPr>
      <w:fldChar w:fldCharType="begin"/>
    </w:r>
    <w:r>
      <w:rPr>
        <w:b/>
        <w:bCs/>
      </w:rPr>
      <w:instrText xml:space="preserve"> PAGE  \* Arabic  \* MERGEFORMAT </w:instrText>
    </w:r>
    <w:r>
      <w:rPr>
        <w:b/>
        <w:bCs/>
      </w:rPr>
      <w:fldChar w:fldCharType="separate"/>
    </w:r>
    <w:r w:rsidR="00F46319">
      <w:rPr>
        <w:b/>
        <w:bCs/>
        <w:noProof/>
      </w:rPr>
      <w:t>16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46319">
      <w:rPr>
        <w:b/>
        <w:bCs/>
        <w:noProof/>
      </w:rPr>
      <w:t>16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60" w14:textId="7E59F524" w:rsidR="0072495E" w:rsidRDefault="0072495E" w:rsidP="00B41E77">
    <w:pPr>
      <w:pStyle w:val="Footer"/>
      <w:tabs>
        <w:tab w:val="clear" w:pos="4513"/>
        <w:tab w:val="clear" w:pos="9026"/>
        <w:tab w:val="center" w:pos="4962"/>
        <w:tab w:val="right" w:pos="9639"/>
      </w:tabs>
      <w:ind w:right="113"/>
    </w:pPr>
    <w:r w:rsidRPr="00B41E77">
      <w:t>Department of Finance</w:t>
    </w:r>
    <w:r w:rsidRPr="00B41E77">
      <w:tab/>
    </w:r>
    <w:r w:rsidRPr="00B41E77">
      <w:tab/>
      <w:t xml:space="preserve">Page </w:t>
    </w:r>
    <w:r w:rsidRPr="00B41E77">
      <w:fldChar w:fldCharType="begin"/>
    </w:r>
    <w:r w:rsidRPr="00B41E77">
      <w:instrText xml:space="preserve"> PAGE </w:instrText>
    </w:r>
    <w:r w:rsidRPr="00B41E77">
      <w:fldChar w:fldCharType="separate"/>
    </w:r>
    <w:r>
      <w:rPr>
        <w:noProof/>
      </w:rPr>
      <w:t>30</w:t>
    </w:r>
    <w:r w:rsidRPr="00B41E77">
      <w:fldChar w:fldCharType="end"/>
    </w:r>
  </w:p>
  <w:p w14:paraId="070C3138" w14:textId="77777777" w:rsidR="0072495E" w:rsidRDefault="0072495E"/>
  <w:p w14:paraId="7E7FCD32" w14:textId="77777777" w:rsidR="0072495E" w:rsidRDefault="007249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4CFA" w14:textId="77777777" w:rsidR="00B34A98" w:rsidRDefault="00B34A98" w:rsidP="00DE64D5">
      <w:pPr>
        <w:spacing w:after="0"/>
      </w:pPr>
      <w:r>
        <w:separator/>
      </w:r>
    </w:p>
    <w:p w14:paraId="4E06102D" w14:textId="77777777" w:rsidR="00B34A98" w:rsidRDefault="00B34A98"/>
    <w:p w14:paraId="59A763D7" w14:textId="77777777" w:rsidR="00B34A98" w:rsidRDefault="00B34A98"/>
  </w:footnote>
  <w:footnote w:type="continuationSeparator" w:id="0">
    <w:p w14:paraId="020CCCE8" w14:textId="77777777" w:rsidR="00B34A98" w:rsidRDefault="00B34A98" w:rsidP="00DE64D5">
      <w:pPr>
        <w:spacing w:after="0"/>
      </w:pPr>
      <w:r>
        <w:continuationSeparator/>
      </w:r>
    </w:p>
    <w:p w14:paraId="401D98C7" w14:textId="77777777" w:rsidR="00B34A98" w:rsidRDefault="00B34A98"/>
    <w:p w14:paraId="4A7AE27C" w14:textId="77777777" w:rsidR="00B34A98" w:rsidRDefault="00B34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44E6" w14:textId="5DC5DAC7" w:rsidR="0072495E" w:rsidRDefault="0072495E" w:rsidP="00AF1A7E">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57" w14:textId="077D562A" w:rsidR="0072495E" w:rsidRDefault="0072495E" w:rsidP="00993191">
    <w:pPr>
      <w:pStyle w:val="Header"/>
      <w:rPr>
        <w:b/>
      </w:rPr>
    </w:pPr>
    <w:r>
      <w:rPr>
        <w:b/>
        <w:noProof/>
        <w:lang w:eastAsia="en-AU"/>
      </w:rPr>
      <mc:AlternateContent>
        <mc:Choice Requires="wps">
          <w:drawing>
            <wp:anchor distT="0" distB="0" distL="114300" distR="114300" simplePos="0" relativeHeight="251659264" behindDoc="1" locked="1" layoutInCell="1" allowOverlap="0" wp14:anchorId="0504E0DE" wp14:editId="6E5F5023">
              <wp:simplePos x="0" y="0"/>
              <wp:positionH relativeFrom="page">
                <wp:posOffset>-265814</wp:posOffset>
              </wp:positionH>
              <wp:positionV relativeFrom="page">
                <wp:posOffset>10322</wp:posOffset>
              </wp:positionV>
              <wp:extent cx="12747600" cy="370800"/>
              <wp:effectExtent l="0" t="0" r="16510" b="10795"/>
              <wp:wrapNone/>
              <wp:docPr id="2" name="Rectangle 2"/>
              <wp:cNvGraphicFramePr/>
              <a:graphic xmlns:a="http://schemas.openxmlformats.org/drawingml/2006/main">
                <a:graphicData uri="http://schemas.microsoft.com/office/word/2010/wordprocessingShape">
                  <wps:wsp>
                    <wps:cNvSpPr/>
                    <wps:spPr>
                      <a:xfrm>
                        <a:off x="0" y="0"/>
                        <a:ext cx="12747600" cy="37080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7BF2D" id="Rectangle 2" o:spid="_x0000_s1026" style="position:absolute;margin-left:-20.95pt;margin-top:.8pt;width:1003.75pt;height:2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" o:allowoverlap="f" fillcolor="#360b41 [3215]" strokecolor="#361338 [1604]" strokeweight="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A5D0" w14:textId="3D68179D" w:rsidR="0072495E" w:rsidRDefault="0072495E" w:rsidP="00AF1A7E">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5F" w14:textId="77777777" w:rsidR="0072495E" w:rsidRPr="00BA438D" w:rsidRDefault="0072495E" w:rsidP="00BA438D">
    <w:r w:rsidRPr="00BA438D">
      <w:rPr>
        <w:noProof/>
        <w:lang w:eastAsia="en-AU"/>
      </w:rPr>
      <mc:AlternateContent>
        <mc:Choice Requires="wps">
          <w:drawing>
            <wp:anchor distT="0" distB="0" distL="114300" distR="114300" simplePos="0" relativeHeight="251655168" behindDoc="0" locked="0" layoutInCell="1" allowOverlap="1" wp14:anchorId="2EB4086B" wp14:editId="0A1DEF06">
              <wp:simplePos x="0" y="0"/>
              <wp:positionH relativeFrom="column">
                <wp:posOffset>-1181100</wp:posOffset>
              </wp:positionH>
              <wp:positionV relativeFrom="paragraph">
                <wp:posOffset>-438785</wp:posOffset>
              </wp:positionV>
              <wp:extent cx="11170920" cy="335280"/>
              <wp:effectExtent l="0" t="0" r="11430" b="266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0920" cy="335280"/>
                      </a:xfrm>
                      <a:prstGeom prst="rect">
                        <a:avLst/>
                      </a:prstGeom>
                      <a:solidFill>
                        <a:srgbClr val="475B29"/>
                      </a:solidFill>
                      <a:ln w="9525">
                        <a:solidFill>
                          <a:srgbClr val="4E6A5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B93E9" id="Rectangle 28" o:spid="_x0000_s1026" style="position:absolute;margin-left:-93pt;margin-top:-34.55pt;width:879.6pt;height:2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" fillcolor="#475b29" strokecolor="#4e6a5d"/>
          </w:pict>
        </mc:Fallback>
      </mc:AlternateContent>
    </w:r>
  </w:p>
  <w:p w14:paraId="5758EAE8" w14:textId="77777777" w:rsidR="0072495E" w:rsidRDefault="0072495E"/>
  <w:p w14:paraId="45D99042" w14:textId="77777777" w:rsidR="0072495E" w:rsidRDefault="007249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432"/>
    <w:multiLevelType w:val="hybridMultilevel"/>
    <w:tmpl w:val="6E36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3C24A4"/>
    <w:multiLevelType w:val="hybridMultilevel"/>
    <w:tmpl w:val="43C8DBA8"/>
    <w:lvl w:ilvl="0" w:tplc="D464AA5C">
      <w:start w:val="1"/>
      <w:numFmt w:val="lowerLetter"/>
      <w:lvlText w:val="(%1)"/>
      <w:lvlJc w:val="left"/>
      <w:pPr>
        <w:ind w:left="1494" w:hanging="360"/>
      </w:pPr>
      <w:rPr>
        <w:rFonts w:ascii="Arial" w:hAnsi="Arial" w:cs="Arial" w:hint="default"/>
        <w:b w:val="0"/>
        <w:sz w:val="20"/>
      </w:rPr>
    </w:lvl>
    <w:lvl w:ilvl="1" w:tplc="AD0294DC">
      <w:start w:val="1"/>
      <w:numFmt w:val="lowerRoman"/>
      <w:lvlText w:val="(%2)"/>
      <w:lvlJc w:val="left"/>
      <w:pPr>
        <w:ind w:left="2039" w:hanging="360"/>
      </w:pPr>
      <w:rPr>
        <w:rFonts w:ascii="Arial" w:eastAsia="Arial" w:hAnsi="Arial" w:cs="Arial" w:hint="default"/>
        <w:spacing w:val="-2"/>
        <w:w w:val="99"/>
        <w:sz w:val="18"/>
        <w:szCs w:val="18"/>
        <w:lang w:val="en-US" w:eastAsia="en-US" w:bidi="en-US"/>
      </w:r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2" w15:restartNumberingAfterBreak="0">
    <w:nsid w:val="3ACE3854"/>
    <w:multiLevelType w:val="hybridMultilevel"/>
    <w:tmpl w:val="3C9EE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421059"/>
    <w:multiLevelType w:val="multilevel"/>
    <w:tmpl w:val="C6CE6C86"/>
    <w:lvl w:ilvl="0">
      <w:start w:val="1"/>
      <w:numFmt w:val="bullet"/>
      <w:pStyle w:val="ListParagraph"/>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E3426A"/>
    <w:multiLevelType w:val="multilevel"/>
    <w:tmpl w:val="5F28FCA2"/>
    <w:lvl w:ilvl="0">
      <w:start w:val="1"/>
      <w:numFmt w:val="bullet"/>
      <w:pStyle w:val="Table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66065E"/>
    <w:multiLevelType w:val="hybridMultilevel"/>
    <w:tmpl w:val="CD3E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9D6AC7"/>
    <w:multiLevelType w:val="multilevel"/>
    <w:tmpl w:val="2A0A48A8"/>
    <w:styleLink w:val="StyleBulleted"/>
    <w:lvl w:ilvl="0">
      <w:start w:val="1"/>
      <w:numFmt w:val="bullet"/>
      <w:lvlText w:val=""/>
      <w:lvlJc w:val="left"/>
      <w:pPr>
        <w:tabs>
          <w:tab w:val="num" w:pos="643"/>
        </w:tabs>
        <w:ind w:left="643" w:hanging="360"/>
      </w:pPr>
      <w:rPr>
        <w:rFonts w:ascii="Symbol" w:hAnsi="Symbol"/>
        <w:color w:val="4E6A5D"/>
        <w:sz w:val="22"/>
      </w:rPr>
    </w:lvl>
    <w:lvl w:ilvl="1">
      <w:start w:val="1"/>
      <w:numFmt w:val="bullet"/>
      <w:lvlText w:val="o"/>
      <w:lvlJc w:val="left"/>
      <w:pPr>
        <w:tabs>
          <w:tab w:val="num" w:pos="1440"/>
        </w:tabs>
        <w:ind w:left="1440" w:hanging="360"/>
      </w:pPr>
      <w:rPr>
        <w:rFonts w:ascii="Courier New" w:hAnsi="Courier New" w:cs="Courier New"/>
        <w:color w:val="00B0D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0E6C0D"/>
    <w:multiLevelType w:val="hybridMultilevel"/>
    <w:tmpl w:val="10140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7AC7DFD"/>
    <w:multiLevelType w:val="hybridMultilevel"/>
    <w:tmpl w:val="62E41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1A3743"/>
    <w:multiLevelType w:val="hybridMultilevel"/>
    <w:tmpl w:val="6740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480D24"/>
    <w:multiLevelType w:val="hybridMultilevel"/>
    <w:tmpl w:val="8ECA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064A80"/>
    <w:multiLevelType w:val="hybridMultilevel"/>
    <w:tmpl w:val="8DE89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8A7FCB"/>
    <w:multiLevelType w:val="hybridMultilevel"/>
    <w:tmpl w:val="D08E9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1800770">
    <w:abstractNumId w:val="4"/>
  </w:num>
  <w:num w:numId="2" w16cid:durableId="567422551">
    <w:abstractNumId w:val="3"/>
  </w:num>
  <w:num w:numId="3" w16cid:durableId="1663702133">
    <w:abstractNumId w:val="6"/>
  </w:num>
  <w:num w:numId="4" w16cid:durableId="1489319016">
    <w:abstractNumId w:val="0"/>
  </w:num>
  <w:num w:numId="5" w16cid:durableId="439566137">
    <w:abstractNumId w:val="7"/>
  </w:num>
  <w:num w:numId="6" w16cid:durableId="1515729915">
    <w:abstractNumId w:val="8"/>
  </w:num>
  <w:num w:numId="7" w16cid:durableId="1586300340">
    <w:abstractNumId w:val="9"/>
  </w:num>
  <w:num w:numId="8" w16cid:durableId="1488131192">
    <w:abstractNumId w:val="10"/>
  </w:num>
  <w:num w:numId="9" w16cid:durableId="800464024">
    <w:abstractNumId w:val="2"/>
  </w:num>
  <w:num w:numId="10" w16cid:durableId="805316144">
    <w:abstractNumId w:val="5"/>
  </w:num>
  <w:num w:numId="11" w16cid:durableId="1631083662">
    <w:abstractNumId w:val="11"/>
  </w:num>
  <w:num w:numId="12" w16cid:durableId="1018847518">
    <w:abstractNumId w:val="1"/>
  </w:num>
  <w:num w:numId="13" w16cid:durableId="2078626707">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intal, Sean">
    <w15:presenceInfo w15:providerId="AD" w15:userId="S::Sean.Quintal@finance.wa.gov.au::f488690a-5378-4cc9-8a39-acc66aed9db3"/>
  </w15:person>
  <w15:person w15:author="Romiza Mazid">
    <w15:presenceInfo w15:providerId="AD" w15:userId="S::Romiza.Mazid@coregas.com::d5d968e7-f027-4ed7-af8a-2bec07b41d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D5"/>
    <w:rsid w:val="00002692"/>
    <w:rsid w:val="000076B9"/>
    <w:rsid w:val="00011005"/>
    <w:rsid w:val="00013B85"/>
    <w:rsid w:val="000303FE"/>
    <w:rsid w:val="000368DC"/>
    <w:rsid w:val="00051A02"/>
    <w:rsid w:val="00053B4B"/>
    <w:rsid w:val="00053B8C"/>
    <w:rsid w:val="00053E69"/>
    <w:rsid w:val="00060356"/>
    <w:rsid w:val="00061CAB"/>
    <w:rsid w:val="000656A8"/>
    <w:rsid w:val="00070A72"/>
    <w:rsid w:val="00072545"/>
    <w:rsid w:val="00074B45"/>
    <w:rsid w:val="000753FF"/>
    <w:rsid w:val="000803DC"/>
    <w:rsid w:val="00081EE1"/>
    <w:rsid w:val="00085FB8"/>
    <w:rsid w:val="000865A0"/>
    <w:rsid w:val="00090720"/>
    <w:rsid w:val="00090C9B"/>
    <w:rsid w:val="00091D78"/>
    <w:rsid w:val="00097EF7"/>
    <w:rsid w:val="000A2C48"/>
    <w:rsid w:val="000B19E4"/>
    <w:rsid w:val="000B64A2"/>
    <w:rsid w:val="000C23E3"/>
    <w:rsid w:val="000C256F"/>
    <w:rsid w:val="000D11BC"/>
    <w:rsid w:val="000E1210"/>
    <w:rsid w:val="000E52EB"/>
    <w:rsid w:val="000F178C"/>
    <w:rsid w:val="000F59DD"/>
    <w:rsid w:val="000F5EB7"/>
    <w:rsid w:val="000F7FC4"/>
    <w:rsid w:val="00112987"/>
    <w:rsid w:val="00120854"/>
    <w:rsid w:val="0012138A"/>
    <w:rsid w:val="00121E49"/>
    <w:rsid w:val="00123B96"/>
    <w:rsid w:val="0012729F"/>
    <w:rsid w:val="00135D1F"/>
    <w:rsid w:val="00136C98"/>
    <w:rsid w:val="001523AA"/>
    <w:rsid w:val="00156BD7"/>
    <w:rsid w:val="0015789E"/>
    <w:rsid w:val="00167DB4"/>
    <w:rsid w:val="001736C3"/>
    <w:rsid w:val="0017448F"/>
    <w:rsid w:val="00176742"/>
    <w:rsid w:val="00182D38"/>
    <w:rsid w:val="001872EB"/>
    <w:rsid w:val="00190993"/>
    <w:rsid w:val="00192A17"/>
    <w:rsid w:val="00192FA7"/>
    <w:rsid w:val="001939D5"/>
    <w:rsid w:val="001A2FC3"/>
    <w:rsid w:val="001A589E"/>
    <w:rsid w:val="001B2B1E"/>
    <w:rsid w:val="001B32B3"/>
    <w:rsid w:val="001B61F6"/>
    <w:rsid w:val="001B7894"/>
    <w:rsid w:val="001B7C2C"/>
    <w:rsid w:val="001C1EF8"/>
    <w:rsid w:val="001C2687"/>
    <w:rsid w:val="001C6F9B"/>
    <w:rsid w:val="001C7492"/>
    <w:rsid w:val="001C7E94"/>
    <w:rsid w:val="001E7296"/>
    <w:rsid w:val="00207735"/>
    <w:rsid w:val="002132AD"/>
    <w:rsid w:val="00216C85"/>
    <w:rsid w:val="00217964"/>
    <w:rsid w:val="002214C0"/>
    <w:rsid w:val="00222173"/>
    <w:rsid w:val="00224FAC"/>
    <w:rsid w:val="00241175"/>
    <w:rsid w:val="002478FE"/>
    <w:rsid w:val="00262451"/>
    <w:rsid w:val="00270A6C"/>
    <w:rsid w:val="002734BE"/>
    <w:rsid w:val="00277990"/>
    <w:rsid w:val="002814BD"/>
    <w:rsid w:val="002832E8"/>
    <w:rsid w:val="002865F9"/>
    <w:rsid w:val="002A0068"/>
    <w:rsid w:val="002A1C6E"/>
    <w:rsid w:val="002A4F7D"/>
    <w:rsid w:val="002A7D64"/>
    <w:rsid w:val="002B1A54"/>
    <w:rsid w:val="002B64FE"/>
    <w:rsid w:val="002C232A"/>
    <w:rsid w:val="002E4793"/>
    <w:rsid w:val="002F2CAC"/>
    <w:rsid w:val="002F6DE1"/>
    <w:rsid w:val="0030084D"/>
    <w:rsid w:val="00302431"/>
    <w:rsid w:val="00303A14"/>
    <w:rsid w:val="003046CA"/>
    <w:rsid w:val="003261DF"/>
    <w:rsid w:val="00326D40"/>
    <w:rsid w:val="00330C5D"/>
    <w:rsid w:val="00335333"/>
    <w:rsid w:val="00345DF3"/>
    <w:rsid w:val="00355E72"/>
    <w:rsid w:val="0035605D"/>
    <w:rsid w:val="003652BC"/>
    <w:rsid w:val="00365330"/>
    <w:rsid w:val="0037439E"/>
    <w:rsid w:val="00385601"/>
    <w:rsid w:val="00386B39"/>
    <w:rsid w:val="0039477F"/>
    <w:rsid w:val="00394D87"/>
    <w:rsid w:val="00396B34"/>
    <w:rsid w:val="00397047"/>
    <w:rsid w:val="00397931"/>
    <w:rsid w:val="00397FE2"/>
    <w:rsid w:val="003A19EA"/>
    <w:rsid w:val="003B324D"/>
    <w:rsid w:val="003C0E53"/>
    <w:rsid w:val="003C5096"/>
    <w:rsid w:val="003C70B2"/>
    <w:rsid w:val="003D4703"/>
    <w:rsid w:val="003F1A0E"/>
    <w:rsid w:val="003F57C2"/>
    <w:rsid w:val="00401377"/>
    <w:rsid w:val="004047EA"/>
    <w:rsid w:val="004122F9"/>
    <w:rsid w:val="00414FD8"/>
    <w:rsid w:val="004175C5"/>
    <w:rsid w:val="00425A38"/>
    <w:rsid w:val="0044277A"/>
    <w:rsid w:val="0044577B"/>
    <w:rsid w:val="00470043"/>
    <w:rsid w:val="00471D4C"/>
    <w:rsid w:val="00481E56"/>
    <w:rsid w:val="00487BCD"/>
    <w:rsid w:val="00490FB7"/>
    <w:rsid w:val="00491F2A"/>
    <w:rsid w:val="00493C3D"/>
    <w:rsid w:val="00496BB8"/>
    <w:rsid w:val="004A5D22"/>
    <w:rsid w:val="004A6F28"/>
    <w:rsid w:val="004B46DC"/>
    <w:rsid w:val="004B621C"/>
    <w:rsid w:val="004B6F8E"/>
    <w:rsid w:val="004C0B56"/>
    <w:rsid w:val="004C2410"/>
    <w:rsid w:val="004C6CB1"/>
    <w:rsid w:val="004E21B2"/>
    <w:rsid w:val="00501453"/>
    <w:rsid w:val="005033DC"/>
    <w:rsid w:val="0051137A"/>
    <w:rsid w:val="00514F81"/>
    <w:rsid w:val="0052018F"/>
    <w:rsid w:val="00520DE8"/>
    <w:rsid w:val="00530DA8"/>
    <w:rsid w:val="00531E99"/>
    <w:rsid w:val="00542333"/>
    <w:rsid w:val="00554277"/>
    <w:rsid w:val="00561565"/>
    <w:rsid w:val="00561C4F"/>
    <w:rsid w:val="00577E7A"/>
    <w:rsid w:val="00580716"/>
    <w:rsid w:val="00585D7A"/>
    <w:rsid w:val="00586B2A"/>
    <w:rsid w:val="0059136F"/>
    <w:rsid w:val="00594971"/>
    <w:rsid w:val="00595816"/>
    <w:rsid w:val="0059617C"/>
    <w:rsid w:val="005B0219"/>
    <w:rsid w:val="005B48AE"/>
    <w:rsid w:val="005B6811"/>
    <w:rsid w:val="005C6418"/>
    <w:rsid w:val="005D0771"/>
    <w:rsid w:val="005D284B"/>
    <w:rsid w:val="005D3C1B"/>
    <w:rsid w:val="005D4286"/>
    <w:rsid w:val="005E08F0"/>
    <w:rsid w:val="005E2558"/>
    <w:rsid w:val="005F1749"/>
    <w:rsid w:val="00610A7E"/>
    <w:rsid w:val="006117DF"/>
    <w:rsid w:val="00615DDC"/>
    <w:rsid w:val="00633E8A"/>
    <w:rsid w:val="00645102"/>
    <w:rsid w:val="00645750"/>
    <w:rsid w:val="00652568"/>
    <w:rsid w:val="00664B92"/>
    <w:rsid w:val="00676135"/>
    <w:rsid w:val="00677051"/>
    <w:rsid w:val="00677B8C"/>
    <w:rsid w:val="0068486E"/>
    <w:rsid w:val="00685948"/>
    <w:rsid w:val="00686931"/>
    <w:rsid w:val="0069048C"/>
    <w:rsid w:val="00694940"/>
    <w:rsid w:val="00695F58"/>
    <w:rsid w:val="006A17B6"/>
    <w:rsid w:val="006A2EDF"/>
    <w:rsid w:val="006A6EDE"/>
    <w:rsid w:val="006B1940"/>
    <w:rsid w:val="006B2455"/>
    <w:rsid w:val="006B2ABD"/>
    <w:rsid w:val="006B4EF0"/>
    <w:rsid w:val="006C1C9D"/>
    <w:rsid w:val="006C1ED4"/>
    <w:rsid w:val="006C2AA2"/>
    <w:rsid w:val="006C2F92"/>
    <w:rsid w:val="006C538D"/>
    <w:rsid w:val="006D1846"/>
    <w:rsid w:val="006D1F60"/>
    <w:rsid w:val="006E34C2"/>
    <w:rsid w:val="006E54EE"/>
    <w:rsid w:val="006E6498"/>
    <w:rsid w:val="006F19BC"/>
    <w:rsid w:val="006F4E84"/>
    <w:rsid w:val="007013A7"/>
    <w:rsid w:val="007024BA"/>
    <w:rsid w:val="00707F0A"/>
    <w:rsid w:val="007208E5"/>
    <w:rsid w:val="007244AB"/>
    <w:rsid w:val="0072495E"/>
    <w:rsid w:val="00725374"/>
    <w:rsid w:val="00726C1B"/>
    <w:rsid w:val="0073399B"/>
    <w:rsid w:val="0074168E"/>
    <w:rsid w:val="00742D8D"/>
    <w:rsid w:val="00742EB5"/>
    <w:rsid w:val="007457B2"/>
    <w:rsid w:val="00745F32"/>
    <w:rsid w:val="00753976"/>
    <w:rsid w:val="00761452"/>
    <w:rsid w:val="00764475"/>
    <w:rsid w:val="0077231F"/>
    <w:rsid w:val="00774484"/>
    <w:rsid w:val="00780FD0"/>
    <w:rsid w:val="007812A2"/>
    <w:rsid w:val="00783567"/>
    <w:rsid w:val="0078671C"/>
    <w:rsid w:val="007908CA"/>
    <w:rsid w:val="00790DB4"/>
    <w:rsid w:val="007A2699"/>
    <w:rsid w:val="007A49A3"/>
    <w:rsid w:val="007A616F"/>
    <w:rsid w:val="007A7245"/>
    <w:rsid w:val="007B092D"/>
    <w:rsid w:val="007B3F30"/>
    <w:rsid w:val="007B6092"/>
    <w:rsid w:val="007B6145"/>
    <w:rsid w:val="007B66C1"/>
    <w:rsid w:val="007B75E2"/>
    <w:rsid w:val="007C07D6"/>
    <w:rsid w:val="007C1110"/>
    <w:rsid w:val="007C637B"/>
    <w:rsid w:val="007C7189"/>
    <w:rsid w:val="007C71A2"/>
    <w:rsid w:val="007D3F88"/>
    <w:rsid w:val="007E57E3"/>
    <w:rsid w:val="007F2D3D"/>
    <w:rsid w:val="007F6DF8"/>
    <w:rsid w:val="00802CC4"/>
    <w:rsid w:val="008231DE"/>
    <w:rsid w:val="008235F4"/>
    <w:rsid w:val="00833F9E"/>
    <w:rsid w:val="00844964"/>
    <w:rsid w:val="00847D07"/>
    <w:rsid w:val="00856A37"/>
    <w:rsid w:val="00862544"/>
    <w:rsid w:val="0086696C"/>
    <w:rsid w:val="008721C0"/>
    <w:rsid w:val="0087319F"/>
    <w:rsid w:val="00880FE1"/>
    <w:rsid w:val="00892B8E"/>
    <w:rsid w:val="008A09FA"/>
    <w:rsid w:val="008A1273"/>
    <w:rsid w:val="008A13B0"/>
    <w:rsid w:val="008A7C06"/>
    <w:rsid w:val="008B0AD2"/>
    <w:rsid w:val="008C0627"/>
    <w:rsid w:val="008C6917"/>
    <w:rsid w:val="008C7678"/>
    <w:rsid w:val="008D29A0"/>
    <w:rsid w:val="008D42E0"/>
    <w:rsid w:val="008E47B9"/>
    <w:rsid w:val="008E768D"/>
    <w:rsid w:val="008F7651"/>
    <w:rsid w:val="008F7A7C"/>
    <w:rsid w:val="008F7D99"/>
    <w:rsid w:val="0090155A"/>
    <w:rsid w:val="00902B6F"/>
    <w:rsid w:val="0091599C"/>
    <w:rsid w:val="009167DB"/>
    <w:rsid w:val="00930A85"/>
    <w:rsid w:val="00933D61"/>
    <w:rsid w:val="009341A9"/>
    <w:rsid w:val="00941A9C"/>
    <w:rsid w:val="00941DD0"/>
    <w:rsid w:val="009425B8"/>
    <w:rsid w:val="009425F3"/>
    <w:rsid w:val="00944340"/>
    <w:rsid w:val="00944430"/>
    <w:rsid w:val="00955C17"/>
    <w:rsid w:val="00961091"/>
    <w:rsid w:val="0096278F"/>
    <w:rsid w:val="00963C15"/>
    <w:rsid w:val="0096495E"/>
    <w:rsid w:val="00970457"/>
    <w:rsid w:val="00970FEA"/>
    <w:rsid w:val="009729FD"/>
    <w:rsid w:val="00977627"/>
    <w:rsid w:val="00977F37"/>
    <w:rsid w:val="009917B1"/>
    <w:rsid w:val="00993191"/>
    <w:rsid w:val="00995203"/>
    <w:rsid w:val="00997FFA"/>
    <w:rsid w:val="009A06E8"/>
    <w:rsid w:val="009A3139"/>
    <w:rsid w:val="009B1C0D"/>
    <w:rsid w:val="009B428C"/>
    <w:rsid w:val="009B5F3D"/>
    <w:rsid w:val="009B6719"/>
    <w:rsid w:val="009C3D2D"/>
    <w:rsid w:val="009C3FA3"/>
    <w:rsid w:val="009D3D24"/>
    <w:rsid w:val="009D3DAF"/>
    <w:rsid w:val="009E4419"/>
    <w:rsid w:val="009E741C"/>
    <w:rsid w:val="009F308D"/>
    <w:rsid w:val="009F3864"/>
    <w:rsid w:val="00A0488C"/>
    <w:rsid w:val="00A1078E"/>
    <w:rsid w:val="00A11CEE"/>
    <w:rsid w:val="00A1361B"/>
    <w:rsid w:val="00A13EE1"/>
    <w:rsid w:val="00A140F0"/>
    <w:rsid w:val="00A14B8B"/>
    <w:rsid w:val="00A179D8"/>
    <w:rsid w:val="00A22CAC"/>
    <w:rsid w:val="00A238B2"/>
    <w:rsid w:val="00A308D3"/>
    <w:rsid w:val="00A30E45"/>
    <w:rsid w:val="00A32231"/>
    <w:rsid w:val="00A3714A"/>
    <w:rsid w:val="00A4235D"/>
    <w:rsid w:val="00A4263B"/>
    <w:rsid w:val="00A44ACC"/>
    <w:rsid w:val="00A5228E"/>
    <w:rsid w:val="00A55C93"/>
    <w:rsid w:val="00A579D6"/>
    <w:rsid w:val="00A6164F"/>
    <w:rsid w:val="00A61A30"/>
    <w:rsid w:val="00A67326"/>
    <w:rsid w:val="00A72E3D"/>
    <w:rsid w:val="00A75663"/>
    <w:rsid w:val="00A758C6"/>
    <w:rsid w:val="00A77323"/>
    <w:rsid w:val="00A80615"/>
    <w:rsid w:val="00A81352"/>
    <w:rsid w:val="00A85920"/>
    <w:rsid w:val="00A926DE"/>
    <w:rsid w:val="00AA0852"/>
    <w:rsid w:val="00AA2CDB"/>
    <w:rsid w:val="00AB520B"/>
    <w:rsid w:val="00AB5B3B"/>
    <w:rsid w:val="00AC6AA4"/>
    <w:rsid w:val="00AC6E18"/>
    <w:rsid w:val="00AC7262"/>
    <w:rsid w:val="00AF098A"/>
    <w:rsid w:val="00AF1A7E"/>
    <w:rsid w:val="00B14B48"/>
    <w:rsid w:val="00B15C8A"/>
    <w:rsid w:val="00B247E7"/>
    <w:rsid w:val="00B26B7C"/>
    <w:rsid w:val="00B30136"/>
    <w:rsid w:val="00B31102"/>
    <w:rsid w:val="00B334ED"/>
    <w:rsid w:val="00B34A98"/>
    <w:rsid w:val="00B37628"/>
    <w:rsid w:val="00B41E77"/>
    <w:rsid w:val="00B422B4"/>
    <w:rsid w:val="00B535E2"/>
    <w:rsid w:val="00B6223F"/>
    <w:rsid w:val="00B63A50"/>
    <w:rsid w:val="00B70458"/>
    <w:rsid w:val="00B76F40"/>
    <w:rsid w:val="00B8234A"/>
    <w:rsid w:val="00B8683D"/>
    <w:rsid w:val="00B92AF5"/>
    <w:rsid w:val="00BA297D"/>
    <w:rsid w:val="00BA438D"/>
    <w:rsid w:val="00BA6972"/>
    <w:rsid w:val="00BB681B"/>
    <w:rsid w:val="00BC4D41"/>
    <w:rsid w:val="00BC5AB1"/>
    <w:rsid w:val="00BC7575"/>
    <w:rsid w:val="00BC77B7"/>
    <w:rsid w:val="00BE374D"/>
    <w:rsid w:val="00BE52EA"/>
    <w:rsid w:val="00BE5309"/>
    <w:rsid w:val="00BF0EF1"/>
    <w:rsid w:val="00BF251F"/>
    <w:rsid w:val="00C07300"/>
    <w:rsid w:val="00C1269C"/>
    <w:rsid w:val="00C2088E"/>
    <w:rsid w:val="00C321AC"/>
    <w:rsid w:val="00C335B0"/>
    <w:rsid w:val="00C34181"/>
    <w:rsid w:val="00C349FB"/>
    <w:rsid w:val="00C35504"/>
    <w:rsid w:val="00C36C31"/>
    <w:rsid w:val="00C42F6F"/>
    <w:rsid w:val="00C43D17"/>
    <w:rsid w:val="00C52E09"/>
    <w:rsid w:val="00C54B18"/>
    <w:rsid w:val="00C55CFE"/>
    <w:rsid w:val="00C62397"/>
    <w:rsid w:val="00C65D00"/>
    <w:rsid w:val="00C6724E"/>
    <w:rsid w:val="00C743B3"/>
    <w:rsid w:val="00C8321D"/>
    <w:rsid w:val="00C92601"/>
    <w:rsid w:val="00C929EB"/>
    <w:rsid w:val="00C92A44"/>
    <w:rsid w:val="00C9798B"/>
    <w:rsid w:val="00CA4DDF"/>
    <w:rsid w:val="00CA6B00"/>
    <w:rsid w:val="00CA787E"/>
    <w:rsid w:val="00CB7AB4"/>
    <w:rsid w:val="00CC405D"/>
    <w:rsid w:val="00CC7C99"/>
    <w:rsid w:val="00CD3A0F"/>
    <w:rsid w:val="00CD471C"/>
    <w:rsid w:val="00CD49D1"/>
    <w:rsid w:val="00CD4E73"/>
    <w:rsid w:val="00CD5E21"/>
    <w:rsid w:val="00CE1886"/>
    <w:rsid w:val="00CE293C"/>
    <w:rsid w:val="00CF0FA5"/>
    <w:rsid w:val="00CF714F"/>
    <w:rsid w:val="00D03E2A"/>
    <w:rsid w:val="00D10CF7"/>
    <w:rsid w:val="00D13A2D"/>
    <w:rsid w:val="00D16EA7"/>
    <w:rsid w:val="00D2779F"/>
    <w:rsid w:val="00D27E16"/>
    <w:rsid w:val="00D402CD"/>
    <w:rsid w:val="00D426FA"/>
    <w:rsid w:val="00D4539D"/>
    <w:rsid w:val="00D53B14"/>
    <w:rsid w:val="00D53F21"/>
    <w:rsid w:val="00D6448D"/>
    <w:rsid w:val="00D66A16"/>
    <w:rsid w:val="00D66FE7"/>
    <w:rsid w:val="00D729AC"/>
    <w:rsid w:val="00D74E63"/>
    <w:rsid w:val="00D75822"/>
    <w:rsid w:val="00D82557"/>
    <w:rsid w:val="00D84756"/>
    <w:rsid w:val="00D85BBD"/>
    <w:rsid w:val="00D86E29"/>
    <w:rsid w:val="00D92587"/>
    <w:rsid w:val="00D97C86"/>
    <w:rsid w:val="00DA48F0"/>
    <w:rsid w:val="00DA69C4"/>
    <w:rsid w:val="00DA7154"/>
    <w:rsid w:val="00DB05C4"/>
    <w:rsid w:val="00DB25C3"/>
    <w:rsid w:val="00DB5270"/>
    <w:rsid w:val="00DC0329"/>
    <w:rsid w:val="00DC6688"/>
    <w:rsid w:val="00DD340F"/>
    <w:rsid w:val="00DD591D"/>
    <w:rsid w:val="00DE1647"/>
    <w:rsid w:val="00DE2668"/>
    <w:rsid w:val="00DE3AC1"/>
    <w:rsid w:val="00DE64D5"/>
    <w:rsid w:val="00DE7904"/>
    <w:rsid w:val="00DF3225"/>
    <w:rsid w:val="00DF4A10"/>
    <w:rsid w:val="00E01582"/>
    <w:rsid w:val="00E01A28"/>
    <w:rsid w:val="00E16B81"/>
    <w:rsid w:val="00E1710E"/>
    <w:rsid w:val="00E22C5F"/>
    <w:rsid w:val="00E26EDC"/>
    <w:rsid w:val="00E33305"/>
    <w:rsid w:val="00E33AB3"/>
    <w:rsid w:val="00E35DC2"/>
    <w:rsid w:val="00E42FDC"/>
    <w:rsid w:val="00E60888"/>
    <w:rsid w:val="00E62670"/>
    <w:rsid w:val="00E64110"/>
    <w:rsid w:val="00E664F5"/>
    <w:rsid w:val="00E769D5"/>
    <w:rsid w:val="00E82D2E"/>
    <w:rsid w:val="00E8488A"/>
    <w:rsid w:val="00E8704C"/>
    <w:rsid w:val="00E920C6"/>
    <w:rsid w:val="00E964A8"/>
    <w:rsid w:val="00E97A54"/>
    <w:rsid w:val="00EA1F91"/>
    <w:rsid w:val="00EA42C2"/>
    <w:rsid w:val="00EB15C9"/>
    <w:rsid w:val="00EC59DA"/>
    <w:rsid w:val="00EC5FAF"/>
    <w:rsid w:val="00EC73F6"/>
    <w:rsid w:val="00ED44CF"/>
    <w:rsid w:val="00EE3841"/>
    <w:rsid w:val="00EE7856"/>
    <w:rsid w:val="00EF16D8"/>
    <w:rsid w:val="00EF3DD3"/>
    <w:rsid w:val="00F0148D"/>
    <w:rsid w:val="00F0264D"/>
    <w:rsid w:val="00F1606E"/>
    <w:rsid w:val="00F16208"/>
    <w:rsid w:val="00F20C4D"/>
    <w:rsid w:val="00F22835"/>
    <w:rsid w:val="00F23EE1"/>
    <w:rsid w:val="00F25B36"/>
    <w:rsid w:val="00F25C82"/>
    <w:rsid w:val="00F33C31"/>
    <w:rsid w:val="00F34D0D"/>
    <w:rsid w:val="00F35E93"/>
    <w:rsid w:val="00F4111D"/>
    <w:rsid w:val="00F4542B"/>
    <w:rsid w:val="00F46319"/>
    <w:rsid w:val="00F479F3"/>
    <w:rsid w:val="00F54450"/>
    <w:rsid w:val="00F54C39"/>
    <w:rsid w:val="00F623C7"/>
    <w:rsid w:val="00F64C88"/>
    <w:rsid w:val="00F70405"/>
    <w:rsid w:val="00F73433"/>
    <w:rsid w:val="00F75CAF"/>
    <w:rsid w:val="00F81D35"/>
    <w:rsid w:val="00F91130"/>
    <w:rsid w:val="00F930CB"/>
    <w:rsid w:val="00F95019"/>
    <w:rsid w:val="00F95A7E"/>
    <w:rsid w:val="00F96BFF"/>
    <w:rsid w:val="00FA2631"/>
    <w:rsid w:val="00FB5F05"/>
    <w:rsid w:val="00FC407A"/>
    <w:rsid w:val="00FD0187"/>
    <w:rsid w:val="00FE325C"/>
    <w:rsid w:val="00FE479E"/>
    <w:rsid w:val="00FF7960"/>
    <w:rsid w:val="00FF7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4077E"/>
  <w15:chartTrackingRefBased/>
  <w15:docId w15:val="{094B8627-E6D4-42B0-9E89-7546C089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102"/>
    <w:pPr>
      <w:spacing w:after="120"/>
    </w:pPr>
    <w:rPr>
      <w:rFonts w:cs="Arial"/>
      <w:sz w:val="24"/>
      <w:szCs w:val="24"/>
    </w:rPr>
  </w:style>
  <w:style w:type="paragraph" w:styleId="Heading1">
    <w:name w:val="heading 1"/>
    <w:basedOn w:val="Normal"/>
    <w:next w:val="Normal"/>
    <w:link w:val="Heading1Char"/>
    <w:qFormat/>
    <w:rsid w:val="00241175"/>
    <w:pPr>
      <w:keepNext/>
      <w:pageBreakBefore/>
      <w:spacing w:before="120" w:after="240"/>
      <w:outlineLvl w:val="0"/>
    </w:pPr>
    <w:rPr>
      <w:rFonts w:asciiTheme="majorHAnsi" w:eastAsiaTheme="majorEastAsia" w:hAnsiTheme="majorHAnsi"/>
      <w:b/>
      <w:bCs/>
      <w:color w:val="360B41" w:themeColor="text2"/>
      <w:sz w:val="56"/>
    </w:rPr>
  </w:style>
  <w:style w:type="paragraph" w:styleId="Heading2">
    <w:name w:val="heading 2"/>
    <w:basedOn w:val="Normal"/>
    <w:next w:val="Normal"/>
    <w:link w:val="Heading2Char"/>
    <w:qFormat/>
    <w:rsid w:val="007C7189"/>
    <w:pPr>
      <w:keepNext/>
      <w:spacing w:before="360"/>
      <w:outlineLvl w:val="1"/>
    </w:pPr>
    <w:rPr>
      <w:rFonts w:eastAsiaTheme="majorEastAsia"/>
      <w:b/>
      <w:bCs/>
      <w:color w:val="360B41" w:themeColor="text2"/>
      <w:sz w:val="36"/>
    </w:rPr>
  </w:style>
  <w:style w:type="paragraph" w:styleId="Heading3">
    <w:name w:val="heading 3"/>
    <w:basedOn w:val="Normal"/>
    <w:next w:val="Normal"/>
    <w:link w:val="Heading3Char"/>
    <w:uiPriority w:val="9"/>
    <w:unhideWhenUsed/>
    <w:qFormat/>
    <w:rsid w:val="00D03E2A"/>
    <w:pPr>
      <w:keepNext/>
      <w:spacing w:before="360"/>
      <w:outlineLvl w:val="2"/>
    </w:pPr>
    <w:rPr>
      <w:rFonts w:eastAsiaTheme="majorEastAsia" w:cstheme="majorBidi"/>
      <w:b/>
      <w:bCs/>
      <w:color w:val="541165" w:themeColor="text2" w:themeTint="E6"/>
      <w:sz w:val="30"/>
    </w:rPr>
  </w:style>
  <w:style w:type="paragraph" w:styleId="Heading4">
    <w:name w:val="heading 4"/>
    <w:basedOn w:val="Normal"/>
    <w:next w:val="Normal"/>
    <w:link w:val="Heading4Char"/>
    <w:uiPriority w:val="9"/>
    <w:unhideWhenUsed/>
    <w:qFormat/>
    <w:rsid w:val="00DE1647"/>
    <w:pPr>
      <w:keepNext/>
      <w:spacing w:before="240"/>
      <w:outlineLvl w:val="3"/>
    </w:pPr>
    <w:rPr>
      <w:rFonts w:eastAsiaTheme="majorEastAsia" w:cstheme="majorBidi"/>
      <w:b/>
      <w:bCs/>
      <w:iCs/>
      <w:color w:val="541165" w:themeColor="text2" w:themeTint="E6"/>
    </w:rPr>
  </w:style>
  <w:style w:type="paragraph" w:styleId="Heading5">
    <w:name w:val="heading 5"/>
    <w:basedOn w:val="Normal"/>
    <w:next w:val="Normal"/>
    <w:link w:val="Heading5Char"/>
    <w:uiPriority w:val="9"/>
    <w:unhideWhenUsed/>
    <w:qFormat/>
    <w:rsid w:val="00970457"/>
    <w:pPr>
      <w:spacing w:before="240"/>
      <w:outlineLvl w:val="4"/>
    </w:pPr>
    <w:rPr>
      <w:rFonts w:eastAsiaTheme="majorEastAsia" w:cstheme="majorBidi"/>
      <w:b/>
      <w:bCs/>
      <w:color w:val="360B41" w:themeColor="text2"/>
    </w:rPr>
  </w:style>
  <w:style w:type="paragraph" w:styleId="Heading6">
    <w:name w:val="heading 6"/>
    <w:basedOn w:val="Normal"/>
    <w:next w:val="Normal"/>
    <w:link w:val="Heading6Char"/>
    <w:uiPriority w:val="9"/>
    <w:semiHidden/>
    <w:unhideWhenUsed/>
    <w:rsid w:val="00970457"/>
    <w:pPr>
      <w:spacing w:after="0" w:line="271"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rsid w:val="00585D7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585D7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585D7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175"/>
    <w:rPr>
      <w:rFonts w:asciiTheme="majorHAnsi" w:eastAsiaTheme="majorEastAsia" w:hAnsiTheme="majorHAnsi" w:cs="Arial"/>
      <w:b/>
      <w:bCs/>
      <w:color w:val="360B41" w:themeColor="text2"/>
      <w:sz w:val="56"/>
      <w:szCs w:val="24"/>
    </w:rPr>
  </w:style>
  <w:style w:type="character" w:customStyle="1" w:styleId="Heading2Char">
    <w:name w:val="Heading 2 Char"/>
    <w:basedOn w:val="DefaultParagraphFont"/>
    <w:link w:val="Heading2"/>
    <w:rsid w:val="007C7189"/>
    <w:rPr>
      <w:rFonts w:eastAsiaTheme="majorEastAsia" w:cs="Arial"/>
      <w:b/>
      <w:bCs/>
      <w:color w:val="360B41" w:themeColor="text2"/>
      <w:sz w:val="36"/>
      <w:szCs w:val="24"/>
    </w:rPr>
  </w:style>
  <w:style w:type="character" w:customStyle="1" w:styleId="Heading3Char">
    <w:name w:val="Heading 3 Char"/>
    <w:basedOn w:val="DefaultParagraphFont"/>
    <w:link w:val="Heading3"/>
    <w:uiPriority w:val="9"/>
    <w:rsid w:val="00D03E2A"/>
    <w:rPr>
      <w:rFonts w:eastAsiaTheme="majorEastAsia" w:cstheme="majorBidi"/>
      <w:b/>
      <w:bCs/>
      <w:color w:val="541165" w:themeColor="text2" w:themeTint="E6"/>
      <w:sz w:val="30"/>
      <w:szCs w:val="24"/>
    </w:rPr>
  </w:style>
  <w:style w:type="character" w:customStyle="1" w:styleId="Heading4Char">
    <w:name w:val="Heading 4 Char"/>
    <w:basedOn w:val="DefaultParagraphFont"/>
    <w:link w:val="Heading4"/>
    <w:uiPriority w:val="9"/>
    <w:rsid w:val="00DE1647"/>
    <w:rPr>
      <w:rFonts w:eastAsiaTheme="majorEastAsia" w:cstheme="majorBidi"/>
      <w:b/>
      <w:bCs/>
      <w:iCs/>
      <w:color w:val="541165" w:themeColor="text2" w:themeTint="E6"/>
      <w:sz w:val="24"/>
      <w:szCs w:val="24"/>
    </w:rPr>
  </w:style>
  <w:style w:type="character" w:customStyle="1" w:styleId="Heading5Char">
    <w:name w:val="Heading 5 Char"/>
    <w:basedOn w:val="DefaultParagraphFont"/>
    <w:link w:val="Heading5"/>
    <w:uiPriority w:val="9"/>
    <w:rsid w:val="00970457"/>
    <w:rPr>
      <w:rFonts w:eastAsiaTheme="majorEastAsia" w:cstheme="majorBidi"/>
      <w:b/>
      <w:bCs/>
      <w:color w:val="360B41" w:themeColor="text2"/>
      <w:sz w:val="23"/>
      <w:szCs w:val="24"/>
    </w:rPr>
  </w:style>
  <w:style w:type="character" w:customStyle="1" w:styleId="Heading6Char">
    <w:name w:val="Heading 6 Char"/>
    <w:basedOn w:val="DefaultParagraphFont"/>
    <w:link w:val="Heading6"/>
    <w:uiPriority w:val="9"/>
    <w:semiHidden/>
    <w:rsid w:val="00970457"/>
    <w:rPr>
      <w:rFonts w:asciiTheme="majorHAnsi" w:eastAsiaTheme="majorEastAsia" w:hAnsiTheme="majorHAnsi" w:cstheme="majorBidi"/>
      <w:b/>
      <w:bCs/>
      <w:i/>
      <w:iCs/>
      <w:sz w:val="23"/>
      <w:szCs w:val="24"/>
    </w:rPr>
  </w:style>
  <w:style w:type="character" w:customStyle="1" w:styleId="Heading7Char">
    <w:name w:val="Heading 7 Char"/>
    <w:basedOn w:val="DefaultParagraphFont"/>
    <w:link w:val="Heading7"/>
    <w:uiPriority w:val="9"/>
    <w:semiHidden/>
    <w:rsid w:val="00585D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5D7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85D7A"/>
    <w:rPr>
      <w:rFonts w:asciiTheme="majorHAnsi" w:eastAsiaTheme="majorEastAsia" w:hAnsiTheme="majorHAnsi" w:cstheme="majorBidi"/>
      <w:i/>
      <w:iCs/>
      <w:spacing w:val="5"/>
      <w:sz w:val="20"/>
      <w:szCs w:val="20"/>
    </w:rPr>
  </w:style>
  <w:style w:type="paragraph" w:styleId="Title">
    <w:name w:val="Title"/>
    <w:basedOn w:val="Normal"/>
    <w:link w:val="TitleChar"/>
    <w:rsid w:val="00365330"/>
    <w:pPr>
      <w:spacing w:before="1800" w:after="240" w:line="300" w:lineRule="auto"/>
      <w:contextualSpacing/>
      <w:outlineLvl w:val="0"/>
    </w:pPr>
    <w:rPr>
      <w:rFonts w:eastAsiaTheme="majorEastAsia"/>
      <w:b/>
      <w:bCs/>
      <w:color w:val="371338" w:themeColor="accent1" w:themeShade="80"/>
      <w:kern w:val="28"/>
      <w:sz w:val="48"/>
      <w:szCs w:val="32"/>
    </w:rPr>
  </w:style>
  <w:style w:type="character" w:customStyle="1" w:styleId="TitleChar">
    <w:name w:val="Title Char"/>
    <w:basedOn w:val="DefaultParagraphFont"/>
    <w:link w:val="Title"/>
    <w:rsid w:val="00365330"/>
    <w:rPr>
      <w:rFonts w:eastAsiaTheme="majorEastAsia" w:cs="Arial"/>
      <w:b/>
      <w:bCs/>
      <w:color w:val="371338" w:themeColor="accent1" w:themeShade="80"/>
      <w:kern w:val="28"/>
      <w:sz w:val="48"/>
      <w:szCs w:val="32"/>
    </w:rPr>
  </w:style>
  <w:style w:type="paragraph" w:styleId="Subtitle">
    <w:name w:val="Subtitle"/>
    <w:basedOn w:val="Normal"/>
    <w:next w:val="Normal"/>
    <w:link w:val="SubtitleChar"/>
    <w:rsid w:val="00365330"/>
    <w:pPr>
      <w:spacing w:before="480" w:after="1800" w:line="276" w:lineRule="auto"/>
      <w:contextualSpacing/>
    </w:pPr>
    <w:rPr>
      <w:rFonts w:eastAsiaTheme="majorEastAsia" w:cstheme="majorBidi"/>
      <w:iCs/>
      <w:spacing w:val="13"/>
      <w:sz w:val="36"/>
    </w:rPr>
  </w:style>
  <w:style w:type="character" w:customStyle="1" w:styleId="SubtitleChar">
    <w:name w:val="Subtitle Char"/>
    <w:basedOn w:val="DefaultParagraphFont"/>
    <w:link w:val="Subtitle"/>
    <w:rsid w:val="00365330"/>
    <w:rPr>
      <w:rFonts w:eastAsiaTheme="majorEastAsia" w:cstheme="majorBidi"/>
      <w:iCs/>
      <w:spacing w:val="13"/>
      <w:sz w:val="36"/>
      <w:szCs w:val="24"/>
    </w:rPr>
  </w:style>
  <w:style w:type="paragraph" w:styleId="NoSpacing">
    <w:name w:val="No Spacing"/>
    <w:basedOn w:val="Normal"/>
    <w:uiPriority w:val="1"/>
    <w:rsid w:val="00585D7A"/>
    <w:pPr>
      <w:spacing w:after="0"/>
    </w:pPr>
  </w:style>
  <w:style w:type="paragraph" w:styleId="ListParagraph">
    <w:name w:val="List Paragraph"/>
    <w:basedOn w:val="Normal"/>
    <w:link w:val="ListParagraphChar"/>
    <w:uiPriority w:val="34"/>
    <w:qFormat/>
    <w:rsid w:val="003652BC"/>
    <w:pPr>
      <w:numPr>
        <w:numId w:val="2"/>
      </w:numPr>
      <w:tabs>
        <w:tab w:val="left" w:pos="567"/>
      </w:tabs>
    </w:pPr>
    <w:rPr>
      <w:rFonts w:cstheme="minorHAnsi"/>
      <w:szCs w:val="20"/>
      <w:lang w:eastAsia="en-AU"/>
    </w:rPr>
  </w:style>
  <w:style w:type="paragraph" w:styleId="Quote">
    <w:name w:val="Quote"/>
    <w:basedOn w:val="Normal"/>
    <w:next w:val="Normal"/>
    <w:link w:val="QuoteChar"/>
    <w:uiPriority w:val="29"/>
    <w:rsid w:val="00585D7A"/>
    <w:pPr>
      <w:spacing w:before="200" w:after="0"/>
      <w:ind w:left="360" w:right="360"/>
    </w:pPr>
    <w:rPr>
      <w:i/>
      <w:iCs/>
    </w:rPr>
  </w:style>
  <w:style w:type="character" w:customStyle="1" w:styleId="QuoteChar">
    <w:name w:val="Quote Char"/>
    <w:basedOn w:val="DefaultParagraphFont"/>
    <w:link w:val="Quote"/>
    <w:uiPriority w:val="29"/>
    <w:rsid w:val="00585D7A"/>
    <w:rPr>
      <w:i/>
      <w:iCs/>
    </w:rPr>
  </w:style>
  <w:style w:type="paragraph" w:styleId="TOCHeading">
    <w:name w:val="TOC Heading"/>
    <w:basedOn w:val="Heading1"/>
    <w:next w:val="Normal"/>
    <w:uiPriority w:val="39"/>
    <w:unhideWhenUsed/>
    <w:rsid w:val="00DE1647"/>
    <w:pPr>
      <w:spacing w:before="240" w:after="60"/>
      <w:outlineLvl w:val="9"/>
    </w:pPr>
    <w:rPr>
      <w:rFonts w:ascii="Arial" w:hAnsi="Arial"/>
      <w:smallCaps/>
      <w:color w:val="auto"/>
      <w:kern w:val="32"/>
      <w:sz w:val="32"/>
      <w:szCs w:val="32"/>
      <w:lang w:eastAsia="en-AU"/>
    </w:rPr>
  </w:style>
  <w:style w:type="character" w:customStyle="1" w:styleId="ListParagraphChar">
    <w:name w:val="List Paragraph Char"/>
    <w:basedOn w:val="DefaultParagraphFont"/>
    <w:link w:val="ListParagraph"/>
    <w:uiPriority w:val="34"/>
    <w:locked/>
    <w:rsid w:val="003652BC"/>
    <w:rPr>
      <w:rFonts w:cstheme="minorHAnsi"/>
      <w:sz w:val="24"/>
      <w:lang w:eastAsia="en-AU"/>
    </w:rPr>
  </w:style>
  <w:style w:type="paragraph" w:customStyle="1" w:styleId="Table">
    <w:name w:val="Table"/>
    <w:basedOn w:val="Normal"/>
    <w:rsid w:val="001C2687"/>
    <w:pPr>
      <w:spacing w:after="80"/>
    </w:pPr>
  </w:style>
  <w:style w:type="character" w:styleId="Hyperlink">
    <w:name w:val="Hyperlink"/>
    <w:basedOn w:val="DefaultParagraphFont"/>
    <w:uiPriority w:val="99"/>
    <w:qFormat/>
    <w:rsid w:val="00CD471C"/>
    <w:rPr>
      <w:rFonts w:ascii="Arial" w:hAnsi="Arial" w:cs="Times New Roman"/>
      <w:b w:val="0"/>
      <w:color w:val="6F2671" w:themeColor="accent1"/>
      <w:sz w:val="24"/>
      <w:u w:val="single"/>
    </w:rPr>
  </w:style>
  <w:style w:type="character" w:styleId="Strong">
    <w:name w:val="Strong"/>
    <w:basedOn w:val="DefaultParagraphFont"/>
    <w:qFormat/>
    <w:rsid w:val="00DE64D5"/>
    <w:rPr>
      <w:rFonts w:ascii="Arial" w:hAnsi="Arial"/>
      <w:b/>
      <w:bCs/>
    </w:rPr>
  </w:style>
  <w:style w:type="paragraph" w:styleId="Header">
    <w:name w:val="header"/>
    <w:basedOn w:val="Normal"/>
    <w:link w:val="HeaderChar"/>
    <w:unhideWhenUsed/>
    <w:rsid w:val="00A179D8"/>
    <w:pPr>
      <w:tabs>
        <w:tab w:val="center" w:pos="4513"/>
        <w:tab w:val="right" w:pos="9026"/>
      </w:tabs>
      <w:spacing w:before="120" w:after="0"/>
      <w:jc w:val="right"/>
    </w:pPr>
    <w:rPr>
      <w:color w:val="404040" w:themeColor="text1" w:themeTint="BF"/>
      <w:sz w:val="22"/>
    </w:rPr>
  </w:style>
  <w:style w:type="character" w:customStyle="1" w:styleId="HeaderChar">
    <w:name w:val="Header Char"/>
    <w:basedOn w:val="DefaultParagraphFont"/>
    <w:link w:val="Header"/>
    <w:rsid w:val="00A179D8"/>
    <w:rPr>
      <w:rFonts w:cs="Arial"/>
      <w:color w:val="404040" w:themeColor="text1" w:themeTint="BF"/>
      <w:sz w:val="22"/>
      <w:szCs w:val="24"/>
    </w:rPr>
  </w:style>
  <w:style w:type="paragraph" w:styleId="Footer">
    <w:name w:val="footer"/>
    <w:basedOn w:val="Normal"/>
    <w:link w:val="FooterChar"/>
    <w:unhideWhenUsed/>
    <w:rsid w:val="00F4111D"/>
    <w:pPr>
      <w:tabs>
        <w:tab w:val="center" w:pos="4513"/>
        <w:tab w:val="right" w:pos="9026"/>
      </w:tabs>
      <w:spacing w:before="120"/>
      <w:ind w:left="-567" w:right="567"/>
      <w:jc w:val="center"/>
    </w:pPr>
    <w:rPr>
      <w:sz w:val="20"/>
    </w:rPr>
  </w:style>
  <w:style w:type="character" w:customStyle="1" w:styleId="FooterChar">
    <w:name w:val="Footer Char"/>
    <w:basedOn w:val="DefaultParagraphFont"/>
    <w:link w:val="Footer"/>
    <w:rsid w:val="00F4111D"/>
    <w:rPr>
      <w:rFonts w:cs="Arial"/>
      <w:szCs w:val="24"/>
    </w:rPr>
  </w:style>
  <w:style w:type="character" w:customStyle="1" w:styleId="Instructions">
    <w:name w:val="Instructions"/>
    <w:rsid w:val="00EF3DD3"/>
    <w:rPr>
      <w:rFonts w:ascii="Arial" w:hAnsi="Arial"/>
      <w:b w:val="0"/>
      <w:bCs/>
      <w:i w:val="0"/>
      <w:color w:val="AA1A16"/>
    </w:rPr>
  </w:style>
  <w:style w:type="character" w:styleId="PageNumber">
    <w:name w:val="page number"/>
    <w:semiHidden/>
    <w:rsid w:val="00DE64D5"/>
    <w:rPr>
      <w:rFonts w:ascii="Arial Narrow" w:hAnsi="Arial Narrow"/>
      <w:sz w:val="20"/>
    </w:rPr>
  </w:style>
  <w:style w:type="table" w:styleId="PlainTable2">
    <w:name w:val="Plain Table 2"/>
    <w:basedOn w:val="TableNormal"/>
    <w:uiPriority w:val="42"/>
    <w:rsid w:val="004047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11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al">
    <w:name w:val="Optional"/>
    <w:basedOn w:val="DefaultParagraphFont"/>
    <w:uiPriority w:val="1"/>
    <w:rsid w:val="0012138A"/>
    <w:rPr>
      <w:color w:val="0000CC"/>
    </w:rPr>
  </w:style>
  <w:style w:type="paragraph" w:styleId="BodyText">
    <w:name w:val="Body Text"/>
    <w:basedOn w:val="Normal"/>
    <w:link w:val="BodyTextChar"/>
    <w:uiPriority w:val="99"/>
    <w:semiHidden/>
    <w:unhideWhenUsed/>
    <w:rsid w:val="00A179D8"/>
  </w:style>
  <w:style w:type="character" w:customStyle="1" w:styleId="BodyTextChar">
    <w:name w:val="Body Text Char"/>
    <w:basedOn w:val="DefaultParagraphFont"/>
    <w:link w:val="BodyText"/>
    <w:uiPriority w:val="99"/>
    <w:semiHidden/>
    <w:rsid w:val="00A179D8"/>
    <w:rPr>
      <w:rFonts w:cs="Arial"/>
      <w:sz w:val="23"/>
      <w:szCs w:val="24"/>
    </w:rPr>
  </w:style>
  <w:style w:type="table" w:styleId="ListTable4-Accent6">
    <w:name w:val="List Table 4 Accent 6"/>
    <w:basedOn w:val="TableNormal"/>
    <w:uiPriority w:val="49"/>
    <w:rsid w:val="001C1EF8"/>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tblBorders>
    </w:tblPr>
    <w:tblStylePr w:type="firstRow">
      <w:rPr>
        <w:b/>
        <w:bCs/>
        <w:color w:val="FFFFFF" w:themeColor="background1"/>
      </w:rPr>
      <w:tblPr/>
      <w:tcPr>
        <w:tcBorders>
          <w:top w:val="single" w:sz="4" w:space="0" w:color="7F7F7F" w:themeColor="accent6"/>
          <w:left w:val="single" w:sz="4" w:space="0" w:color="7F7F7F" w:themeColor="accent6"/>
          <w:bottom w:val="single" w:sz="4" w:space="0" w:color="7F7F7F" w:themeColor="accent6"/>
          <w:right w:val="single" w:sz="4" w:space="0" w:color="7F7F7F" w:themeColor="accent6"/>
          <w:insideH w:val="nil"/>
        </w:tcBorders>
        <w:shd w:val="clear" w:color="auto" w:fill="7F7F7F" w:themeFill="accent6"/>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PlainTable1">
    <w:name w:val="Plain Table 1"/>
    <w:basedOn w:val="TableNormal"/>
    <w:uiPriority w:val="41"/>
    <w:rsid w:val="005201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ullet">
    <w:name w:val="Table bullet"/>
    <w:basedOn w:val="ListParagraph"/>
    <w:rsid w:val="00685948"/>
    <w:pPr>
      <w:numPr>
        <w:numId w:val="1"/>
      </w:numPr>
      <w:tabs>
        <w:tab w:val="clear" w:pos="720"/>
      </w:tabs>
      <w:spacing w:after="80"/>
      <w:ind w:left="306" w:hanging="306"/>
    </w:pPr>
  </w:style>
  <w:style w:type="table" w:styleId="TableGridLight">
    <w:name w:val="Grid Table Light"/>
    <w:aliases w:val="Finance table 1"/>
    <w:basedOn w:val="TableNormal"/>
    <w:uiPriority w:val="40"/>
    <w:rsid w:val="00E26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cPr>
      <w:vAlign w:val="center"/>
    </w:tcPr>
    <w:tblStylePr w:type="firstRow">
      <w:rPr>
        <w:b/>
        <w:color w:val="FFFFFF" w:themeColor="background1"/>
      </w:rPr>
      <w:tblPr>
        <w:tblCellMar>
          <w:top w:w="57" w:type="dxa"/>
          <w:left w:w="57" w:type="dxa"/>
          <w:bottom w:w="57" w:type="dxa"/>
          <w:right w:w="57" w:type="dxa"/>
        </w:tblCellMar>
      </w:tblPr>
      <w:tcPr>
        <w:shd w:val="clear" w:color="auto" w:fill="595959" w:themeFill="text1" w:themeFillTint="A6"/>
      </w:tcPr>
    </w:tblStylePr>
  </w:style>
  <w:style w:type="table" w:styleId="ListTable3-Accent6">
    <w:name w:val="List Table 3 Accent 6"/>
    <w:basedOn w:val="TableNormal"/>
    <w:uiPriority w:val="48"/>
    <w:rsid w:val="00490FB7"/>
    <w:tblPr>
      <w:tblStyleRowBandSize w:val="1"/>
      <w:tblStyleColBandSize w:val="1"/>
      <w:tblBorders>
        <w:top w:val="single" w:sz="4" w:space="0" w:color="7F7F7F" w:themeColor="accent6"/>
        <w:left w:val="single" w:sz="4" w:space="0" w:color="7F7F7F" w:themeColor="accent6"/>
        <w:bottom w:val="single" w:sz="4" w:space="0" w:color="7F7F7F" w:themeColor="accent6"/>
        <w:right w:val="single" w:sz="4" w:space="0" w:color="7F7F7F" w:themeColor="accent6"/>
      </w:tblBorders>
    </w:tblPr>
    <w:tblStylePr w:type="firstRow">
      <w:rPr>
        <w:b/>
        <w:bCs/>
        <w:color w:val="FFFFFF" w:themeColor="background1"/>
      </w:rPr>
      <w:tblPr/>
      <w:tcPr>
        <w:shd w:val="clear" w:color="auto" w:fill="7F7F7F" w:themeFill="accent6"/>
      </w:tcPr>
    </w:tblStylePr>
    <w:tblStylePr w:type="lastRow">
      <w:rPr>
        <w:b/>
        <w:bCs/>
      </w:rPr>
      <w:tblPr/>
      <w:tcPr>
        <w:tcBorders>
          <w:top w:val="double" w:sz="4" w:space="0" w:color="7F7F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F7F" w:themeColor="accent6"/>
          <w:right w:val="single" w:sz="4" w:space="0" w:color="7F7F7F" w:themeColor="accent6"/>
        </w:tcBorders>
      </w:tcPr>
    </w:tblStylePr>
    <w:tblStylePr w:type="band1Horz">
      <w:tblPr/>
      <w:tcPr>
        <w:tcBorders>
          <w:top w:val="single" w:sz="4" w:space="0" w:color="7F7F7F" w:themeColor="accent6"/>
          <w:bottom w:val="single" w:sz="4" w:space="0" w:color="7F7F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F7F" w:themeColor="accent6"/>
          <w:left w:val="nil"/>
        </w:tcBorders>
      </w:tcPr>
    </w:tblStylePr>
    <w:tblStylePr w:type="swCell">
      <w:tblPr/>
      <w:tcPr>
        <w:tcBorders>
          <w:top w:val="double" w:sz="4" w:space="0" w:color="7F7F7F" w:themeColor="accent6"/>
          <w:right w:val="nil"/>
        </w:tcBorders>
      </w:tcPr>
    </w:tblStylePr>
  </w:style>
  <w:style w:type="paragraph" w:styleId="FootnoteText">
    <w:name w:val="footnote text"/>
    <w:basedOn w:val="Normal"/>
    <w:link w:val="FootnoteTextChar"/>
    <w:uiPriority w:val="99"/>
    <w:semiHidden/>
    <w:unhideWhenUsed/>
    <w:rsid w:val="00D66FE7"/>
    <w:pPr>
      <w:spacing w:after="0"/>
    </w:pPr>
    <w:rPr>
      <w:sz w:val="20"/>
      <w:szCs w:val="20"/>
    </w:rPr>
  </w:style>
  <w:style w:type="character" w:customStyle="1" w:styleId="FootnoteTextChar">
    <w:name w:val="Footnote Text Char"/>
    <w:basedOn w:val="DefaultParagraphFont"/>
    <w:link w:val="FootnoteText"/>
    <w:uiPriority w:val="99"/>
    <w:semiHidden/>
    <w:rsid w:val="00D66FE7"/>
    <w:rPr>
      <w:rFonts w:cs="Arial"/>
    </w:rPr>
  </w:style>
  <w:style w:type="character" w:styleId="FootnoteReference">
    <w:name w:val="footnote reference"/>
    <w:basedOn w:val="DefaultParagraphFont"/>
    <w:unhideWhenUsed/>
    <w:rsid w:val="00D66FE7"/>
    <w:rPr>
      <w:vertAlign w:val="superscript"/>
    </w:rPr>
  </w:style>
  <w:style w:type="paragraph" w:styleId="TOC1">
    <w:name w:val="toc 1"/>
    <w:basedOn w:val="Normal"/>
    <w:next w:val="Normal"/>
    <w:uiPriority w:val="39"/>
    <w:unhideWhenUsed/>
    <w:rsid w:val="00F16208"/>
    <w:pPr>
      <w:spacing w:after="100"/>
    </w:pPr>
    <w:rPr>
      <w:b/>
    </w:rPr>
  </w:style>
  <w:style w:type="paragraph" w:styleId="TOC2">
    <w:name w:val="toc 2"/>
    <w:basedOn w:val="Normal"/>
    <w:next w:val="Normal"/>
    <w:uiPriority w:val="39"/>
    <w:unhideWhenUsed/>
    <w:rsid w:val="00F16208"/>
    <w:pPr>
      <w:spacing w:before="120"/>
      <w:ind w:left="567"/>
    </w:pPr>
  </w:style>
  <w:style w:type="paragraph" w:styleId="TOC3">
    <w:name w:val="toc 3"/>
    <w:basedOn w:val="Normal"/>
    <w:next w:val="Normal"/>
    <w:autoRedefine/>
    <w:uiPriority w:val="39"/>
    <w:unhideWhenUsed/>
    <w:rsid w:val="00DE1647"/>
    <w:pPr>
      <w:spacing w:after="100"/>
      <w:ind w:left="460"/>
    </w:pPr>
  </w:style>
  <w:style w:type="character" w:customStyle="1" w:styleId="UnresolvedMention1">
    <w:name w:val="Unresolved Mention1"/>
    <w:basedOn w:val="DefaultParagraphFont"/>
    <w:uiPriority w:val="99"/>
    <w:semiHidden/>
    <w:unhideWhenUsed/>
    <w:rsid w:val="00847D07"/>
    <w:rPr>
      <w:color w:val="605E5C"/>
      <w:shd w:val="clear" w:color="auto" w:fill="E1DFDD"/>
    </w:rPr>
  </w:style>
  <w:style w:type="table" w:styleId="GridTable4-Accent4">
    <w:name w:val="Grid Table 4 Accent 4"/>
    <w:basedOn w:val="TableNormal"/>
    <w:uiPriority w:val="49"/>
    <w:rsid w:val="007208E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Pr>
    <w:tblStylePr w:type="firstRow">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595959" w:themeFill="accent4"/>
      </w:tcPr>
    </w:tblStylePr>
    <w:tblStylePr w:type="lastRow">
      <w:rPr>
        <w:b/>
        <w:bCs/>
      </w:rPr>
      <w:tblPr/>
      <w:tcPr>
        <w:tcBorders>
          <w:top w:val="double" w:sz="4" w:space="0" w:color="595959"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character" w:styleId="FollowedHyperlink">
    <w:name w:val="FollowedHyperlink"/>
    <w:basedOn w:val="DefaultParagraphFont"/>
    <w:uiPriority w:val="99"/>
    <w:semiHidden/>
    <w:unhideWhenUsed/>
    <w:rsid w:val="00AC7262"/>
    <w:rPr>
      <w:color w:val="6F2671" w:themeColor="followedHyperlink"/>
      <w:u w:val="single"/>
    </w:rPr>
  </w:style>
  <w:style w:type="numbering" w:customStyle="1" w:styleId="StyleBulleted">
    <w:name w:val="Style Bulleted"/>
    <w:basedOn w:val="NoList"/>
    <w:rsid w:val="00BC77B7"/>
    <w:pPr>
      <w:numPr>
        <w:numId w:val="3"/>
      </w:numPr>
    </w:pPr>
  </w:style>
  <w:style w:type="character" w:styleId="CommentReference">
    <w:name w:val="annotation reference"/>
    <w:basedOn w:val="DefaultParagraphFont"/>
    <w:uiPriority w:val="99"/>
    <w:unhideWhenUsed/>
    <w:rsid w:val="006D1846"/>
    <w:rPr>
      <w:sz w:val="16"/>
      <w:szCs w:val="16"/>
    </w:rPr>
  </w:style>
  <w:style w:type="paragraph" w:styleId="CommentText">
    <w:name w:val="annotation text"/>
    <w:basedOn w:val="Normal"/>
    <w:link w:val="CommentTextChar"/>
    <w:uiPriority w:val="99"/>
    <w:unhideWhenUsed/>
    <w:rsid w:val="006D1846"/>
    <w:rPr>
      <w:sz w:val="20"/>
      <w:szCs w:val="20"/>
    </w:rPr>
  </w:style>
  <w:style w:type="character" w:customStyle="1" w:styleId="CommentTextChar">
    <w:name w:val="Comment Text Char"/>
    <w:basedOn w:val="DefaultParagraphFont"/>
    <w:link w:val="CommentText"/>
    <w:uiPriority w:val="99"/>
    <w:rsid w:val="006D1846"/>
    <w:rPr>
      <w:rFonts w:cs="Arial"/>
    </w:rPr>
  </w:style>
  <w:style w:type="paragraph" w:styleId="CommentSubject">
    <w:name w:val="annotation subject"/>
    <w:basedOn w:val="CommentText"/>
    <w:next w:val="CommentText"/>
    <w:link w:val="CommentSubjectChar"/>
    <w:uiPriority w:val="99"/>
    <w:semiHidden/>
    <w:unhideWhenUsed/>
    <w:rsid w:val="006D1846"/>
    <w:rPr>
      <w:b/>
      <w:bCs/>
    </w:rPr>
  </w:style>
  <w:style w:type="character" w:customStyle="1" w:styleId="CommentSubjectChar">
    <w:name w:val="Comment Subject Char"/>
    <w:basedOn w:val="CommentTextChar"/>
    <w:link w:val="CommentSubject"/>
    <w:uiPriority w:val="99"/>
    <w:semiHidden/>
    <w:rsid w:val="006D1846"/>
    <w:rPr>
      <w:rFonts w:cs="Arial"/>
      <w:b/>
      <w:bCs/>
    </w:rPr>
  </w:style>
  <w:style w:type="character" w:customStyle="1" w:styleId="Instruction">
    <w:name w:val="Instruction"/>
    <w:qFormat/>
    <w:rsid w:val="00C62397"/>
    <w:rPr>
      <w:i/>
      <w:color w:val="FF0000"/>
    </w:rPr>
  </w:style>
  <w:style w:type="paragraph" w:customStyle="1" w:styleId="TableText">
    <w:name w:val="Table Text"/>
    <w:basedOn w:val="BodyText"/>
    <w:link w:val="TableTextChar"/>
    <w:rsid w:val="00216C85"/>
    <w:pPr>
      <w:spacing w:before="40" w:after="80"/>
    </w:pPr>
    <w:rPr>
      <w:rFonts w:cs="Times New Roman"/>
      <w:sz w:val="20"/>
    </w:rPr>
  </w:style>
  <w:style w:type="character" w:customStyle="1" w:styleId="TableTextChar">
    <w:name w:val="Table Text Char"/>
    <w:link w:val="TableText"/>
    <w:locked/>
    <w:rsid w:val="00216C85"/>
    <w:rPr>
      <w:szCs w:val="24"/>
    </w:rPr>
  </w:style>
  <w:style w:type="paragraph" w:styleId="BalloonText">
    <w:name w:val="Balloon Text"/>
    <w:basedOn w:val="Normal"/>
    <w:link w:val="BalloonTextChar"/>
    <w:uiPriority w:val="99"/>
    <w:semiHidden/>
    <w:unhideWhenUsed/>
    <w:rsid w:val="00A773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323"/>
    <w:rPr>
      <w:rFonts w:ascii="Segoe UI" w:hAnsi="Segoe UI" w:cs="Segoe UI"/>
      <w:sz w:val="18"/>
      <w:szCs w:val="18"/>
    </w:rPr>
  </w:style>
  <w:style w:type="character" w:styleId="UnresolvedMention">
    <w:name w:val="Unresolved Mention"/>
    <w:basedOn w:val="DefaultParagraphFont"/>
    <w:uiPriority w:val="99"/>
    <w:semiHidden/>
    <w:unhideWhenUsed/>
    <w:rsid w:val="00394D87"/>
    <w:rPr>
      <w:color w:val="605E5C"/>
      <w:shd w:val="clear" w:color="auto" w:fill="E1DFDD"/>
    </w:rPr>
  </w:style>
  <w:style w:type="paragraph" w:customStyle="1" w:styleId="msonormal0">
    <w:name w:val="msonormal"/>
    <w:basedOn w:val="Normal"/>
    <w:rsid w:val="00B8234A"/>
    <w:pPr>
      <w:spacing w:before="100" w:beforeAutospacing="1" w:after="100" w:afterAutospacing="1"/>
    </w:pPr>
    <w:rPr>
      <w:rFonts w:ascii="Times New Roman" w:hAnsi="Times New Roman" w:cs="Times New Roman"/>
      <w:lang w:eastAsia="en-AU"/>
    </w:rPr>
  </w:style>
  <w:style w:type="paragraph" w:customStyle="1" w:styleId="xl68">
    <w:name w:val="xl68"/>
    <w:basedOn w:val="Normal"/>
    <w:rsid w:val="00B8234A"/>
    <w:pPr>
      <w:spacing w:before="100" w:beforeAutospacing="1" w:after="100" w:afterAutospacing="1"/>
    </w:pPr>
    <w:rPr>
      <w:rFonts w:ascii="Times New Roman" w:hAnsi="Times New Roman" w:cs="Times New Roman"/>
      <w:sz w:val="18"/>
      <w:szCs w:val="18"/>
      <w:lang w:eastAsia="en-AU"/>
    </w:rPr>
  </w:style>
  <w:style w:type="paragraph" w:customStyle="1" w:styleId="xl69">
    <w:name w:val="xl69"/>
    <w:basedOn w:val="Normal"/>
    <w:rsid w:val="00B8234A"/>
    <w:pPr>
      <w:shd w:val="clear" w:color="000000" w:fill="0070C0"/>
      <w:spacing w:before="100" w:beforeAutospacing="1" w:after="100" w:afterAutospacing="1"/>
    </w:pPr>
    <w:rPr>
      <w:rFonts w:ascii="Times New Roman" w:hAnsi="Times New Roman" w:cs="Times New Roman"/>
      <w:color w:val="FFFFFF"/>
      <w:sz w:val="18"/>
      <w:szCs w:val="18"/>
      <w:lang w:eastAsia="en-AU"/>
    </w:rPr>
  </w:style>
  <w:style w:type="paragraph" w:customStyle="1" w:styleId="xl70">
    <w:name w:val="xl70"/>
    <w:basedOn w:val="Normal"/>
    <w:rsid w:val="00B8234A"/>
    <w:pPr>
      <w:spacing w:before="100" w:beforeAutospacing="1" w:after="100" w:afterAutospacing="1"/>
    </w:pPr>
    <w:rPr>
      <w:rFonts w:ascii="Times New Roman" w:hAnsi="Times New Roman" w:cs="Times New Roman"/>
      <w:color w:val="0563C1"/>
      <w:sz w:val="18"/>
      <w:szCs w:val="18"/>
      <w:u w:val="single"/>
      <w:lang w:eastAsia="en-AU"/>
    </w:rPr>
  </w:style>
  <w:style w:type="paragraph" w:styleId="Revision">
    <w:name w:val="Revision"/>
    <w:hidden/>
    <w:uiPriority w:val="99"/>
    <w:semiHidden/>
    <w:rsid w:val="0012729F"/>
    <w:rPr>
      <w:rFonts w:cs="Arial"/>
      <w:sz w:val="24"/>
      <w:szCs w:val="24"/>
    </w:rPr>
  </w:style>
  <w:style w:type="paragraph" w:styleId="NormalIndent">
    <w:name w:val="Normal Indent"/>
    <w:aliases w:val="h-i2.25,Hang.Indent1.25,Hang Ind 1.5"/>
    <w:basedOn w:val="Normal"/>
    <w:link w:val="NormalIndentChar"/>
    <w:unhideWhenUsed/>
    <w:rsid w:val="00610A7E"/>
    <w:pPr>
      <w:adjustRightInd w:val="0"/>
      <w:spacing w:after="0" w:line="288" w:lineRule="auto"/>
      <w:ind w:left="720"/>
      <w:jc w:val="both"/>
    </w:pPr>
    <w:rPr>
      <w:rFonts w:cs="Times New Roman"/>
      <w:sz w:val="20"/>
      <w:szCs w:val="20"/>
      <w:lang w:val="en-GB" w:eastAsia="en-GB"/>
    </w:rPr>
  </w:style>
  <w:style w:type="character" w:customStyle="1" w:styleId="NormalIndentChar">
    <w:name w:val="Normal Indent Char"/>
    <w:aliases w:val="h-i2.25 Char,Hang.Indent1.25 Char,Hang Ind 1.5 Char"/>
    <w:link w:val="NormalIndent"/>
    <w:rsid w:val="00610A7E"/>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7196">
      <w:bodyDiv w:val="1"/>
      <w:marLeft w:val="0"/>
      <w:marRight w:val="0"/>
      <w:marTop w:val="0"/>
      <w:marBottom w:val="0"/>
      <w:divBdr>
        <w:top w:val="none" w:sz="0" w:space="0" w:color="auto"/>
        <w:left w:val="none" w:sz="0" w:space="0" w:color="auto"/>
        <w:bottom w:val="none" w:sz="0" w:space="0" w:color="auto"/>
        <w:right w:val="none" w:sz="0" w:space="0" w:color="auto"/>
      </w:divBdr>
    </w:div>
    <w:div w:id="88473943">
      <w:bodyDiv w:val="1"/>
      <w:marLeft w:val="0"/>
      <w:marRight w:val="0"/>
      <w:marTop w:val="0"/>
      <w:marBottom w:val="0"/>
      <w:divBdr>
        <w:top w:val="none" w:sz="0" w:space="0" w:color="auto"/>
        <w:left w:val="none" w:sz="0" w:space="0" w:color="auto"/>
        <w:bottom w:val="none" w:sz="0" w:space="0" w:color="auto"/>
        <w:right w:val="none" w:sz="0" w:space="0" w:color="auto"/>
      </w:divBdr>
    </w:div>
    <w:div w:id="126243618">
      <w:bodyDiv w:val="1"/>
      <w:marLeft w:val="0"/>
      <w:marRight w:val="0"/>
      <w:marTop w:val="0"/>
      <w:marBottom w:val="0"/>
      <w:divBdr>
        <w:top w:val="none" w:sz="0" w:space="0" w:color="auto"/>
        <w:left w:val="none" w:sz="0" w:space="0" w:color="auto"/>
        <w:bottom w:val="none" w:sz="0" w:space="0" w:color="auto"/>
        <w:right w:val="none" w:sz="0" w:space="0" w:color="auto"/>
      </w:divBdr>
    </w:div>
    <w:div w:id="408505488">
      <w:bodyDiv w:val="1"/>
      <w:marLeft w:val="0"/>
      <w:marRight w:val="0"/>
      <w:marTop w:val="0"/>
      <w:marBottom w:val="0"/>
      <w:divBdr>
        <w:top w:val="none" w:sz="0" w:space="0" w:color="auto"/>
        <w:left w:val="none" w:sz="0" w:space="0" w:color="auto"/>
        <w:bottom w:val="none" w:sz="0" w:space="0" w:color="auto"/>
        <w:right w:val="none" w:sz="0" w:space="0" w:color="auto"/>
      </w:divBdr>
    </w:div>
    <w:div w:id="422721637">
      <w:bodyDiv w:val="1"/>
      <w:marLeft w:val="0"/>
      <w:marRight w:val="0"/>
      <w:marTop w:val="0"/>
      <w:marBottom w:val="0"/>
      <w:divBdr>
        <w:top w:val="none" w:sz="0" w:space="0" w:color="auto"/>
        <w:left w:val="none" w:sz="0" w:space="0" w:color="auto"/>
        <w:bottom w:val="none" w:sz="0" w:space="0" w:color="auto"/>
        <w:right w:val="none" w:sz="0" w:space="0" w:color="auto"/>
      </w:divBdr>
    </w:div>
    <w:div w:id="800419115">
      <w:bodyDiv w:val="1"/>
      <w:marLeft w:val="0"/>
      <w:marRight w:val="0"/>
      <w:marTop w:val="0"/>
      <w:marBottom w:val="0"/>
      <w:divBdr>
        <w:top w:val="none" w:sz="0" w:space="0" w:color="auto"/>
        <w:left w:val="none" w:sz="0" w:space="0" w:color="auto"/>
        <w:bottom w:val="none" w:sz="0" w:space="0" w:color="auto"/>
        <w:right w:val="none" w:sz="0" w:space="0" w:color="auto"/>
      </w:divBdr>
    </w:div>
    <w:div w:id="929001424">
      <w:bodyDiv w:val="1"/>
      <w:marLeft w:val="0"/>
      <w:marRight w:val="0"/>
      <w:marTop w:val="0"/>
      <w:marBottom w:val="0"/>
      <w:divBdr>
        <w:top w:val="none" w:sz="0" w:space="0" w:color="auto"/>
        <w:left w:val="none" w:sz="0" w:space="0" w:color="auto"/>
        <w:bottom w:val="none" w:sz="0" w:space="0" w:color="auto"/>
        <w:right w:val="none" w:sz="0" w:space="0" w:color="auto"/>
      </w:divBdr>
    </w:div>
    <w:div w:id="945234162">
      <w:bodyDiv w:val="1"/>
      <w:marLeft w:val="0"/>
      <w:marRight w:val="0"/>
      <w:marTop w:val="0"/>
      <w:marBottom w:val="0"/>
      <w:divBdr>
        <w:top w:val="none" w:sz="0" w:space="0" w:color="auto"/>
        <w:left w:val="none" w:sz="0" w:space="0" w:color="auto"/>
        <w:bottom w:val="none" w:sz="0" w:space="0" w:color="auto"/>
        <w:right w:val="none" w:sz="0" w:space="0" w:color="auto"/>
      </w:divBdr>
    </w:div>
    <w:div w:id="1161385598">
      <w:bodyDiv w:val="1"/>
      <w:marLeft w:val="0"/>
      <w:marRight w:val="0"/>
      <w:marTop w:val="0"/>
      <w:marBottom w:val="0"/>
      <w:divBdr>
        <w:top w:val="none" w:sz="0" w:space="0" w:color="auto"/>
        <w:left w:val="none" w:sz="0" w:space="0" w:color="auto"/>
        <w:bottom w:val="none" w:sz="0" w:space="0" w:color="auto"/>
        <w:right w:val="none" w:sz="0" w:space="0" w:color="auto"/>
      </w:divBdr>
    </w:div>
    <w:div w:id="1380546974">
      <w:bodyDiv w:val="1"/>
      <w:marLeft w:val="0"/>
      <w:marRight w:val="0"/>
      <w:marTop w:val="0"/>
      <w:marBottom w:val="0"/>
      <w:divBdr>
        <w:top w:val="none" w:sz="0" w:space="0" w:color="auto"/>
        <w:left w:val="none" w:sz="0" w:space="0" w:color="auto"/>
        <w:bottom w:val="none" w:sz="0" w:space="0" w:color="auto"/>
        <w:right w:val="none" w:sz="0" w:space="0" w:color="auto"/>
      </w:divBdr>
    </w:div>
    <w:div w:id="1518428474">
      <w:bodyDiv w:val="1"/>
      <w:marLeft w:val="0"/>
      <w:marRight w:val="0"/>
      <w:marTop w:val="0"/>
      <w:marBottom w:val="0"/>
      <w:divBdr>
        <w:top w:val="none" w:sz="0" w:space="0" w:color="auto"/>
        <w:left w:val="none" w:sz="0" w:space="0" w:color="auto"/>
        <w:bottom w:val="none" w:sz="0" w:space="0" w:color="auto"/>
        <w:right w:val="none" w:sz="0" w:space="0" w:color="auto"/>
      </w:divBdr>
    </w:div>
    <w:div w:id="15184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hyperlink" Target="mailto:Kourosh.morissi@coregas.com" TargetMode="External"/><Relationship Id="rId3" Type="http://schemas.openxmlformats.org/officeDocument/2006/relationships/customXml" Target="../customXml/item3.xml"/><Relationship Id="rId21" Type="http://schemas.openxmlformats.org/officeDocument/2006/relationships/hyperlink" Target="mailto:Romiza.mazid@coregas.com"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yperlink" Target="mailto:Simran.chauhan@coregas.com" TargetMode="External"/><Relationship Id="rId33" Type="http://schemas.openxmlformats.org/officeDocument/2006/relationships/header" Target="header4.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Amish.aggarwal@coregas.com" TargetMode="External"/><Relationship Id="rId29" Type="http://schemas.openxmlformats.org/officeDocument/2006/relationships/hyperlink" Target="mailto:Carolina.Garbi@corega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Kourosh.morissi@coregas.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Amish.aggarwal@coregas.com" TargetMode="External"/><Relationship Id="rId28" Type="http://schemas.openxmlformats.org/officeDocument/2006/relationships/hyperlink" Target="mailto:Paul.Williams@coregas.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imran.chauhan@coregas.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iza.mazid@coregas.com" TargetMode="External"/><Relationship Id="rId22" Type="http://schemas.openxmlformats.org/officeDocument/2006/relationships/hyperlink" Target="mailto:Simran.chauhan@coregas.com" TargetMode="External"/><Relationship Id="rId27" Type="http://schemas.openxmlformats.org/officeDocument/2006/relationships/hyperlink" Target="mailto:Romiza.mazid@coregas.com" TargetMode="External"/><Relationship Id="rId30" Type="http://schemas.openxmlformats.org/officeDocument/2006/relationships/hyperlink" Target="mailto:Ben.Hodyl@coregas.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NEW Finance colours 1">
      <a:dk1>
        <a:sysClr val="windowText" lastClr="000000"/>
      </a:dk1>
      <a:lt1>
        <a:sysClr val="window" lastClr="FFFFFF"/>
      </a:lt1>
      <a:dk2>
        <a:srgbClr val="360B41"/>
      </a:dk2>
      <a:lt2>
        <a:srgbClr val="F1F2F1"/>
      </a:lt2>
      <a:accent1>
        <a:srgbClr val="6F2671"/>
      </a:accent1>
      <a:accent2>
        <a:srgbClr val="CED787"/>
      </a:accent2>
      <a:accent3>
        <a:srgbClr val="475B29"/>
      </a:accent3>
      <a:accent4>
        <a:srgbClr val="595959"/>
      </a:accent4>
      <a:accent5>
        <a:srgbClr val="AEBD37"/>
      </a:accent5>
      <a:accent6>
        <a:srgbClr val="7F7F7F"/>
      </a:accent6>
      <a:hlink>
        <a:srgbClr val="475B29"/>
      </a:hlink>
      <a:folHlink>
        <a:srgbClr val="6F2671"/>
      </a:folHlink>
    </a:clrScheme>
    <a:fontScheme name="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19050">
          <a:solidFill>
            <a:srgbClr val="AA1A16"/>
          </a:solidFill>
          <a:miter lim="800000"/>
          <a:headEnd/>
          <a:tailEnd/>
        </a:ln>
      </a:spPr>
      <a:bodyPr rot="0" vert="horz" wrap="square" lIns="180000" tIns="180000" rIns="180000" bIns="18000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eb06c1-4eb9-4c19-82c4-782998bc9b2f">
      <Terms xmlns="http://schemas.microsoft.com/office/infopath/2007/PartnerControls"/>
    </lcf76f155ced4ddcb4097134ff3c332f>
    <TaxCatchAll xmlns="ef73edad-b279-4fee-ba95-42fb0548a8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BDBB5B03C9D4BA267AB12765501C1" ma:contentTypeVersion="15" ma:contentTypeDescription="Create a new document." ma:contentTypeScope="" ma:versionID="70c61f76e2767a0a3cf52c2ff479a7fc">
  <xsd:schema xmlns:xsd="http://www.w3.org/2001/XMLSchema" xmlns:xs="http://www.w3.org/2001/XMLSchema" xmlns:p="http://schemas.microsoft.com/office/2006/metadata/properties" xmlns:ns2="53eb06c1-4eb9-4c19-82c4-782998bc9b2f" xmlns:ns3="ef73edad-b279-4fee-ba95-42fb0548a814" targetNamespace="http://schemas.microsoft.com/office/2006/metadata/properties" ma:root="true" ma:fieldsID="9a2d48118e52e650da4f0d440b54ccb3" ns2:_="" ns3:_="">
    <xsd:import namespace="53eb06c1-4eb9-4c19-82c4-782998bc9b2f"/>
    <xsd:import namespace="ef73edad-b279-4fee-ba95-42fb0548a8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b06c1-4eb9-4c19-82c4-782998bc9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73edad-b279-4fee-ba95-42fb0548a8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bbf2e-e536-4c01-8b91-80a38ff87353}" ma:internalName="TaxCatchAll" ma:showField="CatchAllData" ma:web="ef73edad-b279-4fee-ba95-42fb0548a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0AFED-4E86-4D86-B8EA-CED842441F86}">
  <ds:schemaRefs>
    <ds:schemaRef ds:uri="http://schemas.microsoft.com/office/2006/metadata/properties"/>
    <ds:schemaRef ds:uri="http://schemas.microsoft.com/office/infopath/2007/PartnerControls"/>
    <ds:schemaRef ds:uri="53eb06c1-4eb9-4c19-82c4-782998bc9b2f"/>
    <ds:schemaRef ds:uri="ef73edad-b279-4fee-ba95-42fb0548a814"/>
  </ds:schemaRefs>
</ds:datastoreItem>
</file>

<file path=customXml/itemProps2.xml><?xml version="1.0" encoding="utf-8"?>
<ds:datastoreItem xmlns:ds="http://schemas.openxmlformats.org/officeDocument/2006/customXml" ds:itemID="{A08FD366-BE26-4D36-ADFF-9F677F9C1F00}">
  <ds:schemaRefs>
    <ds:schemaRef ds:uri="http://schemas.openxmlformats.org/officeDocument/2006/bibliography"/>
  </ds:schemaRefs>
</ds:datastoreItem>
</file>

<file path=customXml/itemProps3.xml><?xml version="1.0" encoding="utf-8"?>
<ds:datastoreItem xmlns:ds="http://schemas.openxmlformats.org/officeDocument/2006/customXml" ds:itemID="{F1BF0328-7A47-4CC7-845A-438300EB9BAD}">
  <ds:schemaRefs>
    <ds:schemaRef ds:uri="http://schemas.microsoft.com/sharepoint/v3/contenttype/forms"/>
  </ds:schemaRefs>
</ds:datastoreItem>
</file>

<file path=customXml/itemProps4.xml><?xml version="1.0" encoding="utf-8"?>
<ds:datastoreItem xmlns:ds="http://schemas.openxmlformats.org/officeDocument/2006/customXml" ds:itemID="{8F9CF43D-4CC7-40BC-A4F8-BEB6150A9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b06c1-4eb9-4c19-82c4-782998bc9b2f"/>
    <ds:schemaRef ds:uri="ef73edad-b279-4fee-ba95-42fb0548a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Procurement Lifecycle Document</vt:lpstr>
    </vt:vector>
  </TitlesOfParts>
  <Company>Department of Finance</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Lifecycle Document</dc:title>
  <dc:subject/>
  <dc:creator>Department of Finance WA</dc:creator>
  <cp:keywords/>
  <dc:description>Department of Finance WA</dc:description>
  <cp:lastModifiedBy>Quintal, Sean</cp:lastModifiedBy>
  <cp:revision>6</cp:revision>
  <cp:lastPrinted>2022-03-23T02:23:00Z</cp:lastPrinted>
  <dcterms:created xsi:type="dcterms:W3CDTF">2023-08-07T08:32:00Z</dcterms:created>
  <dcterms:modified xsi:type="dcterms:W3CDTF">2023-08-25T03:37:00Z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0x010100B52BDBB5B03C9D4BA267AB12765501C1</vt:lpwstr>
  </property>
</Properties>
</file>