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5AD5" w14:textId="79495A75" w:rsidR="0050068A" w:rsidRDefault="001663CA" w:rsidP="0050068A">
      <w:pPr>
        <w:pStyle w:val="Heading1"/>
        <w:spacing w:before="2280"/>
        <w:rPr>
          <w:sz w:val="110"/>
          <w:szCs w:val="110"/>
        </w:rPr>
      </w:pPr>
      <w:r>
        <w:rPr>
          <w:sz w:val="110"/>
          <w:szCs w:val="110"/>
        </w:rPr>
        <w:t>Community Garden</w:t>
      </w:r>
      <w:r w:rsidR="0050068A">
        <w:rPr>
          <w:sz w:val="110"/>
          <w:szCs w:val="110"/>
        </w:rPr>
        <w:t xml:space="preserve"> </w:t>
      </w:r>
      <w:r w:rsidR="00A412A0">
        <w:rPr>
          <w:sz w:val="110"/>
          <w:szCs w:val="110"/>
        </w:rPr>
        <w:br/>
      </w:r>
      <w:r w:rsidR="0050068A">
        <w:rPr>
          <w:sz w:val="110"/>
          <w:szCs w:val="110"/>
        </w:rPr>
        <w:t>Grants Program</w:t>
      </w:r>
      <w:r w:rsidR="0050068A" w:rsidRPr="00EB48AA">
        <w:rPr>
          <w:sz w:val="110"/>
          <w:szCs w:val="110"/>
        </w:rPr>
        <w:t xml:space="preserve"> 2023</w:t>
      </w:r>
      <w:r>
        <w:rPr>
          <w:sz w:val="110"/>
          <w:szCs w:val="110"/>
        </w:rPr>
        <w:t xml:space="preserve"> </w:t>
      </w:r>
      <w:r w:rsidR="00A412A0">
        <w:rPr>
          <w:sz w:val="110"/>
          <w:szCs w:val="110"/>
        </w:rPr>
        <w:br/>
      </w:r>
      <w:r w:rsidR="0050068A" w:rsidRPr="00EB48AA">
        <w:rPr>
          <w:sz w:val="110"/>
          <w:szCs w:val="110"/>
        </w:rPr>
        <w:t>Grant recipients</w:t>
      </w:r>
    </w:p>
    <w:p w14:paraId="5F258292" w14:textId="3D0F042A" w:rsidR="0050068A" w:rsidRDefault="0050068A">
      <w:pPr>
        <w:spacing w:after="0" w:line="240" w:lineRule="auto"/>
        <w:rPr>
          <w:rFonts w:cs="Arial"/>
          <w:lang w:eastAsia="en-AU"/>
        </w:rPr>
      </w:pPr>
      <w:r>
        <w:rPr>
          <w:lang w:eastAsia="en-AU"/>
        </w:rPr>
        <w:br w:type="page"/>
      </w:r>
    </w:p>
    <w:p w14:paraId="18F35565" w14:textId="6EB836A6" w:rsidR="00C13A96" w:rsidRDefault="00C13A96" w:rsidP="00C13A96">
      <w:pPr>
        <w:pStyle w:val="TableCaption"/>
        <w:rPr>
          <w:b w:val="0"/>
        </w:rPr>
      </w:pPr>
      <w:bookmarkStart w:id="0" w:name="_Hlk504552460"/>
      <w:r w:rsidRPr="007F46C1">
        <w:lastRenderedPageBreak/>
        <w:t xml:space="preserve">Table </w:t>
      </w:r>
      <w:r w:rsidR="00B3714B">
        <w:fldChar w:fldCharType="begin"/>
      </w:r>
      <w:r w:rsidR="00B3714B">
        <w:instrText xml:space="preserve"> SEQ Table \* ARABIC </w:instrText>
      </w:r>
      <w:r w:rsidR="00B3714B">
        <w:fldChar w:fldCharType="separate"/>
      </w:r>
      <w:r w:rsidRPr="007F46C1">
        <w:t>1</w:t>
      </w:r>
      <w:r w:rsidR="00B3714B">
        <w:fldChar w:fldCharType="end"/>
      </w:r>
      <w:r w:rsidRPr="007F46C1">
        <w:t xml:space="preserve"> – </w:t>
      </w:r>
      <w:r w:rsidR="00A63CAC">
        <w:t xml:space="preserve">Grants list </w:t>
      </w:r>
    </w:p>
    <w:tbl>
      <w:tblPr>
        <w:tblStyle w:val="TableStyle"/>
        <w:tblW w:w="14312" w:type="dxa"/>
        <w:tblCellMar>
          <w:top w:w="85" w:type="dxa"/>
          <w:bottom w:w="85" w:type="dxa"/>
        </w:tblCellMar>
        <w:tblLook w:val="04A0" w:firstRow="1" w:lastRow="0" w:firstColumn="1" w:lastColumn="0" w:noHBand="0" w:noVBand="1"/>
        <w:tblDescription w:val="List of organisations who have received grant funding to conduct events or forums to recognise and value and say thank you to their volunteers for their contribution of services over the year."/>
      </w:tblPr>
      <w:tblGrid>
        <w:gridCol w:w="2238"/>
        <w:gridCol w:w="2105"/>
        <w:gridCol w:w="7661"/>
        <w:gridCol w:w="2308"/>
      </w:tblGrid>
      <w:tr w:rsidR="00A63CAC" w:rsidRPr="001A6D64" w14:paraId="791FCD59" w14:textId="613A4F2C" w:rsidTr="005C155F">
        <w:trPr>
          <w:cnfStyle w:val="100000000000" w:firstRow="1" w:lastRow="0" w:firstColumn="0" w:lastColumn="0" w:oddVBand="0" w:evenVBand="0" w:oddHBand="0" w:evenHBand="0" w:firstRowFirstColumn="0" w:firstRowLastColumn="0" w:lastRowFirstColumn="0" w:lastRowLastColumn="0"/>
        </w:trPr>
        <w:tc>
          <w:tcPr>
            <w:tcW w:w="2238" w:type="dxa"/>
          </w:tcPr>
          <w:p w14:paraId="47AC53D2" w14:textId="7FB55ADE" w:rsidR="00A63CAC" w:rsidRPr="001A6D64" w:rsidRDefault="00A63CAC" w:rsidP="00ED525C">
            <w:pPr>
              <w:pStyle w:val="TableContent"/>
              <w:rPr>
                <w:rFonts w:asciiTheme="minorHAnsi" w:hAnsiTheme="minorHAnsi" w:cstheme="minorHAnsi"/>
                <w:sz w:val="22"/>
                <w:szCs w:val="22"/>
              </w:rPr>
            </w:pPr>
            <w:bookmarkStart w:id="1" w:name="_Hlk39578246"/>
            <w:r w:rsidRPr="001A6D64">
              <w:rPr>
                <w:rFonts w:asciiTheme="minorHAnsi" w:hAnsiTheme="minorHAnsi" w:cstheme="minorHAnsi"/>
                <w:sz w:val="22"/>
                <w:szCs w:val="22"/>
              </w:rPr>
              <w:t>Organisation</w:t>
            </w:r>
          </w:p>
        </w:tc>
        <w:tc>
          <w:tcPr>
            <w:tcW w:w="2105" w:type="dxa"/>
          </w:tcPr>
          <w:p w14:paraId="39186D24" w14:textId="791FA657" w:rsidR="00A63CAC" w:rsidRPr="001A6D64" w:rsidRDefault="00A63CAC" w:rsidP="00ED525C">
            <w:pPr>
              <w:pStyle w:val="TableContent"/>
              <w:rPr>
                <w:rFonts w:asciiTheme="minorHAnsi" w:hAnsiTheme="minorHAnsi" w:cstheme="minorHAnsi"/>
                <w:sz w:val="22"/>
                <w:szCs w:val="22"/>
              </w:rPr>
            </w:pPr>
            <w:r w:rsidRPr="001A6D64">
              <w:rPr>
                <w:rFonts w:asciiTheme="minorHAnsi" w:hAnsiTheme="minorHAnsi" w:cstheme="minorHAnsi"/>
                <w:sz w:val="22"/>
                <w:szCs w:val="22"/>
              </w:rPr>
              <w:t>Project</w:t>
            </w:r>
          </w:p>
        </w:tc>
        <w:tc>
          <w:tcPr>
            <w:tcW w:w="7661" w:type="dxa"/>
          </w:tcPr>
          <w:p w14:paraId="14AC3EB7" w14:textId="1DE218CD" w:rsidR="00A63CAC" w:rsidRPr="001A6D64" w:rsidRDefault="00A63CAC" w:rsidP="00ED525C">
            <w:pPr>
              <w:pStyle w:val="TableContent"/>
              <w:rPr>
                <w:rFonts w:asciiTheme="minorHAnsi" w:hAnsiTheme="minorHAnsi" w:cstheme="minorHAnsi"/>
                <w:sz w:val="22"/>
                <w:szCs w:val="22"/>
              </w:rPr>
            </w:pPr>
            <w:r w:rsidRPr="001A6D64">
              <w:rPr>
                <w:rFonts w:asciiTheme="minorHAnsi" w:hAnsiTheme="minorHAnsi" w:cstheme="minorHAnsi"/>
                <w:sz w:val="22"/>
                <w:szCs w:val="22"/>
              </w:rPr>
              <w:t>Project Description</w:t>
            </w:r>
          </w:p>
        </w:tc>
        <w:tc>
          <w:tcPr>
            <w:tcW w:w="2308" w:type="dxa"/>
          </w:tcPr>
          <w:p w14:paraId="14FC4066" w14:textId="7FA08CF5" w:rsidR="00A63CAC" w:rsidRPr="001A6D64" w:rsidRDefault="00A63CAC" w:rsidP="00ED525C">
            <w:pPr>
              <w:pStyle w:val="TableContent"/>
              <w:rPr>
                <w:rFonts w:asciiTheme="minorHAnsi" w:hAnsiTheme="minorHAnsi" w:cstheme="minorHAnsi"/>
                <w:sz w:val="22"/>
                <w:szCs w:val="22"/>
              </w:rPr>
            </w:pPr>
            <w:r w:rsidRPr="001A6D64">
              <w:rPr>
                <w:rFonts w:asciiTheme="minorHAnsi" w:hAnsiTheme="minorHAnsi" w:cstheme="minorHAnsi"/>
                <w:sz w:val="22"/>
                <w:szCs w:val="22"/>
              </w:rPr>
              <w:t>Region</w:t>
            </w:r>
          </w:p>
        </w:tc>
      </w:tr>
      <w:bookmarkEnd w:id="0"/>
      <w:bookmarkEnd w:id="1"/>
      <w:tr w:rsidR="00C46F8D" w:rsidRPr="001A6D64" w14:paraId="15104773" w14:textId="77777777" w:rsidTr="005C155F">
        <w:tc>
          <w:tcPr>
            <w:tcW w:w="2238" w:type="dxa"/>
          </w:tcPr>
          <w:p w14:paraId="6157D957" w14:textId="16BBB7DC" w:rsidR="00C46F8D" w:rsidRPr="00AD2F5F" w:rsidRDefault="00C46F8D" w:rsidP="00C46F8D">
            <w:pPr>
              <w:pStyle w:val="TableContent"/>
              <w:rPr>
                <w:rFonts w:asciiTheme="minorHAnsi" w:hAnsiTheme="minorHAnsi" w:cstheme="minorHAnsi"/>
                <w:sz w:val="22"/>
                <w:szCs w:val="22"/>
              </w:rPr>
            </w:pPr>
            <w:r w:rsidRPr="00AD2F5F">
              <w:rPr>
                <w:sz w:val="22"/>
                <w:szCs w:val="22"/>
              </w:rPr>
              <w:t>Exmouth Community Garden</w:t>
            </w:r>
          </w:p>
        </w:tc>
        <w:tc>
          <w:tcPr>
            <w:tcW w:w="2105" w:type="dxa"/>
          </w:tcPr>
          <w:p w14:paraId="0239D406" w14:textId="3A892666" w:rsidR="00C46F8D" w:rsidRPr="00AD2F5F" w:rsidRDefault="00C46F8D" w:rsidP="00C46F8D">
            <w:pPr>
              <w:pStyle w:val="TableContent"/>
              <w:rPr>
                <w:rFonts w:asciiTheme="minorHAnsi" w:hAnsiTheme="minorHAnsi" w:cstheme="minorHAnsi"/>
                <w:sz w:val="22"/>
                <w:szCs w:val="22"/>
              </w:rPr>
            </w:pPr>
            <w:r w:rsidRPr="00AD2F5F">
              <w:rPr>
                <w:sz w:val="22"/>
                <w:szCs w:val="22"/>
              </w:rPr>
              <w:t>Climate Resilience and Accessibility Project</w:t>
            </w:r>
          </w:p>
        </w:tc>
        <w:tc>
          <w:tcPr>
            <w:tcW w:w="7661" w:type="dxa"/>
          </w:tcPr>
          <w:p w14:paraId="6E4DF498" w14:textId="4BF9479B" w:rsidR="00C05E8D" w:rsidRPr="00C05E8D" w:rsidRDefault="00C05E8D" w:rsidP="00C05E8D">
            <w:pPr>
              <w:pStyle w:val="TableContent"/>
              <w:rPr>
                <w:rFonts w:asciiTheme="minorHAnsi" w:eastAsiaTheme="minorHAnsi" w:hAnsiTheme="minorHAnsi" w:cstheme="minorHAnsi"/>
                <w:sz w:val="22"/>
                <w:szCs w:val="22"/>
              </w:rPr>
            </w:pPr>
            <w:r w:rsidRPr="00C05E8D">
              <w:rPr>
                <w:rFonts w:asciiTheme="minorHAnsi" w:eastAsiaTheme="minorHAnsi" w:hAnsiTheme="minorHAnsi" w:cstheme="minorHAnsi"/>
                <w:sz w:val="22"/>
                <w:szCs w:val="22"/>
              </w:rPr>
              <w:t>Exmouth Community Garden will undertake the Climate Resilience and Accessibility Project. This project is to increase the resilience and viability of the garden itself through the replacement of the ag</w:t>
            </w:r>
            <w:r w:rsidR="00C07782">
              <w:rPr>
                <w:rFonts w:asciiTheme="minorHAnsi" w:eastAsiaTheme="minorHAnsi" w:hAnsiTheme="minorHAnsi" w:cstheme="minorHAnsi"/>
                <w:sz w:val="22"/>
                <w:szCs w:val="22"/>
              </w:rPr>
              <w:t>e</w:t>
            </w:r>
            <w:r w:rsidRPr="00C05E8D">
              <w:rPr>
                <w:rFonts w:asciiTheme="minorHAnsi" w:eastAsiaTheme="minorHAnsi" w:hAnsiTheme="minorHAnsi" w:cstheme="minorHAnsi"/>
                <w:sz w:val="22"/>
                <w:szCs w:val="22"/>
              </w:rPr>
              <w:t xml:space="preserve">ing reticulation watering system and in doing so, promote sustainable garden design and climate resilience </w:t>
            </w:r>
            <w:r w:rsidR="00C07782">
              <w:rPr>
                <w:rFonts w:asciiTheme="minorHAnsi" w:eastAsiaTheme="minorHAnsi" w:hAnsiTheme="minorHAnsi" w:cstheme="minorHAnsi"/>
                <w:sz w:val="22"/>
                <w:szCs w:val="22"/>
              </w:rPr>
              <w:t>to</w:t>
            </w:r>
            <w:r w:rsidRPr="00C05E8D">
              <w:rPr>
                <w:rFonts w:asciiTheme="minorHAnsi" w:eastAsiaTheme="minorHAnsi" w:hAnsiTheme="minorHAnsi" w:cstheme="minorHAnsi"/>
                <w:sz w:val="22"/>
                <w:szCs w:val="22"/>
              </w:rPr>
              <w:t xml:space="preserve"> the broader Exmouth </w:t>
            </w:r>
            <w:r w:rsidR="00C07782">
              <w:rPr>
                <w:rFonts w:asciiTheme="minorHAnsi" w:eastAsiaTheme="minorHAnsi" w:hAnsiTheme="minorHAnsi" w:cstheme="minorHAnsi"/>
                <w:sz w:val="22"/>
                <w:szCs w:val="22"/>
              </w:rPr>
              <w:t>c</w:t>
            </w:r>
            <w:r w:rsidRPr="00C05E8D">
              <w:rPr>
                <w:rFonts w:asciiTheme="minorHAnsi" w:eastAsiaTheme="minorHAnsi" w:hAnsiTheme="minorHAnsi" w:cstheme="minorHAnsi"/>
                <w:sz w:val="22"/>
                <w:szCs w:val="22"/>
              </w:rPr>
              <w:t>ommunity.</w:t>
            </w:r>
          </w:p>
          <w:p w14:paraId="7F878F7E" w14:textId="3FAD6CB2" w:rsidR="00C46F8D" w:rsidRPr="001A6D64" w:rsidRDefault="00C05E8D" w:rsidP="00C05E8D">
            <w:pPr>
              <w:pStyle w:val="TableContent"/>
              <w:rPr>
                <w:rFonts w:asciiTheme="minorHAnsi" w:hAnsiTheme="minorHAnsi" w:cstheme="minorHAnsi"/>
                <w:sz w:val="22"/>
                <w:szCs w:val="22"/>
              </w:rPr>
            </w:pPr>
            <w:r w:rsidRPr="00C05E8D">
              <w:rPr>
                <w:rFonts w:asciiTheme="minorHAnsi" w:hAnsiTheme="minorHAnsi" w:cstheme="minorHAnsi"/>
                <w:sz w:val="22"/>
                <w:szCs w:val="22"/>
              </w:rPr>
              <w:t>This will ensure accessibility and inclusiveness of the garden to a wider demographic through provision of flat, stable pathways and appropriate seating.</w:t>
            </w:r>
          </w:p>
        </w:tc>
        <w:tc>
          <w:tcPr>
            <w:tcW w:w="2308" w:type="dxa"/>
          </w:tcPr>
          <w:p w14:paraId="0E98C027" w14:textId="160AC5F6" w:rsidR="00C46F8D" w:rsidRPr="001A6D64" w:rsidRDefault="00E566BC" w:rsidP="00C46F8D">
            <w:pPr>
              <w:pStyle w:val="TableContent"/>
              <w:rPr>
                <w:rFonts w:asciiTheme="minorHAnsi" w:hAnsiTheme="minorHAnsi" w:cstheme="minorHAnsi"/>
                <w:sz w:val="22"/>
                <w:szCs w:val="22"/>
              </w:rPr>
            </w:pPr>
            <w:r w:rsidRPr="00E566BC">
              <w:rPr>
                <w:rFonts w:asciiTheme="minorHAnsi" w:hAnsiTheme="minorHAnsi" w:cstheme="minorHAnsi"/>
                <w:sz w:val="22"/>
                <w:szCs w:val="22"/>
              </w:rPr>
              <w:t>Gascoyne</w:t>
            </w:r>
          </w:p>
        </w:tc>
      </w:tr>
      <w:tr w:rsidR="005C155F" w:rsidRPr="001A6D64" w14:paraId="4DC685FF" w14:textId="77777777" w:rsidTr="000F0161">
        <w:trPr>
          <w:trHeight w:val="4490"/>
        </w:trPr>
        <w:tc>
          <w:tcPr>
            <w:tcW w:w="2238" w:type="dxa"/>
          </w:tcPr>
          <w:p w14:paraId="2C91D1DB" w14:textId="40C6AB99" w:rsidR="005C155F" w:rsidRPr="00AD2F5F" w:rsidRDefault="005C155F" w:rsidP="004935E9">
            <w:pPr>
              <w:rPr>
                <w:rFonts w:asciiTheme="minorHAnsi" w:hAnsiTheme="minorHAnsi" w:cstheme="minorHAnsi"/>
                <w:color w:val="000000"/>
                <w:sz w:val="22"/>
                <w:szCs w:val="22"/>
                <w:lang w:eastAsia="en-AU"/>
              </w:rPr>
            </w:pPr>
            <w:r w:rsidRPr="00AD2F5F">
              <w:rPr>
                <w:sz w:val="22"/>
                <w:szCs w:val="22"/>
              </w:rPr>
              <w:t>Rainbow Coast Neighbourhood Centre Inc.</w:t>
            </w:r>
          </w:p>
        </w:tc>
        <w:tc>
          <w:tcPr>
            <w:tcW w:w="2105" w:type="dxa"/>
          </w:tcPr>
          <w:p w14:paraId="712C988B" w14:textId="20B1E320" w:rsidR="005C155F" w:rsidRPr="00AD2F5F" w:rsidRDefault="005C155F" w:rsidP="004935E9">
            <w:pPr>
              <w:rPr>
                <w:rFonts w:asciiTheme="minorHAnsi" w:hAnsiTheme="minorHAnsi" w:cstheme="minorHAnsi"/>
                <w:color w:val="000000"/>
                <w:sz w:val="22"/>
                <w:szCs w:val="22"/>
                <w:lang w:eastAsia="en-AU"/>
              </w:rPr>
            </w:pPr>
            <w:r w:rsidRPr="00AD2F5F">
              <w:rPr>
                <w:sz w:val="22"/>
                <w:szCs w:val="22"/>
              </w:rPr>
              <w:t>RCNC Community Garden - Living Smart in the Garden</w:t>
            </w:r>
          </w:p>
        </w:tc>
        <w:tc>
          <w:tcPr>
            <w:tcW w:w="7661" w:type="dxa"/>
          </w:tcPr>
          <w:p w14:paraId="3283DCA8" w14:textId="77777777" w:rsidR="00175C56" w:rsidRDefault="005C155F" w:rsidP="004935E9">
            <w:pPr>
              <w:rPr>
                <w:rFonts w:asciiTheme="minorHAnsi" w:hAnsiTheme="minorHAnsi" w:cstheme="minorHAnsi"/>
                <w:color w:val="000000"/>
                <w:sz w:val="22"/>
                <w:szCs w:val="22"/>
                <w:lang w:eastAsia="en-AU"/>
              </w:rPr>
            </w:pPr>
            <w:r w:rsidRPr="00AC4651">
              <w:rPr>
                <w:rFonts w:asciiTheme="minorHAnsi" w:hAnsiTheme="minorHAnsi" w:cstheme="minorHAnsi"/>
                <w:color w:val="000000"/>
                <w:sz w:val="22"/>
                <w:szCs w:val="22"/>
                <w:lang w:eastAsia="en-AU"/>
              </w:rPr>
              <w:t>Rainbow Coast Neighbourhood Centre Inc.</w:t>
            </w:r>
            <w:r w:rsidR="00141FDF">
              <w:rPr>
                <w:rFonts w:asciiTheme="minorHAnsi" w:hAnsiTheme="minorHAnsi" w:cstheme="minorHAnsi"/>
                <w:color w:val="000000"/>
                <w:sz w:val="22"/>
                <w:szCs w:val="22"/>
                <w:lang w:eastAsia="en-AU"/>
              </w:rPr>
              <w:t xml:space="preserve"> (RCNC)</w:t>
            </w:r>
            <w:r w:rsidRPr="00AC4651">
              <w:rPr>
                <w:rFonts w:asciiTheme="minorHAnsi" w:hAnsiTheme="minorHAnsi" w:cstheme="minorHAnsi"/>
                <w:color w:val="000000"/>
                <w:sz w:val="22"/>
                <w:szCs w:val="22"/>
                <w:lang w:eastAsia="en-AU"/>
              </w:rPr>
              <w:t xml:space="preserve"> will run the Living Smart in the Garden project. This project will encourage diverse sectors of the Albany and Great Southern community across multiple age groups to participate in workshops and guided learning around gardening and sustainability. </w:t>
            </w:r>
          </w:p>
          <w:p w14:paraId="4A2DDA15" w14:textId="056FF12C" w:rsidR="005C155F" w:rsidRPr="00AC4651" w:rsidRDefault="00175C56" w:rsidP="004935E9">
            <w:pPr>
              <w:rPr>
                <w:rFonts w:asciiTheme="minorHAnsi" w:eastAsiaTheme="minorHAnsi" w:hAnsiTheme="minorHAnsi" w:cstheme="minorHAnsi"/>
                <w:color w:val="000000"/>
                <w:sz w:val="22"/>
                <w:szCs w:val="22"/>
                <w:lang w:eastAsia="en-AU"/>
              </w:rPr>
            </w:pPr>
            <w:r>
              <w:rPr>
                <w:rFonts w:asciiTheme="minorHAnsi" w:eastAsiaTheme="minorHAnsi" w:hAnsiTheme="minorHAnsi" w:cstheme="minorHAnsi"/>
                <w:color w:val="000000"/>
                <w:sz w:val="22"/>
                <w:szCs w:val="22"/>
                <w:lang w:eastAsia="en-AU"/>
              </w:rPr>
              <w:t xml:space="preserve">This </w:t>
            </w:r>
            <w:r w:rsidR="005C155F" w:rsidRPr="00AC4651">
              <w:rPr>
                <w:rFonts w:asciiTheme="minorHAnsi" w:eastAsiaTheme="minorHAnsi" w:hAnsiTheme="minorHAnsi" w:cstheme="minorHAnsi"/>
                <w:color w:val="000000"/>
                <w:sz w:val="22"/>
                <w:szCs w:val="22"/>
                <w:lang w:eastAsia="en-AU"/>
              </w:rPr>
              <w:t>grant will allow RCNC to contract experienced Living Smart facilitators to present a Living Smart course at the Albany Public Library, with hands-on experiences at the community garden and other field trip sites for up to 40 participants.</w:t>
            </w:r>
          </w:p>
          <w:p w14:paraId="56E51278" w14:textId="6B4CA848" w:rsidR="005C155F" w:rsidRPr="001A6D64" w:rsidRDefault="005C155F" w:rsidP="004935E9">
            <w:pPr>
              <w:rPr>
                <w:rFonts w:asciiTheme="minorHAnsi" w:hAnsiTheme="minorHAnsi" w:cstheme="minorHAnsi"/>
                <w:color w:val="000000"/>
                <w:sz w:val="22"/>
                <w:szCs w:val="22"/>
                <w:lang w:eastAsia="en-AU"/>
              </w:rPr>
            </w:pPr>
            <w:r w:rsidRPr="00AC4651">
              <w:rPr>
                <w:rFonts w:asciiTheme="minorHAnsi" w:hAnsiTheme="minorHAnsi" w:cstheme="minorHAnsi"/>
                <w:color w:val="000000"/>
                <w:sz w:val="22"/>
                <w:szCs w:val="22"/>
                <w:lang w:eastAsia="en-AU"/>
              </w:rPr>
              <w:t xml:space="preserve">The second component of the project is a series of </w:t>
            </w:r>
            <w:r w:rsidR="009E3514">
              <w:rPr>
                <w:rFonts w:asciiTheme="minorHAnsi" w:hAnsiTheme="minorHAnsi" w:cstheme="minorHAnsi"/>
                <w:color w:val="000000"/>
                <w:sz w:val="22"/>
                <w:szCs w:val="22"/>
                <w:lang w:eastAsia="en-AU"/>
              </w:rPr>
              <w:t>eight</w:t>
            </w:r>
            <w:r w:rsidRPr="00AC4651">
              <w:rPr>
                <w:rFonts w:asciiTheme="minorHAnsi" w:hAnsiTheme="minorHAnsi" w:cstheme="minorHAnsi"/>
                <w:color w:val="000000"/>
                <w:sz w:val="22"/>
                <w:szCs w:val="22"/>
                <w:lang w:eastAsia="en-AU"/>
              </w:rPr>
              <w:t xml:space="preserve"> workshops, Gardener’s Storytime, aimed at engaging young families in gardening. This project will see a small community garden outreach plot developed at the City of Albany Public Library with garden beds and containers in the courtyard and the workshops will coincide with a regular library Storytime</w:t>
            </w:r>
            <w:r w:rsidR="00175C56">
              <w:rPr>
                <w:rFonts w:asciiTheme="minorHAnsi" w:hAnsiTheme="minorHAnsi" w:cstheme="minorHAnsi"/>
                <w:color w:val="000000"/>
                <w:sz w:val="22"/>
                <w:szCs w:val="22"/>
                <w:lang w:eastAsia="en-AU"/>
              </w:rPr>
              <w:t xml:space="preserve">, </w:t>
            </w:r>
            <w:r w:rsidRPr="00AC4651">
              <w:rPr>
                <w:rFonts w:asciiTheme="minorHAnsi" w:hAnsiTheme="minorHAnsi" w:cstheme="minorHAnsi"/>
                <w:color w:val="000000"/>
                <w:sz w:val="22"/>
                <w:szCs w:val="22"/>
                <w:lang w:eastAsia="en-AU"/>
              </w:rPr>
              <w:t>which currently has an attendance of approximately 20 families.</w:t>
            </w:r>
          </w:p>
        </w:tc>
        <w:tc>
          <w:tcPr>
            <w:tcW w:w="2308" w:type="dxa"/>
          </w:tcPr>
          <w:p w14:paraId="2D0256BE" w14:textId="60A0F6AD" w:rsidR="005C155F" w:rsidRPr="001A6D64" w:rsidRDefault="005C155F" w:rsidP="004935E9">
            <w:pPr>
              <w:rPr>
                <w:rFonts w:asciiTheme="minorHAnsi" w:hAnsiTheme="minorHAnsi" w:cstheme="minorHAnsi"/>
                <w:color w:val="000000"/>
                <w:sz w:val="22"/>
                <w:szCs w:val="22"/>
                <w:lang w:eastAsia="en-AU"/>
              </w:rPr>
            </w:pPr>
            <w:r w:rsidRPr="004935E9">
              <w:rPr>
                <w:rFonts w:asciiTheme="minorHAnsi" w:hAnsiTheme="minorHAnsi" w:cstheme="minorHAnsi"/>
                <w:color w:val="000000"/>
                <w:sz w:val="22"/>
                <w:szCs w:val="22"/>
                <w:lang w:eastAsia="en-AU"/>
              </w:rPr>
              <w:t>Great Southern</w:t>
            </w:r>
          </w:p>
        </w:tc>
      </w:tr>
      <w:tr w:rsidR="00EA285A" w:rsidRPr="001A6D64" w14:paraId="41DF580A" w14:textId="77777777" w:rsidTr="005C155F">
        <w:tc>
          <w:tcPr>
            <w:tcW w:w="2238" w:type="dxa"/>
          </w:tcPr>
          <w:p w14:paraId="540F72B5" w14:textId="1A555E48" w:rsidR="00EA285A" w:rsidRPr="00AD2F5F" w:rsidRDefault="00EA285A" w:rsidP="00EA285A">
            <w:pPr>
              <w:rPr>
                <w:rFonts w:asciiTheme="minorHAnsi" w:hAnsiTheme="minorHAnsi" w:cstheme="minorHAnsi"/>
                <w:color w:val="000000"/>
                <w:sz w:val="22"/>
                <w:szCs w:val="22"/>
                <w:lang w:eastAsia="en-AU"/>
              </w:rPr>
            </w:pPr>
            <w:r w:rsidRPr="00AD2F5F">
              <w:rPr>
                <w:sz w:val="22"/>
                <w:szCs w:val="22"/>
              </w:rPr>
              <w:lastRenderedPageBreak/>
              <w:t xml:space="preserve">Green Skills Inc. </w:t>
            </w:r>
          </w:p>
        </w:tc>
        <w:tc>
          <w:tcPr>
            <w:tcW w:w="2105" w:type="dxa"/>
          </w:tcPr>
          <w:p w14:paraId="6FB0793F" w14:textId="580EB876" w:rsidR="00EA285A" w:rsidRPr="00AD2F5F" w:rsidRDefault="00EA285A" w:rsidP="00EA285A">
            <w:pPr>
              <w:rPr>
                <w:rFonts w:asciiTheme="minorHAnsi" w:hAnsiTheme="minorHAnsi" w:cstheme="minorHAnsi"/>
                <w:color w:val="000000"/>
                <w:sz w:val="22"/>
                <w:szCs w:val="22"/>
                <w:lang w:eastAsia="en-AU"/>
              </w:rPr>
            </w:pPr>
            <w:r w:rsidRPr="00AD2F5F">
              <w:rPr>
                <w:sz w:val="22"/>
                <w:szCs w:val="22"/>
              </w:rPr>
              <w:t xml:space="preserve">Denmark </w:t>
            </w:r>
            <w:proofErr w:type="spellStart"/>
            <w:r w:rsidRPr="00AD2F5F">
              <w:rPr>
                <w:sz w:val="22"/>
                <w:szCs w:val="22"/>
              </w:rPr>
              <w:t>Kwoorabup</w:t>
            </w:r>
            <w:proofErr w:type="spellEnd"/>
            <w:r w:rsidRPr="00AD2F5F">
              <w:rPr>
                <w:sz w:val="22"/>
                <w:szCs w:val="22"/>
              </w:rPr>
              <w:t xml:space="preserve"> Community Garden Program of Activities</w:t>
            </w:r>
          </w:p>
        </w:tc>
        <w:tc>
          <w:tcPr>
            <w:tcW w:w="7661" w:type="dxa"/>
          </w:tcPr>
          <w:p w14:paraId="2FA611E5" w14:textId="107F1C6D" w:rsidR="005C155F" w:rsidRDefault="00EA285A" w:rsidP="00EA285A">
            <w:pPr>
              <w:rPr>
                <w:rFonts w:asciiTheme="minorHAnsi" w:hAnsiTheme="minorHAnsi" w:cstheme="minorHAnsi"/>
                <w:color w:val="000000"/>
                <w:sz w:val="22"/>
                <w:szCs w:val="22"/>
                <w:lang w:eastAsia="en-AU"/>
              </w:rPr>
            </w:pPr>
            <w:r w:rsidRPr="00EA285A">
              <w:rPr>
                <w:rFonts w:asciiTheme="minorHAnsi" w:hAnsiTheme="minorHAnsi" w:cstheme="minorHAnsi"/>
                <w:color w:val="000000"/>
                <w:sz w:val="22"/>
                <w:szCs w:val="22"/>
                <w:lang w:eastAsia="en-AU"/>
              </w:rPr>
              <w:t xml:space="preserve">Green Skills Inc. Denmark will run Denmark </w:t>
            </w:r>
            <w:proofErr w:type="spellStart"/>
            <w:r w:rsidRPr="00EA285A">
              <w:rPr>
                <w:rFonts w:asciiTheme="minorHAnsi" w:hAnsiTheme="minorHAnsi" w:cstheme="minorHAnsi"/>
                <w:color w:val="000000"/>
                <w:sz w:val="22"/>
                <w:szCs w:val="22"/>
                <w:lang w:eastAsia="en-AU"/>
              </w:rPr>
              <w:t>Kwoorabup</w:t>
            </w:r>
            <w:proofErr w:type="spellEnd"/>
            <w:r w:rsidRPr="00EA285A">
              <w:rPr>
                <w:rFonts w:asciiTheme="minorHAnsi" w:hAnsiTheme="minorHAnsi" w:cstheme="minorHAnsi"/>
                <w:color w:val="000000"/>
                <w:sz w:val="22"/>
                <w:szCs w:val="22"/>
                <w:lang w:eastAsia="en-AU"/>
              </w:rPr>
              <w:t xml:space="preserve"> Community Garden Program of Activities. This will include the Community Organic Garden Workshop Program with garden experts including Neal Collins and Megan Hall for the delivery of </w:t>
            </w:r>
            <w:r w:rsidR="00885C2C">
              <w:rPr>
                <w:rFonts w:asciiTheme="minorHAnsi" w:hAnsiTheme="minorHAnsi" w:cstheme="minorHAnsi"/>
                <w:color w:val="000000"/>
                <w:sz w:val="22"/>
                <w:szCs w:val="22"/>
                <w:lang w:eastAsia="en-AU"/>
              </w:rPr>
              <w:t>eight</w:t>
            </w:r>
            <w:r w:rsidRPr="00EA285A">
              <w:rPr>
                <w:rFonts w:asciiTheme="minorHAnsi" w:hAnsiTheme="minorHAnsi" w:cstheme="minorHAnsi"/>
                <w:color w:val="000000"/>
                <w:sz w:val="22"/>
                <w:szCs w:val="22"/>
                <w:lang w:eastAsia="en-AU"/>
              </w:rPr>
              <w:t xml:space="preserve"> community workshops focusing on a wide range of organic horticulture topics</w:t>
            </w:r>
            <w:r w:rsidR="00705C94">
              <w:rPr>
                <w:rFonts w:asciiTheme="minorHAnsi" w:hAnsiTheme="minorHAnsi" w:cstheme="minorHAnsi"/>
                <w:color w:val="000000"/>
                <w:sz w:val="22"/>
                <w:szCs w:val="22"/>
                <w:lang w:eastAsia="en-AU"/>
              </w:rPr>
              <w:t xml:space="preserve">. The project will also involve </w:t>
            </w:r>
            <w:r w:rsidRPr="00EA285A">
              <w:rPr>
                <w:rFonts w:asciiTheme="minorHAnsi" w:hAnsiTheme="minorHAnsi" w:cstheme="minorHAnsi"/>
                <w:color w:val="000000"/>
                <w:sz w:val="22"/>
                <w:szCs w:val="22"/>
                <w:lang w:eastAsia="en-AU"/>
              </w:rPr>
              <w:t xml:space="preserve">local garden tours. </w:t>
            </w:r>
          </w:p>
          <w:p w14:paraId="60284A84" w14:textId="73B2C857" w:rsidR="00EA285A" w:rsidRPr="001A6D64" w:rsidRDefault="00EA285A" w:rsidP="00EA285A">
            <w:pPr>
              <w:rPr>
                <w:rFonts w:asciiTheme="minorHAnsi" w:hAnsiTheme="minorHAnsi" w:cstheme="minorHAnsi"/>
                <w:color w:val="000000"/>
                <w:sz w:val="22"/>
                <w:szCs w:val="22"/>
                <w:lang w:eastAsia="en-AU"/>
              </w:rPr>
            </w:pPr>
            <w:r w:rsidRPr="00EA285A">
              <w:rPr>
                <w:rFonts w:asciiTheme="minorHAnsi" w:hAnsiTheme="minorHAnsi" w:cstheme="minorHAnsi"/>
                <w:color w:val="000000"/>
                <w:sz w:val="22"/>
                <w:szCs w:val="22"/>
                <w:lang w:eastAsia="en-AU"/>
              </w:rPr>
              <w:t xml:space="preserve">These workshops will be targeted at </w:t>
            </w:r>
            <w:r w:rsidR="00705C94">
              <w:rPr>
                <w:rFonts w:asciiTheme="minorHAnsi" w:hAnsiTheme="minorHAnsi" w:cstheme="minorHAnsi"/>
                <w:color w:val="000000"/>
                <w:sz w:val="22"/>
                <w:szCs w:val="22"/>
                <w:lang w:eastAsia="en-AU"/>
              </w:rPr>
              <w:t>s</w:t>
            </w:r>
            <w:r w:rsidRPr="00EA285A">
              <w:rPr>
                <w:rFonts w:asciiTheme="minorHAnsi" w:hAnsiTheme="minorHAnsi" w:cstheme="minorHAnsi"/>
                <w:color w:val="000000"/>
                <w:sz w:val="22"/>
                <w:szCs w:val="22"/>
                <w:lang w:eastAsia="en-AU"/>
              </w:rPr>
              <w:t>eniors and people with special needs in the Denmark and south coast community.</w:t>
            </w:r>
          </w:p>
        </w:tc>
        <w:tc>
          <w:tcPr>
            <w:tcW w:w="2308" w:type="dxa"/>
          </w:tcPr>
          <w:p w14:paraId="04BF81B3" w14:textId="1A24450F" w:rsidR="00EA285A" w:rsidRPr="001A6D64" w:rsidRDefault="00EA285A" w:rsidP="00EA285A">
            <w:pPr>
              <w:rPr>
                <w:rFonts w:asciiTheme="minorHAnsi" w:hAnsiTheme="minorHAnsi" w:cstheme="minorHAnsi"/>
                <w:color w:val="000000"/>
                <w:sz w:val="22"/>
                <w:szCs w:val="22"/>
                <w:lang w:eastAsia="en-AU"/>
              </w:rPr>
            </w:pPr>
            <w:r w:rsidRPr="004935E9">
              <w:rPr>
                <w:rFonts w:asciiTheme="minorHAnsi" w:hAnsiTheme="minorHAnsi" w:cstheme="minorHAnsi"/>
                <w:color w:val="000000"/>
                <w:sz w:val="22"/>
                <w:szCs w:val="22"/>
                <w:lang w:eastAsia="en-AU"/>
              </w:rPr>
              <w:t>Great Southern</w:t>
            </w:r>
          </w:p>
        </w:tc>
      </w:tr>
      <w:tr w:rsidR="009722F2" w:rsidRPr="001A6D64" w14:paraId="03CDD2C0" w14:textId="77777777" w:rsidTr="005C155F">
        <w:tc>
          <w:tcPr>
            <w:tcW w:w="2238" w:type="dxa"/>
          </w:tcPr>
          <w:p w14:paraId="30415153" w14:textId="738B652C" w:rsidR="009722F2" w:rsidRPr="00AD2F5F" w:rsidRDefault="00AD6F4B" w:rsidP="009B58A9">
            <w:pPr>
              <w:rPr>
                <w:rFonts w:asciiTheme="minorHAnsi" w:hAnsiTheme="minorHAnsi" w:cstheme="minorHAnsi"/>
                <w:color w:val="000000"/>
                <w:sz w:val="22"/>
                <w:szCs w:val="22"/>
                <w:lang w:eastAsia="en-AU"/>
              </w:rPr>
            </w:pPr>
            <w:r w:rsidRPr="00AD6F4B">
              <w:rPr>
                <w:rFonts w:asciiTheme="minorHAnsi" w:hAnsiTheme="minorHAnsi" w:cstheme="minorHAnsi"/>
                <w:color w:val="000000"/>
                <w:sz w:val="22"/>
                <w:szCs w:val="22"/>
                <w:lang w:eastAsia="en-AU"/>
              </w:rPr>
              <w:t>Incredible Edible Broome Incorporated</w:t>
            </w:r>
          </w:p>
        </w:tc>
        <w:tc>
          <w:tcPr>
            <w:tcW w:w="2105" w:type="dxa"/>
          </w:tcPr>
          <w:p w14:paraId="54D9A0E3" w14:textId="05EEEA9D" w:rsidR="009722F2" w:rsidRPr="00AD2F5F" w:rsidRDefault="00AD6F4B" w:rsidP="009B58A9">
            <w:pPr>
              <w:rPr>
                <w:rFonts w:asciiTheme="minorHAnsi" w:hAnsiTheme="minorHAnsi" w:cstheme="minorHAnsi"/>
                <w:color w:val="000000"/>
                <w:sz w:val="22"/>
                <w:szCs w:val="22"/>
                <w:lang w:eastAsia="en-AU"/>
              </w:rPr>
            </w:pPr>
            <w:r w:rsidRPr="00AD6F4B">
              <w:rPr>
                <w:rFonts w:asciiTheme="minorHAnsi" w:hAnsiTheme="minorHAnsi" w:cstheme="minorHAnsi"/>
                <w:color w:val="000000"/>
                <w:sz w:val="22"/>
                <w:szCs w:val="22"/>
                <w:lang w:eastAsia="en-AU"/>
              </w:rPr>
              <w:t>Growing skills in food security and food waste management</w:t>
            </w:r>
          </w:p>
        </w:tc>
        <w:tc>
          <w:tcPr>
            <w:tcW w:w="7661" w:type="dxa"/>
          </w:tcPr>
          <w:p w14:paraId="68730810" w14:textId="77777777" w:rsidR="00BB2DBA" w:rsidRDefault="00AD6F4B" w:rsidP="009B58A9">
            <w:pPr>
              <w:rPr>
                <w:rFonts w:asciiTheme="minorHAnsi" w:hAnsiTheme="minorHAnsi" w:cstheme="minorHAnsi"/>
                <w:color w:val="000000"/>
                <w:sz w:val="22"/>
                <w:szCs w:val="22"/>
                <w:lang w:eastAsia="en-AU"/>
              </w:rPr>
            </w:pPr>
            <w:r w:rsidRPr="00AD6F4B">
              <w:rPr>
                <w:rFonts w:asciiTheme="minorHAnsi" w:hAnsiTheme="minorHAnsi" w:cstheme="minorHAnsi"/>
                <w:color w:val="000000"/>
                <w:sz w:val="22"/>
                <w:szCs w:val="22"/>
                <w:lang w:eastAsia="en-AU"/>
              </w:rPr>
              <w:t xml:space="preserve">Incredible Edible Broome Incorporated will run workshops to increase skills in food security and food waste management to help increase capacity around growing food locally and managing healthy community gardens.  </w:t>
            </w:r>
          </w:p>
          <w:p w14:paraId="3BFE0619" w14:textId="3A8A4E59" w:rsidR="009722F2" w:rsidRPr="001A6D64" w:rsidRDefault="00AD6F4B" w:rsidP="009B58A9">
            <w:pPr>
              <w:rPr>
                <w:rFonts w:asciiTheme="minorHAnsi" w:hAnsiTheme="minorHAnsi" w:cstheme="minorHAnsi"/>
                <w:color w:val="000000"/>
                <w:sz w:val="22"/>
                <w:szCs w:val="22"/>
                <w:lang w:eastAsia="en-AU"/>
              </w:rPr>
            </w:pPr>
            <w:proofErr w:type="gramStart"/>
            <w:r w:rsidRPr="00AD6F4B">
              <w:rPr>
                <w:rFonts w:asciiTheme="minorHAnsi" w:hAnsiTheme="minorHAnsi" w:cstheme="minorHAnsi"/>
                <w:color w:val="000000"/>
                <w:sz w:val="22"/>
                <w:szCs w:val="22"/>
                <w:lang w:eastAsia="en-AU"/>
              </w:rPr>
              <w:t xml:space="preserve">All </w:t>
            </w:r>
            <w:r w:rsidR="00705C94">
              <w:rPr>
                <w:rFonts w:asciiTheme="minorHAnsi" w:hAnsiTheme="minorHAnsi" w:cstheme="minorHAnsi"/>
                <w:color w:val="000000"/>
                <w:sz w:val="22"/>
                <w:szCs w:val="22"/>
                <w:lang w:eastAsia="en-AU"/>
              </w:rPr>
              <w:t>of</w:t>
            </w:r>
            <w:proofErr w:type="gramEnd"/>
            <w:r w:rsidR="00705C94">
              <w:rPr>
                <w:rFonts w:asciiTheme="minorHAnsi" w:hAnsiTheme="minorHAnsi" w:cstheme="minorHAnsi"/>
                <w:color w:val="000000"/>
                <w:sz w:val="22"/>
                <w:szCs w:val="22"/>
                <w:lang w:eastAsia="en-AU"/>
              </w:rPr>
              <w:t xml:space="preserve"> </w:t>
            </w:r>
            <w:r w:rsidRPr="00AD6F4B">
              <w:rPr>
                <w:rFonts w:asciiTheme="minorHAnsi" w:hAnsiTheme="minorHAnsi" w:cstheme="minorHAnsi"/>
                <w:color w:val="000000"/>
                <w:sz w:val="22"/>
                <w:szCs w:val="22"/>
                <w:lang w:eastAsia="en-AU"/>
              </w:rPr>
              <w:t>the community gardens in Broome, as well as some further afield, will be recognised and supported.</w:t>
            </w:r>
          </w:p>
        </w:tc>
        <w:tc>
          <w:tcPr>
            <w:tcW w:w="2308" w:type="dxa"/>
          </w:tcPr>
          <w:p w14:paraId="1B3CBA8F" w14:textId="434011CA" w:rsidR="009722F2" w:rsidRPr="001A6D64" w:rsidRDefault="00AD6F4B" w:rsidP="009B58A9">
            <w:pPr>
              <w:rPr>
                <w:rFonts w:asciiTheme="minorHAnsi" w:hAnsiTheme="minorHAnsi" w:cstheme="minorHAnsi"/>
                <w:color w:val="000000"/>
                <w:sz w:val="22"/>
                <w:szCs w:val="22"/>
                <w:lang w:eastAsia="en-AU"/>
              </w:rPr>
            </w:pPr>
            <w:r w:rsidRPr="00AD6F4B">
              <w:rPr>
                <w:rFonts w:asciiTheme="minorHAnsi" w:hAnsiTheme="minorHAnsi" w:cstheme="minorHAnsi"/>
                <w:color w:val="000000"/>
                <w:sz w:val="22"/>
                <w:szCs w:val="22"/>
                <w:lang w:eastAsia="en-AU"/>
              </w:rPr>
              <w:t>Kimberley</w:t>
            </w:r>
          </w:p>
        </w:tc>
      </w:tr>
      <w:tr w:rsidR="009722F2" w:rsidRPr="001A6D64" w14:paraId="4A9E5BE2" w14:textId="77777777" w:rsidTr="005C155F">
        <w:tc>
          <w:tcPr>
            <w:tcW w:w="2238" w:type="dxa"/>
          </w:tcPr>
          <w:p w14:paraId="0A1AB837" w14:textId="597D78FE" w:rsidR="009722F2" w:rsidRPr="00AD2F5F" w:rsidRDefault="00C11703" w:rsidP="00C11703">
            <w:pPr>
              <w:rPr>
                <w:rFonts w:asciiTheme="minorHAnsi" w:hAnsiTheme="minorHAnsi" w:cstheme="minorHAnsi"/>
                <w:color w:val="000000"/>
                <w:sz w:val="22"/>
                <w:szCs w:val="22"/>
                <w:lang w:eastAsia="en-AU"/>
              </w:rPr>
            </w:pPr>
            <w:r w:rsidRPr="00C11703">
              <w:rPr>
                <w:rFonts w:asciiTheme="minorHAnsi" w:hAnsiTheme="minorHAnsi" w:cstheme="minorHAnsi"/>
                <w:color w:val="000000"/>
                <w:sz w:val="22"/>
                <w:szCs w:val="22"/>
                <w:lang w:eastAsia="en-AU"/>
              </w:rPr>
              <w:t>Environment House Incorporated</w:t>
            </w:r>
          </w:p>
        </w:tc>
        <w:tc>
          <w:tcPr>
            <w:tcW w:w="2105" w:type="dxa"/>
          </w:tcPr>
          <w:p w14:paraId="3E19CCC1" w14:textId="01B06E3F" w:rsidR="009722F2" w:rsidRPr="00AD2F5F" w:rsidRDefault="00C11703" w:rsidP="009B58A9">
            <w:pPr>
              <w:rPr>
                <w:rFonts w:asciiTheme="minorHAnsi" w:hAnsiTheme="minorHAnsi" w:cstheme="minorHAnsi"/>
                <w:color w:val="000000"/>
                <w:sz w:val="22"/>
                <w:szCs w:val="22"/>
                <w:lang w:eastAsia="en-AU"/>
              </w:rPr>
            </w:pPr>
            <w:r w:rsidRPr="00C11703">
              <w:rPr>
                <w:rFonts w:asciiTheme="minorHAnsi" w:hAnsiTheme="minorHAnsi" w:cstheme="minorHAnsi"/>
                <w:color w:val="000000"/>
                <w:sz w:val="22"/>
                <w:szCs w:val="22"/>
                <w:lang w:eastAsia="en-AU"/>
              </w:rPr>
              <w:t>Community Garden Skill Building Program</w:t>
            </w:r>
          </w:p>
        </w:tc>
        <w:tc>
          <w:tcPr>
            <w:tcW w:w="7661" w:type="dxa"/>
          </w:tcPr>
          <w:p w14:paraId="1BA1B391" w14:textId="2CD7A27A" w:rsidR="00BB2DBA" w:rsidRDefault="00C11703" w:rsidP="009B58A9">
            <w:pPr>
              <w:rPr>
                <w:rFonts w:asciiTheme="minorHAnsi" w:hAnsiTheme="minorHAnsi" w:cstheme="minorHAnsi"/>
                <w:color w:val="000000"/>
                <w:sz w:val="22"/>
                <w:szCs w:val="22"/>
                <w:lang w:eastAsia="en-AU"/>
              </w:rPr>
            </w:pPr>
            <w:r w:rsidRPr="00C11703">
              <w:rPr>
                <w:rFonts w:asciiTheme="minorHAnsi" w:hAnsiTheme="minorHAnsi" w:cstheme="minorHAnsi"/>
                <w:color w:val="000000"/>
                <w:sz w:val="22"/>
                <w:szCs w:val="22"/>
                <w:lang w:eastAsia="en-AU"/>
              </w:rPr>
              <w:t>The Environment House Inc. Community Gardens Skill Building Program will be delivered through a series of free workshops and training sessions to Environment House community garden volunteers, local community garden members, Wellness Central participants, primary school</w:t>
            </w:r>
            <w:r w:rsidR="00705C94">
              <w:rPr>
                <w:rFonts w:asciiTheme="minorHAnsi" w:hAnsiTheme="minorHAnsi" w:cstheme="minorHAnsi"/>
                <w:color w:val="000000"/>
                <w:sz w:val="22"/>
                <w:szCs w:val="22"/>
                <w:lang w:eastAsia="en-AU"/>
              </w:rPr>
              <w:t xml:space="preserve"> aged</w:t>
            </w:r>
            <w:r w:rsidRPr="00C11703">
              <w:rPr>
                <w:rFonts w:asciiTheme="minorHAnsi" w:hAnsiTheme="minorHAnsi" w:cstheme="minorHAnsi"/>
                <w:color w:val="000000"/>
                <w:sz w:val="22"/>
                <w:szCs w:val="22"/>
                <w:lang w:eastAsia="en-AU"/>
              </w:rPr>
              <w:t xml:space="preserve"> children and the broader community. </w:t>
            </w:r>
          </w:p>
          <w:p w14:paraId="3258B29A" w14:textId="77777777" w:rsidR="00BB2DBA" w:rsidRDefault="00C11703" w:rsidP="009B58A9">
            <w:pPr>
              <w:rPr>
                <w:rFonts w:asciiTheme="minorHAnsi" w:hAnsiTheme="minorHAnsi" w:cstheme="minorHAnsi"/>
                <w:color w:val="000000"/>
                <w:sz w:val="22"/>
                <w:szCs w:val="22"/>
                <w:lang w:eastAsia="en-AU"/>
              </w:rPr>
            </w:pPr>
            <w:r w:rsidRPr="00C11703">
              <w:rPr>
                <w:rFonts w:asciiTheme="minorHAnsi" w:hAnsiTheme="minorHAnsi" w:cstheme="minorHAnsi"/>
                <w:color w:val="000000"/>
                <w:sz w:val="22"/>
                <w:szCs w:val="22"/>
                <w:lang w:eastAsia="en-AU"/>
              </w:rPr>
              <w:t xml:space="preserve">This education program, designed to improve community garden member skills, will enable far reaching, value for grant funding benefits to aid the ongoing success of approximately eight community gardens. </w:t>
            </w:r>
          </w:p>
          <w:p w14:paraId="7ED0D97B" w14:textId="5AD4B9E9" w:rsidR="009722F2" w:rsidRPr="001A6D64" w:rsidRDefault="00C11703" w:rsidP="009B58A9">
            <w:pPr>
              <w:rPr>
                <w:rFonts w:asciiTheme="minorHAnsi" w:hAnsiTheme="minorHAnsi" w:cstheme="minorHAnsi"/>
                <w:color w:val="000000"/>
                <w:sz w:val="22"/>
                <w:szCs w:val="22"/>
                <w:lang w:eastAsia="en-AU"/>
              </w:rPr>
            </w:pPr>
            <w:r w:rsidRPr="00C11703">
              <w:rPr>
                <w:rFonts w:asciiTheme="minorHAnsi" w:hAnsiTheme="minorHAnsi" w:cstheme="minorHAnsi"/>
                <w:color w:val="000000"/>
                <w:sz w:val="22"/>
                <w:szCs w:val="22"/>
                <w:lang w:eastAsia="en-AU"/>
              </w:rPr>
              <w:t>It will also provide an opportunity for the broader community to learn about local community gardens while developing edible garden skills. The workshops and training sessions will be held at</w:t>
            </w:r>
            <w:r w:rsidR="00705C94">
              <w:rPr>
                <w:rFonts w:asciiTheme="minorHAnsi" w:hAnsiTheme="minorHAnsi" w:cstheme="minorHAnsi"/>
                <w:color w:val="000000"/>
                <w:sz w:val="22"/>
                <w:szCs w:val="22"/>
                <w:lang w:eastAsia="en-AU"/>
              </w:rPr>
              <w:t xml:space="preserve"> the</w:t>
            </w:r>
            <w:r w:rsidRPr="00C11703">
              <w:rPr>
                <w:rFonts w:asciiTheme="minorHAnsi" w:hAnsiTheme="minorHAnsi" w:cstheme="minorHAnsi"/>
                <w:color w:val="000000"/>
                <w:sz w:val="22"/>
                <w:szCs w:val="22"/>
                <w:lang w:eastAsia="en-AU"/>
              </w:rPr>
              <w:t xml:space="preserve"> Environment House Community Garden.</w:t>
            </w:r>
            <w:r w:rsidRPr="00C11703">
              <w:rPr>
                <w:rFonts w:asciiTheme="minorHAnsi" w:hAnsiTheme="minorHAnsi" w:cstheme="minorHAnsi"/>
                <w:color w:val="000000"/>
                <w:sz w:val="22"/>
                <w:szCs w:val="22"/>
                <w:lang w:eastAsia="en-AU"/>
              </w:rPr>
              <w:tab/>
            </w:r>
          </w:p>
        </w:tc>
        <w:tc>
          <w:tcPr>
            <w:tcW w:w="2308" w:type="dxa"/>
          </w:tcPr>
          <w:p w14:paraId="2D344DEE" w14:textId="46085001" w:rsidR="009722F2" w:rsidRPr="001A6D64" w:rsidRDefault="00C11703" w:rsidP="009B58A9">
            <w:pPr>
              <w:rPr>
                <w:rFonts w:asciiTheme="minorHAnsi" w:hAnsiTheme="minorHAnsi" w:cstheme="minorHAnsi"/>
                <w:color w:val="000000"/>
                <w:sz w:val="22"/>
                <w:szCs w:val="22"/>
                <w:lang w:eastAsia="en-AU"/>
              </w:rPr>
            </w:pPr>
            <w:proofErr w:type="gramStart"/>
            <w:r w:rsidRPr="00C11703">
              <w:rPr>
                <w:rFonts w:asciiTheme="minorHAnsi" w:hAnsiTheme="minorHAnsi" w:cstheme="minorHAnsi"/>
                <w:color w:val="000000"/>
                <w:sz w:val="22"/>
                <w:szCs w:val="22"/>
                <w:lang w:eastAsia="en-AU"/>
              </w:rPr>
              <w:t>North East</w:t>
            </w:r>
            <w:proofErr w:type="gramEnd"/>
            <w:r w:rsidRPr="00C11703">
              <w:rPr>
                <w:rFonts w:asciiTheme="minorHAnsi" w:hAnsiTheme="minorHAnsi" w:cstheme="minorHAnsi"/>
                <w:color w:val="000000"/>
                <w:sz w:val="22"/>
                <w:szCs w:val="22"/>
                <w:lang w:eastAsia="en-AU"/>
              </w:rPr>
              <w:t xml:space="preserve"> Metropolitan</w:t>
            </w:r>
          </w:p>
        </w:tc>
      </w:tr>
      <w:tr w:rsidR="009722F2" w:rsidRPr="001A6D64" w14:paraId="6B47F104" w14:textId="77777777" w:rsidTr="005C155F">
        <w:tc>
          <w:tcPr>
            <w:tcW w:w="2238" w:type="dxa"/>
          </w:tcPr>
          <w:p w14:paraId="3837BE53" w14:textId="5951CEE5" w:rsidR="009722F2" w:rsidRPr="00AD2F5F" w:rsidRDefault="00FD22EC" w:rsidP="009B58A9">
            <w:pPr>
              <w:rPr>
                <w:rFonts w:asciiTheme="minorHAnsi" w:hAnsiTheme="minorHAnsi" w:cstheme="minorHAnsi"/>
                <w:color w:val="000000"/>
                <w:sz w:val="22"/>
                <w:szCs w:val="22"/>
                <w:lang w:eastAsia="en-AU"/>
              </w:rPr>
            </w:pPr>
            <w:r w:rsidRPr="00FD22EC">
              <w:rPr>
                <w:rFonts w:asciiTheme="minorHAnsi" w:hAnsiTheme="minorHAnsi" w:cstheme="minorHAnsi"/>
                <w:color w:val="000000"/>
                <w:sz w:val="22"/>
                <w:szCs w:val="22"/>
                <w:lang w:eastAsia="en-AU"/>
              </w:rPr>
              <w:lastRenderedPageBreak/>
              <w:t>Royal Agricultural Society of Western Australia Incorporated</w:t>
            </w:r>
          </w:p>
        </w:tc>
        <w:tc>
          <w:tcPr>
            <w:tcW w:w="2105" w:type="dxa"/>
          </w:tcPr>
          <w:p w14:paraId="4D8D4C18" w14:textId="368D48EC" w:rsidR="009722F2" w:rsidRPr="00AD2F5F" w:rsidRDefault="00FD22EC" w:rsidP="009B58A9">
            <w:pPr>
              <w:rPr>
                <w:rFonts w:asciiTheme="minorHAnsi" w:hAnsiTheme="minorHAnsi" w:cstheme="minorHAnsi"/>
                <w:color w:val="000000"/>
                <w:sz w:val="22"/>
                <w:szCs w:val="22"/>
                <w:lang w:eastAsia="en-AU"/>
              </w:rPr>
            </w:pPr>
            <w:r w:rsidRPr="00FD22EC">
              <w:rPr>
                <w:rFonts w:asciiTheme="minorHAnsi" w:hAnsiTheme="minorHAnsi" w:cstheme="minorHAnsi"/>
                <w:color w:val="000000"/>
                <w:sz w:val="22"/>
                <w:szCs w:val="22"/>
                <w:lang w:eastAsia="en-AU"/>
              </w:rPr>
              <w:t>Showgrounds Community Garden</w:t>
            </w:r>
          </w:p>
        </w:tc>
        <w:tc>
          <w:tcPr>
            <w:tcW w:w="7661" w:type="dxa"/>
          </w:tcPr>
          <w:p w14:paraId="7FBD5124" w14:textId="397B47F3" w:rsidR="000F2DF6" w:rsidRDefault="00BB2DBA" w:rsidP="000F2DF6">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 xml:space="preserve">A vision of the </w:t>
            </w:r>
            <w:r w:rsidR="00FD22EC" w:rsidRPr="00FD22EC">
              <w:rPr>
                <w:rFonts w:asciiTheme="minorHAnsi" w:hAnsiTheme="minorHAnsi" w:cstheme="minorHAnsi"/>
                <w:color w:val="000000"/>
                <w:sz w:val="22"/>
                <w:szCs w:val="22"/>
                <w:lang w:eastAsia="en-AU"/>
              </w:rPr>
              <w:t xml:space="preserve">Royal Agricultural Society of Western Australia Incorporated (RASWA) is to develop a community garden </w:t>
            </w:r>
            <w:r w:rsidR="00885C2C">
              <w:rPr>
                <w:rFonts w:asciiTheme="minorHAnsi" w:hAnsiTheme="minorHAnsi" w:cstheme="minorHAnsi"/>
                <w:color w:val="000000"/>
                <w:sz w:val="22"/>
                <w:szCs w:val="22"/>
                <w:lang w:eastAsia="en-AU"/>
              </w:rPr>
              <w:t xml:space="preserve">at </w:t>
            </w:r>
            <w:r w:rsidR="00FD22EC" w:rsidRPr="00FD22EC">
              <w:rPr>
                <w:rFonts w:asciiTheme="minorHAnsi" w:hAnsiTheme="minorHAnsi" w:cstheme="minorHAnsi"/>
                <w:color w:val="000000"/>
                <w:sz w:val="22"/>
                <w:szCs w:val="22"/>
                <w:lang w:eastAsia="en-AU"/>
              </w:rPr>
              <w:t xml:space="preserve">Claremont Showgrounds. </w:t>
            </w:r>
          </w:p>
          <w:p w14:paraId="40AD1BAC" w14:textId="06E1C9F8" w:rsidR="009722F2" w:rsidRPr="001A6D64" w:rsidRDefault="00FD22EC" w:rsidP="000F2DF6">
            <w:pPr>
              <w:rPr>
                <w:rFonts w:asciiTheme="minorHAnsi" w:hAnsiTheme="minorHAnsi" w:cstheme="minorHAnsi"/>
                <w:color w:val="000000"/>
                <w:sz w:val="22"/>
                <w:szCs w:val="22"/>
                <w:lang w:eastAsia="en-AU"/>
              </w:rPr>
            </w:pPr>
            <w:r w:rsidRPr="00FD22EC">
              <w:rPr>
                <w:rFonts w:asciiTheme="minorHAnsi" w:hAnsiTheme="minorHAnsi" w:cstheme="minorHAnsi"/>
                <w:color w:val="000000"/>
                <w:sz w:val="22"/>
                <w:szCs w:val="22"/>
                <w:lang w:eastAsia="en-AU"/>
              </w:rPr>
              <w:t>RASWA has recently completed a process of strategic and redevelopment planning for the site and believe</w:t>
            </w:r>
            <w:r w:rsidR="00BB2DBA">
              <w:rPr>
                <w:rFonts w:asciiTheme="minorHAnsi" w:hAnsiTheme="minorHAnsi" w:cstheme="minorHAnsi"/>
                <w:color w:val="000000"/>
                <w:sz w:val="22"/>
                <w:szCs w:val="22"/>
                <w:lang w:eastAsia="en-AU"/>
              </w:rPr>
              <w:t>s</w:t>
            </w:r>
            <w:r w:rsidRPr="00FD22EC">
              <w:rPr>
                <w:rFonts w:asciiTheme="minorHAnsi" w:hAnsiTheme="minorHAnsi" w:cstheme="minorHAnsi"/>
                <w:color w:val="000000"/>
                <w:sz w:val="22"/>
                <w:szCs w:val="22"/>
                <w:lang w:eastAsia="en-AU"/>
              </w:rPr>
              <w:t xml:space="preserve"> a future community garden at the showgrounds will support many of its community goals and education objectives. RASWA’s mission is to bring people together to grow the future of food and agriculture.</w:t>
            </w:r>
          </w:p>
        </w:tc>
        <w:tc>
          <w:tcPr>
            <w:tcW w:w="2308" w:type="dxa"/>
          </w:tcPr>
          <w:p w14:paraId="4C0B5EFD" w14:textId="2691DE18" w:rsidR="009722F2" w:rsidRPr="001A6D64" w:rsidRDefault="00FD22EC" w:rsidP="009B58A9">
            <w:pPr>
              <w:rPr>
                <w:rFonts w:asciiTheme="minorHAnsi" w:hAnsiTheme="minorHAnsi" w:cstheme="minorHAnsi"/>
                <w:color w:val="000000"/>
                <w:sz w:val="22"/>
                <w:szCs w:val="22"/>
                <w:lang w:eastAsia="en-AU"/>
              </w:rPr>
            </w:pPr>
            <w:proofErr w:type="gramStart"/>
            <w:r w:rsidRPr="00FD22EC">
              <w:rPr>
                <w:rFonts w:asciiTheme="minorHAnsi" w:hAnsiTheme="minorHAnsi" w:cstheme="minorHAnsi"/>
                <w:color w:val="000000"/>
                <w:sz w:val="22"/>
                <w:szCs w:val="22"/>
                <w:lang w:eastAsia="en-AU"/>
              </w:rPr>
              <w:t>North West</w:t>
            </w:r>
            <w:proofErr w:type="gramEnd"/>
            <w:r w:rsidRPr="00FD22EC">
              <w:rPr>
                <w:rFonts w:asciiTheme="minorHAnsi" w:hAnsiTheme="minorHAnsi" w:cstheme="minorHAnsi"/>
                <w:color w:val="000000"/>
                <w:sz w:val="22"/>
                <w:szCs w:val="22"/>
                <w:lang w:eastAsia="en-AU"/>
              </w:rPr>
              <w:t xml:space="preserve"> Metropolitan</w:t>
            </w:r>
          </w:p>
        </w:tc>
      </w:tr>
      <w:tr w:rsidR="009722F2" w:rsidRPr="001A6D64" w14:paraId="112405E3" w14:textId="77777777" w:rsidTr="005C155F">
        <w:tc>
          <w:tcPr>
            <w:tcW w:w="2238" w:type="dxa"/>
          </w:tcPr>
          <w:p w14:paraId="41F60FE1" w14:textId="3D1E3FF7" w:rsidR="009722F2" w:rsidRPr="001A6D64" w:rsidRDefault="00CB5114" w:rsidP="009B58A9">
            <w:pPr>
              <w:rPr>
                <w:rFonts w:asciiTheme="minorHAnsi" w:hAnsiTheme="minorHAnsi" w:cstheme="minorHAnsi"/>
                <w:color w:val="000000"/>
                <w:sz w:val="22"/>
                <w:szCs w:val="22"/>
                <w:lang w:eastAsia="en-AU"/>
              </w:rPr>
            </w:pPr>
            <w:r w:rsidRPr="00CB5114">
              <w:rPr>
                <w:rFonts w:asciiTheme="minorHAnsi" w:hAnsiTheme="minorHAnsi" w:cstheme="minorHAnsi"/>
                <w:color w:val="000000"/>
                <w:sz w:val="22"/>
                <w:szCs w:val="22"/>
                <w:lang w:eastAsia="en-AU"/>
              </w:rPr>
              <w:t>North Perth Community Garden Inc</w:t>
            </w:r>
            <w:r>
              <w:rPr>
                <w:rFonts w:asciiTheme="minorHAnsi" w:hAnsiTheme="minorHAnsi" w:cstheme="minorHAnsi"/>
                <w:color w:val="000000"/>
                <w:sz w:val="22"/>
                <w:szCs w:val="22"/>
                <w:lang w:eastAsia="en-AU"/>
              </w:rPr>
              <w:t>.</w:t>
            </w:r>
          </w:p>
        </w:tc>
        <w:tc>
          <w:tcPr>
            <w:tcW w:w="2105" w:type="dxa"/>
          </w:tcPr>
          <w:p w14:paraId="17CBF419" w14:textId="04048991" w:rsidR="009722F2" w:rsidRPr="001A6D64" w:rsidRDefault="00CB5114" w:rsidP="009B58A9">
            <w:pPr>
              <w:rPr>
                <w:rFonts w:asciiTheme="minorHAnsi" w:hAnsiTheme="minorHAnsi" w:cstheme="minorHAnsi"/>
                <w:color w:val="000000"/>
                <w:sz w:val="22"/>
                <w:szCs w:val="22"/>
                <w:lang w:eastAsia="en-AU"/>
              </w:rPr>
            </w:pPr>
            <w:r w:rsidRPr="00CB5114">
              <w:rPr>
                <w:rFonts w:asciiTheme="minorHAnsi" w:hAnsiTheme="minorHAnsi" w:cstheme="minorHAnsi"/>
                <w:color w:val="000000"/>
                <w:sz w:val="22"/>
                <w:szCs w:val="22"/>
                <w:lang w:eastAsia="en-AU"/>
              </w:rPr>
              <w:t>Replacement of greenhouse outer cover</w:t>
            </w:r>
          </w:p>
        </w:tc>
        <w:tc>
          <w:tcPr>
            <w:tcW w:w="7661" w:type="dxa"/>
          </w:tcPr>
          <w:p w14:paraId="173C70A7" w14:textId="723592A8" w:rsidR="000F2DF6" w:rsidRDefault="00CB5114" w:rsidP="000F2DF6">
            <w:pPr>
              <w:rPr>
                <w:rFonts w:asciiTheme="minorHAnsi" w:hAnsiTheme="minorHAnsi" w:cstheme="minorHAnsi"/>
                <w:color w:val="000000"/>
                <w:sz w:val="22"/>
                <w:szCs w:val="22"/>
                <w:lang w:eastAsia="en-AU"/>
              </w:rPr>
            </w:pPr>
            <w:r w:rsidRPr="00CB5114">
              <w:rPr>
                <w:rFonts w:asciiTheme="minorHAnsi" w:hAnsiTheme="minorHAnsi" w:cstheme="minorHAnsi"/>
                <w:color w:val="000000"/>
                <w:sz w:val="22"/>
                <w:szCs w:val="22"/>
                <w:lang w:eastAsia="en-AU"/>
              </w:rPr>
              <w:t xml:space="preserve">North Perth Community Garden Inc. will repair existing infrastructure at the North Perth Community Garden through the recladding the </w:t>
            </w:r>
            <w:r w:rsidR="00485B4B">
              <w:rPr>
                <w:rFonts w:asciiTheme="minorHAnsi" w:hAnsiTheme="minorHAnsi" w:cstheme="minorHAnsi"/>
                <w:color w:val="000000"/>
                <w:sz w:val="22"/>
                <w:szCs w:val="22"/>
                <w:lang w:eastAsia="en-AU"/>
              </w:rPr>
              <w:t>g</w:t>
            </w:r>
            <w:r w:rsidRPr="00CB5114">
              <w:rPr>
                <w:rFonts w:asciiTheme="minorHAnsi" w:hAnsiTheme="minorHAnsi" w:cstheme="minorHAnsi"/>
                <w:color w:val="000000"/>
                <w:sz w:val="22"/>
                <w:szCs w:val="22"/>
                <w:lang w:eastAsia="en-AU"/>
              </w:rPr>
              <w:t xml:space="preserve">arden’s existing greenhouse. </w:t>
            </w:r>
          </w:p>
          <w:p w14:paraId="06600FE5" w14:textId="0C48348A" w:rsidR="009722F2" w:rsidRPr="001A6D64" w:rsidRDefault="00CB5114" w:rsidP="000F2DF6">
            <w:pPr>
              <w:rPr>
                <w:rFonts w:asciiTheme="minorHAnsi" w:hAnsiTheme="minorHAnsi" w:cstheme="minorHAnsi"/>
                <w:color w:val="000000"/>
                <w:sz w:val="22"/>
                <w:szCs w:val="22"/>
                <w:lang w:eastAsia="en-AU"/>
              </w:rPr>
            </w:pPr>
            <w:r w:rsidRPr="00CB5114">
              <w:rPr>
                <w:rFonts w:asciiTheme="minorHAnsi" w:hAnsiTheme="minorHAnsi" w:cstheme="minorHAnsi"/>
                <w:color w:val="000000"/>
                <w:sz w:val="22"/>
                <w:szCs w:val="22"/>
                <w:lang w:eastAsia="en-AU"/>
              </w:rPr>
              <w:t xml:space="preserve">The work will include removal of the damaged plastic sheeting on the greenhouse, disposal of existing materials, installation of sturdier polycarbonate sheeting on the existing framework and replacement of a torn and deteriorated sunshade used in summer to reduce excessive heat in the greenhouse. </w:t>
            </w:r>
            <w:r w:rsidRPr="00CB5114">
              <w:rPr>
                <w:rFonts w:asciiTheme="minorHAnsi" w:hAnsiTheme="minorHAnsi" w:cstheme="minorHAnsi"/>
                <w:color w:val="000000"/>
                <w:sz w:val="22"/>
                <w:szCs w:val="22"/>
                <w:lang w:eastAsia="en-AU"/>
              </w:rPr>
              <w:tab/>
            </w:r>
          </w:p>
        </w:tc>
        <w:tc>
          <w:tcPr>
            <w:tcW w:w="2308" w:type="dxa"/>
          </w:tcPr>
          <w:p w14:paraId="2E4E6922" w14:textId="20CE5762" w:rsidR="009722F2" w:rsidRPr="001A6D64" w:rsidRDefault="00CB5114" w:rsidP="009B58A9">
            <w:pPr>
              <w:rPr>
                <w:rFonts w:asciiTheme="minorHAnsi" w:hAnsiTheme="minorHAnsi" w:cstheme="minorHAnsi"/>
                <w:color w:val="000000"/>
                <w:sz w:val="22"/>
                <w:szCs w:val="22"/>
                <w:lang w:eastAsia="en-AU"/>
              </w:rPr>
            </w:pPr>
            <w:proofErr w:type="gramStart"/>
            <w:r w:rsidRPr="00CB5114">
              <w:rPr>
                <w:rFonts w:asciiTheme="minorHAnsi" w:hAnsiTheme="minorHAnsi" w:cstheme="minorHAnsi"/>
                <w:color w:val="000000"/>
                <w:sz w:val="22"/>
                <w:szCs w:val="22"/>
                <w:lang w:eastAsia="en-AU"/>
              </w:rPr>
              <w:t>North West</w:t>
            </w:r>
            <w:proofErr w:type="gramEnd"/>
            <w:r w:rsidRPr="00CB5114">
              <w:rPr>
                <w:rFonts w:asciiTheme="minorHAnsi" w:hAnsiTheme="minorHAnsi" w:cstheme="minorHAnsi"/>
                <w:color w:val="000000"/>
                <w:sz w:val="22"/>
                <w:szCs w:val="22"/>
                <w:lang w:eastAsia="en-AU"/>
              </w:rPr>
              <w:t xml:space="preserve"> Metropolitan</w:t>
            </w:r>
          </w:p>
        </w:tc>
      </w:tr>
      <w:tr w:rsidR="009722F2" w:rsidRPr="001A6D64" w14:paraId="1CD509FC" w14:textId="77777777" w:rsidTr="00885C2C">
        <w:trPr>
          <w:trHeight w:val="2835"/>
        </w:trPr>
        <w:tc>
          <w:tcPr>
            <w:tcW w:w="2238" w:type="dxa"/>
          </w:tcPr>
          <w:p w14:paraId="2E028259" w14:textId="09DB8680" w:rsidR="009722F2" w:rsidRPr="001A6D64" w:rsidRDefault="00B00712" w:rsidP="009B58A9">
            <w:pPr>
              <w:rPr>
                <w:rFonts w:asciiTheme="minorHAnsi" w:hAnsiTheme="minorHAnsi" w:cstheme="minorHAnsi"/>
                <w:color w:val="000000"/>
                <w:sz w:val="22"/>
                <w:szCs w:val="22"/>
                <w:lang w:eastAsia="en-AU"/>
              </w:rPr>
            </w:pPr>
            <w:r w:rsidRPr="00FB6D3F">
              <w:rPr>
                <w:rFonts w:asciiTheme="minorHAnsi" w:hAnsiTheme="minorHAnsi" w:cstheme="minorHAnsi"/>
                <w:color w:val="000000"/>
                <w:sz w:val="22"/>
                <w:szCs w:val="22"/>
                <w:lang w:eastAsia="en-AU"/>
              </w:rPr>
              <w:t>Darlington Community Garden (WA) Inc</w:t>
            </w:r>
            <w:r>
              <w:rPr>
                <w:rFonts w:asciiTheme="minorHAnsi" w:hAnsiTheme="minorHAnsi" w:cstheme="minorHAnsi"/>
                <w:color w:val="000000"/>
                <w:sz w:val="22"/>
                <w:szCs w:val="22"/>
                <w:lang w:eastAsia="en-AU"/>
              </w:rPr>
              <w:t>.</w:t>
            </w:r>
          </w:p>
        </w:tc>
        <w:tc>
          <w:tcPr>
            <w:tcW w:w="2105" w:type="dxa"/>
          </w:tcPr>
          <w:p w14:paraId="314F629B" w14:textId="32DCD85A" w:rsidR="009722F2" w:rsidRPr="001A6D64" w:rsidRDefault="00B00712" w:rsidP="009B58A9">
            <w:pPr>
              <w:rPr>
                <w:rFonts w:asciiTheme="minorHAnsi" w:hAnsiTheme="minorHAnsi" w:cstheme="minorHAnsi"/>
                <w:color w:val="000000"/>
                <w:sz w:val="22"/>
                <w:szCs w:val="22"/>
                <w:lang w:eastAsia="en-AU"/>
              </w:rPr>
            </w:pPr>
            <w:r w:rsidRPr="00FB6D3F">
              <w:rPr>
                <w:rFonts w:asciiTheme="minorHAnsi" w:hAnsiTheme="minorHAnsi" w:cstheme="minorHAnsi"/>
                <w:color w:val="000000"/>
                <w:sz w:val="22"/>
                <w:szCs w:val="22"/>
                <w:lang w:eastAsia="en-AU"/>
              </w:rPr>
              <w:t>Darlington Community Garden</w:t>
            </w:r>
          </w:p>
        </w:tc>
        <w:tc>
          <w:tcPr>
            <w:tcW w:w="7661" w:type="dxa"/>
          </w:tcPr>
          <w:p w14:paraId="4D8698B8" w14:textId="07686A88" w:rsidR="009722F2" w:rsidRPr="001A6D64" w:rsidRDefault="00FB6D3F" w:rsidP="009B58A9">
            <w:pPr>
              <w:rPr>
                <w:rFonts w:asciiTheme="minorHAnsi" w:hAnsiTheme="minorHAnsi" w:cstheme="minorHAnsi"/>
                <w:color w:val="000000"/>
                <w:sz w:val="22"/>
                <w:szCs w:val="22"/>
                <w:lang w:eastAsia="en-AU"/>
              </w:rPr>
            </w:pPr>
            <w:r w:rsidRPr="00FB6D3F">
              <w:rPr>
                <w:rFonts w:asciiTheme="minorHAnsi" w:hAnsiTheme="minorHAnsi" w:cstheme="minorHAnsi"/>
                <w:color w:val="000000"/>
                <w:sz w:val="22"/>
                <w:szCs w:val="22"/>
                <w:lang w:eastAsia="en-AU"/>
              </w:rPr>
              <w:t xml:space="preserve">Darlington Community Garden (WA) Inc will develop </w:t>
            </w:r>
            <w:r w:rsidR="00485B4B">
              <w:rPr>
                <w:rFonts w:asciiTheme="minorHAnsi" w:hAnsiTheme="minorHAnsi" w:cstheme="minorHAnsi"/>
                <w:color w:val="000000"/>
                <w:sz w:val="22"/>
                <w:szCs w:val="22"/>
                <w:lang w:eastAsia="en-AU"/>
              </w:rPr>
              <w:t xml:space="preserve">the </w:t>
            </w:r>
            <w:r w:rsidRPr="00FB6D3F">
              <w:rPr>
                <w:rFonts w:asciiTheme="minorHAnsi" w:hAnsiTheme="minorHAnsi" w:cstheme="minorHAnsi"/>
                <w:color w:val="000000"/>
                <w:sz w:val="22"/>
                <w:szCs w:val="22"/>
                <w:lang w:eastAsia="en-AU"/>
              </w:rPr>
              <w:t>Darlington Community Garden as a new community garden in the Perth hills region.</w:t>
            </w:r>
          </w:p>
        </w:tc>
        <w:tc>
          <w:tcPr>
            <w:tcW w:w="2308" w:type="dxa"/>
          </w:tcPr>
          <w:p w14:paraId="3F9D9E77" w14:textId="4702EA35" w:rsidR="009722F2" w:rsidRPr="001A6D64" w:rsidRDefault="00B00712" w:rsidP="009B58A9">
            <w:pPr>
              <w:rPr>
                <w:rFonts w:asciiTheme="minorHAnsi" w:hAnsiTheme="minorHAnsi" w:cstheme="minorHAnsi"/>
                <w:color w:val="000000"/>
                <w:sz w:val="22"/>
                <w:szCs w:val="22"/>
                <w:lang w:eastAsia="en-AU"/>
              </w:rPr>
            </w:pPr>
            <w:proofErr w:type="gramStart"/>
            <w:r w:rsidRPr="00FB6D3F">
              <w:rPr>
                <w:rFonts w:asciiTheme="minorHAnsi" w:hAnsiTheme="minorHAnsi" w:cstheme="minorHAnsi"/>
                <w:color w:val="000000"/>
                <w:sz w:val="22"/>
                <w:szCs w:val="22"/>
                <w:lang w:eastAsia="en-AU"/>
              </w:rPr>
              <w:t>North West</w:t>
            </w:r>
            <w:proofErr w:type="gramEnd"/>
            <w:r w:rsidRPr="00FB6D3F">
              <w:rPr>
                <w:rFonts w:asciiTheme="minorHAnsi" w:hAnsiTheme="minorHAnsi" w:cstheme="minorHAnsi"/>
                <w:color w:val="000000"/>
                <w:sz w:val="22"/>
                <w:szCs w:val="22"/>
                <w:lang w:eastAsia="en-AU"/>
              </w:rPr>
              <w:t xml:space="preserve"> Metropolitan</w:t>
            </w:r>
          </w:p>
        </w:tc>
      </w:tr>
      <w:tr w:rsidR="009722F2" w:rsidRPr="001A6D64" w14:paraId="13370085" w14:textId="77777777" w:rsidTr="005C155F">
        <w:tc>
          <w:tcPr>
            <w:tcW w:w="2238" w:type="dxa"/>
          </w:tcPr>
          <w:p w14:paraId="33ECB85A" w14:textId="692CFCAA" w:rsidR="009722F2" w:rsidRPr="001A6D64" w:rsidRDefault="00A062C0" w:rsidP="009B58A9">
            <w:pPr>
              <w:rPr>
                <w:rFonts w:asciiTheme="minorHAnsi" w:hAnsiTheme="minorHAnsi" w:cstheme="minorHAnsi"/>
                <w:color w:val="000000"/>
                <w:sz w:val="22"/>
                <w:szCs w:val="22"/>
                <w:lang w:eastAsia="en-AU"/>
              </w:rPr>
            </w:pPr>
            <w:r w:rsidRPr="00A062C0">
              <w:rPr>
                <w:rFonts w:asciiTheme="minorHAnsi" w:hAnsiTheme="minorHAnsi" w:cstheme="minorHAnsi"/>
                <w:color w:val="000000"/>
                <w:sz w:val="22"/>
                <w:szCs w:val="22"/>
                <w:lang w:eastAsia="en-AU"/>
              </w:rPr>
              <w:lastRenderedPageBreak/>
              <w:t>Capel Community Garden Inc.</w:t>
            </w:r>
            <w:r w:rsidRPr="00A062C0">
              <w:rPr>
                <w:rFonts w:asciiTheme="minorHAnsi" w:hAnsiTheme="minorHAnsi" w:cstheme="minorHAnsi"/>
                <w:color w:val="000000"/>
                <w:sz w:val="22"/>
                <w:szCs w:val="22"/>
                <w:lang w:eastAsia="en-AU"/>
              </w:rPr>
              <w:tab/>
            </w:r>
          </w:p>
        </w:tc>
        <w:tc>
          <w:tcPr>
            <w:tcW w:w="2105" w:type="dxa"/>
          </w:tcPr>
          <w:p w14:paraId="65EC886E" w14:textId="124BB749" w:rsidR="00A062C0" w:rsidRPr="00A062C0" w:rsidRDefault="00A062C0" w:rsidP="00A062C0">
            <w:pPr>
              <w:rPr>
                <w:rFonts w:asciiTheme="minorHAnsi" w:eastAsiaTheme="minorHAnsi" w:hAnsiTheme="minorHAnsi" w:cstheme="minorHAnsi"/>
                <w:color w:val="000000"/>
                <w:sz w:val="22"/>
                <w:szCs w:val="22"/>
                <w:lang w:eastAsia="en-AU"/>
              </w:rPr>
            </w:pPr>
            <w:r w:rsidRPr="00A062C0">
              <w:rPr>
                <w:rFonts w:asciiTheme="minorHAnsi" w:eastAsiaTheme="minorHAnsi" w:hAnsiTheme="minorHAnsi" w:cstheme="minorHAnsi"/>
                <w:color w:val="000000"/>
                <w:sz w:val="22"/>
                <w:szCs w:val="22"/>
                <w:lang w:eastAsia="en-AU"/>
              </w:rPr>
              <w:t>Garden Design and Planning</w:t>
            </w:r>
            <w:r>
              <w:rPr>
                <w:rFonts w:asciiTheme="minorHAnsi" w:eastAsiaTheme="minorHAnsi" w:hAnsiTheme="minorHAnsi" w:cstheme="minorHAnsi"/>
                <w:color w:val="000000"/>
                <w:sz w:val="22"/>
                <w:szCs w:val="22"/>
                <w:lang w:eastAsia="en-AU"/>
              </w:rPr>
              <w:t xml:space="preserve"> Project</w:t>
            </w:r>
          </w:p>
          <w:p w14:paraId="1B692A31" w14:textId="289A9037" w:rsidR="009722F2" w:rsidRPr="001A6D64" w:rsidRDefault="009722F2" w:rsidP="009B58A9">
            <w:pPr>
              <w:rPr>
                <w:rFonts w:asciiTheme="minorHAnsi" w:hAnsiTheme="minorHAnsi" w:cstheme="minorHAnsi"/>
                <w:color w:val="000000"/>
                <w:sz w:val="22"/>
                <w:szCs w:val="22"/>
                <w:lang w:eastAsia="en-AU"/>
              </w:rPr>
            </w:pPr>
          </w:p>
        </w:tc>
        <w:tc>
          <w:tcPr>
            <w:tcW w:w="7661" w:type="dxa"/>
          </w:tcPr>
          <w:p w14:paraId="4A77850E" w14:textId="77777777" w:rsidR="000F2DF6" w:rsidRDefault="00A062C0" w:rsidP="000F2DF6">
            <w:pPr>
              <w:rPr>
                <w:rFonts w:asciiTheme="minorHAnsi" w:hAnsiTheme="minorHAnsi" w:cstheme="minorHAnsi"/>
                <w:color w:val="000000"/>
                <w:sz w:val="22"/>
                <w:szCs w:val="22"/>
                <w:lang w:eastAsia="en-AU"/>
              </w:rPr>
            </w:pPr>
            <w:r w:rsidRPr="00A062C0">
              <w:rPr>
                <w:rFonts w:asciiTheme="minorHAnsi" w:hAnsiTheme="minorHAnsi" w:cstheme="minorHAnsi"/>
                <w:color w:val="000000"/>
                <w:sz w:val="22"/>
                <w:szCs w:val="22"/>
                <w:lang w:eastAsia="en-AU"/>
              </w:rPr>
              <w:t xml:space="preserve">Capel Community Garden Inc. (CCG) will engage an experienced local consultant, with relevant experience in the planning and design of community gardens, to work with CCG members and the broader community to develop a garden design and implementation plan for the selected site. </w:t>
            </w:r>
          </w:p>
          <w:p w14:paraId="2C8456F2" w14:textId="0AEF01A9" w:rsidR="009722F2" w:rsidRPr="001A6D64" w:rsidRDefault="00A062C0" w:rsidP="000F2DF6">
            <w:pPr>
              <w:rPr>
                <w:rFonts w:asciiTheme="minorHAnsi" w:hAnsiTheme="minorHAnsi" w:cstheme="minorHAnsi"/>
                <w:color w:val="000000"/>
                <w:sz w:val="22"/>
                <w:szCs w:val="22"/>
                <w:lang w:eastAsia="en-AU"/>
              </w:rPr>
            </w:pPr>
            <w:r w:rsidRPr="00A062C0">
              <w:rPr>
                <w:rFonts w:asciiTheme="minorHAnsi" w:hAnsiTheme="minorHAnsi" w:cstheme="minorHAnsi"/>
                <w:color w:val="000000"/>
                <w:sz w:val="22"/>
                <w:szCs w:val="22"/>
                <w:lang w:eastAsia="en-AU"/>
              </w:rPr>
              <w:t xml:space="preserve">To support the design project, CCG will be reviewing </w:t>
            </w:r>
            <w:r w:rsidR="00485B4B">
              <w:rPr>
                <w:rFonts w:asciiTheme="minorHAnsi" w:hAnsiTheme="minorHAnsi" w:cstheme="minorHAnsi"/>
                <w:color w:val="000000"/>
                <w:sz w:val="22"/>
                <w:szCs w:val="22"/>
                <w:lang w:eastAsia="en-AU"/>
              </w:rPr>
              <w:t>its</w:t>
            </w:r>
            <w:r w:rsidRPr="00A062C0">
              <w:rPr>
                <w:rFonts w:asciiTheme="minorHAnsi" w:hAnsiTheme="minorHAnsi" w:cstheme="minorHAnsi"/>
                <w:color w:val="000000"/>
                <w:sz w:val="22"/>
                <w:szCs w:val="22"/>
                <w:lang w:eastAsia="en-AU"/>
              </w:rPr>
              <w:t xml:space="preserve"> previous survey from 2021 to ensure input for the design is current; undertake site visits to other nearby community gardens for ideas and inspiration</w:t>
            </w:r>
            <w:r w:rsidR="00485B4B">
              <w:rPr>
                <w:rFonts w:asciiTheme="minorHAnsi" w:hAnsiTheme="minorHAnsi" w:cstheme="minorHAnsi"/>
                <w:color w:val="000000"/>
                <w:sz w:val="22"/>
                <w:szCs w:val="22"/>
                <w:lang w:eastAsia="en-AU"/>
              </w:rPr>
              <w:t xml:space="preserve">; and coordinate </w:t>
            </w:r>
            <w:r w:rsidRPr="00A062C0">
              <w:rPr>
                <w:rFonts w:asciiTheme="minorHAnsi" w:hAnsiTheme="minorHAnsi" w:cstheme="minorHAnsi"/>
                <w:color w:val="000000"/>
                <w:sz w:val="22"/>
                <w:szCs w:val="22"/>
                <w:lang w:eastAsia="en-AU"/>
              </w:rPr>
              <w:t>design workshops with the consultant.</w:t>
            </w:r>
            <w:r w:rsidRPr="00A062C0">
              <w:rPr>
                <w:rFonts w:asciiTheme="minorHAnsi" w:hAnsiTheme="minorHAnsi" w:cstheme="minorHAnsi"/>
                <w:color w:val="000000"/>
                <w:sz w:val="22"/>
                <w:szCs w:val="22"/>
                <w:lang w:eastAsia="en-AU"/>
              </w:rPr>
              <w:tab/>
            </w:r>
          </w:p>
        </w:tc>
        <w:tc>
          <w:tcPr>
            <w:tcW w:w="2308" w:type="dxa"/>
          </w:tcPr>
          <w:p w14:paraId="6C083DC8" w14:textId="3A6D4538" w:rsidR="009722F2" w:rsidRPr="001A6D64" w:rsidRDefault="00A062C0" w:rsidP="009B58A9">
            <w:pPr>
              <w:rPr>
                <w:rFonts w:asciiTheme="minorHAnsi" w:hAnsiTheme="minorHAnsi" w:cstheme="minorHAnsi"/>
                <w:color w:val="000000"/>
                <w:sz w:val="22"/>
                <w:szCs w:val="22"/>
                <w:lang w:eastAsia="en-AU"/>
              </w:rPr>
            </w:pPr>
            <w:proofErr w:type="gramStart"/>
            <w:r w:rsidRPr="00A062C0">
              <w:rPr>
                <w:rFonts w:asciiTheme="minorHAnsi" w:hAnsiTheme="minorHAnsi" w:cstheme="minorHAnsi"/>
                <w:color w:val="000000"/>
                <w:sz w:val="22"/>
                <w:szCs w:val="22"/>
                <w:lang w:eastAsia="en-AU"/>
              </w:rPr>
              <w:t>South West</w:t>
            </w:r>
            <w:proofErr w:type="gramEnd"/>
          </w:p>
        </w:tc>
      </w:tr>
      <w:tr w:rsidR="009722F2" w:rsidRPr="001A6D64" w14:paraId="374E1EEB" w14:textId="77777777" w:rsidTr="005C155F">
        <w:tc>
          <w:tcPr>
            <w:tcW w:w="2238" w:type="dxa"/>
          </w:tcPr>
          <w:p w14:paraId="401BA04B" w14:textId="0EAFF197" w:rsidR="009722F2" w:rsidRPr="001A6D64" w:rsidRDefault="004F1FD9" w:rsidP="009B58A9">
            <w:pPr>
              <w:rPr>
                <w:rFonts w:asciiTheme="minorHAnsi" w:hAnsiTheme="minorHAnsi" w:cstheme="minorHAnsi"/>
                <w:color w:val="000000"/>
                <w:sz w:val="22"/>
                <w:szCs w:val="22"/>
                <w:lang w:eastAsia="en-AU"/>
              </w:rPr>
            </w:pPr>
            <w:r w:rsidRPr="004F1FD9">
              <w:rPr>
                <w:rFonts w:asciiTheme="minorHAnsi" w:hAnsiTheme="minorHAnsi" w:cstheme="minorHAnsi"/>
                <w:color w:val="000000"/>
                <w:sz w:val="22"/>
                <w:szCs w:val="22"/>
                <w:lang w:eastAsia="en-AU"/>
              </w:rPr>
              <w:t>Growing Change Australia Ltd.</w:t>
            </w:r>
          </w:p>
        </w:tc>
        <w:tc>
          <w:tcPr>
            <w:tcW w:w="2105" w:type="dxa"/>
          </w:tcPr>
          <w:p w14:paraId="7EE13D00" w14:textId="0D7714D3" w:rsidR="009722F2" w:rsidRPr="001A6D64" w:rsidRDefault="004F1FD9" w:rsidP="009B58A9">
            <w:pPr>
              <w:rPr>
                <w:rFonts w:asciiTheme="minorHAnsi" w:hAnsiTheme="minorHAnsi" w:cstheme="minorHAnsi"/>
                <w:color w:val="000000"/>
                <w:sz w:val="22"/>
                <w:szCs w:val="22"/>
                <w:lang w:eastAsia="en-AU"/>
              </w:rPr>
            </w:pPr>
            <w:r w:rsidRPr="004F1FD9">
              <w:rPr>
                <w:rFonts w:asciiTheme="minorHAnsi" w:hAnsiTheme="minorHAnsi" w:cstheme="minorHAnsi"/>
                <w:color w:val="000000"/>
                <w:sz w:val="22"/>
                <w:szCs w:val="22"/>
                <w:lang w:eastAsia="en-AU"/>
              </w:rPr>
              <w:t>Grow, Cook, Eat and Share</w:t>
            </w:r>
          </w:p>
        </w:tc>
        <w:tc>
          <w:tcPr>
            <w:tcW w:w="7661" w:type="dxa"/>
          </w:tcPr>
          <w:p w14:paraId="2E8A1E88" w14:textId="77777777" w:rsidR="00485B4B" w:rsidRDefault="004F1FD9" w:rsidP="009B58A9">
            <w:pPr>
              <w:rPr>
                <w:rFonts w:asciiTheme="minorHAnsi" w:hAnsiTheme="minorHAnsi" w:cstheme="minorHAnsi"/>
                <w:color w:val="000000"/>
                <w:sz w:val="22"/>
                <w:szCs w:val="22"/>
                <w:lang w:eastAsia="en-AU"/>
              </w:rPr>
            </w:pPr>
            <w:r w:rsidRPr="004F1FD9">
              <w:rPr>
                <w:rFonts w:asciiTheme="minorHAnsi" w:hAnsiTheme="minorHAnsi" w:cstheme="minorHAnsi"/>
                <w:color w:val="000000"/>
                <w:sz w:val="22"/>
                <w:szCs w:val="22"/>
                <w:lang w:eastAsia="en-AU"/>
              </w:rPr>
              <w:t xml:space="preserve">Growing Change Australia Ltd. will start a Grow, Cook, Eat and Share workshop. The program has been designed </w:t>
            </w:r>
            <w:r w:rsidR="00485B4B" w:rsidRPr="004F1FD9">
              <w:rPr>
                <w:rFonts w:asciiTheme="minorHAnsi" w:hAnsiTheme="minorHAnsi" w:cstheme="minorHAnsi"/>
                <w:color w:val="000000"/>
                <w:sz w:val="22"/>
                <w:szCs w:val="22"/>
                <w:lang w:eastAsia="en-AU"/>
              </w:rPr>
              <w:t>in line</w:t>
            </w:r>
            <w:r w:rsidRPr="004F1FD9">
              <w:rPr>
                <w:rFonts w:asciiTheme="minorHAnsi" w:hAnsiTheme="minorHAnsi" w:cstheme="minorHAnsi"/>
                <w:color w:val="000000"/>
                <w:sz w:val="22"/>
                <w:szCs w:val="22"/>
                <w:lang w:eastAsia="en-AU"/>
              </w:rPr>
              <w:t xml:space="preserve"> with the vision of the North Fremantle Social Farm (NFSF) and to increase opportunities for the community to engage with NFSF and project partner Food Bank WA. </w:t>
            </w:r>
          </w:p>
          <w:p w14:paraId="21EE2E73" w14:textId="67B1E424" w:rsidR="009722F2" w:rsidRPr="001A6D64" w:rsidRDefault="004F1FD9" w:rsidP="009B58A9">
            <w:pPr>
              <w:rPr>
                <w:rFonts w:asciiTheme="minorHAnsi" w:hAnsiTheme="minorHAnsi" w:cstheme="minorHAnsi"/>
                <w:color w:val="000000"/>
                <w:sz w:val="22"/>
                <w:szCs w:val="22"/>
                <w:lang w:eastAsia="en-AU"/>
              </w:rPr>
            </w:pPr>
            <w:r w:rsidRPr="004F1FD9">
              <w:rPr>
                <w:rFonts w:asciiTheme="minorHAnsi" w:hAnsiTheme="minorHAnsi" w:cstheme="minorHAnsi"/>
                <w:color w:val="000000"/>
                <w:sz w:val="22"/>
                <w:szCs w:val="22"/>
                <w:lang w:eastAsia="en-AU"/>
              </w:rPr>
              <w:t>Workshops will take place at NFSF to teach participants more about growing their own food, cooking and nutrition.</w:t>
            </w:r>
            <w:r w:rsidRPr="004F1FD9">
              <w:rPr>
                <w:rFonts w:asciiTheme="minorHAnsi" w:hAnsiTheme="minorHAnsi" w:cstheme="minorHAnsi"/>
                <w:color w:val="000000"/>
                <w:sz w:val="22"/>
                <w:szCs w:val="22"/>
                <w:lang w:eastAsia="en-AU"/>
              </w:rPr>
              <w:tab/>
            </w:r>
          </w:p>
        </w:tc>
        <w:tc>
          <w:tcPr>
            <w:tcW w:w="2308" w:type="dxa"/>
          </w:tcPr>
          <w:p w14:paraId="4978B896" w14:textId="2081CA66" w:rsidR="009722F2" w:rsidRPr="001A6D64" w:rsidRDefault="004F1FD9" w:rsidP="009B58A9">
            <w:pPr>
              <w:rPr>
                <w:rFonts w:asciiTheme="minorHAnsi" w:hAnsiTheme="minorHAnsi" w:cstheme="minorHAnsi"/>
                <w:color w:val="000000"/>
                <w:sz w:val="22"/>
                <w:szCs w:val="22"/>
                <w:lang w:eastAsia="en-AU"/>
              </w:rPr>
            </w:pPr>
            <w:proofErr w:type="gramStart"/>
            <w:r w:rsidRPr="004F1FD9">
              <w:rPr>
                <w:rFonts w:asciiTheme="minorHAnsi" w:hAnsiTheme="minorHAnsi" w:cstheme="minorHAnsi"/>
                <w:color w:val="000000"/>
                <w:sz w:val="22"/>
                <w:szCs w:val="22"/>
                <w:lang w:eastAsia="en-AU"/>
              </w:rPr>
              <w:t>South West</w:t>
            </w:r>
            <w:proofErr w:type="gramEnd"/>
            <w:r w:rsidRPr="004F1FD9">
              <w:rPr>
                <w:rFonts w:asciiTheme="minorHAnsi" w:hAnsiTheme="minorHAnsi" w:cstheme="minorHAnsi"/>
                <w:color w:val="000000"/>
                <w:sz w:val="22"/>
                <w:szCs w:val="22"/>
                <w:lang w:eastAsia="en-AU"/>
              </w:rPr>
              <w:t xml:space="preserve"> Metropolitan</w:t>
            </w:r>
          </w:p>
        </w:tc>
      </w:tr>
      <w:tr w:rsidR="009722F2" w:rsidRPr="001A6D64" w14:paraId="108EA372" w14:textId="77777777" w:rsidTr="00485B4B">
        <w:trPr>
          <w:trHeight w:val="2268"/>
        </w:trPr>
        <w:tc>
          <w:tcPr>
            <w:tcW w:w="2238" w:type="dxa"/>
          </w:tcPr>
          <w:p w14:paraId="4B0501B3" w14:textId="245306E7" w:rsidR="009722F2" w:rsidRPr="001A6D64" w:rsidRDefault="000017DA" w:rsidP="009B58A9">
            <w:pPr>
              <w:rPr>
                <w:rFonts w:asciiTheme="minorHAnsi" w:hAnsiTheme="minorHAnsi" w:cstheme="minorHAnsi"/>
                <w:color w:val="000000"/>
                <w:sz w:val="22"/>
                <w:szCs w:val="22"/>
                <w:lang w:eastAsia="en-AU"/>
              </w:rPr>
            </w:pPr>
            <w:r w:rsidRPr="000017DA">
              <w:rPr>
                <w:rFonts w:asciiTheme="minorHAnsi" w:hAnsiTheme="minorHAnsi" w:cstheme="minorHAnsi"/>
                <w:color w:val="000000"/>
                <w:sz w:val="22"/>
                <w:szCs w:val="22"/>
                <w:lang w:eastAsia="en-AU"/>
              </w:rPr>
              <w:t>Golden Bay Progress Association</w:t>
            </w:r>
          </w:p>
        </w:tc>
        <w:tc>
          <w:tcPr>
            <w:tcW w:w="2105" w:type="dxa"/>
          </w:tcPr>
          <w:p w14:paraId="1A1F1230" w14:textId="414BF214" w:rsidR="009722F2" w:rsidRPr="001A6D64" w:rsidRDefault="000017DA" w:rsidP="009B58A9">
            <w:pPr>
              <w:rPr>
                <w:rFonts w:asciiTheme="minorHAnsi" w:hAnsiTheme="minorHAnsi" w:cstheme="minorHAnsi"/>
                <w:color w:val="000000"/>
                <w:sz w:val="22"/>
                <w:szCs w:val="22"/>
                <w:lang w:eastAsia="en-AU"/>
              </w:rPr>
            </w:pPr>
            <w:r w:rsidRPr="000017DA">
              <w:rPr>
                <w:rFonts w:asciiTheme="minorHAnsi" w:hAnsiTheme="minorHAnsi" w:cstheme="minorHAnsi"/>
                <w:color w:val="000000"/>
                <w:sz w:val="22"/>
                <w:szCs w:val="22"/>
                <w:lang w:eastAsia="en-AU"/>
              </w:rPr>
              <w:t>Golden Bay Community Garde</w:t>
            </w:r>
            <w:r w:rsidR="00A45CB4">
              <w:rPr>
                <w:rFonts w:asciiTheme="minorHAnsi" w:hAnsiTheme="minorHAnsi" w:cstheme="minorHAnsi"/>
                <w:color w:val="000000"/>
                <w:sz w:val="22"/>
                <w:szCs w:val="22"/>
                <w:lang w:eastAsia="en-AU"/>
              </w:rPr>
              <w:t>n</w:t>
            </w:r>
          </w:p>
        </w:tc>
        <w:tc>
          <w:tcPr>
            <w:tcW w:w="7661" w:type="dxa"/>
          </w:tcPr>
          <w:p w14:paraId="35096CF7" w14:textId="26829205" w:rsidR="009722F2" w:rsidRPr="001A6D64" w:rsidRDefault="000017DA" w:rsidP="009B58A9">
            <w:pPr>
              <w:rPr>
                <w:rFonts w:asciiTheme="minorHAnsi" w:hAnsiTheme="minorHAnsi" w:cstheme="minorHAnsi"/>
                <w:color w:val="000000"/>
                <w:sz w:val="22"/>
                <w:szCs w:val="22"/>
                <w:lang w:eastAsia="en-AU"/>
              </w:rPr>
            </w:pPr>
            <w:r w:rsidRPr="000017DA">
              <w:rPr>
                <w:rFonts w:asciiTheme="minorHAnsi" w:hAnsiTheme="minorHAnsi" w:cstheme="minorHAnsi"/>
                <w:color w:val="000000"/>
                <w:sz w:val="22"/>
                <w:szCs w:val="22"/>
                <w:lang w:eastAsia="en-AU"/>
              </w:rPr>
              <w:t xml:space="preserve">Golden Bay Progress Association will develop </w:t>
            </w:r>
            <w:r w:rsidR="00485B4B">
              <w:rPr>
                <w:rFonts w:asciiTheme="minorHAnsi" w:hAnsiTheme="minorHAnsi" w:cstheme="minorHAnsi"/>
                <w:color w:val="000000"/>
                <w:sz w:val="22"/>
                <w:szCs w:val="22"/>
                <w:lang w:eastAsia="en-AU"/>
              </w:rPr>
              <w:t xml:space="preserve">the </w:t>
            </w:r>
            <w:r w:rsidRPr="000017DA">
              <w:rPr>
                <w:rFonts w:asciiTheme="minorHAnsi" w:hAnsiTheme="minorHAnsi" w:cstheme="minorHAnsi"/>
                <w:color w:val="000000"/>
                <w:sz w:val="22"/>
                <w:szCs w:val="22"/>
                <w:lang w:eastAsia="en-AU"/>
              </w:rPr>
              <w:t>Golden Bay Community Garden as a new community garden in Golden Bay.</w:t>
            </w:r>
          </w:p>
        </w:tc>
        <w:tc>
          <w:tcPr>
            <w:tcW w:w="2308" w:type="dxa"/>
          </w:tcPr>
          <w:p w14:paraId="45A61C0B" w14:textId="5AE43A59" w:rsidR="009722F2" w:rsidRPr="001A6D64" w:rsidRDefault="000017DA" w:rsidP="009B58A9">
            <w:pPr>
              <w:rPr>
                <w:rFonts w:asciiTheme="minorHAnsi" w:hAnsiTheme="minorHAnsi" w:cstheme="minorHAnsi"/>
                <w:color w:val="000000"/>
                <w:sz w:val="22"/>
                <w:szCs w:val="22"/>
                <w:lang w:eastAsia="en-AU"/>
              </w:rPr>
            </w:pPr>
            <w:proofErr w:type="gramStart"/>
            <w:r w:rsidRPr="000017DA">
              <w:rPr>
                <w:rFonts w:asciiTheme="minorHAnsi" w:hAnsiTheme="minorHAnsi" w:cstheme="minorHAnsi"/>
                <w:color w:val="000000"/>
                <w:sz w:val="22"/>
                <w:szCs w:val="22"/>
                <w:lang w:eastAsia="en-AU"/>
              </w:rPr>
              <w:t>South West</w:t>
            </w:r>
            <w:proofErr w:type="gramEnd"/>
            <w:r w:rsidRPr="000017DA">
              <w:rPr>
                <w:rFonts w:asciiTheme="minorHAnsi" w:hAnsiTheme="minorHAnsi" w:cstheme="minorHAnsi"/>
                <w:color w:val="000000"/>
                <w:sz w:val="22"/>
                <w:szCs w:val="22"/>
                <w:lang w:eastAsia="en-AU"/>
              </w:rPr>
              <w:t xml:space="preserve"> Metropolitan</w:t>
            </w:r>
          </w:p>
        </w:tc>
      </w:tr>
      <w:tr w:rsidR="000017DA" w:rsidRPr="001A6D64" w14:paraId="5297314A" w14:textId="77777777" w:rsidTr="005C155F">
        <w:tc>
          <w:tcPr>
            <w:tcW w:w="2238" w:type="dxa"/>
          </w:tcPr>
          <w:p w14:paraId="61EFFD39" w14:textId="4273B0E5" w:rsidR="000017DA" w:rsidRPr="000017DA" w:rsidRDefault="00A45CB4" w:rsidP="009B58A9">
            <w:pPr>
              <w:rPr>
                <w:rFonts w:asciiTheme="minorHAnsi" w:hAnsiTheme="minorHAnsi" w:cstheme="minorHAnsi"/>
                <w:color w:val="000000"/>
                <w:sz w:val="22"/>
                <w:szCs w:val="22"/>
                <w:lang w:eastAsia="en-AU"/>
              </w:rPr>
            </w:pPr>
            <w:r w:rsidRPr="00A45CB4">
              <w:rPr>
                <w:rFonts w:asciiTheme="minorHAnsi" w:hAnsiTheme="minorHAnsi" w:cstheme="minorHAnsi"/>
                <w:color w:val="000000"/>
                <w:sz w:val="22"/>
                <w:szCs w:val="22"/>
                <w:lang w:eastAsia="en-AU"/>
              </w:rPr>
              <w:lastRenderedPageBreak/>
              <w:t>Boddington Community Resource Centre Inc.</w:t>
            </w:r>
          </w:p>
        </w:tc>
        <w:tc>
          <w:tcPr>
            <w:tcW w:w="2105" w:type="dxa"/>
          </w:tcPr>
          <w:p w14:paraId="4ED25FFA" w14:textId="0D0D95AC" w:rsidR="000017DA" w:rsidRPr="000017DA" w:rsidRDefault="00A45CB4" w:rsidP="009B58A9">
            <w:pPr>
              <w:rPr>
                <w:rFonts w:asciiTheme="minorHAnsi" w:hAnsiTheme="minorHAnsi" w:cstheme="minorHAnsi"/>
                <w:color w:val="000000"/>
                <w:sz w:val="22"/>
                <w:szCs w:val="22"/>
                <w:lang w:eastAsia="en-AU"/>
              </w:rPr>
            </w:pPr>
            <w:r w:rsidRPr="00A45CB4">
              <w:rPr>
                <w:rFonts w:asciiTheme="minorHAnsi" w:hAnsiTheme="minorHAnsi" w:cstheme="minorHAnsi"/>
                <w:color w:val="000000"/>
                <w:sz w:val="22"/>
                <w:szCs w:val="22"/>
                <w:lang w:eastAsia="en-AU"/>
              </w:rPr>
              <w:t>Boddington Bushtucker Garden</w:t>
            </w:r>
          </w:p>
        </w:tc>
        <w:tc>
          <w:tcPr>
            <w:tcW w:w="7661" w:type="dxa"/>
          </w:tcPr>
          <w:p w14:paraId="1566DC0F" w14:textId="77777777" w:rsidR="00885C2C" w:rsidRDefault="00A45CB4" w:rsidP="009B58A9">
            <w:pPr>
              <w:rPr>
                <w:rFonts w:asciiTheme="minorHAnsi" w:hAnsiTheme="minorHAnsi" w:cstheme="minorHAnsi"/>
                <w:color w:val="000000"/>
                <w:sz w:val="22"/>
                <w:szCs w:val="22"/>
                <w:lang w:eastAsia="en-AU"/>
              </w:rPr>
            </w:pPr>
            <w:r w:rsidRPr="00A45CB4">
              <w:rPr>
                <w:rFonts w:asciiTheme="minorHAnsi" w:hAnsiTheme="minorHAnsi" w:cstheme="minorHAnsi"/>
                <w:color w:val="000000"/>
                <w:sz w:val="22"/>
                <w:szCs w:val="22"/>
                <w:lang w:eastAsia="en-AU"/>
              </w:rPr>
              <w:t xml:space="preserve">The Boddington Community Resource Centre will develop a native bushtucker garden in partnership with the Aboriginal community and local volunteers. </w:t>
            </w:r>
          </w:p>
          <w:p w14:paraId="131D6BFF" w14:textId="3FC6D342" w:rsidR="000F2DF6" w:rsidRDefault="00A45CB4" w:rsidP="009B58A9">
            <w:pPr>
              <w:rPr>
                <w:rFonts w:asciiTheme="minorHAnsi" w:hAnsiTheme="minorHAnsi" w:cstheme="minorHAnsi"/>
                <w:color w:val="000000"/>
                <w:sz w:val="22"/>
                <w:szCs w:val="22"/>
                <w:lang w:eastAsia="en-AU"/>
              </w:rPr>
            </w:pPr>
            <w:r w:rsidRPr="00A45CB4">
              <w:rPr>
                <w:rFonts w:asciiTheme="minorHAnsi" w:hAnsiTheme="minorHAnsi" w:cstheme="minorHAnsi"/>
                <w:color w:val="000000"/>
                <w:sz w:val="22"/>
                <w:szCs w:val="22"/>
                <w:lang w:eastAsia="en-AU"/>
              </w:rPr>
              <w:t>Garden beds will be repainted to compliment traditional owners</w:t>
            </w:r>
            <w:r w:rsidR="00485B4B">
              <w:rPr>
                <w:rFonts w:asciiTheme="minorHAnsi" w:hAnsiTheme="minorHAnsi" w:cstheme="minorHAnsi"/>
                <w:color w:val="000000"/>
                <w:sz w:val="22"/>
                <w:szCs w:val="22"/>
                <w:lang w:eastAsia="en-AU"/>
              </w:rPr>
              <w:t>’</w:t>
            </w:r>
            <w:r w:rsidRPr="00A45CB4">
              <w:rPr>
                <w:rFonts w:asciiTheme="minorHAnsi" w:hAnsiTheme="minorHAnsi" w:cstheme="minorHAnsi"/>
                <w:color w:val="000000"/>
                <w:sz w:val="22"/>
                <w:szCs w:val="22"/>
                <w:lang w:eastAsia="en-AU"/>
              </w:rPr>
              <w:t xml:space="preserve"> painting. Comprehensive signage using traditional language with medicinal and culinary uses will be a large focus for the garden, encouraging community participation</w:t>
            </w:r>
            <w:r w:rsidR="002A5B16">
              <w:rPr>
                <w:rFonts w:asciiTheme="minorHAnsi" w:hAnsiTheme="minorHAnsi" w:cstheme="minorHAnsi"/>
                <w:color w:val="000000"/>
                <w:sz w:val="22"/>
                <w:szCs w:val="22"/>
                <w:lang w:eastAsia="en-AU"/>
              </w:rPr>
              <w:t xml:space="preserve"> and </w:t>
            </w:r>
            <w:r w:rsidRPr="00A45CB4">
              <w:rPr>
                <w:rFonts w:asciiTheme="minorHAnsi" w:hAnsiTheme="minorHAnsi" w:cstheme="minorHAnsi"/>
                <w:color w:val="000000"/>
                <w:sz w:val="22"/>
                <w:szCs w:val="22"/>
                <w:lang w:eastAsia="en-AU"/>
              </w:rPr>
              <w:t xml:space="preserve">strengthening connection between traditional owners and wider community. </w:t>
            </w:r>
          </w:p>
          <w:p w14:paraId="77B8E5B7" w14:textId="5A0DE49B" w:rsidR="000017DA" w:rsidRPr="000017DA" w:rsidRDefault="00333D69" w:rsidP="009B58A9">
            <w:pPr>
              <w:rPr>
                <w:rFonts w:asciiTheme="minorHAnsi" w:hAnsiTheme="minorHAnsi" w:cstheme="minorHAnsi"/>
                <w:color w:val="000000"/>
                <w:sz w:val="22"/>
                <w:szCs w:val="22"/>
                <w:lang w:eastAsia="en-AU"/>
              </w:rPr>
            </w:pPr>
            <w:r>
              <w:rPr>
                <w:rFonts w:asciiTheme="minorHAnsi" w:hAnsiTheme="minorHAnsi" w:cstheme="minorHAnsi"/>
                <w:color w:val="000000"/>
                <w:sz w:val="22"/>
                <w:szCs w:val="22"/>
                <w:lang w:eastAsia="en-AU"/>
              </w:rPr>
              <w:t>Each quarter, t</w:t>
            </w:r>
            <w:r w:rsidR="00A45CB4" w:rsidRPr="00A45CB4">
              <w:rPr>
                <w:rFonts w:asciiTheme="minorHAnsi" w:hAnsiTheme="minorHAnsi" w:cstheme="minorHAnsi"/>
                <w:color w:val="000000"/>
                <w:sz w:val="22"/>
                <w:szCs w:val="22"/>
                <w:lang w:eastAsia="en-AU"/>
              </w:rPr>
              <w:t xml:space="preserve">he </w:t>
            </w:r>
            <w:r w:rsidR="002A5B16">
              <w:rPr>
                <w:rFonts w:asciiTheme="minorHAnsi" w:hAnsiTheme="minorHAnsi" w:cstheme="minorHAnsi"/>
                <w:color w:val="000000"/>
                <w:sz w:val="22"/>
                <w:szCs w:val="22"/>
                <w:lang w:eastAsia="en-AU"/>
              </w:rPr>
              <w:t>c</w:t>
            </w:r>
            <w:r w:rsidR="00A45CB4" w:rsidRPr="00A45CB4">
              <w:rPr>
                <w:rFonts w:asciiTheme="minorHAnsi" w:hAnsiTheme="minorHAnsi" w:cstheme="minorHAnsi"/>
                <w:color w:val="000000"/>
                <w:sz w:val="22"/>
                <w:szCs w:val="22"/>
                <w:lang w:eastAsia="en-AU"/>
              </w:rPr>
              <w:t>ommunity will be invited for a garden harvest to learn about native foods and their uses, local history,</w:t>
            </w:r>
            <w:r>
              <w:rPr>
                <w:rFonts w:asciiTheme="minorHAnsi" w:hAnsiTheme="minorHAnsi" w:cstheme="minorHAnsi"/>
                <w:color w:val="000000"/>
                <w:sz w:val="22"/>
                <w:szCs w:val="22"/>
                <w:lang w:eastAsia="en-AU"/>
              </w:rPr>
              <w:t xml:space="preserve"> as well as</w:t>
            </w:r>
            <w:r w:rsidR="00A45CB4" w:rsidRPr="00A45CB4">
              <w:rPr>
                <w:rFonts w:asciiTheme="minorHAnsi" w:hAnsiTheme="minorHAnsi" w:cstheme="minorHAnsi"/>
                <w:color w:val="000000"/>
                <w:sz w:val="22"/>
                <w:szCs w:val="22"/>
                <w:lang w:eastAsia="en-AU"/>
              </w:rPr>
              <w:t xml:space="preserve"> medicinal and culinary applications. Once the garden is established, ongoing workshops will be held to educate the community.</w:t>
            </w:r>
            <w:r w:rsidR="00A45CB4" w:rsidRPr="00A45CB4">
              <w:rPr>
                <w:rFonts w:asciiTheme="minorHAnsi" w:hAnsiTheme="minorHAnsi" w:cstheme="minorHAnsi"/>
                <w:color w:val="000000"/>
                <w:sz w:val="22"/>
                <w:szCs w:val="22"/>
                <w:lang w:eastAsia="en-AU"/>
              </w:rPr>
              <w:tab/>
            </w:r>
          </w:p>
        </w:tc>
        <w:tc>
          <w:tcPr>
            <w:tcW w:w="2308" w:type="dxa"/>
          </w:tcPr>
          <w:p w14:paraId="0B518CE7" w14:textId="5C4EBB93" w:rsidR="000017DA" w:rsidRPr="000017DA" w:rsidRDefault="00A45CB4" w:rsidP="009B58A9">
            <w:pPr>
              <w:rPr>
                <w:rFonts w:asciiTheme="minorHAnsi" w:hAnsiTheme="minorHAnsi" w:cstheme="minorHAnsi"/>
                <w:color w:val="000000"/>
                <w:sz w:val="22"/>
                <w:szCs w:val="22"/>
                <w:lang w:eastAsia="en-AU"/>
              </w:rPr>
            </w:pPr>
            <w:r w:rsidRPr="00A45CB4">
              <w:rPr>
                <w:rFonts w:asciiTheme="minorHAnsi" w:hAnsiTheme="minorHAnsi" w:cstheme="minorHAnsi"/>
                <w:color w:val="000000"/>
                <w:sz w:val="22"/>
                <w:szCs w:val="22"/>
                <w:lang w:eastAsia="en-AU"/>
              </w:rPr>
              <w:t>Peel</w:t>
            </w:r>
          </w:p>
        </w:tc>
      </w:tr>
      <w:tr w:rsidR="009722F2" w:rsidRPr="001A6D64" w14:paraId="6C58EC99" w14:textId="77777777" w:rsidTr="00885C2C">
        <w:trPr>
          <w:trHeight w:val="3402"/>
        </w:trPr>
        <w:tc>
          <w:tcPr>
            <w:tcW w:w="2238" w:type="dxa"/>
          </w:tcPr>
          <w:p w14:paraId="4B2110E6" w14:textId="2CC148C3" w:rsidR="009722F2" w:rsidRPr="001A6D64" w:rsidRDefault="00AF467E" w:rsidP="009B58A9">
            <w:pPr>
              <w:rPr>
                <w:rFonts w:asciiTheme="minorHAnsi" w:hAnsiTheme="minorHAnsi" w:cstheme="minorHAnsi"/>
                <w:color w:val="000000"/>
                <w:sz w:val="22"/>
                <w:szCs w:val="22"/>
                <w:lang w:eastAsia="en-AU"/>
              </w:rPr>
            </w:pPr>
            <w:r w:rsidRPr="00AF467E">
              <w:rPr>
                <w:rFonts w:asciiTheme="minorHAnsi" w:hAnsiTheme="minorHAnsi" w:cstheme="minorHAnsi"/>
                <w:color w:val="000000"/>
                <w:sz w:val="22"/>
                <w:szCs w:val="22"/>
                <w:lang w:eastAsia="en-AU"/>
              </w:rPr>
              <w:t>Busselton Community Garden</w:t>
            </w:r>
          </w:p>
        </w:tc>
        <w:tc>
          <w:tcPr>
            <w:tcW w:w="2105" w:type="dxa"/>
          </w:tcPr>
          <w:p w14:paraId="4E922224" w14:textId="083E6939" w:rsidR="009722F2" w:rsidRPr="001A6D64" w:rsidRDefault="00AF467E" w:rsidP="009B58A9">
            <w:pPr>
              <w:rPr>
                <w:rFonts w:asciiTheme="minorHAnsi" w:hAnsiTheme="minorHAnsi" w:cstheme="minorHAnsi"/>
                <w:color w:val="000000"/>
                <w:sz w:val="22"/>
                <w:szCs w:val="22"/>
                <w:lang w:eastAsia="en-AU"/>
              </w:rPr>
            </w:pPr>
            <w:r w:rsidRPr="00AF467E">
              <w:rPr>
                <w:rFonts w:asciiTheme="minorHAnsi" w:hAnsiTheme="minorHAnsi" w:cstheme="minorHAnsi"/>
                <w:color w:val="000000"/>
                <w:sz w:val="22"/>
                <w:szCs w:val="22"/>
                <w:lang w:eastAsia="en-AU"/>
              </w:rPr>
              <w:t>Busselton Community Garden Plot Refurbishment</w:t>
            </w:r>
          </w:p>
        </w:tc>
        <w:tc>
          <w:tcPr>
            <w:tcW w:w="7661" w:type="dxa"/>
          </w:tcPr>
          <w:p w14:paraId="5734B012" w14:textId="6C612CEB" w:rsidR="009722F2" w:rsidRPr="001A6D64" w:rsidRDefault="00AF467E" w:rsidP="009B58A9">
            <w:pPr>
              <w:rPr>
                <w:rFonts w:asciiTheme="minorHAnsi" w:hAnsiTheme="minorHAnsi" w:cstheme="minorHAnsi"/>
                <w:color w:val="000000"/>
                <w:sz w:val="22"/>
                <w:szCs w:val="22"/>
                <w:lang w:eastAsia="en-AU"/>
              </w:rPr>
            </w:pPr>
            <w:r w:rsidRPr="00AF467E">
              <w:rPr>
                <w:rFonts w:asciiTheme="minorHAnsi" w:hAnsiTheme="minorHAnsi" w:cstheme="minorHAnsi"/>
                <w:color w:val="000000"/>
                <w:sz w:val="22"/>
                <w:szCs w:val="22"/>
                <w:lang w:eastAsia="en-AU"/>
              </w:rPr>
              <w:t xml:space="preserve">Busselton Community Garden will purchase soil, of a vegetable growing standard, to refill the existing Busselton Community Garden Plots to maintain these assets </w:t>
            </w:r>
            <w:r w:rsidR="00333D69">
              <w:rPr>
                <w:rFonts w:asciiTheme="minorHAnsi" w:hAnsiTheme="minorHAnsi" w:cstheme="minorHAnsi"/>
                <w:color w:val="000000"/>
                <w:sz w:val="22"/>
                <w:szCs w:val="22"/>
                <w:lang w:eastAsia="en-AU"/>
              </w:rPr>
              <w:t xml:space="preserve">and enable </w:t>
            </w:r>
            <w:r w:rsidRPr="00AF467E">
              <w:rPr>
                <w:rFonts w:asciiTheme="minorHAnsi" w:hAnsiTheme="minorHAnsi" w:cstheme="minorHAnsi"/>
                <w:color w:val="000000"/>
                <w:sz w:val="22"/>
                <w:szCs w:val="22"/>
                <w:lang w:eastAsia="en-AU"/>
              </w:rPr>
              <w:t xml:space="preserve">the community to continue to grow vegetables, fruit, </w:t>
            </w:r>
            <w:proofErr w:type="gramStart"/>
            <w:r w:rsidRPr="00AF467E">
              <w:rPr>
                <w:rFonts w:asciiTheme="minorHAnsi" w:hAnsiTheme="minorHAnsi" w:cstheme="minorHAnsi"/>
                <w:color w:val="000000"/>
                <w:sz w:val="22"/>
                <w:szCs w:val="22"/>
                <w:lang w:eastAsia="en-AU"/>
              </w:rPr>
              <w:t>herbs</w:t>
            </w:r>
            <w:proofErr w:type="gramEnd"/>
            <w:r w:rsidRPr="00AF467E">
              <w:rPr>
                <w:rFonts w:asciiTheme="minorHAnsi" w:hAnsiTheme="minorHAnsi" w:cstheme="minorHAnsi"/>
                <w:color w:val="000000"/>
                <w:sz w:val="22"/>
                <w:szCs w:val="22"/>
                <w:lang w:eastAsia="en-AU"/>
              </w:rPr>
              <w:t xml:space="preserve"> and flowers in a supportive community context.  </w:t>
            </w:r>
            <w:r w:rsidRPr="00AF467E">
              <w:rPr>
                <w:rFonts w:asciiTheme="minorHAnsi" w:hAnsiTheme="minorHAnsi" w:cstheme="minorHAnsi"/>
                <w:color w:val="000000"/>
                <w:sz w:val="22"/>
                <w:szCs w:val="22"/>
                <w:lang w:eastAsia="en-AU"/>
              </w:rPr>
              <w:tab/>
            </w:r>
          </w:p>
        </w:tc>
        <w:tc>
          <w:tcPr>
            <w:tcW w:w="2308" w:type="dxa"/>
          </w:tcPr>
          <w:p w14:paraId="1B537915" w14:textId="186E975F" w:rsidR="009722F2" w:rsidRPr="001A6D64" w:rsidRDefault="00AF467E" w:rsidP="009B58A9">
            <w:pPr>
              <w:rPr>
                <w:rFonts w:asciiTheme="minorHAnsi" w:hAnsiTheme="minorHAnsi" w:cstheme="minorHAnsi"/>
                <w:color w:val="000000"/>
                <w:sz w:val="22"/>
                <w:szCs w:val="22"/>
                <w:lang w:eastAsia="en-AU"/>
              </w:rPr>
            </w:pPr>
            <w:proofErr w:type="gramStart"/>
            <w:r w:rsidRPr="00AF467E">
              <w:rPr>
                <w:rFonts w:asciiTheme="minorHAnsi" w:hAnsiTheme="minorHAnsi" w:cstheme="minorHAnsi"/>
                <w:color w:val="000000"/>
                <w:sz w:val="22"/>
                <w:szCs w:val="22"/>
                <w:lang w:eastAsia="en-AU"/>
              </w:rPr>
              <w:t>South West</w:t>
            </w:r>
            <w:proofErr w:type="gramEnd"/>
          </w:p>
        </w:tc>
      </w:tr>
      <w:tr w:rsidR="009722F2" w:rsidRPr="001A6D64" w14:paraId="7229471F" w14:textId="77777777" w:rsidTr="005C155F">
        <w:tc>
          <w:tcPr>
            <w:tcW w:w="2238" w:type="dxa"/>
          </w:tcPr>
          <w:p w14:paraId="2A799ED9" w14:textId="68ED256B" w:rsidR="009722F2" w:rsidRPr="001A6D64" w:rsidRDefault="00F82B96" w:rsidP="009B58A9">
            <w:pPr>
              <w:rPr>
                <w:rFonts w:asciiTheme="minorHAnsi" w:hAnsiTheme="minorHAnsi" w:cstheme="minorHAnsi"/>
                <w:color w:val="000000"/>
                <w:sz w:val="22"/>
                <w:szCs w:val="22"/>
                <w:lang w:eastAsia="en-AU"/>
              </w:rPr>
            </w:pPr>
            <w:r w:rsidRPr="00F82B96">
              <w:rPr>
                <w:rFonts w:asciiTheme="minorHAnsi" w:hAnsiTheme="minorHAnsi" w:cstheme="minorHAnsi"/>
                <w:color w:val="000000"/>
                <w:sz w:val="22"/>
                <w:szCs w:val="22"/>
                <w:lang w:eastAsia="en-AU"/>
              </w:rPr>
              <w:lastRenderedPageBreak/>
              <w:t>Shire of Carnarvon</w:t>
            </w:r>
          </w:p>
        </w:tc>
        <w:tc>
          <w:tcPr>
            <w:tcW w:w="2105" w:type="dxa"/>
          </w:tcPr>
          <w:p w14:paraId="16CFA8A7" w14:textId="7EFADD0C" w:rsidR="009722F2" w:rsidRPr="001A6D64" w:rsidRDefault="00F82B96" w:rsidP="009B58A9">
            <w:pPr>
              <w:rPr>
                <w:rFonts w:asciiTheme="minorHAnsi" w:hAnsiTheme="minorHAnsi" w:cstheme="minorHAnsi"/>
                <w:color w:val="000000"/>
                <w:sz w:val="22"/>
                <w:szCs w:val="22"/>
                <w:lang w:eastAsia="en-AU"/>
              </w:rPr>
            </w:pPr>
            <w:r w:rsidRPr="00F82B96">
              <w:rPr>
                <w:rFonts w:asciiTheme="minorHAnsi" w:hAnsiTheme="minorHAnsi" w:cstheme="minorHAnsi"/>
                <w:color w:val="000000"/>
                <w:sz w:val="22"/>
                <w:szCs w:val="22"/>
                <w:lang w:eastAsia="en-AU"/>
              </w:rPr>
              <w:t>Carnarvon Community Garden</w:t>
            </w:r>
          </w:p>
        </w:tc>
        <w:tc>
          <w:tcPr>
            <w:tcW w:w="7661" w:type="dxa"/>
          </w:tcPr>
          <w:p w14:paraId="48791CD6" w14:textId="77777777" w:rsidR="003651CC" w:rsidRDefault="00F82B96" w:rsidP="00F82B96">
            <w:pPr>
              <w:rPr>
                <w:rFonts w:asciiTheme="minorHAnsi" w:hAnsiTheme="minorHAnsi" w:cstheme="minorHAnsi"/>
                <w:color w:val="000000"/>
                <w:sz w:val="22"/>
                <w:szCs w:val="22"/>
                <w:lang w:eastAsia="en-AU"/>
              </w:rPr>
            </w:pPr>
            <w:r w:rsidRPr="00F82B96">
              <w:rPr>
                <w:rFonts w:asciiTheme="minorHAnsi" w:hAnsiTheme="minorHAnsi" w:cstheme="minorHAnsi"/>
                <w:color w:val="000000"/>
                <w:sz w:val="22"/>
                <w:szCs w:val="22"/>
                <w:lang w:eastAsia="en-AU"/>
              </w:rPr>
              <w:t>Shire of Carnarvon will establish</w:t>
            </w:r>
            <w:r w:rsidR="00333D69">
              <w:rPr>
                <w:rFonts w:asciiTheme="minorHAnsi" w:hAnsiTheme="minorHAnsi" w:cstheme="minorHAnsi"/>
                <w:color w:val="000000"/>
                <w:sz w:val="22"/>
                <w:szCs w:val="22"/>
                <w:lang w:eastAsia="en-AU"/>
              </w:rPr>
              <w:t xml:space="preserve"> the</w:t>
            </w:r>
            <w:r w:rsidRPr="00F82B96">
              <w:rPr>
                <w:rFonts w:asciiTheme="minorHAnsi" w:hAnsiTheme="minorHAnsi" w:cstheme="minorHAnsi"/>
                <w:color w:val="000000"/>
                <w:sz w:val="22"/>
                <w:szCs w:val="22"/>
                <w:lang w:eastAsia="en-AU"/>
              </w:rPr>
              <w:t xml:space="preserve"> Carnarvon Community Garden project</w:t>
            </w:r>
            <w:r w:rsidR="00650997">
              <w:rPr>
                <w:rFonts w:asciiTheme="minorHAnsi" w:hAnsiTheme="minorHAnsi" w:cstheme="minorHAnsi"/>
                <w:color w:val="000000"/>
                <w:sz w:val="22"/>
                <w:szCs w:val="22"/>
                <w:lang w:eastAsia="en-AU"/>
              </w:rPr>
              <w:t xml:space="preserve"> </w:t>
            </w:r>
            <w:r w:rsidRPr="00F82B96">
              <w:rPr>
                <w:rFonts w:asciiTheme="minorHAnsi" w:hAnsiTheme="minorHAnsi" w:cstheme="minorHAnsi"/>
                <w:color w:val="000000"/>
                <w:sz w:val="22"/>
                <w:szCs w:val="22"/>
                <w:lang w:eastAsia="en-AU"/>
              </w:rPr>
              <w:t xml:space="preserve">at Hutchison Park as part of the Youth Precinct. </w:t>
            </w:r>
          </w:p>
          <w:p w14:paraId="3785BC86" w14:textId="022D0644" w:rsidR="009722F2" w:rsidRPr="001A6D64" w:rsidRDefault="00F82B96" w:rsidP="003651CC">
            <w:pPr>
              <w:rPr>
                <w:rFonts w:asciiTheme="minorHAnsi" w:hAnsiTheme="minorHAnsi" w:cstheme="minorHAnsi"/>
                <w:color w:val="000000"/>
                <w:sz w:val="22"/>
                <w:szCs w:val="22"/>
                <w:lang w:eastAsia="en-AU"/>
              </w:rPr>
            </w:pPr>
            <w:r w:rsidRPr="00F82B96">
              <w:rPr>
                <w:rFonts w:asciiTheme="minorHAnsi" w:hAnsiTheme="minorHAnsi" w:cstheme="minorHAnsi"/>
                <w:color w:val="000000"/>
                <w:sz w:val="22"/>
                <w:szCs w:val="22"/>
                <w:lang w:eastAsia="en-AU"/>
              </w:rPr>
              <w:t>This will serve as a shared space for</w:t>
            </w:r>
            <w:r w:rsidR="00650997">
              <w:rPr>
                <w:rFonts w:asciiTheme="minorHAnsi" w:hAnsiTheme="minorHAnsi" w:cstheme="minorHAnsi"/>
                <w:color w:val="000000"/>
                <w:sz w:val="22"/>
                <w:szCs w:val="22"/>
                <w:lang w:eastAsia="en-AU"/>
              </w:rPr>
              <w:t xml:space="preserve"> the</w:t>
            </w:r>
            <w:r w:rsidRPr="00F82B96">
              <w:rPr>
                <w:rFonts w:asciiTheme="minorHAnsi" w:hAnsiTheme="minorHAnsi" w:cstheme="minorHAnsi"/>
                <w:color w:val="000000"/>
                <w:sz w:val="22"/>
                <w:szCs w:val="22"/>
                <w:lang w:eastAsia="en-AU"/>
              </w:rPr>
              <w:t xml:space="preserve"> residents of Carnarvon to come together to build community connections, develop gardening skills, foster a sense of belonging and promote sustainable gardening practices and the benefits of growing edible produce. The addition of a community garden will improve the amenity of the new Youth Precinct, provide a space for the Carnarvon Garden Club (which despite a significant membership base lacks a community garden) and </w:t>
            </w:r>
            <w:r w:rsidR="003651CC">
              <w:rPr>
                <w:rFonts w:asciiTheme="minorHAnsi" w:hAnsiTheme="minorHAnsi" w:cstheme="minorHAnsi"/>
                <w:color w:val="000000"/>
                <w:sz w:val="22"/>
                <w:szCs w:val="22"/>
                <w:lang w:eastAsia="en-AU"/>
              </w:rPr>
              <w:t xml:space="preserve">will </w:t>
            </w:r>
            <w:r w:rsidRPr="00F82B96">
              <w:rPr>
                <w:rFonts w:asciiTheme="minorHAnsi" w:hAnsiTheme="minorHAnsi" w:cstheme="minorHAnsi"/>
                <w:color w:val="000000"/>
                <w:sz w:val="22"/>
                <w:szCs w:val="22"/>
                <w:lang w:eastAsia="en-AU"/>
              </w:rPr>
              <w:t>allow the Shire of Carnarvon and other service providers to run garden-based youth programs.</w:t>
            </w:r>
            <w:r w:rsidRPr="00F82B96">
              <w:rPr>
                <w:rFonts w:asciiTheme="minorHAnsi" w:hAnsiTheme="minorHAnsi" w:cstheme="minorHAnsi"/>
                <w:color w:val="000000"/>
                <w:sz w:val="22"/>
                <w:szCs w:val="22"/>
                <w:lang w:eastAsia="en-AU"/>
              </w:rPr>
              <w:tab/>
            </w:r>
          </w:p>
        </w:tc>
        <w:tc>
          <w:tcPr>
            <w:tcW w:w="2308" w:type="dxa"/>
          </w:tcPr>
          <w:p w14:paraId="209E40D1" w14:textId="1F283008" w:rsidR="009722F2" w:rsidRPr="001A6D64" w:rsidRDefault="00F82B96" w:rsidP="009B58A9">
            <w:pPr>
              <w:rPr>
                <w:rFonts w:asciiTheme="minorHAnsi" w:hAnsiTheme="minorHAnsi" w:cstheme="minorHAnsi"/>
                <w:color w:val="000000"/>
                <w:sz w:val="22"/>
                <w:szCs w:val="22"/>
                <w:lang w:eastAsia="en-AU"/>
              </w:rPr>
            </w:pPr>
            <w:r w:rsidRPr="00F82B96">
              <w:rPr>
                <w:rFonts w:asciiTheme="minorHAnsi" w:hAnsiTheme="minorHAnsi" w:cstheme="minorHAnsi"/>
                <w:color w:val="000000"/>
                <w:sz w:val="22"/>
                <w:szCs w:val="22"/>
                <w:lang w:eastAsia="en-AU"/>
              </w:rPr>
              <w:t>Gascoyne</w:t>
            </w:r>
          </w:p>
        </w:tc>
      </w:tr>
      <w:tr w:rsidR="009722F2" w:rsidRPr="001A6D64" w14:paraId="34072C69" w14:textId="77777777" w:rsidTr="003651CC">
        <w:tc>
          <w:tcPr>
            <w:tcW w:w="2238" w:type="dxa"/>
          </w:tcPr>
          <w:p w14:paraId="349A6F1E" w14:textId="75082837" w:rsidR="009722F2" w:rsidRPr="001A6D64" w:rsidRDefault="00D159E0" w:rsidP="009B58A9">
            <w:pPr>
              <w:rPr>
                <w:rFonts w:asciiTheme="minorHAnsi" w:hAnsiTheme="minorHAnsi" w:cstheme="minorHAnsi"/>
                <w:color w:val="000000"/>
                <w:sz w:val="22"/>
                <w:szCs w:val="22"/>
                <w:lang w:eastAsia="en-AU"/>
              </w:rPr>
            </w:pPr>
            <w:r w:rsidRPr="00D159E0">
              <w:rPr>
                <w:rFonts w:asciiTheme="minorHAnsi" w:hAnsiTheme="minorHAnsi" w:cstheme="minorHAnsi"/>
                <w:color w:val="000000"/>
                <w:sz w:val="22"/>
                <w:szCs w:val="22"/>
                <w:lang w:eastAsia="en-AU"/>
              </w:rPr>
              <w:t>Hopetoun Community Resource Centre Inc</w:t>
            </w:r>
            <w:r>
              <w:rPr>
                <w:rFonts w:asciiTheme="minorHAnsi" w:hAnsiTheme="minorHAnsi" w:cstheme="minorHAnsi"/>
                <w:color w:val="000000"/>
                <w:sz w:val="22"/>
                <w:szCs w:val="22"/>
                <w:lang w:eastAsia="en-AU"/>
              </w:rPr>
              <w:t>.</w:t>
            </w:r>
          </w:p>
        </w:tc>
        <w:tc>
          <w:tcPr>
            <w:tcW w:w="2105" w:type="dxa"/>
          </w:tcPr>
          <w:p w14:paraId="23A5994F" w14:textId="4463D937" w:rsidR="009722F2" w:rsidRPr="001A6D64" w:rsidRDefault="00D159E0" w:rsidP="009B58A9">
            <w:pPr>
              <w:rPr>
                <w:rFonts w:asciiTheme="minorHAnsi" w:hAnsiTheme="minorHAnsi" w:cstheme="minorHAnsi"/>
                <w:color w:val="000000"/>
                <w:sz w:val="22"/>
                <w:szCs w:val="22"/>
                <w:lang w:eastAsia="en-AU"/>
              </w:rPr>
            </w:pPr>
            <w:r w:rsidRPr="00D159E0">
              <w:rPr>
                <w:rFonts w:asciiTheme="minorHAnsi" w:hAnsiTheme="minorHAnsi" w:cstheme="minorHAnsi"/>
                <w:color w:val="000000"/>
                <w:sz w:val="22"/>
                <w:szCs w:val="22"/>
                <w:lang w:eastAsia="en-AU"/>
              </w:rPr>
              <w:t>Youth Earth Keepers Initiative (Y</w:t>
            </w:r>
            <w:r w:rsidR="003651CC">
              <w:rPr>
                <w:rFonts w:asciiTheme="minorHAnsi" w:hAnsiTheme="minorHAnsi" w:cstheme="minorHAnsi"/>
                <w:color w:val="000000"/>
                <w:sz w:val="22"/>
                <w:szCs w:val="22"/>
                <w:lang w:eastAsia="en-AU"/>
              </w:rPr>
              <w:t>EKI</w:t>
            </w:r>
            <w:r w:rsidRPr="00D159E0">
              <w:rPr>
                <w:rFonts w:asciiTheme="minorHAnsi" w:hAnsiTheme="minorHAnsi" w:cstheme="minorHAnsi"/>
                <w:color w:val="000000"/>
                <w:sz w:val="22"/>
                <w:szCs w:val="22"/>
                <w:lang w:eastAsia="en-AU"/>
              </w:rPr>
              <w:t>)</w:t>
            </w:r>
          </w:p>
        </w:tc>
        <w:tc>
          <w:tcPr>
            <w:tcW w:w="7661" w:type="dxa"/>
          </w:tcPr>
          <w:p w14:paraId="4A19916D" w14:textId="3D5EF8DD" w:rsidR="000F2DF6" w:rsidRDefault="00D159E0" w:rsidP="009B58A9">
            <w:pPr>
              <w:rPr>
                <w:rFonts w:asciiTheme="minorHAnsi" w:hAnsiTheme="minorHAnsi" w:cstheme="minorHAnsi"/>
                <w:color w:val="000000"/>
                <w:sz w:val="22"/>
                <w:szCs w:val="22"/>
                <w:lang w:eastAsia="en-AU"/>
              </w:rPr>
            </w:pPr>
            <w:r w:rsidRPr="00D159E0">
              <w:rPr>
                <w:rFonts w:asciiTheme="minorHAnsi" w:hAnsiTheme="minorHAnsi" w:cstheme="minorHAnsi"/>
                <w:color w:val="000000"/>
                <w:sz w:val="22"/>
                <w:szCs w:val="22"/>
                <w:lang w:eastAsia="en-AU"/>
              </w:rPr>
              <w:t>Hopetoun Community Resource Centre will establish Youth Earth Keepers Initiative (YEKI). The</w:t>
            </w:r>
            <w:r w:rsidR="003651CC">
              <w:rPr>
                <w:rFonts w:asciiTheme="minorHAnsi" w:hAnsiTheme="minorHAnsi" w:cstheme="minorHAnsi"/>
                <w:color w:val="000000"/>
                <w:sz w:val="22"/>
                <w:szCs w:val="22"/>
                <w:lang w:eastAsia="en-AU"/>
              </w:rPr>
              <w:t xml:space="preserve"> YEKI</w:t>
            </w:r>
            <w:r w:rsidRPr="00D159E0">
              <w:rPr>
                <w:rFonts w:asciiTheme="minorHAnsi" w:hAnsiTheme="minorHAnsi" w:cstheme="minorHAnsi"/>
                <w:color w:val="000000"/>
                <w:sz w:val="22"/>
                <w:szCs w:val="22"/>
                <w:lang w:eastAsia="en-AU"/>
              </w:rPr>
              <w:t xml:space="preserve"> will be a highly successful youth-led community garden and green waste recycling program, envisioned as a hub of inclusivity, </w:t>
            </w:r>
            <w:proofErr w:type="gramStart"/>
            <w:r w:rsidRPr="00D159E0">
              <w:rPr>
                <w:rFonts w:asciiTheme="minorHAnsi" w:hAnsiTheme="minorHAnsi" w:cstheme="minorHAnsi"/>
                <w:color w:val="000000"/>
                <w:sz w:val="22"/>
                <w:szCs w:val="22"/>
                <w:lang w:eastAsia="en-AU"/>
              </w:rPr>
              <w:t>sustainability</w:t>
            </w:r>
            <w:proofErr w:type="gramEnd"/>
            <w:r w:rsidRPr="00D159E0">
              <w:rPr>
                <w:rFonts w:asciiTheme="minorHAnsi" w:hAnsiTheme="minorHAnsi" w:cstheme="minorHAnsi"/>
                <w:color w:val="000000"/>
                <w:sz w:val="22"/>
                <w:szCs w:val="22"/>
                <w:lang w:eastAsia="en-AU"/>
              </w:rPr>
              <w:t xml:space="preserve"> and community engagement. </w:t>
            </w:r>
          </w:p>
          <w:p w14:paraId="22F72326" w14:textId="65460423" w:rsidR="009722F2" w:rsidRPr="001A6D64" w:rsidRDefault="00D159E0" w:rsidP="009B58A9">
            <w:pPr>
              <w:rPr>
                <w:rFonts w:asciiTheme="minorHAnsi" w:hAnsiTheme="minorHAnsi" w:cstheme="minorHAnsi"/>
                <w:color w:val="000000"/>
                <w:sz w:val="22"/>
                <w:szCs w:val="22"/>
                <w:lang w:eastAsia="en-AU"/>
              </w:rPr>
            </w:pPr>
            <w:r w:rsidRPr="00D159E0">
              <w:rPr>
                <w:rFonts w:asciiTheme="minorHAnsi" w:hAnsiTheme="minorHAnsi" w:cstheme="minorHAnsi"/>
                <w:color w:val="000000"/>
                <w:sz w:val="22"/>
                <w:szCs w:val="22"/>
                <w:lang w:eastAsia="en-AU"/>
              </w:rPr>
              <w:t xml:space="preserve">A core group of 10 youth aged between 12-18 will pioneer this project alongside a support group from the Hopetoun Community Resource Centre. </w:t>
            </w:r>
          </w:p>
        </w:tc>
        <w:tc>
          <w:tcPr>
            <w:tcW w:w="2308" w:type="dxa"/>
          </w:tcPr>
          <w:p w14:paraId="7E0C2C29" w14:textId="781B596B" w:rsidR="009722F2" w:rsidRPr="001A6D64" w:rsidRDefault="00D159E0" w:rsidP="009B58A9">
            <w:pPr>
              <w:rPr>
                <w:rFonts w:asciiTheme="minorHAnsi" w:hAnsiTheme="minorHAnsi" w:cstheme="minorHAnsi"/>
                <w:color w:val="000000"/>
                <w:sz w:val="22"/>
                <w:szCs w:val="22"/>
                <w:lang w:eastAsia="en-AU"/>
              </w:rPr>
            </w:pPr>
            <w:r w:rsidRPr="00D159E0">
              <w:rPr>
                <w:rFonts w:asciiTheme="minorHAnsi" w:hAnsiTheme="minorHAnsi" w:cstheme="minorHAnsi"/>
                <w:color w:val="000000"/>
                <w:sz w:val="22"/>
                <w:szCs w:val="22"/>
                <w:lang w:eastAsia="en-AU"/>
              </w:rPr>
              <w:t>Goldfields/Esperance</w:t>
            </w:r>
          </w:p>
        </w:tc>
      </w:tr>
      <w:tr w:rsidR="009722F2" w:rsidRPr="001A6D64" w14:paraId="5DD51AC2" w14:textId="77777777" w:rsidTr="005C155F">
        <w:tc>
          <w:tcPr>
            <w:tcW w:w="2238" w:type="dxa"/>
          </w:tcPr>
          <w:p w14:paraId="123F9A61" w14:textId="064606A5" w:rsidR="009722F2" w:rsidRPr="001A6D64" w:rsidRDefault="00374A9B" w:rsidP="009B58A9">
            <w:pPr>
              <w:rPr>
                <w:rFonts w:asciiTheme="minorHAnsi" w:hAnsiTheme="minorHAnsi" w:cstheme="minorHAnsi"/>
                <w:color w:val="000000"/>
                <w:sz w:val="22"/>
                <w:szCs w:val="22"/>
                <w:lang w:eastAsia="en-AU"/>
              </w:rPr>
            </w:pPr>
            <w:r w:rsidRPr="00374A9B">
              <w:rPr>
                <w:rFonts w:asciiTheme="minorHAnsi" w:hAnsiTheme="minorHAnsi" w:cstheme="minorHAnsi"/>
                <w:color w:val="000000"/>
                <w:sz w:val="22"/>
                <w:szCs w:val="22"/>
                <w:lang w:eastAsia="en-AU"/>
              </w:rPr>
              <w:t>Byford Glades Community Garden Incorporated</w:t>
            </w:r>
          </w:p>
        </w:tc>
        <w:tc>
          <w:tcPr>
            <w:tcW w:w="2105" w:type="dxa"/>
          </w:tcPr>
          <w:p w14:paraId="2D1233BC" w14:textId="0C6E004E" w:rsidR="009722F2" w:rsidRPr="001A6D64" w:rsidRDefault="00374A9B" w:rsidP="009B58A9">
            <w:pPr>
              <w:rPr>
                <w:rFonts w:asciiTheme="minorHAnsi" w:hAnsiTheme="minorHAnsi" w:cstheme="minorHAnsi"/>
                <w:color w:val="000000"/>
                <w:sz w:val="22"/>
                <w:szCs w:val="22"/>
                <w:lang w:eastAsia="en-AU"/>
              </w:rPr>
            </w:pPr>
            <w:r w:rsidRPr="00374A9B">
              <w:rPr>
                <w:rFonts w:asciiTheme="minorHAnsi" w:hAnsiTheme="minorHAnsi" w:cstheme="minorHAnsi"/>
                <w:color w:val="000000"/>
                <w:sz w:val="22"/>
                <w:szCs w:val="22"/>
                <w:lang w:eastAsia="en-AU"/>
              </w:rPr>
              <w:t>Urban Agriculture Education Program</w:t>
            </w:r>
          </w:p>
        </w:tc>
        <w:tc>
          <w:tcPr>
            <w:tcW w:w="7661" w:type="dxa"/>
          </w:tcPr>
          <w:p w14:paraId="047BA143" w14:textId="3B4A2050" w:rsidR="000F2DF6" w:rsidRDefault="00374A9B" w:rsidP="009B58A9">
            <w:pPr>
              <w:rPr>
                <w:rFonts w:asciiTheme="minorHAnsi" w:hAnsiTheme="minorHAnsi" w:cstheme="minorHAnsi"/>
                <w:color w:val="000000"/>
                <w:sz w:val="22"/>
                <w:szCs w:val="22"/>
                <w:lang w:eastAsia="en-AU"/>
              </w:rPr>
            </w:pPr>
            <w:r w:rsidRPr="00374A9B">
              <w:rPr>
                <w:rFonts w:asciiTheme="minorHAnsi" w:hAnsiTheme="minorHAnsi" w:cstheme="minorHAnsi"/>
                <w:color w:val="000000"/>
                <w:sz w:val="22"/>
                <w:szCs w:val="22"/>
                <w:lang w:eastAsia="en-AU"/>
              </w:rPr>
              <w:t xml:space="preserve">Byford Glades Community Garden Incorporated will run </w:t>
            </w:r>
            <w:r w:rsidR="003651CC">
              <w:rPr>
                <w:rFonts w:asciiTheme="minorHAnsi" w:hAnsiTheme="minorHAnsi" w:cstheme="minorHAnsi"/>
                <w:color w:val="000000"/>
                <w:sz w:val="22"/>
                <w:szCs w:val="22"/>
                <w:lang w:eastAsia="en-AU"/>
              </w:rPr>
              <w:t xml:space="preserve">the </w:t>
            </w:r>
            <w:r w:rsidRPr="00374A9B">
              <w:rPr>
                <w:rFonts w:asciiTheme="minorHAnsi" w:hAnsiTheme="minorHAnsi" w:cstheme="minorHAnsi"/>
                <w:color w:val="000000"/>
                <w:sz w:val="22"/>
                <w:szCs w:val="22"/>
                <w:lang w:eastAsia="en-AU"/>
              </w:rPr>
              <w:t>Urban Agriculture Education Program</w:t>
            </w:r>
            <w:r w:rsidR="003651CC">
              <w:rPr>
                <w:rFonts w:asciiTheme="minorHAnsi" w:hAnsiTheme="minorHAnsi" w:cstheme="minorHAnsi"/>
                <w:color w:val="000000"/>
                <w:sz w:val="22"/>
                <w:szCs w:val="22"/>
                <w:lang w:eastAsia="en-AU"/>
              </w:rPr>
              <w:t xml:space="preserve"> to</w:t>
            </w:r>
            <w:r w:rsidRPr="00374A9B">
              <w:rPr>
                <w:rFonts w:asciiTheme="minorHAnsi" w:hAnsiTheme="minorHAnsi" w:cstheme="minorHAnsi"/>
                <w:color w:val="000000"/>
                <w:sz w:val="22"/>
                <w:szCs w:val="22"/>
                <w:lang w:eastAsia="en-AU"/>
              </w:rPr>
              <w:t xml:space="preserve"> engage the community in learning practical skills</w:t>
            </w:r>
            <w:r w:rsidR="003651CC">
              <w:rPr>
                <w:rFonts w:asciiTheme="minorHAnsi" w:hAnsiTheme="minorHAnsi" w:cstheme="minorHAnsi"/>
                <w:color w:val="000000"/>
                <w:sz w:val="22"/>
                <w:szCs w:val="22"/>
                <w:lang w:eastAsia="en-AU"/>
              </w:rPr>
              <w:t xml:space="preserve"> and gaining </w:t>
            </w:r>
            <w:r w:rsidRPr="00374A9B">
              <w:rPr>
                <w:rFonts w:asciiTheme="minorHAnsi" w:hAnsiTheme="minorHAnsi" w:cstheme="minorHAnsi"/>
                <w:color w:val="000000"/>
                <w:sz w:val="22"/>
                <w:szCs w:val="22"/>
                <w:lang w:eastAsia="en-AU"/>
              </w:rPr>
              <w:t>knowledge and understanding of growing organic food</w:t>
            </w:r>
            <w:r w:rsidR="003651CC">
              <w:rPr>
                <w:rFonts w:asciiTheme="minorHAnsi" w:hAnsiTheme="minorHAnsi" w:cstheme="minorHAnsi"/>
                <w:color w:val="000000"/>
                <w:sz w:val="22"/>
                <w:szCs w:val="22"/>
                <w:lang w:eastAsia="en-AU"/>
              </w:rPr>
              <w:t xml:space="preserve"> and </w:t>
            </w:r>
            <w:r w:rsidRPr="00374A9B">
              <w:rPr>
                <w:rFonts w:asciiTheme="minorHAnsi" w:hAnsiTheme="minorHAnsi" w:cstheme="minorHAnsi"/>
                <w:color w:val="000000"/>
                <w:sz w:val="22"/>
                <w:szCs w:val="22"/>
                <w:lang w:eastAsia="en-AU"/>
              </w:rPr>
              <w:t>using regenerative methods</w:t>
            </w:r>
            <w:r w:rsidR="003651CC">
              <w:rPr>
                <w:rFonts w:asciiTheme="minorHAnsi" w:hAnsiTheme="minorHAnsi" w:cstheme="minorHAnsi"/>
                <w:color w:val="000000"/>
                <w:sz w:val="22"/>
                <w:szCs w:val="22"/>
                <w:lang w:eastAsia="en-AU"/>
              </w:rPr>
              <w:t xml:space="preserve">. The program will </w:t>
            </w:r>
            <w:r w:rsidRPr="00374A9B">
              <w:rPr>
                <w:rFonts w:asciiTheme="minorHAnsi" w:hAnsiTheme="minorHAnsi" w:cstheme="minorHAnsi"/>
                <w:color w:val="000000"/>
                <w:sz w:val="22"/>
                <w:szCs w:val="22"/>
                <w:lang w:eastAsia="en-AU"/>
              </w:rPr>
              <w:t xml:space="preserve">suit all age groups. </w:t>
            </w:r>
          </w:p>
          <w:p w14:paraId="2E578B7D" w14:textId="491CF57A" w:rsidR="009722F2" w:rsidRPr="001A6D64" w:rsidRDefault="00374A9B" w:rsidP="009B58A9">
            <w:pPr>
              <w:rPr>
                <w:rFonts w:asciiTheme="minorHAnsi" w:hAnsiTheme="minorHAnsi" w:cstheme="minorHAnsi"/>
                <w:color w:val="000000"/>
                <w:sz w:val="22"/>
                <w:szCs w:val="22"/>
                <w:lang w:eastAsia="en-AU"/>
              </w:rPr>
            </w:pPr>
            <w:r w:rsidRPr="00374A9B">
              <w:rPr>
                <w:rFonts w:asciiTheme="minorHAnsi" w:hAnsiTheme="minorHAnsi" w:cstheme="minorHAnsi"/>
                <w:color w:val="000000"/>
                <w:sz w:val="22"/>
                <w:szCs w:val="22"/>
                <w:lang w:eastAsia="en-AU"/>
              </w:rPr>
              <w:t xml:space="preserve">The organisation will engage with the broader community, through inclusive activities involving cultural diversity. This will encourage healthy and active lifestyles for all, sharing produce with </w:t>
            </w:r>
            <w:r w:rsidR="003651CC">
              <w:rPr>
                <w:rFonts w:asciiTheme="minorHAnsi" w:hAnsiTheme="minorHAnsi" w:cstheme="minorHAnsi"/>
                <w:color w:val="000000"/>
                <w:sz w:val="22"/>
                <w:szCs w:val="22"/>
                <w:lang w:eastAsia="en-AU"/>
              </w:rPr>
              <w:t xml:space="preserve">a </w:t>
            </w:r>
            <w:r w:rsidRPr="00374A9B">
              <w:rPr>
                <w:rFonts w:asciiTheme="minorHAnsi" w:hAnsiTheme="minorHAnsi" w:cstheme="minorHAnsi"/>
                <w:color w:val="000000"/>
                <w:sz w:val="22"/>
                <w:szCs w:val="22"/>
                <w:lang w:eastAsia="en-AU"/>
              </w:rPr>
              <w:t>“free food market” and Mundijong CRC bimonthly free meal program and feeding the homeless.</w:t>
            </w:r>
            <w:r w:rsidRPr="00374A9B">
              <w:rPr>
                <w:rFonts w:asciiTheme="minorHAnsi" w:hAnsiTheme="minorHAnsi" w:cstheme="minorHAnsi"/>
                <w:color w:val="000000"/>
                <w:sz w:val="22"/>
                <w:szCs w:val="22"/>
                <w:lang w:eastAsia="en-AU"/>
              </w:rPr>
              <w:tab/>
            </w:r>
          </w:p>
        </w:tc>
        <w:tc>
          <w:tcPr>
            <w:tcW w:w="2308" w:type="dxa"/>
          </w:tcPr>
          <w:p w14:paraId="6F8F0C3B" w14:textId="08C03C0F" w:rsidR="009722F2" w:rsidRPr="001A6D64" w:rsidRDefault="00374A9B" w:rsidP="009B58A9">
            <w:pPr>
              <w:rPr>
                <w:rFonts w:asciiTheme="minorHAnsi" w:hAnsiTheme="minorHAnsi" w:cstheme="minorHAnsi"/>
                <w:color w:val="000000"/>
                <w:sz w:val="22"/>
                <w:szCs w:val="22"/>
                <w:lang w:eastAsia="en-AU"/>
              </w:rPr>
            </w:pPr>
            <w:proofErr w:type="gramStart"/>
            <w:r w:rsidRPr="00374A9B">
              <w:rPr>
                <w:rFonts w:asciiTheme="minorHAnsi" w:hAnsiTheme="minorHAnsi" w:cstheme="minorHAnsi"/>
                <w:color w:val="000000"/>
                <w:sz w:val="22"/>
                <w:szCs w:val="22"/>
                <w:lang w:eastAsia="en-AU"/>
              </w:rPr>
              <w:t>South East</w:t>
            </w:r>
            <w:proofErr w:type="gramEnd"/>
            <w:r w:rsidRPr="00374A9B">
              <w:rPr>
                <w:rFonts w:asciiTheme="minorHAnsi" w:hAnsiTheme="minorHAnsi" w:cstheme="minorHAnsi"/>
                <w:color w:val="000000"/>
                <w:sz w:val="22"/>
                <w:szCs w:val="22"/>
                <w:lang w:eastAsia="en-AU"/>
              </w:rPr>
              <w:t xml:space="preserve"> Metropolitan</w:t>
            </w:r>
          </w:p>
        </w:tc>
      </w:tr>
      <w:tr w:rsidR="009722F2" w:rsidRPr="001A6D64" w14:paraId="6B748956" w14:textId="77777777" w:rsidTr="005C155F">
        <w:tc>
          <w:tcPr>
            <w:tcW w:w="2238" w:type="dxa"/>
          </w:tcPr>
          <w:p w14:paraId="537070E6" w14:textId="700B9713" w:rsidR="009722F2" w:rsidRPr="001A6D64" w:rsidRDefault="00135A15" w:rsidP="009B58A9">
            <w:pPr>
              <w:rPr>
                <w:rFonts w:asciiTheme="minorHAnsi" w:hAnsiTheme="minorHAnsi" w:cstheme="minorHAnsi"/>
                <w:color w:val="000000"/>
                <w:sz w:val="22"/>
                <w:szCs w:val="22"/>
                <w:lang w:eastAsia="en-AU"/>
              </w:rPr>
            </w:pPr>
            <w:r w:rsidRPr="00135A15">
              <w:rPr>
                <w:rFonts w:asciiTheme="minorHAnsi" w:hAnsiTheme="minorHAnsi" w:cstheme="minorHAnsi"/>
                <w:color w:val="000000"/>
                <w:sz w:val="22"/>
                <w:szCs w:val="22"/>
                <w:lang w:eastAsia="en-AU"/>
              </w:rPr>
              <w:lastRenderedPageBreak/>
              <w:t>Balingup Progress Association Inc</w:t>
            </w:r>
          </w:p>
        </w:tc>
        <w:tc>
          <w:tcPr>
            <w:tcW w:w="2105" w:type="dxa"/>
          </w:tcPr>
          <w:p w14:paraId="1BA7FB07" w14:textId="2109959B" w:rsidR="009722F2" w:rsidRPr="001A6D64" w:rsidRDefault="00135A15" w:rsidP="009B58A9">
            <w:pPr>
              <w:rPr>
                <w:rFonts w:asciiTheme="minorHAnsi" w:hAnsiTheme="minorHAnsi" w:cstheme="minorHAnsi"/>
                <w:color w:val="000000"/>
                <w:sz w:val="22"/>
                <w:szCs w:val="22"/>
                <w:lang w:eastAsia="en-AU"/>
              </w:rPr>
            </w:pPr>
            <w:r w:rsidRPr="00135A15">
              <w:rPr>
                <w:rFonts w:asciiTheme="minorHAnsi" w:hAnsiTheme="minorHAnsi" w:cstheme="minorHAnsi"/>
                <w:color w:val="000000"/>
                <w:sz w:val="22"/>
                <w:szCs w:val="22"/>
                <w:lang w:eastAsia="en-AU"/>
              </w:rPr>
              <w:t>Balingup Community Forest Garden</w:t>
            </w:r>
          </w:p>
        </w:tc>
        <w:tc>
          <w:tcPr>
            <w:tcW w:w="7661" w:type="dxa"/>
          </w:tcPr>
          <w:p w14:paraId="3E53DF9D" w14:textId="52A390C1" w:rsidR="000F2DF6" w:rsidRDefault="00135A15" w:rsidP="009B58A9">
            <w:pPr>
              <w:rPr>
                <w:rFonts w:asciiTheme="minorHAnsi" w:hAnsiTheme="minorHAnsi" w:cstheme="minorHAnsi"/>
                <w:color w:val="000000"/>
                <w:sz w:val="22"/>
                <w:szCs w:val="22"/>
                <w:lang w:eastAsia="en-AU"/>
              </w:rPr>
            </w:pPr>
            <w:r w:rsidRPr="00135A15">
              <w:rPr>
                <w:rFonts w:asciiTheme="minorHAnsi" w:hAnsiTheme="minorHAnsi" w:cstheme="minorHAnsi"/>
                <w:color w:val="000000"/>
                <w:sz w:val="22"/>
                <w:szCs w:val="22"/>
                <w:lang w:eastAsia="en-AU"/>
              </w:rPr>
              <w:t xml:space="preserve">Balingup Community Forest Garden, </w:t>
            </w:r>
            <w:r w:rsidR="00ED64D7">
              <w:rPr>
                <w:rFonts w:asciiTheme="minorHAnsi" w:hAnsiTheme="minorHAnsi" w:cstheme="minorHAnsi"/>
                <w:color w:val="000000"/>
                <w:sz w:val="22"/>
                <w:szCs w:val="22"/>
                <w:lang w:eastAsia="en-AU"/>
              </w:rPr>
              <w:t xml:space="preserve">under the </w:t>
            </w:r>
            <w:r w:rsidR="00ED64D7" w:rsidRPr="00135A15">
              <w:rPr>
                <w:rFonts w:asciiTheme="minorHAnsi" w:hAnsiTheme="minorHAnsi" w:cstheme="minorHAnsi"/>
                <w:color w:val="000000"/>
                <w:sz w:val="22"/>
                <w:szCs w:val="22"/>
                <w:lang w:eastAsia="en-AU"/>
              </w:rPr>
              <w:t>auspice</w:t>
            </w:r>
            <w:r w:rsidR="00E668C1">
              <w:rPr>
                <w:rFonts w:asciiTheme="minorHAnsi" w:hAnsiTheme="minorHAnsi" w:cstheme="minorHAnsi"/>
                <w:color w:val="000000"/>
                <w:sz w:val="22"/>
                <w:szCs w:val="22"/>
                <w:lang w:eastAsia="en-AU"/>
              </w:rPr>
              <w:t>s</w:t>
            </w:r>
            <w:r w:rsidRPr="00135A15">
              <w:rPr>
                <w:rFonts w:asciiTheme="minorHAnsi" w:hAnsiTheme="minorHAnsi" w:cstheme="minorHAnsi"/>
                <w:color w:val="000000"/>
                <w:sz w:val="22"/>
                <w:szCs w:val="22"/>
                <w:lang w:eastAsia="en-AU"/>
              </w:rPr>
              <w:t xml:space="preserve"> </w:t>
            </w:r>
            <w:r w:rsidR="00ED64D7">
              <w:rPr>
                <w:rFonts w:asciiTheme="minorHAnsi" w:hAnsiTheme="minorHAnsi" w:cstheme="minorHAnsi"/>
                <w:color w:val="000000"/>
                <w:sz w:val="22"/>
                <w:szCs w:val="22"/>
                <w:lang w:eastAsia="en-AU"/>
              </w:rPr>
              <w:t xml:space="preserve">of </w:t>
            </w:r>
            <w:r w:rsidRPr="00135A15">
              <w:rPr>
                <w:rFonts w:asciiTheme="minorHAnsi" w:hAnsiTheme="minorHAnsi" w:cstheme="minorHAnsi"/>
                <w:color w:val="000000"/>
                <w:sz w:val="22"/>
                <w:szCs w:val="22"/>
                <w:lang w:eastAsia="en-AU"/>
              </w:rPr>
              <w:t>Balingup Progress Association, will expand the footprint of the Balingup Community Forest Garden and further de</w:t>
            </w:r>
            <w:r w:rsidR="003651CC">
              <w:rPr>
                <w:rFonts w:asciiTheme="minorHAnsi" w:hAnsiTheme="minorHAnsi" w:cstheme="minorHAnsi"/>
                <w:color w:val="000000"/>
                <w:sz w:val="22"/>
                <w:szCs w:val="22"/>
                <w:lang w:eastAsia="en-AU"/>
              </w:rPr>
              <w:t>v</w:t>
            </w:r>
            <w:r w:rsidRPr="00135A15">
              <w:rPr>
                <w:rFonts w:asciiTheme="minorHAnsi" w:hAnsiTheme="minorHAnsi" w:cstheme="minorHAnsi"/>
                <w:color w:val="000000"/>
                <w:sz w:val="22"/>
                <w:szCs w:val="22"/>
                <w:lang w:eastAsia="en-AU"/>
              </w:rPr>
              <w:t xml:space="preserve">elop partnerships with other local organisations and local schools. </w:t>
            </w:r>
          </w:p>
          <w:p w14:paraId="1655FC5C" w14:textId="1FC3E4F2" w:rsidR="009722F2" w:rsidRPr="001A6D64" w:rsidRDefault="00135A15" w:rsidP="009B58A9">
            <w:pPr>
              <w:rPr>
                <w:rFonts w:asciiTheme="minorHAnsi" w:hAnsiTheme="minorHAnsi" w:cstheme="minorHAnsi"/>
                <w:color w:val="000000"/>
                <w:sz w:val="22"/>
                <w:szCs w:val="22"/>
                <w:lang w:eastAsia="en-AU"/>
              </w:rPr>
            </w:pPr>
            <w:r w:rsidRPr="00135A15">
              <w:rPr>
                <w:rFonts w:asciiTheme="minorHAnsi" w:hAnsiTheme="minorHAnsi" w:cstheme="minorHAnsi"/>
                <w:color w:val="000000"/>
                <w:sz w:val="22"/>
                <w:szCs w:val="22"/>
                <w:lang w:eastAsia="en-AU"/>
              </w:rPr>
              <w:t>This will include development of signage to educate visitors about the permaculture ethos behind the sustainable forest garden design, show a detailed map of the garden for ease of exploration and signal plant names of the 150</w:t>
            </w:r>
            <w:r w:rsidR="003651CC">
              <w:rPr>
                <w:rFonts w:asciiTheme="minorHAnsi" w:hAnsiTheme="minorHAnsi" w:cstheme="minorHAnsi"/>
                <w:color w:val="000000"/>
                <w:sz w:val="22"/>
                <w:szCs w:val="22"/>
                <w:lang w:eastAsia="en-AU"/>
              </w:rPr>
              <w:t>-plus</w:t>
            </w:r>
            <w:r w:rsidRPr="00135A15">
              <w:rPr>
                <w:rFonts w:asciiTheme="minorHAnsi" w:hAnsiTheme="minorHAnsi" w:cstheme="minorHAnsi"/>
                <w:color w:val="000000"/>
                <w:sz w:val="22"/>
                <w:szCs w:val="22"/>
                <w:lang w:eastAsia="en-AU"/>
              </w:rPr>
              <w:t xml:space="preserve"> species found in the garden.</w:t>
            </w:r>
            <w:r w:rsidRPr="00135A15">
              <w:rPr>
                <w:rFonts w:asciiTheme="minorHAnsi" w:hAnsiTheme="minorHAnsi" w:cstheme="minorHAnsi"/>
                <w:color w:val="000000"/>
                <w:sz w:val="22"/>
                <w:szCs w:val="22"/>
                <w:lang w:eastAsia="en-AU"/>
              </w:rPr>
              <w:tab/>
            </w:r>
          </w:p>
        </w:tc>
        <w:tc>
          <w:tcPr>
            <w:tcW w:w="2308" w:type="dxa"/>
          </w:tcPr>
          <w:p w14:paraId="7BBF0D77" w14:textId="641E6E5E" w:rsidR="009722F2" w:rsidRPr="001A6D64" w:rsidRDefault="00135A15" w:rsidP="009B58A9">
            <w:pPr>
              <w:rPr>
                <w:rFonts w:asciiTheme="minorHAnsi" w:hAnsiTheme="minorHAnsi" w:cstheme="minorHAnsi"/>
                <w:color w:val="000000"/>
                <w:sz w:val="22"/>
                <w:szCs w:val="22"/>
                <w:lang w:eastAsia="en-AU"/>
              </w:rPr>
            </w:pPr>
            <w:proofErr w:type="gramStart"/>
            <w:r w:rsidRPr="00135A15">
              <w:rPr>
                <w:rFonts w:asciiTheme="minorHAnsi" w:hAnsiTheme="minorHAnsi" w:cstheme="minorHAnsi"/>
                <w:color w:val="000000"/>
                <w:sz w:val="22"/>
                <w:szCs w:val="22"/>
                <w:lang w:eastAsia="en-AU"/>
              </w:rPr>
              <w:t>South West</w:t>
            </w:r>
            <w:proofErr w:type="gramEnd"/>
          </w:p>
        </w:tc>
      </w:tr>
      <w:tr w:rsidR="009722F2" w:rsidRPr="001A6D64" w14:paraId="2C592198" w14:textId="77777777" w:rsidTr="00885C2C">
        <w:trPr>
          <w:trHeight w:val="2835"/>
        </w:trPr>
        <w:tc>
          <w:tcPr>
            <w:tcW w:w="2238" w:type="dxa"/>
          </w:tcPr>
          <w:p w14:paraId="70C592DD" w14:textId="1805CE11" w:rsidR="009722F2" w:rsidRPr="001A6D64" w:rsidRDefault="009F4E43" w:rsidP="009B58A9">
            <w:pPr>
              <w:rPr>
                <w:rFonts w:asciiTheme="minorHAnsi" w:hAnsiTheme="minorHAnsi" w:cstheme="minorHAnsi"/>
                <w:color w:val="000000"/>
                <w:sz w:val="22"/>
                <w:szCs w:val="22"/>
                <w:lang w:eastAsia="en-AU"/>
              </w:rPr>
            </w:pPr>
            <w:r w:rsidRPr="009F4E43">
              <w:rPr>
                <w:rFonts w:asciiTheme="minorHAnsi" w:hAnsiTheme="minorHAnsi" w:cstheme="minorHAnsi"/>
                <w:color w:val="000000"/>
                <w:sz w:val="22"/>
                <w:szCs w:val="22"/>
                <w:lang w:eastAsia="en-AU"/>
              </w:rPr>
              <w:t>Milligan Community Learning and Resource Centre Inc.</w:t>
            </w:r>
          </w:p>
        </w:tc>
        <w:tc>
          <w:tcPr>
            <w:tcW w:w="2105" w:type="dxa"/>
          </w:tcPr>
          <w:p w14:paraId="66A01468" w14:textId="3FD86A24" w:rsidR="009722F2" w:rsidRPr="001A6D64" w:rsidRDefault="009F4E43" w:rsidP="009B58A9">
            <w:pPr>
              <w:rPr>
                <w:rFonts w:asciiTheme="minorHAnsi" w:hAnsiTheme="minorHAnsi" w:cstheme="minorHAnsi"/>
                <w:color w:val="000000"/>
                <w:sz w:val="22"/>
                <w:szCs w:val="22"/>
                <w:lang w:eastAsia="en-AU"/>
              </w:rPr>
            </w:pPr>
            <w:r w:rsidRPr="009F4E43">
              <w:rPr>
                <w:rFonts w:asciiTheme="minorHAnsi" w:hAnsiTheme="minorHAnsi" w:cstheme="minorHAnsi"/>
                <w:color w:val="000000"/>
                <w:sz w:val="22"/>
                <w:szCs w:val="22"/>
                <w:lang w:eastAsia="en-AU"/>
              </w:rPr>
              <w:t>Homegrown community garden workshops</w:t>
            </w:r>
          </w:p>
        </w:tc>
        <w:tc>
          <w:tcPr>
            <w:tcW w:w="7661" w:type="dxa"/>
          </w:tcPr>
          <w:p w14:paraId="263BB7D1" w14:textId="4CBF38D3" w:rsidR="009722F2" w:rsidRPr="001A6D64" w:rsidRDefault="009F4E43" w:rsidP="009B58A9">
            <w:pPr>
              <w:rPr>
                <w:rFonts w:asciiTheme="minorHAnsi" w:hAnsiTheme="minorHAnsi" w:cstheme="minorHAnsi"/>
                <w:color w:val="000000"/>
                <w:sz w:val="22"/>
                <w:szCs w:val="22"/>
                <w:lang w:eastAsia="en-AU"/>
              </w:rPr>
            </w:pPr>
            <w:r w:rsidRPr="009F4E43">
              <w:rPr>
                <w:rFonts w:asciiTheme="minorHAnsi" w:hAnsiTheme="minorHAnsi" w:cstheme="minorHAnsi"/>
                <w:color w:val="000000"/>
                <w:sz w:val="22"/>
                <w:szCs w:val="22"/>
                <w:lang w:eastAsia="en-AU"/>
              </w:rPr>
              <w:t>Milligan Community Learning and Resource Centre Inc. will run Homegrown community garden workshops. The workshops will be inclusive and accessible</w:t>
            </w:r>
            <w:r w:rsidR="007E5E84">
              <w:rPr>
                <w:rFonts w:asciiTheme="minorHAnsi" w:hAnsiTheme="minorHAnsi" w:cstheme="minorHAnsi"/>
                <w:color w:val="000000"/>
                <w:sz w:val="22"/>
                <w:szCs w:val="22"/>
                <w:lang w:eastAsia="en-AU"/>
              </w:rPr>
              <w:t xml:space="preserve"> </w:t>
            </w:r>
            <w:r w:rsidRPr="009F4E43">
              <w:rPr>
                <w:rFonts w:asciiTheme="minorHAnsi" w:hAnsiTheme="minorHAnsi" w:cstheme="minorHAnsi"/>
                <w:color w:val="000000"/>
                <w:sz w:val="22"/>
                <w:szCs w:val="22"/>
                <w:lang w:eastAsia="en-AU"/>
              </w:rPr>
              <w:t>and</w:t>
            </w:r>
            <w:r w:rsidR="007E5E84">
              <w:rPr>
                <w:rFonts w:asciiTheme="minorHAnsi" w:hAnsiTheme="minorHAnsi" w:cstheme="minorHAnsi"/>
                <w:color w:val="000000"/>
                <w:sz w:val="22"/>
                <w:szCs w:val="22"/>
                <w:lang w:eastAsia="en-AU"/>
              </w:rPr>
              <w:t>,</w:t>
            </w:r>
            <w:r w:rsidRPr="009F4E43">
              <w:rPr>
                <w:rFonts w:asciiTheme="minorHAnsi" w:hAnsiTheme="minorHAnsi" w:cstheme="minorHAnsi"/>
                <w:color w:val="000000"/>
                <w:sz w:val="22"/>
                <w:szCs w:val="22"/>
                <w:lang w:eastAsia="en-AU"/>
              </w:rPr>
              <w:t xml:space="preserve"> through an existing partnership with Multicultural Services Australia, accessible for people who have </w:t>
            </w:r>
            <w:r w:rsidR="007E5E84">
              <w:rPr>
                <w:rFonts w:asciiTheme="minorHAnsi" w:hAnsiTheme="minorHAnsi" w:cstheme="minorHAnsi"/>
                <w:color w:val="000000"/>
                <w:sz w:val="22"/>
                <w:szCs w:val="22"/>
                <w:lang w:eastAsia="en-AU"/>
              </w:rPr>
              <w:t>recently</w:t>
            </w:r>
            <w:r w:rsidRPr="009F4E43">
              <w:rPr>
                <w:rFonts w:asciiTheme="minorHAnsi" w:hAnsiTheme="minorHAnsi" w:cstheme="minorHAnsi"/>
                <w:color w:val="000000"/>
                <w:sz w:val="22"/>
                <w:szCs w:val="22"/>
                <w:lang w:eastAsia="en-AU"/>
              </w:rPr>
              <w:t xml:space="preserve"> moved to Australia. </w:t>
            </w:r>
            <w:r w:rsidRPr="009F4E43">
              <w:rPr>
                <w:rFonts w:asciiTheme="minorHAnsi" w:hAnsiTheme="minorHAnsi" w:cstheme="minorHAnsi"/>
                <w:color w:val="000000"/>
                <w:sz w:val="22"/>
                <w:szCs w:val="22"/>
                <w:lang w:eastAsia="en-AU"/>
              </w:rPr>
              <w:tab/>
            </w:r>
          </w:p>
        </w:tc>
        <w:tc>
          <w:tcPr>
            <w:tcW w:w="2308" w:type="dxa"/>
          </w:tcPr>
          <w:p w14:paraId="5C07A531" w14:textId="796BA719" w:rsidR="009722F2" w:rsidRPr="001A6D64" w:rsidRDefault="009F4E43" w:rsidP="009B58A9">
            <w:pPr>
              <w:rPr>
                <w:rFonts w:asciiTheme="minorHAnsi" w:hAnsiTheme="minorHAnsi" w:cstheme="minorHAnsi"/>
                <w:color w:val="000000"/>
                <w:sz w:val="22"/>
                <w:szCs w:val="22"/>
                <w:lang w:eastAsia="en-AU"/>
              </w:rPr>
            </w:pPr>
            <w:proofErr w:type="gramStart"/>
            <w:r w:rsidRPr="009F4E43">
              <w:rPr>
                <w:rFonts w:asciiTheme="minorHAnsi" w:hAnsiTheme="minorHAnsi" w:cstheme="minorHAnsi"/>
                <w:color w:val="000000"/>
                <w:sz w:val="22"/>
                <w:szCs w:val="22"/>
                <w:lang w:eastAsia="en-AU"/>
              </w:rPr>
              <w:t>South West</w:t>
            </w:r>
            <w:proofErr w:type="gramEnd"/>
          </w:p>
        </w:tc>
      </w:tr>
      <w:tr w:rsidR="009722F2" w:rsidRPr="001A6D64" w14:paraId="097B17E8" w14:textId="77777777" w:rsidTr="005C155F">
        <w:tc>
          <w:tcPr>
            <w:tcW w:w="2238" w:type="dxa"/>
          </w:tcPr>
          <w:p w14:paraId="726A810F" w14:textId="76B965AA" w:rsidR="009722F2" w:rsidRPr="001A6D64" w:rsidRDefault="005367F4" w:rsidP="009B58A9">
            <w:pPr>
              <w:rPr>
                <w:rFonts w:asciiTheme="minorHAnsi" w:hAnsiTheme="minorHAnsi" w:cstheme="minorHAnsi"/>
                <w:color w:val="000000"/>
                <w:sz w:val="22"/>
                <w:szCs w:val="22"/>
                <w:lang w:eastAsia="en-AU"/>
              </w:rPr>
            </w:pPr>
            <w:r w:rsidRPr="005367F4">
              <w:rPr>
                <w:rFonts w:asciiTheme="minorHAnsi" w:hAnsiTheme="minorHAnsi" w:cstheme="minorHAnsi"/>
                <w:color w:val="000000"/>
                <w:sz w:val="22"/>
                <w:szCs w:val="22"/>
                <w:lang w:eastAsia="en-AU"/>
              </w:rPr>
              <w:t>Willetton Community Garden Association Inc.</w:t>
            </w:r>
          </w:p>
        </w:tc>
        <w:tc>
          <w:tcPr>
            <w:tcW w:w="2105" w:type="dxa"/>
          </w:tcPr>
          <w:p w14:paraId="7AE6092B" w14:textId="3A3BB3D7" w:rsidR="009722F2" w:rsidRPr="001A6D64" w:rsidRDefault="005367F4" w:rsidP="009B58A9">
            <w:pPr>
              <w:rPr>
                <w:rFonts w:asciiTheme="minorHAnsi" w:hAnsiTheme="minorHAnsi" w:cstheme="minorHAnsi"/>
                <w:color w:val="000000"/>
                <w:sz w:val="22"/>
                <w:szCs w:val="22"/>
                <w:lang w:eastAsia="en-AU"/>
              </w:rPr>
            </w:pPr>
            <w:r w:rsidRPr="005367F4">
              <w:rPr>
                <w:rFonts w:asciiTheme="minorHAnsi" w:hAnsiTheme="minorHAnsi" w:cstheme="minorHAnsi"/>
                <w:color w:val="000000"/>
                <w:sz w:val="22"/>
                <w:szCs w:val="22"/>
                <w:lang w:eastAsia="en-AU"/>
              </w:rPr>
              <w:t>Growing our garden</w:t>
            </w:r>
          </w:p>
        </w:tc>
        <w:tc>
          <w:tcPr>
            <w:tcW w:w="7661" w:type="dxa"/>
          </w:tcPr>
          <w:p w14:paraId="65FAA60A" w14:textId="193AF4D1" w:rsidR="009722F2" w:rsidRPr="001A6D64" w:rsidRDefault="005367F4" w:rsidP="009B58A9">
            <w:pPr>
              <w:rPr>
                <w:rFonts w:asciiTheme="minorHAnsi" w:hAnsiTheme="minorHAnsi" w:cstheme="minorHAnsi"/>
                <w:color w:val="000000"/>
                <w:sz w:val="22"/>
                <w:szCs w:val="22"/>
                <w:lang w:eastAsia="en-AU"/>
              </w:rPr>
            </w:pPr>
            <w:r w:rsidRPr="005367F4">
              <w:rPr>
                <w:rFonts w:asciiTheme="minorHAnsi" w:hAnsiTheme="minorHAnsi" w:cstheme="minorHAnsi"/>
                <w:color w:val="000000"/>
                <w:sz w:val="22"/>
                <w:szCs w:val="22"/>
                <w:lang w:eastAsia="en-AU"/>
              </w:rPr>
              <w:t xml:space="preserve">Willetton Community Garden Association Inc. will develop </w:t>
            </w:r>
            <w:r w:rsidR="007E5E84">
              <w:rPr>
                <w:rFonts w:asciiTheme="minorHAnsi" w:hAnsiTheme="minorHAnsi" w:cstheme="minorHAnsi"/>
                <w:color w:val="000000"/>
                <w:sz w:val="22"/>
                <w:szCs w:val="22"/>
                <w:lang w:eastAsia="en-AU"/>
              </w:rPr>
              <w:t xml:space="preserve">the </w:t>
            </w:r>
            <w:r w:rsidRPr="005367F4">
              <w:rPr>
                <w:rFonts w:asciiTheme="minorHAnsi" w:hAnsiTheme="minorHAnsi" w:cstheme="minorHAnsi"/>
                <w:color w:val="000000"/>
                <w:sz w:val="22"/>
                <w:szCs w:val="22"/>
                <w:lang w:eastAsia="en-AU"/>
              </w:rPr>
              <w:t>Growing our garden project. Growing our garden project activities will be delivered through workshop</w:t>
            </w:r>
            <w:r w:rsidR="007E5E84">
              <w:rPr>
                <w:rFonts w:asciiTheme="minorHAnsi" w:hAnsiTheme="minorHAnsi" w:cstheme="minorHAnsi"/>
                <w:color w:val="000000"/>
                <w:sz w:val="22"/>
                <w:szCs w:val="22"/>
                <w:lang w:eastAsia="en-AU"/>
              </w:rPr>
              <w:t xml:space="preserve">s </w:t>
            </w:r>
            <w:r w:rsidRPr="005367F4">
              <w:rPr>
                <w:rFonts w:asciiTheme="minorHAnsi" w:hAnsiTheme="minorHAnsi" w:cstheme="minorHAnsi"/>
                <w:color w:val="000000"/>
                <w:sz w:val="22"/>
                <w:szCs w:val="22"/>
                <w:lang w:eastAsia="en-AU"/>
              </w:rPr>
              <w:t xml:space="preserve">at </w:t>
            </w:r>
            <w:r w:rsidR="007E5E84">
              <w:rPr>
                <w:rFonts w:asciiTheme="minorHAnsi" w:hAnsiTheme="minorHAnsi" w:cstheme="minorHAnsi"/>
                <w:color w:val="000000"/>
                <w:sz w:val="22"/>
                <w:szCs w:val="22"/>
                <w:lang w:eastAsia="en-AU"/>
              </w:rPr>
              <w:t xml:space="preserve">the </w:t>
            </w:r>
            <w:r w:rsidRPr="005367F4">
              <w:rPr>
                <w:rFonts w:asciiTheme="minorHAnsi" w:hAnsiTheme="minorHAnsi" w:cstheme="minorHAnsi"/>
                <w:color w:val="000000"/>
                <w:sz w:val="22"/>
                <w:szCs w:val="22"/>
                <w:lang w:eastAsia="en-AU"/>
              </w:rPr>
              <w:t xml:space="preserve">Willetton Community Garden and will </w:t>
            </w:r>
            <w:r w:rsidRPr="005367F4">
              <w:rPr>
                <w:rFonts w:asciiTheme="minorHAnsi" w:hAnsiTheme="minorHAnsi" w:cstheme="minorHAnsi"/>
                <w:color w:val="000000"/>
                <w:sz w:val="22"/>
                <w:szCs w:val="22"/>
                <w:lang w:eastAsia="en-AU"/>
              </w:rPr>
              <w:t>include</w:t>
            </w:r>
            <w:r w:rsidRPr="005367F4">
              <w:rPr>
                <w:rFonts w:asciiTheme="minorHAnsi" w:hAnsiTheme="minorHAnsi" w:cstheme="minorHAnsi"/>
                <w:color w:val="000000"/>
                <w:sz w:val="22"/>
                <w:szCs w:val="22"/>
                <w:lang w:eastAsia="en-AU"/>
              </w:rPr>
              <w:t xml:space="preserve"> development of a bush tucker plot; strengthening skills in soil nourishment; enhancing sustainable watering practices; and improving the appeal of a public-facing space in the garden in line with a commitment to promoting sustainable gardening practices. </w:t>
            </w:r>
            <w:r w:rsidRPr="005367F4">
              <w:rPr>
                <w:rFonts w:asciiTheme="minorHAnsi" w:hAnsiTheme="minorHAnsi" w:cstheme="minorHAnsi"/>
                <w:color w:val="000000"/>
                <w:sz w:val="22"/>
                <w:szCs w:val="22"/>
                <w:lang w:eastAsia="en-AU"/>
              </w:rPr>
              <w:tab/>
            </w:r>
          </w:p>
        </w:tc>
        <w:tc>
          <w:tcPr>
            <w:tcW w:w="2308" w:type="dxa"/>
          </w:tcPr>
          <w:p w14:paraId="5BC0AB5E" w14:textId="6C2E947E" w:rsidR="009722F2" w:rsidRPr="001A6D64" w:rsidRDefault="005367F4" w:rsidP="009B58A9">
            <w:pPr>
              <w:rPr>
                <w:rFonts w:asciiTheme="minorHAnsi" w:hAnsiTheme="minorHAnsi" w:cstheme="minorHAnsi"/>
                <w:color w:val="000000"/>
                <w:sz w:val="22"/>
                <w:szCs w:val="22"/>
                <w:lang w:eastAsia="en-AU"/>
              </w:rPr>
            </w:pPr>
            <w:proofErr w:type="gramStart"/>
            <w:r w:rsidRPr="005367F4">
              <w:rPr>
                <w:rFonts w:asciiTheme="minorHAnsi" w:hAnsiTheme="minorHAnsi" w:cstheme="minorHAnsi"/>
                <w:color w:val="000000"/>
                <w:sz w:val="22"/>
                <w:szCs w:val="22"/>
                <w:lang w:eastAsia="en-AU"/>
              </w:rPr>
              <w:t>South West</w:t>
            </w:r>
            <w:proofErr w:type="gramEnd"/>
            <w:r w:rsidRPr="005367F4">
              <w:rPr>
                <w:rFonts w:asciiTheme="minorHAnsi" w:hAnsiTheme="minorHAnsi" w:cstheme="minorHAnsi"/>
                <w:color w:val="000000"/>
                <w:sz w:val="22"/>
                <w:szCs w:val="22"/>
                <w:lang w:eastAsia="en-AU"/>
              </w:rPr>
              <w:t xml:space="preserve"> Metropolitan</w:t>
            </w:r>
          </w:p>
        </w:tc>
      </w:tr>
      <w:tr w:rsidR="009722F2" w:rsidRPr="001A6D64" w14:paraId="17C9BB19" w14:textId="77777777" w:rsidTr="005C155F">
        <w:tc>
          <w:tcPr>
            <w:tcW w:w="2238" w:type="dxa"/>
          </w:tcPr>
          <w:p w14:paraId="5250E231" w14:textId="06A3B58F" w:rsidR="009722F2" w:rsidRPr="001A6D64" w:rsidRDefault="007D3F68" w:rsidP="009B58A9">
            <w:pPr>
              <w:rPr>
                <w:rFonts w:asciiTheme="minorHAnsi" w:hAnsiTheme="minorHAnsi" w:cstheme="minorHAnsi"/>
                <w:color w:val="000000"/>
                <w:sz w:val="22"/>
                <w:szCs w:val="22"/>
                <w:lang w:eastAsia="en-AU"/>
              </w:rPr>
            </w:pPr>
            <w:r w:rsidRPr="007D3F68">
              <w:rPr>
                <w:rFonts w:asciiTheme="minorHAnsi" w:hAnsiTheme="minorHAnsi" w:cstheme="minorHAnsi"/>
                <w:color w:val="000000"/>
                <w:sz w:val="22"/>
                <w:szCs w:val="22"/>
                <w:lang w:eastAsia="en-AU"/>
              </w:rPr>
              <w:lastRenderedPageBreak/>
              <w:t>Bencubbin Community Resource Centre Inc.</w:t>
            </w:r>
          </w:p>
        </w:tc>
        <w:tc>
          <w:tcPr>
            <w:tcW w:w="2105" w:type="dxa"/>
          </w:tcPr>
          <w:p w14:paraId="04025383" w14:textId="3B42A7C7" w:rsidR="009722F2" w:rsidRPr="001A6D64" w:rsidRDefault="007D3F68" w:rsidP="009B58A9">
            <w:pPr>
              <w:rPr>
                <w:rFonts w:asciiTheme="minorHAnsi" w:hAnsiTheme="minorHAnsi" w:cstheme="minorHAnsi"/>
                <w:color w:val="000000"/>
                <w:sz w:val="22"/>
                <w:szCs w:val="22"/>
                <w:lang w:eastAsia="en-AU"/>
              </w:rPr>
            </w:pPr>
            <w:r w:rsidRPr="007D3F68">
              <w:rPr>
                <w:rFonts w:asciiTheme="minorHAnsi" w:hAnsiTheme="minorHAnsi" w:cstheme="minorHAnsi"/>
                <w:color w:val="000000"/>
                <w:sz w:val="22"/>
                <w:szCs w:val="22"/>
                <w:lang w:eastAsia="en-AU"/>
              </w:rPr>
              <w:t>Bencubbin Community Garden</w:t>
            </w:r>
          </w:p>
        </w:tc>
        <w:tc>
          <w:tcPr>
            <w:tcW w:w="7661" w:type="dxa"/>
          </w:tcPr>
          <w:p w14:paraId="684A76AB" w14:textId="7C661EEE" w:rsidR="009722F2" w:rsidRPr="001A6D64" w:rsidRDefault="007D3F68" w:rsidP="009B58A9">
            <w:pPr>
              <w:rPr>
                <w:rFonts w:asciiTheme="minorHAnsi" w:hAnsiTheme="minorHAnsi" w:cstheme="minorHAnsi"/>
                <w:color w:val="000000"/>
                <w:sz w:val="22"/>
                <w:szCs w:val="22"/>
                <w:lang w:eastAsia="en-AU"/>
              </w:rPr>
            </w:pPr>
            <w:r w:rsidRPr="007D3F68">
              <w:rPr>
                <w:rFonts w:asciiTheme="minorHAnsi" w:hAnsiTheme="minorHAnsi" w:cstheme="minorHAnsi"/>
                <w:color w:val="000000"/>
                <w:sz w:val="22"/>
                <w:szCs w:val="22"/>
                <w:lang w:eastAsia="en-AU"/>
              </w:rPr>
              <w:t>Bencubbin Community Resource Centre Inc. will establish Bencubbin Community Garden project. The aim of the Bencubbin Community Garden will be to provide a unique opportunity for families and community members to participate more actively in community life. In collaboration with the Shire of Mt Marshall, two gardens will be established within the</w:t>
            </w:r>
            <w:r w:rsidR="00812636">
              <w:rPr>
                <w:rFonts w:asciiTheme="minorHAnsi" w:hAnsiTheme="minorHAnsi" w:cstheme="minorHAnsi"/>
                <w:color w:val="000000"/>
                <w:sz w:val="22"/>
                <w:szCs w:val="22"/>
                <w:lang w:eastAsia="en-AU"/>
              </w:rPr>
              <w:t xml:space="preserve"> S</w:t>
            </w:r>
            <w:r w:rsidRPr="007D3F68">
              <w:rPr>
                <w:rFonts w:asciiTheme="minorHAnsi" w:hAnsiTheme="minorHAnsi" w:cstheme="minorHAnsi"/>
                <w:color w:val="000000"/>
                <w:sz w:val="22"/>
                <w:szCs w:val="22"/>
                <w:lang w:eastAsia="en-AU"/>
              </w:rPr>
              <w:t xml:space="preserve">hire. One will be in Bencubbin and the other in Beacon. </w:t>
            </w:r>
            <w:r w:rsidRPr="007D3F68">
              <w:rPr>
                <w:rFonts w:asciiTheme="minorHAnsi" w:hAnsiTheme="minorHAnsi" w:cstheme="minorHAnsi"/>
                <w:color w:val="000000"/>
                <w:sz w:val="22"/>
                <w:szCs w:val="22"/>
                <w:lang w:eastAsia="en-AU"/>
              </w:rPr>
              <w:tab/>
            </w:r>
          </w:p>
        </w:tc>
        <w:tc>
          <w:tcPr>
            <w:tcW w:w="2308" w:type="dxa"/>
          </w:tcPr>
          <w:p w14:paraId="0BB7732A" w14:textId="678CACDF" w:rsidR="009722F2" w:rsidRPr="001A6D64" w:rsidRDefault="007D3F68" w:rsidP="009B58A9">
            <w:pPr>
              <w:rPr>
                <w:rFonts w:asciiTheme="minorHAnsi" w:hAnsiTheme="minorHAnsi" w:cstheme="minorHAnsi"/>
                <w:color w:val="000000"/>
                <w:sz w:val="22"/>
                <w:szCs w:val="22"/>
                <w:lang w:eastAsia="en-AU"/>
              </w:rPr>
            </w:pPr>
            <w:r w:rsidRPr="007D3F68">
              <w:rPr>
                <w:rFonts w:asciiTheme="minorHAnsi" w:hAnsiTheme="minorHAnsi" w:cstheme="minorHAnsi"/>
                <w:color w:val="000000"/>
                <w:sz w:val="22"/>
                <w:szCs w:val="22"/>
                <w:lang w:eastAsia="en-AU"/>
              </w:rPr>
              <w:t>Wheatbelt</w:t>
            </w:r>
          </w:p>
        </w:tc>
      </w:tr>
      <w:tr w:rsidR="009722F2" w:rsidRPr="001A6D64" w14:paraId="096D0E58" w14:textId="77777777" w:rsidTr="00812636">
        <w:tc>
          <w:tcPr>
            <w:tcW w:w="2238" w:type="dxa"/>
          </w:tcPr>
          <w:p w14:paraId="311B6156" w14:textId="59404297" w:rsidR="009722F2" w:rsidRPr="001A6D64" w:rsidRDefault="009662FA" w:rsidP="009B58A9">
            <w:pPr>
              <w:rPr>
                <w:rFonts w:asciiTheme="minorHAnsi" w:hAnsiTheme="minorHAnsi" w:cstheme="minorHAnsi"/>
                <w:color w:val="000000"/>
                <w:sz w:val="22"/>
                <w:szCs w:val="22"/>
                <w:lang w:eastAsia="en-AU"/>
              </w:rPr>
            </w:pPr>
            <w:r w:rsidRPr="009662FA">
              <w:rPr>
                <w:rFonts w:asciiTheme="minorHAnsi" w:hAnsiTheme="minorHAnsi" w:cstheme="minorHAnsi"/>
                <w:color w:val="000000"/>
                <w:sz w:val="22"/>
                <w:szCs w:val="22"/>
                <w:lang w:eastAsia="en-AU"/>
              </w:rPr>
              <w:t>Brookton Community Inc</w:t>
            </w:r>
          </w:p>
        </w:tc>
        <w:tc>
          <w:tcPr>
            <w:tcW w:w="2105" w:type="dxa"/>
          </w:tcPr>
          <w:p w14:paraId="0271DD03" w14:textId="34802D03" w:rsidR="009722F2" w:rsidRPr="001A6D64" w:rsidRDefault="009662FA" w:rsidP="009B58A9">
            <w:pPr>
              <w:rPr>
                <w:rFonts w:asciiTheme="minorHAnsi" w:hAnsiTheme="minorHAnsi" w:cstheme="minorHAnsi"/>
                <w:color w:val="000000"/>
                <w:sz w:val="22"/>
                <w:szCs w:val="22"/>
                <w:lang w:eastAsia="en-AU"/>
              </w:rPr>
            </w:pPr>
            <w:r w:rsidRPr="009662FA">
              <w:rPr>
                <w:rFonts w:asciiTheme="minorHAnsi" w:hAnsiTheme="minorHAnsi" w:cstheme="minorHAnsi"/>
                <w:color w:val="000000"/>
                <w:sz w:val="22"/>
                <w:szCs w:val="22"/>
                <w:lang w:eastAsia="en-AU"/>
              </w:rPr>
              <w:t>Brookton Community Garden</w:t>
            </w:r>
          </w:p>
        </w:tc>
        <w:tc>
          <w:tcPr>
            <w:tcW w:w="7661" w:type="dxa"/>
          </w:tcPr>
          <w:p w14:paraId="68DD73BC" w14:textId="77777777" w:rsidR="00885C2C" w:rsidRDefault="009662FA" w:rsidP="009B58A9">
            <w:pPr>
              <w:rPr>
                <w:rFonts w:asciiTheme="minorHAnsi" w:hAnsiTheme="minorHAnsi" w:cstheme="minorHAnsi"/>
                <w:color w:val="000000"/>
                <w:sz w:val="22"/>
                <w:szCs w:val="22"/>
                <w:lang w:eastAsia="en-AU"/>
              </w:rPr>
            </w:pPr>
            <w:r w:rsidRPr="009662FA">
              <w:rPr>
                <w:rFonts w:asciiTheme="minorHAnsi" w:hAnsiTheme="minorHAnsi" w:cstheme="minorHAnsi"/>
                <w:color w:val="000000"/>
                <w:sz w:val="22"/>
                <w:szCs w:val="22"/>
                <w:lang w:eastAsia="en-AU"/>
              </w:rPr>
              <w:t xml:space="preserve">The Brookton Community Garden will create a garden with living walls using climbers, </w:t>
            </w:r>
            <w:proofErr w:type="gramStart"/>
            <w:r w:rsidRPr="009662FA">
              <w:rPr>
                <w:rFonts w:asciiTheme="minorHAnsi" w:hAnsiTheme="minorHAnsi" w:cstheme="minorHAnsi"/>
                <w:color w:val="000000"/>
                <w:sz w:val="22"/>
                <w:szCs w:val="22"/>
                <w:lang w:eastAsia="en-AU"/>
              </w:rPr>
              <w:t>trees</w:t>
            </w:r>
            <w:proofErr w:type="gramEnd"/>
            <w:r w:rsidRPr="009662FA">
              <w:rPr>
                <w:rFonts w:asciiTheme="minorHAnsi" w:hAnsiTheme="minorHAnsi" w:cstheme="minorHAnsi"/>
                <w:color w:val="000000"/>
                <w:sz w:val="22"/>
                <w:szCs w:val="22"/>
                <w:lang w:eastAsia="en-AU"/>
              </w:rPr>
              <w:t xml:space="preserve"> and other plants. In planting a variety of bird and bee friendly plants, along with provision of shade and increased humidity, this space will become a micro-climate providing protection from wind and summer heat.</w:t>
            </w:r>
          </w:p>
          <w:p w14:paraId="65387B7A" w14:textId="033F23A4" w:rsidR="009722F2" w:rsidRPr="001A6D64" w:rsidRDefault="009662FA" w:rsidP="009B58A9">
            <w:pPr>
              <w:rPr>
                <w:rFonts w:asciiTheme="minorHAnsi" w:hAnsiTheme="minorHAnsi" w:cstheme="minorHAnsi"/>
                <w:color w:val="000000"/>
                <w:sz w:val="22"/>
                <w:szCs w:val="22"/>
                <w:lang w:eastAsia="en-AU"/>
              </w:rPr>
            </w:pPr>
            <w:r w:rsidRPr="009662FA">
              <w:rPr>
                <w:rFonts w:asciiTheme="minorHAnsi" w:hAnsiTheme="minorHAnsi" w:cstheme="minorHAnsi"/>
                <w:color w:val="000000"/>
                <w:sz w:val="22"/>
                <w:szCs w:val="22"/>
                <w:lang w:eastAsia="en-AU"/>
              </w:rPr>
              <w:t xml:space="preserve">These conditions will be more ideal for a cut flower garden as well as other garden projects, better connecting the wider community, attracting more </w:t>
            </w:r>
            <w:proofErr w:type="gramStart"/>
            <w:r w:rsidRPr="009662FA">
              <w:rPr>
                <w:rFonts w:asciiTheme="minorHAnsi" w:hAnsiTheme="minorHAnsi" w:cstheme="minorHAnsi"/>
                <w:color w:val="000000"/>
                <w:sz w:val="22"/>
                <w:szCs w:val="22"/>
                <w:lang w:eastAsia="en-AU"/>
              </w:rPr>
              <w:t>members</w:t>
            </w:r>
            <w:proofErr w:type="gramEnd"/>
            <w:r w:rsidRPr="009662FA">
              <w:rPr>
                <w:rFonts w:asciiTheme="minorHAnsi" w:hAnsiTheme="minorHAnsi" w:cstheme="minorHAnsi"/>
                <w:color w:val="000000"/>
                <w:sz w:val="22"/>
                <w:szCs w:val="22"/>
                <w:lang w:eastAsia="en-AU"/>
              </w:rPr>
              <w:t xml:space="preserve"> and creating a garden that is better signed so more people can engage with the garden space in positive ways.</w:t>
            </w:r>
            <w:r w:rsidRPr="009662FA">
              <w:rPr>
                <w:rFonts w:asciiTheme="minorHAnsi" w:hAnsiTheme="minorHAnsi" w:cstheme="minorHAnsi"/>
                <w:color w:val="000000"/>
                <w:sz w:val="22"/>
                <w:szCs w:val="22"/>
                <w:lang w:eastAsia="en-AU"/>
              </w:rPr>
              <w:tab/>
            </w:r>
          </w:p>
        </w:tc>
        <w:tc>
          <w:tcPr>
            <w:tcW w:w="2308" w:type="dxa"/>
          </w:tcPr>
          <w:p w14:paraId="42E5EACA" w14:textId="4DB3BBF9" w:rsidR="009722F2" w:rsidRPr="001A6D64" w:rsidRDefault="009662FA" w:rsidP="009B58A9">
            <w:pPr>
              <w:rPr>
                <w:rFonts w:asciiTheme="minorHAnsi" w:hAnsiTheme="minorHAnsi" w:cstheme="minorHAnsi"/>
                <w:color w:val="000000"/>
                <w:sz w:val="22"/>
                <w:szCs w:val="22"/>
                <w:lang w:eastAsia="en-AU"/>
              </w:rPr>
            </w:pPr>
            <w:r w:rsidRPr="009662FA">
              <w:rPr>
                <w:rFonts w:asciiTheme="minorHAnsi" w:hAnsiTheme="minorHAnsi" w:cstheme="minorHAnsi"/>
                <w:color w:val="000000"/>
                <w:sz w:val="22"/>
                <w:szCs w:val="22"/>
                <w:lang w:eastAsia="en-AU"/>
              </w:rPr>
              <w:t>Wheatbelt</w:t>
            </w:r>
          </w:p>
        </w:tc>
      </w:tr>
      <w:tr w:rsidR="009722F2" w:rsidRPr="001A6D64" w14:paraId="04DDB65B" w14:textId="77777777" w:rsidTr="00812636">
        <w:trPr>
          <w:trHeight w:val="2835"/>
        </w:trPr>
        <w:tc>
          <w:tcPr>
            <w:tcW w:w="2238" w:type="dxa"/>
          </w:tcPr>
          <w:p w14:paraId="37CBF9F8" w14:textId="4A14E4FE" w:rsidR="009722F2" w:rsidRPr="001A6D64" w:rsidRDefault="00931036" w:rsidP="009B58A9">
            <w:pPr>
              <w:rPr>
                <w:rFonts w:asciiTheme="minorHAnsi" w:hAnsiTheme="minorHAnsi" w:cstheme="minorHAnsi"/>
                <w:color w:val="000000"/>
                <w:sz w:val="22"/>
                <w:szCs w:val="22"/>
                <w:lang w:eastAsia="en-AU"/>
              </w:rPr>
            </w:pPr>
            <w:r w:rsidRPr="00931036">
              <w:rPr>
                <w:rFonts w:asciiTheme="minorHAnsi" w:hAnsiTheme="minorHAnsi" w:cstheme="minorHAnsi"/>
                <w:color w:val="000000"/>
                <w:sz w:val="22"/>
                <w:szCs w:val="22"/>
                <w:lang w:eastAsia="en-AU"/>
              </w:rPr>
              <w:t>Shire of Murchison</w:t>
            </w:r>
          </w:p>
        </w:tc>
        <w:tc>
          <w:tcPr>
            <w:tcW w:w="2105" w:type="dxa"/>
          </w:tcPr>
          <w:p w14:paraId="27417B2F" w14:textId="5D0FC6B8" w:rsidR="009722F2" w:rsidRPr="001A6D64" w:rsidRDefault="00931036" w:rsidP="009B58A9">
            <w:pPr>
              <w:rPr>
                <w:rFonts w:asciiTheme="minorHAnsi" w:hAnsiTheme="minorHAnsi" w:cstheme="minorHAnsi"/>
                <w:color w:val="000000"/>
                <w:sz w:val="22"/>
                <w:szCs w:val="22"/>
                <w:lang w:eastAsia="en-AU"/>
              </w:rPr>
            </w:pPr>
            <w:r w:rsidRPr="00931036">
              <w:rPr>
                <w:rFonts w:asciiTheme="minorHAnsi" w:hAnsiTheme="minorHAnsi" w:cstheme="minorHAnsi"/>
                <w:color w:val="000000"/>
                <w:sz w:val="22"/>
                <w:szCs w:val="22"/>
                <w:lang w:eastAsia="en-AU"/>
              </w:rPr>
              <w:t>Murchison Garden Grubs</w:t>
            </w:r>
          </w:p>
        </w:tc>
        <w:tc>
          <w:tcPr>
            <w:tcW w:w="7661" w:type="dxa"/>
          </w:tcPr>
          <w:p w14:paraId="4D708F11" w14:textId="3AA6547E" w:rsidR="00885C2C" w:rsidRDefault="00931036" w:rsidP="009B58A9">
            <w:pPr>
              <w:rPr>
                <w:rFonts w:asciiTheme="minorHAnsi" w:hAnsiTheme="minorHAnsi" w:cstheme="minorHAnsi"/>
                <w:color w:val="000000"/>
                <w:sz w:val="22"/>
                <w:szCs w:val="22"/>
                <w:lang w:eastAsia="en-AU"/>
              </w:rPr>
            </w:pPr>
            <w:r w:rsidRPr="00931036">
              <w:rPr>
                <w:rFonts w:asciiTheme="minorHAnsi" w:hAnsiTheme="minorHAnsi" w:cstheme="minorHAnsi"/>
                <w:color w:val="000000"/>
                <w:sz w:val="22"/>
                <w:szCs w:val="22"/>
                <w:lang w:eastAsia="en-AU"/>
              </w:rPr>
              <w:t xml:space="preserve">The Shire of Murchison aims to revitalise the Murchison Community Garden and incorporate the adjacent botanical walk and unused tunnel shade house to create a vibrant inclusive community garden precinct. </w:t>
            </w:r>
          </w:p>
          <w:p w14:paraId="161F769F" w14:textId="46C6C6E5" w:rsidR="009722F2" w:rsidRPr="001A6D64" w:rsidRDefault="00931036" w:rsidP="009B58A9">
            <w:pPr>
              <w:rPr>
                <w:rFonts w:asciiTheme="minorHAnsi" w:hAnsiTheme="minorHAnsi" w:cstheme="minorHAnsi"/>
                <w:color w:val="000000"/>
                <w:sz w:val="22"/>
                <w:szCs w:val="22"/>
                <w:lang w:eastAsia="en-AU"/>
              </w:rPr>
            </w:pPr>
            <w:r w:rsidRPr="00931036">
              <w:rPr>
                <w:rFonts w:asciiTheme="minorHAnsi" w:hAnsiTheme="minorHAnsi" w:cstheme="minorHAnsi"/>
                <w:color w:val="000000"/>
                <w:sz w:val="22"/>
                <w:szCs w:val="22"/>
                <w:lang w:eastAsia="en-AU"/>
              </w:rPr>
              <w:t xml:space="preserve">The Murchison Garden Grubs community group will oversee the garden planning an amalgamation of the Botanical walk and </w:t>
            </w:r>
            <w:r w:rsidR="00812636">
              <w:rPr>
                <w:rFonts w:asciiTheme="minorHAnsi" w:hAnsiTheme="minorHAnsi" w:cstheme="minorHAnsi"/>
                <w:color w:val="000000"/>
                <w:sz w:val="22"/>
                <w:szCs w:val="22"/>
                <w:lang w:eastAsia="en-AU"/>
              </w:rPr>
              <w:t>S</w:t>
            </w:r>
            <w:r w:rsidRPr="00931036">
              <w:rPr>
                <w:rFonts w:asciiTheme="minorHAnsi" w:hAnsiTheme="minorHAnsi" w:cstheme="minorHAnsi"/>
                <w:color w:val="000000"/>
                <w:sz w:val="22"/>
                <w:szCs w:val="22"/>
                <w:lang w:eastAsia="en-AU"/>
              </w:rPr>
              <w:t>hade tunnel, revitalisation of the infrastructure, garden maintenance and coordinat</w:t>
            </w:r>
            <w:r w:rsidR="00812636">
              <w:rPr>
                <w:rFonts w:asciiTheme="minorHAnsi" w:hAnsiTheme="minorHAnsi" w:cstheme="minorHAnsi"/>
                <w:color w:val="000000"/>
                <w:sz w:val="22"/>
                <w:szCs w:val="22"/>
                <w:lang w:eastAsia="en-AU"/>
              </w:rPr>
              <w:t xml:space="preserve">ion of </w:t>
            </w:r>
            <w:r w:rsidRPr="00931036">
              <w:rPr>
                <w:rFonts w:asciiTheme="minorHAnsi" w:hAnsiTheme="minorHAnsi" w:cstheme="minorHAnsi"/>
                <w:color w:val="000000"/>
                <w:sz w:val="22"/>
                <w:szCs w:val="22"/>
                <w:lang w:eastAsia="en-AU"/>
              </w:rPr>
              <w:t>garden and training activities.</w:t>
            </w:r>
          </w:p>
        </w:tc>
        <w:tc>
          <w:tcPr>
            <w:tcW w:w="2308" w:type="dxa"/>
          </w:tcPr>
          <w:p w14:paraId="50165C3F" w14:textId="72C2187F" w:rsidR="009722F2" w:rsidRPr="001A6D64" w:rsidRDefault="00931036" w:rsidP="009B58A9">
            <w:pPr>
              <w:rPr>
                <w:rFonts w:asciiTheme="minorHAnsi" w:hAnsiTheme="minorHAnsi" w:cstheme="minorHAnsi"/>
                <w:color w:val="000000"/>
                <w:sz w:val="22"/>
                <w:szCs w:val="22"/>
                <w:lang w:eastAsia="en-AU"/>
              </w:rPr>
            </w:pPr>
            <w:proofErr w:type="spellStart"/>
            <w:r w:rsidRPr="00931036">
              <w:rPr>
                <w:rFonts w:asciiTheme="minorHAnsi" w:hAnsiTheme="minorHAnsi" w:cstheme="minorHAnsi"/>
                <w:color w:val="000000"/>
                <w:sz w:val="22"/>
                <w:szCs w:val="22"/>
                <w:lang w:eastAsia="en-AU"/>
              </w:rPr>
              <w:t>Mid West</w:t>
            </w:r>
            <w:proofErr w:type="spellEnd"/>
          </w:p>
        </w:tc>
      </w:tr>
      <w:tr w:rsidR="009722F2" w:rsidRPr="001A6D64" w14:paraId="333B68AB" w14:textId="77777777" w:rsidTr="005C155F">
        <w:tc>
          <w:tcPr>
            <w:tcW w:w="2238" w:type="dxa"/>
          </w:tcPr>
          <w:p w14:paraId="48A96FE3" w14:textId="3FA875BE" w:rsidR="009722F2" w:rsidRPr="001A6D64" w:rsidRDefault="003860B6" w:rsidP="009B58A9">
            <w:pPr>
              <w:rPr>
                <w:rFonts w:asciiTheme="minorHAnsi" w:hAnsiTheme="minorHAnsi" w:cstheme="minorHAnsi"/>
                <w:color w:val="000000"/>
                <w:sz w:val="22"/>
                <w:szCs w:val="22"/>
                <w:lang w:eastAsia="en-AU"/>
              </w:rPr>
            </w:pPr>
            <w:r w:rsidRPr="003860B6">
              <w:rPr>
                <w:rFonts w:asciiTheme="minorHAnsi" w:hAnsiTheme="minorHAnsi" w:cstheme="minorHAnsi"/>
                <w:color w:val="000000"/>
                <w:sz w:val="22"/>
                <w:szCs w:val="22"/>
                <w:lang w:eastAsia="en-AU"/>
              </w:rPr>
              <w:lastRenderedPageBreak/>
              <w:t>Shire of Mingenew</w:t>
            </w:r>
          </w:p>
        </w:tc>
        <w:tc>
          <w:tcPr>
            <w:tcW w:w="2105" w:type="dxa"/>
          </w:tcPr>
          <w:p w14:paraId="27364576" w14:textId="00FEBFED" w:rsidR="009722F2" w:rsidRPr="001A6D64" w:rsidRDefault="003860B6" w:rsidP="009B58A9">
            <w:pPr>
              <w:rPr>
                <w:rFonts w:asciiTheme="minorHAnsi" w:hAnsiTheme="minorHAnsi" w:cstheme="minorHAnsi"/>
                <w:color w:val="000000"/>
                <w:sz w:val="22"/>
                <w:szCs w:val="22"/>
                <w:lang w:eastAsia="en-AU"/>
              </w:rPr>
            </w:pPr>
            <w:r w:rsidRPr="003860B6">
              <w:rPr>
                <w:rFonts w:asciiTheme="minorHAnsi" w:hAnsiTheme="minorHAnsi" w:cstheme="minorHAnsi"/>
                <w:color w:val="000000"/>
                <w:sz w:val="22"/>
                <w:szCs w:val="22"/>
                <w:lang w:eastAsia="en-AU"/>
              </w:rPr>
              <w:t>Mingenew Community Garden</w:t>
            </w:r>
          </w:p>
        </w:tc>
        <w:tc>
          <w:tcPr>
            <w:tcW w:w="7661" w:type="dxa"/>
          </w:tcPr>
          <w:p w14:paraId="4F750EDE" w14:textId="4E154C9A" w:rsidR="00885C2C" w:rsidRDefault="003860B6" w:rsidP="009B58A9">
            <w:pPr>
              <w:rPr>
                <w:rFonts w:asciiTheme="minorHAnsi" w:hAnsiTheme="minorHAnsi" w:cstheme="minorHAnsi"/>
                <w:color w:val="000000"/>
                <w:sz w:val="22"/>
                <w:szCs w:val="22"/>
                <w:lang w:eastAsia="en-AU"/>
              </w:rPr>
            </w:pPr>
            <w:r w:rsidRPr="003860B6">
              <w:rPr>
                <w:rFonts w:asciiTheme="minorHAnsi" w:hAnsiTheme="minorHAnsi" w:cstheme="minorHAnsi"/>
                <w:color w:val="000000"/>
                <w:sz w:val="22"/>
                <w:szCs w:val="22"/>
                <w:lang w:eastAsia="en-AU"/>
              </w:rPr>
              <w:t xml:space="preserve">The Shire of Mingenew will construct garden beds at </w:t>
            </w:r>
            <w:r w:rsidR="00812636">
              <w:rPr>
                <w:rFonts w:asciiTheme="minorHAnsi" w:hAnsiTheme="minorHAnsi" w:cstheme="minorHAnsi"/>
                <w:color w:val="000000"/>
                <w:sz w:val="22"/>
                <w:szCs w:val="22"/>
                <w:lang w:eastAsia="en-AU"/>
              </w:rPr>
              <w:t xml:space="preserve">the </w:t>
            </w:r>
            <w:r w:rsidRPr="003860B6">
              <w:rPr>
                <w:rFonts w:asciiTheme="minorHAnsi" w:hAnsiTheme="minorHAnsi" w:cstheme="minorHAnsi"/>
                <w:color w:val="000000"/>
                <w:sz w:val="22"/>
                <w:szCs w:val="22"/>
                <w:lang w:eastAsia="en-AU"/>
              </w:rPr>
              <w:t xml:space="preserve">Mingenew Community Garden for growing only edible items such as vegetables, </w:t>
            </w:r>
            <w:proofErr w:type="gramStart"/>
            <w:r w:rsidRPr="003860B6">
              <w:rPr>
                <w:rFonts w:asciiTheme="minorHAnsi" w:hAnsiTheme="minorHAnsi" w:cstheme="minorHAnsi"/>
                <w:color w:val="000000"/>
                <w:sz w:val="22"/>
                <w:szCs w:val="22"/>
                <w:lang w:eastAsia="en-AU"/>
              </w:rPr>
              <w:t>herbs</w:t>
            </w:r>
            <w:proofErr w:type="gramEnd"/>
            <w:r w:rsidRPr="003860B6">
              <w:rPr>
                <w:rFonts w:asciiTheme="minorHAnsi" w:hAnsiTheme="minorHAnsi" w:cstheme="minorHAnsi"/>
                <w:color w:val="000000"/>
                <w:sz w:val="22"/>
                <w:szCs w:val="22"/>
                <w:lang w:eastAsia="en-AU"/>
              </w:rPr>
              <w:t xml:space="preserve"> and fruits. Reticulation will be installed throughout the garden beds for watering and a compost system will be made available. </w:t>
            </w:r>
          </w:p>
          <w:p w14:paraId="68138C38" w14:textId="722D5078" w:rsidR="009722F2" w:rsidRPr="001A6D64" w:rsidRDefault="003860B6" w:rsidP="009B58A9">
            <w:pPr>
              <w:rPr>
                <w:rFonts w:asciiTheme="minorHAnsi" w:hAnsiTheme="minorHAnsi" w:cstheme="minorHAnsi"/>
                <w:color w:val="000000"/>
                <w:sz w:val="22"/>
                <w:szCs w:val="22"/>
                <w:lang w:eastAsia="en-AU"/>
              </w:rPr>
            </w:pPr>
            <w:r w:rsidRPr="003860B6">
              <w:rPr>
                <w:rFonts w:asciiTheme="minorHAnsi" w:hAnsiTheme="minorHAnsi" w:cstheme="minorHAnsi"/>
                <w:color w:val="000000"/>
                <w:sz w:val="22"/>
                <w:szCs w:val="22"/>
                <w:lang w:eastAsia="en-AU"/>
              </w:rPr>
              <w:t xml:space="preserve">The garden will be available for all community members to plant crops, weed, </w:t>
            </w:r>
            <w:proofErr w:type="gramStart"/>
            <w:r w:rsidRPr="003860B6">
              <w:rPr>
                <w:rFonts w:asciiTheme="minorHAnsi" w:hAnsiTheme="minorHAnsi" w:cstheme="minorHAnsi"/>
                <w:color w:val="000000"/>
                <w:sz w:val="22"/>
                <w:szCs w:val="22"/>
                <w:lang w:eastAsia="en-AU"/>
              </w:rPr>
              <w:t>fertilise</w:t>
            </w:r>
            <w:proofErr w:type="gramEnd"/>
            <w:r w:rsidRPr="003860B6">
              <w:rPr>
                <w:rFonts w:asciiTheme="minorHAnsi" w:hAnsiTheme="minorHAnsi" w:cstheme="minorHAnsi"/>
                <w:color w:val="000000"/>
                <w:sz w:val="22"/>
                <w:szCs w:val="22"/>
                <w:lang w:eastAsia="en-AU"/>
              </w:rPr>
              <w:t xml:space="preserve"> and harvest the produce when ready to be eaten.</w:t>
            </w:r>
            <w:r w:rsidRPr="003860B6">
              <w:rPr>
                <w:rFonts w:asciiTheme="minorHAnsi" w:hAnsiTheme="minorHAnsi" w:cstheme="minorHAnsi"/>
                <w:color w:val="000000"/>
                <w:sz w:val="22"/>
                <w:szCs w:val="22"/>
                <w:lang w:eastAsia="en-AU"/>
              </w:rPr>
              <w:tab/>
            </w:r>
          </w:p>
        </w:tc>
        <w:tc>
          <w:tcPr>
            <w:tcW w:w="2308" w:type="dxa"/>
          </w:tcPr>
          <w:p w14:paraId="50F71DB4" w14:textId="6ABAA629" w:rsidR="009722F2" w:rsidRPr="001A6D64" w:rsidRDefault="003860B6" w:rsidP="009B58A9">
            <w:pPr>
              <w:rPr>
                <w:rFonts w:asciiTheme="minorHAnsi" w:hAnsiTheme="minorHAnsi" w:cstheme="minorHAnsi"/>
                <w:color w:val="000000"/>
                <w:sz w:val="22"/>
                <w:szCs w:val="22"/>
                <w:lang w:eastAsia="en-AU"/>
              </w:rPr>
            </w:pPr>
            <w:proofErr w:type="spellStart"/>
            <w:r w:rsidRPr="003860B6">
              <w:rPr>
                <w:rFonts w:asciiTheme="minorHAnsi" w:hAnsiTheme="minorHAnsi" w:cstheme="minorHAnsi"/>
                <w:color w:val="000000"/>
                <w:sz w:val="22"/>
                <w:szCs w:val="22"/>
                <w:lang w:eastAsia="en-AU"/>
              </w:rPr>
              <w:t>Mid West</w:t>
            </w:r>
            <w:proofErr w:type="spellEnd"/>
          </w:p>
        </w:tc>
      </w:tr>
      <w:tr w:rsidR="009722F2" w:rsidRPr="001A6D64" w14:paraId="00750E19" w14:textId="77777777" w:rsidTr="005C155F">
        <w:tc>
          <w:tcPr>
            <w:tcW w:w="2238" w:type="dxa"/>
          </w:tcPr>
          <w:p w14:paraId="092B3FA4" w14:textId="19760833" w:rsidR="009722F2" w:rsidRPr="001A6D64" w:rsidRDefault="00816744" w:rsidP="009B58A9">
            <w:pPr>
              <w:rPr>
                <w:rFonts w:asciiTheme="minorHAnsi" w:hAnsiTheme="minorHAnsi" w:cstheme="minorHAnsi"/>
                <w:color w:val="000000"/>
                <w:sz w:val="22"/>
                <w:szCs w:val="22"/>
                <w:lang w:eastAsia="en-AU"/>
              </w:rPr>
            </w:pPr>
            <w:r w:rsidRPr="00816744">
              <w:rPr>
                <w:rFonts w:asciiTheme="minorHAnsi" w:hAnsiTheme="minorHAnsi" w:cstheme="minorHAnsi"/>
                <w:color w:val="000000"/>
                <w:sz w:val="22"/>
                <w:szCs w:val="22"/>
                <w:lang w:eastAsia="en-AU"/>
              </w:rPr>
              <w:t>Tom Price Community Garden</w:t>
            </w:r>
          </w:p>
        </w:tc>
        <w:tc>
          <w:tcPr>
            <w:tcW w:w="2105" w:type="dxa"/>
          </w:tcPr>
          <w:p w14:paraId="5B35300C" w14:textId="7CEC601D" w:rsidR="009722F2" w:rsidRPr="001A6D64" w:rsidRDefault="00816744" w:rsidP="009B58A9">
            <w:pPr>
              <w:rPr>
                <w:rFonts w:asciiTheme="minorHAnsi" w:hAnsiTheme="minorHAnsi" w:cstheme="minorHAnsi"/>
                <w:color w:val="000000"/>
                <w:sz w:val="22"/>
                <w:szCs w:val="22"/>
                <w:lang w:eastAsia="en-AU"/>
              </w:rPr>
            </w:pPr>
            <w:r w:rsidRPr="00816744">
              <w:rPr>
                <w:rFonts w:asciiTheme="minorHAnsi" w:hAnsiTheme="minorHAnsi" w:cstheme="minorHAnsi"/>
                <w:color w:val="000000"/>
                <w:sz w:val="22"/>
                <w:szCs w:val="22"/>
                <w:lang w:eastAsia="en-AU"/>
              </w:rPr>
              <w:t>Garden Bed upgrades to user friendly waist height beds</w:t>
            </w:r>
          </w:p>
        </w:tc>
        <w:tc>
          <w:tcPr>
            <w:tcW w:w="7661" w:type="dxa"/>
          </w:tcPr>
          <w:p w14:paraId="2281226A" w14:textId="43E4C4CD" w:rsidR="009722F2" w:rsidRPr="001A6D64" w:rsidRDefault="00816744" w:rsidP="009B58A9">
            <w:pPr>
              <w:rPr>
                <w:rFonts w:asciiTheme="minorHAnsi" w:hAnsiTheme="minorHAnsi" w:cstheme="minorHAnsi"/>
                <w:color w:val="000000"/>
                <w:sz w:val="22"/>
                <w:szCs w:val="22"/>
                <w:lang w:eastAsia="en-AU"/>
              </w:rPr>
            </w:pPr>
            <w:r w:rsidRPr="00816744">
              <w:rPr>
                <w:rFonts w:asciiTheme="minorHAnsi" w:hAnsiTheme="minorHAnsi" w:cstheme="minorHAnsi"/>
                <w:color w:val="000000"/>
                <w:sz w:val="22"/>
                <w:szCs w:val="22"/>
                <w:lang w:eastAsia="en-AU"/>
              </w:rPr>
              <w:t>Tom Price Community Garden will upgrade all garden beds to user</w:t>
            </w:r>
            <w:r w:rsidR="00DF4A24">
              <w:rPr>
                <w:rFonts w:asciiTheme="minorHAnsi" w:hAnsiTheme="minorHAnsi" w:cstheme="minorHAnsi"/>
                <w:color w:val="000000"/>
                <w:sz w:val="22"/>
                <w:szCs w:val="22"/>
                <w:lang w:eastAsia="en-AU"/>
              </w:rPr>
              <w:t>-</w:t>
            </w:r>
            <w:r w:rsidRPr="00816744">
              <w:rPr>
                <w:rFonts w:asciiTheme="minorHAnsi" w:hAnsiTheme="minorHAnsi" w:cstheme="minorHAnsi"/>
                <w:color w:val="000000"/>
                <w:sz w:val="22"/>
                <w:szCs w:val="22"/>
                <w:lang w:eastAsia="en-AU"/>
              </w:rPr>
              <w:t>friendly waist height beds</w:t>
            </w:r>
            <w:r w:rsidR="00DF4A24">
              <w:rPr>
                <w:rFonts w:asciiTheme="minorHAnsi" w:hAnsiTheme="minorHAnsi" w:cstheme="minorHAnsi"/>
                <w:color w:val="000000"/>
                <w:sz w:val="22"/>
                <w:szCs w:val="22"/>
                <w:lang w:eastAsia="en-AU"/>
              </w:rPr>
              <w:t xml:space="preserve"> </w:t>
            </w:r>
            <w:r w:rsidRPr="00816744">
              <w:rPr>
                <w:rFonts w:asciiTheme="minorHAnsi" w:hAnsiTheme="minorHAnsi" w:cstheme="minorHAnsi"/>
                <w:color w:val="000000"/>
                <w:sz w:val="22"/>
                <w:szCs w:val="22"/>
                <w:lang w:eastAsia="en-AU"/>
              </w:rPr>
              <w:t>to ensure continued use of and sustainability of the Tom Price Community Garden.</w:t>
            </w:r>
          </w:p>
        </w:tc>
        <w:tc>
          <w:tcPr>
            <w:tcW w:w="2308" w:type="dxa"/>
          </w:tcPr>
          <w:p w14:paraId="4F11FF1E" w14:textId="5D801CD1" w:rsidR="009722F2" w:rsidRPr="001A6D64" w:rsidRDefault="00816744" w:rsidP="009B58A9">
            <w:pPr>
              <w:rPr>
                <w:rFonts w:asciiTheme="minorHAnsi" w:hAnsiTheme="minorHAnsi" w:cstheme="minorHAnsi"/>
                <w:color w:val="000000"/>
                <w:sz w:val="22"/>
                <w:szCs w:val="22"/>
                <w:lang w:eastAsia="en-AU"/>
              </w:rPr>
            </w:pPr>
            <w:r w:rsidRPr="00816744">
              <w:rPr>
                <w:rFonts w:asciiTheme="minorHAnsi" w:hAnsiTheme="minorHAnsi" w:cstheme="minorHAnsi"/>
                <w:color w:val="000000"/>
                <w:sz w:val="22"/>
                <w:szCs w:val="22"/>
                <w:lang w:eastAsia="en-AU"/>
              </w:rPr>
              <w:t>Pilbara</w:t>
            </w:r>
          </w:p>
        </w:tc>
      </w:tr>
      <w:tr w:rsidR="009722F2" w:rsidRPr="001A6D64" w14:paraId="3314553C" w14:textId="77777777" w:rsidTr="00885C2C">
        <w:trPr>
          <w:trHeight w:val="2268"/>
        </w:trPr>
        <w:tc>
          <w:tcPr>
            <w:tcW w:w="2238" w:type="dxa"/>
          </w:tcPr>
          <w:p w14:paraId="25AA93A6" w14:textId="086C571B" w:rsidR="009722F2" w:rsidRPr="001A6D64" w:rsidRDefault="009761C3" w:rsidP="009B58A9">
            <w:pPr>
              <w:rPr>
                <w:rFonts w:asciiTheme="minorHAnsi" w:hAnsiTheme="minorHAnsi" w:cstheme="minorHAnsi"/>
                <w:color w:val="000000"/>
                <w:sz w:val="22"/>
                <w:szCs w:val="22"/>
                <w:lang w:eastAsia="en-AU"/>
              </w:rPr>
            </w:pPr>
            <w:proofErr w:type="spellStart"/>
            <w:r w:rsidRPr="009761C3">
              <w:rPr>
                <w:rFonts w:asciiTheme="minorHAnsi" w:hAnsiTheme="minorHAnsi" w:cstheme="minorHAnsi"/>
                <w:color w:val="000000"/>
                <w:sz w:val="22"/>
                <w:szCs w:val="22"/>
                <w:lang w:eastAsia="en-AU"/>
              </w:rPr>
              <w:t>Yandeyarra</w:t>
            </w:r>
            <w:proofErr w:type="spellEnd"/>
            <w:r w:rsidRPr="009761C3">
              <w:rPr>
                <w:rFonts w:asciiTheme="minorHAnsi" w:hAnsiTheme="minorHAnsi" w:cstheme="minorHAnsi"/>
                <w:color w:val="000000"/>
                <w:sz w:val="22"/>
                <w:szCs w:val="22"/>
                <w:lang w:eastAsia="en-AU"/>
              </w:rPr>
              <w:t xml:space="preserve"> Remote Community School</w:t>
            </w:r>
          </w:p>
        </w:tc>
        <w:tc>
          <w:tcPr>
            <w:tcW w:w="2105" w:type="dxa"/>
          </w:tcPr>
          <w:p w14:paraId="1BEF147C" w14:textId="2E2A55E7" w:rsidR="009722F2" w:rsidRPr="001A6D64" w:rsidRDefault="009761C3" w:rsidP="009B58A9">
            <w:pPr>
              <w:rPr>
                <w:rFonts w:asciiTheme="minorHAnsi" w:hAnsiTheme="minorHAnsi" w:cstheme="minorHAnsi"/>
                <w:color w:val="000000"/>
                <w:sz w:val="22"/>
                <w:szCs w:val="22"/>
                <w:lang w:eastAsia="en-AU"/>
              </w:rPr>
            </w:pPr>
            <w:r w:rsidRPr="009761C3">
              <w:rPr>
                <w:rFonts w:asciiTheme="minorHAnsi" w:hAnsiTheme="minorHAnsi" w:cstheme="minorHAnsi"/>
                <w:color w:val="000000"/>
                <w:sz w:val="22"/>
                <w:szCs w:val="22"/>
                <w:lang w:eastAsia="en-AU"/>
              </w:rPr>
              <w:t>Community Desert to Plate!</w:t>
            </w:r>
          </w:p>
        </w:tc>
        <w:tc>
          <w:tcPr>
            <w:tcW w:w="7661" w:type="dxa"/>
          </w:tcPr>
          <w:p w14:paraId="3DF19B79" w14:textId="321141E2" w:rsidR="009722F2" w:rsidRPr="001A6D64" w:rsidRDefault="009761C3" w:rsidP="009B58A9">
            <w:pPr>
              <w:rPr>
                <w:rFonts w:asciiTheme="minorHAnsi" w:hAnsiTheme="minorHAnsi" w:cstheme="minorHAnsi"/>
                <w:color w:val="000000"/>
                <w:sz w:val="22"/>
                <w:szCs w:val="22"/>
                <w:lang w:eastAsia="en-AU"/>
              </w:rPr>
            </w:pPr>
            <w:proofErr w:type="spellStart"/>
            <w:r w:rsidRPr="009761C3">
              <w:rPr>
                <w:rFonts w:asciiTheme="minorHAnsi" w:hAnsiTheme="minorHAnsi" w:cstheme="minorHAnsi"/>
                <w:color w:val="000000"/>
                <w:sz w:val="22"/>
                <w:szCs w:val="22"/>
                <w:lang w:eastAsia="en-AU"/>
              </w:rPr>
              <w:t>Yandeyarra</w:t>
            </w:r>
            <w:proofErr w:type="spellEnd"/>
            <w:r w:rsidRPr="009761C3">
              <w:rPr>
                <w:rFonts w:asciiTheme="minorHAnsi" w:hAnsiTheme="minorHAnsi" w:cstheme="minorHAnsi"/>
                <w:color w:val="000000"/>
                <w:sz w:val="22"/>
                <w:szCs w:val="22"/>
                <w:lang w:eastAsia="en-AU"/>
              </w:rPr>
              <w:t xml:space="preserve"> Remote Community School will run the Community Desert to Plate! Project. The project will be able to </w:t>
            </w:r>
            <w:r w:rsidR="00DF4A24" w:rsidRPr="009761C3">
              <w:rPr>
                <w:rFonts w:asciiTheme="minorHAnsi" w:hAnsiTheme="minorHAnsi" w:cstheme="minorHAnsi"/>
                <w:color w:val="000000"/>
                <w:sz w:val="22"/>
                <w:szCs w:val="22"/>
                <w:lang w:eastAsia="en-AU"/>
              </w:rPr>
              <w:t>fast-track</w:t>
            </w:r>
            <w:r w:rsidRPr="009761C3">
              <w:rPr>
                <w:rFonts w:asciiTheme="minorHAnsi" w:hAnsiTheme="minorHAnsi" w:cstheme="minorHAnsi"/>
                <w:color w:val="000000"/>
                <w:sz w:val="22"/>
                <w:szCs w:val="22"/>
                <w:lang w:eastAsia="en-AU"/>
              </w:rPr>
              <w:t xml:space="preserve"> the rol</w:t>
            </w:r>
            <w:r w:rsidR="00DF4A24">
              <w:rPr>
                <w:rFonts w:asciiTheme="minorHAnsi" w:hAnsiTheme="minorHAnsi" w:cstheme="minorHAnsi"/>
                <w:color w:val="000000"/>
                <w:sz w:val="22"/>
                <w:szCs w:val="22"/>
                <w:lang w:eastAsia="en-AU"/>
              </w:rPr>
              <w:t>l</w:t>
            </w:r>
            <w:r w:rsidRPr="009761C3">
              <w:rPr>
                <w:rFonts w:asciiTheme="minorHAnsi" w:hAnsiTheme="minorHAnsi" w:cstheme="minorHAnsi"/>
                <w:color w:val="000000"/>
                <w:sz w:val="22"/>
                <w:szCs w:val="22"/>
                <w:lang w:eastAsia="en-AU"/>
              </w:rPr>
              <w:t xml:space="preserve"> out of the </w:t>
            </w:r>
            <w:r w:rsidR="00DF4A24">
              <w:rPr>
                <w:rFonts w:asciiTheme="minorHAnsi" w:hAnsiTheme="minorHAnsi" w:cstheme="minorHAnsi"/>
                <w:color w:val="000000"/>
                <w:sz w:val="22"/>
                <w:szCs w:val="22"/>
                <w:lang w:eastAsia="en-AU"/>
              </w:rPr>
              <w:t>‘</w:t>
            </w:r>
            <w:r w:rsidRPr="009761C3">
              <w:rPr>
                <w:rFonts w:asciiTheme="minorHAnsi" w:hAnsiTheme="minorHAnsi" w:cstheme="minorHAnsi"/>
                <w:color w:val="000000"/>
                <w:sz w:val="22"/>
                <w:szCs w:val="22"/>
                <w:lang w:eastAsia="en-AU"/>
              </w:rPr>
              <w:t xml:space="preserve">desert to </w:t>
            </w:r>
            <w:r w:rsidR="00B3714B">
              <w:rPr>
                <w:rFonts w:asciiTheme="minorHAnsi" w:hAnsiTheme="minorHAnsi" w:cstheme="minorHAnsi"/>
                <w:color w:val="000000"/>
                <w:sz w:val="22"/>
                <w:szCs w:val="22"/>
                <w:lang w:eastAsia="en-AU"/>
              </w:rPr>
              <w:t>p</w:t>
            </w:r>
            <w:r w:rsidRPr="009761C3">
              <w:rPr>
                <w:rFonts w:asciiTheme="minorHAnsi" w:hAnsiTheme="minorHAnsi" w:cstheme="minorHAnsi"/>
                <w:color w:val="000000"/>
                <w:sz w:val="22"/>
                <w:szCs w:val="22"/>
                <w:lang w:eastAsia="en-AU"/>
              </w:rPr>
              <w:t>late</w:t>
            </w:r>
            <w:r w:rsidR="00B3714B">
              <w:rPr>
                <w:rFonts w:asciiTheme="minorHAnsi" w:hAnsiTheme="minorHAnsi" w:cstheme="minorHAnsi"/>
                <w:color w:val="000000"/>
                <w:sz w:val="22"/>
                <w:szCs w:val="22"/>
                <w:lang w:eastAsia="en-AU"/>
              </w:rPr>
              <w:t>’</w:t>
            </w:r>
            <w:r w:rsidRPr="009761C3">
              <w:rPr>
                <w:rFonts w:asciiTheme="minorHAnsi" w:hAnsiTheme="minorHAnsi" w:cstheme="minorHAnsi"/>
                <w:color w:val="000000"/>
                <w:sz w:val="22"/>
                <w:szCs w:val="22"/>
                <w:lang w:eastAsia="en-AU"/>
              </w:rPr>
              <w:t xml:space="preserve"> concept with school students becoming ambassadors for healthy eating </w:t>
            </w:r>
            <w:r w:rsidR="00B3714B">
              <w:rPr>
                <w:rFonts w:asciiTheme="minorHAnsi" w:hAnsiTheme="minorHAnsi" w:cstheme="minorHAnsi"/>
                <w:color w:val="000000"/>
                <w:sz w:val="22"/>
                <w:szCs w:val="22"/>
                <w:lang w:eastAsia="en-AU"/>
              </w:rPr>
              <w:t>in</w:t>
            </w:r>
            <w:r w:rsidRPr="009761C3">
              <w:rPr>
                <w:rFonts w:asciiTheme="minorHAnsi" w:hAnsiTheme="minorHAnsi" w:cstheme="minorHAnsi"/>
                <w:color w:val="000000"/>
                <w:sz w:val="22"/>
                <w:szCs w:val="22"/>
                <w:lang w:eastAsia="en-AU"/>
              </w:rPr>
              <w:t xml:space="preserve"> the </w:t>
            </w:r>
            <w:proofErr w:type="spellStart"/>
            <w:r w:rsidRPr="009761C3">
              <w:rPr>
                <w:rFonts w:asciiTheme="minorHAnsi" w:hAnsiTheme="minorHAnsi" w:cstheme="minorHAnsi"/>
                <w:color w:val="000000"/>
                <w:sz w:val="22"/>
                <w:szCs w:val="22"/>
                <w:lang w:eastAsia="en-AU"/>
              </w:rPr>
              <w:t>Yandeyarra</w:t>
            </w:r>
            <w:proofErr w:type="spellEnd"/>
            <w:r w:rsidRPr="009761C3">
              <w:rPr>
                <w:rFonts w:asciiTheme="minorHAnsi" w:hAnsiTheme="minorHAnsi" w:cstheme="minorHAnsi"/>
                <w:color w:val="000000"/>
                <w:sz w:val="22"/>
                <w:szCs w:val="22"/>
                <w:lang w:eastAsia="en-AU"/>
              </w:rPr>
              <w:t xml:space="preserve"> community.</w:t>
            </w:r>
          </w:p>
        </w:tc>
        <w:tc>
          <w:tcPr>
            <w:tcW w:w="2308" w:type="dxa"/>
          </w:tcPr>
          <w:p w14:paraId="78E6388C" w14:textId="194CCFFF" w:rsidR="009722F2" w:rsidRPr="001A6D64" w:rsidRDefault="009761C3" w:rsidP="009B58A9">
            <w:pPr>
              <w:rPr>
                <w:rFonts w:asciiTheme="minorHAnsi" w:hAnsiTheme="minorHAnsi" w:cstheme="minorHAnsi"/>
                <w:color w:val="000000"/>
                <w:sz w:val="22"/>
                <w:szCs w:val="22"/>
                <w:lang w:eastAsia="en-AU"/>
              </w:rPr>
            </w:pPr>
            <w:r w:rsidRPr="009761C3">
              <w:rPr>
                <w:rFonts w:asciiTheme="minorHAnsi" w:hAnsiTheme="minorHAnsi" w:cstheme="minorHAnsi"/>
                <w:color w:val="000000"/>
                <w:sz w:val="22"/>
                <w:szCs w:val="22"/>
                <w:lang w:eastAsia="en-AU"/>
              </w:rPr>
              <w:t>Pilbara</w:t>
            </w:r>
          </w:p>
        </w:tc>
      </w:tr>
      <w:tr w:rsidR="009722F2" w:rsidRPr="001A6D64" w14:paraId="4CA22F1A" w14:textId="77777777" w:rsidTr="005C155F">
        <w:tc>
          <w:tcPr>
            <w:tcW w:w="2238" w:type="dxa"/>
          </w:tcPr>
          <w:p w14:paraId="2E16BABC" w14:textId="0FFFF4B9" w:rsidR="009722F2" w:rsidRPr="001A6D64" w:rsidRDefault="002F673A" w:rsidP="009B58A9">
            <w:pPr>
              <w:rPr>
                <w:rFonts w:asciiTheme="minorHAnsi" w:hAnsiTheme="minorHAnsi" w:cstheme="minorHAnsi"/>
                <w:color w:val="000000"/>
                <w:sz w:val="22"/>
                <w:szCs w:val="22"/>
                <w:lang w:eastAsia="en-AU"/>
              </w:rPr>
            </w:pPr>
            <w:proofErr w:type="spellStart"/>
            <w:r w:rsidRPr="002F673A">
              <w:rPr>
                <w:rFonts w:asciiTheme="minorHAnsi" w:hAnsiTheme="minorHAnsi" w:cstheme="minorHAnsi"/>
                <w:color w:val="000000"/>
                <w:sz w:val="22"/>
                <w:szCs w:val="22"/>
                <w:lang w:eastAsia="en-AU"/>
              </w:rPr>
              <w:t>Ficifolia</w:t>
            </w:r>
            <w:proofErr w:type="spellEnd"/>
            <w:r w:rsidRPr="002F673A">
              <w:rPr>
                <w:rFonts w:asciiTheme="minorHAnsi" w:hAnsiTheme="minorHAnsi" w:cstheme="minorHAnsi"/>
                <w:color w:val="000000"/>
                <w:sz w:val="22"/>
                <w:szCs w:val="22"/>
                <w:lang w:eastAsia="en-AU"/>
              </w:rPr>
              <w:t xml:space="preserve"> Community Garden Inc.</w:t>
            </w:r>
          </w:p>
        </w:tc>
        <w:tc>
          <w:tcPr>
            <w:tcW w:w="2105" w:type="dxa"/>
          </w:tcPr>
          <w:p w14:paraId="39069344" w14:textId="1036CCCC" w:rsidR="009722F2" w:rsidRPr="001A6D64" w:rsidRDefault="002F673A" w:rsidP="009B58A9">
            <w:pPr>
              <w:rPr>
                <w:rFonts w:asciiTheme="minorHAnsi" w:hAnsiTheme="minorHAnsi" w:cstheme="minorHAnsi"/>
                <w:color w:val="000000"/>
                <w:sz w:val="22"/>
                <w:szCs w:val="22"/>
                <w:lang w:eastAsia="en-AU"/>
              </w:rPr>
            </w:pPr>
            <w:r w:rsidRPr="002F673A">
              <w:rPr>
                <w:rFonts w:asciiTheme="minorHAnsi" w:hAnsiTheme="minorHAnsi" w:cstheme="minorHAnsi"/>
                <w:color w:val="000000"/>
                <w:sz w:val="22"/>
                <w:szCs w:val="22"/>
                <w:lang w:eastAsia="en-AU"/>
              </w:rPr>
              <w:t>Garden Consumables</w:t>
            </w:r>
            <w:r w:rsidRPr="002F673A">
              <w:rPr>
                <w:rFonts w:asciiTheme="minorHAnsi" w:hAnsiTheme="minorHAnsi" w:cstheme="minorHAnsi"/>
                <w:color w:val="000000"/>
                <w:sz w:val="22"/>
                <w:szCs w:val="22"/>
                <w:lang w:eastAsia="en-AU"/>
              </w:rPr>
              <w:tab/>
            </w:r>
          </w:p>
        </w:tc>
        <w:tc>
          <w:tcPr>
            <w:tcW w:w="7661" w:type="dxa"/>
          </w:tcPr>
          <w:p w14:paraId="4C4C70CB" w14:textId="6827ABE1" w:rsidR="009722F2" w:rsidRPr="001A6D64" w:rsidRDefault="002F673A" w:rsidP="009B58A9">
            <w:pPr>
              <w:rPr>
                <w:rFonts w:asciiTheme="minorHAnsi" w:hAnsiTheme="minorHAnsi" w:cstheme="minorHAnsi"/>
                <w:color w:val="000000"/>
                <w:sz w:val="22"/>
                <w:szCs w:val="22"/>
                <w:lang w:eastAsia="en-AU"/>
              </w:rPr>
            </w:pPr>
            <w:proofErr w:type="spellStart"/>
            <w:r w:rsidRPr="002F673A">
              <w:rPr>
                <w:rFonts w:asciiTheme="minorHAnsi" w:hAnsiTheme="minorHAnsi" w:cstheme="minorHAnsi"/>
                <w:color w:val="000000"/>
                <w:sz w:val="22"/>
                <w:szCs w:val="22"/>
                <w:lang w:eastAsia="en-AU"/>
              </w:rPr>
              <w:t>Ficifolia</w:t>
            </w:r>
            <w:proofErr w:type="spellEnd"/>
            <w:r w:rsidRPr="002F673A">
              <w:rPr>
                <w:rFonts w:asciiTheme="minorHAnsi" w:hAnsiTheme="minorHAnsi" w:cstheme="minorHAnsi"/>
                <w:color w:val="000000"/>
                <w:sz w:val="22"/>
                <w:szCs w:val="22"/>
                <w:lang w:eastAsia="en-AU"/>
              </w:rPr>
              <w:t xml:space="preserve"> Community Garden Inc. will deliver the Walpole </w:t>
            </w:r>
            <w:proofErr w:type="spellStart"/>
            <w:r w:rsidRPr="002F673A">
              <w:rPr>
                <w:rFonts w:asciiTheme="minorHAnsi" w:hAnsiTheme="minorHAnsi" w:cstheme="minorHAnsi"/>
                <w:color w:val="000000"/>
                <w:sz w:val="22"/>
                <w:szCs w:val="22"/>
                <w:lang w:eastAsia="en-AU"/>
              </w:rPr>
              <w:t>Ficifolia</w:t>
            </w:r>
            <w:proofErr w:type="spellEnd"/>
            <w:r w:rsidRPr="002F673A">
              <w:rPr>
                <w:rFonts w:asciiTheme="minorHAnsi" w:hAnsiTheme="minorHAnsi" w:cstheme="minorHAnsi"/>
                <w:color w:val="000000"/>
                <w:sz w:val="22"/>
                <w:szCs w:val="22"/>
                <w:lang w:eastAsia="en-AU"/>
              </w:rPr>
              <w:t xml:space="preserve"> Garden project. The project aims to enhance the sustainability and maintenance of the garden through the procurement of essential garden consumables to support the ongoing maintenance and development of the garden.</w:t>
            </w:r>
            <w:r w:rsidRPr="002F673A">
              <w:rPr>
                <w:rFonts w:asciiTheme="minorHAnsi" w:hAnsiTheme="minorHAnsi" w:cstheme="minorHAnsi"/>
                <w:color w:val="000000"/>
                <w:sz w:val="22"/>
                <w:szCs w:val="22"/>
                <w:lang w:eastAsia="en-AU"/>
              </w:rPr>
              <w:tab/>
            </w:r>
          </w:p>
        </w:tc>
        <w:tc>
          <w:tcPr>
            <w:tcW w:w="2308" w:type="dxa"/>
          </w:tcPr>
          <w:p w14:paraId="2B8FF476" w14:textId="54F9BEAA" w:rsidR="009722F2" w:rsidRPr="001A6D64" w:rsidRDefault="002F673A" w:rsidP="009B58A9">
            <w:pPr>
              <w:rPr>
                <w:rFonts w:asciiTheme="minorHAnsi" w:hAnsiTheme="minorHAnsi" w:cstheme="minorHAnsi"/>
                <w:color w:val="000000"/>
                <w:sz w:val="22"/>
                <w:szCs w:val="22"/>
                <w:lang w:eastAsia="en-AU"/>
              </w:rPr>
            </w:pPr>
            <w:proofErr w:type="gramStart"/>
            <w:r w:rsidRPr="002F673A">
              <w:rPr>
                <w:rFonts w:asciiTheme="minorHAnsi" w:hAnsiTheme="minorHAnsi" w:cstheme="minorHAnsi"/>
                <w:color w:val="000000"/>
                <w:sz w:val="22"/>
                <w:szCs w:val="22"/>
                <w:lang w:eastAsia="en-AU"/>
              </w:rPr>
              <w:t>South West</w:t>
            </w:r>
            <w:proofErr w:type="gramEnd"/>
          </w:p>
        </w:tc>
      </w:tr>
      <w:tr w:rsidR="009722F2" w:rsidRPr="001A6D64" w14:paraId="4D22A194" w14:textId="77777777" w:rsidTr="005C155F">
        <w:tc>
          <w:tcPr>
            <w:tcW w:w="2238" w:type="dxa"/>
          </w:tcPr>
          <w:p w14:paraId="04F5E94B" w14:textId="22CA2A05" w:rsidR="009722F2" w:rsidRPr="001A6D64" w:rsidRDefault="0045193E" w:rsidP="009B58A9">
            <w:pPr>
              <w:rPr>
                <w:rFonts w:asciiTheme="minorHAnsi" w:hAnsiTheme="minorHAnsi" w:cstheme="minorHAnsi"/>
                <w:color w:val="000000"/>
                <w:sz w:val="22"/>
                <w:szCs w:val="22"/>
                <w:lang w:eastAsia="en-AU"/>
              </w:rPr>
            </w:pPr>
            <w:proofErr w:type="spellStart"/>
            <w:r w:rsidRPr="0045193E">
              <w:rPr>
                <w:rFonts w:asciiTheme="minorHAnsi" w:hAnsiTheme="minorHAnsi" w:cstheme="minorHAnsi"/>
                <w:color w:val="000000"/>
                <w:sz w:val="22"/>
                <w:szCs w:val="22"/>
                <w:lang w:eastAsia="en-AU"/>
              </w:rPr>
              <w:lastRenderedPageBreak/>
              <w:t>Dalyellup</w:t>
            </w:r>
            <w:proofErr w:type="spellEnd"/>
            <w:r w:rsidRPr="0045193E">
              <w:rPr>
                <w:rFonts w:asciiTheme="minorHAnsi" w:hAnsiTheme="minorHAnsi" w:cstheme="minorHAnsi"/>
                <w:color w:val="000000"/>
                <w:sz w:val="22"/>
                <w:szCs w:val="22"/>
                <w:lang w:eastAsia="en-AU"/>
              </w:rPr>
              <w:t xml:space="preserve"> Community Garden Inc.</w:t>
            </w:r>
          </w:p>
        </w:tc>
        <w:tc>
          <w:tcPr>
            <w:tcW w:w="2105" w:type="dxa"/>
          </w:tcPr>
          <w:p w14:paraId="6903847C" w14:textId="56A66D72" w:rsidR="009722F2" w:rsidRPr="001A6D64" w:rsidRDefault="0045193E" w:rsidP="009B58A9">
            <w:pPr>
              <w:rPr>
                <w:rFonts w:asciiTheme="minorHAnsi" w:hAnsiTheme="minorHAnsi" w:cstheme="minorHAnsi"/>
                <w:color w:val="000000"/>
                <w:sz w:val="22"/>
                <w:szCs w:val="22"/>
                <w:lang w:eastAsia="en-AU"/>
              </w:rPr>
            </w:pPr>
            <w:r w:rsidRPr="0045193E">
              <w:rPr>
                <w:rFonts w:asciiTheme="minorHAnsi" w:hAnsiTheme="minorHAnsi" w:cstheme="minorHAnsi"/>
                <w:color w:val="000000"/>
                <w:sz w:val="22"/>
                <w:szCs w:val="22"/>
                <w:lang w:eastAsia="en-AU"/>
              </w:rPr>
              <w:t>Enlarge current hen house and improve signage for the garden</w:t>
            </w:r>
          </w:p>
        </w:tc>
        <w:tc>
          <w:tcPr>
            <w:tcW w:w="7661" w:type="dxa"/>
          </w:tcPr>
          <w:p w14:paraId="46FE89A0" w14:textId="396926A1" w:rsidR="009722F2" w:rsidRPr="001A6D64" w:rsidRDefault="0045193E" w:rsidP="009B58A9">
            <w:pPr>
              <w:rPr>
                <w:rFonts w:asciiTheme="minorHAnsi" w:hAnsiTheme="minorHAnsi" w:cstheme="minorHAnsi"/>
                <w:color w:val="000000"/>
                <w:sz w:val="22"/>
                <w:szCs w:val="22"/>
                <w:lang w:eastAsia="en-AU"/>
              </w:rPr>
            </w:pPr>
            <w:proofErr w:type="spellStart"/>
            <w:r w:rsidRPr="0045193E">
              <w:rPr>
                <w:rFonts w:asciiTheme="minorHAnsi" w:hAnsiTheme="minorHAnsi" w:cstheme="minorHAnsi"/>
                <w:color w:val="000000"/>
                <w:sz w:val="22"/>
                <w:szCs w:val="22"/>
                <w:lang w:eastAsia="en-AU"/>
              </w:rPr>
              <w:t>Dalyellup</w:t>
            </w:r>
            <w:proofErr w:type="spellEnd"/>
            <w:r w:rsidRPr="0045193E">
              <w:rPr>
                <w:rFonts w:asciiTheme="minorHAnsi" w:hAnsiTheme="minorHAnsi" w:cstheme="minorHAnsi"/>
                <w:color w:val="000000"/>
                <w:sz w:val="22"/>
                <w:szCs w:val="22"/>
                <w:lang w:eastAsia="en-AU"/>
              </w:rPr>
              <w:t xml:space="preserve"> Community Garden Inc. will enlarge </w:t>
            </w:r>
            <w:r w:rsidR="00B3714B">
              <w:rPr>
                <w:rFonts w:asciiTheme="minorHAnsi" w:hAnsiTheme="minorHAnsi" w:cstheme="minorHAnsi"/>
                <w:color w:val="000000"/>
                <w:sz w:val="22"/>
                <w:szCs w:val="22"/>
                <w:lang w:eastAsia="en-AU"/>
              </w:rPr>
              <w:t>its</w:t>
            </w:r>
            <w:r w:rsidRPr="0045193E">
              <w:rPr>
                <w:rFonts w:asciiTheme="minorHAnsi" w:hAnsiTheme="minorHAnsi" w:cstheme="minorHAnsi"/>
                <w:color w:val="000000"/>
                <w:sz w:val="22"/>
                <w:szCs w:val="22"/>
                <w:lang w:eastAsia="en-AU"/>
              </w:rPr>
              <w:t xml:space="preserve"> existing hen house to make it more accessible to garden members and visiting school children, whil</w:t>
            </w:r>
            <w:r w:rsidR="00B3714B">
              <w:rPr>
                <w:rFonts w:asciiTheme="minorHAnsi" w:hAnsiTheme="minorHAnsi" w:cstheme="minorHAnsi"/>
                <w:color w:val="000000"/>
                <w:sz w:val="22"/>
                <w:szCs w:val="22"/>
                <w:lang w:eastAsia="en-AU"/>
              </w:rPr>
              <w:t>e</w:t>
            </w:r>
            <w:r w:rsidRPr="0045193E">
              <w:rPr>
                <w:rFonts w:asciiTheme="minorHAnsi" w:hAnsiTheme="minorHAnsi" w:cstheme="minorHAnsi"/>
                <w:color w:val="000000"/>
                <w:sz w:val="22"/>
                <w:szCs w:val="22"/>
                <w:lang w:eastAsia="en-AU"/>
              </w:rPr>
              <w:t xml:space="preserve"> also increasing the number roof garden beds. </w:t>
            </w:r>
          </w:p>
        </w:tc>
        <w:tc>
          <w:tcPr>
            <w:tcW w:w="2308" w:type="dxa"/>
          </w:tcPr>
          <w:p w14:paraId="2DF28D47" w14:textId="27133822" w:rsidR="009722F2" w:rsidRPr="001A6D64" w:rsidRDefault="0045193E" w:rsidP="009B58A9">
            <w:pPr>
              <w:rPr>
                <w:rFonts w:asciiTheme="minorHAnsi" w:hAnsiTheme="minorHAnsi" w:cstheme="minorHAnsi"/>
                <w:color w:val="000000"/>
                <w:sz w:val="22"/>
                <w:szCs w:val="22"/>
                <w:lang w:eastAsia="en-AU"/>
              </w:rPr>
            </w:pPr>
            <w:proofErr w:type="gramStart"/>
            <w:r w:rsidRPr="0045193E">
              <w:rPr>
                <w:rFonts w:asciiTheme="minorHAnsi" w:hAnsiTheme="minorHAnsi" w:cstheme="minorHAnsi"/>
                <w:color w:val="000000"/>
                <w:sz w:val="22"/>
                <w:szCs w:val="22"/>
                <w:lang w:eastAsia="en-AU"/>
              </w:rPr>
              <w:t>South West</w:t>
            </w:r>
            <w:proofErr w:type="gramEnd"/>
          </w:p>
        </w:tc>
      </w:tr>
      <w:tr w:rsidR="009722F2" w:rsidRPr="001A6D64" w14:paraId="107A906D" w14:textId="77777777" w:rsidTr="005C155F">
        <w:tc>
          <w:tcPr>
            <w:tcW w:w="2238" w:type="dxa"/>
          </w:tcPr>
          <w:p w14:paraId="449D7ADD" w14:textId="482A8F10" w:rsidR="009722F2" w:rsidRPr="001A6D64" w:rsidRDefault="00E37F8C" w:rsidP="009B58A9">
            <w:pPr>
              <w:rPr>
                <w:rFonts w:asciiTheme="minorHAnsi" w:hAnsiTheme="minorHAnsi" w:cstheme="minorHAnsi"/>
                <w:color w:val="000000"/>
                <w:sz w:val="22"/>
                <w:szCs w:val="22"/>
                <w:lang w:eastAsia="en-AU"/>
              </w:rPr>
            </w:pPr>
            <w:r w:rsidRPr="00E37F8C">
              <w:rPr>
                <w:rFonts w:asciiTheme="minorHAnsi" w:hAnsiTheme="minorHAnsi" w:cstheme="minorHAnsi"/>
                <w:color w:val="000000"/>
                <w:sz w:val="22"/>
                <w:szCs w:val="22"/>
                <w:lang w:eastAsia="en-AU"/>
              </w:rPr>
              <w:t>Pinjarra Community Garden</w:t>
            </w:r>
          </w:p>
        </w:tc>
        <w:tc>
          <w:tcPr>
            <w:tcW w:w="2105" w:type="dxa"/>
          </w:tcPr>
          <w:p w14:paraId="687F50CA" w14:textId="2946D1D5" w:rsidR="009722F2" w:rsidRPr="001A6D64" w:rsidRDefault="00E37F8C" w:rsidP="009B58A9">
            <w:pPr>
              <w:rPr>
                <w:rFonts w:asciiTheme="minorHAnsi" w:hAnsiTheme="minorHAnsi" w:cstheme="minorHAnsi"/>
                <w:color w:val="000000"/>
                <w:sz w:val="22"/>
                <w:szCs w:val="22"/>
                <w:lang w:eastAsia="en-AU"/>
              </w:rPr>
            </w:pPr>
            <w:r w:rsidRPr="00E37F8C">
              <w:rPr>
                <w:rFonts w:asciiTheme="minorHAnsi" w:hAnsiTheme="minorHAnsi" w:cstheme="minorHAnsi"/>
                <w:color w:val="000000"/>
                <w:sz w:val="22"/>
                <w:szCs w:val="22"/>
                <w:lang w:eastAsia="en-AU"/>
              </w:rPr>
              <w:t>Nourish our Plants &amp;</w:t>
            </w:r>
            <w:r w:rsidR="00B3714B">
              <w:rPr>
                <w:rFonts w:asciiTheme="minorHAnsi" w:hAnsiTheme="minorHAnsi" w:cstheme="minorHAnsi"/>
                <w:color w:val="000000"/>
                <w:sz w:val="22"/>
                <w:szCs w:val="22"/>
                <w:lang w:eastAsia="en-AU"/>
              </w:rPr>
              <w:t xml:space="preserve"> </w:t>
            </w:r>
            <w:r w:rsidRPr="00E37F8C">
              <w:rPr>
                <w:rFonts w:asciiTheme="minorHAnsi" w:hAnsiTheme="minorHAnsi" w:cstheme="minorHAnsi"/>
                <w:color w:val="000000"/>
                <w:sz w:val="22"/>
                <w:szCs w:val="22"/>
                <w:lang w:eastAsia="en-AU"/>
              </w:rPr>
              <w:t>Promote our Garden</w:t>
            </w:r>
          </w:p>
        </w:tc>
        <w:tc>
          <w:tcPr>
            <w:tcW w:w="7661" w:type="dxa"/>
          </w:tcPr>
          <w:p w14:paraId="774B53C9" w14:textId="204F65D8" w:rsidR="009722F2" w:rsidRPr="001A6D64" w:rsidRDefault="00E37F8C" w:rsidP="009B58A9">
            <w:pPr>
              <w:rPr>
                <w:rFonts w:asciiTheme="minorHAnsi" w:hAnsiTheme="minorHAnsi" w:cstheme="minorHAnsi"/>
                <w:color w:val="000000"/>
                <w:sz w:val="22"/>
                <w:szCs w:val="22"/>
                <w:lang w:eastAsia="en-AU"/>
              </w:rPr>
            </w:pPr>
            <w:r w:rsidRPr="00E37F8C">
              <w:rPr>
                <w:rFonts w:asciiTheme="minorHAnsi" w:hAnsiTheme="minorHAnsi" w:cstheme="minorHAnsi"/>
                <w:color w:val="000000"/>
                <w:sz w:val="22"/>
                <w:szCs w:val="22"/>
                <w:lang w:eastAsia="en-AU"/>
              </w:rPr>
              <w:t xml:space="preserve">Pinjarra Community Garden will promote the Nourish our Plants &amp; Promote our Garden projects through </w:t>
            </w:r>
            <w:r w:rsidR="00B3714B">
              <w:rPr>
                <w:rFonts w:asciiTheme="minorHAnsi" w:hAnsiTheme="minorHAnsi" w:cstheme="minorHAnsi"/>
                <w:color w:val="000000"/>
                <w:sz w:val="22"/>
                <w:szCs w:val="22"/>
                <w:lang w:eastAsia="en-AU"/>
              </w:rPr>
              <w:t xml:space="preserve">the </w:t>
            </w:r>
            <w:r w:rsidRPr="00E37F8C">
              <w:rPr>
                <w:rFonts w:asciiTheme="minorHAnsi" w:hAnsiTheme="minorHAnsi" w:cstheme="minorHAnsi"/>
                <w:color w:val="000000"/>
                <w:sz w:val="22"/>
                <w:szCs w:val="22"/>
                <w:lang w:eastAsia="en-AU"/>
              </w:rPr>
              <w:t>purchase of mulch and fertili</w:t>
            </w:r>
            <w:r w:rsidR="009A32DF">
              <w:rPr>
                <w:rFonts w:asciiTheme="minorHAnsi" w:hAnsiTheme="minorHAnsi" w:cstheme="minorHAnsi"/>
                <w:color w:val="000000"/>
                <w:sz w:val="22"/>
                <w:szCs w:val="22"/>
                <w:lang w:eastAsia="en-AU"/>
              </w:rPr>
              <w:t>s</w:t>
            </w:r>
            <w:r w:rsidRPr="00E37F8C">
              <w:rPr>
                <w:rFonts w:asciiTheme="minorHAnsi" w:hAnsiTheme="minorHAnsi" w:cstheme="minorHAnsi"/>
                <w:color w:val="000000"/>
                <w:sz w:val="22"/>
                <w:szCs w:val="22"/>
                <w:lang w:eastAsia="en-AU"/>
              </w:rPr>
              <w:t>er to allow continued potting up new plants/seedlings.</w:t>
            </w:r>
            <w:r w:rsidRPr="00E37F8C">
              <w:rPr>
                <w:rFonts w:asciiTheme="minorHAnsi" w:hAnsiTheme="minorHAnsi" w:cstheme="minorHAnsi"/>
                <w:color w:val="000000"/>
                <w:sz w:val="22"/>
                <w:szCs w:val="22"/>
                <w:lang w:eastAsia="en-AU"/>
              </w:rPr>
              <w:tab/>
            </w:r>
          </w:p>
        </w:tc>
        <w:tc>
          <w:tcPr>
            <w:tcW w:w="2308" w:type="dxa"/>
          </w:tcPr>
          <w:p w14:paraId="1FDA3045" w14:textId="456CAC74" w:rsidR="009722F2" w:rsidRPr="001A6D64" w:rsidRDefault="00E37F8C" w:rsidP="009B58A9">
            <w:pPr>
              <w:rPr>
                <w:rFonts w:asciiTheme="minorHAnsi" w:hAnsiTheme="minorHAnsi" w:cstheme="minorHAnsi"/>
                <w:color w:val="000000"/>
                <w:sz w:val="22"/>
                <w:szCs w:val="22"/>
                <w:lang w:eastAsia="en-AU"/>
              </w:rPr>
            </w:pPr>
            <w:r w:rsidRPr="00E37F8C">
              <w:rPr>
                <w:rFonts w:asciiTheme="minorHAnsi" w:hAnsiTheme="minorHAnsi" w:cstheme="minorHAnsi"/>
                <w:color w:val="000000"/>
                <w:sz w:val="22"/>
                <w:szCs w:val="22"/>
                <w:lang w:eastAsia="en-AU"/>
              </w:rPr>
              <w:t>Peel</w:t>
            </w:r>
          </w:p>
        </w:tc>
      </w:tr>
      <w:tr w:rsidR="009722F2" w:rsidRPr="001A6D64" w14:paraId="3ADBCC5F" w14:textId="77777777" w:rsidTr="005C155F">
        <w:tc>
          <w:tcPr>
            <w:tcW w:w="2238" w:type="dxa"/>
          </w:tcPr>
          <w:p w14:paraId="49035268" w14:textId="240D2D92" w:rsidR="009722F2" w:rsidRPr="001A6D64" w:rsidRDefault="009A32DF" w:rsidP="009B58A9">
            <w:pPr>
              <w:rPr>
                <w:rFonts w:asciiTheme="minorHAnsi" w:hAnsiTheme="minorHAnsi" w:cstheme="minorHAnsi"/>
                <w:color w:val="000000"/>
                <w:sz w:val="22"/>
                <w:szCs w:val="22"/>
                <w:lang w:eastAsia="en-AU"/>
              </w:rPr>
            </w:pPr>
            <w:r w:rsidRPr="009A32DF">
              <w:rPr>
                <w:rFonts w:asciiTheme="minorHAnsi" w:hAnsiTheme="minorHAnsi" w:cstheme="minorHAnsi"/>
                <w:color w:val="000000"/>
                <w:sz w:val="22"/>
                <w:szCs w:val="22"/>
                <w:lang w:eastAsia="en-AU"/>
              </w:rPr>
              <w:t>West Leederville Community Garden Inc</w:t>
            </w:r>
          </w:p>
        </w:tc>
        <w:tc>
          <w:tcPr>
            <w:tcW w:w="2105" w:type="dxa"/>
          </w:tcPr>
          <w:p w14:paraId="1F7D2B16" w14:textId="6E152FD7" w:rsidR="009722F2" w:rsidRPr="001A6D64" w:rsidRDefault="009A32DF" w:rsidP="009B58A9">
            <w:pPr>
              <w:rPr>
                <w:rFonts w:asciiTheme="minorHAnsi" w:hAnsiTheme="minorHAnsi" w:cstheme="minorHAnsi"/>
                <w:color w:val="000000"/>
                <w:sz w:val="22"/>
                <w:szCs w:val="22"/>
                <w:lang w:eastAsia="en-AU"/>
              </w:rPr>
            </w:pPr>
            <w:r w:rsidRPr="009A32DF">
              <w:rPr>
                <w:rFonts w:asciiTheme="minorHAnsi" w:hAnsiTheme="minorHAnsi" w:cstheme="minorHAnsi"/>
                <w:color w:val="000000"/>
                <w:sz w:val="22"/>
                <w:szCs w:val="22"/>
                <w:lang w:eastAsia="en-AU"/>
              </w:rPr>
              <w:t>Garden Activity Booklets for children (reprint)</w:t>
            </w:r>
          </w:p>
        </w:tc>
        <w:tc>
          <w:tcPr>
            <w:tcW w:w="7661" w:type="dxa"/>
          </w:tcPr>
          <w:p w14:paraId="1FEAB386" w14:textId="46AA3799" w:rsidR="009722F2" w:rsidRPr="001A6D64" w:rsidRDefault="009A32DF" w:rsidP="009B58A9">
            <w:pPr>
              <w:rPr>
                <w:rFonts w:asciiTheme="minorHAnsi" w:hAnsiTheme="minorHAnsi" w:cstheme="minorHAnsi"/>
                <w:color w:val="000000"/>
                <w:sz w:val="22"/>
                <w:szCs w:val="22"/>
                <w:lang w:eastAsia="en-AU"/>
              </w:rPr>
            </w:pPr>
            <w:r w:rsidRPr="009A32DF">
              <w:rPr>
                <w:rFonts w:asciiTheme="minorHAnsi" w:hAnsiTheme="minorHAnsi" w:cstheme="minorHAnsi"/>
                <w:color w:val="000000"/>
                <w:sz w:val="22"/>
                <w:szCs w:val="22"/>
                <w:lang w:eastAsia="en-AU"/>
              </w:rPr>
              <w:t xml:space="preserve">West Leederville Community Garden Inc. will reprint Garden Activity Booklets for children. The project is to reproduce and resupply the West Leederville Community Garden with Children’s Activity booklets. </w:t>
            </w:r>
          </w:p>
        </w:tc>
        <w:tc>
          <w:tcPr>
            <w:tcW w:w="2308" w:type="dxa"/>
          </w:tcPr>
          <w:p w14:paraId="09F5EEEE" w14:textId="4088441F" w:rsidR="009722F2" w:rsidRPr="001A6D64" w:rsidRDefault="009A32DF" w:rsidP="009B58A9">
            <w:pPr>
              <w:rPr>
                <w:rFonts w:asciiTheme="minorHAnsi" w:hAnsiTheme="minorHAnsi" w:cstheme="minorHAnsi"/>
                <w:color w:val="000000"/>
                <w:sz w:val="22"/>
                <w:szCs w:val="22"/>
                <w:lang w:eastAsia="en-AU"/>
              </w:rPr>
            </w:pPr>
            <w:proofErr w:type="gramStart"/>
            <w:r w:rsidRPr="009A32DF">
              <w:rPr>
                <w:rFonts w:asciiTheme="minorHAnsi" w:hAnsiTheme="minorHAnsi" w:cstheme="minorHAnsi"/>
                <w:color w:val="000000"/>
                <w:sz w:val="22"/>
                <w:szCs w:val="22"/>
                <w:lang w:eastAsia="en-AU"/>
              </w:rPr>
              <w:t>North West</w:t>
            </w:r>
            <w:proofErr w:type="gramEnd"/>
            <w:r w:rsidRPr="009A32DF">
              <w:rPr>
                <w:rFonts w:asciiTheme="minorHAnsi" w:hAnsiTheme="minorHAnsi" w:cstheme="minorHAnsi"/>
                <w:color w:val="000000"/>
                <w:sz w:val="22"/>
                <w:szCs w:val="22"/>
                <w:lang w:eastAsia="en-AU"/>
              </w:rPr>
              <w:t xml:space="preserve"> Metropolitan</w:t>
            </w:r>
          </w:p>
        </w:tc>
      </w:tr>
    </w:tbl>
    <w:p w14:paraId="750C6997" w14:textId="6A876A76" w:rsidR="00573FA5" w:rsidRPr="009722F2" w:rsidRDefault="00573FA5" w:rsidP="009722F2">
      <w:pPr>
        <w:pStyle w:val="Heading3"/>
      </w:pPr>
    </w:p>
    <w:sectPr w:rsidR="00573FA5" w:rsidRPr="009722F2" w:rsidSect="00747872">
      <w:headerReference w:type="default" r:id="rId13"/>
      <w:footerReference w:type="default" r:id="rId14"/>
      <w:headerReference w:type="first" r:id="rId15"/>
      <w:footerReference w:type="first" r:id="rId16"/>
      <w:pgSz w:w="16840" w:h="11900" w:orient="landscape" w:code="9"/>
      <w:pgMar w:top="1418" w:right="1134" w:bottom="907"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1A00" w14:textId="77777777" w:rsidR="00332068" w:rsidRDefault="00332068" w:rsidP="00D41211">
      <w:r>
        <w:separator/>
      </w:r>
    </w:p>
  </w:endnote>
  <w:endnote w:type="continuationSeparator" w:id="0">
    <w:p w14:paraId="0F94BDDC" w14:textId="77777777" w:rsidR="00332068" w:rsidRDefault="0033206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B3714B">
      <w:fldChar w:fldCharType="begin"/>
    </w:r>
    <w:r w:rsidR="00B3714B">
      <w:instrText xml:space="preserve"> NUMPAGES   \* MERGEFORMAT </w:instrText>
    </w:r>
    <w:r w:rsidR="00B3714B">
      <w:fldChar w:fldCharType="separate"/>
    </w:r>
    <w:r>
      <w:t>6</w:t>
    </w:r>
    <w:r w:rsidR="00B3714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B3714B">
      <w:fldChar w:fldCharType="begin"/>
    </w:r>
    <w:r w:rsidR="00B3714B">
      <w:instrText xml:space="preserve"> NUMPAGES   \* MERGEFORMAT </w:instrText>
    </w:r>
    <w:r w:rsidR="00B3714B">
      <w:fldChar w:fldCharType="separate"/>
    </w:r>
    <w:r>
      <w:t>5</w:t>
    </w:r>
    <w:r w:rsidR="00B371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7A4A" w14:textId="77777777" w:rsidR="00332068" w:rsidRDefault="00332068" w:rsidP="00D41211">
      <w:r>
        <w:separator/>
      </w:r>
    </w:p>
  </w:footnote>
  <w:footnote w:type="continuationSeparator" w:id="0">
    <w:p w14:paraId="20D7C86E" w14:textId="77777777" w:rsidR="00332068" w:rsidRDefault="00332068"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3374EC07" w:rsidR="000F085D" w:rsidRPr="008C68A9" w:rsidRDefault="00A412A0" w:rsidP="00FB72FA">
    <w:pPr>
      <w:pStyle w:val="Header"/>
      <w:spacing w:before="568"/>
      <w:rPr>
        <w:rStyle w:val="Bold"/>
        <w:rFonts w:ascii="Arial" w:hAnsi="Arial" w:cs="Arial"/>
        <w:b w:val="0"/>
        <w:bCs w:val="0"/>
      </w:rPr>
    </w:pPr>
    <w:r>
      <w:rPr>
        <w:rStyle w:val="Bold"/>
        <w:rFonts w:ascii="Arial" w:hAnsi="Arial" w:cs="Arial"/>
        <w:b w:val="0"/>
        <w:bCs w:val="0"/>
      </w:rPr>
      <w:t>Community Garden</w:t>
    </w:r>
    <w:r w:rsidR="0050068A">
      <w:rPr>
        <w:rStyle w:val="Bold"/>
        <w:rFonts w:ascii="Arial" w:hAnsi="Arial" w:cs="Arial"/>
        <w:b w:val="0"/>
        <w:bCs w:val="0"/>
      </w:rPr>
      <w:t xml:space="preserve"> Grants Program 2023: Grant recipients</w:t>
    </w:r>
  </w:p>
  <w:p w14:paraId="31774F3F" w14:textId="77777777" w:rsidR="000F085D" w:rsidRPr="00455F4B" w:rsidRDefault="00B3714B"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29"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913663063">
    <w:abstractNumId w:val="20"/>
  </w:num>
  <w:num w:numId="2" w16cid:durableId="652410960">
    <w:abstractNumId w:val="16"/>
  </w:num>
  <w:num w:numId="3" w16cid:durableId="1745564627">
    <w:abstractNumId w:val="0"/>
  </w:num>
  <w:num w:numId="4" w16cid:durableId="1776093000">
    <w:abstractNumId w:val="27"/>
  </w:num>
  <w:num w:numId="5" w16cid:durableId="1090782715">
    <w:abstractNumId w:val="31"/>
  </w:num>
  <w:num w:numId="6" w16cid:durableId="938761623">
    <w:abstractNumId w:val="11"/>
  </w:num>
  <w:num w:numId="7" w16cid:durableId="747313293">
    <w:abstractNumId w:val="34"/>
  </w:num>
  <w:num w:numId="8" w16cid:durableId="1942372555">
    <w:abstractNumId w:val="25"/>
  </w:num>
  <w:num w:numId="9" w16cid:durableId="110132022">
    <w:abstractNumId w:val="14"/>
  </w:num>
  <w:num w:numId="10" w16cid:durableId="1614437057">
    <w:abstractNumId w:val="21"/>
  </w:num>
  <w:num w:numId="11" w16cid:durableId="713500767">
    <w:abstractNumId w:val="35"/>
  </w:num>
  <w:num w:numId="12" w16cid:durableId="840898498">
    <w:abstractNumId w:val="15"/>
  </w:num>
  <w:num w:numId="13" w16cid:durableId="1635714426">
    <w:abstractNumId w:val="29"/>
  </w:num>
  <w:num w:numId="14" w16cid:durableId="1194999521">
    <w:abstractNumId w:val="10"/>
  </w:num>
  <w:num w:numId="15" w16cid:durableId="1549146148">
    <w:abstractNumId w:val="8"/>
  </w:num>
  <w:num w:numId="16" w16cid:durableId="1932929949">
    <w:abstractNumId w:val="7"/>
  </w:num>
  <w:num w:numId="17" w16cid:durableId="1316764386">
    <w:abstractNumId w:val="6"/>
  </w:num>
  <w:num w:numId="18" w16cid:durableId="29037279">
    <w:abstractNumId w:val="5"/>
  </w:num>
  <w:num w:numId="19" w16cid:durableId="2073893931">
    <w:abstractNumId w:val="9"/>
  </w:num>
  <w:num w:numId="20" w16cid:durableId="59795893">
    <w:abstractNumId w:val="4"/>
  </w:num>
  <w:num w:numId="21" w16cid:durableId="1417287386">
    <w:abstractNumId w:val="3"/>
  </w:num>
  <w:num w:numId="22" w16cid:durableId="725177841">
    <w:abstractNumId w:val="2"/>
  </w:num>
  <w:num w:numId="23" w16cid:durableId="1115908596">
    <w:abstractNumId w:val="1"/>
  </w:num>
  <w:num w:numId="24" w16cid:durableId="1749383174">
    <w:abstractNumId w:val="17"/>
  </w:num>
  <w:num w:numId="25" w16cid:durableId="2144301703">
    <w:abstractNumId w:val="19"/>
  </w:num>
  <w:num w:numId="26" w16cid:durableId="1065489967">
    <w:abstractNumId w:val="12"/>
  </w:num>
  <w:num w:numId="27" w16cid:durableId="848369019">
    <w:abstractNumId w:val="28"/>
  </w:num>
  <w:num w:numId="28" w16cid:durableId="468671656">
    <w:abstractNumId w:val="26"/>
  </w:num>
  <w:num w:numId="29" w16cid:durableId="1808283051">
    <w:abstractNumId w:val="13"/>
  </w:num>
  <w:num w:numId="30" w16cid:durableId="20531920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1800537">
    <w:abstractNumId w:val="18"/>
  </w:num>
  <w:num w:numId="32" w16cid:durableId="386416092">
    <w:abstractNumId w:val="32"/>
  </w:num>
  <w:num w:numId="33" w16cid:durableId="1225945247">
    <w:abstractNumId w:val="36"/>
  </w:num>
  <w:num w:numId="34" w16cid:durableId="1697192715">
    <w:abstractNumId w:val="19"/>
  </w:num>
  <w:num w:numId="35" w16cid:durableId="2105105305">
    <w:abstractNumId w:val="33"/>
  </w:num>
  <w:num w:numId="36" w16cid:durableId="253132207">
    <w:abstractNumId w:val="22"/>
  </w:num>
  <w:num w:numId="37" w16cid:durableId="529149002">
    <w:abstractNumId w:val="30"/>
  </w:num>
  <w:num w:numId="38" w16cid:durableId="340738295">
    <w:abstractNumId w:val="23"/>
  </w:num>
  <w:num w:numId="39" w16cid:durableId="515311462">
    <w:abstractNumId w:val="23"/>
  </w:num>
  <w:num w:numId="40" w16cid:durableId="756251603">
    <w:abstractNumId w:val="23"/>
  </w:num>
  <w:num w:numId="41" w16cid:durableId="1439763489">
    <w:abstractNumId w:val="23"/>
  </w:num>
  <w:num w:numId="42" w16cid:durableId="976715215">
    <w:abstractNumId w:val="23"/>
  </w:num>
  <w:num w:numId="43" w16cid:durableId="1436514473">
    <w:abstractNumId w:val="23"/>
  </w:num>
  <w:num w:numId="44" w16cid:durableId="1492020290">
    <w:abstractNumId w:val="23"/>
  </w:num>
  <w:num w:numId="45" w16cid:durableId="1416051378">
    <w:abstractNumId w:val="23"/>
  </w:num>
  <w:num w:numId="46" w16cid:durableId="1096707134">
    <w:abstractNumId w:val="23"/>
  </w:num>
  <w:num w:numId="47" w16cid:durableId="2510162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17DA"/>
    <w:rsid w:val="00015EC0"/>
    <w:rsid w:val="000214AD"/>
    <w:rsid w:val="00022D02"/>
    <w:rsid w:val="00025F3F"/>
    <w:rsid w:val="000338B3"/>
    <w:rsid w:val="00034CE5"/>
    <w:rsid w:val="00044DBF"/>
    <w:rsid w:val="00047DD6"/>
    <w:rsid w:val="0005621B"/>
    <w:rsid w:val="0005696C"/>
    <w:rsid w:val="00060292"/>
    <w:rsid w:val="00060CF0"/>
    <w:rsid w:val="00063F98"/>
    <w:rsid w:val="00064337"/>
    <w:rsid w:val="0006459B"/>
    <w:rsid w:val="00065542"/>
    <w:rsid w:val="00066CCF"/>
    <w:rsid w:val="00067CFC"/>
    <w:rsid w:val="00075D15"/>
    <w:rsid w:val="00075F81"/>
    <w:rsid w:val="00083942"/>
    <w:rsid w:val="000B1741"/>
    <w:rsid w:val="000B3BDE"/>
    <w:rsid w:val="000B5034"/>
    <w:rsid w:val="000B5EC4"/>
    <w:rsid w:val="000C45FC"/>
    <w:rsid w:val="000C69EA"/>
    <w:rsid w:val="000D7EB5"/>
    <w:rsid w:val="000F085D"/>
    <w:rsid w:val="000F2DF6"/>
    <w:rsid w:val="001012E6"/>
    <w:rsid w:val="0010445F"/>
    <w:rsid w:val="00111D6C"/>
    <w:rsid w:val="00116BBF"/>
    <w:rsid w:val="001221FC"/>
    <w:rsid w:val="00123E91"/>
    <w:rsid w:val="00127199"/>
    <w:rsid w:val="00130FE2"/>
    <w:rsid w:val="00135A15"/>
    <w:rsid w:val="00141FDF"/>
    <w:rsid w:val="00144C2C"/>
    <w:rsid w:val="0015261A"/>
    <w:rsid w:val="001644FE"/>
    <w:rsid w:val="001663CA"/>
    <w:rsid w:val="00167608"/>
    <w:rsid w:val="00170CC9"/>
    <w:rsid w:val="00171BE1"/>
    <w:rsid w:val="00173DA0"/>
    <w:rsid w:val="00175C56"/>
    <w:rsid w:val="00175E53"/>
    <w:rsid w:val="00182E8A"/>
    <w:rsid w:val="001960EE"/>
    <w:rsid w:val="001A0AF6"/>
    <w:rsid w:val="001A26B1"/>
    <w:rsid w:val="001A3B37"/>
    <w:rsid w:val="001A5FFE"/>
    <w:rsid w:val="001A6D64"/>
    <w:rsid w:val="001A7E88"/>
    <w:rsid w:val="001B38E8"/>
    <w:rsid w:val="001B4C4E"/>
    <w:rsid w:val="001E0EF3"/>
    <w:rsid w:val="001E7BE4"/>
    <w:rsid w:val="001E7E84"/>
    <w:rsid w:val="00200967"/>
    <w:rsid w:val="0020481B"/>
    <w:rsid w:val="00205FE3"/>
    <w:rsid w:val="002063F4"/>
    <w:rsid w:val="002239F5"/>
    <w:rsid w:val="00231A11"/>
    <w:rsid w:val="00232B65"/>
    <w:rsid w:val="00232E0B"/>
    <w:rsid w:val="00235FFE"/>
    <w:rsid w:val="00240916"/>
    <w:rsid w:val="00240EE5"/>
    <w:rsid w:val="00244048"/>
    <w:rsid w:val="002455F2"/>
    <w:rsid w:val="002552AA"/>
    <w:rsid w:val="0025755F"/>
    <w:rsid w:val="00266868"/>
    <w:rsid w:val="00267633"/>
    <w:rsid w:val="00273975"/>
    <w:rsid w:val="00273EF9"/>
    <w:rsid w:val="0027419D"/>
    <w:rsid w:val="00274526"/>
    <w:rsid w:val="00276A09"/>
    <w:rsid w:val="00276DC9"/>
    <w:rsid w:val="00277361"/>
    <w:rsid w:val="00280D8D"/>
    <w:rsid w:val="00281683"/>
    <w:rsid w:val="00292F53"/>
    <w:rsid w:val="00297DAD"/>
    <w:rsid w:val="002A5B16"/>
    <w:rsid w:val="002B1DC0"/>
    <w:rsid w:val="002C6CB1"/>
    <w:rsid w:val="002D50F7"/>
    <w:rsid w:val="002D57C3"/>
    <w:rsid w:val="002D64E9"/>
    <w:rsid w:val="002E2C1E"/>
    <w:rsid w:val="002F673A"/>
    <w:rsid w:val="00301BE1"/>
    <w:rsid w:val="003033A1"/>
    <w:rsid w:val="00306AFD"/>
    <w:rsid w:val="00314A45"/>
    <w:rsid w:val="00317901"/>
    <w:rsid w:val="00320C12"/>
    <w:rsid w:val="00332068"/>
    <w:rsid w:val="00333D69"/>
    <w:rsid w:val="00353B45"/>
    <w:rsid w:val="003651CC"/>
    <w:rsid w:val="00366DAC"/>
    <w:rsid w:val="00367FD9"/>
    <w:rsid w:val="00374A9B"/>
    <w:rsid w:val="00374E81"/>
    <w:rsid w:val="003775E4"/>
    <w:rsid w:val="00383CAD"/>
    <w:rsid w:val="003860B6"/>
    <w:rsid w:val="003934F8"/>
    <w:rsid w:val="00395A21"/>
    <w:rsid w:val="003A77CE"/>
    <w:rsid w:val="003B3D56"/>
    <w:rsid w:val="003B7929"/>
    <w:rsid w:val="003C37BA"/>
    <w:rsid w:val="003C3A48"/>
    <w:rsid w:val="003D5381"/>
    <w:rsid w:val="003F3CB0"/>
    <w:rsid w:val="003F3D65"/>
    <w:rsid w:val="00401D09"/>
    <w:rsid w:val="0041092E"/>
    <w:rsid w:val="00410A26"/>
    <w:rsid w:val="004255F7"/>
    <w:rsid w:val="00434F01"/>
    <w:rsid w:val="00444F3C"/>
    <w:rsid w:val="00450400"/>
    <w:rsid w:val="0045193E"/>
    <w:rsid w:val="00451D26"/>
    <w:rsid w:val="00455F4B"/>
    <w:rsid w:val="004617E8"/>
    <w:rsid w:val="00465381"/>
    <w:rsid w:val="00473FC0"/>
    <w:rsid w:val="004743EB"/>
    <w:rsid w:val="00476841"/>
    <w:rsid w:val="00476D68"/>
    <w:rsid w:val="00485B4B"/>
    <w:rsid w:val="00486F21"/>
    <w:rsid w:val="00490701"/>
    <w:rsid w:val="00490918"/>
    <w:rsid w:val="00490E41"/>
    <w:rsid w:val="004935A2"/>
    <w:rsid w:val="004935E9"/>
    <w:rsid w:val="00496F6B"/>
    <w:rsid w:val="004A3317"/>
    <w:rsid w:val="004A4094"/>
    <w:rsid w:val="004A7973"/>
    <w:rsid w:val="004C2016"/>
    <w:rsid w:val="004D0771"/>
    <w:rsid w:val="004D546B"/>
    <w:rsid w:val="004F1FD9"/>
    <w:rsid w:val="004F27B9"/>
    <w:rsid w:val="004F2E01"/>
    <w:rsid w:val="0050068A"/>
    <w:rsid w:val="00501DB7"/>
    <w:rsid w:val="0051165B"/>
    <w:rsid w:val="00512C91"/>
    <w:rsid w:val="00530C64"/>
    <w:rsid w:val="005367F4"/>
    <w:rsid w:val="0054188B"/>
    <w:rsid w:val="00542208"/>
    <w:rsid w:val="005463CC"/>
    <w:rsid w:val="00547F32"/>
    <w:rsid w:val="00573FA5"/>
    <w:rsid w:val="00575F62"/>
    <w:rsid w:val="00584A89"/>
    <w:rsid w:val="00585E5E"/>
    <w:rsid w:val="00586F33"/>
    <w:rsid w:val="005A3F17"/>
    <w:rsid w:val="005A4BB7"/>
    <w:rsid w:val="005B0C0E"/>
    <w:rsid w:val="005C155F"/>
    <w:rsid w:val="005D4D30"/>
    <w:rsid w:val="005D65D3"/>
    <w:rsid w:val="005E18DD"/>
    <w:rsid w:val="005E6C72"/>
    <w:rsid w:val="005E702F"/>
    <w:rsid w:val="005F46C1"/>
    <w:rsid w:val="006057CC"/>
    <w:rsid w:val="00612F7B"/>
    <w:rsid w:val="00616857"/>
    <w:rsid w:val="00617DEA"/>
    <w:rsid w:val="00625DC2"/>
    <w:rsid w:val="006340A9"/>
    <w:rsid w:val="00650997"/>
    <w:rsid w:val="00653107"/>
    <w:rsid w:val="00664B53"/>
    <w:rsid w:val="006709A3"/>
    <w:rsid w:val="00675E8A"/>
    <w:rsid w:val="0068171C"/>
    <w:rsid w:val="00682726"/>
    <w:rsid w:val="00685015"/>
    <w:rsid w:val="00685C3E"/>
    <w:rsid w:val="006927B0"/>
    <w:rsid w:val="00692C24"/>
    <w:rsid w:val="00693D7A"/>
    <w:rsid w:val="00694E3F"/>
    <w:rsid w:val="006A293D"/>
    <w:rsid w:val="006A4A71"/>
    <w:rsid w:val="006B2471"/>
    <w:rsid w:val="006B5EAF"/>
    <w:rsid w:val="006B6CCD"/>
    <w:rsid w:val="006C36C8"/>
    <w:rsid w:val="006C6E99"/>
    <w:rsid w:val="006D1F87"/>
    <w:rsid w:val="006D3B1F"/>
    <w:rsid w:val="006E12FE"/>
    <w:rsid w:val="006E30CC"/>
    <w:rsid w:val="006E621C"/>
    <w:rsid w:val="006E708E"/>
    <w:rsid w:val="006F2AAF"/>
    <w:rsid w:val="006F7711"/>
    <w:rsid w:val="00705C94"/>
    <w:rsid w:val="00707CDD"/>
    <w:rsid w:val="0071647A"/>
    <w:rsid w:val="0072647A"/>
    <w:rsid w:val="00732863"/>
    <w:rsid w:val="00747872"/>
    <w:rsid w:val="00752239"/>
    <w:rsid w:val="00756C54"/>
    <w:rsid w:val="00760C36"/>
    <w:rsid w:val="007737F2"/>
    <w:rsid w:val="00775CB4"/>
    <w:rsid w:val="00782F85"/>
    <w:rsid w:val="00787518"/>
    <w:rsid w:val="00793086"/>
    <w:rsid w:val="007962F5"/>
    <w:rsid w:val="007A593D"/>
    <w:rsid w:val="007B6CBD"/>
    <w:rsid w:val="007D3AD2"/>
    <w:rsid w:val="007D3F68"/>
    <w:rsid w:val="007D723D"/>
    <w:rsid w:val="007E13D8"/>
    <w:rsid w:val="007E5E84"/>
    <w:rsid w:val="007E76EB"/>
    <w:rsid w:val="007F322D"/>
    <w:rsid w:val="007F46C1"/>
    <w:rsid w:val="007F645B"/>
    <w:rsid w:val="007F6ACC"/>
    <w:rsid w:val="007F71DE"/>
    <w:rsid w:val="008011EB"/>
    <w:rsid w:val="00805848"/>
    <w:rsid w:val="00812636"/>
    <w:rsid w:val="00814D66"/>
    <w:rsid w:val="00816744"/>
    <w:rsid w:val="008204F1"/>
    <w:rsid w:val="0082097F"/>
    <w:rsid w:val="008248DB"/>
    <w:rsid w:val="00831FB4"/>
    <w:rsid w:val="00832AD8"/>
    <w:rsid w:val="008444BC"/>
    <w:rsid w:val="00852E36"/>
    <w:rsid w:val="00856A5C"/>
    <w:rsid w:val="00860638"/>
    <w:rsid w:val="0086551B"/>
    <w:rsid w:val="00867A3D"/>
    <w:rsid w:val="00873183"/>
    <w:rsid w:val="00883761"/>
    <w:rsid w:val="00885C2C"/>
    <w:rsid w:val="008876B7"/>
    <w:rsid w:val="00887D9C"/>
    <w:rsid w:val="0089264E"/>
    <w:rsid w:val="008A1A8A"/>
    <w:rsid w:val="008A32F0"/>
    <w:rsid w:val="008A67F3"/>
    <w:rsid w:val="008B0E97"/>
    <w:rsid w:val="008B18AC"/>
    <w:rsid w:val="008B6FC0"/>
    <w:rsid w:val="008C7165"/>
    <w:rsid w:val="008D2060"/>
    <w:rsid w:val="008D3278"/>
    <w:rsid w:val="008E0253"/>
    <w:rsid w:val="008E04FB"/>
    <w:rsid w:val="008E4A63"/>
    <w:rsid w:val="008E713B"/>
    <w:rsid w:val="00903E7D"/>
    <w:rsid w:val="00911CCA"/>
    <w:rsid w:val="00914E68"/>
    <w:rsid w:val="00916D0A"/>
    <w:rsid w:val="009240E3"/>
    <w:rsid w:val="00930B0F"/>
    <w:rsid w:val="00931036"/>
    <w:rsid w:val="0094672B"/>
    <w:rsid w:val="00946B25"/>
    <w:rsid w:val="00957898"/>
    <w:rsid w:val="009662FA"/>
    <w:rsid w:val="009675BB"/>
    <w:rsid w:val="009722F2"/>
    <w:rsid w:val="009761C3"/>
    <w:rsid w:val="00981199"/>
    <w:rsid w:val="00982C9B"/>
    <w:rsid w:val="00984EC9"/>
    <w:rsid w:val="00990208"/>
    <w:rsid w:val="009978E0"/>
    <w:rsid w:val="009A2C54"/>
    <w:rsid w:val="009A321C"/>
    <w:rsid w:val="009A32DF"/>
    <w:rsid w:val="009A4898"/>
    <w:rsid w:val="009B4B9F"/>
    <w:rsid w:val="009C5FC8"/>
    <w:rsid w:val="009C72E3"/>
    <w:rsid w:val="009C77C4"/>
    <w:rsid w:val="009E29AD"/>
    <w:rsid w:val="009E3514"/>
    <w:rsid w:val="009E581D"/>
    <w:rsid w:val="009F06B7"/>
    <w:rsid w:val="009F12DB"/>
    <w:rsid w:val="009F4E43"/>
    <w:rsid w:val="00A025C5"/>
    <w:rsid w:val="00A05BEE"/>
    <w:rsid w:val="00A062C0"/>
    <w:rsid w:val="00A07A87"/>
    <w:rsid w:val="00A12E5C"/>
    <w:rsid w:val="00A160B7"/>
    <w:rsid w:val="00A16919"/>
    <w:rsid w:val="00A2202B"/>
    <w:rsid w:val="00A307F8"/>
    <w:rsid w:val="00A412A0"/>
    <w:rsid w:val="00A458CE"/>
    <w:rsid w:val="00A45CB4"/>
    <w:rsid w:val="00A47B37"/>
    <w:rsid w:val="00A533CE"/>
    <w:rsid w:val="00A63CAC"/>
    <w:rsid w:val="00A67341"/>
    <w:rsid w:val="00A7432E"/>
    <w:rsid w:val="00A814FD"/>
    <w:rsid w:val="00A920E2"/>
    <w:rsid w:val="00A92374"/>
    <w:rsid w:val="00A93CB8"/>
    <w:rsid w:val="00AA09A5"/>
    <w:rsid w:val="00AA43E2"/>
    <w:rsid w:val="00AA76C3"/>
    <w:rsid w:val="00AC2E25"/>
    <w:rsid w:val="00AC4651"/>
    <w:rsid w:val="00AC5EF0"/>
    <w:rsid w:val="00AD02B4"/>
    <w:rsid w:val="00AD2F5F"/>
    <w:rsid w:val="00AD6499"/>
    <w:rsid w:val="00AD6F4B"/>
    <w:rsid w:val="00AE7C63"/>
    <w:rsid w:val="00AF2A42"/>
    <w:rsid w:val="00AF467E"/>
    <w:rsid w:val="00B00712"/>
    <w:rsid w:val="00B05729"/>
    <w:rsid w:val="00B05E21"/>
    <w:rsid w:val="00B07688"/>
    <w:rsid w:val="00B07E38"/>
    <w:rsid w:val="00B10F1C"/>
    <w:rsid w:val="00B22754"/>
    <w:rsid w:val="00B34F55"/>
    <w:rsid w:val="00B3714B"/>
    <w:rsid w:val="00B5141F"/>
    <w:rsid w:val="00B62068"/>
    <w:rsid w:val="00B847D0"/>
    <w:rsid w:val="00B85829"/>
    <w:rsid w:val="00B9230D"/>
    <w:rsid w:val="00BA7203"/>
    <w:rsid w:val="00BA7A57"/>
    <w:rsid w:val="00BB0301"/>
    <w:rsid w:val="00BB2DBA"/>
    <w:rsid w:val="00BB4029"/>
    <w:rsid w:val="00BB5604"/>
    <w:rsid w:val="00BC3586"/>
    <w:rsid w:val="00BC60D4"/>
    <w:rsid w:val="00BC6A6B"/>
    <w:rsid w:val="00BC77EF"/>
    <w:rsid w:val="00BD0D55"/>
    <w:rsid w:val="00BE6B0A"/>
    <w:rsid w:val="00C05E8D"/>
    <w:rsid w:val="00C061FE"/>
    <w:rsid w:val="00C07782"/>
    <w:rsid w:val="00C11703"/>
    <w:rsid w:val="00C13A96"/>
    <w:rsid w:val="00C21FDC"/>
    <w:rsid w:val="00C36BA5"/>
    <w:rsid w:val="00C44B3E"/>
    <w:rsid w:val="00C46F8D"/>
    <w:rsid w:val="00C51A9A"/>
    <w:rsid w:val="00C61E5B"/>
    <w:rsid w:val="00C6255E"/>
    <w:rsid w:val="00C64B57"/>
    <w:rsid w:val="00C74C57"/>
    <w:rsid w:val="00C8678C"/>
    <w:rsid w:val="00C9083F"/>
    <w:rsid w:val="00C957A5"/>
    <w:rsid w:val="00CA0C2B"/>
    <w:rsid w:val="00CA36C2"/>
    <w:rsid w:val="00CA5525"/>
    <w:rsid w:val="00CB022B"/>
    <w:rsid w:val="00CB2133"/>
    <w:rsid w:val="00CB4A25"/>
    <w:rsid w:val="00CB5114"/>
    <w:rsid w:val="00CC58EF"/>
    <w:rsid w:val="00CF12E0"/>
    <w:rsid w:val="00CF6381"/>
    <w:rsid w:val="00CF718C"/>
    <w:rsid w:val="00D02DB6"/>
    <w:rsid w:val="00D065E5"/>
    <w:rsid w:val="00D159E0"/>
    <w:rsid w:val="00D41211"/>
    <w:rsid w:val="00D41F19"/>
    <w:rsid w:val="00D603FA"/>
    <w:rsid w:val="00D61684"/>
    <w:rsid w:val="00D62704"/>
    <w:rsid w:val="00D64FD2"/>
    <w:rsid w:val="00D65185"/>
    <w:rsid w:val="00D67008"/>
    <w:rsid w:val="00D7481D"/>
    <w:rsid w:val="00D82252"/>
    <w:rsid w:val="00D82E5F"/>
    <w:rsid w:val="00D83976"/>
    <w:rsid w:val="00D84F90"/>
    <w:rsid w:val="00DC171A"/>
    <w:rsid w:val="00DC1884"/>
    <w:rsid w:val="00DD1E91"/>
    <w:rsid w:val="00DD5D65"/>
    <w:rsid w:val="00DD715A"/>
    <w:rsid w:val="00DE0529"/>
    <w:rsid w:val="00DF3E9D"/>
    <w:rsid w:val="00DF4A24"/>
    <w:rsid w:val="00E03756"/>
    <w:rsid w:val="00E043D0"/>
    <w:rsid w:val="00E13630"/>
    <w:rsid w:val="00E14466"/>
    <w:rsid w:val="00E1725A"/>
    <w:rsid w:val="00E30F5C"/>
    <w:rsid w:val="00E37F8C"/>
    <w:rsid w:val="00E5020E"/>
    <w:rsid w:val="00E5558A"/>
    <w:rsid w:val="00E566BC"/>
    <w:rsid w:val="00E57D67"/>
    <w:rsid w:val="00E668C1"/>
    <w:rsid w:val="00E67C8D"/>
    <w:rsid w:val="00E7129A"/>
    <w:rsid w:val="00E777A0"/>
    <w:rsid w:val="00E817CE"/>
    <w:rsid w:val="00E82888"/>
    <w:rsid w:val="00E828A0"/>
    <w:rsid w:val="00E831DB"/>
    <w:rsid w:val="00E85102"/>
    <w:rsid w:val="00E8656A"/>
    <w:rsid w:val="00E96060"/>
    <w:rsid w:val="00E967AE"/>
    <w:rsid w:val="00EA04AD"/>
    <w:rsid w:val="00EA13CA"/>
    <w:rsid w:val="00EA1817"/>
    <w:rsid w:val="00EA285A"/>
    <w:rsid w:val="00EA3AD0"/>
    <w:rsid w:val="00EA7FD7"/>
    <w:rsid w:val="00EB3123"/>
    <w:rsid w:val="00EB55B1"/>
    <w:rsid w:val="00EC2B8A"/>
    <w:rsid w:val="00EC2BC4"/>
    <w:rsid w:val="00EC7143"/>
    <w:rsid w:val="00ED1557"/>
    <w:rsid w:val="00ED482F"/>
    <w:rsid w:val="00ED4CB0"/>
    <w:rsid w:val="00ED64D7"/>
    <w:rsid w:val="00ED6D71"/>
    <w:rsid w:val="00ED7ECA"/>
    <w:rsid w:val="00EE4916"/>
    <w:rsid w:val="00EF1A9D"/>
    <w:rsid w:val="00EF24FF"/>
    <w:rsid w:val="00EF4CEE"/>
    <w:rsid w:val="00EF51B5"/>
    <w:rsid w:val="00F00D7F"/>
    <w:rsid w:val="00F129D2"/>
    <w:rsid w:val="00F132B9"/>
    <w:rsid w:val="00F13490"/>
    <w:rsid w:val="00F23285"/>
    <w:rsid w:val="00F27366"/>
    <w:rsid w:val="00F27496"/>
    <w:rsid w:val="00F35327"/>
    <w:rsid w:val="00F4073F"/>
    <w:rsid w:val="00F41E11"/>
    <w:rsid w:val="00F612A9"/>
    <w:rsid w:val="00F61EFA"/>
    <w:rsid w:val="00F73781"/>
    <w:rsid w:val="00F82B96"/>
    <w:rsid w:val="00F84799"/>
    <w:rsid w:val="00F90599"/>
    <w:rsid w:val="00FB4CE6"/>
    <w:rsid w:val="00FB6D3F"/>
    <w:rsid w:val="00FB72FA"/>
    <w:rsid w:val="00FC0260"/>
    <w:rsid w:val="00FC0BBA"/>
    <w:rsid w:val="00FC2072"/>
    <w:rsid w:val="00FC26E0"/>
    <w:rsid w:val="00FC5966"/>
    <w:rsid w:val="00FD0D5A"/>
    <w:rsid w:val="00FD136F"/>
    <w:rsid w:val="00FD22EC"/>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styleId="PlaceholderText">
    <w:name w:val="Placeholder Text"/>
    <w:basedOn w:val="DefaultParagraphFont"/>
    <w:uiPriority w:val="99"/>
    <w:semiHidden/>
    <w:rsid w:val="00EA1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5.xml><?xml version="1.0" encoding="utf-8"?>
<metadata xmlns="http://www.objective.com/ecm/document/metadata/E33714F3EF854325AA8BBAA0BA2C5425" version="1.0.0">
  <systemFields>
    <field name="Objective-Id">
      <value order="0">A56253364</value>
    </field>
    <field name="Objective-Title">
      <value order="0">Thank a Volunteer Day Grants Program 2023 Recipients</value>
    </field>
    <field name="Objective-Description">
      <value order="0"/>
    </field>
    <field name="Objective-CreationStamp">
      <value order="0">2023-09-20T06:46:00Z</value>
    </field>
    <field name="Objective-IsApproved">
      <value order="0">false</value>
    </field>
    <field name="Objective-IsPublished">
      <value order="0">true</value>
    </field>
    <field name="Objective-DatePublished">
      <value order="0">2023-09-22T03:38:16Z</value>
    </field>
    <field name="Objective-ModificationStamp">
      <value order="0">2023-09-22T03:38:16Z</value>
    </field>
    <field name="Objective-Owner">
      <value order="0">Ancy Rodrigues</value>
    </field>
    <field name="Objective-Path">
      <value order="0">Objective Global Folder:Department of Communities:Community Services Funding and Procurement:Funding:Grant Funding:TAVD/2023 - THANK A VOLUNTEER DAY GRANTS (TAVD) - 2023/2024 - ADMINISTRATION:ADMINISTRATION</value>
    </field>
    <field name="Objective-Parent">
      <value order="0">ADMINISTRATION</value>
    </field>
    <field name="Objective-State">
      <value order="0">Published</value>
    </field>
    <field name="Objective-VersionId">
      <value order="0">vA60684793</value>
    </field>
    <field name="Objective-Version">
      <value order="0">2.0</value>
    </field>
    <field name="Objective-VersionNumber">
      <value order="0">2</value>
    </field>
    <field name="Objective-VersionComment">
      <value order="0">Formatting</value>
    </field>
    <field name="Objective-FileNumber">
      <value order="0">2023/14716</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2023-09-20T16:00:00Z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42DA8-76E7-467F-8928-7A9B1F846022}">
  <ds:schemaRefs>
    <ds:schemaRef ds:uri="Microsoft.SharePoint.Taxonomy.ContentTypeSync"/>
  </ds:schemaRefs>
</ds:datastoreItem>
</file>

<file path=customXml/itemProps2.xml><?xml version="1.0" encoding="utf-8"?>
<ds:datastoreItem xmlns:ds="http://schemas.openxmlformats.org/officeDocument/2006/customXml" ds:itemID="{339DE46C-36F4-4887-9FB6-0B87B16D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6.xml><?xml version="1.0" encoding="utf-8"?>
<ds:datastoreItem xmlns:ds="http://schemas.openxmlformats.org/officeDocument/2006/customXml" ds:itemID="{C2F07EDA-D952-4822-815B-C3893F773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14779</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2023-11-24T03:20:00Z</dcterms:created>
  <dcterms:modified xsi:type="dcterms:W3CDTF">2023-11-24T05:30:00Z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bjective-Id">
    <vt:lpwstr>A56253364</vt:lpwstr>
  </property>
  <property fmtid="{D5CDD505-2E9C-101B-9397-08002B2CF9AE}" pid="7" name="Objective-Title">
    <vt:lpwstr>Thank a Volunteer Day Grants Program 2023 Recipients</vt:lpwstr>
  </property>
  <property fmtid="{D5CDD505-2E9C-101B-9397-08002B2CF9AE}" pid="8" name="Objective-Description">
    <vt:lpwstr/>
  </property>
  <property fmtid="{D5CDD505-2E9C-101B-9397-08002B2CF9AE}" pid="9" name="Objective-CreationStamp">
    <vt:filetime>2023-09-21T07:16:39Z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2023-09-22T03:38:16Z</vt:filetime>
  </property>
  <property fmtid="{D5CDD505-2E9C-101B-9397-08002B2CF9AE}" pid="13" name="Objective-ModificationStamp">
    <vt:filetime>2023-09-22T03:38:16Z</vt:filetime>
  </property>
  <property fmtid="{D5CDD505-2E9C-101B-9397-08002B2CF9AE}" pid="14" name="Objective-Owner">
    <vt:lpwstr>Ancy Rodrigues</vt:lpwstr>
  </property>
  <property fmtid="{D5CDD505-2E9C-101B-9397-08002B2CF9AE}" pid="15" name="Objective-Path">
    <vt:lpwstr>Objective Global Folder:Department of Communities:Community Services Funding and Procurement:Funding:Grant Funding:TAVD/2023 - THANK A VOLUNTEER DAY GRANTS (TAVD) - 2023/2024 - ADMINISTRATION:ADMINISTRATION:</vt:lpwstr>
  </property>
  <property fmtid="{D5CDD505-2E9C-101B-9397-08002B2CF9AE}" pid="16" name="Objective-Parent">
    <vt:lpwstr>ADMINISTRATION</vt:lpwstr>
  </property>
  <property fmtid="{D5CDD505-2E9C-101B-9397-08002B2CF9AE}" pid="17" name="Objective-State">
    <vt:lpwstr>Published</vt:lpwstr>
  </property>
  <property fmtid="{D5CDD505-2E9C-101B-9397-08002B2CF9AE}" pid="18" name="Objective-VersionId">
    <vt:lpwstr>vA60684793</vt:lpwstr>
  </property>
  <property fmtid="{D5CDD505-2E9C-101B-9397-08002B2CF9AE}" pid="19" name="Objective-Version">
    <vt:lpwstr>2.0</vt:lpwstr>
  </property>
  <property fmtid="{D5CDD505-2E9C-101B-9397-08002B2CF9AE}" pid="20" name="Objective-VersionNumber">
    <vt:r8>2</vt:r8>
  </property>
  <property fmtid="{D5CDD505-2E9C-101B-9397-08002B2CF9AE}" pid="21" name="Objective-VersionComment">
    <vt:lpwstr>Formatting</vt:lpwstr>
  </property>
  <property fmtid="{D5CDD505-2E9C-101B-9397-08002B2CF9AE}" pid="22" name="Objective-FileNumber">
    <vt:lpwstr>2023/14716</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Internal</vt:lpwstr>
  </property>
  <property fmtid="{D5CDD505-2E9C-101B-9397-08002B2CF9AE}" pid="26" name="Objective-Document Sub Type">
    <vt:lpwstr/>
  </property>
  <property fmtid="{D5CDD505-2E9C-101B-9397-08002B2CF9AE}" pid="27" name="Objective-Document Date">
    <vt:filetime>2023-09-20T16:00:00Z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