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AU"/>
        </w:rPr>
        <w:id w:val="-664480848"/>
        <w:docPartObj>
          <w:docPartGallery w:val="Cover Pages"/>
          <w:docPartUnique/>
        </w:docPartObj>
      </w:sdtPr>
      <w:sdtEndPr>
        <w:rPr>
          <w:color w:val="auto"/>
        </w:rPr>
      </w:sdtEndPr>
      <w:sdtContent>
        <w:p w14:paraId="3466D567" w14:textId="03268128" w:rsidR="001C7673" w:rsidRDefault="001C7673" w:rsidP="001C7673">
          <w:pPr>
            <w:pStyle w:val="NoSpacing"/>
            <w:tabs>
              <w:tab w:val="center" w:pos="4513"/>
              <w:tab w:val="left" w:pos="7181"/>
            </w:tabs>
            <w:spacing w:before="1540" w:after="240"/>
            <w:rPr>
              <w:color w:val="4472C4" w:themeColor="accent1"/>
            </w:rPr>
          </w:pPr>
          <w:r>
            <w:rPr>
              <w:rFonts w:ascii="Times New Roman"/>
              <w:noProof/>
              <w:sz w:val="20"/>
            </w:rPr>
            <w:drawing>
              <wp:anchor distT="0" distB="0" distL="114300" distR="114300" simplePos="0" relativeHeight="251661312" behindDoc="0" locked="0" layoutInCell="1" allowOverlap="1" wp14:anchorId="3321BCE7" wp14:editId="4C122792">
                <wp:simplePos x="0" y="0"/>
                <wp:positionH relativeFrom="column">
                  <wp:posOffset>-688769</wp:posOffset>
                </wp:positionH>
                <wp:positionV relativeFrom="paragraph">
                  <wp:posOffset>142628</wp:posOffset>
                </wp:positionV>
                <wp:extent cx="1881351" cy="714089"/>
                <wp:effectExtent l="0" t="0" r="508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351" cy="714089"/>
                        </a:xfrm>
                        <a:prstGeom prst="rect">
                          <a:avLst/>
                        </a:prstGeom>
                      </pic:spPr>
                    </pic:pic>
                  </a:graphicData>
                </a:graphic>
              </wp:anchor>
            </w:drawing>
          </w:r>
          <w:r>
            <w:rPr>
              <w:color w:val="4472C4" w:themeColor="accent1"/>
            </w:rPr>
            <w:tab/>
          </w:r>
          <w:r>
            <w:rPr>
              <w:color w:val="4472C4" w:themeColor="accent1"/>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40107" w14:paraId="75EF5DCF" w14:textId="77777777" w:rsidTr="00E40107">
            <w:trPr>
              <w:trHeight w:val="253"/>
              <w:jc w:val="center"/>
            </w:trPr>
            <w:tc>
              <w:tcPr>
                <w:tcW w:w="9026" w:type="dxa"/>
              </w:tcPr>
              <w:p w14:paraId="554D50A1" w14:textId="77777777" w:rsidR="00E40107" w:rsidRPr="00A52335" w:rsidRDefault="00E40107" w:rsidP="0097548A">
                <w:pPr>
                  <w:spacing w:before="47"/>
                  <w:jc w:val="center"/>
                  <w:rPr>
                    <w:color w:val="005FB9"/>
                    <w:sz w:val="52"/>
                    <w:szCs w:val="52"/>
                  </w:rPr>
                </w:pPr>
                <w:bookmarkStart w:id="0" w:name="_Hlk129937073"/>
                <w:r w:rsidRPr="00A52335">
                  <w:rPr>
                    <w:color w:val="005FB9"/>
                    <w:sz w:val="52"/>
                    <w:szCs w:val="52"/>
                  </w:rPr>
                  <w:t>National Disaster Risk Reduction</w:t>
                </w:r>
              </w:p>
              <w:p w14:paraId="121B017D" w14:textId="764FACF8" w:rsidR="00E40107" w:rsidRPr="00A52335" w:rsidRDefault="009F46F6" w:rsidP="0097548A">
                <w:pPr>
                  <w:spacing w:before="47"/>
                  <w:jc w:val="center"/>
                  <w:rPr>
                    <w:color w:val="005FB9"/>
                    <w:sz w:val="52"/>
                    <w:szCs w:val="52"/>
                  </w:rPr>
                </w:pPr>
                <w:r w:rsidRPr="00A52335">
                  <w:rPr>
                    <w:color w:val="005FB9"/>
                    <w:sz w:val="52"/>
                    <w:szCs w:val="52"/>
                  </w:rPr>
                  <w:t>202</w:t>
                </w:r>
                <w:r>
                  <w:rPr>
                    <w:color w:val="005FB9"/>
                    <w:sz w:val="52"/>
                    <w:szCs w:val="52"/>
                  </w:rPr>
                  <w:t>4</w:t>
                </w:r>
                <w:r w:rsidR="00E40107" w:rsidRPr="00A52335">
                  <w:rPr>
                    <w:color w:val="005FB9"/>
                    <w:sz w:val="52"/>
                    <w:szCs w:val="52"/>
                  </w:rPr>
                  <w:t>-</w:t>
                </w:r>
                <w:r w:rsidRPr="00A52335">
                  <w:rPr>
                    <w:color w:val="005FB9"/>
                    <w:sz w:val="52"/>
                    <w:szCs w:val="52"/>
                  </w:rPr>
                  <w:t>2</w:t>
                </w:r>
                <w:r>
                  <w:rPr>
                    <w:color w:val="005FB9"/>
                    <w:sz w:val="52"/>
                    <w:szCs w:val="52"/>
                  </w:rPr>
                  <w:t>5</w:t>
                </w:r>
              </w:p>
              <w:p w14:paraId="3114D973" w14:textId="77777777" w:rsidR="00E40107" w:rsidRDefault="00E40107" w:rsidP="0097548A">
                <w:pPr>
                  <w:spacing w:before="47"/>
                  <w:jc w:val="center"/>
                  <w:rPr>
                    <w:color w:val="005FB9"/>
                    <w:sz w:val="52"/>
                    <w:szCs w:val="52"/>
                  </w:rPr>
                </w:pPr>
                <w:r w:rsidRPr="00A52335">
                  <w:rPr>
                    <w:color w:val="005FB9"/>
                    <w:sz w:val="52"/>
                    <w:szCs w:val="52"/>
                  </w:rPr>
                  <w:t>Competitive Grant Program</w:t>
                </w:r>
              </w:p>
              <w:p w14:paraId="68641CEC" w14:textId="77777777" w:rsidR="00E40107" w:rsidRDefault="00E40107" w:rsidP="00E40107">
                <w:pPr>
                  <w:jc w:val="center"/>
                  <w:rPr>
                    <w:rFonts w:cstheme="minorHAnsi"/>
                    <w:b/>
                    <w:bCs/>
                    <w:color w:val="2F5496" w:themeColor="accent1" w:themeShade="BF"/>
                    <w:sz w:val="36"/>
                    <w:szCs w:val="36"/>
                  </w:rPr>
                </w:pPr>
              </w:p>
              <w:p w14:paraId="234EB41D" w14:textId="5ACADBA0" w:rsidR="00E40107" w:rsidRPr="001C7673" w:rsidRDefault="00E40107" w:rsidP="00E40107">
                <w:pPr>
                  <w:spacing w:before="47"/>
                  <w:jc w:val="center"/>
                  <w:rPr>
                    <w:rFonts w:cstheme="minorHAnsi"/>
                    <w:b/>
                    <w:bCs/>
                    <w:color w:val="2F5496" w:themeColor="accent1" w:themeShade="BF"/>
                    <w:sz w:val="36"/>
                    <w:szCs w:val="36"/>
                  </w:rPr>
                </w:pPr>
                <w:r w:rsidRPr="00E40107">
                  <w:rPr>
                    <w:color w:val="005FB9"/>
                    <w:sz w:val="52"/>
                    <w:szCs w:val="52"/>
                  </w:rPr>
                  <w:t xml:space="preserve">FREQUENTLY ASKED </w:t>
                </w:r>
                <w:r w:rsidR="002A22A7">
                  <w:rPr>
                    <w:color w:val="005FB9"/>
                    <w:sz w:val="52"/>
                    <w:szCs w:val="52"/>
                  </w:rPr>
                  <w:t>QUESTIONS</w:t>
                </w:r>
                <w:r w:rsidRPr="00E40107">
                  <w:rPr>
                    <w:color w:val="005FB9"/>
                    <w:sz w:val="52"/>
                    <w:szCs w:val="52"/>
                  </w:rPr>
                  <w:t xml:space="preserve"> (FAQ)</w:t>
                </w:r>
              </w:p>
              <w:p w14:paraId="0FEC43BD" w14:textId="77777777" w:rsidR="00E40107" w:rsidRDefault="00E40107" w:rsidP="0097548A">
                <w:pPr>
                  <w:spacing w:before="47"/>
                  <w:rPr>
                    <w:b/>
                    <w:bCs/>
                    <w:sz w:val="24"/>
                    <w:szCs w:val="24"/>
                  </w:rPr>
                </w:pPr>
              </w:p>
            </w:tc>
          </w:tr>
          <w:bookmarkEnd w:id="0"/>
        </w:tbl>
        <w:p w14:paraId="7AEEB838" w14:textId="77777777" w:rsidR="00E40107" w:rsidRDefault="00E40107" w:rsidP="00E40107">
          <w:pPr>
            <w:spacing w:before="47"/>
            <w:ind w:left="1020"/>
            <w:jc w:val="center"/>
            <w:rPr>
              <w:b/>
              <w:bCs/>
              <w:sz w:val="24"/>
              <w:szCs w:val="24"/>
            </w:rPr>
          </w:pPr>
        </w:p>
        <w:p w14:paraId="331E3D72" w14:textId="77777777" w:rsidR="00E40107" w:rsidRDefault="00E40107" w:rsidP="00E40107">
          <w:pPr>
            <w:spacing w:before="47"/>
            <w:ind w:left="1020"/>
            <w:jc w:val="center"/>
            <w:rPr>
              <w:b/>
              <w:bCs/>
              <w:sz w:val="24"/>
              <w:szCs w:val="24"/>
            </w:rPr>
          </w:pPr>
        </w:p>
        <w:tbl>
          <w:tblPr>
            <w:tblStyle w:val="TableGrid"/>
            <w:tblW w:w="9026"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89"/>
            <w:gridCol w:w="5937"/>
          </w:tblGrid>
          <w:tr w:rsidR="00E40107" w14:paraId="024FF6AA" w14:textId="77777777" w:rsidTr="00E40107">
            <w:trPr>
              <w:trHeight w:val="287"/>
              <w:jc w:val="center"/>
            </w:trPr>
            <w:tc>
              <w:tcPr>
                <w:tcW w:w="3089" w:type="dxa"/>
              </w:tcPr>
              <w:p w14:paraId="2A28170E" w14:textId="77777777" w:rsidR="00E40107" w:rsidRPr="004B030F" w:rsidRDefault="00E40107" w:rsidP="00E40107">
                <w:pPr>
                  <w:spacing w:before="120" w:after="120"/>
                  <w:rPr>
                    <w:b/>
                    <w:bCs/>
                    <w:color w:val="005FB9"/>
                    <w:sz w:val="24"/>
                    <w:szCs w:val="24"/>
                  </w:rPr>
                </w:pPr>
                <w:bookmarkStart w:id="1" w:name="_Hlk129937058"/>
                <w:r w:rsidRPr="004B030F">
                  <w:rPr>
                    <w:b/>
                    <w:bCs/>
                    <w:color w:val="005FB9"/>
                    <w:sz w:val="24"/>
                    <w:szCs w:val="24"/>
                  </w:rPr>
                  <w:t>Opening date:</w:t>
                </w:r>
              </w:p>
            </w:tc>
            <w:tc>
              <w:tcPr>
                <w:tcW w:w="5937" w:type="dxa"/>
              </w:tcPr>
              <w:p w14:paraId="5989F771" w14:textId="5770DD1A" w:rsidR="00E40107" w:rsidRPr="00E40107" w:rsidRDefault="00E40107" w:rsidP="00E40107">
                <w:pPr>
                  <w:spacing w:before="120" w:after="120"/>
                  <w:rPr>
                    <w:sz w:val="24"/>
                    <w:szCs w:val="24"/>
                  </w:rPr>
                </w:pPr>
                <w:r w:rsidRPr="00E40107">
                  <w:rPr>
                    <w:sz w:val="24"/>
                    <w:szCs w:val="24"/>
                  </w:rPr>
                  <w:t xml:space="preserve">8 am </w:t>
                </w:r>
                <w:r w:rsidR="00E12678">
                  <w:rPr>
                    <w:sz w:val="24"/>
                    <w:szCs w:val="24"/>
                  </w:rPr>
                  <w:t>28</w:t>
                </w:r>
                <w:r w:rsidR="005F6AC9" w:rsidRPr="00E40107">
                  <w:rPr>
                    <w:sz w:val="24"/>
                    <w:szCs w:val="24"/>
                  </w:rPr>
                  <w:t xml:space="preserve"> </w:t>
                </w:r>
                <w:r w:rsidR="005F6AC9">
                  <w:rPr>
                    <w:sz w:val="24"/>
                    <w:szCs w:val="24"/>
                  </w:rPr>
                  <w:t>November</w:t>
                </w:r>
                <w:r w:rsidR="005F6AC9" w:rsidRPr="00E40107">
                  <w:rPr>
                    <w:sz w:val="24"/>
                    <w:szCs w:val="24"/>
                  </w:rPr>
                  <w:t xml:space="preserve"> </w:t>
                </w:r>
                <w:r w:rsidRPr="00E40107">
                  <w:rPr>
                    <w:sz w:val="24"/>
                    <w:szCs w:val="24"/>
                  </w:rPr>
                  <w:t>2023</w:t>
                </w:r>
              </w:p>
            </w:tc>
          </w:tr>
          <w:tr w:rsidR="00E40107" w14:paraId="4D140DAE" w14:textId="77777777" w:rsidTr="00E40107">
            <w:trPr>
              <w:trHeight w:val="276"/>
              <w:jc w:val="center"/>
            </w:trPr>
            <w:tc>
              <w:tcPr>
                <w:tcW w:w="3089" w:type="dxa"/>
              </w:tcPr>
              <w:p w14:paraId="50B679A0" w14:textId="77777777" w:rsidR="00E40107" w:rsidRPr="004B030F" w:rsidRDefault="00E40107" w:rsidP="00E40107">
                <w:pPr>
                  <w:spacing w:before="120" w:after="120"/>
                  <w:rPr>
                    <w:b/>
                    <w:bCs/>
                    <w:color w:val="005FB9"/>
                    <w:sz w:val="24"/>
                    <w:szCs w:val="24"/>
                  </w:rPr>
                </w:pPr>
                <w:r w:rsidRPr="004B030F">
                  <w:rPr>
                    <w:b/>
                    <w:bCs/>
                    <w:color w:val="005FB9"/>
                    <w:sz w:val="24"/>
                    <w:szCs w:val="24"/>
                  </w:rPr>
                  <w:t>Clo</w:t>
                </w:r>
                <w:r>
                  <w:rPr>
                    <w:b/>
                    <w:bCs/>
                    <w:color w:val="005FB9"/>
                    <w:sz w:val="24"/>
                    <w:szCs w:val="24"/>
                  </w:rPr>
                  <w:t>sing date and time:</w:t>
                </w:r>
              </w:p>
            </w:tc>
            <w:tc>
              <w:tcPr>
                <w:tcW w:w="5937" w:type="dxa"/>
              </w:tcPr>
              <w:p w14:paraId="53A08504" w14:textId="5E350851" w:rsidR="00E40107" w:rsidRPr="00E40107" w:rsidRDefault="00E40107" w:rsidP="00E40107">
                <w:pPr>
                  <w:spacing w:before="120" w:after="120"/>
                  <w:rPr>
                    <w:sz w:val="24"/>
                    <w:szCs w:val="24"/>
                  </w:rPr>
                </w:pPr>
                <w:r w:rsidRPr="00E40107">
                  <w:rPr>
                    <w:sz w:val="24"/>
                    <w:szCs w:val="24"/>
                  </w:rPr>
                  <w:t xml:space="preserve">12 pm </w:t>
                </w:r>
                <w:r w:rsidR="001072F6">
                  <w:rPr>
                    <w:sz w:val="24"/>
                    <w:szCs w:val="24"/>
                  </w:rPr>
                  <w:t>5</w:t>
                </w:r>
                <w:r w:rsidRPr="00E40107">
                  <w:rPr>
                    <w:sz w:val="24"/>
                    <w:szCs w:val="24"/>
                  </w:rPr>
                  <w:t xml:space="preserve"> </w:t>
                </w:r>
                <w:r w:rsidR="001072F6">
                  <w:rPr>
                    <w:sz w:val="24"/>
                    <w:szCs w:val="24"/>
                  </w:rPr>
                  <w:t>Februa</w:t>
                </w:r>
                <w:r w:rsidR="00583179">
                  <w:rPr>
                    <w:sz w:val="24"/>
                    <w:szCs w:val="24"/>
                  </w:rPr>
                  <w:t>ry</w:t>
                </w:r>
                <w:r w:rsidR="00583179" w:rsidRPr="00E40107">
                  <w:rPr>
                    <w:sz w:val="24"/>
                    <w:szCs w:val="24"/>
                  </w:rPr>
                  <w:t xml:space="preserve"> </w:t>
                </w:r>
                <w:r w:rsidR="00A12D39" w:rsidRPr="00E40107">
                  <w:rPr>
                    <w:sz w:val="24"/>
                    <w:szCs w:val="24"/>
                  </w:rPr>
                  <w:t>202</w:t>
                </w:r>
                <w:r w:rsidR="00A12D39">
                  <w:rPr>
                    <w:sz w:val="24"/>
                    <w:szCs w:val="24"/>
                  </w:rPr>
                  <w:t>4</w:t>
                </w:r>
              </w:p>
            </w:tc>
          </w:tr>
          <w:tr w:rsidR="00E40107" w14:paraId="0207AECB" w14:textId="77777777" w:rsidTr="00E40107">
            <w:trPr>
              <w:trHeight w:val="287"/>
              <w:jc w:val="center"/>
            </w:trPr>
            <w:tc>
              <w:tcPr>
                <w:tcW w:w="3089" w:type="dxa"/>
              </w:tcPr>
              <w:p w14:paraId="155DAC6C" w14:textId="77777777" w:rsidR="00E40107" w:rsidRPr="004B030F" w:rsidRDefault="00E40107" w:rsidP="00E40107">
                <w:pPr>
                  <w:spacing w:before="120" w:after="120"/>
                  <w:rPr>
                    <w:b/>
                    <w:bCs/>
                    <w:color w:val="005FB9"/>
                    <w:sz w:val="24"/>
                    <w:szCs w:val="24"/>
                  </w:rPr>
                </w:pPr>
                <w:r>
                  <w:rPr>
                    <w:b/>
                    <w:bCs/>
                    <w:color w:val="005FB9"/>
                    <w:sz w:val="24"/>
                    <w:szCs w:val="24"/>
                  </w:rPr>
                  <w:t xml:space="preserve">Grant round: </w:t>
                </w:r>
              </w:p>
            </w:tc>
            <w:tc>
              <w:tcPr>
                <w:tcW w:w="5937" w:type="dxa"/>
              </w:tcPr>
              <w:p w14:paraId="540705C3" w14:textId="52FCB0EF" w:rsidR="00E40107" w:rsidRPr="00E40107" w:rsidRDefault="00583179" w:rsidP="00E40107">
                <w:pPr>
                  <w:spacing w:before="120" w:after="120"/>
                  <w:rPr>
                    <w:sz w:val="24"/>
                    <w:szCs w:val="24"/>
                  </w:rPr>
                </w:pPr>
                <w:r>
                  <w:rPr>
                    <w:sz w:val="24"/>
                    <w:szCs w:val="24"/>
                  </w:rPr>
                  <w:t>Fifth</w:t>
                </w:r>
                <w:r w:rsidRPr="00E40107">
                  <w:rPr>
                    <w:sz w:val="24"/>
                    <w:szCs w:val="24"/>
                  </w:rPr>
                  <w:t xml:space="preserve"> </w:t>
                </w:r>
                <w:r w:rsidR="00E40107" w:rsidRPr="00E40107">
                  <w:rPr>
                    <w:sz w:val="24"/>
                    <w:szCs w:val="24"/>
                  </w:rPr>
                  <w:t xml:space="preserve">round: </w:t>
                </w:r>
                <w:r w:rsidR="00A12D39" w:rsidRPr="00E40107">
                  <w:rPr>
                    <w:sz w:val="24"/>
                    <w:szCs w:val="24"/>
                  </w:rPr>
                  <w:t>202</w:t>
                </w:r>
                <w:r w:rsidR="00A12D39">
                  <w:rPr>
                    <w:sz w:val="24"/>
                    <w:szCs w:val="24"/>
                  </w:rPr>
                  <w:t>4</w:t>
                </w:r>
                <w:r w:rsidR="00A12D39" w:rsidRPr="00E40107">
                  <w:rPr>
                    <w:sz w:val="24"/>
                    <w:szCs w:val="24"/>
                  </w:rPr>
                  <w:t xml:space="preserve"> </w:t>
                </w:r>
                <w:r w:rsidR="00E40107" w:rsidRPr="00E40107">
                  <w:rPr>
                    <w:sz w:val="24"/>
                    <w:szCs w:val="24"/>
                  </w:rPr>
                  <w:t xml:space="preserve">– </w:t>
                </w:r>
                <w:r w:rsidR="00A12D39" w:rsidRPr="00E40107">
                  <w:rPr>
                    <w:sz w:val="24"/>
                    <w:szCs w:val="24"/>
                  </w:rPr>
                  <w:t>202</w:t>
                </w:r>
                <w:r w:rsidR="00A12D39">
                  <w:rPr>
                    <w:sz w:val="24"/>
                    <w:szCs w:val="24"/>
                  </w:rPr>
                  <w:t>5</w:t>
                </w:r>
                <w:r w:rsidR="00A12D39" w:rsidRPr="00E40107">
                  <w:rPr>
                    <w:sz w:val="24"/>
                    <w:szCs w:val="24"/>
                  </w:rPr>
                  <w:t xml:space="preserve"> </w:t>
                </w:r>
              </w:p>
            </w:tc>
          </w:tr>
          <w:tr w:rsidR="00E40107" w14:paraId="1ECA892B" w14:textId="77777777" w:rsidTr="00E40107">
            <w:trPr>
              <w:trHeight w:val="276"/>
              <w:jc w:val="center"/>
            </w:trPr>
            <w:tc>
              <w:tcPr>
                <w:tcW w:w="3089" w:type="dxa"/>
              </w:tcPr>
              <w:p w14:paraId="7BC94316" w14:textId="77777777" w:rsidR="00E40107" w:rsidRPr="004B030F" w:rsidRDefault="00E40107" w:rsidP="00E40107">
                <w:pPr>
                  <w:spacing w:before="120" w:after="120"/>
                  <w:rPr>
                    <w:b/>
                    <w:bCs/>
                    <w:color w:val="005FB9"/>
                    <w:sz w:val="24"/>
                    <w:szCs w:val="24"/>
                  </w:rPr>
                </w:pPr>
                <w:r>
                  <w:rPr>
                    <w:b/>
                    <w:bCs/>
                    <w:color w:val="005FB9"/>
                    <w:sz w:val="24"/>
                    <w:szCs w:val="24"/>
                  </w:rPr>
                  <w:t>Total grant funding:</w:t>
                </w:r>
              </w:p>
            </w:tc>
            <w:tc>
              <w:tcPr>
                <w:tcW w:w="5937" w:type="dxa"/>
              </w:tcPr>
              <w:p w14:paraId="1D54C49B" w14:textId="42351640" w:rsidR="00E40107" w:rsidRPr="00E40107" w:rsidRDefault="00E40107" w:rsidP="00E40107">
                <w:pPr>
                  <w:spacing w:before="120" w:after="120"/>
                  <w:rPr>
                    <w:sz w:val="24"/>
                    <w:szCs w:val="24"/>
                  </w:rPr>
                </w:pPr>
                <w:r w:rsidRPr="00E40107">
                  <w:rPr>
                    <w:sz w:val="24"/>
                    <w:szCs w:val="24"/>
                  </w:rPr>
                  <w:t>$2.5 million</w:t>
                </w:r>
              </w:p>
            </w:tc>
          </w:tr>
          <w:tr w:rsidR="00E40107" w14:paraId="2D89734A" w14:textId="77777777" w:rsidTr="00E40107">
            <w:trPr>
              <w:trHeight w:val="276"/>
              <w:jc w:val="center"/>
            </w:trPr>
            <w:tc>
              <w:tcPr>
                <w:tcW w:w="3089" w:type="dxa"/>
              </w:tcPr>
              <w:p w14:paraId="5AFCF4E3" w14:textId="77777777" w:rsidR="00E40107" w:rsidRDefault="00E40107" w:rsidP="00E40107">
                <w:pPr>
                  <w:spacing w:before="120" w:after="120"/>
                  <w:rPr>
                    <w:b/>
                    <w:bCs/>
                    <w:color w:val="005FB9"/>
                    <w:sz w:val="24"/>
                    <w:szCs w:val="24"/>
                  </w:rPr>
                </w:pPr>
                <w:r>
                  <w:rPr>
                    <w:b/>
                    <w:bCs/>
                    <w:color w:val="005FB9"/>
                    <w:sz w:val="24"/>
                    <w:szCs w:val="24"/>
                  </w:rPr>
                  <w:t>Grant funding per project:</w:t>
                </w:r>
              </w:p>
            </w:tc>
            <w:tc>
              <w:tcPr>
                <w:tcW w:w="5937" w:type="dxa"/>
              </w:tcPr>
              <w:p w14:paraId="2C806BEC" w14:textId="77777777" w:rsidR="00F77FFD" w:rsidRPr="00F77FFD" w:rsidRDefault="00F77FFD" w:rsidP="00DD2CAE">
                <w:pPr>
                  <w:pStyle w:val="ListParagraph"/>
                  <w:spacing w:after="240"/>
                  <w:ind w:left="360"/>
                  <w:rPr>
                    <w:sz w:val="24"/>
                    <w:szCs w:val="24"/>
                  </w:rPr>
                </w:pPr>
                <w:r w:rsidRPr="00F77FFD">
                  <w:rPr>
                    <w:sz w:val="24"/>
                    <w:szCs w:val="24"/>
                  </w:rPr>
                  <w:t>$2.5 million</w:t>
                </w:r>
              </w:p>
              <w:p w14:paraId="400AD5C2" w14:textId="77777777" w:rsidR="00F77FFD" w:rsidRPr="00F77FFD" w:rsidRDefault="00F77FFD" w:rsidP="00E12678">
                <w:pPr>
                  <w:pStyle w:val="ListParagraph"/>
                  <w:spacing w:after="240"/>
                  <w:ind w:left="360"/>
                  <w:jc w:val="both"/>
                  <w:rPr>
                    <w:sz w:val="24"/>
                    <w:szCs w:val="24"/>
                  </w:rPr>
                </w:pPr>
                <w:r w:rsidRPr="00F77FFD">
                  <w:rPr>
                    <w:sz w:val="24"/>
                    <w:szCs w:val="24"/>
                  </w:rPr>
                  <w:t>•</w:t>
                </w:r>
                <w:r w:rsidRPr="00F77FFD">
                  <w:rPr>
                    <w:sz w:val="24"/>
                    <w:szCs w:val="24"/>
                  </w:rPr>
                  <w:tab/>
                  <w:t xml:space="preserve">$1.0 million to fund projects aimed at reducing disaster risk and building community resilience in alignment with the National Disaster Risk Reduction Framework (NDRRF) – </w:t>
                </w:r>
                <w:r w:rsidRPr="00DD2CAE">
                  <w:rPr>
                    <w:b/>
                    <w:bCs/>
                    <w:sz w:val="24"/>
                    <w:szCs w:val="24"/>
                  </w:rPr>
                  <w:t>stream 1</w:t>
                </w:r>
                <w:r w:rsidRPr="00F77FFD">
                  <w:rPr>
                    <w:sz w:val="24"/>
                    <w:szCs w:val="24"/>
                  </w:rPr>
                  <w:t xml:space="preserve"> projects; and</w:t>
                </w:r>
              </w:p>
              <w:p w14:paraId="28680280" w14:textId="113E0678" w:rsidR="00E40107" w:rsidRPr="00E40107" w:rsidRDefault="00F77FFD" w:rsidP="00E12678">
                <w:pPr>
                  <w:pStyle w:val="ListParagraph"/>
                  <w:widowControl w:val="0"/>
                  <w:autoSpaceDE w:val="0"/>
                  <w:autoSpaceDN w:val="0"/>
                  <w:spacing w:before="120" w:after="120"/>
                  <w:ind w:left="360"/>
                  <w:contextualSpacing w:val="0"/>
                  <w:jc w:val="both"/>
                  <w:rPr>
                    <w:sz w:val="24"/>
                    <w:szCs w:val="24"/>
                  </w:rPr>
                </w:pPr>
                <w:r w:rsidRPr="00F77FFD">
                  <w:rPr>
                    <w:sz w:val="24"/>
                    <w:szCs w:val="24"/>
                  </w:rPr>
                  <w:t>•</w:t>
                </w:r>
                <w:r w:rsidRPr="00F77FFD">
                  <w:rPr>
                    <w:sz w:val="24"/>
                    <w:szCs w:val="24"/>
                  </w:rPr>
                  <w:tab/>
                  <w:t xml:space="preserve">$1.5 million to fund projects aimed at enhancing disaster resilience within communities in alignment with Community Disaster Resilience Strategy (CDRS) and the NDRRF – </w:t>
                </w:r>
                <w:r w:rsidRPr="00DD2CAE">
                  <w:rPr>
                    <w:b/>
                    <w:bCs/>
                    <w:sz w:val="24"/>
                    <w:szCs w:val="24"/>
                  </w:rPr>
                  <w:t>stream 2</w:t>
                </w:r>
                <w:r w:rsidRPr="00F77FFD">
                  <w:rPr>
                    <w:sz w:val="24"/>
                    <w:szCs w:val="24"/>
                  </w:rPr>
                  <w:t xml:space="preserve"> projects</w:t>
                </w:r>
                <w:r w:rsidRPr="00F77FFD" w:rsidDel="00F77FFD">
                  <w:rPr>
                    <w:sz w:val="24"/>
                    <w:szCs w:val="24"/>
                  </w:rPr>
                  <w:t xml:space="preserve"> </w:t>
                </w:r>
              </w:p>
            </w:tc>
          </w:tr>
          <w:tr w:rsidR="00E40107" w14:paraId="53634AEE" w14:textId="77777777" w:rsidTr="00E40107">
            <w:trPr>
              <w:trHeight w:val="287"/>
              <w:jc w:val="center"/>
            </w:trPr>
            <w:tc>
              <w:tcPr>
                <w:tcW w:w="3089" w:type="dxa"/>
              </w:tcPr>
              <w:p w14:paraId="0D18A13F" w14:textId="77777777" w:rsidR="00E40107" w:rsidRPr="004B030F" w:rsidRDefault="00E40107" w:rsidP="00E40107">
                <w:pPr>
                  <w:spacing w:before="120" w:after="120"/>
                  <w:rPr>
                    <w:b/>
                    <w:bCs/>
                    <w:color w:val="005FB9"/>
                    <w:sz w:val="24"/>
                    <w:szCs w:val="24"/>
                  </w:rPr>
                </w:pPr>
                <w:r>
                  <w:rPr>
                    <w:b/>
                    <w:bCs/>
                    <w:color w:val="005FB9"/>
                    <w:sz w:val="24"/>
                    <w:szCs w:val="24"/>
                  </w:rPr>
                  <w:t>Enquiries:</w:t>
                </w:r>
              </w:p>
            </w:tc>
            <w:tc>
              <w:tcPr>
                <w:tcW w:w="5937" w:type="dxa"/>
              </w:tcPr>
              <w:p w14:paraId="32F19040" w14:textId="3007E180" w:rsidR="00E40107" w:rsidRPr="00E40107" w:rsidRDefault="00E40107" w:rsidP="00E40107">
                <w:pPr>
                  <w:spacing w:before="120" w:after="120"/>
                  <w:rPr>
                    <w:sz w:val="24"/>
                    <w:szCs w:val="24"/>
                  </w:rPr>
                </w:pPr>
                <w:r w:rsidRPr="00E40107">
                  <w:rPr>
                    <w:sz w:val="24"/>
                    <w:szCs w:val="24"/>
                  </w:rPr>
                  <w:t>semc.grants@dfes.wa.gov.au</w:t>
                </w:r>
              </w:p>
            </w:tc>
          </w:tr>
          <w:bookmarkEnd w:id="1"/>
        </w:tbl>
        <w:p w14:paraId="14CAB1A7" w14:textId="77777777" w:rsidR="00E40107" w:rsidRDefault="00E40107" w:rsidP="00E40107">
          <w:pPr>
            <w:spacing w:before="47"/>
            <w:ind w:left="1020"/>
            <w:jc w:val="center"/>
            <w:rPr>
              <w:b/>
              <w:bCs/>
              <w:sz w:val="24"/>
              <w:szCs w:val="24"/>
            </w:rPr>
          </w:pPr>
        </w:p>
        <w:p w14:paraId="1874755C" w14:textId="77777777" w:rsidR="00E40107" w:rsidRDefault="00E40107">
          <w:r>
            <w:br w:type="page"/>
          </w:r>
        </w:p>
        <w:p w14:paraId="14484D43" w14:textId="53F27B63" w:rsidR="001C7673" w:rsidRDefault="00000000"/>
      </w:sdtContent>
    </w:sdt>
    <w:tbl>
      <w:tblPr>
        <w:tblStyle w:val="TableGrid"/>
        <w:tblW w:w="0" w:type="auto"/>
        <w:tblLook w:val="04A0" w:firstRow="1" w:lastRow="0" w:firstColumn="1" w:lastColumn="0" w:noHBand="0" w:noVBand="1"/>
      </w:tblPr>
      <w:tblGrid>
        <w:gridCol w:w="3124"/>
        <w:gridCol w:w="5892"/>
      </w:tblGrid>
      <w:tr w:rsidR="002C0FFC" w:rsidRPr="008E6332" w14:paraId="0A9AB0BC" w14:textId="77777777" w:rsidTr="0034080D">
        <w:tc>
          <w:tcPr>
            <w:tcW w:w="0" w:type="auto"/>
          </w:tcPr>
          <w:p w14:paraId="53259D35" w14:textId="77777777" w:rsidR="002C0FFC" w:rsidRPr="008B6B59" w:rsidRDefault="002C0FFC" w:rsidP="0034080D">
            <w:pPr>
              <w:rPr>
                <w:rStyle w:val="Emphasis"/>
                <w:rFonts w:eastAsiaTheme="minorEastAsia" w:cstheme="minorHAnsi"/>
                <w:sz w:val="24"/>
                <w:szCs w:val="24"/>
                <w:lang w:val="en-US"/>
              </w:rPr>
            </w:pPr>
            <w:r w:rsidRPr="008B6B59">
              <w:rPr>
                <w:rStyle w:val="Emphasis"/>
                <w:rFonts w:cstheme="minorHAnsi"/>
                <w:sz w:val="24"/>
                <w:szCs w:val="24"/>
              </w:rPr>
              <w:t>When do applications open and close?</w:t>
            </w:r>
          </w:p>
          <w:p w14:paraId="2F3901EC" w14:textId="77777777" w:rsidR="002C0FFC" w:rsidRPr="008E6332" w:rsidRDefault="002C0FFC" w:rsidP="008B6B59">
            <w:pPr>
              <w:pStyle w:val="ListParagraph"/>
              <w:ind w:left="0"/>
              <w:rPr>
                <w:rStyle w:val="Emphasis"/>
                <w:rFonts w:cstheme="minorHAnsi"/>
                <w:sz w:val="24"/>
                <w:szCs w:val="24"/>
              </w:rPr>
            </w:pPr>
          </w:p>
        </w:tc>
        <w:tc>
          <w:tcPr>
            <w:tcW w:w="0" w:type="auto"/>
          </w:tcPr>
          <w:p w14:paraId="3BCC24E1" w14:textId="3550E815" w:rsidR="002C0FFC" w:rsidRPr="008E6332" w:rsidRDefault="002C0FFC" w:rsidP="00E12678">
            <w:pPr>
              <w:jc w:val="both"/>
              <w:rPr>
                <w:rFonts w:cstheme="minorHAnsi"/>
                <w:sz w:val="24"/>
                <w:szCs w:val="24"/>
              </w:rPr>
            </w:pPr>
            <w:r w:rsidRPr="008E6332">
              <w:rPr>
                <w:rFonts w:cstheme="minorHAnsi"/>
                <w:sz w:val="24"/>
                <w:szCs w:val="24"/>
              </w:rPr>
              <w:t>Applications for the NDRR 202</w:t>
            </w:r>
            <w:r w:rsidR="00C75687">
              <w:rPr>
                <w:rFonts w:cstheme="minorHAnsi"/>
                <w:sz w:val="24"/>
                <w:szCs w:val="24"/>
              </w:rPr>
              <w:t>4</w:t>
            </w:r>
            <w:r w:rsidRPr="008E6332">
              <w:rPr>
                <w:rFonts w:cstheme="minorHAnsi"/>
                <w:sz w:val="24"/>
                <w:szCs w:val="24"/>
              </w:rPr>
              <w:t>-2</w:t>
            </w:r>
            <w:r w:rsidR="00C75687">
              <w:rPr>
                <w:rFonts w:cstheme="minorHAnsi"/>
                <w:sz w:val="24"/>
                <w:szCs w:val="24"/>
              </w:rPr>
              <w:t>5</w:t>
            </w:r>
            <w:r w:rsidRPr="008E6332">
              <w:rPr>
                <w:rFonts w:cstheme="minorHAnsi"/>
                <w:sz w:val="24"/>
                <w:szCs w:val="24"/>
              </w:rPr>
              <w:t xml:space="preserve"> round will open </w:t>
            </w:r>
            <w:r w:rsidR="00BD2DA8">
              <w:rPr>
                <w:rFonts w:cstheme="minorHAnsi"/>
                <w:sz w:val="24"/>
                <w:szCs w:val="24"/>
              </w:rPr>
              <w:t>at</w:t>
            </w:r>
            <w:r w:rsidR="00BD2DA8" w:rsidRPr="008E6332">
              <w:rPr>
                <w:rFonts w:cstheme="minorHAnsi"/>
                <w:sz w:val="24"/>
                <w:szCs w:val="24"/>
              </w:rPr>
              <w:t xml:space="preserve"> </w:t>
            </w:r>
            <w:r w:rsidRPr="008E6332">
              <w:rPr>
                <w:rFonts w:cstheme="minorHAnsi"/>
                <w:sz w:val="24"/>
                <w:szCs w:val="24"/>
              </w:rPr>
              <w:t xml:space="preserve">8 am on </w:t>
            </w:r>
            <w:r w:rsidR="00E12678">
              <w:rPr>
                <w:rFonts w:cstheme="minorHAnsi"/>
                <w:sz w:val="24"/>
                <w:szCs w:val="24"/>
              </w:rPr>
              <w:t>28</w:t>
            </w:r>
            <w:r w:rsidR="00F77FFD">
              <w:rPr>
                <w:rFonts w:cstheme="minorHAnsi"/>
                <w:sz w:val="24"/>
                <w:szCs w:val="24"/>
              </w:rPr>
              <w:t xml:space="preserve"> November</w:t>
            </w:r>
            <w:r w:rsidRPr="008E6332">
              <w:rPr>
                <w:rFonts w:cstheme="minorHAnsi"/>
                <w:sz w:val="24"/>
                <w:szCs w:val="24"/>
              </w:rPr>
              <w:t xml:space="preserve"> 2023 and close at 12:00</w:t>
            </w:r>
            <w:r w:rsidR="00BD2DA8">
              <w:rPr>
                <w:rFonts w:cstheme="minorHAnsi"/>
                <w:sz w:val="24"/>
                <w:szCs w:val="24"/>
              </w:rPr>
              <w:t xml:space="preserve"> pm</w:t>
            </w:r>
            <w:r w:rsidRPr="008E6332">
              <w:rPr>
                <w:rFonts w:cstheme="minorHAnsi"/>
                <w:sz w:val="24"/>
                <w:szCs w:val="24"/>
              </w:rPr>
              <w:t xml:space="preserve"> (noon) on </w:t>
            </w:r>
            <w:r w:rsidR="00D922E3">
              <w:rPr>
                <w:rFonts w:cstheme="minorHAnsi"/>
                <w:sz w:val="24"/>
                <w:szCs w:val="24"/>
              </w:rPr>
              <w:t xml:space="preserve">       </w:t>
            </w:r>
            <w:r w:rsidR="001072F6">
              <w:rPr>
                <w:rFonts w:cstheme="minorHAnsi"/>
                <w:sz w:val="24"/>
                <w:szCs w:val="24"/>
              </w:rPr>
              <w:t>5</w:t>
            </w:r>
            <w:r w:rsidR="00EC65F4" w:rsidRPr="008E6332">
              <w:rPr>
                <w:rFonts w:cstheme="minorHAnsi"/>
                <w:sz w:val="24"/>
                <w:szCs w:val="24"/>
              </w:rPr>
              <w:t xml:space="preserve"> </w:t>
            </w:r>
            <w:r w:rsidR="001072F6">
              <w:rPr>
                <w:rFonts w:cstheme="minorHAnsi"/>
                <w:sz w:val="24"/>
                <w:szCs w:val="24"/>
              </w:rPr>
              <w:t>Febru</w:t>
            </w:r>
            <w:r w:rsidR="00EC65F4">
              <w:rPr>
                <w:rFonts w:cstheme="minorHAnsi"/>
                <w:sz w:val="24"/>
                <w:szCs w:val="24"/>
              </w:rPr>
              <w:t>ary</w:t>
            </w:r>
            <w:r w:rsidR="00F77FFD" w:rsidRPr="008E6332">
              <w:rPr>
                <w:rFonts w:cstheme="minorHAnsi"/>
                <w:sz w:val="24"/>
                <w:szCs w:val="24"/>
              </w:rPr>
              <w:t xml:space="preserve"> </w:t>
            </w:r>
            <w:r w:rsidRPr="008E6332">
              <w:rPr>
                <w:rFonts w:cstheme="minorHAnsi"/>
                <w:sz w:val="24"/>
                <w:szCs w:val="24"/>
              </w:rPr>
              <w:t>202</w:t>
            </w:r>
            <w:r w:rsidR="00F77FFD">
              <w:rPr>
                <w:rFonts w:cstheme="minorHAnsi"/>
                <w:sz w:val="24"/>
                <w:szCs w:val="24"/>
              </w:rPr>
              <w:t>4</w:t>
            </w:r>
            <w:r w:rsidRPr="008E6332">
              <w:rPr>
                <w:rFonts w:cstheme="minorHAnsi"/>
                <w:sz w:val="24"/>
                <w:szCs w:val="24"/>
              </w:rPr>
              <w:t xml:space="preserve">. </w:t>
            </w:r>
            <w:r w:rsidR="0079549D">
              <w:rPr>
                <w:rFonts w:cstheme="minorHAnsi"/>
                <w:sz w:val="24"/>
                <w:szCs w:val="24"/>
              </w:rPr>
              <w:t>T</w:t>
            </w:r>
            <w:r w:rsidR="0079549D" w:rsidRPr="00EC65F4">
              <w:rPr>
                <w:rFonts w:cstheme="minorHAnsi"/>
                <w:sz w:val="24"/>
                <w:szCs w:val="24"/>
              </w:rPr>
              <w:t xml:space="preserve">his is the final round of the NDRR grant program. </w:t>
            </w:r>
          </w:p>
          <w:p w14:paraId="390B892F" w14:textId="77777777" w:rsidR="002C0FFC" w:rsidRPr="008E6332" w:rsidRDefault="002C0FFC" w:rsidP="002C0FFC">
            <w:pPr>
              <w:pStyle w:val="ListParagraph"/>
              <w:ind w:left="0"/>
              <w:rPr>
                <w:rStyle w:val="Emphasis"/>
                <w:rFonts w:cstheme="minorHAnsi"/>
                <w:sz w:val="24"/>
                <w:szCs w:val="24"/>
              </w:rPr>
            </w:pPr>
          </w:p>
        </w:tc>
      </w:tr>
      <w:tr w:rsidR="000E76D2" w:rsidRPr="008E6332" w14:paraId="0FEFDFA0" w14:textId="77777777" w:rsidTr="0034080D">
        <w:tc>
          <w:tcPr>
            <w:tcW w:w="0" w:type="auto"/>
          </w:tcPr>
          <w:p w14:paraId="6B7ADBE9" w14:textId="3B62D990" w:rsidR="002C0FFC" w:rsidRPr="008B6B59" w:rsidRDefault="002C0FFC" w:rsidP="0034080D">
            <w:pPr>
              <w:rPr>
                <w:rStyle w:val="Emphasis"/>
                <w:rFonts w:cstheme="minorHAnsi"/>
                <w:sz w:val="24"/>
                <w:szCs w:val="24"/>
              </w:rPr>
            </w:pPr>
            <w:r w:rsidRPr="008B6B59">
              <w:rPr>
                <w:rStyle w:val="Emphasis"/>
                <w:rFonts w:cstheme="minorHAnsi"/>
                <w:sz w:val="24"/>
                <w:szCs w:val="24"/>
              </w:rPr>
              <w:t>How do I find out</w:t>
            </w:r>
            <w:r w:rsidR="00BD2DA8" w:rsidRPr="008B6B59">
              <w:rPr>
                <w:rStyle w:val="Emphasis"/>
                <w:rFonts w:cstheme="minorHAnsi"/>
                <w:sz w:val="24"/>
                <w:szCs w:val="24"/>
              </w:rPr>
              <w:t xml:space="preserve"> if my project is eligible</w:t>
            </w:r>
            <w:r w:rsidRPr="008B6B59">
              <w:rPr>
                <w:rStyle w:val="Emphasis"/>
                <w:rFonts w:cstheme="minorHAnsi"/>
                <w:sz w:val="24"/>
                <w:szCs w:val="24"/>
              </w:rPr>
              <w:t>?</w:t>
            </w:r>
          </w:p>
        </w:tc>
        <w:tc>
          <w:tcPr>
            <w:tcW w:w="0" w:type="auto"/>
          </w:tcPr>
          <w:p w14:paraId="2A4F8FA7" w14:textId="77777777" w:rsidR="002C0FFC" w:rsidRDefault="002C0FFC" w:rsidP="00E12678">
            <w:pPr>
              <w:jc w:val="both"/>
              <w:rPr>
                <w:rFonts w:cstheme="minorHAnsi"/>
                <w:sz w:val="24"/>
                <w:szCs w:val="24"/>
              </w:rPr>
            </w:pPr>
            <w:r w:rsidRPr="008E6332">
              <w:rPr>
                <w:rFonts w:cstheme="minorHAnsi"/>
                <w:sz w:val="24"/>
                <w:szCs w:val="24"/>
              </w:rPr>
              <w:t xml:space="preserve">Refer to the </w:t>
            </w:r>
            <w:r w:rsidRPr="0034080D">
              <w:rPr>
                <w:rFonts w:cstheme="minorHAnsi"/>
                <w:sz w:val="24"/>
                <w:szCs w:val="24"/>
              </w:rPr>
              <w:t>Guidelines for Applicants</w:t>
            </w:r>
            <w:r w:rsidRPr="008E6332">
              <w:rPr>
                <w:rFonts w:cstheme="minorHAnsi"/>
                <w:sz w:val="24"/>
                <w:szCs w:val="24"/>
              </w:rPr>
              <w:t xml:space="preserve"> and the Eligibility Check (ADDEDUM)</w:t>
            </w:r>
            <w:r w:rsidR="00BD2DA8">
              <w:rPr>
                <w:rFonts w:cstheme="minorHAnsi"/>
                <w:sz w:val="24"/>
                <w:szCs w:val="24"/>
              </w:rPr>
              <w:t>.</w:t>
            </w:r>
            <w:r w:rsidRPr="008E6332">
              <w:rPr>
                <w:rFonts w:cstheme="minorHAnsi"/>
                <w:sz w:val="24"/>
                <w:szCs w:val="24"/>
              </w:rPr>
              <w:t xml:space="preserve"> If you require more information, </w:t>
            </w:r>
            <w:hyperlink r:id="rId9" w:history="1">
              <w:r w:rsidR="00A12D39" w:rsidRPr="00A12D39">
                <w:rPr>
                  <w:rStyle w:val="Hyperlink"/>
                  <w:rFonts w:cstheme="minorHAnsi"/>
                  <w:sz w:val="24"/>
                  <w:szCs w:val="24"/>
                </w:rPr>
                <w:t>Contact us</w:t>
              </w:r>
            </w:hyperlink>
          </w:p>
          <w:p w14:paraId="63535BA6" w14:textId="1CA66609" w:rsidR="00580A64" w:rsidRPr="008E6332" w:rsidRDefault="00580A64" w:rsidP="00E12678">
            <w:pPr>
              <w:jc w:val="both"/>
              <w:rPr>
                <w:rStyle w:val="Emphasis"/>
                <w:rFonts w:cstheme="minorHAnsi"/>
                <w:sz w:val="24"/>
                <w:szCs w:val="24"/>
              </w:rPr>
            </w:pPr>
          </w:p>
        </w:tc>
      </w:tr>
      <w:tr w:rsidR="000E76D2" w:rsidRPr="008E6332" w14:paraId="5DEE0E27" w14:textId="77777777" w:rsidTr="0034080D">
        <w:tc>
          <w:tcPr>
            <w:tcW w:w="0" w:type="auto"/>
          </w:tcPr>
          <w:p w14:paraId="0062BB52" w14:textId="6F611ECD" w:rsidR="002C0FFC" w:rsidRPr="008B6B59" w:rsidRDefault="002C0FFC" w:rsidP="0034080D">
            <w:pPr>
              <w:rPr>
                <w:rStyle w:val="Emphasis"/>
                <w:rFonts w:cstheme="minorHAnsi"/>
                <w:sz w:val="24"/>
                <w:szCs w:val="24"/>
              </w:rPr>
            </w:pPr>
            <w:r w:rsidRPr="008B6B59">
              <w:rPr>
                <w:rStyle w:val="Emphasis"/>
                <w:rFonts w:cstheme="minorHAnsi"/>
                <w:sz w:val="24"/>
                <w:szCs w:val="24"/>
              </w:rPr>
              <w:t>How much funding can I ask for?</w:t>
            </w:r>
          </w:p>
        </w:tc>
        <w:tc>
          <w:tcPr>
            <w:tcW w:w="0" w:type="auto"/>
          </w:tcPr>
          <w:p w14:paraId="654EDB0A" w14:textId="77777777" w:rsidR="00F77FFD" w:rsidRPr="00F77FFD" w:rsidRDefault="00F77FFD" w:rsidP="00E12678">
            <w:pPr>
              <w:pStyle w:val="ListParagraph"/>
              <w:numPr>
                <w:ilvl w:val="0"/>
                <w:numId w:val="4"/>
              </w:numPr>
              <w:jc w:val="both"/>
              <w:rPr>
                <w:rFonts w:cstheme="minorHAnsi"/>
                <w:sz w:val="24"/>
                <w:szCs w:val="24"/>
              </w:rPr>
            </w:pPr>
            <w:r w:rsidRPr="00F77FFD">
              <w:rPr>
                <w:rFonts w:cstheme="minorHAnsi"/>
                <w:sz w:val="24"/>
                <w:szCs w:val="24"/>
              </w:rPr>
              <w:t xml:space="preserve">$10,000 – $250,000 for projects with local impact in </w:t>
            </w:r>
            <w:r w:rsidRPr="00DD2CAE">
              <w:rPr>
                <w:rFonts w:cstheme="minorHAnsi"/>
                <w:b/>
                <w:bCs/>
                <w:sz w:val="24"/>
                <w:szCs w:val="24"/>
              </w:rPr>
              <w:t>both streams</w:t>
            </w:r>
          </w:p>
          <w:p w14:paraId="21C70680" w14:textId="77777777" w:rsidR="00F77FFD" w:rsidRDefault="00F77FFD" w:rsidP="00E12678">
            <w:pPr>
              <w:pStyle w:val="ListParagraph"/>
              <w:numPr>
                <w:ilvl w:val="0"/>
                <w:numId w:val="4"/>
              </w:numPr>
              <w:jc w:val="both"/>
              <w:rPr>
                <w:rFonts w:cstheme="minorHAnsi"/>
                <w:sz w:val="24"/>
                <w:szCs w:val="24"/>
              </w:rPr>
            </w:pPr>
            <w:r w:rsidRPr="00F77FFD">
              <w:rPr>
                <w:rFonts w:cstheme="minorHAnsi"/>
                <w:sz w:val="24"/>
                <w:szCs w:val="24"/>
              </w:rPr>
              <w:t xml:space="preserve">$10,000 – $1.0 million for </w:t>
            </w:r>
            <w:r w:rsidRPr="00DD2CAE">
              <w:rPr>
                <w:rFonts w:cstheme="minorHAnsi"/>
                <w:b/>
                <w:bCs/>
                <w:sz w:val="24"/>
                <w:szCs w:val="24"/>
              </w:rPr>
              <w:t>stream 1</w:t>
            </w:r>
            <w:r w:rsidRPr="00F77FFD">
              <w:rPr>
                <w:rFonts w:cstheme="minorHAnsi"/>
                <w:sz w:val="24"/>
                <w:szCs w:val="24"/>
              </w:rPr>
              <w:t xml:space="preserve"> projects with State, region or sector wide impact</w:t>
            </w:r>
          </w:p>
          <w:p w14:paraId="3816F0B6" w14:textId="05CF89FC" w:rsidR="00F77FFD" w:rsidRDefault="00F77FFD" w:rsidP="00E12678">
            <w:pPr>
              <w:pStyle w:val="ListParagraph"/>
              <w:numPr>
                <w:ilvl w:val="0"/>
                <w:numId w:val="4"/>
              </w:numPr>
              <w:jc w:val="both"/>
              <w:rPr>
                <w:rFonts w:cstheme="minorHAnsi"/>
                <w:sz w:val="24"/>
                <w:szCs w:val="24"/>
              </w:rPr>
            </w:pPr>
            <w:r w:rsidRPr="00F77FFD">
              <w:rPr>
                <w:rFonts w:cstheme="minorHAnsi"/>
                <w:sz w:val="24"/>
                <w:szCs w:val="24"/>
              </w:rPr>
              <w:t xml:space="preserve">$10,000 – $1.5 million for </w:t>
            </w:r>
            <w:r w:rsidR="0079549D">
              <w:rPr>
                <w:rFonts w:cstheme="minorHAnsi"/>
                <w:sz w:val="24"/>
                <w:szCs w:val="24"/>
              </w:rPr>
              <w:t>C</w:t>
            </w:r>
            <w:r w:rsidR="0079549D">
              <w:t xml:space="preserve">DRS </w:t>
            </w:r>
            <w:r w:rsidRPr="00DD2CAE">
              <w:rPr>
                <w:rFonts w:cstheme="minorHAnsi"/>
                <w:b/>
                <w:bCs/>
                <w:sz w:val="24"/>
                <w:szCs w:val="24"/>
              </w:rPr>
              <w:t>stream 2</w:t>
            </w:r>
            <w:r w:rsidRPr="00F77FFD">
              <w:rPr>
                <w:rFonts w:cstheme="minorHAnsi"/>
                <w:sz w:val="24"/>
                <w:szCs w:val="24"/>
              </w:rPr>
              <w:t xml:space="preserve"> projects with State, region or sector wide impact</w:t>
            </w:r>
            <w:r>
              <w:rPr>
                <w:rFonts w:cstheme="minorHAnsi"/>
                <w:sz w:val="24"/>
                <w:szCs w:val="24"/>
              </w:rPr>
              <w:t>s.</w:t>
            </w:r>
          </w:p>
          <w:p w14:paraId="613D395F" w14:textId="202DFF3F" w:rsidR="002C0FFC" w:rsidRDefault="002C0FFC" w:rsidP="00E12678">
            <w:pPr>
              <w:jc w:val="both"/>
            </w:pPr>
            <w:r w:rsidRPr="008E6332">
              <w:t xml:space="preserve">In </w:t>
            </w:r>
            <w:r w:rsidR="00F77FFD">
              <w:t>both streams</w:t>
            </w:r>
            <w:r w:rsidRPr="008E6332">
              <w:t xml:space="preserve">, the NDRR grant funding requested can </w:t>
            </w:r>
            <w:r w:rsidR="00F77FFD" w:rsidRPr="00DD2CAE">
              <w:rPr>
                <w:b/>
                <w:bCs/>
              </w:rPr>
              <w:t>NOT</w:t>
            </w:r>
            <w:r w:rsidR="00F77FFD">
              <w:t xml:space="preserve"> be</w:t>
            </w:r>
            <w:r w:rsidRPr="008E6332">
              <w:t xml:space="preserve"> more than 50 per cent of the total project cost. </w:t>
            </w:r>
          </w:p>
          <w:p w14:paraId="66B8E31F" w14:textId="7E6AD46B" w:rsidR="00580A64" w:rsidRPr="008E6332" w:rsidRDefault="00580A64" w:rsidP="00E12678">
            <w:pPr>
              <w:jc w:val="both"/>
              <w:rPr>
                <w:rStyle w:val="Emphasis"/>
                <w:rFonts w:cstheme="minorHAnsi"/>
                <w:sz w:val="24"/>
                <w:szCs w:val="24"/>
              </w:rPr>
            </w:pPr>
          </w:p>
        </w:tc>
      </w:tr>
      <w:tr w:rsidR="00E050B4" w:rsidRPr="008E6332" w14:paraId="6605AB14" w14:textId="77777777" w:rsidTr="0034080D">
        <w:tc>
          <w:tcPr>
            <w:tcW w:w="0" w:type="auto"/>
          </w:tcPr>
          <w:p w14:paraId="58475F4A" w14:textId="5941756A" w:rsidR="00E050B4" w:rsidRPr="008B6B59" w:rsidRDefault="00E050B4" w:rsidP="0034080D">
            <w:pPr>
              <w:rPr>
                <w:rStyle w:val="Emphasis"/>
                <w:rFonts w:cstheme="minorHAnsi"/>
                <w:sz w:val="24"/>
                <w:szCs w:val="24"/>
              </w:rPr>
            </w:pPr>
            <w:r w:rsidRPr="008B6B59">
              <w:rPr>
                <w:rStyle w:val="Emphasis"/>
                <w:rFonts w:cstheme="minorHAnsi"/>
                <w:sz w:val="24"/>
                <w:szCs w:val="24"/>
              </w:rPr>
              <w:t>What is a co-contribution?</w:t>
            </w:r>
          </w:p>
        </w:tc>
        <w:tc>
          <w:tcPr>
            <w:tcW w:w="0" w:type="auto"/>
          </w:tcPr>
          <w:p w14:paraId="137E26E4" w14:textId="77777777" w:rsidR="00E050B4" w:rsidRDefault="00E050B4" w:rsidP="00E12678">
            <w:pPr>
              <w:jc w:val="both"/>
              <w:rPr>
                <w:sz w:val="24"/>
                <w:szCs w:val="24"/>
              </w:rPr>
            </w:pPr>
            <w:r w:rsidRPr="006520A7">
              <w:rPr>
                <w:rFonts w:cstheme="minorHAnsi"/>
                <w:sz w:val="24"/>
                <w:szCs w:val="24"/>
              </w:rPr>
              <w:t>C</w:t>
            </w:r>
            <w:r w:rsidRPr="00DD2CAE">
              <w:rPr>
                <w:sz w:val="24"/>
                <w:szCs w:val="24"/>
              </w:rPr>
              <w:t xml:space="preserve">o-contribution is the portion of the cost of delivering the project that will be provided by the applicant organisation or their partners. Applicants must co-contribute at least 50 percent of the total project cost. Co-contributions can be made in cash or in-kind. </w:t>
            </w:r>
          </w:p>
          <w:p w14:paraId="10D5E420" w14:textId="77777777" w:rsidR="003C6EE9" w:rsidRDefault="003C6EE9" w:rsidP="00E12678">
            <w:pPr>
              <w:jc w:val="both"/>
              <w:rPr>
                <w:sz w:val="24"/>
                <w:szCs w:val="24"/>
              </w:rPr>
            </w:pPr>
          </w:p>
          <w:p w14:paraId="38E7F1DF" w14:textId="227E79B4" w:rsidR="003C6EE9" w:rsidRPr="003C6EE9" w:rsidRDefault="003C6EE9" w:rsidP="00E12678">
            <w:pPr>
              <w:jc w:val="both"/>
              <w:rPr>
                <w:rStyle w:val="Emphasis"/>
                <w:rFonts w:cstheme="minorHAnsi"/>
                <w:b w:val="0"/>
                <w:bCs w:val="0"/>
                <w:sz w:val="24"/>
                <w:szCs w:val="24"/>
              </w:rPr>
            </w:pPr>
            <w:r w:rsidRPr="003C6EE9">
              <w:rPr>
                <w:rStyle w:val="Emphasis"/>
                <w:rFonts w:cstheme="minorHAnsi"/>
                <w:b w:val="0"/>
                <w:bCs w:val="0"/>
                <w:sz w:val="24"/>
                <w:szCs w:val="24"/>
              </w:rPr>
              <w:t xml:space="preserve">All </w:t>
            </w:r>
            <w:r>
              <w:rPr>
                <w:rStyle w:val="Emphasis"/>
                <w:rFonts w:cstheme="minorHAnsi"/>
                <w:b w:val="0"/>
                <w:bCs w:val="0"/>
                <w:sz w:val="24"/>
                <w:szCs w:val="24"/>
              </w:rPr>
              <w:t xml:space="preserve">cash and </w:t>
            </w:r>
            <w:r w:rsidRPr="003C6EE9">
              <w:rPr>
                <w:rStyle w:val="Emphasis"/>
                <w:rFonts w:cstheme="minorHAnsi"/>
                <w:b w:val="0"/>
                <w:bCs w:val="0"/>
                <w:sz w:val="24"/>
                <w:szCs w:val="24"/>
              </w:rPr>
              <w:t xml:space="preserve">in-kind </w:t>
            </w:r>
            <w:r>
              <w:rPr>
                <w:rStyle w:val="Emphasis"/>
                <w:rFonts w:cstheme="minorHAnsi"/>
                <w:b w:val="0"/>
                <w:bCs w:val="0"/>
                <w:sz w:val="24"/>
                <w:szCs w:val="24"/>
              </w:rPr>
              <w:t>co-</w:t>
            </w:r>
            <w:r w:rsidRPr="003C6EE9">
              <w:rPr>
                <w:rStyle w:val="Emphasis"/>
                <w:rFonts w:cstheme="minorHAnsi"/>
                <w:b w:val="0"/>
                <w:bCs w:val="0"/>
                <w:sz w:val="24"/>
                <w:szCs w:val="24"/>
              </w:rPr>
              <w:t xml:space="preserve">contributions </w:t>
            </w:r>
            <w:r>
              <w:rPr>
                <w:rStyle w:val="Emphasis"/>
                <w:rFonts w:cstheme="minorHAnsi"/>
                <w:b w:val="0"/>
                <w:bCs w:val="0"/>
                <w:sz w:val="24"/>
                <w:szCs w:val="24"/>
              </w:rPr>
              <w:t xml:space="preserve">from all delivery partners </w:t>
            </w:r>
            <w:r w:rsidRPr="003C6EE9">
              <w:rPr>
                <w:rStyle w:val="Emphasis"/>
                <w:rFonts w:cstheme="minorHAnsi"/>
                <w:b w:val="0"/>
                <w:bCs w:val="0"/>
                <w:sz w:val="24"/>
                <w:szCs w:val="24"/>
              </w:rPr>
              <w:t xml:space="preserve">must be evidenced and supported by calculations and the methodology used to </w:t>
            </w:r>
            <w:r>
              <w:rPr>
                <w:rStyle w:val="Emphasis"/>
                <w:rFonts w:cstheme="minorHAnsi"/>
                <w:b w:val="0"/>
                <w:bCs w:val="0"/>
                <w:sz w:val="24"/>
                <w:szCs w:val="24"/>
              </w:rPr>
              <w:t>derive</w:t>
            </w:r>
            <w:r w:rsidRPr="003C6EE9">
              <w:rPr>
                <w:rStyle w:val="Emphasis"/>
                <w:rFonts w:cstheme="minorHAnsi"/>
                <w:b w:val="0"/>
                <w:bCs w:val="0"/>
                <w:sz w:val="24"/>
                <w:szCs w:val="24"/>
              </w:rPr>
              <w:t xml:space="preserve"> those</w:t>
            </w:r>
            <w:r>
              <w:rPr>
                <w:rStyle w:val="Emphasis"/>
                <w:rFonts w:cstheme="minorHAnsi"/>
                <w:b w:val="0"/>
                <w:bCs w:val="0"/>
                <w:sz w:val="24"/>
                <w:szCs w:val="24"/>
              </w:rPr>
              <w:t xml:space="preserve"> figures.</w:t>
            </w:r>
            <w:r w:rsidRPr="003C6EE9">
              <w:rPr>
                <w:rStyle w:val="Emphasis"/>
                <w:rFonts w:cstheme="minorHAnsi"/>
                <w:b w:val="0"/>
                <w:bCs w:val="0"/>
                <w:sz w:val="24"/>
                <w:szCs w:val="24"/>
              </w:rPr>
              <w:t xml:space="preserve"> </w:t>
            </w:r>
          </w:p>
          <w:p w14:paraId="451F8A33" w14:textId="70BCA5A9" w:rsidR="00580A64" w:rsidRPr="006520A7" w:rsidDel="00BD2DA8" w:rsidRDefault="00580A64" w:rsidP="00E12678">
            <w:pPr>
              <w:jc w:val="both"/>
              <w:rPr>
                <w:rFonts w:cstheme="minorHAnsi"/>
                <w:sz w:val="24"/>
                <w:szCs w:val="24"/>
              </w:rPr>
            </w:pPr>
          </w:p>
        </w:tc>
      </w:tr>
      <w:tr w:rsidR="00E050B4" w:rsidRPr="008E6332" w14:paraId="31D6291C" w14:textId="77777777" w:rsidTr="0034080D">
        <w:trPr>
          <w:trHeight w:val="1205"/>
        </w:trPr>
        <w:tc>
          <w:tcPr>
            <w:tcW w:w="0" w:type="auto"/>
          </w:tcPr>
          <w:p w14:paraId="4376C610" w14:textId="0F036FEA" w:rsidR="00E050B4" w:rsidRPr="008B6B59" w:rsidRDefault="00E050B4" w:rsidP="0034080D">
            <w:pPr>
              <w:rPr>
                <w:rStyle w:val="Emphasis"/>
                <w:rFonts w:cstheme="minorHAnsi"/>
                <w:sz w:val="24"/>
                <w:szCs w:val="24"/>
              </w:rPr>
            </w:pPr>
            <w:r w:rsidRPr="008B6B59">
              <w:rPr>
                <w:rStyle w:val="Emphasis"/>
                <w:rFonts w:cstheme="minorHAnsi"/>
                <w:sz w:val="24"/>
                <w:szCs w:val="24"/>
              </w:rPr>
              <w:t xml:space="preserve">What are ‘in-kind </w:t>
            </w:r>
            <w:r w:rsidR="00EC65F4" w:rsidRPr="008B6B59">
              <w:rPr>
                <w:rStyle w:val="Emphasis"/>
                <w:rFonts w:cstheme="minorHAnsi"/>
                <w:sz w:val="24"/>
                <w:szCs w:val="24"/>
              </w:rPr>
              <w:t>contributions</w:t>
            </w:r>
            <w:r w:rsidR="00EC65F4">
              <w:rPr>
                <w:rStyle w:val="Emphasis"/>
                <w:rFonts w:cstheme="minorHAnsi"/>
                <w:sz w:val="24"/>
                <w:szCs w:val="24"/>
              </w:rPr>
              <w:t>’</w:t>
            </w:r>
            <w:r w:rsidRPr="008B6B59">
              <w:rPr>
                <w:rStyle w:val="Emphasis"/>
                <w:rFonts w:cstheme="minorHAnsi"/>
                <w:sz w:val="24"/>
                <w:szCs w:val="24"/>
              </w:rPr>
              <w:t>?</w:t>
            </w:r>
          </w:p>
          <w:p w14:paraId="637E3B17" w14:textId="77777777" w:rsidR="00E050B4" w:rsidRPr="00E050B4" w:rsidRDefault="00E050B4" w:rsidP="008B6B59">
            <w:pPr>
              <w:rPr>
                <w:rStyle w:val="Emphasis"/>
                <w:rFonts w:cstheme="minorHAnsi"/>
                <w:sz w:val="24"/>
                <w:szCs w:val="24"/>
              </w:rPr>
            </w:pPr>
          </w:p>
        </w:tc>
        <w:tc>
          <w:tcPr>
            <w:tcW w:w="0" w:type="auto"/>
          </w:tcPr>
          <w:p w14:paraId="2950C519" w14:textId="77777777" w:rsidR="00FB755C" w:rsidRDefault="00E050B4" w:rsidP="00E12678">
            <w:pPr>
              <w:jc w:val="both"/>
              <w:rPr>
                <w:rStyle w:val="Emphasis"/>
                <w:rFonts w:cstheme="minorHAnsi"/>
                <w:b w:val="0"/>
                <w:bCs w:val="0"/>
                <w:sz w:val="24"/>
                <w:szCs w:val="24"/>
              </w:rPr>
            </w:pPr>
            <w:r w:rsidRPr="008E6332">
              <w:rPr>
                <w:rStyle w:val="Emphasis"/>
                <w:rFonts w:cstheme="minorHAnsi"/>
                <w:b w:val="0"/>
                <w:bCs w:val="0"/>
                <w:sz w:val="24"/>
                <w:szCs w:val="24"/>
              </w:rPr>
              <w:t xml:space="preserve">In-kind contributions are non-cash inputs </w:t>
            </w:r>
            <w:r>
              <w:rPr>
                <w:rStyle w:val="Emphasis"/>
                <w:rFonts w:cstheme="minorHAnsi"/>
                <w:b w:val="0"/>
                <w:bCs w:val="0"/>
                <w:sz w:val="24"/>
                <w:szCs w:val="24"/>
              </w:rPr>
              <w:t xml:space="preserve">to the project made by the applicant organisation or their partners. </w:t>
            </w:r>
            <w:r w:rsidR="00FB755C">
              <w:rPr>
                <w:rStyle w:val="Emphasis"/>
                <w:rFonts w:cstheme="minorHAnsi"/>
                <w:b w:val="0"/>
                <w:bCs w:val="0"/>
                <w:sz w:val="24"/>
                <w:szCs w:val="24"/>
              </w:rPr>
              <w:t xml:space="preserve">The monetary </w:t>
            </w:r>
            <w:r w:rsidR="00FB755C" w:rsidRPr="008E6332">
              <w:rPr>
                <w:rStyle w:val="Emphasis"/>
                <w:rFonts w:cstheme="minorHAnsi"/>
                <w:b w:val="0"/>
                <w:bCs w:val="0"/>
                <w:sz w:val="24"/>
                <w:szCs w:val="24"/>
              </w:rPr>
              <w:t>value</w:t>
            </w:r>
            <w:r w:rsidR="00FB755C">
              <w:rPr>
                <w:rStyle w:val="Emphasis"/>
                <w:rFonts w:cstheme="minorHAnsi"/>
                <w:b w:val="0"/>
                <w:bCs w:val="0"/>
                <w:sz w:val="24"/>
                <w:szCs w:val="24"/>
              </w:rPr>
              <w:t xml:space="preserve"> of in-kind contributions is calculated and included in the budget as a co-contribution. </w:t>
            </w:r>
          </w:p>
          <w:p w14:paraId="5E5B3A13" w14:textId="77777777" w:rsidR="00FB755C" w:rsidRDefault="00FB755C" w:rsidP="00E12678">
            <w:pPr>
              <w:jc w:val="both"/>
              <w:rPr>
                <w:rStyle w:val="Emphasis"/>
                <w:rFonts w:cstheme="minorHAnsi"/>
                <w:b w:val="0"/>
                <w:bCs w:val="0"/>
                <w:sz w:val="24"/>
                <w:szCs w:val="24"/>
              </w:rPr>
            </w:pPr>
          </w:p>
          <w:p w14:paraId="3E993DD6" w14:textId="7E4305BF" w:rsidR="00E050B4" w:rsidRDefault="00FB755C" w:rsidP="00E12678">
            <w:pPr>
              <w:jc w:val="both"/>
              <w:rPr>
                <w:rStyle w:val="Emphasis"/>
                <w:rFonts w:cstheme="minorHAnsi"/>
                <w:b w:val="0"/>
                <w:bCs w:val="0"/>
                <w:sz w:val="24"/>
                <w:szCs w:val="24"/>
              </w:rPr>
            </w:pPr>
            <w:r>
              <w:rPr>
                <w:rStyle w:val="Emphasis"/>
                <w:rFonts w:cstheme="minorHAnsi"/>
                <w:b w:val="0"/>
                <w:bCs w:val="0"/>
                <w:sz w:val="24"/>
                <w:szCs w:val="24"/>
              </w:rPr>
              <w:t>In-kind contributions may</w:t>
            </w:r>
            <w:r w:rsidR="00E050B4">
              <w:rPr>
                <w:rStyle w:val="Emphasis"/>
                <w:rFonts w:cstheme="minorHAnsi"/>
                <w:b w:val="0"/>
                <w:bCs w:val="0"/>
                <w:sz w:val="24"/>
                <w:szCs w:val="24"/>
              </w:rPr>
              <w:t xml:space="preserve"> include things such as </w:t>
            </w:r>
            <w:r w:rsidR="00E050B4" w:rsidRPr="008E6332">
              <w:rPr>
                <w:rStyle w:val="Emphasis"/>
                <w:rFonts w:cstheme="minorHAnsi"/>
                <w:b w:val="0"/>
                <w:bCs w:val="0"/>
                <w:sz w:val="24"/>
                <w:szCs w:val="24"/>
              </w:rPr>
              <w:t xml:space="preserve">the salaries of staff </w:t>
            </w:r>
            <w:r w:rsidR="00E050B4">
              <w:rPr>
                <w:rStyle w:val="Emphasis"/>
                <w:rFonts w:cstheme="minorHAnsi"/>
                <w:b w:val="0"/>
                <w:bCs w:val="0"/>
                <w:sz w:val="24"/>
                <w:szCs w:val="24"/>
              </w:rPr>
              <w:t xml:space="preserve">providing </w:t>
            </w:r>
            <w:r w:rsidR="00E050B4" w:rsidRPr="008E6332">
              <w:rPr>
                <w:rStyle w:val="Emphasis"/>
                <w:rFonts w:cstheme="minorHAnsi"/>
                <w:b w:val="0"/>
                <w:bCs w:val="0"/>
                <w:sz w:val="24"/>
                <w:szCs w:val="24"/>
              </w:rPr>
              <w:t>support</w:t>
            </w:r>
            <w:r w:rsidR="00E050B4">
              <w:rPr>
                <w:rStyle w:val="Emphasis"/>
                <w:rFonts w:cstheme="minorHAnsi"/>
                <w:b w:val="0"/>
                <w:bCs w:val="0"/>
                <w:sz w:val="24"/>
                <w:szCs w:val="24"/>
              </w:rPr>
              <w:t xml:space="preserve"> to</w:t>
            </w:r>
            <w:r w:rsidR="00E050B4" w:rsidRPr="008E6332">
              <w:rPr>
                <w:rStyle w:val="Emphasis"/>
                <w:rFonts w:cstheme="minorHAnsi"/>
                <w:b w:val="0"/>
                <w:bCs w:val="0"/>
                <w:sz w:val="24"/>
                <w:szCs w:val="24"/>
              </w:rPr>
              <w:t xml:space="preserve"> the project</w:t>
            </w:r>
            <w:r>
              <w:rPr>
                <w:rStyle w:val="Emphasis"/>
                <w:rFonts w:cstheme="minorHAnsi"/>
                <w:b w:val="0"/>
                <w:bCs w:val="0"/>
                <w:sz w:val="24"/>
                <w:szCs w:val="24"/>
              </w:rPr>
              <w:t>,</w:t>
            </w:r>
            <w:r w:rsidR="00E050B4" w:rsidRPr="008E6332">
              <w:rPr>
                <w:rStyle w:val="Emphasis"/>
                <w:rFonts w:cstheme="minorHAnsi"/>
                <w:b w:val="0"/>
                <w:bCs w:val="0"/>
                <w:sz w:val="24"/>
                <w:szCs w:val="24"/>
              </w:rPr>
              <w:t xml:space="preserve"> costs associated with hosting project staff</w:t>
            </w:r>
            <w:r>
              <w:rPr>
                <w:rStyle w:val="Emphasis"/>
                <w:rFonts w:cstheme="minorHAnsi"/>
                <w:b w:val="0"/>
                <w:bCs w:val="0"/>
                <w:sz w:val="24"/>
                <w:szCs w:val="24"/>
              </w:rPr>
              <w:t xml:space="preserve"> or f</w:t>
            </w:r>
            <w:r w:rsidRPr="00FB755C">
              <w:rPr>
                <w:rFonts w:cstheme="minorHAnsi"/>
                <w:sz w:val="24"/>
                <w:szCs w:val="24"/>
              </w:rPr>
              <w:t>acilities used for project activities such as meetings or workshops</w:t>
            </w:r>
            <w:r w:rsidR="00E050B4" w:rsidRPr="008E6332">
              <w:rPr>
                <w:rStyle w:val="Emphasis"/>
                <w:rFonts w:cstheme="minorHAnsi"/>
                <w:b w:val="0"/>
                <w:bCs w:val="0"/>
                <w:sz w:val="24"/>
                <w:szCs w:val="24"/>
              </w:rPr>
              <w:t>.</w:t>
            </w:r>
          </w:p>
          <w:p w14:paraId="5BC41B7E" w14:textId="0C88D44E" w:rsidR="00E050B4" w:rsidRDefault="00E050B4" w:rsidP="00E12678">
            <w:pPr>
              <w:jc w:val="both"/>
              <w:rPr>
                <w:rStyle w:val="Emphasis"/>
                <w:rFonts w:cstheme="minorHAnsi"/>
                <w:b w:val="0"/>
                <w:bCs w:val="0"/>
                <w:sz w:val="24"/>
                <w:szCs w:val="24"/>
              </w:rPr>
            </w:pPr>
          </w:p>
          <w:p w14:paraId="6AE79D57" w14:textId="77777777" w:rsidR="00E050B4" w:rsidRDefault="00E050B4" w:rsidP="00E12678">
            <w:pPr>
              <w:jc w:val="both"/>
              <w:rPr>
                <w:rStyle w:val="Emphasis"/>
                <w:rFonts w:cstheme="minorHAnsi"/>
                <w:b w:val="0"/>
                <w:bCs w:val="0"/>
                <w:sz w:val="24"/>
                <w:szCs w:val="24"/>
              </w:rPr>
            </w:pPr>
            <w:r w:rsidRPr="008E6332">
              <w:rPr>
                <w:rStyle w:val="Emphasis"/>
                <w:rFonts w:cstheme="minorHAnsi"/>
                <w:b w:val="0"/>
                <w:bCs w:val="0"/>
                <w:sz w:val="24"/>
                <w:szCs w:val="24"/>
              </w:rPr>
              <w:t xml:space="preserve">In-kind contributions </w:t>
            </w:r>
            <w:r w:rsidR="00FB755C">
              <w:rPr>
                <w:rStyle w:val="Emphasis"/>
                <w:rFonts w:cstheme="minorHAnsi"/>
                <w:b w:val="0"/>
                <w:bCs w:val="0"/>
                <w:sz w:val="24"/>
                <w:szCs w:val="24"/>
              </w:rPr>
              <w:t>may</w:t>
            </w:r>
            <w:r w:rsidRPr="008E6332">
              <w:rPr>
                <w:rStyle w:val="Emphasis"/>
                <w:rFonts w:cstheme="minorHAnsi"/>
                <w:b w:val="0"/>
                <w:bCs w:val="0"/>
                <w:sz w:val="24"/>
                <w:szCs w:val="24"/>
              </w:rPr>
              <w:t xml:space="preserve"> not include salaries of staff or stakeholders who are not directly contributing to the project outcomes or who are only contributing by carrying out their usual role.</w:t>
            </w:r>
          </w:p>
          <w:p w14:paraId="7CADC7C7" w14:textId="43B7EF31" w:rsidR="00580A64" w:rsidRPr="008E6332" w:rsidRDefault="00580A64" w:rsidP="00E12678">
            <w:pPr>
              <w:jc w:val="both"/>
              <w:rPr>
                <w:rStyle w:val="Emphasis"/>
                <w:rFonts w:cstheme="minorHAnsi"/>
                <w:b w:val="0"/>
                <w:bCs w:val="0"/>
                <w:sz w:val="24"/>
                <w:szCs w:val="24"/>
              </w:rPr>
            </w:pPr>
          </w:p>
        </w:tc>
      </w:tr>
      <w:tr w:rsidR="00E050B4" w:rsidRPr="008E6332" w14:paraId="7B055633" w14:textId="77777777" w:rsidTr="0034080D">
        <w:trPr>
          <w:trHeight w:val="1205"/>
        </w:trPr>
        <w:tc>
          <w:tcPr>
            <w:tcW w:w="0" w:type="auto"/>
          </w:tcPr>
          <w:p w14:paraId="634B92C5" w14:textId="5A078D43" w:rsidR="00E050B4" w:rsidRPr="008B6B59" w:rsidRDefault="00E050B4" w:rsidP="0034080D">
            <w:pPr>
              <w:rPr>
                <w:rStyle w:val="Emphasis"/>
                <w:rFonts w:cstheme="minorHAnsi"/>
                <w:sz w:val="24"/>
                <w:szCs w:val="24"/>
              </w:rPr>
            </w:pPr>
            <w:r w:rsidRPr="008B6B59">
              <w:rPr>
                <w:rStyle w:val="Emphasis"/>
                <w:rFonts w:cstheme="minorHAnsi"/>
                <w:sz w:val="24"/>
                <w:szCs w:val="24"/>
              </w:rPr>
              <w:lastRenderedPageBreak/>
              <w:t>How do I apply?</w:t>
            </w:r>
          </w:p>
          <w:p w14:paraId="64014CCF" w14:textId="77777777" w:rsidR="00E050B4" w:rsidRDefault="00E050B4" w:rsidP="008B6B59">
            <w:pPr>
              <w:pStyle w:val="ListParagraph"/>
              <w:ind w:left="0"/>
              <w:rPr>
                <w:rStyle w:val="Emphasis"/>
                <w:rFonts w:cstheme="minorHAnsi"/>
                <w:sz w:val="24"/>
                <w:szCs w:val="24"/>
              </w:rPr>
            </w:pPr>
          </w:p>
          <w:p w14:paraId="2D162AD7" w14:textId="77777777" w:rsidR="00580A64" w:rsidRPr="00DD2CAE" w:rsidRDefault="00580A64" w:rsidP="00DD2CAE"/>
          <w:p w14:paraId="3FA57474" w14:textId="77777777" w:rsidR="00580A64" w:rsidRPr="00DD2CAE" w:rsidRDefault="00580A64" w:rsidP="00DD2CAE"/>
          <w:p w14:paraId="1FC097BC" w14:textId="77777777" w:rsidR="00580A64" w:rsidRDefault="00580A64" w:rsidP="00580A64">
            <w:pPr>
              <w:rPr>
                <w:rStyle w:val="Emphasis"/>
                <w:rFonts w:cstheme="minorHAnsi"/>
                <w:sz w:val="24"/>
                <w:szCs w:val="24"/>
              </w:rPr>
            </w:pPr>
          </w:p>
          <w:p w14:paraId="10A1D9FE" w14:textId="77777777" w:rsidR="00580A64" w:rsidRPr="00DD2CAE" w:rsidRDefault="00580A64" w:rsidP="00DD2CAE">
            <w:pPr>
              <w:ind w:firstLine="720"/>
            </w:pPr>
          </w:p>
        </w:tc>
        <w:tc>
          <w:tcPr>
            <w:tcW w:w="0" w:type="auto"/>
          </w:tcPr>
          <w:p w14:paraId="2C34A75D" w14:textId="622B490A" w:rsidR="00E050B4" w:rsidRPr="008E6332" w:rsidRDefault="00E050B4" w:rsidP="00E12678">
            <w:pPr>
              <w:jc w:val="both"/>
              <w:rPr>
                <w:rStyle w:val="Emphasis"/>
                <w:rFonts w:cstheme="minorHAnsi"/>
                <w:b w:val="0"/>
                <w:bCs w:val="0"/>
                <w:sz w:val="24"/>
                <w:szCs w:val="24"/>
              </w:rPr>
            </w:pPr>
            <w:r w:rsidRPr="008E6332">
              <w:rPr>
                <w:rStyle w:val="Emphasis"/>
                <w:rFonts w:cstheme="minorHAnsi"/>
                <w:b w:val="0"/>
                <w:bCs w:val="0"/>
                <w:sz w:val="24"/>
                <w:szCs w:val="24"/>
              </w:rPr>
              <w:t xml:space="preserve">NDRR applications must be submitted through </w:t>
            </w:r>
            <w:r w:rsidRPr="004C1E17">
              <w:rPr>
                <w:rStyle w:val="Emphasis"/>
                <w:rFonts w:cstheme="minorHAnsi"/>
                <w:b w:val="0"/>
                <w:bCs w:val="0"/>
                <w:sz w:val="24"/>
                <w:szCs w:val="24"/>
              </w:rPr>
              <w:t xml:space="preserve">an </w:t>
            </w:r>
            <w:hyperlink r:id="rId10" w:history="1">
              <w:r w:rsidR="00C75687" w:rsidRPr="004C1E17">
                <w:rPr>
                  <w:rStyle w:val="Hyperlink"/>
                </w:rPr>
                <w:t>online portal</w:t>
              </w:r>
            </w:hyperlink>
            <w:r w:rsidRPr="008E6332">
              <w:rPr>
                <w:rStyle w:val="Emphasis"/>
                <w:rFonts w:cstheme="minorHAnsi"/>
                <w:b w:val="0"/>
                <w:bCs w:val="0"/>
                <w:sz w:val="24"/>
                <w:szCs w:val="24"/>
              </w:rPr>
              <w:t xml:space="preserve">. This </w:t>
            </w:r>
            <w:r w:rsidRPr="008E6332">
              <w:rPr>
                <w:rFonts w:cstheme="minorHAnsi"/>
                <w:sz w:val="24"/>
                <w:szCs w:val="24"/>
              </w:rPr>
              <w:t xml:space="preserve">link will provide guidance on navigating and completing your application. If you are still having trouble, </w:t>
            </w:r>
            <w:hyperlink r:id="rId11" w:history="1">
              <w:r w:rsidRPr="00A12D39">
                <w:rPr>
                  <w:rStyle w:val="Hyperlink"/>
                  <w:rFonts w:cstheme="minorHAnsi"/>
                  <w:sz w:val="24"/>
                  <w:szCs w:val="24"/>
                </w:rPr>
                <w:t>contact us.</w:t>
              </w:r>
            </w:hyperlink>
          </w:p>
        </w:tc>
      </w:tr>
      <w:tr w:rsidR="00E050B4" w:rsidRPr="008E6332" w14:paraId="2689F5C2" w14:textId="77777777" w:rsidTr="0034080D">
        <w:trPr>
          <w:trHeight w:val="2092"/>
        </w:trPr>
        <w:tc>
          <w:tcPr>
            <w:tcW w:w="0" w:type="auto"/>
          </w:tcPr>
          <w:p w14:paraId="0471F4D0" w14:textId="3913E95C" w:rsidR="00E050B4" w:rsidRPr="008E6332" w:rsidRDefault="00E050B4" w:rsidP="008B6B59">
            <w:pPr>
              <w:pStyle w:val="ListParagraph"/>
              <w:ind w:left="0"/>
              <w:rPr>
                <w:rStyle w:val="Emphasis"/>
                <w:rFonts w:cstheme="minorHAnsi"/>
                <w:sz w:val="24"/>
                <w:szCs w:val="24"/>
              </w:rPr>
            </w:pPr>
            <w:r w:rsidRPr="008E6332">
              <w:rPr>
                <w:rStyle w:val="Emphasis"/>
                <w:rFonts w:cstheme="minorHAnsi"/>
                <w:sz w:val="24"/>
                <w:szCs w:val="24"/>
              </w:rPr>
              <w:t xml:space="preserve">I have supporting material to my project that is too big to upload </w:t>
            </w:r>
            <w:r>
              <w:rPr>
                <w:rStyle w:val="Emphasis"/>
                <w:rFonts w:cstheme="minorHAnsi"/>
                <w:sz w:val="24"/>
                <w:szCs w:val="24"/>
              </w:rPr>
              <w:t>to the online portal</w:t>
            </w:r>
            <w:r w:rsidRPr="008E6332">
              <w:rPr>
                <w:rStyle w:val="Emphasis"/>
                <w:rFonts w:cstheme="minorHAnsi"/>
                <w:sz w:val="24"/>
                <w:szCs w:val="24"/>
              </w:rPr>
              <w:t xml:space="preserve">. </w:t>
            </w:r>
          </w:p>
        </w:tc>
        <w:tc>
          <w:tcPr>
            <w:tcW w:w="0" w:type="auto"/>
          </w:tcPr>
          <w:p w14:paraId="22C97B3F" w14:textId="66D73B0B" w:rsidR="00E050B4" w:rsidRPr="008E6332" w:rsidRDefault="00E050B4" w:rsidP="00E12678">
            <w:pPr>
              <w:jc w:val="both"/>
              <w:rPr>
                <w:rStyle w:val="Emphasis"/>
                <w:rFonts w:cstheme="minorHAnsi"/>
                <w:b w:val="0"/>
                <w:bCs w:val="0"/>
                <w:sz w:val="24"/>
                <w:szCs w:val="24"/>
              </w:rPr>
            </w:pPr>
            <w:r w:rsidRPr="008E6332">
              <w:rPr>
                <w:rFonts w:cstheme="minorHAnsi"/>
                <w:sz w:val="24"/>
                <w:szCs w:val="24"/>
              </w:rPr>
              <w:t xml:space="preserve">The maximum file size for project supporting material is 25 MB. Zip files or One Drive links will not be accepted. If the supporting material is crucial to the </w:t>
            </w:r>
            <w:r>
              <w:rPr>
                <w:rFonts w:cstheme="minorHAnsi"/>
                <w:sz w:val="24"/>
                <w:szCs w:val="24"/>
              </w:rPr>
              <w:t>application</w:t>
            </w:r>
            <w:r w:rsidRPr="008E6332">
              <w:rPr>
                <w:rFonts w:cstheme="minorHAnsi"/>
                <w:sz w:val="24"/>
                <w:szCs w:val="24"/>
              </w:rPr>
              <w:t xml:space="preserve"> but </w:t>
            </w:r>
            <w:r>
              <w:rPr>
                <w:rFonts w:cstheme="minorHAnsi"/>
                <w:sz w:val="24"/>
                <w:szCs w:val="24"/>
              </w:rPr>
              <w:t>exceeds</w:t>
            </w:r>
            <w:r w:rsidRPr="008E6332">
              <w:rPr>
                <w:rFonts w:cstheme="minorHAnsi"/>
                <w:sz w:val="24"/>
                <w:szCs w:val="24"/>
              </w:rPr>
              <w:t xml:space="preserve"> the maximum file size, </w:t>
            </w:r>
            <w:hyperlink r:id="rId12" w:history="1">
              <w:r w:rsidRPr="00A12D39">
                <w:rPr>
                  <w:rStyle w:val="Hyperlink"/>
                  <w:rFonts w:cstheme="minorHAnsi"/>
                  <w:sz w:val="24"/>
                  <w:szCs w:val="24"/>
                </w:rPr>
                <w:t>contact us</w:t>
              </w:r>
            </w:hyperlink>
            <w:r w:rsidRPr="008E6332">
              <w:rPr>
                <w:rFonts w:cstheme="minorHAnsi"/>
                <w:sz w:val="24"/>
                <w:szCs w:val="24"/>
              </w:rPr>
              <w:t xml:space="preserve"> to discuss. </w:t>
            </w:r>
            <w:r>
              <w:rPr>
                <w:rFonts w:cstheme="minorHAnsi"/>
                <w:sz w:val="24"/>
                <w:szCs w:val="24"/>
              </w:rPr>
              <w:t xml:space="preserve">Oversize </w:t>
            </w:r>
            <w:r w:rsidRPr="008E6332">
              <w:rPr>
                <w:rFonts w:cstheme="minorHAnsi"/>
                <w:sz w:val="24"/>
                <w:szCs w:val="24"/>
              </w:rPr>
              <w:t>supporting material may still not be accepted in fairness to other applicants.</w:t>
            </w:r>
          </w:p>
        </w:tc>
      </w:tr>
      <w:tr w:rsidR="00E050B4" w:rsidRPr="008E6332" w14:paraId="0A87487E" w14:textId="77777777" w:rsidTr="00DD2CAE">
        <w:trPr>
          <w:trHeight w:val="983"/>
        </w:trPr>
        <w:tc>
          <w:tcPr>
            <w:tcW w:w="0" w:type="auto"/>
          </w:tcPr>
          <w:p w14:paraId="7C38EAFB" w14:textId="4197C4EE" w:rsidR="00E050B4" w:rsidRPr="008B6B59" w:rsidRDefault="00E050B4" w:rsidP="0034080D">
            <w:pPr>
              <w:rPr>
                <w:rStyle w:val="Emphasis"/>
                <w:rFonts w:cstheme="minorHAnsi"/>
                <w:sz w:val="24"/>
                <w:szCs w:val="24"/>
              </w:rPr>
            </w:pPr>
            <w:r w:rsidRPr="008B6B59">
              <w:rPr>
                <w:rStyle w:val="Emphasis"/>
                <w:rFonts w:cstheme="minorHAnsi"/>
                <w:sz w:val="24"/>
                <w:szCs w:val="24"/>
              </w:rPr>
              <w:t>What does State, region or sector-wide significance mean?</w:t>
            </w:r>
          </w:p>
          <w:p w14:paraId="71FC8583" w14:textId="77777777" w:rsidR="00E050B4" w:rsidRDefault="00E050B4" w:rsidP="008B6B59">
            <w:pPr>
              <w:pStyle w:val="ListParagraph"/>
              <w:ind w:left="0"/>
              <w:rPr>
                <w:rStyle w:val="Emphasis"/>
                <w:rFonts w:cstheme="minorHAnsi"/>
                <w:sz w:val="24"/>
                <w:szCs w:val="24"/>
              </w:rPr>
            </w:pPr>
          </w:p>
          <w:p w14:paraId="74C33A1D" w14:textId="77777777" w:rsidR="002974D5" w:rsidRPr="00DD2CAE" w:rsidRDefault="002974D5" w:rsidP="00DD2CAE"/>
          <w:p w14:paraId="168FBE35" w14:textId="77777777" w:rsidR="002974D5" w:rsidRPr="00DD2CAE" w:rsidRDefault="002974D5" w:rsidP="00DD2CAE"/>
          <w:p w14:paraId="19C3C961" w14:textId="77777777" w:rsidR="002974D5" w:rsidRPr="00DD2CAE" w:rsidRDefault="002974D5" w:rsidP="00DD2CAE"/>
          <w:p w14:paraId="3B95D0C7" w14:textId="77777777" w:rsidR="002974D5" w:rsidRPr="00DD2CAE" w:rsidRDefault="002974D5" w:rsidP="00DD2CAE"/>
          <w:p w14:paraId="6337DB51" w14:textId="77777777" w:rsidR="002974D5" w:rsidRPr="00DD2CAE" w:rsidRDefault="002974D5" w:rsidP="00DD2CAE"/>
          <w:p w14:paraId="317C5BCA" w14:textId="77777777" w:rsidR="002974D5" w:rsidRPr="00DD2CAE" w:rsidRDefault="002974D5" w:rsidP="00DD2CAE"/>
          <w:p w14:paraId="6E461CB9" w14:textId="77777777" w:rsidR="002974D5" w:rsidRPr="00DD2CAE" w:rsidRDefault="002974D5" w:rsidP="00DD2CAE"/>
          <w:p w14:paraId="3DAE9A91" w14:textId="77777777" w:rsidR="002974D5" w:rsidRPr="00DD2CAE" w:rsidRDefault="002974D5" w:rsidP="00DD2CAE"/>
          <w:p w14:paraId="555A1D26" w14:textId="77777777" w:rsidR="002974D5" w:rsidRPr="00DD2CAE" w:rsidRDefault="002974D5" w:rsidP="00DD2CAE"/>
          <w:p w14:paraId="61573C79" w14:textId="77777777" w:rsidR="002974D5" w:rsidRPr="00DD2CAE" w:rsidRDefault="002974D5" w:rsidP="00DD2CAE"/>
          <w:p w14:paraId="2802A893" w14:textId="77777777" w:rsidR="002974D5" w:rsidRPr="00DD2CAE" w:rsidRDefault="002974D5" w:rsidP="00DD2CAE"/>
          <w:p w14:paraId="5B4E8C51" w14:textId="77777777" w:rsidR="002974D5" w:rsidRPr="00DD2CAE" w:rsidRDefault="002974D5" w:rsidP="00DD2CAE"/>
          <w:p w14:paraId="4C0E485F" w14:textId="77777777" w:rsidR="002974D5" w:rsidRPr="00DD2CAE" w:rsidRDefault="002974D5" w:rsidP="00DD2CAE"/>
          <w:p w14:paraId="76A1B130" w14:textId="77777777" w:rsidR="002974D5" w:rsidRPr="00DD2CAE" w:rsidRDefault="002974D5" w:rsidP="00DD2CAE"/>
          <w:p w14:paraId="030EFA97" w14:textId="77777777" w:rsidR="002974D5" w:rsidRPr="00DD2CAE" w:rsidRDefault="002974D5" w:rsidP="00DD2CAE"/>
          <w:p w14:paraId="2FD846C5" w14:textId="77777777" w:rsidR="002974D5" w:rsidRPr="00DD2CAE" w:rsidRDefault="002974D5" w:rsidP="00DD2CAE"/>
          <w:p w14:paraId="3A851B8A" w14:textId="77777777" w:rsidR="002974D5" w:rsidRPr="00DD2CAE" w:rsidRDefault="002974D5" w:rsidP="00DD2CAE"/>
          <w:p w14:paraId="4C516656" w14:textId="77777777" w:rsidR="002974D5" w:rsidRPr="00DD2CAE" w:rsidRDefault="002974D5" w:rsidP="00DD2CAE"/>
          <w:p w14:paraId="64836CBB" w14:textId="77777777" w:rsidR="002974D5" w:rsidRPr="00DD2CAE" w:rsidRDefault="002974D5" w:rsidP="00DD2CAE"/>
          <w:p w14:paraId="1042CA05" w14:textId="77777777" w:rsidR="002974D5" w:rsidRPr="00DD2CAE" w:rsidRDefault="002974D5" w:rsidP="00DD2CAE"/>
          <w:p w14:paraId="36B3BA86" w14:textId="77777777" w:rsidR="002974D5" w:rsidRPr="00DD2CAE" w:rsidRDefault="002974D5" w:rsidP="00DD2CAE"/>
          <w:p w14:paraId="41AF4D70" w14:textId="77777777" w:rsidR="002974D5" w:rsidRPr="00DD2CAE" w:rsidRDefault="002974D5" w:rsidP="00DD2CAE"/>
          <w:p w14:paraId="4D59111C" w14:textId="77777777" w:rsidR="002974D5" w:rsidRPr="00DD2CAE" w:rsidRDefault="002974D5" w:rsidP="00DD2CAE"/>
          <w:p w14:paraId="248A6DDE" w14:textId="77777777" w:rsidR="002974D5" w:rsidRDefault="002974D5" w:rsidP="002974D5">
            <w:pPr>
              <w:rPr>
                <w:rStyle w:val="Emphasis"/>
                <w:rFonts w:cstheme="minorHAnsi"/>
                <w:sz w:val="24"/>
                <w:szCs w:val="24"/>
              </w:rPr>
            </w:pPr>
          </w:p>
          <w:p w14:paraId="045E430F" w14:textId="77777777" w:rsidR="002974D5" w:rsidRPr="00DD2CAE" w:rsidRDefault="002974D5" w:rsidP="002974D5"/>
          <w:p w14:paraId="29E15C53" w14:textId="77777777" w:rsidR="002974D5" w:rsidRPr="00DD2CAE" w:rsidRDefault="002974D5" w:rsidP="002974D5"/>
          <w:p w14:paraId="16EE12CC" w14:textId="77777777" w:rsidR="002974D5" w:rsidRPr="00DD2CAE" w:rsidRDefault="002974D5" w:rsidP="002974D5"/>
          <w:p w14:paraId="1C884E8A" w14:textId="77777777" w:rsidR="002974D5" w:rsidRPr="00DD2CAE" w:rsidRDefault="002974D5" w:rsidP="002974D5"/>
          <w:p w14:paraId="6F8511F4" w14:textId="77777777" w:rsidR="002974D5" w:rsidRPr="00DD2CAE" w:rsidRDefault="002974D5" w:rsidP="002974D5"/>
          <w:p w14:paraId="4FB345F6" w14:textId="77777777" w:rsidR="002974D5" w:rsidRDefault="002974D5" w:rsidP="002974D5">
            <w:pPr>
              <w:rPr>
                <w:rStyle w:val="Emphasis"/>
                <w:rFonts w:cstheme="minorHAnsi"/>
                <w:sz w:val="24"/>
                <w:szCs w:val="24"/>
              </w:rPr>
            </w:pPr>
          </w:p>
          <w:p w14:paraId="47F1B48D" w14:textId="77777777" w:rsidR="002974D5" w:rsidRDefault="002974D5" w:rsidP="002974D5">
            <w:pPr>
              <w:rPr>
                <w:rStyle w:val="Emphasis"/>
                <w:rFonts w:cstheme="minorHAnsi"/>
                <w:sz w:val="24"/>
                <w:szCs w:val="24"/>
              </w:rPr>
            </w:pPr>
          </w:p>
          <w:p w14:paraId="09D30A4E" w14:textId="34805A19" w:rsidR="002974D5" w:rsidRPr="00DD2CAE" w:rsidRDefault="002974D5" w:rsidP="00DD2CAE"/>
        </w:tc>
        <w:tc>
          <w:tcPr>
            <w:tcW w:w="0" w:type="auto"/>
          </w:tcPr>
          <w:p w14:paraId="29C2F9B5" w14:textId="0387B791" w:rsidR="00E050B4" w:rsidRDefault="00E050B4" w:rsidP="00E12678">
            <w:pPr>
              <w:jc w:val="both"/>
              <w:rPr>
                <w:rStyle w:val="Emphasis"/>
                <w:rFonts w:cstheme="minorHAnsi"/>
                <w:b w:val="0"/>
                <w:bCs w:val="0"/>
                <w:sz w:val="24"/>
                <w:szCs w:val="24"/>
              </w:rPr>
            </w:pPr>
            <w:r>
              <w:rPr>
                <w:rStyle w:val="Emphasis"/>
                <w:rFonts w:cstheme="minorHAnsi"/>
                <w:b w:val="0"/>
                <w:bCs w:val="0"/>
                <w:sz w:val="24"/>
                <w:szCs w:val="24"/>
              </w:rPr>
              <w:t>To be eligible to apply for more than $250,000,</w:t>
            </w:r>
            <w:r w:rsidRPr="008E6332">
              <w:rPr>
                <w:rStyle w:val="Emphasis"/>
                <w:rFonts w:cstheme="minorHAnsi"/>
                <w:b w:val="0"/>
                <w:bCs w:val="0"/>
                <w:sz w:val="24"/>
                <w:szCs w:val="24"/>
              </w:rPr>
              <w:t xml:space="preserve"> projects </w:t>
            </w:r>
            <w:r>
              <w:rPr>
                <w:rStyle w:val="Emphasis"/>
                <w:rFonts w:cstheme="minorHAnsi"/>
                <w:b w:val="0"/>
                <w:bCs w:val="0"/>
                <w:sz w:val="24"/>
                <w:szCs w:val="24"/>
              </w:rPr>
              <w:t>must</w:t>
            </w:r>
            <w:r w:rsidRPr="008E6332">
              <w:rPr>
                <w:rStyle w:val="Emphasis"/>
                <w:rFonts w:cstheme="minorHAnsi"/>
                <w:b w:val="0"/>
                <w:bCs w:val="0"/>
                <w:sz w:val="24"/>
                <w:szCs w:val="24"/>
              </w:rPr>
              <w:t xml:space="preserve"> demonstrate </w:t>
            </w:r>
            <w:r>
              <w:rPr>
                <w:rStyle w:val="Emphasis"/>
                <w:rFonts w:cstheme="minorHAnsi"/>
                <w:b w:val="0"/>
                <w:bCs w:val="0"/>
                <w:sz w:val="24"/>
                <w:szCs w:val="24"/>
              </w:rPr>
              <w:t>that they will</w:t>
            </w:r>
            <w:r w:rsidRPr="008E6332">
              <w:rPr>
                <w:rStyle w:val="Emphasis"/>
                <w:rFonts w:cstheme="minorHAnsi"/>
                <w:b w:val="0"/>
                <w:bCs w:val="0"/>
                <w:sz w:val="24"/>
                <w:szCs w:val="24"/>
              </w:rPr>
              <w:t xml:space="preserve"> </w:t>
            </w:r>
            <w:r>
              <w:rPr>
                <w:rStyle w:val="Emphasis"/>
                <w:rFonts w:cstheme="minorHAnsi"/>
                <w:b w:val="0"/>
                <w:bCs w:val="0"/>
                <w:sz w:val="24"/>
                <w:szCs w:val="24"/>
              </w:rPr>
              <w:t xml:space="preserve">significantly </w:t>
            </w:r>
            <w:r w:rsidRPr="008E6332">
              <w:rPr>
                <w:rStyle w:val="Emphasis"/>
                <w:rFonts w:cstheme="minorHAnsi"/>
                <w:b w:val="0"/>
                <w:bCs w:val="0"/>
                <w:sz w:val="24"/>
                <w:szCs w:val="24"/>
              </w:rPr>
              <w:t>reduc</w:t>
            </w:r>
            <w:r>
              <w:rPr>
                <w:rStyle w:val="Emphasis"/>
                <w:rFonts w:cstheme="minorHAnsi"/>
                <w:b w:val="0"/>
                <w:bCs w:val="0"/>
                <w:sz w:val="24"/>
                <w:szCs w:val="24"/>
              </w:rPr>
              <w:t>e</w:t>
            </w:r>
            <w:r w:rsidRPr="008E6332">
              <w:rPr>
                <w:rStyle w:val="Emphasis"/>
                <w:rFonts w:cstheme="minorHAnsi"/>
                <w:b w:val="0"/>
                <w:bCs w:val="0"/>
                <w:sz w:val="24"/>
                <w:szCs w:val="24"/>
              </w:rPr>
              <w:t xml:space="preserve"> disaster risk</w:t>
            </w:r>
            <w:r>
              <w:rPr>
                <w:rStyle w:val="Emphasis"/>
                <w:rFonts w:cstheme="minorHAnsi"/>
                <w:b w:val="0"/>
                <w:bCs w:val="0"/>
                <w:sz w:val="24"/>
                <w:szCs w:val="24"/>
              </w:rPr>
              <w:t xml:space="preserve"> across an entire region or the State or result in reform that affects the entire emergency management sector</w:t>
            </w:r>
            <w:r w:rsidRPr="008E6332">
              <w:rPr>
                <w:rStyle w:val="Emphasis"/>
                <w:rFonts w:cstheme="minorHAnsi"/>
                <w:b w:val="0"/>
                <w:bCs w:val="0"/>
                <w:sz w:val="24"/>
                <w:szCs w:val="24"/>
              </w:rPr>
              <w:t xml:space="preserve">. </w:t>
            </w:r>
          </w:p>
          <w:p w14:paraId="4D030FE4" w14:textId="77777777" w:rsidR="00E050B4" w:rsidRDefault="00E050B4" w:rsidP="00E12678">
            <w:pPr>
              <w:jc w:val="both"/>
              <w:rPr>
                <w:rStyle w:val="Emphasis"/>
                <w:rFonts w:cstheme="minorHAnsi"/>
                <w:b w:val="0"/>
                <w:bCs w:val="0"/>
                <w:sz w:val="24"/>
                <w:szCs w:val="24"/>
              </w:rPr>
            </w:pPr>
          </w:p>
          <w:p w14:paraId="145B3233" w14:textId="6724D4E3" w:rsidR="00E050B4" w:rsidRDefault="00E050B4" w:rsidP="00E12678">
            <w:pPr>
              <w:jc w:val="both"/>
              <w:rPr>
                <w:rFonts w:cstheme="minorHAnsi"/>
                <w:sz w:val="24"/>
                <w:szCs w:val="24"/>
              </w:rPr>
            </w:pPr>
            <w:r w:rsidRPr="00BD2DA8">
              <w:rPr>
                <w:rFonts w:cstheme="minorHAnsi"/>
                <w:sz w:val="24"/>
                <w:szCs w:val="24"/>
              </w:rPr>
              <w:t>State, region or sector wide risk reduction must be demonstrated in relation of one or more of the following themes:</w:t>
            </w:r>
          </w:p>
          <w:p w14:paraId="6340628C" w14:textId="77777777" w:rsidR="00E050B4" w:rsidRPr="008E6332" w:rsidRDefault="00E050B4" w:rsidP="00E12678">
            <w:pPr>
              <w:pStyle w:val="ListParagraph"/>
              <w:numPr>
                <w:ilvl w:val="0"/>
                <w:numId w:val="5"/>
              </w:numPr>
              <w:jc w:val="both"/>
              <w:rPr>
                <w:rStyle w:val="Emphasis"/>
                <w:rFonts w:cstheme="minorHAnsi"/>
                <w:b w:val="0"/>
                <w:bCs w:val="0"/>
                <w:sz w:val="24"/>
                <w:szCs w:val="24"/>
              </w:rPr>
            </w:pPr>
            <w:r w:rsidRPr="008E6332">
              <w:rPr>
                <w:rStyle w:val="Emphasis"/>
                <w:rFonts w:cstheme="minorHAnsi"/>
                <w:sz w:val="24"/>
                <w:szCs w:val="24"/>
              </w:rPr>
              <w:t>Strategic research</w:t>
            </w:r>
            <w:r w:rsidRPr="008E6332">
              <w:rPr>
                <w:rStyle w:val="Emphasis"/>
                <w:rFonts w:cstheme="minorHAnsi"/>
                <w:b w:val="0"/>
                <w:bCs w:val="0"/>
                <w:sz w:val="24"/>
                <w:szCs w:val="24"/>
              </w:rPr>
              <w:t xml:space="preserve"> – research that will build knowledge, improve decision-making or inform legislation and policy in relation to natural hazard risk reduction. </w:t>
            </w:r>
          </w:p>
          <w:p w14:paraId="38118C25" w14:textId="77777777" w:rsidR="00E050B4" w:rsidRPr="008E6332" w:rsidRDefault="00E050B4" w:rsidP="00E12678">
            <w:pPr>
              <w:pStyle w:val="ListParagraph"/>
              <w:numPr>
                <w:ilvl w:val="0"/>
                <w:numId w:val="5"/>
              </w:numPr>
              <w:jc w:val="both"/>
              <w:rPr>
                <w:rStyle w:val="Emphasis"/>
                <w:rFonts w:cstheme="minorHAnsi"/>
                <w:b w:val="0"/>
                <w:bCs w:val="0"/>
                <w:sz w:val="24"/>
                <w:szCs w:val="24"/>
              </w:rPr>
            </w:pPr>
            <w:r w:rsidRPr="008E6332">
              <w:rPr>
                <w:rStyle w:val="Emphasis"/>
                <w:rFonts w:cstheme="minorHAnsi"/>
                <w:sz w:val="24"/>
                <w:szCs w:val="24"/>
              </w:rPr>
              <w:t>New technologies, systems or tools</w:t>
            </w:r>
            <w:r w:rsidRPr="008E6332">
              <w:rPr>
                <w:rStyle w:val="Emphasis"/>
                <w:rFonts w:cstheme="minorHAnsi"/>
                <w:b w:val="0"/>
                <w:bCs w:val="0"/>
                <w:sz w:val="24"/>
                <w:szCs w:val="24"/>
              </w:rPr>
              <w:t xml:space="preserve"> – development of tools, technologies or systems that materially improve coordination, efficiency and information sharing in relation to risk reduction and management of natural hazards.</w:t>
            </w:r>
          </w:p>
          <w:p w14:paraId="143A47E1" w14:textId="77777777" w:rsidR="00E050B4" w:rsidRPr="008E6332" w:rsidRDefault="00E050B4" w:rsidP="00E12678">
            <w:pPr>
              <w:pStyle w:val="ListParagraph"/>
              <w:numPr>
                <w:ilvl w:val="0"/>
                <w:numId w:val="5"/>
              </w:numPr>
              <w:jc w:val="both"/>
              <w:rPr>
                <w:rStyle w:val="Emphasis"/>
                <w:rFonts w:cstheme="minorHAnsi"/>
                <w:b w:val="0"/>
                <w:bCs w:val="0"/>
                <w:sz w:val="24"/>
                <w:szCs w:val="24"/>
              </w:rPr>
            </w:pPr>
            <w:r w:rsidRPr="008E6332">
              <w:rPr>
                <w:rStyle w:val="Emphasis"/>
                <w:rFonts w:cstheme="minorHAnsi"/>
                <w:sz w:val="24"/>
                <w:szCs w:val="24"/>
              </w:rPr>
              <w:t>State or regional resilience initiatives</w:t>
            </w:r>
            <w:r w:rsidRPr="008E6332">
              <w:rPr>
                <w:rStyle w:val="Emphasis"/>
                <w:rFonts w:cstheme="minorHAnsi"/>
                <w:b w:val="0"/>
                <w:bCs w:val="0"/>
                <w:sz w:val="24"/>
                <w:szCs w:val="24"/>
              </w:rPr>
              <w:t xml:space="preserve"> – activities that improve community resilience and reduce the potential impacts of disasters on communities and infrastructure at a regional, district or State-wide scale.</w:t>
            </w:r>
          </w:p>
          <w:p w14:paraId="1AE42D73" w14:textId="77777777" w:rsidR="00E050B4" w:rsidRPr="008E6332" w:rsidRDefault="00E050B4" w:rsidP="00E12678">
            <w:pPr>
              <w:pStyle w:val="ListParagraph"/>
              <w:numPr>
                <w:ilvl w:val="0"/>
                <w:numId w:val="5"/>
              </w:numPr>
              <w:jc w:val="both"/>
              <w:rPr>
                <w:rStyle w:val="Emphasis"/>
                <w:rFonts w:cstheme="minorHAnsi"/>
                <w:b w:val="0"/>
                <w:bCs w:val="0"/>
                <w:sz w:val="24"/>
                <w:szCs w:val="24"/>
              </w:rPr>
            </w:pPr>
            <w:r w:rsidRPr="008E6332">
              <w:rPr>
                <w:rStyle w:val="Emphasis"/>
                <w:rFonts w:cstheme="minorHAnsi"/>
                <w:sz w:val="24"/>
                <w:szCs w:val="24"/>
              </w:rPr>
              <w:t>Multiple sector initiatives</w:t>
            </w:r>
            <w:r w:rsidRPr="008E6332">
              <w:rPr>
                <w:rStyle w:val="Emphasis"/>
                <w:rFonts w:cstheme="minorHAnsi"/>
                <w:b w:val="0"/>
                <w:bCs w:val="0"/>
                <w:sz w:val="24"/>
                <w:szCs w:val="24"/>
              </w:rPr>
              <w:t xml:space="preserve"> – projects that improve integration of risk knowledge and risk reduction action across multiple sectors of the community or economy.</w:t>
            </w:r>
          </w:p>
          <w:p w14:paraId="0B07F171" w14:textId="3EB05CC9" w:rsidR="00E050B4" w:rsidRDefault="00E050B4" w:rsidP="00E12678">
            <w:pPr>
              <w:pStyle w:val="ListParagraph"/>
              <w:numPr>
                <w:ilvl w:val="0"/>
                <w:numId w:val="5"/>
              </w:numPr>
              <w:jc w:val="both"/>
              <w:rPr>
                <w:rStyle w:val="Emphasis"/>
                <w:rFonts w:cstheme="minorHAnsi"/>
                <w:b w:val="0"/>
                <w:bCs w:val="0"/>
                <w:sz w:val="24"/>
                <w:szCs w:val="24"/>
              </w:rPr>
            </w:pPr>
            <w:r w:rsidRPr="008E6332">
              <w:rPr>
                <w:rStyle w:val="Emphasis"/>
                <w:rFonts w:cstheme="minorHAnsi"/>
                <w:sz w:val="24"/>
                <w:szCs w:val="24"/>
              </w:rPr>
              <w:t>Climate change</w:t>
            </w:r>
            <w:r w:rsidRPr="008E6332">
              <w:rPr>
                <w:rStyle w:val="Emphasis"/>
                <w:rFonts w:cstheme="minorHAnsi"/>
                <w:b w:val="0"/>
                <w:bCs w:val="0"/>
                <w:sz w:val="24"/>
                <w:szCs w:val="24"/>
              </w:rPr>
              <w:t xml:space="preserve"> – activities that will manage risks associated with the impact of a changing climate on natural hazards State or sector-wide.</w:t>
            </w:r>
          </w:p>
          <w:p w14:paraId="4A81CF44" w14:textId="77777777" w:rsidR="003F0230" w:rsidRPr="00BD2DA8" w:rsidRDefault="003F0230" w:rsidP="00E12678">
            <w:pPr>
              <w:pStyle w:val="ListParagraph"/>
              <w:jc w:val="both"/>
              <w:rPr>
                <w:rFonts w:cstheme="minorHAnsi"/>
                <w:sz w:val="24"/>
                <w:szCs w:val="24"/>
              </w:rPr>
            </w:pPr>
          </w:p>
          <w:p w14:paraId="003EF69B" w14:textId="499E559C" w:rsidR="00580A64" w:rsidRPr="008E6332" w:rsidRDefault="003F0230" w:rsidP="00E12678">
            <w:pPr>
              <w:jc w:val="both"/>
              <w:rPr>
                <w:rFonts w:cstheme="minorHAnsi"/>
                <w:sz w:val="24"/>
                <w:szCs w:val="24"/>
              </w:rPr>
            </w:pPr>
            <w:r>
              <w:rPr>
                <w:rStyle w:val="Emphasis"/>
                <w:rFonts w:cstheme="minorHAnsi"/>
                <w:b w:val="0"/>
                <w:bCs w:val="0"/>
                <w:sz w:val="24"/>
                <w:szCs w:val="24"/>
              </w:rPr>
              <w:t>W</w:t>
            </w:r>
            <w:r w:rsidR="00E050B4" w:rsidRPr="008E6332">
              <w:rPr>
                <w:rStyle w:val="Emphasis"/>
                <w:rFonts w:cstheme="minorHAnsi"/>
                <w:b w:val="0"/>
                <w:bCs w:val="0"/>
                <w:sz w:val="24"/>
                <w:szCs w:val="24"/>
              </w:rPr>
              <w:t xml:space="preserve">e encourage you to consider collaborations with other agencies to maximise potential project outcomes and funding requests. </w:t>
            </w:r>
          </w:p>
        </w:tc>
      </w:tr>
      <w:tr w:rsidR="00E050B4" w:rsidRPr="008E6332" w14:paraId="412AA9FA" w14:textId="77777777" w:rsidTr="0034080D">
        <w:trPr>
          <w:trHeight w:val="2379"/>
        </w:trPr>
        <w:tc>
          <w:tcPr>
            <w:tcW w:w="0" w:type="auto"/>
          </w:tcPr>
          <w:p w14:paraId="178F98DF" w14:textId="40F39727" w:rsidR="00E050B4" w:rsidRPr="008B6B59" w:rsidRDefault="00E050B4" w:rsidP="0034080D">
            <w:pPr>
              <w:rPr>
                <w:rStyle w:val="Emphasis"/>
                <w:rFonts w:cstheme="minorHAnsi"/>
                <w:sz w:val="24"/>
                <w:szCs w:val="24"/>
              </w:rPr>
            </w:pPr>
            <w:r w:rsidRPr="008B6B59">
              <w:rPr>
                <w:rStyle w:val="Emphasis"/>
                <w:rFonts w:cstheme="minorHAnsi"/>
                <w:sz w:val="24"/>
                <w:szCs w:val="24"/>
              </w:rPr>
              <w:lastRenderedPageBreak/>
              <w:t>I have a multi-agency project that requires funding – how much can I request?</w:t>
            </w:r>
          </w:p>
        </w:tc>
        <w:tc>
          <w:tcPr>
            <w:tcW w:w="0" w:type="auto"/>
          </w:tcPr>
          <w:p w14:paraId="53641963" w14:textId="1E09D6DD"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Regardless of the number of investors or stakeholders involved in your project, the maximum you can request from an NDRR grant is $250,000 (GST exclusive). This must also be no more than 50 per cent of the total project cost. </w:t>
            </w:r>
          </w:p>
          <w:p w14:paraId="7A848FD5" w14:textId="77777777" w:rsidR="00130235" w:rsidRPr="008E6332" w:rsidRDefault="00130235" w:rsidP="00E050B4">
            <w:pPr>
              <w:jc w:val="both"/>
              <w:rPr>
                <w:rStyle w:val="Emphasis"/>
                <w:rFonts w:cstheme="minorHAnsi"/>
                <w:b w:val="0"/>
                <w:bCs w:val="0"/>
                <w:sz w:val="24"/>
                <w:szCs w:val="24"/>
              </w:rPr>
            </w:pPr>
          </w:p>
          <w:p w14:paraId="7EE33055"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Projects that can demonstrate State or sector-wide significance may be eligible for more funding, as described above.</w:t>
            </w:r>
          </w:p>
          <w:p w14:paraId="7AE869AA" w14:textId="422ED883" w:rsidR="00580A64" w:rsidRPr="008E6332" w:rsidRDefault="00580A64" w:rsidP="00E050B4">
            <w:pPr>
              <w:jc w:val="both"/>
              <w:rPr>
                <w:rStyle w:val="Emphasis"/>
                <w:rFonts w:cstheme="minorHAnsi"/>
                <w:b w:val="0"/>
                <w:bCs w:val="0"/>
                <w:sz w:val="24"/>
                <w:szCs w:val="24"/>
              </w:rPr>
            </w:pPr>
          </w:p>
        </w:tc>
      </w:tr>
      <w:tr w:rsidR="00E050B4" w:rsidRPr="008E6332" w14:paraId="2A2F4553" w14:textId="77777777" w:rsidTr="0034080D">
        <w:trPr>
          <w:trHeight w:val="1406"/>
        </w:trPr>
        <w:tc>
          <w:tcPr>
            <w:tcW w:w="0" w:type="auto"/>
          </w:tcPr>
          <w:p w14:paraId="6E450C0D" w14:textId="5BFA88A9" w:rsidR="00E050B4" w:rsidRPr="008B6B59" w:rsidRDefault="00E050B4" w:rsidP="0034080D">
            <w:pPr>
              <w:rPr>
                <w:rStyle w:val="Emphasis"/>
                <w:rFonts w:cstheme="minorHAnsi"/>
                <w:sz w:val="24"/>
                <w:szCs w:val="24"/>
              </w:rPr>
            </w:pPr>
            <w:r w:rsidRPr="008B6B59">
              <w:rPr>
                <w:rStyle w:val="Emphasis"/>
                <w:rFonts w:cstheme="minorHAnsi"/>
                <w:sz w:val="24"/>
                <w:szCs w:val="24"/>
              </w:rPr>
              <w:t>We wish to submit a joint application. Whose name do we use?</w:t>
            </w:r>
          </w:p>
        </w:tc>
        <w:tc>
          <w:tcPr>
            <w:tcW w:w="0" w:type="auto"/>
          </w:tcPr>
          <w:p w14:paraId="0DAAFDBE"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You will need to determine who will be the primary manager for the project. This organisation will be responsible for accepting and managing the grant funds, delivering the project, regular progress reporting and acquitting the project.</w:t>
            </w:r>
          </w:p>
          <w:p w14:paraId="69EC52BE" w14:textId="5061CCFD" w:rsidR="00580A64" w:rsidRPr="008E6332" w:rsidRDefault="00580A64" w:rsidP="00E050B4">
            <w:pPr>
              <w:jc w:val="both"/>
              <w:rPr>
                <w:rStyle w:val="Emphasis"/>
                <w:rFonts w:cstheme="minorHAnsi"/>
                <w:b w:val="0"/>
                <w:bCs w:val="0"/>
                <w:sz w:val="24"/>
                <w:szCs w:val="24"/>
              </w:rPr>
            </w:pPr>
          </w:p>
        </w:tc>
      </w:tr>
      <w:tr w:rsidR="00E050B4" w:rsidRPr="008E6332" w14:paraId="5EC1A2CD" w14:textId="77777777" w:rsidTr="0034080D">
        <w:trPr>
          <w:trHeight w:val="1060"/>
        </w:trPr>
        <w:tc>
          <w:tcPr>
            <w:tcW w:w="0" w:type="auto"/>
          </w:tcPr>
          <w:p w14:paraId="41FEC211" w14:textId="35599EE6" w:rsidR="00E050B4" w:rsidRPr="008B6B59" w:rsidRDefault="00E050B4" w:rsidP="0034080D">
            <w:pPr>
              <w:rPr>
                <w:rStyle w:val="Emphasis"/>
                <w:rFonts w:cstheme="minorHAnsi"/>
                <w:sz w:val="24"/>
                <w:szCs w:val="24"/>
              </w:rPr>
            </w:pPr>
            <w:r w:rsidRPr="008B6B59">
              <w:rPr>
                <w:rStyle w:val="Emphasis"/>
                <w:rFonts w:cstheme="minorHAnsi"/>
                <w:sz w:val="24"/>
                <w:szCs w:val="24"/>
              </w:rPr>
              <w:t xml:space="preserve">My organisation is not incorporated – can I apply for funding? </w:t>
            </w:r>
          </w:p>
        </w:tc>
        <w:tc>
          <w:tcPr>
            <w:tcW w:w="0" w:type="auto"/>
          </w:tcPr>
          <w:p w14:paraId="6567EB7A" w14:textId="35611902" w:rsidR="00E050B4" w:rsidRPr="008E6332"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No </w:t>
            </w:r>
          </w:p>
        </w:tc>
      </w:tr>
      <w:tr w:rsidR="00E050B4" w:rsidRPr="008E6332" w14:paraId="6F52F0D6" w14:textId="77777777" w:rsidTr="0034080D">
        <w:trPr>
          <w:trHeight w:val="1975"/>
        </w:trPr>
        <w:tc>
          <w:tcPr>
            <w:tcW w:w="0" w:type="auto"/>
          </w:tcPr>
          <w:p w14:paraId="63B3D1FA" w14:textId="4A31BFC9" w:rsidR="00E050B4" w:rsidRPr="008B6B59" w:rsidRDefault="00E050B4" w:rsidP="0034080D">
            <w:pPr>
              <w:rPr>
                <w:rStyle w:val="Emphasis"/>
                <w:rFonts w:cstheme="minorHAnsi"/>
                <w:sz w:val="24"/>
                <w:szCs w:val="24"/>
              </w:rPr>
            </w:pPr>
            <w:r w:rsidRPr="008B6B59">
              <w:rPr>
                <w:rStyle w:val="Emphasis"/>
                <w:rFonts w:cstheme="minorHAnsi"/>
                <w:sz w:val="24"/>
                <w:szCs w:val="24"/>
              </w:rPr>
              <w:t>I wish to carry out a research project – do I need to provide a letter of support with my application?</w:t>
            </w:r>
          </w:p>
        </w:tc>
        <w:tc>
          <w:tcPr>
            <w:tcW w:w="0" w:type="auto"/>
          </w:tcPr>
          <w:p w14:paraId="048B4E99" w14:textId="403F650A" w:rsidR="00E050B4" w:rsidRPr="008E6332" w:rsidRDefault="00E050B4" w:rsidP="00E12678">
            <w:pPr>
              <w:jc w:val="both"/>
              <w:rPr>
                <w:rStyle w:val="Emphasis"/>
                <w:rFonts w:cstheme="minorHAnsi"/>
                <w:b w:val="0"/>
                <w:bCs w:val="0"/>
                <w:sz w:val="24"/>
                <w:szCs w:val="24"/>
              </w:rPr>
            </w:pPr>
            <w:r w:rsidRPr="008E6332">
              <w:rPr>
                <w:rStyle w:val="Emphasis"/>
                <w:rFonts w:cstheme="minorHAnsi"/>
                <w:b w:val="0"/>
                <w:bCs w:val="0"/>
                <w:sz w:val="24"/>
                <w:szCs w:val="24"/>
              </w:rPr>
              <w:t xml:space="preserve">If your project is research-based, you will need to submit a letter of support from a Hazard Management Agency stating the intended application of your project’s findings. To be eligible, your project must focus on at least one of the </w:t>
            </w:r>
            <w:r w:rsidR="009B3DBF" w:rsidRPr="008E6332">
              <w:rPr>
                <w:rStyle w:val="Emphasis"/>
                <w:rFonts w:cstheme="minorHAnsi"/>
                <w:b w:val="0"/>
                <w:bCs w:val="0"/>
                <w:sz w:val="24"/>
                <w:szCs w:val="24"/>
              </w:rPr>
              <w:t>seven prescribed</w:t>
            </w:r>
            <w:r w:rsidRPr="008E6332">
              <w:rPr>
                <w:rStyle w:val="Emphasis"/>
                <w:rFonts w:cstheme="minorHAnsi"/>
                <w:b w:val="0"/>
                <w:bCs w:val="0"/>
                <w:sz w:val="24"/>
                <w:szCs w:val="24"/>
              </w:rPr>
              <w:t xml:space="preserve"> natural hazards: cyclone, earthquake, fire, flood, heatwave, storm or tsunami.</w:t>
            </w:r>
          </w:p>
        </w:tc>
      </w:tr>
      <w:tr w:rsidR="00E050B4" w:rsidRPr="008E6332" w14:paraId="4531605B" w14:textId="77777777" w:rsidTr="0034080D">
        <w:trPr>
          <w:trHeight w:val="1614"/>
        </w:trPr>
        <w:tc>
          <w:tcPr>
            <w:tcW w:w="0" w:type="auto"/>
          </w:tcPr>
          <w:p w14:paraId="5D5C044C" w14:textId="719760E0" w:rsidR="00E050B4" w:rsidRPr="008B6B59" w:rsidRDefault="00E050B4" w:rsidP="00130235">
            <w:pPr>
              <w:rPr>
                <w:rStyle w:val="Emphasis"/>
                <w:rFonts w:cstheme="minorHAnsi"/>
                <w:sz w:val="24"/>
                <w:szCs w:val="24"/>
              </w:rPr>
            </w:pPr>
            <w:r w:rsidRPr="008B6B59">
              <w:rPr>
                <w:rStyle w:val="Emphasis"/>
                <w:rFonts w:cstheme="minorHAnsi"/>
                <w:sz w:val="24"/>
                <w:szCs w:val="24"/>
              </w:rPr>
              <w:t>Do all successful applicants have to provide a letter of support from project partners?</w:t>
            </w:r>
          </w:p>
          <w:p w14:paraId="42367FF3" w14:textId="7B985FB5" w:rsidR="00E050B4" w:rsidRPr="008E6332" w:rsidRDefault="00E050B4" w:rsidP="008B6B59">
            <w:pPr>
              <w:pStyle w:val="ListParagraph"/>
              <w:ind w:left="0"/>
              <w:rPr>
                <w:rStyle w:val="Emphasis"/>
                <w:rFonts w:cstheme="minorHAnsi"/>
                <w:sz w:val="24"/>
                <w:szCs w:val="24"/>
              </w:rPr>
            </w:pPr>
          </w:p>
        </w:tc>
        <w:tc>
          <w:tcPr>
            <w:tcW w:w="0" w:type="auto"/>
          </w:tcPr>
          <w:p w14:paraId="3FD76458" w14:textId="27B770B2" w:rsidR="00E050B4" w:rsidRPr="008E6332" w:rsidRDefault="00E050B4" w:rsidP="00E12678">
            <w:pPr>
              <w:jc w:val="both"/>
              <w:rPr>
                <w:rStyle w:val="Emphasis"/>
                <w:rFonts w:cstheme="minorHAnsi"/>
                <w:b w:val="0"/>
                <w:bCs w:val="0"/>
                <w:sz w:val="24"/>
                <w:szCs w:val="24"/>
              </w:rPr>
            </w:pPr>
            <w:r w:rsidRPr="008E6332">
              <w:rPr>
                <w:rStyle w:val="Emphasis"/>
                <w:rFonts w:cstheme="minorHAnsi"/>
                <w:b w:val="0"/>
                <w:bCs w:val="0"/>
                <w:sz w:val="24"/>
                <w:szCs w:val="24"/>
              </w:rPr>
              <w:t xml:space="preserve">Yes. Before the Funding Agreement is signed, </w:t>
            </w:r>
            <w:r>
              <w:rPr>
                <w:rStyle w:val="Emphasis"/>
                <w:rFonts w:cstheme="minorHAnsi"/>
                <w:b w:val="0"/>
                <w:bCs w:val="0"/>
                <w:sz w:val="24"/>
                <w:szCs w:val="24"/>
              </w:rPr>
              <w:t>the</w:t>
            </w:r>
            <w:r w:rsidRPr="008E6332">
              <w:rPr>
                <w:rStyle w:val="Emphasis"/>
                <w:rFonts w:cstheme="minorHAnsi"/>
                <w:b w:val="0"/>
                <w:bCs w:val="0"/>
                <w:sz w:val="24"/>
                <w:szCs w:val="24"/>
              </w:rPr>
              <w:t xml:space="preserve"> project manager </w:t>
            </w:r>
            <w:r>
              <w:rPr>
                <w:rStyle w:val="Emphasis"/>
                <w:rFonts w:cstheme="minorHAnsi"/>
                <w:b w:val="0"/>
                <w:bCs w:val="0"/>
                <w:sz w:val="24"/>
                <w:szCs w:val="24"/>
              </w:rPr>
              <w:t>must</w:t>
            </w:r>
            <w:r w:rsidRPr="008E6332">
              <w:rPr>
                <w:rStyle w:val="Emphasis"/>
                <w:rFonts w:cstheme="minorHAnsi"/>
                <w:b w:val="0"/>
                <w:bCs w:val="0"/>
                <w:sz w:val="24"/>
                <w:szCs w:val="24"/>
              </w:rPr>
              <w:t xml:space="preserve"> submit letters of support from </w:t>
            </w:r>
            <w:r>
              <w:rPr>
                <w:rStyle w:val="Emphasis"/>
                <w:rFonts w:cstheme="minorHAnsi"/>
                <w:b w:val="0"/>
                <w:bCs w:val="0"/>
                <w:sz w:val="24"/>
                <w:szCs w:val="24"/>
              </w:rPr>
              <w:t xml:space="preserve">any </w:t>
            </w:r>
            <w:r w:rsidRPr="008E6332">
              <w:rPr>
                <w:rStyle w:val="Emphasis"/>
                <w:rFonts w:cstheme="minorHAnsi"/>
                <w:b w:val="0"/>
                <w:bCs w:val="0"/>
                <w:sz w:val="24"/>
                <w:szCs w:val="24"/>
              </w:rPr>
              <w:t xml:space="preserve">project partners </w:t>
            </w:r>
            <w:r>
              <w:rPr>
                <w:rStyle w:val="Emphasis"/>
                <w:rFonts w:cstheme="minorHAnsi"/>
                <w:b w:val="0"/>
                <w:bCs w:val="0"/>
                <w:sz w:val="24"/>
                <w:szCs w:val="24"/>
              </w:rPr>
              <w:t>listed on the application. The letter must confirm</w:t>
            </w:r>
            <w:r w:rsidRPr="008E6332">
              <w:rPr>
                <w:rStyle w:val="Emphasis"/>
                <w:rFonts w:cstheme="minorHAnsi"/>
                <w:b w:val="0"/>
                <w:bCs w:val="0"/>
                <w:sz w:val="24"/>
                <w:szCs w:val="24"/>
              </w:rPr>
              <w:t xml:space="preserve"> </w:t>
            </w:r>
            <w:r>
              <w:rPr>
                <w:rStyle w:val="Emphasis"/>
                <w:rFonts w:cstheme="minorHAnsi"/>
                <w:b w:val="0"/>
                <w:bCs w:val="0"/>
                <w:sz w:val="24"/>
                <w:szCs w:val="24"/>
              </w:rPr>
              <w:t>any proposed</w:t>
            </w:r>
            <w:r w:rsidRPr="008E6332">
              <w:rPr>
                <w:rStyle w:val="Emphasis"/>
                <w:rFonts w:cstheme="minorHAnsi"/>
                <w:b w:val="0"/>
                <w:bCs w:val="0"/>
                <w:sz w:val="24"/>
                <w:szCs w:val="24"/>
              </w:rPr>
              <w:t xml:space="preserve"> co-contributions </w:t>
            </w:r>
            <w:r>
              <w:rPr>
                <w:rStyle w:val="Emphasis"/>
                <w:rFonts w:cstheme="minorHAnsi"/>
                <w:b w:val="0"/>
                <w:bCs w:val="0"/>
                <w:sz w:val="24"/>
                <w:szCs w:val="24"/>
              </w:rPr>
              <w:t>and</w:t>
            </w:r>
            <w:r w:rsidRPr="008E6332">
              <w:rPr>
                <w:rStyle w:val="Emphasis"/>
                <w:rFonts w:cstheme="minorHAnsi"/>
                <w:b w:val="0"/>
                <w:bCs w:val="0"/>
                <w:sz w:val="24"/>
                <w:szCs w:val="24"/>
              </w:rPr>
              <w:t xml:space="preserve"> </w:t>
            </w:r>
            <w:r>
              <w:rPr>
                <w:rStyle w:val="Emphasis"/>
                <w:rFonts w:cstheme="minorHAnsi"/>
                <w:b w:val="0"/>
                <w:bCs w:val="0"/>
                <w:sz w:val="24"/>
                <w:szCs w:val="24"/>
              </w:rPr>
              <w:t>the projects</w:t>
            </w:r>
            <w:r w:rsidRPr="008E6332">
              <w:rPr>
                <w:rStyle w:val="Emphasis"/>
                <w:rFonts w:cstheme="minorHAnsi"/>
                <w:b w:val="0"/>
                <w:bCs w:val="0"/>
                <w:sz w:val="24"/>
                <w:szCs w:val="24"/>
              </w:rPr>
              <w:t xml:space="preserve"> </w:t>
            </w:r>
            <w:r>
              <w:rPr>
                <w:rStyle w:val="Emphasis"/>
                <w:rFonts w:cstheme="minorHAnsi"/>
                <w:b w:val="0"/>
                <w:bCs w:val="0"/>
                <w:sz w:val="24"/>
                <w:szCs w:val="24"/>
              </w:rPr>
              <w:t xml:space="preserve">outputs and </w:t>
            </w:r>
            <w:r w:rsidRPr="008E6332">
              <w:rPr>
                <w:rStyle w:val="Emphasis"/>
                <w:rFonts w:cstheme="minorHAnsi"/>
                <w:b w:val="0"/>
                <w:bCs w:val="0"/>
                <w:sz w:val="24"/>
                <w:szCs w:val="24"/>
              </w:rPr>
              <w:t>outcomes</w:t>
            </w:r>
            <w:r w:rsidR="00130235">
              <w:rPr>
                <w:rStyle w:val="Emphasis"/>
                <w:rFonts w:cstheme="minorHAnsi"/>
                <w:b w:val="0"/>
                <w:bCs w:val="0"/>
                <w:sz w:val="24"/>
                <w:szCs w:val="24"/>
              </w:rPr>
              <w:t>.</w:t>
            </w:r>
          </w:p>
        </w:tc>
      </w:tr>
      <w:tr w:rsidR="00E050B4" w:rsidRPr="008E6332" w14:paraId="5EF3C512" w14:textId="77777777" w:rsidTr="00DD2CAE">
        <w:trPr>
          <w:trHeight w:val="1537"/>
        </w:trPr>
        <w:tc>
          <w:tcPr>
            <w:tcW w:w="0" w:type="auto"/>
          </w:tcPr>
          <w:p w14:paraId="46AC7208" w14:textId="576C6FEE" w:rsidR="00E050B4" w:rsidRPr="008B6B59" w:rsidRDefault="00E050B4" w:rsidP="00130235">
            <w:pPr>
              <w:rPr>
                <w:rStyle w:val="Emphasis"/>
                <w:rFonts w:cstheme="minorHAnsi"/>
                <w:sz w:val="24"/>
                <w:szCs w:val="24"/>
              </w:rPr>
            </w:pPr>
            <w:r w:rsidRPr="008B6B59">
              <w:rPr>
                <w:rStyle w:val="Emphasis"/>
                <w:rFonts w:cstheme="minorHAnsi"/>
                <w:sz w:val="24"/>
                <w:szCs w:val="24"/>
              </w:rPr>
              <w:t>My organisation is DFES – can I apply for funding?</w:t>
            </w:r>
          </w:p>
          <w:p w14:paraId="0EDB88AB" w14:textId="7B3ED633" w:rsidR="00E050B4" w:rsidRPr="008E6332" w:rsidRDefault="00E050B4" w:rsidP="008B6B59">
            <w:pPr>
              <w:rPr>
                <w:rStyle w:val="Emphasis"/>
                <w:rFonts w:cstheme="minorHAnsi"/>
                <w:sz w:val="24"/>
                <w:szCs w:val="24"/>
              </w:rPr>
            </w:pPr>
          </w:p>
        </w:tc>
        <w:tc>
          <w:tcPr>
            <w:tcW w:w="0" w:type="auto"/>
          </w:tcPr>
          <w:p w14:paraId="1716C0EB" w14:textId="766ABD64" w:rsidR="00E050B4" w:rsidRPr="008E6332" w:rsidRDefault="00E050B4" w:rsidP="00E12678">
            <w:pPr>
              <w:jc w:val="both"/>
              <w:rPr>
                <w:rStyle w:val="Emphasis"/>
                <w:rFonts w:cstheme="minorHAnsi"/>
                <w:b w:val="0"/>
                <w:bCs w:val="0"/>
                <w:sz w:val="24"/>
                <w:szCs w:val="24"/>
              </w:rPr>
            </w:pPr>
            <w:r w:rsidRPr="008E6332">
              <w:rPr>
                <w:rStyle w:val="Emphasis"/>
                <w:rFonts w:cstheme="minorHAnsi"/>
                <w:b w:val="0"/>
                <w:bCs w:val="0"/>
                <w:sz w:val="24"/>
                <w:szCs w:val="24"/>
              </w:rPr>
              <w:t xml:space="preserve">Yes. To ensure a fair and equitable assessment, the same eligibility criteria are applied to every application. The assessment panel includes people from different organisations and members are required to manage any conflicts of interest. </w:t>
            </w:r>
          </w:p>
        </w:tc>
      </w:tr>
      <w:tr w:rsidR="00E050B4" w:rsidRPr="008E6332" w14:paraId="583ACA45" w14:textId="77777777" w:rsidTr="00DD2CAE">
        <w:trPr>
          <w:trHeight w:val="699"/>
        </w:trPr>
        <w:tc>
          <w:tcPr>
            <w:tcW w:w="0" w:type="auto"/>
          </w:tcPr>
          <w:p w14:paraId="469BCA01" w14:textId="760ECF5B" w:rsidR="00E050B4" w:rsidRPr="008E6332" w:rsidRDefault="00E050B4" w:rsidP="008B6B59">
            <w:pPr>
              <w:rPr>
                <w:rStyle w:val="Emphasis"/>
                <w:rFonts w:cstheme="minorHAnsi"/>
                <w:sz w:val="24"/>
                <w:szCs w:val="24"/>
              </w:rPr>
            </w:pPr>
            <w:r w:rsidRPr="008E6332">
              <w:rPr>
                <w:rStyle w:val="Emphasis"/>
                <w:rFonts w:cstheme="minorHAnsi"/>
                <w:sz w:val="24"/>
                <w:szCs w:val="24"/>
              </w:rPr>
              <w:t>How do I decide if my project is business as usual?</w:t>
            </w:r>
          </w:p>
          <w:p w14:paraId="43499613" w14:textId="62129B80" w:rsidR="00E050B4" w:rsidRPr="008E6332" w:rsidRDefault="00E050B4" w:rsidP="008B6B59">
            <w:pPr>
              <w:rPr>
                <w:rStyle w:val="Emphasis"/>
                <w:rFonts w:cstheme="minorHAnsi"/>
                <w:sz w:val="24"/>
                <w:szCs w:val="24"/>
              </w:rPr>
            </w:pPr>
          </w:p>
        </w:tc>
        <w:tc>
          <w:tcPr>
            <w:tcW w:w="0" w:type="auto"/>
          </w:tcPr>
          <w:p w14:paraId="569AC0FB" w14:textId="6F89629C" w:rsidR="00FB755C" w:rsidRDefault="00FB755C" w:rsidP="00E12678">
            <w:pPr>
              <w:jc w:val="both"/>
              <w:rPr>
                <w:rStyle w:val="Emphasis"/>
                <w:rFonts w:cstheme="minorHAnsi"/>
                <w:b w:val="0"/>
                <w:bCs w:val="0"/>
                <w:sz w:val="24"/>
                <w:szCs w:val="24"/>
              </w:rPr>
            </w:pPr>
            <w:r w:rsidRPr="00FB755C">
              <w:rPr>
                <w:rFonts w:cstheme="minorHAnsi"/>
                <w:sz w:val="24"/>
                <w:szCs w:val="24"/>
                <w:lang w:val="en-US"/>
              </w:rPr>
              <w:t>Business as usual means continuation of the normal operations of the organisation, without the production of new outputs or outcomes</w:t>
            </w:r>
            <w:r>
              <w:rPr>
                <w:rFonts w:cstheme="minorHAnsi"/>
                <w:sz w:val="24"/>
                <w:szCs w:val="24"/>
                <w:lang w:val="en-US"/>
              </w:rPr>
              <w:t>.</w:t>
            </w:r>
            <w:r w:rsidRPr="00FB755C">
              <w:rPr>
                <w:rFonts w:cstheme="minorHAnsi"/>
                <w:sz w:val="24"/>
                <w:szCs w:val="24"/>
              </w:rPr>
              <w:t xml:space="preserve"> </w:t>
            </w:r>
            <w:r w:rsidR="00E050B4" w:rsidRPr="008E6332">
              <w:rPr>
                <w:rStyle w:val="Emphasis"/>
                <w:rFonts w:cstheme="minorHAnsi"/>
                <w:b w:val="0"/>
                <w:bCs w:val="0"/>
                <w:sz w:val="24"/>
                <w:szCs w:val="24"/>
              </w:rPr>
              <w:t>If your project is something your organisation would carry out as part of its normal operations</w:t>
            </w:r>
            <w:r>
              <w:rPr>
                <w:rStyle w:val="Emphasis"/>
                <w:rFonts w:cstheme="minorHAnsi"/>
                <w:b w:val="0"/>
                <w:bCs w:val="0"/>
                <w:sz w:val="24"/>
                <w:szCs w:val="24"/>
              </w:rPr>
              <w:t xml:space="preserve"> or is already </w:t>
            </w:r>
            <w:r w:rsidR="009B3DBF">
              <w:rPr>
                <w:rStyle w:val="Emphasis"/>
                <w:rFonts w:cstheme="minorHAnsi"/>
                <w:b w:val="0"/>
                <w:bCs w:val="0"/>
                <w:sz w:val="24"/>
                <w:szCs w:val="24"/>
              </w:rPr>
              <w:t>doing,</w:t>
            </w:r>
            <w:r w:rsidR="00E050B4" w:rsidRPr="008E6332">
              <w:rPr>
                <w:rStyle w:val="Emphasis"/>
                <w:rFonts w:cstheme="minorHAnsi"/>
                <w:b w:val="0"/>
                <w:bCs w:val="0"/>
                <w:sz w:val="24"/>
                <w:szCs w:val="24"/>
              </w:rPr>
              <w:t xml:space="preserve"> then it cannot be funded through this program. </w:t>
            </w:r>
            <w:r>
              <w:rPr>
                <w:rStyle w:val="Emphasis"/>
                <w:rFonts w:cstheme="minorHAnsi"/>
                <w:b w:val="0"/>
                <w:bCs w:val="0"/>
                <w:sz w:val="24"/>
                <w:szCs w:val="24"/>
              </w:rPr>
              <w:t>NDRR funding must be used to deliver something above and beyond what the organisation would otherwise achieve</w:t>
            </w:r>
            <w:r w:rsidR="00E050B4" w:rsidRPr="008E6332">
              <w:rPr>
                <w:rStyle w:val="Emphasis"/>
                <w:rFonts w:cstheme="minorHAnsi"/>
                <w:b w:val="0"/>
                <w:bCs w:val="0"/>
                <w:sz w:val="24"/>
                <w:szCs w:val="24"/>
              </w:rPr>
              <w:t xml:space="preserve">. </w:t>
            </w:r>
          </w:p>
          <w:p w14:paraId="64FED416" w14:textId="77777777" w:rsidR="00FB755C" w:rsidRDefault="00FB755C" w:rsidP="00E050B4">
            <w:pPr>
              <w:rPr>
                <w:rStyle w:val="Emphasis"/>
                <w:rFonts w:cstheme="minorHAnsi"/>
                <w:b w:val="0"/>
                <w:bCs w:val="0"/>
                <w:sz w:val="24"/>
                <w:szCs w:val="24"/>
              </w:rPr>
            </w:pPr>
          </w:p>
          <w:p w14:paraId="790F3A41" w14:textId="00CF7308" w:rsidR="00E050B4" w:rsidRPr="008E6332" w:rsidRDefault="00FB755C" w:rsidP="00E12678">
            <w:pPr>
              <w:jc w:val="both"/>
              <w:rPr>
                <w:rStyle w:val="Emphasis"/>
                <w:rFonts w:cstheme="minorHAnsi"/>
                <w:b w:val="0"/>
                <w:bCs w:val="0"/>
                <w:sz w:val="24"/>
                <w:szCs w:val="24"/>
              </w:rPr>
            </w:pPr>
            <w:r>
              <w:rPr>
                <w:rStyle w:val="Emphasis"/>
                <w:rFonts w:cstheme="minorHAnsi"/>
                <w:b w:val="0"/>
                <w:bCs w:val="0"/>
                <w:sz w:val="24"/>
                <w:szCs w:val="24"/>
              </w:rPr>
              <w:t>If you are uncertain, w</w:t>
            </w:r>
            <w:r w:rsidR="00E050B4" w:rsidRPr="008E6332">
              <w:rPr>
                <w:rStyle w:val="Emphasis"/>
                <w:rFonts w:cstheme="minorHAnsi"/>
                <w:b w:val="0"/>
                <w:bCs w:val="0"/>
                <w:sz w:val="24"/>
                <w:szCs w:val="24"/>
              </w:rPr>
              <w:t xml:space="preserve">e recommend you </w:t>
            </w:r>
            <w:hyperlink r:id="rId13" w:history="1">
              <w:r w:rsidR="00E050B4" w:rsidRPr="00A12D39">
                <w:rPr>
                  <w:rStyle w:val="Hyperlink"/>
                  <w:rFonts w:cstheme="minorHAnsi"/>
                  <w:sz w:val="24"/>
                  <w:szCs w:val="24"/>
                </w:rPr>
                <w:t>contact us</w:t>
              </w:r>
            </w:hyperlink>
            <w:r w:rsidR="00E050B4" w:rsidRPr="008E6332">
              <w:rPr>
                <w:rStyle w:val="Emphasis"/>
                <w:rFonts w:cstheme="minorHAnsi"/>
                <w:b w:val="0"/>
                <w:bCs w:val="0"/>
                <w:sz w:val="24"/>
                <w:szCs w:val="24"/>
              </w:rPr>
              <w:t xml:space="preserve"> to discuss before applying. </w:t>
            </w:r>
          </w:p>
        </w:tc>
      </w:tr>
      <w:tr w:rsidR="00E050B4" w:rsidRPr="008E6332" w14:paraId="30D79FBF" w14:textId="77777777" w:rsidTr="0034080D">
        <w:trPr>
          <w:trHeight w:val="2684"/>
        </w:trPr>
        <w:tc>
          <w:tcPr>
            <w:tcW w:w="0" w:type="auto"/>
          </w:tcPr>
          <w:p w14:paraId="64F85560" w14:textId="59EABBF6" w:rsidR="00E050B4" w:rsidRPr="008B6B59" w:rsidRDefault="00E050B4" w:rsidP="00130235">
            <w:pPr>
              <w:rPr>
                <w:rStyle w:val="Emphasis"/>
                <w:rFonts w:cstheme="minorHAnsi"/>
                <w:sz w:val="24"/>
                <w:szCs w:val="24"/>
              </w:rPr>
            </w:pPr>
            <w:r w:rsidRPr="008B6B59">
              <w:rPr>
                <w:rStyle w:val="Emphasis"/>
                <w:rFonts w:cstheme="minorHAnsi"/>
                <w:sz w:val="24"/>
                <w:szCs w:val="24"/>
              </w:rPr>
              <w:lastRenderedPageBreak/>
              <w:t xml:space="preserve">I have a project funded by a previous grant round that </w:t>
            </w:r>
            <w:r w:rsidR="00CD3C98" w:rsidRPr="008B6B59">
              <w:rPr>
                <w:rStyle w:val="Emphasis"/>
                <w:rFonts w:cstheme="minorHAnsi"/>
                <w:sz w:val="24"/>
                <w:szCs w:val="24"/>
              </w:rPr>
              <w:t>has been deemed non-compliant</w:t>
            </w:r>
            <w:r w:rsidRPr="008B6B59">
              <w:rPr>
                <w:rStyle w:val="Emphasis"/>
                <w:rFonts w:cstheme="minorHAnsi"/>
                <w:sz w:val="24"/>
                <w:szCs w:val="24"/>
              </w:rPr>
              <w:t xml:space="preserve">– am I still eligible to apply? </w:t>
            </w:r>
          </w:p>
          <w:p w14:paraId="7955EE45" w14:textId="60A4B548" w:rsidR="00E050B4" w:rsidRPr="008E6332" w:rsidRDefault="00E050B4" w:rsidP="008B6B59">
            <w:pPr>
              <w:rPr>
                <w:rStyle w:val="Emphasis"/>
                <w:rFonts w:cstheme="minorHAnsi"/>
                <w:sz w:val="24"/>
                <w:szCs w:val="24"/>
              </w:rPr>
            </w:pPr>
          </w:p>
        </w:tc>
        <w:tc>
          <w:tcPr>
            <w:tcW w:w="0" w:type="auto"/>
          </w:tcPr>
          <w:p w14:paraId="3FD4DD7D" w14:textId="775F202E" w:rsidR="008B6B59" w:rsidRDefault="008B6B59" w:rsidP="008B6B59">
            <w:pPr>
              <w:jc w:val="both"/>
              <w:rPr>
                <w:rStyle w:val="Emphasis"/>
                <w:rFonts w:cstheme="minorHAnsi"/>
                <w:b w:val="0"/>
                <w:bCs w:val="0"/>
                <w:sz w:val="24"/>
                <w:szCs w:val="24"/>
              </w:rPr>
            </w:pPr>
            <w:r>
              <w:rPr>
                <w:rStyle w:val="Emphasis"/>
                <w:rFonts w:cstheme="minorHAnsi"/>
                <w:b w:val="0"/>
                <w:bCs w:val="0"/>
                <w:sz w:val="24"/>
                <w:szCs w:val="24"/>
              </w:rPr>
              <w:t xml:space="preserve">A Project is deemed non-compliant if it does not comply with the terms and conditions set out in the </w:t>
            </w:r>
            <w:r w:rsidR="004C1E17">
              <w:rPr>
                <w:rStyle w:val="Emphasis"/>
                <w:rFonts w:cstheme="minorHAnsi"/>
                <w:b w:val="0"/>
                <w:bCs w:val="0"/>
                <w:sz w:val="24"/>
                <w:szCs w:val="24"/>
              </w:rPr>
              <w:t>F</w:t>
            </w:r>
            <w:r>
              <w:rPr>
                <w:rStyle w:val="Emphasis"/>
                <w:rFonts w:cstheme="minorHAnsi"/>
                <w:b w:val="0"/>
                <w:bCs w:val="0"/>
                <w:sz w:val="24"/>
                <w:szCs w:val="24"/>
              </w:rPr>
              <w:t xml:space="preserve">unding </w:t>
            </w:r>
            <w:r w:rsidR="004C1E17">
              <w:rPr>
                <w:rStyle w:val="Emphasis"/>
                <w:rFonts w:cstheme="minorHAnsi"/>
                <w:b w:val="0"/>
                <w:bCs w:val="0"/>
                <w:sz w:val="24"/>
                <w:szCs w:val="24"/>
              </w:rPr>
              <w:t>A</w:t>
            </w:r>
            <w:r>
              <w:rPr>
                <w:rStyle w:val="Emphasis"/>
                <w:rFonts w:cstheme="minorHAnsi"/>
                <w:b w:val="0"/>
                <w:bCs w:val="0"/>
                <w:sz w:val="24"/>
                <w:szCs w:val="24"/>
              </w:rPr>
              <w:t xml:space="preserve">greement in relation to reporting and/or achievement of deliverables and milestones and/or not expending the project budget as scheduled in the </w:t>
            </w:r>
            <w:r w:rsidR="004C1E17">
              <w:rPr>
                <w:rStyle w:val="Emphasis"/>
                <w:rFonts w:cstheme="minorHAnsi"/>
                <w:b w:val="0"/>
                <w:bCs w:val="0"/>
                <w:sz w:val="24"/>
                <w:szCs w:val="24"/>
              </w:rPr>
              <w:t>F</w:t>
            </w:r>
            <w:r>
              <w:rPr>
                <w:rStyle w:val="Emphasis"/>
                <w:rFonts w:cstheme="minorHAnsi"/>
                <w:b w:val="0"/>
                <w:bCs w:val="0"/>
                <w:sz w:val="24"/>
                <w:szCs w:val="24"/>
              </w:rPr>
              <w:t xml:space="preserve">unding </w:t>
            </w:r>
            <w:r w:rsidR="004C1E17">
              <w:rPr>
                <w:rStyle w:val="Emphasis"/>
                <w:rFonts w:cstheme="minorHAnsi"/>
                <w:b w:val="0"/>
                <w:bCs w:val="0"/>
                <w:sz w:val="24"/>
                <w:szCs w:val="24"/>
              </w:rPr>
              <w:t>A</w:t>
            </w:r>
            <w:r>
              <w:rPr>
                <w:rStyle w:val="Emphasis"/>
                <w:rFonts w:cstheme="minorHAnsi"/>
                <w:b w:val="0"/>
                <w:bCs w:val="0"/>
                <w:sz w:val="24"/>
                <w:szCs w:val="24"/>
              </w:rPr>
              <w:t xml:space="preserve">greement. </w:t>
            </w:r>
          </w:p>
          <w:p w14:paraId="004918B8" w14:textId="77777777" w:rsidR="008B6B59" w:rsidRDefault="008B6B59" w:rsidP="00E050B4">
            <w:pPr>
              <w:jc w:val="both"/>
              <w:rPr>
                <w:rStyle w:val="Emphasis"/>
                <w:rFonts w:cstheme="minorHAnsi"/>
                <w:b w:val="0"/>
                <w:bCs w:val="0"/>
                <w:sz w:val="24"/>
                <w:szCs w:val="24"/>
              </w:rPr>
            </w:pPr>
          </w:p>
          <w:p w14:paraId="29CB784A" w14:textId="592C9A05"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You are not eligible to apply for an NDRR grant if you are currently delivering a project funded by the NDRR, Natural Disaster Resilience Program (NDRP) or the All West Australians Reducing Emergencies (AWARE) program that has been deemed non-compliant.</w:t>
            </w:r>
          </w:p>
          <w:p w14:paraId="2FFC0F37" w14:textId="77777777" w:rsidR="00130235" w:rsidRPr="008E6332" w:rsidRDefault="00130235" w:rsidP="00E050B4">
            <w:pPr>
              <w:jc w:val="both"/>
              <w:rPr>
                <w:rStyle w:val="Emphasis"/>
                <w:rFonts w:cstheme="minorHAnsi"/>
                <w:b w:val="0"/>
                <w:bCs w:val="0"/>
                <w:sz w:val="24"/>
                <w:szCs w:val="24"/>
              </w:rPr>
            </w:pPr>
          </w:p>
          <w:p w14:paraId="6629AD12" w14:textId="1F1D965F" w:rsidR="00CD3C98"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If you make arrangements to close any non-compliant projects in a manner that is satisfactory to</w:t>
            </w:r>
            <w:r w:rsidR="00733A65">
              <w:rPr>
                <w:rStyle w:val="Emphasis"/>
                <w:rFonts w:cstheme="minorHAnsi"/>
                <w:b w:val="0"/>
                <w:bCs w:val="0"/>
                <w:sz w:val="24"/>
                <w:szCs w:val="24"/>
              </w:rPr>
              <w:t xml:space="preserve"> </w:t>
            </w:r>
            <w:r w:rsidR="00C75687" w:rsidRPr="00DD2CAE">
              <w:rPr>
                <w:rStyle w:val="Emphasis"/>
                <w:rFonts w:cstheme="minorHAnsi"/>
                <w:sz w:val="24"/>
                <w:szCs w:val="24"/>
              </w:rPr>
              <w:t>D</w:t>
            </w:r>
            <w:r w:rsidR="00C75687" w:rsidRPr="00733A65">
              <w:rPr>
                <w:rStyle w:val="Emphasis"/>
                <w:rFonts w:cstheme="minorHAnsi"/>
                <w:sz w:val="24"/>
                <w:szCs w:val="24"/>
              </w:rPr>
              <w:t>FES</w:t>
            </w:r>
            <w:r w:rsidRPr="008E6332">
              <w:rPr>
                <w:rStyle w:val="Emphasis"/>
                <w:rFonts w:cstheme="minorHAnsi"/>
                <w:b w:val="0"/>
                <w:bCs w:val="0"/>
                <w:sz w:val="24"/>
                <w:szCs w:val="24"/>
              </w:rPr>
              <w:t xml:space="preserve">, you may be eligible to apply. If unsure, please </w:t>
            </w:r>
            <w:hyperlink r:id="rId14" w:history="1">
              <w:r w:rsidRPr="00A12D39">
                <w:rPr>
                  <w:rStyle w:val="Hyperlink"/>
                  <w:rFonts w:cstheme="minorHAnsi"/>
                  <w:sz w:val="24"/>
                  <w:szCs w:val="24"/>
                </w:rPr>
                <w:t>contact us</w:t>
              </w:r>
            </w:hyperlink>
            <w:r w:rsidRPr="008E6332">
              <w:rPr>
                <w:rStyle w:val="Emphasis"/>
                <w:rFonts w:cstheme="minorHAnsi"/>
                <w:b w:val="0"/>
                <w:bCs w:val="0"/>
                <w:sz w:val="24"/>
                <w:szCs w:val="24"/>
              </w:rPr>
              <w:t xml:space="preserve"> to check.</w:t>
            </w:r>
          </w:p>
          <w:p w14:paraId="70A2CE77" w14:textId="5D667ECB" w:rsidR="00CD3C98" w:rsidRPr="008E6332" w:rsidRDefault="00CD3C98" w:rsidP="008B6B59">
            <w:pPr>
              <w:jc w:val="both"/>
              <w:rPr>
                <w:rStyle w:val="Emphasis"/>
                <w:rFonts w:cstheme="minorHAnsi"/>
                <w:b w:val="0"/>
                <w:bCs w:val="0"/>
                <w:sz w:val="24"/>
                <w:szCs w:val="24"/>
              </w:rPr>
            </w:pPr>
          </w:p>
        </w:tc>
      </w:tr>
      <w:tr w:rsidR="00E050B4" w:rsidRPr="008E6332" w14:paraId="3088A44D" w14:textId="77777777" w:rsidTr="0034080D">
        <w:trPr>
          <w:trHeight w:val="1738"/>
        </w:trPr>
        <w:tc>
          <w:tcPr>
            <w:tcW w:w="0" w:type="auto"/>
          </w:tcPr>
          <w:p w14:paraId="6AD83F0B" w14:textId="49BAF921" w:rsidR="00E050B4" w:rsidRPr="008B6B59" w:rsidRDefault="00E050B4" w:rsidP="00130235">
            <w:pPr>
              <w:rPr>
                <w:rStyle w:val="Emphasis"/>
                <w:rFonts w:cstheme="minorHAnsi"/>
                <w:sz w:val="24"/>
                <w:szCs w:val="24"/>
              </w:rPr>
            </w:pPr>
            <w:r w:rsidRPr="008B6B59">
              <w:rPr>
                <w:rStyle w:val="Emphasis"/>
                <w:rFonts w:cstheme="minorHAnsi"/>
                <w:sz w:val="24"/>
                <w:szCs w:val="24"/>
              </w:rPr>
              <w:t>When can I start my project?</w:t>
            </w:r>
          </w:p>
          <w:p w14:paraId="693B068D" w14:textId="0B812FF6" w:rsidR="00E050B4" w:rsidRPr="008E6332" w:rsidRDefault="00E050B4" w:rsidP="008B6B59">
            <w:pPr>
              <w:rPr>
                <w:rStyle w:val="Emphasis"/>
                <w:rFonts w:cstheme="minorHAnsi"/>
                <w:sz w:val="24"/>
                <w:szCs w:val="24"/>
              </w:rPr>
            </w:pPr>
          </w:p>
        </w:tc>
        <w:tc>
          <w:tcPr>
            <w:tcW w:w="0" w:type="auto"/>
          </w:tcPr>
          <w:p w14:paraId="5FC4B141" w14:textId="59F502E0" w:rsidR="00E050B4" w:rsidRDefault="009F46F6" w:rsidP="00E050B4">
            <w:pPr>
              <w:jc w:val="both"/>
              <w:rPr>
                <w:rStyle w:val="Emphasis"/>
                <w:rFonts w:cstheme="minorHAnsi"/>
                <w:b w:val="0"/>
                <w:bCs w:val="0"/>
                <w:sz w:val="24"/>
                <w:szCs w:val="24"/>
              </w:rPr>
            </w:pPr>
            <w:r>
              <w:rPr>
                <w:rStyle w:val="Emphasis"/>
                <w:rFonts w:cstheme="minorHAnsi"/>
                <w:b w:val="0"/>
                <w:bCs w:val="0"/>
                <w:sz w:val="24"/>
                <w:szCs w:val="24"/>
              </w:rPr>
              <w:t xml:space="preserve">You can commence your project from </w:t>
            </w:r>
            <w:r w:rsidRPr="00DD2CAE">
              <w:rPr>
                <w:rStyle w:val="Emphasis"/>
                <w:rFonts w:cstheme="minorHAnsi"/>
                <w:sz w:val="24"/>
                <w:szCs w:val="24"/>
              </w:rPr>
              <w:t>1 July 2024</w:t>
            </w:r>
            <w:r>
              <w:rPr>
                <w:rStyle w:val="Emphasis"/>
                <w:rFonts w:cstheme="minorHAnsi"/>
                <w:b w:val="0"/>
                <w:bCs w:val="0"/>
                <w:sz w:val="24"/>
                <w:szCs w:val="24"/>
              </w:rPr>
              <w:t xml:space="preserve"> and only </w:t>
            </w:r>
            <w:r w:rsidRPr="00DD2CAE">
              <w:rPr>
                <w:rStyle w:val="Emphasis"/>
                <w:rFonts w:cstheme="minorHAnsi"/>
                <w:sz w:val="24"/>
                <w:szCs w:val="24"/>
              </w:rPr>
              <w:t xml:space="preserve">after a </w:t>
            </w:r>
            <w:r w:rsidR="00E050B4" w:rsidRPr="00DD2CAE">
              <w:rPr>
                <w:rStyle w:val="Emphasis"/>
                <w:rFonts w:cstheme="minorHAnsi"/>
                <w:sz w:val="24"/>
                <w:szCs w:val="24"/>
              </w:rPr>
              <w:t>Funding Agreement has been signed</w:t>
            </w:r>
            <w:r w:rsidR="00E050B4" w:rsidRPr="008E6332">
              <w:rPr>
                <w:rStyle w:val="Emphasis"/>
                <w:rFonts w:cstheme="minorHAnsi"/>
                <w:b w:val="0"/>
                <w:bCs w:val="0"/>
                <w:sz w:val="24"/>
                <w:szCs w:val="24"/>
              </w:rPr>
              <w:t xml:space="preserve">. An individual Funding Agreement will be developed for each successful applicant and must be signed by </w:t>
            </w:r>
            <w:r w:rsidR="00FB5021">
              <w:rPr>
                <w:rStyle w:val="Emphasis"/>
                <w:rFonts w:cstheme="minorHAnsi"/>
                <w:b w:val="0"/>
                <w:bCs w:val="0"/>
                <w:sz w:val="24"/>
                <w:szCs w:val="24"/>
              </w:rPr>
              <w:t>b</w:t>
            </w:r>
            <w:r w:rsidR="00FB5021">
              <w:rPr>
                <w:rStyle w:val="Emphasis"/>
              </w:rPr>
              <w:t xml:space="preserve">oth </w:t>
            </w:r>
            <w:r w:rsidR="00E050B4" w:rsidRPr="008E6332">
              <w:rPr>
                <w:rStyle w:val="Emphasis"/>
                <w:rFonts w:cstheme="minorHAnsi"/>
                <w:b w:val="0"/>
                <w:bCs w:val="0"/>
                <w:sz w:val="24"/>
                <w:szCs w:val="24"/>
              </w:rPr>
              <w:t>DFES and the successful applicant. Once the Funding Agreement has been signed by both parties, the project can begin, and funds can be expended.</w:t>
            </w:r>
          </w:p>
          <w:p w14:paraId="18773713" w14:textId="342463E8" w:rsidR="00580A64" w:rsidRPr="008E6332" w:rsidRDefault="00580A64" w:rsidP="00E050B4">
            <w:pPr>
              <w:jc w:val="both"/>
              <w:rPr>
                <w:rStyle w:val="Emphasis"/>
                <w:rFonts w:cstheme="minorHAnsi"/>
                <w:b w:val="0"/>
                <w:bCs w:val="0"/>
                <w:sz w:val="24"/>
                <w:szCs w:val="24"/>
              </w:rPr>
            </w:pPr>
          </w:p>
        </w:tc>
      </w:tr>
      <w:tr w:rsidR="00E050B4" w:rsidRPr="008E6332" w14:paraId="5A39260B" w14:textId="77777777" w:rsidTr="0034080D">
        <w:trPr>
          <w:trHeight w:val="1153"/>
        </w:trPr>
        <w:tc>
          <w:tcPr>
            <w:tcW w:w="0" w:type="auto"/>
          </w:tcPr>
          <w:p w14:paraId="7619A723" w14:textId="24F4495F" w:rsidR="00E050B4" w:rsidRPr="008B6B59" w:rsidRDefault="00E050B4" w:rsidP="00130235">
            <w:pPr>
              <w:rPr>
                <w:rStyle w:val="Emphasis"/>
                <w:rFonts w:cstheme="minorHAnsi"/>
                <w:sz w:val="24"/>
                <w:szCs w:val="24"/>
              </w:rPr>
            </w:pPr>
            <w:r w:rsidRPr="008B6B59">
              <w:rPr>
                <w:rStyle w:val="Emphasis"/>
                <w:rFonts w:cstheme="minorHAnsi"/>
                <w:sz w:val="24"/>
                <w:szCs w:val="24"/>
              </w:rPr>
              <w:t>My project will have already started by the time the successful applications are announced. Is this OK?</w:t>
            </w:r>
          </w:p>
          <w:p w14:paraId="781A7F6A" w14:textId="0360D210" w:rsidR="00E050B4" w:rsidRPr="008E6332" w:rsidRDefault="00E050B4" w:rsidP="008B6B59">
            <w:pPr>
              <w:rPr>
                <w:rStyle w:val="Emphasis"/>
                <w:rFonts w:cstheme="minorHAnsi"/>
                <w:sz w:val="24"/>
                <w:szCs w:val="24"/>
              </w:rPr>
            </w:pPr>
          </w:p>
        </w:tc>
        <w:tc>
          <w:tcPr>
            <w:tcW w:w="0" w:type="auto"/>
          </w:tcPr>
          <w:p w14:paraId="2B96FB73" w14:textId="2D28D1C3" w:rsidR="00E050B4" w:rsidRPr="008E6332"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No. Projects that have started before the signing of the Funding Agreement are not eligible for funding.</w:t>
            </w:r>
            <w:r w:rsidR="00C75687">
              <w:rPr>
                <w:rStyle w:val="Emphasis"/>
                <w:rFonts w:cstheme="minorHAnsi"/>
                <w:b w:val="0"/>
                <w:bCs w:val="0"/>
                <w:sz w:val="24"/>
                <w:szCs w:val="24"/>
              </w:rPr>
              <w:t xml:space="preserve"> </w:t>
            </w:r>
            <w:r w:rsidR="00C75687">
              <w:rPr>
                <w:rStyle w:val="Emphasis"/>
                <w:rFonts w:cstheme="minorHAnsi"/>
                <w:sz w:val="24"/>
                <w:szCs w:val="24"/>
              </w:rPr>
              <w:t>DFES is not liable for any expenses incurred before finalising the Funding Agreement.</w:t>
            </w:r>
          </w:p>
        </w:tc>
      </w:tr>
      <w:tr w:rsidR="00E050B4" w:rsidRPr="008E6332" w14:paraId="6736BFAE" w14:textId="77777777" w:rsidTr="0034080D">
        <w:trPr>
          <w:trHeight w:val="1975"/>
        </w:trPr>
        <w:tc>
          <w:tcPr>
            <w:tcW w:w="0" w:type="auto"/>
          </w:tcPr>
          <w:p w14:paraId="45B82FAE" w14:textId="4AAF87F2" w:rsidR="00E050B4" w:rsidRPr="008B6B59" w:rsidRDefault="00E050B4" w:rsidP="00130235">
            <w:pPr>
              <w:rPr>
                <w:rStyle w:val="Emphasis"/>
                <w:rFonts w:cstheme="minorHAnsi"/>
                <w:sz w:val="24"/>
                <w:szCs w:val="24"/>
              </w:rPr>
            </w:pPr>
            <w:r w:rsidRPr="008B6B59">
              <w:rPr>
                <w:rStyle w:val="Emphasis"/>
                <w:rFonts w:cstheme="minorHAnsi"/>
                <w:sz w:val="24"/>
                <w:szCs w:val="24"/>
              </w:rPr>
              <w:t>Do projects have to be completed within 12 months?</w:t>
            </w:r>
          </w:p>
          <w:p w14:paraId="2054C26A" w14:textId="1DEF230C" w:rsidR="00E050B4" w:rsidRPr="008E6332" w:rsidRDefault="00E050B4" w:rsidP="008B6B59">
            <w:pPr>
              <w:rPr>
                <w:rStyle w:val="Emphasis"/>
                <w:rFonts w:cstheme="minorHAnsi"/>
                <w:sz w:val="24"/>
                <w:szCs w:val="24"/>
              </w:rPr>
            </w:pPr>
          </w:p>
        </w:tc>
        <w:tc>
          <w:tcPr>
            <w:tcW w:w="0" w:type="auto"/>
          </w:tcPr>
          <w:p w14:paraId="257C92F9" w14:textId="12F069C4" w:rsidR="00E050B4" w:rsidRPr="008E6332"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The program targets short-term projects of up to 12 months. In some cases, projects of a up to 24 months may be considered if there is evidence to demonstrate the need for the longer duration.</w:t>
            </w:r>
          </w:p>
          <w:p w14:paraId="50EFE27F" w14:textId="77777777" w:rsidR="00E050B4" w:rsidRDefault="00E050B4" w:rsidP="00E050B4">
            <w:pPr>
              <w:jc w:val="both"/>
              <w:rPr>
                <w:rStyle w:val="Emphasis"/>
                <w:rFonts w:cstheme="minorHAnsi"/>
                <w:b w:val="0"/>
                <w:bCs w:val="0"/>
                <w:i/>
                <w:iCs/>
                <w:sz w:val="24"/>
                <w:szCs w:val="24"/>
              </w:rPr>
            </w:pPr>
            <w:r w:rsidRPr="008E6332">
              <w:rPr>
                <w:rStyle w:val="Emphasis"/>
                <w:rFonts w:cstheme="minorHAnsi"/>
                <w:b w:val="0"/>
                <w:bCs w:val="0"/>
                <w:i/>
                <w:iCs/>
                <w:sz w:val="24"/>
                <w:szCs w:val="24"/>
              </w:rPr>
              <w:t>Please note: If your project is to be delivered over more than one year, you must provide a budget for the entire project (for each year) before receiving a Funding Agreement.</w:t>
            </w:r>
          </w:p>
          <w:p w14:paraId="6EB314ED" w14:textId="0994B8EA" w:rsidR="00580A64" w:rsidRPr="008E6332" w:rsidRDefault="00580A64" w:rsidP="00E050B4">
            <w:pPr>
              <w:jc w:val="both"/>
              <w:rPr>
                <w:rStyle w:val="Emphasis"/>
                <w:rFonts w:cstheme="minorHAnsi"/>
                <w:b w:val="0"/>
                <w:bCs w:val="0"/>
                <w:i/>
                <w:iCs/>
                <w:sz w:val="24"/>
                <w:szCs w:val="24"/>
              </w:rPr>
            </w:pPr>
          </w:p>
        </w:tc>
      </w:tr>
      <w:tr w:rsidR="00E050B4" w:rsidRPr="008E6332" w14:paraId="64893126" w14:textId="77777777" w:rsidTr="0034080D">
        <w:trPr>
          <w:trHeight w:val="1455"/>
        </w:trPr>
        <w:tc>
          <w:tcPr>
            <w:tcW w:w="0" w:type="auto"/>
          </w:tcPr>
          <w:p w14:paraId="0ED8E50C" w14:textId="4AFF1EDD" w:rsidR="00E050B4" w:rsidRPr="008B6B59" w:rsidRDefault="00E050B4" w:rsidP="00130235">
            <w:pPr>
              <w:rPr>
                <w:rStyle w:val="Emphasis"/>
                <w:rFonts w:cstheme="minorHAnsi"/>
                <w:sz w:val="24"/>
                <w:szCs w:val="24"/>
              </w:rPr>
            </w:pPr>
            <w:r w:rsidRPr="008B6B59">
              <w:rPr>
                <w:rStyle w:val="Emphasis"/>
                <w:rFonts w:cstheme="minorHAnsi"/>
                <w:sz w:val="24"/>
                <w:szCs w:val="24"/>
              </w:rPr>
              <w:t>Does my project have to be completed by the end of the financial year?</w:t>
            </w:r>
          </w:p>
          <w:p w14:paraId="6AD15EF3" w14:textId="437493BF" w:rsidR="00E050B4" w:rsidRPr="008E6332" w:rsidRDefault="00E050B4" w:rsidP="008B6B59">
            <w:pPr>
              <w:rPr>
                <w:rStyle w:val="Emphasis"/>
                <w:rFonts w:cstheme="minorHAnsi"/>
                <w:sz w:val="24"/>
                <w:szCs w:val="24"/>
              </w:rPr>
            </w:pPr>
          </w:p>
        </w:tc>
        <w:tc>
          <w:tcPr>
            <w:tcW w:w="0" w:type="auto"/>
          </w:tcPr>
          <w:p w14:paraId="2BBFAAAA" w14:textId="77777777" w:rsidR="00E050B4" w:rsidRDefault="00E050B4" w:rsidP="00E050B4">
            <w:pPr>
              <w:jc w:val="both"/>
              <w:rPr>
                <w:rStyle w:val="Emphasis"/>
                <w:rFonts w:cstheme="minorHAnsi"/>
                <w:b w:val="0"/>
                <w:bCs w:val="0"/>
                <w:i/>
                <w:iCs/>
                <w:sz w:val="24"/>
                <w:szCs w:val="24"/>
              </w:rPr>
            </w:pPr>
            <w:r w:rsidRPr="008E6332">
              <w:rPr>
                <w:rStyle w:val="Emphasis"/>
                <w:rFonts w:cstheme="minorHAnsi"/>
                <w:b w:val="0"/>
                <w:bCs w:val="0"/>
                <w:sz w:val="24"/>
                <w:szCs w:val="24"/>
              </w:rPr>
              <w:t xml:space="preserve">No. Projects must have reasonable timeframes and milestones </w:t>
            </w:r>
            <w:r w:rsidR="00290F31" w:rsidRPr="00290F31">
              <w:rPr>
                <w:rStyle w:val="Emphasis"/>
                <w:rFonts w:cstheme="minorHAnsi"/>
                <w:b w:val="0"/>
                <w:bCs w:val="0"/>
                <w:sz w:val="24"/>
                <w:szCs w:val="24"/>
              </w:rPr>
              <w:t>and won’t necessarily be completed within a</w:t>
            </w:r>
            <w:r w:rsidRPr="008E6332">
              <w:rPr>
                <w:rStyle w:val="Emphasis"/>
                <w:rFonts w:cstheme="minorHAnsi"/>
                <w:b w:val="0"/>
                <w:bCs w:val="0"/>
                <w:sz w:val="24"/>
                <w:szCs w:val="24"/>
              </w:rPr>
              <w:t xml:space="preserve"> financial year. Please see the answer to the above question regarding, </w:t>
            </w:r>
            <w:r w:rsidRPr="008E6332">
              <w:rPr>
                <w:rStyle w:val="Emphasis"/>
                <w:rFonts w:cstheme="minorHAnsi"/>
                <w:b w:val="0"/>
                <w:bCs w:val="0"/>
                <w:i/>
                <w:iCs/>
                <w:sz w:val="24"/>
                <w:szCs w:val="24"/>
              </w:rPr>
              <w:t>“Do projects have to be completed within 12 months?”</w:t>
            </w:r>
          </w:p>
          <w:p w14:paraId="7D34901A" w14:textId="69F26FD7" w:rsidR="00580A64" w:rsidRPr="008E6332" w:rsidRDefault="00580A64" w:rsidP="00E050B4">
            <w:pPr>
              <w:jc w:val="both"/>
              <w:rPr>
                <w:rStyle w:val="Emphasis"/>
                <w:rFonts w:cstheme="minorHAnsi"/>
                <w:b w:val="0"/>
                <w:bCs w:val="0"/>
                <w:sz w:val="24"/>
                <w:szCs w:val="24"/>
              </w:rPr>
            </w:pPr>
          </w:p>
        </w:tc>
      </w:tr>
      <w:tr w:rsidR="00E050B4" w:rsidRPr="008E6332" w14:paraId="4AAE1872" w14:textId="77777777" w:rsidTr="0034080D">
        <w:trPr>
          <w:trHeight w:val="578"/>
        </w:trPr>
        <w:tc>
          <w:tcPr>
            <w:tcW w:w="0" w:type="auto"/>
          </w:tcPr>
          <w:p w14:paraId="3CFBA8AF" w14:textId="14B9749C" w:rsidR="00E050B4" w:rsidRPr="008B6B59" w:rsidRDefault="00E050B4" w:rsidP="00130235">
            <w:pPr>
              <w:rPr>
                <w:rStyle w:val="Emphasis"/>
                <w:rFonts w:cstheme="minorHAnsi"/>
                <w:sz w:val="24"/>
                <w:szCs w:val="24"/>
              </w:rPr>
            </w:pPr>
            <w:r w:rsidRPr="008B6B59">
              <w:rPr>
                <w:rStyle w:val="Emphasis"/>
                <w:rFonts w:cstheme="minorHAnsi"/>
                <w:sz w:val="24"/>
                <w:szCs w:val="24"/>
              </w:rPr>
              <w:t>Can I get assistance to complete my application?</w:t>
            </w:r>
          </w:p>
        </w:tc>
        <w:tc>
          <w:tcPr>
            <w:tcW w:w="0" w:type="auto"/>
          </w:tcPr>
          <w:p w14:paraId="1615BCF7"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Yes. Refer to the </w:t>
            </w:r>
            <w:r w:rsidRPr="0034080D">
              <w:rPr>
                <w:rStyle w:val="Emphasis"/>
                <w:rFonts w:cstheme="minorHAnsi"/>
                <w:b w:val="0"/>
                <w:bCs w:val="0"/>
                <w:sz w:val="24"/>
                <w:szCs w:val="24"/>
              </w:rPr>
              <w:t>Guidelines for Applicants.</w:t>
            </w:r>
            <w:r w:rsidRPr="008E6332">
              <w:rPr>
                <w:rStyle w:val="Emphasis"/>
                <w:rFonts w:cstheme="minorHAnsi"/>
                <w:b w:val="0"/>
                <w:bCs w:val="0"/>
                <w:sz w:val="24"/>
                <w:szCs w:val="24"/>
              </w:rPr>
              <w:t xml:space="preserve"> If still unsure, please </w:t>
            </w:r>
            <w:hyperlink r:id="rId15" w:history="1">
              <w:r w:rsidRPr="00A12D39">
                <w:rPr>
                  <w:rStyle w:val="Hyperlink"/>
                  <w:rFonts w:cstheme="minorHAnsi"/>
                  <w:sz w:val="24"/>
                  <w:szCs w:val="24"/>
                </w:rPr>
                <w:t>contact us.</w:t>
              </w:r>
            </w:hyperlink>
            <w:r w:rsidRPr="008E6332">
              <w:rPr>
                <w:rStyle w:val="Emphasis"/>
                <w:rFonts w:cstheme="minorHAnsi"/>
                <w:b w:val="0"/>
                <w:bCs w:val="0"/>
                <w:sz w:val="24"/>
                <w:szCs w:val="24"/>
              </w:rPr>
              <w:t xml:space="preserve"> </w:t>
            </w:r>
          </w:p>
          <w:p w14:paraId="1D8321A2" w14:textId="0D747D3C" w:rsidR="003F0230" w:rsidRPr="008E6332" w:rsidRDefault="003F0230" w:rsidP="00E050B4">
            <w:pPr>
              <w:jc w:val="both"/>
              <w:rPr>
                <w:rStyle w:val="Emphasis"/>
                <w:rFonts w:cstheme="minorHAnsi"/>
                <w:b w:val="0"/>
                <w:bCs w:val="0"/>
                <w:sz w:val="24"/>
                <w:szCs w:val="24"/>
              </w:rPr>
            </w:pPr>
          </w:p>
        </w:tc>
      </w:tr>
      <w:tr w:rsidR="00E050B4" w:rsidRPr="008E6332" w14:paraId="048C20A8" w14:textId="77777777" w:rsidTr="0034080D">
        <w:trPr>
          <w:trHeight w:val="764"/>
        </w:trPr>
        <w:tc>
          <w:tcPr>
            <w:tcW w:w="0" w:type="auto"/>
          </w:tcPr>
          <w:p w14:paraId="6E39A224" w14:textId="29BB2E8F" w:rsidR="00E050B4" w:rsidRPr="008B6B59" w:rsidRDefault="00E050B4" w:rsidP="00130235">
            <w:pPr>
              <w:rPr>
                <w:rStyle w:val="Emphasis"/>
                <w:rFonts w:cstheme="minorHAnsi"/>
                <w:sz w:val="24"/>
                <w:szCs w:val="24"/>
              </w:rPr>
            </w:pPr>
            <w:r w:rsidRPr="008B6B59">
              <w:rPr>
                <w:rStyle w:val="Emphasis"/>
                <w:rFonts w:cstheme="minorHAnsi"/>
                <w:sz w:val="24"/>
                <w:szCs w:val="24"/>
              </w:rPr>
              <w:lastRenderedPageBreak/>
              <w:t>I have applied for additional funding from other sources, but I have not yet been advised of the outcome. Do I need to include this in the budget?</w:t>
            </w:r>
          </w:p>
          <w:p w14:paraId="125206D5" w14:textId="17679503" w:rsidR="00E050B4" w:rsidRPr="008E6332" w:rsidRDefault="00E050B4" w:rsidP="008B6B59">
            <w:pPr>
              <w:rPr>
                <w:rStyle w:val="Emphasis"/>
                <w:rFonts w:cstheme="minorHAnsi"/>
                <w:sz w:val="24"/>
                <w:szCs w:val="24"/>
              </w:rPr>
            </w:pPr>
          </w:p>
        </w:tc>
        <w:tc>
          <w:tcPr>
            <w:tcW w:w="0" w:type="auto"/>
          </w:tcPr>
          <w:p w14:paraId="27FD6201" w14:textId="77777777" w:rsidR="00E050B4" w:rsidRPr="008E6332"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Yes. Include the agency name and status (secured or pending) in the financial budget section. NDRR funds can only account for up to 50 per cent total project cost, so if your application is successful, but your other request is denied, the total amount provided from the NDRR funds may be reduced.</w:t>
            </w:r>
          </w:p>
          <w:p w14:paraId="36354137" w14:textId="6394FF28" w:rsidR="00E050B4" w:rsidRDefault="00E050B4" w:rsidP="00E050B4">
            <w:pPr>
              <w:jc w:val="both"/>
              <w:rPr>
                <w:rStyle w:val="Emphasis"/>
                <w:rFonts w:cstheme="minorHAnsi"/>
                <w:b w:val="0"/>
                <w:bCs w:val="0"/>
                <w:i/>
                <w:iCs/>
                <w:sz w:val="24"/>
                <w:szCs w:val="24"/>
              </w:rPr>
            </w:pPr>
            <w:r w:rsidRPr="008E6332">
              <w:rPr>
                <w:rStyle w:val="Emphasis"/>
                <w:rFonts w:cstheme="minorHAnsi"/>
                <w:b w:val="0"/>
                <w:bCs w:val="0"/>
                <w:i/>
                <w:iCs/>
                <w:sz w:val="24"/>
                <w:szCs w:val="24"/>
              </w:rPr>
              <w:t xml:space="preserve">Please note: if successful, your project must submit letter(s) of support from your partner agencies prior to signing the </w:t>
            </w:r>
            <w:r w:rsidR="00733A65">
              <w:rPr>
                <w:rStyle w:val="Emphasis"/>
                <w:rFonts w:cstheme="minorHAnsi"/>
                <w:b w:val="0"/>
                <w:bCs w:val="0"/>
                <w:i/>
                <w:iCs/>
                <w:sz w:val="24"/>
                <w:szCs w:val="24"/>
              </w:rPr>
              <w:t>F</w:t>
            </w:r>
            <w:r w:rsidR="00733A65" w:rsidRPr="008E6332">
              <w:rPr>
                <w:rStyle w:val="Emphasis"/>
                <w:rFonts w:cstheme="minorHAnsi"/>
                <w:b w:val="0"/>
                <w:bCs w:val="0"/>
                <w:i/>
                <w:iCs/>
                <w:sz w:val="24"/>
                <w:szCs w:val="24"/>
              </w:rPr>
              <w:t xml:space="preserve">unding </w:t>
            </w:r>
            <w:r w:rsidR="00733A65">
              <w:rPr>
                <w:rStyle w:val="Emphasis"/>
                <w:rFonts w:cstheme="minorHAnsi"/>
                <w:b w:val="0"/>
                <w:bCs w:val="0"/>
                <w:i/>
                <w:iCs/>
                <w:sz w:val="24"/>
                <w:szCs w:val="24"/>
              </w:rPr>
              <w:t>A</w:t>
            </w:r>
            <w:r w:rsidR="00733A65" w:rsidRPr="008E6332">
              <w:rPr>
                <w:rStyle w:val="Emphasis"/>
                <w:rFonts w:cstheme="minorHAnsi"/>
                <w:b w:val="0"/>
                <w:bCs w:val="0"/>
                <w:i/>
                <w:iCs/>
                <w:sz w:val="24"/>
                <w:szCs w:val="24"/>
              </w:rPr>
              <w:t>greement</w:t>
            </w:r>
            <w:r w:rsidRPr="008E6332">
              <w:rPr>
                <w:rStyle w:val="Emphasis"/>
                <w:rFonts w:cstheme="minorHAnsi"/>
                <w:b w:val="0"/>
                <w:bCs w:val="0"/>
                <w:i/>
                <w:iCs/>
                <w:sz w:val="24"/>
                <w:szCs w:val="24"/>
              </w:rPr>
              <w:t xml:space="preserve">. </w:t>
            </w:r>
          </w:p>
          <w:p w14:paraId="6FDCCC07" w14:textId="48F4619C" w:rsidR="00580A64" w:rsidRPr="008E6332" w:rsidRDefault="00580A64" w:rsidP="00E050B4">
            <w:pPr>
              <w:jc w:val="both"/>
              <w:rPr>
                <w:rStyle w:val="Emphasis"/>
                <w:rFonts w:cstheme="minorHAnsi"/>
                <w:b w:val="0"/>
                <w:bCs w:val="0"/>
                <w:i/>
                <w:iCs/>
                <w:sz w:val="24"/>
                <w:szCs w:val="24"/>
              </w:rPr>
            </w:pPr>
          </w:p>
        </w:tc>
      </w:tr>
      <w:tr w:rsidR="00E050B4" w:rsidRPr="008E6332" w14:paraId="4AB3F30A" w14:textId="77777777" w:rsidTr="0034080D">
        <w:trPr>
          <w:trHeight w:val="764"/>
        </w:trPr>
        <w:tc>
          <w:tcPr>
            <w:tcW w:w="0" w:type="auto"/>
          </w:tcPr>
          <w:p w14:paraId="396A8839" w14:textId="0CF5EC09" w:rsidR="00E050B4" w:rsidRPr="008B6B59" w:rsidRDefault="00E050B4" w:rsidP="00130235">
            <w:pPr>
              <w:rPr>
                <w:rStyle w:val="Emphasis"/>
                <w:rFonts w:cstheme="minorHAnsi"/>
                <w:sz w:val="24"/>
                <w:szCs w:val="24"/>
              </w:rPr>
            </w:pPr>
            <w:r w:rsidRPr="008B6B59">
              <w:rPr>
                <w:rStyle w:val="Emphasis"/>
                <w:rFonts w:cstheme="minorHAnsi"/>
                <w:sz w:val="24"/>
                <w:szCs w:val="24"/>
              </w:rPr>
              <w:t>How many applications can I submit?</w:t>
            </w:r>
          </w:p>
          <w:p w14:paraId="3C183E8B" w14:textId="351B1C2C" w:rsidR="00E050B4" w:rsidRPr="008E6332" w:rsidRDefault="00E050B4" w:rsidP="008B6B59">
            <w:pPr>
              <w:rPr>
                <w:rStyle w:val="Emphasis"/>
                <w:rFonts w:cstheme="minorHAnsi"/>
                <w:sz w:val="24"/>
                <w:szCs w:val="24"/>
              </w:rPr>
            </w:pPr>
          </w:p>
        </w:tc>
        <w:tc>
          <w:tcPr>
            <w:tcW w:w="0" w:type="auto"/>
          </w:tcPr>
          <w:p w14:paraId="1A01431C"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Your agency can submit as many project applications as it can reasonably deliver, but you will need to rank your projects from most to least preferred in the application form. </w:t>
            </w:r>
          </w:p>
          <w:p w14:paraId="09242534" w14:textId="109AB3AF" w:rsidR="00580A64" w:rsidRPr="008E6332" w:rsidRDefault="00580A64" w:rsidP="00E050B4">
            <w:pPr>
              <w:jc w:val="both"/>
              <w:rPr>
                <w:rStyle w:val="Emphasis"/>
                <w:rFonts w:cstheme="minorHAnsi"/>
                <w:b w:val="0"/>
                <w:bCs w:val="0"/>
                <w:sz w:val="24"/>
                <w:szCs w:val="24"/>
              </w:rPr>
            </w:pPr>
          </w:p>
        </w:tc>
      </w:tr>
      <w:tr w:rsidR="00E050B4" w:rsidRPr="008E6332" w14:paraId="5DE2D408" w14:textId="77777777" w:rsidTr="0034080D">
        <w:trPr>
          <w:trHeight w:val="764"/>
        </w:trPr>
        <w:tc>
          <w:tcPr>
            <w:tcW w:w="0" w:type="auto"/>
          </w:tcPr>
          <w:p w14:paraId="08F62134" w14:textId="516CBEB4" w:rsidR="00E050B4" w:rsidRPr="008B6B59" w:rsidRDefault="00E050B4" w:rsidP="00130235">
            <w:pPr>
              <w:rPr>
                <w:rStyle w:val="Emphasis"/>
                <w:rFonts w:cstheme="minorHAnsi"/>
                <w:sz w:val="24"/>
                <w:szCs w:val="24"/>
              </w:rPr>
            </w:pPr>
            <w:r w:rsidRPr="008B6B59">
              <w:rPr>
                <w:rStyle w:val="Emphasis"/>
                <w:rFonts w:cstheme="minorHAnsi"/>
                <w:sz w:val="24"/>
                <w:szCs w:val="24"/>
              </w:rPr>
              <w:t>We have recently had a natural hazard event – can I apply for funds to help the clean-up effort?</w:t>
            </w:r>
          </w:p>
        </w:tc>
        <w:tc>
          <w:tcPr>
            <w:tcW w:w="0" w:type="auto"/>
          </w:tcPr>
          <w:p w14:paraId="6EB64103"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No. Funding cannot be provided to support the response to, or recovery from an event. However, NDRR funds can be used to deliver projects that will help reduce the cost of response or recovery activities for future events</w:t>
            </w:r>
            <w:r w:rsidR="00290F31">
              <w:rPr>
                <w:rStyle w:val="Emphasis"/>
                <w:rFonts w:cstheme="minorHAnsi"/>
                <w:b w:val="0"/>
                <w:bCs w:val="0"/>
                <w:sz w:val="24"/>
                <w:szCs w:val="24"/>
              </w:rPr>
              <w:t xml:space="preserve"> </w:t>
            </w:r>
            <w:r w:rsidR="00290F31" w:rsidRPr="00290F31">
              <w:rPr>
                <w:rStyle w:val="Emphasis"/>
                <w:rFonts w:cstheme="minorHAnsi"/>
                <w:b w:val="0"/>
                <w:bCs w:val="0"/>
                <w:sz w:val="24"/>
                <w:szCs w:val="24"/>
              </w:rPr>
              <w:t>by reducing community exposure or vulnerability to natural hazards.</w:t>
            </w:r>
          </w:p>
          <w:p w14:paraId="65648F85" w14:textId="5D18C07D" w:rsidR="00580A64" w:rsidRPr="008E6332" w:rsidRDefault="00580A64" w:rsidP="00E050B4">
            <w:pPr>
              <w:jc w:val="both"/>
              <w:rPr>
                <w:rStyle w:val="Emphasis"/>
                <w:rFonts w:cstheme="minorHAnsi"/>
                <w:b w:val="0"/>
                <w:bCs w:val="0"/>
                <w:sz w:val="24"/>
                <w:szCs w:val="24"/>
              </w:rPr>
            </w:pPr>
          </w:p>
        </w:tc>
      </w:tr>
      <w:tr w:rsidR="00E050B4" w:rsidRPr="008E6332" w14:paraId="450D9DA7" w14:textId="77777777" w:rsidTr="0034080D">
        <w:trPr>
          <w:trHeight w:val="764"/>
        </w:trPr>
        <w:tc>
          <w:tcPr>
            <w:tcW w:w="0" w:type="auto"/>
          </w:tcPr>
          <w:p w14:paraId="356BEF52" w14:textId="660D81BD" w:rsidR="00E050B4" w:rsidRDefault="00E050B4" w:rsidP="00130235">
            <w:pPr>
              <w:rPr>
                <w:rStyle w:val="Emphasis"/>
                <w:rFonts w:cstheme="minorHAnsi"/>
                <w:sz w:val="24"/>
                <w:szCs w:val="24"/>
              </w:rPr>
            </w:pPr>
            <w:r w:rsidRPr="008B6B59">
              <w:rPr>
                <w:rStyle w:val="Emphasis"/>
                <w:rFonts w:cstheme="minorHAnsi"/>
                <w:sz w:val="24"/>
                <w:szCs w:val="24"/>
              </w:rPr>
              <w:t>I will be considering marine pollution (or another hazard that is not one of the 7 prescribed natural hazards) – can I still apply?</w:t>
            </w:r>
          </w:p>
          <w:p w14:paraId="336CA200" w14:textId="199D642A" w:rsidR="003F0230" w:rsidRPr="008B6B59" w:rsidRDefault="003F0230" w:rsidP="00130235">
            <w:pPr>
              <w:rPr>
                <w:rStyle w:val="Emphasis"/>
                <w:rFonts w:cstheme="minorHAnsi"/>
                <w:sz w:val="24"/>
                <w:szCs w:val="24"/>
              </w:rPr>
            </w:pPr>
          </w:p>
        </w:tc>
        <w:tc>
          <w:tcPr>
            <w:tcW w:w="0" w:type="auto"/>
          </w:tcPr>
          <w:p w14:paraId="698F99D6" w14:textId="77F0AAD9" w:rsidR="00E050B4" w:rsidRPr="008E6332"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Only if you will also be addressing one of the seven natural hazards mentioned above. </w:t>
            </w:r>
          </w:p>
        </w:tc>
      </w:tr>
      <w:tr w:rsidR="00E050B4" w:rsidRPr="008E6332" w14:paraId="684DF898" w14:textId="77777777" w:rsidTr="0034080D">
        <w:trPr>
          <w:trHeight w:val="764"/>
        </w:trPr>
        <w:tc>
          <w:tcPr>
            <w:tcW w:w="0" w:type="auto"/>
          </w:tcPr>
          <w:p w14:paraId="21164A4E" w14:textId="46185030" w:rsidR="00E050B4" w:rsidRPr="008B6B59" w:rsidRDefault="00E050B4" w:rsidP="00130235">
            <w:pPr>
              <w:rPr>
                <w:rStyle w:val="Emphasis"/>
                <w:rFonts w:cstheme="minorHAnsi"/>
                <w:sz w:val="24"/>
                <w:szCs w:val="24"/>
              </w:rPr>
            </w:pPr>
            <w:r w:rsidRPr="008B6B59">
              <w:rPr>
                <w:rStyle w:val="Emphasis"/>
                <w:rFonts w:cstheme="minorHAnsi"/>
                <w:sz w:val="24"/>
                <w:szCs w:val="24"/>
              </w:rPr>
              <w:t>I wish to apply for funding to provide training in emergency management to my volunteers and staff. Is this eligible?</w:t>
            </w:r>
          </w:p>
          <w:p w14:paraId="1360AEFD" w14:textId="05E75B50" w:rsidR="00E050B4" w:rsidRPr="008E6332" w:rsidRDefault="00E050B4" w:rsidP="008B6B59">
            <w:pPr>
              <w:rPr>
                <w:rStyle w:val="Emphasis"/>
                <w:rFonts w:cstheme="minorHAnsi"/>
                <w:sz w:val="24"/>
                <w:szCs w:val="24"/>
              </w:rPr>
            </w:pPr>
          </w:p>
        </w:tc>
        <w:tc>
          <w:tcPr>
            <w:tcW w:w="0" w:type="auto"/>
          </w:tcPr>
          <w:p w14:paraId="1E58782E" w14:textId="1FC9DF61"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Training is generally considered part of business as usual, which means it is not eligible for grant funding. There are some exceptions where the training goes beyond what an organisation would usually do. We recommend you </w:t>
            </w:r>
            <w:hyperlink r:id="rId16" w:history="1">
              <w:r w:rsidRPr="00A12D39">
                <w:rPr>
                  <w:rStyle w:val="Hyperlink"/>
                  <w:rFonts w:cstheme="minorHAnsi"/>
                  <w:sz w:val="24"/>
                  <w:szCs w:val="24"/>
                </w:rPr>
                <w:t>contact us</w:t>
              </w:r>
            </w:hyperlink>
            <w:r w:rsidRPr="008E6332">
              <w:rPr>
                <w:rStyle w:val="Emphasis"/>
                <w:rFonts w:cstheme="minorHAnsi"/>
                <w:b w:val="0"/>
                <w:bCs w:val="0"/>
                <w:sz w:val="24"/>
                <w:szCs w:val="24"/>
              </w:rPr>
              <w:t xml:space="preserve"> to discuss before applying. </w:t>
            </w:r>
          </w:p>
          <w:p w14:paraId="16A12B75" w14:textId="77777777" w:rsidR="00C56A6D" w:rsidRPr="008E6332" w:rsidRDefault="00C56A6D" w:rsidP="00E050B4">
            <w:pPr>
              <w:jc w:val="both"/>
              <w:rPr>
                <w:rStyle w:val="Emphasis"/>
                <w:rFonts w:cstheme="minorHAnsi"/>
                <w:b w:val="0"/>
                <w:bCs w:val="0"/>
                <w:sz w:val="24"/>
                <w:szCs w:val="24"/>
              </w:rPr>
            </w:pPr>
          </w:p>
          <w:p w14:paraId="781E5C3E"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Local governments can apply for funding to deliver emergency management training under the AWARE grant program.</w:t>
            </w:r>
          </w:p>
          <w:p w14:paraId="7F25CD9D" w14:textId="43073BBA" w:rsidR="00580A64" w:rsidRPr="008E6332" w:rsidRDefault="00580A64" w:rsidP="00E050B4">
            <w:pPr>
              <w:jc w:val="both"/>
              <w:rPr>
                <w:rStyle w:val="Emphasis"/>
                <w:rFonts w:cstheme="minorHAnsi"/>
                <w:b w:val="0"/>
                <w:bCs w:val="0"/>
                <w:sz w:val="24"/>
                <w:szCs w:val="24"/>
              </w:rPr>
            </w:pPr>
          </w:p>
        </w:tc>
      </w:tr>
      <w:tr w:rsidR="00E050B4" w:rsidRPr="008E6332" w14:paraId="39B1CA35" w14:textId="77777777" w:rsidTr="0034080D">
        <w:trPr>
          <w:trHeight w:val="764"/>
        </w:trPr>
        <w:tc>
          <w:tcPr>
            <w:tcW w:w="0" w:type="auto"/>
          </w:tcPr>
          <w:p w14:paraId="57DA7377" w14:textId="2DC90C5E" w:rsidR="00E050B4" w:rsidRPr="008B6B59" w:rsidRDefault="00E050B4" w:rsidP="00130235">
            <w:pPr>
              <w:rPr>
                <w:rStyle w:val="Emphasis"/>
                <w:rFonts w:cstheme="minorHAnsi"/>
                <w:sz w:val="24"/>
                <w:szCs w:val="24"/>
              </w:rPr>
            </w:pPr>
            <w:r w:rsidRPr="008B6B59">
              <w:rPr>
                <w:rStyle w:val="Emphasis"/>
                <w:rFonts w:cstheme="minorHAnsi"/>
                <w:sz w:val="24"/>
                <w:szCs w:val="24"/>
              </w:rPr>
              <w:t>I wish to apply for funding for an exercise to test a plan, my agency's capability or response. Is this eligible?</w:t>
            </w:r>
          </w:p>
          <w:p w14:paraId="5FAF4180" w14:textId="723688A4" w:rsidR="00E050B4" w:rsidRPr="008E6332" w:rsidRDefault="00E050B4" w:rsidP="008B6B59">
            <w:pPr>
              <w:rPr>
                <w:rStyle w:val="Emphasis"/>
                <w:rFonts w:cstheme="minorHAnsi"/>
                <w:sz w:val="24"/>
                <w:szCs w:val="24"/>
              </w:rPr>
            </w:pPr>
          </w:p>
        </w:tc>
        <w:tc>
          <w:tcPr>
            <w:tcW w:w="0" w:type="auto"/>
          </w:tcPr>
          <w:p w14:paraId="5DD6604B" w14:textId="30177F6B"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Exercises are generally considered to be business as usual, as you should be testing your plans as part of your ordinary business operation. Organisations intending to deliver exercises that go beyond what you would ordinarily do may be eligible for grant funding providing all other eligibility requirements are met. We recommend you </w:t>
            </w:r>
            <w:hyperlink r:id="rId17" w:history="1">
              <w:r w:rsidRPr="00A12D39">
                <w:rPr>
                  <w:rStyle w:val="Hyperlink"/>
                  <w:rFonts w:cstheme="minorHAnsi"/>
                  <w:sz w:val="24"/>
                  <w:szCs w:val="24"/>
                </w:rPr>
                <w:t>contact us</w:t>
              </w:r>
            </w:hyperlink>
            <w:r w:rsidRPr="008E6332">
              <w:rPr>
                <w:rStyle w:val="Emphasis"/>
                <w:rFonts w:cstheme="minorHAnsi"/>
                <w:b w:val="0"/>
                <w:bCs w:val="0"/>
                <w:sz w:val="24"/>
                <w:szCs w:val="24"/>
              </w:rPr>
              <w:t xml:space="preserve"> to discuss before applying.</w:t>
            </w:r>
          </w:p>
          <w:p w14:paraId="77810C7D" w14:textId="77777777" w:rsidR="00C56A6D" w:rsidRPr="008E6332" w:rsidRDefault="00C56A6D" w:rsidP="00E050B4">
            <w:pPr>
              <w:jc w:val="both"/>
              <w:rPr>
                <w:rStyle w:val="Emphasis"/>
                <w:rFonts w:cstheme="minorHAnsi"/>
                <w:b w:val="0"/>
                <w:bCs w:val="0"/>
                <w:sz w:val="24"/>
                <w:szCs w:val="24"/>
              </w:rPr>
            </w:pPr>
          </w:p>
          <w:p w14:paraId="525E256F"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lastRenderedPageBreak/>
              <w:t>Local governments can apply for funding to conduct capability-based exercises under the AWARE grant program.</w:t>
            </w:r>
          </w:p>
          <w:p w14:paraId="6170A689" w14:textId="0438F6F0" w:rsidR="00580A64" w:rsidRPr="008E6332" w:rsidRDefault="00580A64" w:rsidP="00E050B4">
            <w:pPr>
              <w:jc w:val="both"/>
              <w:rPr>
                <w:rStyle w:val="Emphasis"/>
                <w:rFonts w:cstheme="minorHAnsi"/>
                <w:b w:val="0"/>
                <w:bCs w:val="0"/>
                <w:sz w:val="24"/>
                <w:szCs w:val="24"/>
              </w:rPr>
            </w:pPr>
          </w:p>
        </w:tc>
      </w:tr>
      <w:tr w:rsidR="00E050B4" w:rsidRPr="008E6332" w14:paraId="74B64927" w14:textId="77777777" w:rsidTr="0034080D">
        <w:trPr>
          <w:trHeight w:val="764"/>
        </w:trPr>
        <w:tc>
          <w:tcPr>
            <w:tcW w:w="0" w:type="auto"/>
          </w:tcPr>
          <w:p w14:paraId="69F6C67E" w14:textId="14EC3E34" w:rsidR="00E050B4" w:rsidRPr="008B6B59" w:rsidRDefault="00E050B4" w:rsidP="00130235">
            <w:pPr>
              <w:rPr>
                <w:rStyle w:val="Emphasis"/>
                <w:rFonts w:cstheme="minorHAnsi"/>
                <w:sz w:val="24"/>
                <w:szCs w:val="24"/>
              </w:rPr>
            </w:pPr>
            <w:r w:rsidRPr="008B6B59">
              <w:rPr>
                <w:rStyle w:val="Emphasis"/>
                <w:rFonts w:cstheme="minorHAnsi"/>
                <w:sz w:val="24"/>
                <w:szCs w:val="24"/>
              </w:rPr>
              <w:lastRenderedPageBreak/>
              <w:t>Will I be asked to submit additional information after the grant round has closed?</w:t>
            </w:r>
          </w:p>
          <w:p w14:paraId="0B5BF423" w14:textId="75053258" w:rsidR="00E050B4" w:rsidRPr="008E6332" w:rsidRDefault="00E050B4" w:rsidP="008B6B59">
            <w:pPr>
              <w:rPr>
                <w:rStyle w:val="Emphasis"/>
                <w:rFonts w:cstheme="minorHAnsi"/>
                <w:sz w:val="24"/>
                <w:szCs w:val="24"/>
              </w:rPr>
            </w:pPr>
          </w:p>
        </w:tc>
        <w:tc>
          <w:tcPr>
            <w:tcW w:w="0" w:type="auto"/>
          </w:tcPr>
          <w:p w14:paraId="2BF3F059" w14:textId="6EC1B62B"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During the </w:t>
            </w:r>
            <w:r w:rsidR="0079549D">
              <w:rPr>
                <w:rStyle w:val="Emphasis"/>
                <w:rFonts w:cstheme="minorHAnsi"/>
                <w:b w:val="0"/>
                <w:bCs w:val="0"/>
                <w:sz w:val="24"/>
                <w:szCs w:val="24"/>
              </w:rPr>
              <w:t>assessment</w:t>
            </w:r>
            <w:r w:rsidR="0079549D" w:rsidRPr="008E6332">
              <w:rPr>
                <w:rStyle w:val="Emphasis"/>
                <w:rFonts w:cstheme="minorHAnsi"/>
                <w:b w:val="0"/>
                <w:bCs w:val="0"/>
                <w:sz w:val="24"/>
                <w:szCs w:val="24"/>
              </w:rPr>
              <w:t xml:space="preserve"> </w:t>
            </w:r>
            <w:r w:rsidRPr="008E6332">
              <w:rPr>
                <w:rStyle w:val="Emphasis"/>
                <w:rFonts w:cstheme="minorHAnsi"/>
                <w:b w:val="0"/>
                <w:bCs w:val="0"/>
                <w:sz w:val="24"/>
                <w:szCs w:val="24"/>
              </w:rPr>
              <w:t xml:space="preserve">process the panel may require </w:t>
            </w:r>
            <w:r w:rsidR="00C56A6D">
              <w:rPr>
                <w:rStyle w:val="Emphasis"/>
                <w:rFonts w:cstheme="minorHAnsi"/>
                <w:b w:val="0"/>
                <w:bCs w:val="0"/>
                <w:sz w:val="24"/>
                <w:szCs w:val="24"/>
              </w:rPr>
              <w:t>clarifying</w:t>
            </w:r>
            <w:r w:rsidR="00C56A6D" w:rsidRPr="008E6332">
              <w:rPr>
                <w:rStyle w:val="Emphasis"/>
                <w:rFonts w:cstheme="minorHAnsi"/>
                <w:b w:val="0"/>
                <w:bCs w:val="0"/>
                <w:sz w:val="24"/>
                <w:szCs w:val="24"/>
              </w:rPr>
              <w:t xml:space="preserve"> </w:t>
            </w:r>
            <w:r w:rsidRPr="008E6332">
              <w:rPr>
                <w:rStyle w:val="Emphasis"/>
                <w:rFonts w:cstheme="minorHAnsi"/>
                <w:b w:val="0"/>
                <w:bCs w:val="0"/>
                <w:sz w:val="24"/>
                <w:szCs w:val="24"/>
              </w:rPr>
              <w:t>information from you. If this is the case, we will contact you and give you a deadline to provide the information.</w:t>
            </w:r>
          </w:p>
          <w:p w14:paraId="61B19537" w14:textId="0D4F7EDA" w:rsidR="00580A64" w:rsidRPr="008E6332" w:rsidRDefault="00580A64" w:rsidP="00E050B4">
            <w:pPr>
              <w:jc w:val="both"/>
              <w:rPr>
                <w:rStyle w:val="Emphasis"/>
                <w:rFonts w:cstheme="minorHAnsi"/>
                <w:b w:val="0"/>
                <w:bCs w:val="0"/>
                <w:sz w:val="24"/>
                <w:szCs w:val="24"/>
              </w:rPr>
            </w:pPr>
          </w:p>
        </w:tc>
      </w:tr>
      <w:tr w:rsidR="00E050B4" w:rsidRPr="008E6332" w14:paraId="65CD866F" w14:textId="77777777" w:rsidTr="0034080D">
        <w:trPr>
          <w:trHeight w:val="764"/>
        </w:trPr>
        <w:tc>
          <w:tcPr>
            <w:tcW w:w="0" w:type="auto"/>
          </w:tcPr>
          <w:p w14:paraId="6D4614EF" w14:textId="179CE3A4" w:rsidR="00E050B4" w:rsidRPr="008B6B59" w:rsidRDefault="00E050B4" w:rsidP="00130235">
            <w:pPr>
              <w:rPr>
                <w:rStyle w:val="Emphasis"/>
                <w:rFonts w:cstheme="minorHAnsi"/>
                <w:sz w:val="24"/>
                <w:szCs w:val="24"/>
              </w:rPr>
            </w:pPr>
            <w:r w:rsidRPr="008B6B59">
              <w:rPr>
                <w:rStyle w:val="Emphasis"/>
                <w:rFonts w:cstheme="minorHAnsi"/>
                <w:sz w:val="24"/>
                <w:szCs w:val="24"/>
              </w:rPr>
              <w:t>I don't have an alternate project manager for this project – do I have to complete that section?</w:t>
            </w:r>
          </w:p>
          <w:p w14:paraId="1EFAF0DB" w14:textId="32DD59D2" w:rsidR="00E050B4" w:rsidRPr="008E6332" w:rsidRDefault="00E050B4" w:rsidP="008B6B59">
            <w:pPr>
              <w:rPr>
                <w:rStyle w:val="Emphasis"/>
                <w:rFonts w:cstheme="minorHAnsi"/>
                <w:sz w:val="24"/>
                <w:szCs w:val="24"/>
              </w:rPr>
            </w:pPr>
          </w:p>
        </w:tc>
        <w:tc>
          <w:tcPr>
            <w:tcW w:w="0" w:type="auto"/>
          </w:tcPr>
          <w:p w14:paraId="031DF175"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Yes. It is expected that you will have one primary project manager, and one alternate project manager or point of contact for this project. This could be important if we need information for evaluation and the primary project manager is not available.</w:t>
            </w:r>
          </w:p>
          <w:p w14:paraId="1BF6CAC4" w14:textId="785A7C42" w:rsidR="00580A64" w:rsidRPr="008E6332" w:rsidRDefault="00580A64" w:rsidP="00E050B4">
            <w:pPr>
              <w:jc w:val="both"/>
              <w:rPr>
                <w:rStyle w:val="Emphasis"/>
                <w:rFonts w:cstheme="minorHAnsi"/>
                <w:b w:val="0"/>
                <w:bCs w:val="0"/>
                <w:sz w:val="24"/>
                <w:szCs w:val="24"/>
              </w:rPr>
            </w:pPr>
          </w:p>
        </w:tc>
      </w:tr>
      <w:tr w:rsidR="00E050B4" w:rsidRPr="008E6332" w14:paraId="65565953" w14:textId="77777777" w:rsidTr="0034080D">
        <w:trPr>
          <w:trHeight w:val="764"/>
        </w:trPr>
        <w:tc>
          <w:tcPr>
            <w:tcW w:w="0" w:type="auto"/>
          </w:tcPr>
          <w:p w14:paraId="315643C2" w14:textId="78D5BA3B" w:rsidR="00E050B4" w:rsidRPr="008B6B59" w:rsidRDefault="00E050B4" w:rsidP="00130235">
            <w:pPr>
              <w:rPr>
                <w:rStyle w:val="Emphasis"/>
                <w:rFonts w:cstheme="minorHAnsi"/>
                <w:sz w:val="24"/>
                <w:szCs w:val="24"/>
              </w:rPr>
            </w:pPr>
            <w:r w:rsidRPr="008B6B59">
              <w:rPr>
                <w:rStyle w:val="Emphasis"/>
                <w:rFonts w:cstheme="minorHAnsi"/>
                <w:sz w:val="24"/>
                <w:szCs w:val="24"/>
              </w:rPr>
              <w:t>I have already applied and I've realised there are errors. Can I edit the application?</w:t>
            </w:r>
          </w:p>
          <w:p w14:paraId="0A39577D" w14:textId="2866CA95" w:rsidR="00E050B4" w:rsidRPr="008E6332" w:rsidRDefault="00E050B4" w:rsidP="008B6B59">
            <w:pPr>
              <w:rPr>
                <w:rStyle w:val="Emphasis"/>
                <w:rFonts w:cstheme="minorHAnsi"/>
                <w:sz w:val="24"/>
                <w:szCs w:val="24"/>
              </w:rPr>
            </w:pPr>
          </w:p>
        </w:tc>
        <w:tc>
          <w:tcPr>
            <w:tcW w:w="0" w:type="auto"/>
          </w:tcPr>
          <w:p w14:paraId="04678C30" w14:textId="77777777" w:rsidR="00E050B4" w:rsidRDefault="00C56A6D"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You may update your application and resubmit until the grant round closing date. </w:t>
            </w:r>
            <w:r>
              <w:rPr>
                <w:rStyle w:val="Emphasis"/>
                <w:rFonts w:cstheme="minorHAnsi"/>
                <w:b w:val="0"/>
                <w:bCs w:val="0"/>
                <w:sz w:val="24"/>
                <w:szCs w:val="24"/>
              </w:rPr>
              <w:t xml:space="preserve">In fairness to all applicants, changes to applications are generally not permitted after the round closes. </w:t>
            </w:r>
            <w:r w:rsidR="00E050B4" w:rsidRPr="008E6332">
              <w:rPr>
                <w:rStyle w:val="Emphasis"/>
                <w:rFonts w:cstheme="minorHAnsi"/>
                <w:b w:val="0"/>
                <w:bCs w:val="0"/>
                <w:sz w:val="24"/>
                <w:szCs w:val="24"/>
              </w:rPr>
              <w:t xml:space="preserve">If you </w:t>
            </w:r>
            <w:r>
              <w:rPr>
                <w:rStyle w:val="Emphasis"/>
                <w:rFonts w:cstheme="minorHAnsi"/>
                <w:b w:val="0"/>
                <w:bCs w:val="0"/>
                <w:sz w:val="24"/>
                <w:szCs w:val="24"/>
              </w:rPr>
              <w:t>would like</w:t>
            </w:r>
            <w:r w:rsidRPr="008E6332">
              <w:rPr>
                <w:rStyle w:val="Emphasis"/>
                <w:rFonts w:cstheme="minorHAnsi"/>
                <w:b w:val="0"/>
                <w:bCs w:val="0"/>
                <w:sz w:val="24"/>
                <w:szCs w:val="24"/>
              </w:rPr>
              <w:t xml:space="preserve"> </w:t>
            </w:r>
            <w:r w:rsidR="00E050B4" w:rsidRPr="008E6332">
              <w:rPr>
                <w:rStyle w:val="Emphasis"/>
                <w:rFonts w:cstheme="minorHAnsi"/>
                <w:b w:val="0"/>
                <w:bCs w:val="0"/>
                <w:sz w:val="24"/>
                <w:szCs w:val="24"/>
              </w:rPr>
              <w:t xml:space="preserve">to make </w:t>
            </w:r>
            <w:r>
              <w:rPr>
                <w:rStyle w:val="Emphasis"/>
                <w:rFonts w:cstheme="minorHAnsi"/>
                <w:b w:val="0"/>
                <w:bCs w:val="0"/>
                <w:sz w:val="24"/>
                <w:szCs w:val="24"/>
              </w:rPr>
              <w:t>any</w:t>
            </w:r>
            <w:r w:rsidRPr="008E6332">
              <w:rPr>
                <w:rStyle w:val="Emphasis"/>
                <w:rFonts w:cstheme="minorHAnsi"/>
                <w:b w:val="0"/>
                <w:bCs w:val="0"/>
                <w:sz w:val="24"/>
                <w:szCs w:val="24"/>
              </w:rPr>
              <w:t xml:space="preserve"> </w:t>
            </w:r>
            <w:r w:rsidR="00E050B4" w:rsidRPr="008E6332">
              <w:rPr>
                <w:rStyle w:val="Emphasis"/>
                <w:rFonts w:cstheme="minorHAnsi"/>
                <w:b w:val="0"/>
                <w:bCs w:val="0"/>
                <w:sz w:val="24"/>
                <w:szCs w:val="24"/>
              </w:rPr>
              <w:t xml:space="preserve">amendments after the closing date and time, please contact us. </w:t>
            </w:r>
          </w:p>
          <w:p w14:paraId="54DE0AEF" w14:textId="2DD0A928" w:rsidR="00580A64" w:rsidRPr="008E6332" w:rsidRDefault="00580A64" w:rsidP="00E050B4">
            <w:pPr>
              <w:jc w:val="both"/>
              <w:rPr>
                <w:rStyle w:val="Emphasis"/>
                <w:rFonts w:cstheme="minorHAnsi"/>
                <w:b w:val="0"/>
                <w:bCs w:val="0"/>
                <w:sz w:val="24"/>
                <w:szCs w:val="24"/>
              </w:rPr>
            </w:pPr>
          </w:p>
        </w:tc>
      </w:tr>
      <w:tr w:rsidR="00E050B4" w:rsidRPr="008E6332" w14:paraId="54DF02E2" w14:textId="77777777" w:rsidTr="0034080D">
        <w:trPr>
          <w:trHeight w:val="416"/>
        </w:trPr>
        <w:tc>
          <w:tcPr>
            <w:tcW w:w="0" w:type="auto"/>
          </w:tcPr>
          <w:p w14:paraId="0DA37ADB" w14:textId="3A56575B" w:rsidR="00E050B4" w:rsidRPr="008B6B59" w:rsidRDefault="00E050B4" w:rsidP="00130235">
            <w:pPr>
              <w:rPr>
                <w:rStyle w:val="Emphasis"/>
                <w:rFonts w:cstheme="minorHAnsi"/>
                <w:sz w:val="24"/>
                <w:szCs w:val="24"/>
              </w:rPr>
            </w:pPr>
            <w:r w:rsidRPr="008B6B59">
              <w:rPr>
                <w:rStyle w:val="Emphasis"/>
                <w:rFonts w:cstheme="minorHAnsi"/>
                <w:sz w:val="24"/>
                <w:szCs w:val="24"/>
              </w:rPr>
              <w:t>What is the assessment process?</w:t>
            </w:r>
          </w:p>
          <w:p w14:paraId="10B690D0" w14:textId="1F87856A" w:rsidR="00E050B4" w:rsidRPr="008E6332" w:rsidRDefault="00E050B4" w:rsidP="008B6B59">
            <w:pPr>
              <w:rPr>
                <w:rStyle w:val="Emphasis"/>
                <w:rFonts w:cstheme="minorHAnsi"/>
                <w:sz w:val="24"/>
                <w:szCs w:val="24"/>
              </w:rPr>
            </w:pPr>
          </w:p>
        </w:tc>
        <w:tc>
          <w:tcPr>
            <w:tcW w:w="0" w:type="auto"/>
          </w:tcPr>
          <w:p w14:paraId="45E06C87" w14:textId="77777777" w:rsidR="00E050B4" w:rsidRPr="008E6332" w:rsidRDefault="00E050B4" w:rsidP="00E050B4">
            <w:pPr>
              <w:jc w:val="both"/>
              <w:rPr>
                <w:rFonts w:cstheme="minorHAnsi"/>
                <w:sz w:val="24"/>
                <w:szCs w:val="24"/>
              </w:rPr>
            </w:pPr>
            <w:r w:rsidRPr="008E6332">
              <w:rPr>
                <w:rFonts w:cstheme="minorHAnsi"/>
                <w:sz w:val="24"/>
                <w:szCs w:val="24"/>
              </w:rPr>
              <w:t>The assessment process is as follows:</w:t>
            </w:r>
          </w:p>
          <w:p w14:paraId="7FEAE1F8" w14:textId="18767DB2" w:rsidR="00E050B4" w:rsidRPr="008E6332" w:rsidRDefault="00E050B4" w:rsidP="00E12678">
            <w:pPr>
              <w:pStyle w:val="ListParagraph"/>
              <w:numPr>
                <w:ilvl w:val="0"/>
                <w:numId w:val="8"/>
              </w:numPr>
              <w:spacing w:after="80"/>
              <w:contextualSpacing w:val="0"/>
              <w:jc w:val="both"/>
              <w:rPr>
                <w:rFonts w:cstheme="minorHAnsi"/>
                <w:sz w:val="24"/>
                <w:szCs w:val="24"/>
              </w:rPr>
            </w:pPr>
            <w:r w:rsidRPr="008E6332">
              <w:rPr>
                <w:rFonts w:cstheme="minorHAnsi"/>
                <w:sz w:val="24"/>
                <w:szCs w:val="24"/>
              </w:rPr>
              <w:t xml:space="preserve">Applications submitted and </w:t>
            </w:r>
            <w:r w:rsidR="00C56A6D">
              <w:rPr>
                <w:rFonts w:cstheme="minorHAnsi"/>
                <w:sz w:val="24"/>
                <w:szCs w:val="24"/>
              </w:rPr>
              <w:t>e</w:t>
            </w:r>
            <w:r w:rsidRPr="008E6332">
              <w:rPr>
                <w:rFonts w:cstheme="minorHAnsi"/>
                <w:sz w:val="24"/>
                <w:szCs w:val="24"/>
              </w:rPr>
              <w:t>ligibility check completed by DFES</w:t>
            </w:r>
            <w:r w:rsidR="00733A65">
              <w:rPr>
                <w:rFonts w:cstheme="minorHAnsi"/>
                <w:sz w:val="24"/>
                <w:szCs w:val="24"/>
              </w:rPr>
              <w:t>.</w:t>
            </w:r>
            <w:r w:rsidRPr="008E6332">
              <w:rPr>
                <w:rFonts w:cstheme="minorHAnsi"/>
                <w:sz w:val="24"/>
                <w:szCs w:val="24"/>
              </w:rPr>
              <w:t xml:space="preserve"> </w:t>
            </w:r>
          </w:p>
          <w:p w14:paraId="70EBE02D" w14:textId="41FA06DF" w:rsidR="00E050B4" w:rsidRPr="008E6332" w:rsidRDefault="00E050B4" w:rsidP="00E12678">
            <w:pPr>
              <w:pStyle w:val="ListParagraph"/>
              <w:numPr>
                <w:ilvl w:val="0"/>
                <w:numId w:val="8"/>
              </w:numPr>
              <w:spacing w:after="80"/>
              <w:contextualSpacing w:val="0"/>
              <w:jc w:val="both"/>
              <w:rPr>
                <w:rFonts w:cstheme="minorHAnsi"/>
                <w:sz w:val="24"/>
                <w:szCs w:val="24"/>
              </w:rPr>
            </w:pPr>
            <w:r w:rsidRPr="008E6332">
              <w:rPr>
                <w:rFonts w:cstheme="minorHAnsi"/>
                <w:sz w:val="24"/>
                <w:szCs w:val="24"/>
              </w:rPr>
              <w:t xml:space="preserve">Merit assessment scoring by an assessment panel appointed by </w:t>
            </w:r>
            <w:r w:rsidR="0079549D" w:rsidRPr="00733A65">
              <w:rPr>
                <w:rFonts w:cstheme="minorHAnsi"/>
                <w:sz w:val="24"/>
                <w:szCs w:val="24"/>
              </w:rPr>
              <w:t>D</w:t>
            </w:r>
            <w:r w:rsidR="0079549D" w:rsidRPr="00DD2CAE">
              <w:rPr>
                <w:sz w:val="24"/>
                <w:szCs w:val="24"/>
              </w:rPr>
              <w:t>FES</w:t>
            </w:r>
            <w:r w:rsidRPr="008E6332">
              <w:rPr>
                <w:rFonts w:cstheme="minorHAnsi"/>
                <w:sz w:val="24"/>
                <w:szCs w:val="24"/>
              </w:rPr>
              <w:t>.</w:t>
            </w:r>
          </w:p>
          <w:p w14:paraId="24040C92" w14:textId="21F94F65" w:rsidR="00E050B4" w:rsidRPr="008E6332" w:rsidRDefault="00E050B4" w:rsidP="00E12678">
            <w:pPr>
              <w:pStyle w:val="ListParagraph"/>
              <w:numPr>
                <w:ilvl w:val="0"/>
                <w:numId w:val="8"/>
              </w:numPr>
              <w:spacing w:after="80"/>
              <w:contextualSpacing w:val="0"/>
              <w:jc w:val="both"/>
              <w:rPr>
                <w:rFonts w:cstheme="minorHAnsi"/>
                <w:sz w:val="24"/>
                <w:szCs w:val="24"/>
              </w:rPr>
            </w:pPr>
            <w:r w:rsidRPr="008E6332">
              <w:rPr>
                <w:rFonts w:cstheme="minorHAnsi"/>
                <w:sz w:val="24"/>
                <w:szCs w:val="24"/>
              </w:rPr>
              <w:t xml:space="preserve">Recommended projects submitted to SEMC for </w:t>
            </w:r>
            <w:r w:rsidR="00C56A6D">
              <w:rPr>
                <w:rFonts w:cstheme="minorHAnsi"/>
                <w:sz w:val="24"/>
                <w:szCs w:val="24"/>
              </w:rPr>
              <w:t>a</w:t>
            </w:r>
            <w:r w:rsidR="00C56A6D">
              <w:t>pproval</w:t>
            </w:r>
            <w:r w:rsidRPr="008E6332">
              <w:rPr>
                <w:rFonts w:cstheme="minorHAnsi"/>
                <w:sz w:val="24"/>
                <w:szCs w:val="24"/>
              </w:rPr>
              <w:t>.</w:t>
            </w:r>
          </w:p>
          <w:p w14:paraId="3B8750E4" w14:textId="77777777" w:rsidR="0079549D" w:rsidRPr="00DD2CAE" w:rsidRDefault="0079549D" w:rsidP="00E12678">
            <w:pPr>
              <w:pStyle w:val="ListParagraph"/>
              <w:numPr>
                <w:ilvl w:val="0"/>
                <w:numId w:val="8"/>
              </w:numPr>
              <w:jc w:val="both"/>
              <w:rPr>
                <w:sz w:val="24"/>
                <w:szCs w:val="24"/>
              </w:rPr>
            </w:pPr>
            <w:r w:rsidRPr="00DD2CAE">
              <w:rPr>
                <w:sz w:val="24"/>
                <w:szCs w:val="24"/>
              </w:rPr>
              <w:t>Approved projects submitted to the Minister for Emergency Services.</w:t>
            </w:r>
          </w:p>
          <w:p w14:paraId="5137066E" w14:textId="77777777" w:rsidR="0079549D" w:rsidRPr="00DD2CAE" w:rsidRDefault="0079549D" w:rsidP="00E12678">
            <w:pPr>
              <w:pStyle w:val="ListParagraph"/>
              <w:numPr>
                <w:ilvl w:val="0"/>
                <w:numId w:val="8"/>
              </w:numPr>
              <w:jc w:val="both"/>
              <w:rPr>
                <w:sz w:val="24"/>
                <w:szCs w:val="24"/>
              </w:rPr>
            </w:pPr>
            <w:r w:rsidRPr="00DD2CAE">
              <w:rPr>
                <w:sz w:val="24"/>
                <w:szCs w:val="24"/>
              </w:rPr>
              <w:t>Federal and State Ministers issue joint media release advising the outcomes.</w:t>
            </w:r>
          </w:p>
          <w:p w14:paraId="46FE8E5D" w14:textId="77777777" w:rsidR="0079549D" w:rsidRPr="00DD2CAE" w:rsidRDefault="0079549D" w:rsidP="00E12678">
            <w:pPr>
              <w:pStyle w:val="ListParagraph"/>
              <w:numPr>
                <w:ilvl w:val="0"/>
                <w:numId w:val="8"/>
              </w:numPr>
              <w:jc w:val="both"/>
              <w:rPr>
                <w:sz w:val="24"/>
                <w:szCs w:val="24"/>
              </w:rPr>
            </w:pPr>
            <w:r w:rsidRPr="00DD2CAE">
              <w:rPr>
                <w:sz w:val="24"/>
                <w:szCs w:val="24"/>
              </w:rPr>
              <w:t>Written notification of assessment outcome provided to applicants.</w:t>
            </w:r>
          </w:p>
          <w:p w14:paraId="46DE2FDD" w14:textId="2CCF5F7B" w:rsidR="00E050B4" w:rsidRPr="008E6332" w:rsidRDefault="00E050B4" w:rsidP="00DD2CAE">
            <w:pPr>
              <w:pStyle w:val="ListParagraph"/>
              <w:spacing w:after="80"/>
              <w:ind w:left="1080"/>
              <w:contextualSpacing w:val="0"/>
              <w:jc w:val="both"/>
              <w:rPr>
                <w:rStyle w:val="Emphasis"/>
                <w:rFonts w:cstheme="minorHAnsi"/>
                <w:b w:val="0"/>
                <w:bCs w:val="0"/>
                <w:sz w:val="24"/>
                <w:szCs w:val="24"/>
              </w:rPr>
            </w:pPr>
          </w:p>
        </w:tc>
      </w:tr>
      <w:tr w:rsidR="00E050B4" w:rsidRPr="008E6332" w14:paraId="78A2ECC7" w14:textId="77777777" w:rsidTr="0034080D">
        <w:trPr>
          <w:trHeight w:val="589"/>
        </w:trPr>
        <w:tc>
          <w:tcPr>
            <w:tcW w:w="0" w:type="auto"/>
          </w:tcPr>
          <w:p w14:paraId="1404B2A3" w14:textId="1D620385" w:rsidR="00E050B4" w:rsidRPr="008B6B59" w:rsidRDefault="00E050B4" w:rsidP="00130235">
            <w:pPr>
              <w:rPr>
                <w:rStyle w:val="Emphasis"/>
                <w:rFonts w:cstheme="minorHAnsi"/>
                <w:sz w:val="24"/>
                <w:szCs w:val="24"/>
              </w:rPr>
            </w:pPr>
            <w:r w:rsidRPr="008B6B59">
              <w:rPr>
                <w:rStyle w:val="Emphasis"/>
                <w:rFonts w:cstheme="minorHAnsi"/>
                <w:sz w:val="24"/>
                <w:szCs w:val="24"/>
              </w:rPr>
              <w:t>Can I get feedback?</w:t>
            </w:r>
          </w:p>
        </w:tc>
        <w:tc>
          <w:tcPr>
            <w:tcW w:w="0" w:type="auto"/>
          </w:tcPr>
          <w:p w14:paraId="2AE81651" w14:textId="68ADE443" w:rsidR="00E050B4" w:rsidRDefault="00E050B4" w:rsidP="00E050B4">
            <w:pPr>
              <w:jc w:val="both"/>
              <w:rPr>
                <w:rStyle w:val="Hyperlink"/>
              </w:rPr>
            </w:pPr>
            <w:r w:rsidRPr="008E6332">
              <w:rPr>
                <w:rFonts w:cstheme="minorHAnsi"/>
                <w:sz w:val="24"/>
                <w:szCs w:val="24"/>
              </w:rPr>
              <w:t xml:space="preserve">Yes. Requests for feedback must be made by the original applicant </w:t>
            </w:r>
            <w:r w:rsidR="000A2F93">
              <w:rPr>
                <w:rStyle w:val="Hyperlink"/>
              </w:rPr>
              <w:t>by email</w:t>
            </w:r>
            <w:r w:rsidR="002E1ED5">
              <w:rPr>
                <w:rStyle w:val="Hyperlink"/>
              </w:rPr>
              <w:t>.</w:t>
            </w:r>
          </w:p>
          <w:p w14:paraId="1345D256" w14:textId="457A2C29" w:rsidR="00580A64" w:rsidRPr="008E6332" w:rsidRDefault="00580A64" w:rsidP="00E050B4">
            <w:pPr>
              <w:jc w:val="both"/>
              <w:rPr>
                <w:rFonts w:cstheme="minorHAnsi"/>
                <w:sz w:val="24"/>
                <w:szCs w:val="24"/>
              </w:rPr>
            </w:pPr>
          </w:p>
        </w:tc>
      </w:tr>
      <w:tr w:rsidR="00E050B4" w:rsidRPr="008E6332" w14:paraId="54121766" w14:textId="77777777" w:rsidTr="0034080D">
        <w:trPr>
          <w:trHeight w:val="764"/>
        </w:trPr>
        <w:tc>
          <w:tcPr>
            <w:tcW w:w="0" w:type="auto"/>
          </w:tcPr>
          <w:p w14:paraId="6E5C1EE3" w14:textId="542DC767" w:rsidR="00E050B4" w:rsidRPr="008B6B59" w:rsidRDefault="00E050B4" w:rsidP="00130235">
            <w:pPr>
              <w:rPr>
                <w:rStyle w:val="Emphasis"/>
                <w:rFonts w:cstheme="minorHAnsi"/>
                <w:sz w:val="24"/>
                <w:szCs w:val="24"/>
              </w:rPr>
            </w:pPr>
            <w:r w:rsidRPr="008B6B59">
              <w:rPr>
                <w:rStyle w:val="Emphasis"/>
                <w:rFonts w:cstheme="minorHAnsi"/>
                <w:sz w:val="24"/>
                <w:szCs w:val="24"/>
              </w:rPr>
              <w:t>When will I find out if my application has been successful?</w:t>
            </w:r>
          </w:p>
          <w:p w14:paraId="291EA8D3" w14:textId="013A28AF" w:rsidR="00E050B4" w:rsidRPr="008E6332" w:rsidRDefault="00E050B4" w:rsidP="008B6B59">
            <w:pPr>
              <w:rPr>
                <w:rStyle w:val="Emphasis"/>
                <w:rFonts w:cstheme="minorHAnsi"/>
                <w:sz w:val="24"/>
                <w:szCs w:val="24"/>
              </w:rPr>
            </w:pPr>
          </w:p>
        </w:tc>
        <w:tc>
          <w:tcPr>
            <w:tcW w:w="0" w:type="auto"/>
          </w:tcPr>
          <w:p w14:paraId="7C470739" w14:textId="3F633A5E"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Please note that we cannot advise </w:t>
            </w:r>
            <w:r w:rsidR="0079549D">
              <w:rPr>
                <w:rStyle w:val="Emphasis"/>
                <w:rFonts w:cstheme="minorHAnsi"/>
                <w:b w:val="0"/>
                <w:bCs w:val="0"/>
                <w:sz w:val="24"/>
                <w:szCs w:val="24"/>
              </w:rPr>
              <w:t>the</w:t>
            </w:r>
            <w:r w:rsidR="0079549D" w:rsidRPr="008E6332">
              <w:rPr>
                <w:rStyle w:val="Emphasis"/>
                <w:rFonts w:cstheme="minorHAnsi"/>
                <w:b w:val="0"/>
                <w:bCs w:val="0"/>
                <w:sz w:val="24"/>
                <w:szCs w:val="24"/>
              </w:rPr>
              <w:t xml:space="preserve"> </w:t>
            </w:r>
            <w:r w:rsidRPr="008E6332">
              <w:rPr>
                <w:rStyle w:val="Emphasis"/>
                <w:rFonts w:cstheme="minorHAnsi"/>
                <w:b w:val="0"/>
                <w:bCs w:val="0"/>
                <w:sz w:val="24"/>
                <w:szCs w:val="24"/>
              </w:rPr>
              <w:t>successful applicants until after a joint State and Commonwealth government media release has been issued regarding successful NDRR applicants</w:t>
            </w:r>
            <w:r>
              <w:rPr>
                <w:rStyle w:val="Emphasis"/>
                <w:rFonts w:cstheme="minorHAnsi"/>
                <w:b w:val="0"/>
                <w:bCs w:val="0"/>
                <w:sz w:val="24"/>
                <w:szCs w:val="24"/>
              </w:rPr>
              <w:t xml:space="preserve"> and </w:t>
            </w:r>
            <w:r w:rsidRPr="008E6332">
              <w:rPr>
                <w:rStyle w:val="Emphasis"/>
                <w:rFonts w:cstheme="minorHAnsi"/>
                <w:b w:val="0"/>
                <w:bCs w:val="0"/>
                <w:sz w:val="24"/>
                <w:szCs w:val="24"/>
              </w:rPr>
              <w:t>the Minister has sent out letters to successful applicants.</w:t>
            </w:r>
          </w:p>
          <w:p w14:paraId="183F6BAA" w14:textId="3C997C51" w:rsidR="00580A64" w:rsidRPr="008E6332" w:rsidRDefault="00580A64" w:rsidP="00E050B4">
            <w:pPr>
              <w:jc w:val="both"/>
              <w:rPr>
                <w:rFonts w:cstheme="minorHAnsi"/>
                <w:sz w:val="24"/>
                <w:szCs w:val="24"/>
              </w:rPr>
            </w:pPr>
          </w:p>
        </w:tc>
      </w:tr>
      <w:tr w:rsidR="00E050B4" w:rsidRPr="008E6332" w14:paraId="4BBDD0BB" w14:textId="77777777" w:rsidTr="0034080D">
        <w:trPr>
          <w:trHeight w:val="764"/>
        </w:trPr>
        <w:tc>
          <w:tcPr>
            <w:tcW w:w="0" w:type="auto"/>
          </w:tcPr>
          <w:p w14:paraId="251AC5B6" w14:textId="7B479C32" w:rsidR="00E050B4" w:rsidRPr="008B6B59" w:rsidRDefault="00E050B4" w:rsidP="00130235">
            <w:pPr>
              <w:rPr>
                <w:rStyle w:val="Emphasis"/>
                <w:rFonts w:cstheme="minorHAnsi"/>
                <w:b w:val="0"/>
                <w:bCs w:val="0"/>
                <w:sz w:val="24"/>
                <w:szCs w:val="24"/>
              </w:rPr>
            </w:pPr>
            <w:r w:rsidRPr="008B6B59">
              <w:rPr>
                <w:rStyle w:val="Emphasis"/>
                <w:rFonts w:cstheme="minorHAnsi"/>
                <w:sz w:val="24"/>
                <w:szCs w:val="24"/>
              </w:rPr>
              <w:lastRenderedPageBreak/>
              <w:t>My project is sensitive in nature. If I am successful, will it have to be published?</w:t>
            </w:r>
          </w:p>
        </w:tc>
        <w:tc>
          <w:tcPr>
            <w:tcW w:w="0" w:type="auto"/>
          </w:tcPr>
          <w:p w14:paraId="3D78F3E7" w14:textId="77777777"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No. Your organisation and project name will be made public, but the nature of your project will not. If you believe your project is of a sensitive nature, please let us know.</w:t>
            </w:r>
          </w:p>
          <w:p w14:paraId="0F1FA306" w14:textId="246797AA" w:rsidR="00580A64" w:rsidRPr="008E6332" w:rsidRDefault="00580A64" w:rsidP="00E050B4">
            <w:pPr>
              <w:jc w:val="both"/>
              <w:rPr>
                <w:rStyle w:val="Emphasis"/>
                <w:rFonts w:cstheme="minorHAnsi"/>
                <w:b w:val="0"/>
                <w:bCs w:val="0"/>
                <w:sz w:val="24"/>
                <w:szCs w:val="24"/>
              </w:rPr>
            </w:pPr>
          </w:p>
        </w:tc>
      </w:tr>
      <w:tr w:rsidR="00E050B4" w:rsidRPr="008E6332" w14:paraId="4C2DA74D" w14:textId="77777777" w:rsidTr="0034080D">
        <w:trPr>
          <w:trHeight w:val="764"/>
        </w:trPr>
        <w:tc>
          <w:tcPr>
            <w:tcW w:w="0" w:type="auto"/>
          </w:tcPr>
          <w:p w14:paraId="006018BE" w14:textId="05402BF2" w:rsidR="00E050B4" w:rsidRPr="008B6B59" w:rsidRDefault="00E050B4" w:rsidP="00130235">
            <w:pPr>
              <w:rPr>
                <w:rStyle w:val="Emphasis"/>
                <w:rFonts w:cstheme="minorHAnsi"/>
                <w:sz w:val="24"/>
                <w:szCs w:val="24"/>
              </w:rPr>
            </w:pPr>
            <w:r w:rsidRPr="008B6B59">
              <w:rPr>
                <w:rStyle w:val="Emphasis"/>
                <w:rFonts w:cstheme="minorHAnsi"/>
                <w:sz w:val="24"/>
                <w:szCs w:val="24"/>
              </w:rPr>
              <w:t>If I am successful, when will I receive the funding?</w:t>
            </w:r>
          </w:p>
          <w:p w14:paraId="076E7C19" w14:textId="06AFA8D7" w:rsidR="00E050B4" w:rsidRPr="008E6332" w:rsidRDefault="00E050B4" w:rsidP="008B6B59">
            <w:pPr>
              <w:rPr>
                <w:rStyle w:val="Emphasis"/>
                <w:rFonts w:cstheme="minorHAnsi"/>
                <w:b w:val="0"/>
                <w:bCs w:val="0"/>
                <w:sz w:val="24"/>
                <w:szCs w:val="24"/>
              </w:rPr>
            </w:pPr>
          </w:p>
        </w:tc>
        <w:tc>
          <w:tcPr>
            <w:tcW w:w="0" w:type="auto"/>
          </w:tcPr>
          <w:p w14:paraId="4C99F450" w14:textId="6CC50118" w:rsidR="00E050B4"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 xml:space="preserve">Once the deliverables, timeframes and milestones have been agreed – and the Funding Agreement has been signed – the project can begin. We will pay the first progress payment after receiving acceptable evidence of at least the first milestone being achieved. The final payment will be made when the project has been completed and appropriately acquitted. The NDRR grant can only account for up to 50 per cent of the total project cost, which means the final payment may need to be reduced, depending on the actual project expenditure. </w:t>
            </w:r>
          </w:p>
          <w:p w14:paraId="5490EB02" w14:textId="77777777" w:rsidR="00E050B4" w:rsidRDefault="00E050B4" w:rsidP="00E050B4">
            <w:pPr>
              <w:jc w:val="both"/>
              <w:rPr>
                <w:rStyle w:val="Emphasis"/>
                <w:rFonts w:cstheme="minorHAnsi"/>
                <w:b w:val="0"/>
                <w:bCs w:val="0"/>
                <w:sz w:val="24"/>
                <w:szCs w:val="24"/>
              </w:rPr>
            </w:pPr>
            <w:r w:rsidRPr="001C7673">
              <w:rPr>
                <w:rStyle w:val="Emphasis"/>
                <w:rFonts w:cstheme="minorHAnsi"/>
                <w:sz w:val="24"/>
                <w:szCs w:val="24"/>
              </w:rPr>
              <w:t>DFES NDRR projects</w:t>
            </w:r>
            <w:r w:rsidRPr="008E6332">
              <w:rPr>
                <w:rStyle w:val="Emphasis"/>
                <w:rFonts w:cstheme="minorHAnsi"/>
                <w:b w:val="0"/>
                <w:bCs w:val="0"/>
                <w:sz w:val="24"/>
                <w:szCs w:val="24"/>
              </w:rPr>
              <w:t>: For DFES projects, the initial NDRR grant payment will usually be made at the end of the financial year or after the mid-year review. Subsequent payments of actual costs will be paid each financial year until the final acquittal, not exceeding 50 per cent of the total project cost. Project managers are responsible for maintaining evidence of financial expenditure that clearly indicates the delineation of NDRR funds and DFES internal funds or other contributions. All other reporting requirements detailed in the Funding Agreement must also be met.</w:t>
            </w:r>
          </w:p>
          <w:p w14:paraId="349B7D96" w14:textId="4A99DA55" w:rsidR="00580A64" w:rsidRPr="008E6332" w:rsidRDefault="00580A64" w:rsidP="00E050B4">
            <w:pPr>
              <w:jc w:val="both"/>
              <w:rPr>
                <w:rStyle w:val="Emphasis"/>
                <w:rFonts w:cstheme="minorHAnsi"/>
                <w:b w:val="0"/>
                <w:bCs w:val="0"/>
                <w:sz w:val="24"/>
                <w:szCs w:val="24"/>
              </w:rPr>
            </w:pPr>
          </w:p>
        </w:tc>
      </w:tr>
      <w:tr w:rsidR="00E050B4" w:rsidRPr="008E6332" w14:paraId="30519239" w14:textId="77777777" w:rsidTr="0034080D">
        <w:trPr>
          <w:trHeight w:val="764"/>
        </w:trPr>
        <w:tc>
          <w:tcPr>
            <w:tcW w:w="0" w:type="auto"/>
          </w:tcPr>
          <w:p w14:paraId="1486A4B2" w14:textId="77777777" w:rsidR="00E050B4" w:rsidRPr="008E6332" w:rsidRDefault="00E050B4" w:rsidP="00E050B4">
            <w:pPr>
              <w:rPr>
                <w:rStyle w:val="Emphasis"/>
                <w:rFonts w:cstheme="minorHAnsi"/>
                <w:sz w:val="24"/>
                <w:szCs w:val="24"/>
              </w:rPr>
            </w:pPr>
            <w:r w:rsidRPr="008E6332">
              <w:rPr>
                <w:rStyle w:val="Emphasis"/>
                <w:rFonts w:cstheme="minorHAnsi"/>
                <w:sz w:val="24"/>
                <w:szCs w:val="24"/>
              </w:rPr>
              <w:t xml:space="preserve">What are the reporting requirements for the NDRR grant funding? </w:t>
            </w:r>
          </w:p>
          <w:p w14:paraId="779095CA" w14:textId="03A524A0" w:rsidR="00E050B4" w:rsidRPr="008E6332" w:rsidRDefault="00E050B4" w:rsidP="00E050B4">
            <w:pPr>
              <w:rPr>
                <w:rStyle w:val="Emphasis"/>
                <w:rFonts w:cstheme="minorHAnsi"/>
                <w:sz w:val="24"/>
                <w:szCs w:val="24"/>
              </w:rPr>
            </w:pPr>
          </w:p>
        </w:tc>
        <w:tc>
          <w:tcPr>
            <w:tcW w:w="0" w:type="auto"/>
          </w:tcPr>
          <w:p w14:paraId="19A7E426" w14:textId="591322B4" w:rsidR="00E050B4" w:rsidRPr="008E6332" w:rsidRDefault="00E050B4" w:rsidP="00E050B4">
            <w:pPr>
              <w:jc w:val="both"/>
              <w:rPr>
                <w:rStyle w:val="Emphasis"/>
                <w:rFonts w:cstheme="minorHAnsi"/>
                <w:b w:val="0"/>
                <w:bCs w:val="0"/>
                <w:sz w:val="24"/>
                <w:szCs w:val="24"/>
              </w:rPr>
            </w:pPr>
            <w:r w:rsidRPr="008E6332">
              <w:rPr>
                <w:rStyle w:val="Emphasis"/>
                <w:rFonts w:cstheme="minorHAnsi"/>
                <w:b w:val="0"/>
                <w:bCs w:val="0"/>
                <w:sz w:val="24"/>
                <w:szCs w:val="24"/>
              </w:rPr>
              <w:t>There are two types of reporting require</w:t>
            </w:r>
            <w:r w:rsidR="00C56A6D">
              <w:rPr>
                <w:rStyle w:val="Emphasis"/>
                <w:rFonts w:cstheme="minorHAnsi"/>
                <w:b w:val="0"/>
                <w:bCs w:val="0"/>
                <w:sz w:val="24"/>
                <w:szCs w:val="24"/>
              </w:rPr>
              <w:t>d</w:t>
            </w:r>
            <w:r w:rsidRPr="008E6332">
              <w:rPr>
                <w:rStyle w:val="Emphasis"/>
                <w:rFonts w:cstheme="minorHAnsi"/>
                <w:b w:val="0"/>
                <w:bCs w:val="0"/>
                <w:sz w:val="24"/>
                <w:szCs w:val="24"/>
              </w:rPr>
              <w:t xml:space="preserve"> for the NDRR.</w:t>
            </w:r>
          </w:p>
          <w:p w14:paraId="3C96EBDE" w14:textId="225DD9B6" w:rsidR="00E050B4" w:rsidRPr="008E6332" w:rsidRDefault="00F43514" w:rsidP="00E050B4">
            <w:pPr>
              <w:pStyle w:val="ListParagraph"/>
              <w:numPr>
                <w:ilvl w:val="0"/>
                <w:numId w:val="7"/>
              </w:numPr>
              <w:jc w:val="both"/>
              <w:rPr>
                <w:rStyle w:val="Emphasis"/>
                <w:rFonts w:cstheme="minorHAnsi"/>
                <w:b w:val="0"/>
                <w:bCs w:val="0"/>
                <w:sz w:val="24"/>
                <w:szCs w:val="24"/>
              </w:rPr>
            </w:pPr>
            <w:r w:rsidRPr="00F43514">
              <w:rPr>
                <w:rStyle w:val="Emphasis"/>
                <w:rFonts w:cstheme="minorHAnsi"/>
                <w:b w:val="0"/>
                <w:bCs w:val="0"/>
                <w:sz w:val="24"/>
                <w:szCs w:val="24"/>
              </w:rPr>
              <w:t>S</w:t>
            </w:r>
            <w:r w:rsidRPr="00DD2CAE">
              <w:rPr>
                <w:rStyle w:val="Emphasis"/>
                <w:rFonts w:cstheme="minorHAnsi"/>
                <w:b w:val="0"/>
                <w:bCs w:val="0"/>
                <w:sz w:val="24"/>
                <w:szCs w:val="24"/>
              </w:rPr>
              <w:t>ix-monthly</w:t>
            </w:r>
            <w:r w:rsidRPr="008E6332">
              <w:rPr>
                <w:rStyle w:val="Emphasis"/>
                <w:rFonts w:cstheme="minorHAnsi"/>
                <w:b w:val="0"/>
                <w:bCs w:val="0"/>
                <w:sz w:val="24"/>
                <w:szCs w:val="24"/>
              </w:rPr>
              <w:t xml:space="preserve"> </w:t>
            </w:r>
            <w:r w:rsidR="006B6DCA">
              <w:rPr>
                <w:rStyle w:val="Emphasis"/>
                <w:rFonts w:cstheme="minorHAnsi"/>
                <w:b w:val="0"/>
                <w:bCs w:val="0"/>
                <w:sz w:val="24"/>
                <w:szCs w:val="24"/>
              </w:rPr>
              <w:t xml:space="preserve">progress </w:t>
            </w:r>
            <w:r w:rsidR="00E050B4" w:rsidRPr="008E6332">
              <w:rPr>
                <w:rStyle w:val="Emphasis"/>
                <w:rFonts w:cstheme="minorHAnsi"/>
                <w:b w:val="0"/>
                <w:bCs w:val="0"/>
                <w:sz w:val="24"/>
                <w:szCs w:val="24"/>
              </w:rPr>
              <w:t>reports</w:t>
            </w:r>
            <w:r w:rsidR="006B6DCA">
              <w:rPr>
                <w:rStyle w:val="Emphasis"/>
                <w:rFonts w:cstheme="minorHAnsi"/>
                <w:b w:val="0"/>
                <w:bCs w:val="0"/>
                <w:sz w:val="24"/>
                <w:szCs w:val="24"/>
              </w:rPr>
              <w:t xml:space="preserve"> - </w:t>
            </w:r>
            <w:r w:rsidR="00E050B4" w:rsidRPr="008E6332">
              <w:rPr>
                <w:rStyle w:val="Emphasis"/>
                <w:rFonts w:cstheme="minorHAnsi"/>
                <w:b w:val="0"/>
                <w:bCs w:val="0"/>
                <w:sz w:val="24"/>
                <w:szCs w:val="24"/>
              </w:rPr>
              <w:t>project</w:t>
            </w:r>
            <w:r w:rsidR="00580A64">
              <w:rPr>
                <w:rStyle w:val="Emphasis"/>
                <w:rFonts w:cstheme="minorHAnsi"/>
                <w:b w:val="0"/>
                <w:bCs w:val="0"/>
                <w:sz w:val="24"/>
                <w:szCs w:val="24"/>
              </w:rPr>
              <w:t xml:space="preserve"> </w:t>
            </w:r>
            <w:r w:rsidR="00E050B4" w:rsidRPr="008E6332">
              <w:rPr>
                <w:rStyle w:val="Emphasis"/>
                <w:rFonts w:cstheme="minorHAnsi"/>
                <w:b w:val="0"/>
                <w:bCs w:val="0"/>
                <w:sz w:val="24"/>
                <w:szCs w:val="24"/>
              </w:rPr>
              <w:t xml:space="preserve">managers for successful projects under the NDRR program are required to provide </w:t>
            </w:r>
            <w:r w:rsidRPr="00F43514">
              <w:rPr>
                <w:rStyle w:val="Emphasis"/>
                <w:rFonts w:cstheme="minorHAnsi"/>
                <w:b w:val="0"/>
                <w:bCs w:val="0"/>
                <w:sz w:val="24"/>
                <w:szCs w:val="24"/>
              </w:rPr>
              <w:t>s</w:t>
            </w:r>
            <w:r w:rsidRPr="00DD2CAE">
              <w:rPr>
                <w:rStyle w:val="Emphasis"/>
                <w:rFonts w:cstheme="minorHAnsi"/>
                <w:b w:val="0"/>
                <w:bCs w:val="0"/>
                <w:sz w:val="24"/>
                <w:szCs w:val="24"/>
              </w:rPr>
              <w:t>ix-monthly</w:t>
            </w:r>
            <w:r w:rsidRPr="008E6332">
              <w:rPr>
                <w:rStyle w:val="Emphasis"/>
                <w:rFonts w:cstheme="minorHAnsi"/>
                <w:b w:val="0"/>
                <w:bCs w:val="0"/>
                <w:sz w:val="24"/>
                <w:szCs w:val="24"/>
              </w:rPr>
              <w:t xml:space="preserve"> </w:t>
            </w:r>
            <w:r w:rsidR="00E050B4" w:rsidRPr="008E6332">
              <w:rPr>
                <w:rStyle w:val="Emphasis"/>
                <w:rFonts w:cstheme="minorHAnsi"/>
                <w:b w:val="0"/>
                <w:bCs w:val="0"/>
                <w:sz w:val="24"/>
                <w:szCs w:val="24"/>
              </w:rPr>
              <w:t>reports within 15 days of the end of the</w:t>
            </w:r>
            <w:r w:rsidR="00580A64">
              <w:rPr>
                <w:rStyle w:val="Emphasis"/>
                <w:rFonts w:cstheme="minorHAnsi"/>
                <w:b w:val="0"/>
                <w:bCs w:val="0"/>
                <w:sz w:val="24"/>
                <w:szCs w:val="24"/>
              </w:rPr>
              <w:t xml:space="preserve"> </w:t>
            </w:r>
            <w:r w:rsidR="00580A64" w:rsidRPr="00F43514">
              <w:rPr>
                <w:rStyle w:val="Emphasis"/>
                <w:rFonts w:cstheme="minorHAnsi"/>
                <w:b w:val="0"/>
                <w:bCs w:val="0"/>
                <w:sz w:val="24"/>
                <w:szCs w:val="24"/>
              </w:rPr>
              <w:t>s</w:t>
            </w:r>
            <w:r w:rsidR="00580A64" w:rsidRPr="00E573C1">
              <w:rPr>
                <w:rStyle w:val="Emphasis"/>
                <w:rFonts w:cstheme="minorHAnsi"/>
                <w:b w:val="0"/>
                <w:bCs w:val="0"/>
                <w:sz w:val="24"/>
                <w:szCs w:val="24"/>
              </w:rPr>
              <w:t>ix-monthly</w:t>
            </w:r>
            <w:r w:rsidR="00E050B4" w:rsidRPr="008E6332">
              <w:rPr>
                <w:rStyle w:val="Emphasis"/>
                <w:rFonts w:cstheme="minorHAnsi"/>
                <w:b w:val="0"/>
                <w:bCs w:val="0"/>
                <w:sz w:val="24"/>
                <w:szCs w:val="24"/>
              </w:rPr>
              <w:t xml:space="preserve"> </w:t>
            </w:r>
            <w:r w:rsidRPr="00F43514">
              <w:rPr>
                <w:rStyle w:val="Emphasis"/>
                <w:rFonts w:cstheme="minorHAnsi"/>
                <w:b w:val="0"/>
                <w:bCs w:val="0"/>
                <w:sz w:val="24"/>
                <w:szCs w:val="24"/>
              </w:rPr>
              <w:t>p</w:t>
            </w:r>
            <w:r w:rsidRPr="00DD2CAE">
              <w:rPr>
                <w:rStyle w:val="Emphasis"/>
                <w:rFonts w:cstheme="minorHAnsi"/>
                <w:b w:val="0"/>
                <w:bCs w:val="0"/>
                <w:sz w:val="24"/>
                <w:szCs w:val="24"/>
              </w:rPr>
              <w:t>eriod</w:t>
            </w:r>
            <w:r w:rsidR="00E050B4" w:rsidRPr="008E6332">
              <w:rPr>
                <w:rStyle w:val="Emphasis"/>
                <w:rFonts w:cstheme="minorHAnsi"/>
                <w:b w:val="0"/>
                <w:bCs w:val="0"/>
                <w:sz w:val="24"/>
                <w:szCs w:val="24"/>
              </w:rPr>
              <w:t xml:space="preserve">. </w:t>
            </w:r>
          </w:p>
          <w:p w14:paraId="1C04B1B3" w14:textId="39CEB263" w:rsidR="00E050B4" w:rsidRDefault="00E050B4" w:rsidP="00E050B4">
            <w:pPr>
              <w:pStyle w:val="ListParagraph"/>
              <w:numPr>
                <w:ilvl w:val="0"/>
                <w:numId w:val="7"/>
              </w:numPr>
              <w:jc w:val="both"/>
              <w:rPr>
                <w:rStyle w:val="Emphasis"/>
                <w:rFonts w:cstheme="minorHAnsi"/>
                <w:b w:val="0"/>
                <w:bCs w:val="0"/>
                <w:sz w:val="24"/>
                <w:szCs w:val="24"/>
              </w:rPr>
            </w:pPr>
            <w:r w:rsidRPr="00E40107">
              <w:rPr>
                <w:rStyle w:val="Emphasis"/>
                <w:rFonts w:cstheme="minorHAnsi"/>
                <w:b w:val="0"/>
                <w:bCs w:val="0"/>
                <w:sz w:val="24"/>
                <w:szCs w:val="24"/>
              </w:rPr>
              <w:t>Final report</w:t>
            </w:r>
            <w:r w:rsidR="006B6DCA">
              <w:rPr>
                <w:rStyle w:val="Emphasis"/>
                <w:rFonts w:cstheme="minorHAnsi"/>
                <w:b w:val="0"/>
                <w:bCs w:val="0"/>
                <w:sz w:val="24"/>
                <w:szCs w:val="24"/>
              </w:rPr>
              <w:t xml:space="preserve"> - </w:t>
            </w:r>
            <w:r w:rsidRPr="00E40107">
              <w:rPr>
                <w:rStyle w:val="Emphasis"/>
                <w:rFonts w:cstheme="minorHAnsi"/>
                <w:b w:val="0"/>
                <w:bCs w:val="0"/>
                <w:sz w:val="24"/>
                <w:szCs w:val="24"/>
              </w:rPr>
              <w:t xml:space="preserve">the final report should be submitted within eight weeks of completion of the NDRR project. </w:t>
            </w:r>
            <w:r w:rsidR="006B6DCA">
              <w:rPr>
                <w:rStyle w:val="Emphasis"/>
                <w:rFonts w:cstheme="minorHAnsi"/>
                <w:b w:val="0"/>
                <w:bCs w:val="0"/>
                <w:sz w:val="24"/>
                <w:szCs w:val="24"/>
              </w:rPr>
              <w:t xml:space="preserve">Financial expenditure of grant and co-contributions components must be evidenced and supported by calculations and the methodology </w:t>
            </w:r>
            <w:r w:rsidR="00FA4085">
              <w:rPr>
                <w:rStyle w:val="Emphasis"/>
                <w:rFonts w:cstheme="minorHAnsi"/>
                <w:b w:val="0"/>
                <w:bCs w:val="0"/>
                <w:sz w:val="24"/>
                <w:szCs w:val="24"/>
              </w:rPr>
              <w:t xml:space="preserve">used to derive those figures. </w:t>
            </w:r>
          </w:p>
          <w:p w14:paraId="68C004A8" w14:textId="77777777" w:rsidR="00856E4D" w:rsidRDefault="00856E4D" w:rsidP="00856E4D">
            <w:pPr>
              <w:pStyle w:val="ListParagraph"/>
              <w:jc w:val="both"/>
              <w:rPr>
                <w:rStyle w:val="Emphasis"/>
                <w:rFonts w:cstheme="minorHAnsi"/>
                <w:b w:val="0"/>
                <w:bCs w:val="0"/>
                <w:sz w:val="24"/>
                <w:szCs w:val="24"/>
              </w:rPr>
            </w:pPr>
          </w:p>
          <w:p w14:paraId="7A5FB857" w14:textId="77777777" w:rsidR="00E050B4" w:rsidRDefault="00E050B4" w:rsidP="00E050B4">
            <w:pPr>
              <w:jc w:val="both"/>
              <w:rPr>
                <w:rStyle w:val="Emphasis"/>
                <w:rFonts w:cstheme="minorHAnsi"/>
                <w:b w:val="0"/>
                <w:bCs w:val="0"/>
                <w:sz w:val="24"/>
                <w:szCs w:val="24"/>
              </w:rPr>
            </w:pPr>
            <w:r w:rsidRPr="00E40107">
              <w:rPr>
                <w:rStyle w:val="Emphasis"/>
                <w:rFonts w:cstheme="minorHAnsi"/>
                <w:b w:val="0"/>
                <w:bCs w:val="0"/>
                <w:sz w:val="24"/>
                <w:szCs w:val="24"/>
              </w:rPr>
              <w:t xml:space="preserve">Failure to comply with reporting requirements will make the project non-compliant with the Funding Agreement terms and conditions. </w:t>
            </w:r>
          </w:p>
          <w:p w14:paraId="00CF6B3C" w14:textId="02941F60" w:rsidR="00580A64" w:rsidRPr="008E6332" w:rsidRDefault="00580A64" w:rsidP="00E050B4">
            <w:pPr>
              <w:jc w:val="both"/>
              <w:rPr>
                <w:rStyle w:val="Emphasis"/>
                <w:rFonts w:cstheme="minorHAnsi"/>
                <w:b w:val="0"/>
                <w:bCs w:val="0"/>
                <w:sz w:val="24"/>
                <w:szCs w:val="24"/>
              </w:rPr>
            </w:pPr>
          </w:p>
        </w:tc>
      </w:tr>
    </w:tbl>
    <w:p w14:paraId="3BD5DBC1" w14:textId="3C86A413" w:rsidR="002631AE" w:rsidRDefault="002631AE" w:rsidP="00E40107"/>
    <w:sectPr w:rsidR="002631AE" w:rsidSect="003F023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903A" w14:textId="77777777" w:rsidR="000D0EDD" w:rsidRDefault="000D0EDD" w:rsidP="001C7673">
      <w:pPr>
        <w:spacing w:after="0" w:line="240" w:lineRule="auto"/>
      </w:pPr>
      <w:r>
        <w:separator/>
      </w:r>
    </w:p>
  </w:endnote>
  <w:endnote w:type="continuationSeparator" w:id="0">
    <w:p w14:paraId="1DA8B876" w14:textId="77777777" w:rsidR="000D0EDD" w:rsidRDefault="000D0EDD" w:rsidP="001C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5203" w14:textId="77777777" w:rsidR="00580A64" w:rsidRDefault="00580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6059"/>
      <w:docPartObj>
        <w:docPartGallery w:val="Page Numbers (Bottom of Page)"/>
        <w:docPartUnique/>
      </w:docPartObj>
    </w:sdtPr>
    <w:sdtContent>
      <w:sdt>
        <w:sdtPr>
          <w:id w:val="-1769616900"/>
          <w:docPartObj>
            <w:docPartGallery w:val="Page Numbers (Top of Page)"/>
            <w:docPartUnique/>
          </w:docPartObj>
        </w:sdtPr>
        <w:sdtContent>
          <w:p w14:paraId="738EE795" w14:textId="36D7643C" w:rsidR="002769B0" w:rsidRDefault="002769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996A6A" w14:textId="4B0C0DEB" w:rsidR="001C7673" w:rsidRDefault="001C7673" w:rsidP="00DD2CAE">
    <w:pPr>
      <w:pStyle w:val="Footer"/>
      <w:tabs>
        <w:tab w:val="clear" w:pos="4513"/>
        <w:tab w:val="clear" w:pos="9026"/>
        <w:tab w:val="left" w:pos="802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EE1E" w14:textId="77777777" w:rsidR="00580A64" w:rsidRDefault="0058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8CF9" w14:textId="77777777" w:rsidR="000D0EDD" w:rsidRDefault="000D0EDD" w:rsidP="001C7673">
      <w:pPr>
        <w:spacing w:after="0" w:line="240" w:lineRule="auto"/>
      </w:pPr>
      <w:r>
        <w:separator/>
      </w:r>
    </w:p>
  </w:footnote>
  <w:footnote w:type="continuationSeparator" w:id="0">
    <w:p w14:paraId="151A972F" w14:textId="77777777" w:rsidR="000D0EDD" w:rsidRDefault="000D0EDD" w:rsidP="001C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EF7A" w14:textId="77777777" w:rsidR="00580A64" w:rsidRDefault="0058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F476" w14:textId="77777777" w:rsidR="00580A64" w:rsidRDefault="0058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8A71" w14:textId="385DE9AF" w:rsidR="001C7673" w:rsidRDefault="00361C1F">
    <w:pPr>
      <w:pStyle w:val="Header"/>
    </w:pPr>
    <w:r>
      <w:rPr>
        <w:noProof/>
        <w:sz w:val="20"/>
      </w:rPr>
      <w:drawing>
        <wp:anchor distT="0" distB="0" distL="114300" distR="114300" simplePos="0" relativeHeight="251668480" behindDoc="0" locked="0" layoutInCell="1" allowOverlap="1" wp14:anchorId="5785C32B" wp14:editId="213B3937">
          <wp:simplePos x="0" y="0"/>
          <wp:positionH relativeFrom="column">
            <wp:posOffset>4131945</wp:posOffset>
          </wp:positionH>
          <wp:positionV relativeFrom="paragraph">
            <wp:posOffset>519430</wp:posOffset>
          </wp:positionV>
          <wp:extent cx="2220125" cy="714375"/>
          <wp:effectExtent l="0" t="0" r="889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125" cy="714375"/>
                  </a:xfrm>
                  <a:prstGeom prst="rect">
                    <a:avLst/>
                  </a:prstGeom>
                </pic:spPr>
              </pic:pic>
            </a:graphicData>
          </a:graphic>
          <wp14:sizeRelH relativeFrom="page">
            <wp14:pctWidth>0</wp14:pctWidth>
          </wp14:sizeRelH>
          <wp14:sizeRelV relativeFrom="page">
            <wp14:pctHeight>0</wp14:pctHeight>
          </wp14:sizeRelV>
        </wp:anchor>
      </w:drawing>
    </w:r>
    <w:r w:rsidR="001C7673">
      <w:rPr>
        <w:noProof/>
      </w:rPr>
      <mc:AlternateContent>
        <mc:Choice Requires="wpg">
          <w:drawing>
            <wp:anchor distT="0" distB="0" distL="114300" distR="114300" simplePos="0" relativeHeight="251666432" behindDoc="0" locked="0" layoutInCell="1" allowOverlap="1" wp14:anchorId="6803BF68" wp14:editId="3D27F326">
              <wp:simplePos x="0" y="0"/>
              <wp:positionH relativeFrom="page">
                <wp:posOffset>-59377</wp:posOffset>
              </wp:positionH>
              <wp:positionV relativeFrom="paragraph">
                <wp:posOffset>-437705</wp:posOffset>
              </wp:positionV>
              <wp:extent cx="7647709" cy="724395"/>
              <wp:effectExtent l="0" t="0" r="0" b="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7709" cy="724395"/>
                        <a:chOff x="0" y="-1926"/>
                        <a:chExt cx="11907" cy="730"/>
                      </a:xfrm>
                    </wpg:grpSpPr>
                    <pic:pic xmlns:pic="http://schemas.openxmlformats.org/drawingml/2006/picture">
                      <pic:nvPicPr>
                        <pic:cNvPr id="39"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26"/>
                          <a:ext cx="11900" cy="680"/>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35"/>
                      <wps:cNvSpPr>
                        <a:spLocks noChangeArrowheads="1"/>
                      </wps:cNvSpPr>
                      <wps:spPr bwMode="auto">
                        <a:xfrm>
                          <a:off x="17" y="-1327"/>
                          <a:ext cx="11889" cy="130"/>
                        </a:xfrm>
                        <a:prstGeom prst="rect">
                          <a:avLst/>
                        </a:prstGeom>
                        <a:solidFill>
                          <a:srgbClr val="005F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07118" id="Group 34" o:spid="_x0000_s1026" style="position:absolute;margin-left:-4.7pt;margin-top:-34.45pt;width:602.2pt;height:57.05pt;z-index:251666432;mso-position-horizontal-relative:page" coordorigin=",-1926" coordsize="11907,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ckSQuAwAAngcAAA4AAABkcnMvZTJvRG9jLnhtbJxV23LbIBB970z/&#10;geHdkWU7vmgsZ9KkyWSml0zTfgBGSGIiAQVkOf36LiD5lk7r5kEaloXl7NmzsLza1hXaMG24FCmO&#10;L4YYMUFlxkWR4h/f7wZzjIwlIiOVFCzFL8zgq9X7d8tWJWwkS1llTCMIIkzSqhSX1qokigwtWU3M&#10;hVRMgDOXuiYWTF1EmSYtRK+raDQcTqNW6kxpSZkxMHsbnHjl4+c5o/ZrnhtmUZViwGb9X/v/2v2j&#10;1ZIkhSaq5LSDQd6AoiZcwKG7ULfEEtRo/ipUzamWRub2gso6knnOKfM5QDbx8CSbey0b5XMpkrZQ&#10;O5qA2hOe3hyWftnca/WkHnVAD8NPkj4b4CVqVZEc+p1dhMVo3X6WGdSTNFb6xLe5rl0ISAltPb8v&#10;O37Z1iIKk7PpZDYbLjCi4JuNJuPFZSgALaFK+22DeDGa9p6P3eY4Xgxn3daxL1xEknCqR9ohWy0V&#10;pwl8HVswesXWv1UFu2yjGe6C1GfFqIl+btQACquI5WtecfviRQoEOVBi88ipI9oZQOyjRjxL8RgI&#10;EaQGMsHtTkVjn3y/KuwhLidfGiTkTUlEwa6NAn1D18H+fkpr2ZaMZMZNuyIeR/HmEY51xdUdrypX&#10;OzfuMoYWOZHYH0gL8r2VtKmZsKEfNasgeSlMyZXBSCesXjPIUj9kHhBJjKbfALfvPGM1s7R0h+cA&#10;opuHwu4cHvEepEvHgFrPFOCBknoROh3BTeAkOJ0f6wg41sbeM1kjNwDQgNOrm2w+GYcYkPVLHGYh&#10;HXU9zQ5XxzjAdFcQ3GmmZxSsV5z+V9s+lUQxQOPC7tUzgVyCehx5IIsK9OPbqlvX97YJjf0XqRxt&#10;cMZZRMfQlMDlIB6PZqFn90zP512zxycdu6fxTKaNrHjW69ToYn1TabQh7lYfXt59WHitg2wOl1Xi&#10;uEYkcTNwWYTMApNrmb2AnLSEcgOV8JTBoJT6F0YtPAspNj8b4m6C6kFAARfxxDFuvTG5nI3A0Iee&#10;9aGHCAqhUmwxCsMbG96eRmlelHBS7OUl5DXcozn3EnP4AqoOLGjIj/wjAKOjV+bQ9qv2z+rqNwAA&#10;AP//AwBQSwMECgAAAAAAAAAhAPiaELN+yAAAfsgAABUAAABkcnMvbWVkaWEvaW1hZ2UxLmpwZWf/&#10;2P/gABBKRklGAAEBAQBgAGAAAP/bAEMAAwICAwICAwMDAwQDAwQFCAUFBAQFCgcHBggMCgwMCwoL&#10;Cw0OEhANDhEOCwsQFhARExQVFRUMDxcYFhQYEhQVFP/bAEMBAwQEBQQFCQUFCRQNCw0UFBQUFBQU&#10;FBQUFBQUFBQUFBQUFBQUFBQUFBQUFBQUFBQUFBQUFBQUFBQUFBQUFBQUFP/AABEIAFsG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TT7vw&#10;JB8NPNm1L/SrT/j3tfIn/jn/AHn7yvKfD/xK1fw9p9xaWTEW83UbU4/8cqXW7A6nqH2Sy/0n/wAh&#10;16h8HPDGmajDdWs9t9mMX/Hx/rP9vy6z5zo5DxzVdfGpweTBpwt/pN5lSTy6nPCLSEZHp+7r2e3k&#10;0a31e5msf9GtZv8Al1/efwV5340u7DRL/wAnRP8Aj2/7af7H9+jnCEDL8P3n2eDyZ66C88QRfb/3&#10;H/HtXET2F/dQedOAf++Kit7f/SKynA7aPuHomnx2v+pqxcXEX/LCvP7OOL/ljWp9ouv+WFcU6J7d&#10;HF+4dxo8kt5P5M//AB81JcXEs/76ubt7K/1iDzq7jQ/Ad1HpH2vVP+Pab/P8D1xT5IHtYfnrwK/g&#10;/wAP/wCkfv69c0P/AIp/9zY/6T/09Vw9n4oi0e3/AOfa5qno+uX+ofZrSC5/8gx1xVoTme9h50aH&#10;7s9MuNUlk/5easXkkt5+5g/5bVycnlR29zqN7/x6/wDLvbf+OV2Hh+41m4sPsd7/AKN/37/9kryq&#10;sD2qM/aTMvXLOWMVc0PT4rf99WpPH/Z/+o/0qufuNQlkt/slc0PgOmf7uftDQt7f/SPOg/0m2rH1&#10;zxRa3Fx9kgtvtNtD/r/+B10Hl+VpNtFPbf67/j3tv/tleb3EkWj3HkwV0wgc063szrLOzlvNB/tG&#10;C2/0aH/pt/00rQjs4o/31c3JZ6pZ/wCiaX/o3nf8vP7uT/0Oqel/b9L/ANDntv8At6o9j7SAfWPZ&#10;zOw1jzbOD9x/4E0eC7O61S//AOJ3/wAe3/7f9ysvS5LrULfyf+PatC8s7qz/ANf/AMe1Zc//AC7O&#10;3k9p+8O88QeF7CzsP7X+0/6T/wBtP9yvM9c+y2dv/wC3VSR3mqWf777T/o0P/XOuf1DS7+8/1P8A&#10;pX/kKijyBWnOnA4vxRqEUn7mD/Rq4/VLi/1S4tpvtP8ApVdh4g0v7Zcfv7b/AFNYceh/2fcf6F/y&#10;2r36M4U4HxeL9tXnP+Qz7zR/7Pgtvttz/pM1EelxXk9taT1qfY5bfULmW9r0C38N2sk/2uCieI9m&#10;FHLPbzMzRPDFrYQfZDbZ8r1qL/hE7XT7fzv+eNblnql1b3/kz10Fxcf25b+dBbf6NXkzrT5z6OGH&#10;oTh7M830/R7W3v8Azvs3+urck0e6j/cz/wDHrWX5lrb3H2ue2+zf+Ra2PCfii6uJ/JnrpnOf8Q83&#10;Dwo05+zK/wBjlkn/AH//AB7VXkt4o/3sH/LapNYs4vsFz5Fz9p87y64/wXHdahcXOnQf+A3/AH29&#10;dMIe57Q4q2I9hOFP2Z1Gj28smr+TB/y9/wDskde0eH/h3YafcW13pdz9p1P/AK4yf+zvs+5XF2Gj&#10;3XgPSfOn/wCPmb/UW3/bT/gX/PSsfw/rEXiTVrbTp9S/szyf+mPm/wDLPfXNOE5/vDxcdi/cnTpV&#10;D1j4oRxeD5/7R/4+f+ff/ll9m+55led/EDxxFeW9z5Nt9m/7b+b/AHP9itj4sfEi11jwXc3cFt/o&#10;03l/8tv7kif7Fcv8O/hXoOsXH7+5+0+T/qP3MkX9/wD260w8PZw9pVPz6fvmhq/w/wDDl5BqWnfZ&#10;v+JnD5f2f99J/H8/9+vO9c8Z39pb/wDCLzf6N/zwuv3f+/8A6uvTPGFxYSeJbnUfs32m5h8v/wBF&#10;1xfxo8SX8n9paRqn+k2sPl/+P7H/AIK9LCT9pM4uf3yxeeMPDlx4S/sOy1L/AFP/AExk/wCem+vG&#10;vhjFN4g8eW0k9sdRP7zIM3lf8s3r1W88GeF7PwX9km07/iZw/wDHxdefJ/z0/d/u9+z7leXeGoPE&#10;PgbWjqOm2224te/7vjemz+Ld/wA9K9Wj9scD1XUPhf8A254a86y1L7N5P/Lt5Pm/fk/56b6l134Y&#10;2Pw88M22oTk22pQ8z3P7z+/+7/jb+/XQw/GHwx4+1C21Y6b/AGZqUPmefdCd5R8/yR/u9i/3K43x&#10;T8R9Gv7DW9D+zfaftnl/6T50kX2fZ8/+r2VnD23OcXvmJ8BL+1n8aXPn2v8AaX/bbyv+Wb13HxzX&#10;RxLbyC5H9t6T14f/AEnzdn/APuV862d5L4f1YTabc/6TGOD5PT5P9uvUvgzp2n+KLjUpvEFyftFp&#10;5eM7/wCPf/crtn7n7w6KsPf9odvo/hu60ewuftv/ABLND1Hy/s//AC1/1X+s/wBv79cXfxReEIPN&#10;vf8ARj6V6BpccXh/V9S8DT3P/Esh8v7P/wADj8//AD89eb6h4sutXNt/an+k+T/x7/5Sspw9p+8O&#10;nCTmc/4Y8T/Zp7i7/wCPbyq7S31i6vPtP/kvc15/H5VxPczQW32nzq7jS7e/0/SPsl7c/wCkzf8A&#10;xyuKtA+ro1Sv9nlkn86f/j2rcuNQ+x/6/wD0a2mrP8z7RBbTf8fPk+ZXSeC/Kkv/ACtU/wBJ87/7&#10;P+5XnTPo4T5IHpnw38P6pqFhpvn/AOk237z/AEb93F/frz/42ax4nt7jUprLUv7TtYfL/wCJn5Mc&#10;X39n/LOvRPCel69oX/EuguftPhD/AJeLryI4vs3/AGz+/JvevF/FemeGPG/jW5msbr7Lpv7v/ljJ&#10;J9p/d/8AAX+/HXbhIQPzrM6s6mKLOu/tJR3c9rOQdSFp/wBsvvf8Arm4vD/9ua9a+KPGtt9m0TUf&#10;+m3mfadkez/lj8/3/Krp/jZJYaXoOiaFBpv2a2tPtH+led/fkR6X4UX+j3+k3Ohz639q/wBX5Ft9&#10;ikj+z/fevWPN+x+6OL1cTaRNdaHNbf8AEyl8vyLrzv8Agcn7uqWqaXa+JL+2mgtvs1tN5n+k11mi&#10;XIvJta1fVNR+021n9n/5Y/8AHvv+T+CuZ0m1uvG1/c2f2kXWiad/0x8v7/8A3y/30rQIFXT7O68A&#10;eLf9Ntvs1tN/21/5Z/8AAv8AnpWv4a8LavryrresoJ9Eus/aGykZbb8nOz5/v1wvibXf+EjNtN/y&#10;816h4P8AH9hpennSJv8ARrn/AJYf6z/f/uVnIJ85zDfD9mtdQudMP2q0UR+cP9Vj/vt6zvGZ8y/t&#10;ruytjbCbzPIA/ef3K6zxfr+tQ2Nxd6nc/wCjTf8AHv8A6v8A9kqvqsVt4m8CW13Z6j9purMyfaB5&#10;P9+T939+gISOQv8AxlqlnrZivZzc20P/AC74SP7yf7tfR3gf4mWviiw1LUdLufsv2Ty/tFt5Pm/f&#10;3/8ALR0rk/B/wj0HXPAdzNP/AMhOb/rp/wA9P9+pLf4P3Xh/xN+/uf8ASbP/AKY/34/9+uarOFSB&#10;nWnRqHqnw/8AFEvgP7T/AG3bf6VD5f2e187/AH/M+5u/56V53qHiC1t/Fut6Tqlz9m0y78v7P/wC&#10;Pf8AwUeLPFn9sav9k1S2/wCJnD/y8+d/f/6ZpVfUNH/4QvV7mbVLn7Tc3f8Ax7/8svuf6z7m7/np&#10;WcIHNR/5+Fjxhb2Gl39z53+k6n+7/wBK/eRf+Q/ufcrpfhHpWl6H4Sudcstb+06ZD/x8Wv2KSP8A&#10;5aOkf7x/n+/XiuneHtT+IHxIv9P1m4+y6nMEBOEk58j/AGNvZBXfXvgDw7YeBLbV/D+t/wBmW03/&#10;AB8W3kSSfaf3mz+N66TWf/Ps7/w/Ho2oaDqXjOytvtVzd+X/AMtpIvs2yTyf8/JXL+C9QutYnuZo&#10;P9Ftpv8Aj4/4Bv8ALq5pfguL7B/Z17qX9p20P/THyv8Ab/v1h6X5un39trn2b/Rf3n+i+d/wCuaU&#10;DTD1jD8WeF4rjxNc2djc/wCp/wCmP/TOvOPF8U1hCIL3kxdK9b8UXH9uW/7j/j2hrm/Beh2EfiW2&#10;m8Q232m5/wC2kX/LN/7lZQnyH09H94WI47rT7jzr22+03P8Ay8fvq7zxp43sNP1e2lvbb7N/rP8A&#10;pr/7JXJx3mqSWFzrt7/pP+r+z/6v/cqPQ9Qv9U+0/wBqf6T/AOQv/QK4qsz2sJhPaTLn9ufZ7Dzo&#10;Lb7TbTf9Nq7Dxh4ksPFlhok1l/ottafaP9G/eS/f/wCmlV9P8L2GlwXPkXP/ABLZq5/VLP7PP+4/&#10;4+Zq8X2vOfaQy/2cPaVTAfxvpfhiC5hsbb7N53l93k/9krX8P/FSW3sNNtNb/wBJtpvM+0f8sv8A&#10;rn9xK5e88GRTw+cLn7TbS/6//ln/AOz1Hp/hOLWLD/Qv+WNevCcOQ+cngZzmeyXnxwit7+2tPD3+&#10;k6ZD5n+i/wDPz/32m/79Z+n6hda5q1zqM3/Lb/8AYrl9D8P+HJLe58n/AJY+X/z0roPB+l+X++nu&#10;ftNzXm1pwPosvwns+Q1P7Dl+0XN3Pc/6TNWPqEcv2/8Acf6TbV2Eejyx29Y8mn/Z7/yYbauKlM9u&#10;th+SBX0eSXUL+2/6fP8A2SvYP2f/AIgRah49udDn/wC3f/v27/3K87s9P8z99P8A8sak1Twn5f77&#10;/j2rSFWEJnm5jga2Oo+zpVD6Y1D42aN4Pv7nz9N+zeT5f/LaT+P/AIBVf4ieG9G8QT6b4isv9G87&#10;zPtH+s/2EryP+1P+JDbWcH/H1+8/9GV3ml6h9s0HTdJ+zfZrmHzP+W3/AE0316OY4ijUwv7r4z4v&#10;JssxuEzCH8hHrnlaPYfbKks/h/4o8eeEv7cstE/0b/l3/fR/89Nn99f+edZ+qXkusaTc3n2b7V5P&#10;/Hx/yy+/JXcaP+0ZLJPol3omif6NN5n2i187/j2/55/vHT95vrwcJShU5/an2GZ4utheT6pT55nz&#10;3Hb2tx+9/wCYn/n/AIB9yug0O41mzg+yXupfabb/AJ9fJjroNYvP7U1e51Gf/RvO8v8A6a/8s9lU&#10;/wCw/Mt/tdc06x60KNGpCFStTPVJLiWS386D/t3rD8P+bcW9z/2zrY0e4/tCwtq5+TUIvD9/c2lc&#10;/Oc0If8ALs1Ph35VxYXMv+f467Tw35UlvXJ/Du3tdP0i5/6bf/HHroPC9xLHPbTUc5zVvtmh4P1S&#10;K88W63af8+n2f/x+Ou0+x+XcXPkf8fP7uvN/h/8A8lD8STQf8fP+j/8Aot69Ut5PMnuYfs1dEDyq&#10;3uTOLuP+P+uE1i88vxbpsM//AE0/9F16Pqn+hz3NeT+IPNvPFumw/wDXT/0XWZ2UT1izuIvIua4f&#10;R7P7Hf8A/Xau8jj8yDya4i3j/tDXrb/pj/8AG6ApfbH65b/Y/wDX15XJcRWfxD02b/nj5n/oivWP&#10;GHlR6T53/PH/AOOV5HHHF/wsvRIZ/wDlt5n/AKIrpw/xmsPgO88UR2viC/027sv9Guf3n2j/AJa1&#10;x/hvS7qPXrmb/rn9o/791TuNYl8QX9tDPbfZtM/67Vc+F+sWEmrf8+3/AO7evRn75lCHsIHSeJNY&#10;lt4P+navK/ih4ov/AA/f23n/AOjWs3/Lz+7/ANj/AJZ1658ZI5dc0G5u4P8ARraHy/tH/fxK+e9c&#10;1iWOfzoLn/Roa0hAcJz5DL0/xpdWc9zNBc/67y/+WNaFnrF/4x0G2tJ7n7T53mf6V/20rz+z0uLx&#10;Z4m+yfZv9d/8brpPAel2vh/4tW1pP/yA/wB5/wCiH/4H9+vShA8XHfwT1zVND8UeF/AdtpE+m/Zr&#10;bTv+Xrzo/wCOTfXnfgu31nQ7f/hHftP+jXf/AB7/ALmP+De9eqeNLj+1J/sl9qX2bQ/+Xi28nzf7&#10;n/LT7/368nvLPRtPguf+ED/4mVtD5f8Az0i+/wD9dv8AtrXqw+A/KK0zxj4teE7+/OpTT3P2q5h8&#10;v7P+5SL7T9zzK3fCvxU0PV9eg06e4/4ltz1/cv8AwJv/ALlVfihrFh4guNNu9E03/SZvM+0WvnSf&#10;7Hl/frH/AGfND0vUL/UrTVLb/Sv3f2f/AFn+3/cr0vsB9g+hPiB9l0O/87VNN+zaZN/x7/vvN/uf&#10;3K8n+Cdv4ct9W1uae2+zed9n+wfvpJfs37t/M/y9aHgfwHpcnjXUodbuftP9heX5Ft5MkX+tjf8A&#10;5aI9Hw31iW3g1vUb3Tfs1tD5f2j99/x8/fT/ALZ7Ky+AzmR/EvVL/S9Juc/6TqVp/qP+Wf35Erw/&#10;wZcf2pcXMMH+jXM1fVHhO31TxJr1zqN7/wCA37v/AJ57P4K+cvjX4dTwt4zuL/RSTpdz5f2a4/3I&#10;0Q/f+f79OEwoz/5dnqXifwhNqfhr7Jqn/Es/tz/j3/5a/wCqk/2Kwvh/eWGh2Fzp3/P3/wAvP+5v&#10;euV8IfHC88NeCtQ0n7R9muG8vH7n/ppv/uVkfC/4O6l8UmMVhfCPyuwhT/b9XX/nnWhryHsPiDxr&#10;o2seGf7D+zf25qenf8e+p+dJbffk3yfu9lcv8L9d8OeCLj7Xqlt/xLLz/l2/efwb/wC5u/56VuW+&#10;lxSaD/wjul6l/pOnf8fH7n/j53yb4/v/AOr2Vn+H/h3qmoaDbeKP7N/4kd55n+i+dH/BJs/1m/f9&#10;+sucyPePg54r8G+J7DUodF/0nUrTy/8Anv8Ax7/7/wAn3K+ePjP4/i8B/ErUovBR/szQ5jH/AKL/&#10;AK37sCf8tJkZ/vyS1zXg+S61zxZbWll/o1t+8/0b/Wf8s/8AnpXovxw+HumW82iyWNt9mEX2jP8A&#10;rJf7n+3RCHvh/DmVvA/xYuvGGvabN4v1L/Rv3n/LH/pm/wDcSvpzWP7L1j+zdcvbn/Rf3n+lfvP9&#10;z/V1538I/D/hf/hGrnTtbtvs2mf8u9z50n/PR3/1aV3HguTS5LfUtI/tL+07b939ntvJki/vvJ+8&#10;riqzgZc/vmH4o8SfEbwX8f7nxRPbf2Z/aPl/Z/38Ev2nZabJP73/AD0r0iPVJbiDzp7b7Nc17hb6&#10;HdfED4O3OkXv+jXNn5f2f/lr9+ffJ/d/5514H/bFrJ9mu57b7Nc15WOq+5A/QeHqXPP2hJ4T+LEu&#10;l3FzDPbf6N+7/wCW3/2FdZefGT+0Lf7J9m+zXP8An/Yrz+z0u1+0XPkf8fNSWeoReJLj9xc/6n/p&#10;jXk/YPufZQ5zQt7yW3uLnUf+XaH/APYouNUv7f8A0v7N/o1WPtH+kfv/APj1m/5dq6S3t7WTwz/1&#10;x/8AjlZ/xDSf7s4uO4/sO3+2QVuaPcf2hB5M9R2/g+XS7j+0Z7n7TbQ0SXkt5q1zN/zx8v8A9F1l&#10;yezNIT9oT6fo9rcX9U9Ys7CO/wDJn/4+a2Ps8tvpNtq89z9mtof/AI5srm/FlnLHq1tdwf6T51Bm&#10;XbfwfFZweVBc/wCjf9caw7y3/wCEg1byYLn7N5P/AEx/v1T8J6hf6xYfuP8ASfOq5HcRaX++mpzh&#10;M0gdhqmh3+n2H2vS/wDj5h/65/8As9c3qGnyyT20v+bmust/FHl2H2uCqcdxa3n2a0h/7b1pCfuH&#10;OV9H1S6vLf8A6dq7CTyrj/r5rDj+y6f/AKiqcfij/j58isjT4yxb/arj/UVJcWctvYf2dP8A8fM3&#10;/wC3VOTxB/Z9x5MH/HzVPxJqH2Of+0f/ACW/8crWHxh75oafeX+qfZrSytv9Fh8z/nn/AB1oWdxL&#10;Z3H7/wD49of+Xasfw/4ki8Sa9beR/o3k/wDbX/lnXWR6xa/aPJ/5if8Az9V0HNOZ5np+l2GoT3P+&#10;jf8APOo9c0+K4t7aH7T9lua9E/4R+LQ9W+1z/wDHt/8Aa6y9U0+K8g/6eZv/AGSg15zzP7PLcW/k&#10;z/6T/wCQq9Aj8Bxa5YabNB/o1zD5n/j/APwOjVPDf2yC2m/49vJ8z7R/wOus8P6xpdxYedZXP/bz&#10;+8oCczw+TR4tL1a5/wA/8s66zQ7iW9sNNh/5dofMr0j4uaXpf9g2032b/Sf+Xe5/ef8APRK830vT&#10;/s9h53/PGueZpRnzwOwtLzy/+nquX+IFn9suLb/P9ytzS/N8iufuNDl8QfEvTf8Atp/6IrOAT/dn&#10;omjyS6HYf2dPXP8AiTxZLp9vbadBbf8AEzm/49/+AfPJW5rl5F9oubv/AJ7V5X4Ht9Z1jxbbeIrK&#10;5/56f6L5Mf8AzzdP9ZXZRpe0meLjsRDCUfrB6p4X0v8A4QO3udRvf9J1P939ouv9V/sf7X/PSu0k&#10;8ceZ++ntvs3+f9yuH+KHjC1+Gfhq21f/AI+f9Z9otv8AVf8ALRE/1nzf89K838J/Dew1z/iXaJbf&#10;6T/y7/6z/tp996+0w+EhTgflmIxE68/aH0h4w8B6X8WNBufI/wCQ5D5f2f8A1n8cn++qfcjryvw3&#10;qH2ew+yT/wDHzDVf4B+NNet4Pseqal/pNn/x8fuY/wCPf5f3K1P2iNU/svxbptpZW3+k3fmfaLrz&#10;v7kaV4OYYTk/eH1mSYufP9XPN/FEejW9/wDZIP8ARrmb/rpVPVPC+s2dv++/49v+fr93Umsaf9on&#10;+1/Zv9Jrc+HVn9n+06ve3P8AxLIfL/0b/f3pXgwh7SZ9ziMR9Vo+0qnN6P5ul3/2OevQPh/4buvH&#10;Fv8A2jpf/Ht/+3/f2/8APOtCP4qeHP7BubSe2/0b/rtJ/wA9P9yuH+H/AMWL+O/uYf8Al2s//Z9/&#10;+xXqwy6f8Q+PxHEPP/Bp++R6xrkUU9zoV9/o1zD5f+i/+P1h/wDCNy6Pb+T9p/0aH/pjX0Z4w8P6&#10;X8XPBVz9t/0XXIfL+z3X7z+OT/nn8qfcjr5j8P6pLeWFtXHWhyH02WY769D2hHJ9luP3v/PGrEeo&#10;RSXH/Pz/ANOv+qqvJbxSf9O1XI7eKO3rKEz1uQ0LfQ/tk/nWVzWhqlnLo/7n7T9prPkjit6sW9nW&#10;c+QZyfiySWOw+1wf8fMP/Hv/AMDr1zwf4g/4TjwXpt3e3P8Az0/9Gf8AAf8AnnXJ65pfl2Hk/wDk&#10;zXJ/2PL4ft7n7Dc/ZvO/6Yeb9yvRwOL+qngZtln9pfvPaHtEfiiL4T39td63c/abmbzP9F/1X3P9&#10;zd/z0r5v8SaXFqGvXOr/APPby/8ARf8Acj2VuW8d1/y3/wBKuYf+2Vc/ql55lxWtbFzrz9oaZdlN&#10;HAw/vnL6x4fi8QT/AGSf/j5/59qy/FHh+68L6tba5pdt9m1O08z/AEbzv78ez+Ou0vNUit5/O+zf&#10;6TD/ANNq0JNci1T/AF//AB81pCtOmdtbCQrwPSPh/qFh8UPAf7//AEXzv+Pf/p22SP5n93/nnWH4&#10;T8H+A/2e7jUpr3/iZ6nD5f8Az3i/+K/56V5vqn9lyX/kz23+lf8AXaSrGl6XYR/9O1z/ANtJa9H6&#10;9PkPlIcPQ5/4hT1DxpqmseNP+Ei1T/j5m/5df3f/ADz2fwJR401yXxJP/aP/ADx/+wSrHguOXxZ4&#10;tubTS7b7T/z8XXnf9M3/AL9esR/BOK8sPsk+t/abn/n6+xeV/wCQ99cX2z0Z4ujhIfV/aEn7J+h2&#10;GoeA7m7guftNzN/10/56T1l/FnxZ4j8H6Dc6jY6b/wATOby/tF150f8ABIif6uuX8P8Awv1T9mf4&#10;l22rz3P2nw1q/mf6T5McX+qg2f32f78leoeKNHv/AAnpP9kWVz/aeh2f/Lr/AKr7/wA/+/8Afr3s&#10;OfB4iftK3tDj9YuLC8sPOg/5Cf8Ay72v/oyuw/a41SW3+D2m+F722/tO513zPs/77yv9VPA9c34s&#10;8LxST6J4z8X/APEs8NQ+Z/o3+t+/+4/1ifP9/wD2K4P44eNJfixPpv8AZdt/YemaR5n2D999p/1u&#10;zzPvov8AzzrPEYuB6OEy6deftKR3PhjwhpfwUsdNPh7TftP+s+0XPnP/ANs/v7v+elej+C/iJ4X/&#10;AGoPCWpWn2b7NqcPl/8APSX78n+5F/z714XpfxgureD+ztatvtP/AD73Xnf9/P3aJXoFv8RPC+h6&#10;DqUP2n7Trmo+X/yxki+5J/ubPuVxVa0KkDT6jiqFY8Xt7iW8v/tf/Hz/AOQq0PCdxqmsat9k0u2/&#10;0n/tn/zz/wBuuL1izi8F6TczWVz9p/8A3n/Av+eld5+y/p8usX9zqNlc/wCk/wDLx/5HSub2PtIH&#10;0+LzH6jCH850mqfDrxbo+k/2j/Zv2m2/5eP30H/PTZ/fqSPxZa6X4S86f/lt/wDHK+kPBfiiKPXr&#10;nSLL/StTh/7Zffjd6+V/2hPD9r4P+IdzDZf6N/q/s9r/ANsE8z95XPPDnPl2czr89Oqcv9s8y/8A&#10;+u1bn9jxWdh+/wD+Pmauk+G/wbtRYf2ve+JP9d/05f3N6f362PEnhuXw/f3NpP8A8sa5qsJ0z3sJ&#10;jsLiv3dKoeZ6XJLZ+JtNmnuf9d5n/jkddJ8cLO68Jz2017bf8U1+8/0Xzv8Ac/4H9+uf1i3tdYsL&#10;mGf/AEnzqp6pqmvXGg22kf2l9p8nzP8AljH/AM9N9duExfsDxc2yaeOn7SkbH7O/wrv/ABR8Q7nU&#10;f+YZd/8AXP8AggdP7+/79aHxk1SLxx481K8guftNtaeX9n/5ZffjTzP7v/POrknizxl4wsLm0/5B&#10;n/Px/qJa5+3t7Wz+zWn2b7NWmIxHt5meU5TPCT9pVPP5NHiuIP39Hw71TS/D+r/ZL22/4kd3/wBN&#10;pP4N/wDwP79WPiBJFpfhq5mguf8Ar3/cf9NEruI/iR4IuPhLpukWX+i/Y/M+0Wv7+X78+/8A1jpX&#10;TgYT5/aHNnNWFP8AdnaeB/gvF8SPDOt+F722/tP+yPs/2C1/1f2bzZHeT95vXzN/l/x15Po//CUe&#10;JPBX2SfTf+JnpH/Hxc+dH/y1kr6A+D+ueF9Y1f8Atzwvbf6NN/x8f6z/AEnZG6fx15fqEcXjDxbq&#10;V3Pc/wBma5N5f2i28nzf+Wf7v959z7lelVxE6B8xgcJDFT/enN/8Lw8Uf9A3/wAjR/8AxFFQf8Iv&#10;df8AQS/8gUVw/Xj3v7Ggeb+ANV8O2Gk/2dPc21tc/wDLxdfvP77vWd4s1yKy1fztE1L7V9s/4+P+&#10;Af6v79c/J4f+xz/v60JNDi/5YU+fkM/qnOdBrHjiKP7N5Nt9qtof+eE39+uLuNHi1D7NN9prQt9L&#10;l/1X2ariafL5Ft/o3+k0p1jthhzn4/CcX/LfUvs3+f8AfrDk0e6kn/cf8sa7iz8P3WoT+TWheaPF&#10;efubK2rP2xpPAwqQOP0vwfLqn+o/0qu00f4d/aJ/+nb/AJb/ALn/AOzq5b6Xa6P/AKXPc/Zv+uE1&#10;WNP8SS2dx+4+03P/AFwrnqznM7cPhKMP4p3mn2dhH/y8/wCp/wCPiqeqeJLD/n5+03P/AD61St/D&#10;9/qk/wDz7f8AfyKqH9j2tvcedP8A6Tc15vIfT+2mc/b+E/8AhKL/AM69ufs1r/03/wD21rtPB/hu&#10;Kzt/JguftNakel+Zb/v7a2tv+2NbFxb2uj2/+hfZqzniOeBrSwMKc/aEmleH4tPv/On/ANJq5ca5&#10;dR3H+hVn6pql1J+6sv8AyBWHcXn2f9z9p+zf9d/9bXF79Q7Z1oUzqNYvIv7PufP/AOPqsPT/ABBa&#10;2dv509R2dxf2+g/a/s1tqVr/ANtJZf8AWVz9nJ/aFv8A8e1HsTKeLLkmoX+qXFzDZf8ALb/pvHVf&#10;S7Ow0uD/AE25/wCJnD/x7/8AtT/Y+5XPx3ksdx53+k3X/XjXeaHZ6Ncf/JV95dejDDzPBxGY0aH7&#10;yqR65HdWd/8AZLL/AImepzf8u3+qo8SW9h4f0m2hnuba2upvM+0efNXD/Ev4if2Xr1zLpdzbfaZv&#10;+eE3/TNP7j1yej+PItYuPJ8XXNz/ANO9z/8AbHevRhl3tP4p8xiOJK1P+Eemf8Lg/sew8nS/+Pn/&#10;AKYQ+b/7JVjw/wDFyXVNI/022+0/5/2ErgPEPjPR9f1e2u9FtdO0u2/eGe1Plxf+gPXBax4k/wCJ&#10;9c/2Xc3Nrbfu/wDlt5X/ACz/ANiumeU4bkPOhxJmHtvrHtD3j/hZl1Zz/Y/s32b/ALbRy/8AslR6&#10;H408ZW9//wAfP/kGP/4ivI9HvJbi3ubv7TbfaYfL/wCP6apJPiBLH+++03P77/nhN/8AZ1xTyyH/&#10;AC6PapcSVp/vKp7JpfiDQdPt7n7bc239pTeX/pP/ANrri/EmsS2/7nRLn7Ta/wDLx/l65O8vIpNX&#10;toYP9K/67/62rmn/AOj1z/UfYfvD0f8AWGeK/d/AbOleGIru/Oo61c21rbHr/wCgfwPXZ/2x9suP&#10;3NcXZyS3FvXUWdn9n/1FcWJj/wA/T6fCVeeH7kj1DzY/9Rbf6TUlvrEtnB5NXNc0/wD5bf8APaqe&#10;l6f5lx5P/Hz53/PelCcOQ0nSn7YuaXo91cQeTe23+urUs/D8Wj/uYP8AltXSWdnF/ra5fxB4o0u4&#10;sLmaC5+zeT/1zri551JntVYUcJR9oeZ6hHdeG9W877N/o1eu/s9+ILW4sPEl3Dc/6VN9n/8AZ68C&#10;8aeO/wC0P9R/n7n+3XqPwg8qz8GeVpY+0alN/wAvP+7I/wDcr6OeG56B+QZjjuSc6dL4B/jDVNUu&#10;L/7JpdzbXNz/ANN/Li/9Dok0uL4d6Rpt5pem3Nzqf7z/AEqCGT/Rv/Qv+elST/C+/vPFttNDrdtb&#10;f6z/AF8373/V/wC5XrHjizsNY165tNL+zW1zaf8AHx5/lxRfPGn9ys6tWEOSmfMQqzh+8OD8cfED&#10;w54gsLbUZ9btvtMP/Tb/AHP+WaVJ8J/C+gyfvoP9J87/AJef3n+3/wAs68v+Jnwzi0uwtvsX2n7T&#10;D/x8eR/qv4PL/gqh8IfjBc+GNC1LT5v9JuZvL+z3E/b947yfx10/V/aYX9ycUz1/WJNe8SX9zDPp&#10;tzbWsPl/9cq8o+LbWth4k0XRLK5Fza2f2j/UQv8Axoj138mh+LfEmg6bqM+t/wBmed5n+jQXs8Uv&#10;ySbP9XXl+qahL4Tt7bz9NubnXIfM/wCQrD5v3/8Ax/7ldGEgc0PjPWI7zwvqmr22nWVz/wATOb/n&#10;vDJF/t/x/JXnHjPwR/0Jepf8JLqUv/H/AGtjD5v2bZ/q/wC9/wBNa0fg/wCGrjxnc22ualcnGH/5&#10;Bn+ut/vp+931614HtLDwPoOtywfZv7cm8v8A0n93/BI/+6/3JKfuU6kznnP2B83aJq17ci38Eanb&#10;HTbiXf59xP6f65Pk+X/0KvaZfhJoMB1KaytvsttaeX5Fr9s8z7Tv/wCmjv8AwV4t8X72PWPEA1zS&#10;xPb+d1uYsf3ET+CvTfCfjSK48M6b/bWpfZrqbzP+W37r/Wf8td712Vef3KhpW56kPaGJ4csPB2g+&#10;Lra8uDb6dpv7zrPJ/crO+KlnL4f8afa9E/49rz/nh+9+5Gn+9UHjyS11y302GyttO/s395/x4w/6&#10;V/BXPap4guryfzp/9G/6dp61gaQpFeS4uri/ufttt9p8n/l5rQjuJby4+1z3P+jQ/wDTGrHhfVIt&#10;L+0/brb7T53/AD3qxJpf2eC5mg/49pv+XalM7cPCBYvLzy4PJnubb99/1zrP1TVIo7D7JB/yxqnr&#10;kcX/AB6faba5/wCnqu81j4VxWek/8hL/AF3/AC8+d/8AYVxc/Ie1zw5Dk9E1TWbz/r2/6412ngeP&#10;Ro/GltDrdz/Zn/bGS5/5Zv8A8s0qxo/2C8sLaGC2ufs37z/SfJj/APRleeXHhHXrzVf7b0u41G5t&#10;of8Al6g8z/R/4P8AWJRyQrnFDMZ0P3Z6X48s7/UPs13e6l9p03/n1+xf7n9z5/v1n/DvU9Li0n+z&#10;vD2pf6TL/wAfF1PD5f2f77x/f/v1HH4siuNJ/wCEdg+0/wBpTf8AHxc6r/y7fx/uv4/uV5RpiXOm&#10;a7cf2XcXA0393/pX/AP+eiV0wo+4eVzzqfxToPif4k+0HydM+z21r/13jk/uVmeHvC1hfaHb/Z7Y&#10;3GtdhB5kv2j95/sf6v5K9Dk8P2N98PLm7vdF/sy6h8vyPOs/Kluf39X/AIV2f9jwXMWl22m/af8A&#10;n51X/W/x/wByumBxe1goHmNpda54P0q5s9S8O3RtpvL+8Mfcf/drl9Sv7S9uhdRaftnmPNv52a9K&#10;8Sah9s8F+TqlzqP2r/l3/wCeX+s/effrzGzgNnY/2rn/AEj/AJYeb3/grQ6YfvDKe3H2LzeftGa1&#10;7nUP+Ejh/wCPbN1V648Ean9otrX7T9oN35mMCTHyf8Arr/AF7pkHhnW4r62tz9j8sfaoYU835neg&#10;0nM5e38N3WoX/k2X2m5tv+Xf9zXY/s++ObD4f+JRd3une/2iafy8fI/+x/t1jeGNYlt7nTpYLr7N&#10;bXfmf6+b/j32VyniYGx1ECC4JMXpNmszLk5/3Z9VfEDxJYXF/psN7pv/ACEfM+0fvpIvs2zZ5dV9&#10;Q8QapcQW1nfabc/8S7/j31OeHyornf8A8A2R7K8YuviXH4iuNEs9TuCbe0Nx59yP9d8//TR3r2Dx&#10;J8U7rxpp+nWml6L9o+1iTz/sMPmxW+z/AHHb/nnXFOlyQPKnR5Cvrfwp8M61bNq1jqdvcCPrcwT+&#10;ZDb/AMH8D/x15T4Q8VeK4rBZotPOpW1pnybjzY4ol3f8B5qTxB4c8V/DR7eG41K6/sW78zH2Cafy&#10;fl/75T77101r8MtQsrI2sWp3Nu0ZydOM/lxH/tnsrSHuQOmM/ZwOD0rxfr2n6hc+J7L/AEi5h8v7&#10;RdGZP9yOuw8UaxN4u8CaJLBptzcabD9o+0XP7zyvnk/d/wAH9+otQ8GSy69c+HbK2/s22m/19t5P&#10;ly/6vf8A3Kl0zzbfwIfCX2j7QIv9eLH/AFvzyb619yoaTnA9XvLPS7z4af2dpepf2brk3/LrP/rf&#10;9fv/AI/9iq/xA8caXq/gvTYf+YnD5n2jz4ZIvs37xPL++n8ded3GqX+n3/8AZ2qXNtbfY/8Aj31P&#10;zvKl+f5/9Y9V9HuL/wAUX/8AaOqW32bzv+Pj/WeVc7Pk/jpQgEKP/Lw9c+G/hPQdU8B3Mt7/AMfP&#10;7v8A0mfzIv8Alo/+3srzfXLeLR9W8mD/AEn/AKev+2deweE7fS9P8Jf2dB9puf8Arv5f/PTfXB65&#10;4PurjSbnz/s32mHy/I/55V5WL5IH1+SQnUmSeF7j+0NB1K0+0/araby//HJKk/4R+10PSf7Osv8A&#10;RvO/4+P+Af79WPB+j/8ACP2FzNP/AMe03l1nyax5lxczT/8AHt/5Frwefnmfp0MPCnQ9p9s3LPVI&#10;tL/c/aftNzUf9n2GqXHnf8e3/bGSsu3ki1yfzoP9Gua6S3/0O38n/Rrm5rKcOQ9KjP2n7sz/APhC&#10;/MsPJg/0bzq5+Twfa2f2mGe2/wDRlegf2h9jn/f/APHtWxZ3mjaxpFt59t/xM/8AtnRCtOmZVcPA&#10;4fR9P/s+38n/AI+fJo0vwn9nt7bzravSP7Dis/8AUW3/AH/hqSz8N3Udh9r/APJWuaeIO2GHKesW&#10;dr9g/cf+1Kj0+z/5Y/8AtGuwk8Py/wDTt/2wrUj0f7HP/wAu1cXtuQ1Ofj8Py6nB9kntvs1tN/21&#10;rcsPhnFZz+bB/wAsf8/366WOOK3uKi1S4uo/9Lsrms/a+0Ocz9L8By+JJ/Jsv9Juf+faCGtjxx4T&#10;uvC/2aHVNNudM0Ob/j41P/WRfwf3P9v93XJ3nxQv/Ddhc/Yv+JZdfu/9J/eRf+RN9XLP4ia94osN&#10;N8O63c22p+GZvM+0XN9NJLd/34/3jvs+/wD+OV7VLCUalH2n2z47HZnjaGK9n7P3D1zQ/GGg+E9I&#10;ubTS9Stv7Mh/49/33/7T/fryfT5JZJ/tf9m/Zv8Ap1r1jwp8K/CWh6D52tXP2n7X/qPImgl+5J+8&#10;++lcfqEel+D/ALT/AG39p+0w+X/qPL/9noxdGtOEDmyzEYLCzn+8nOZTi0f+0LDzr22rDuLOW3/5&#10;dq7zU/Eeg659m/sW2uba2/6fvL/9krn9cvIpK8GtR9nM+sw+I9v+8M/S9U+x2H/HtWP/AKVe/abu&#10;tTS5IpP3NV7j/iV/aYv+XasoTO03PB95F/ZH7j/P7yus0Pyv9G8iuD8P3H/HzDPbfZrau00u4is7&#10;e2/7aVoebVLHw3/eePNbmg/49pvs/wDpP/LL5I3r1yOPy/tNcn4P8Py6H+5mrrPL/cXNdPOeDiJ+&#10;+ef3lv8AaNXuf+XavM9Y8248a23+jf8APT/0CvQNQkljv/O/4+a4fzPM8W23n/5/d1zHrUT1Cz82&#10;Swrh/Dccv2/zp/8AwGrsNPuPMguYa4Pw/eS29x5s/wDpNamdGHxmp4ojijsP+u1eT+KJJZPHmiTf&#10;8u1n9o+0f8Djr1TxZHLHp9tD/wBdP9RXneuRxR+NdE8//j2vPM/8cjrWidEPgOXjjurPxb/1DP8A&#10;n5/7Z11nh+Owt9W1KGe5+zeT5f2f/lr/AMs65+41yLT7i5s73/lj/wCz1ofET7Vof/Hl9m+zTf8A&#10;HxdT/wDAPL/eV6IztLyzsNYt7b/SftOmV5f8ZPCf9l/ZprH/AEnTP+Xf9z/ueZXpHhvQ5bfw1bav&#10;9p+0203mf8tv+mmypPElnF4g+zaR/o3/AG3/AO+60gcR8j+PPN8PwW13olz9quZvM8+58n+5s/5Z&#10;vWf4f8cap4X1a21H/j5uf+Xi2/1X+x/cr0TxJ4biuPs032b/AEaH/l18muPvPhnqlx+9sv8ASbb/&#10;ALaSy/8AoFetSnznDi4HqnjTWNL8WT213pdtc6ndf9AyDzIvs33P+Wn+3XH+F7y18D39zof2b7V4&#10;avP+Pj/ll9z5/wDaf78lanw/1S68P+Ev7Rg037Tczf8ATHzZfkkdK0PGuj/8JZYf8SvTf7Muof8A&#10;pj5X/oFerRmfluOw/s5/uj5/8QXl1L/xKINN+0/ZP+Pe5/3/AJ5K1PD/AMM7XULD/Qtb/wCJ5N/y&#10;7QWXm/8As/8Acr0C3+F9hHp/9o3ut/6T/wBOM3/2Falxof2TwVc6jpdtbW2uQ/8AHv8AufKl/wBZ&#10;+8+58/3K7pzPO5zx/Q/hP4t8P+JtShsra5+0w+X5H7mOP/ln/t1qfC/xpF4TuNbhvf8Alt9n/wCJ&#10;n/rP7/8AyzRGr1zXNQ1Sz+zav/pNtczf8fH27zIv9iOvM/FHhe18D+Lf7XvdN1K58NTf8u0EPm/c&#10;j2fvfup9+SsoT5w5/aGhZ+KNLj162tP7Strbwzp3mf6/919+P/b+f79Ekel658Ldb0jwvc/25bTf&#10;Z/s9t+8i+5Pv/jo8SSeCNY8Jf259m/4md5/zDIPI/gk2f6uuY0P4t+HPh/Yf2TBptz/acP8Ay8+T&#10;H5X9/wDvr/z0rUzgeDf2FdaHP/pttc23k/8AHxX0RHHa/Dv/AInkGt/Zrqb/AI+LX7F/wD/WfN/z&#10;0rl49D/tjQbm8vba5ubb939o8iHzP+Wlc/b3Gs3n7m9trm50yH/nv5ktE/fOyf7w9c8WeJJfHFh/&#10;aP2a58NXX/Lx5/73/Y/1joqf8s67Tx5Z6X4D8FW1pZXP2a2h8z/Sf+fnfIn+99zzK87k+H/i3XL/&#10;AOyWX/IMu/8Aj3/1/lfJ/wA8vkrD8SeCvG+n+JdN07xDqX2m2/efZ7aeaeX/AJZ/883rm5PaHPyc&#10;5534E8HeMhcf2jomi6if+uEHmf30rofBkmqah4suNR8Q3P2a5/d/6/y/7lfS/wAK9PtfB8+mzf6T&#10;bed5n2i11X91F/H5dcn8aPh/a6f48/tzRNN/4lk3/Hx+5/df6tE/dbE2ffrT6x7SfszT4z0jwXqG&#10;l+INJufI/wBJtv3fkWvkyRf3/wDlpXrHwL+H8Wh3/naXc/2nbf8ALvcwQ/7/AJn8deN/D/S7+z8J&#10;fZJ7nTra5u/+XrzvK+5I9dZ4g8Saz8M7e20jS9Suf3P/AB73VjNJ5X9//WJt/wCeleTWrckztwmX&#10;TxU4Hunxs8caX4L8B3Oh6Xc21zrl55f+jQTf8e2yRH/2v4K+T9H0fWbe/udRvba5+zf9N4PK/wDI&#10;ldxZyXVx/pd7/pPnf8vV9+9l/wC/j1sXEsuqW/kwf8ev/PtXizxHtJn6lgcs+ow9nSOTt7z7Zq/k&#10;wf8AHtD/AMvVSW9vYaH+5guauahb/Y/332a2/wC2Fc3Z6PLql/5P2n/Xf896z+M9b+GdhZny/wB7&#10;W5b+IJbjSLbw7e3P2W2m/wDZJN9cXoen3+nwfY57n7Vc/wDbSWKus0vR4re/tpr3/SfJ8z/prRD3&#10;JhW/eQNzwnJLZ3//AB8/8Syb/j4/9p1J4g0O1/484Kk1SP7Hf3MMFt/os3/HvWfb6xLcXH2uf/yP&#10;/qqz5zmhAsXuoWGqaD/ZE/8AotzD/wDHN9Yd5b3WqXFtD/10rY/s+LWL/wA7/j1uar6wJY7C58j/&#10;AI+of+eFZ8508nsw8J6Pdafq1z59tc/Zv3f+leT/APEVYk+G9/b6t+4tv+JZXWfDu3lvNB+1/wDP&#10;b/2SR6sa54ol8P6Rbad/x86nN/5Lfx/7/wByuw4uefP7M8vj0O6kn/59f+2NaFvcWFv9p8i2roNP&#10;s/s8/wBrvv8A+J/77rPi0+1vPE1t9itv9Fm/5dv+2dc/8M6efnOf0+4lj/1/+i21aGn2drefvpqk&#10;8cSWtn4lubOD/j2/d/6j/Vf6tK5eS8ijntvIubn7N/0wrI0+OBoeKJJbO4+1zW3+jQ1h+H9H0u4v&#10;/Ovbn/Rv+uMlbmoaf5f2m7nubn7N/wA+s81dZb+H9BjsP39tc/8AbDy66YGc5nm+jx2txr1t/wAu&#10;1tD/ANNv+mddpoclrp//ACC9S+03P/PrBDWxofwL1TUNI/tyf/kGf8+v7zzf9Zs/uVXt9P0Hw3Bc&#10;3el3Ntqep/u/+W0cv/oFaTgc0K0Kn8I6i31y1uLe2hvf9Fua5O8/sbUJ/wBxc/6V/wBcZK5/T/GE&#10;txoNzqM9t/pMPl/+jNlZ+j3F1qn2maD7Na20P/f356g6YUj0S4s7DWP/AN9VfxJbxaXpFt/028z/&#10;ANGVn6hH9nuLb7FqVt9m/ef6+atzXPN1jV9E0iD/AJY+Z9o/4H89Bl8Byfiy8luJ/sk/+jVnx3H2&#10;i48mus+KMlrcX/lWVt/pP/7Fcnb6fdR3/wBk/wCXqauU7YfAXLiSXR/s32L/AI+ZquSXEWj+PNN1&#10;b7N/rvM/9F7KsR6P5dxbTT/8sf8AnvXL67rF1eat50H/AB7Q/wDfr/V04Gf8Q7jxBHa3lv5P2m2/&#10;fVw/7KflafYalafaf+Jn+7+0W3k/9d/LrQuPNvLjyYP+WNcv4o8J69b29zd+ELn+zLn935/kTSRf&#10;+gV2Yer7OZ4uZ5f9bo+zPZPHGnxeOILmGDTf9J07y/sF153/AB879nmf3U/5Z187/wBl/G7S/E1z&#10;p0+iXOm/9d/sn/PPf/20r0zQ/Hl/catpuna39m0y2m8zz7mDzIov9Xv/AI3rpP2gPEGl6x410TUf&#10;D3iS5ubmH7R9otoL2PyvnjRI/wB2lfWQx0OQ+Ho5ZWhivZhqEcXjDxNpt3Zf8fNp5n+o/e/fjq5+&#10;0ZJ/aHi3TYb25+03Np5n/j8aVl+F/GFr4X8M/ZNL037Tqc3/AC9X0P8A00/56J8/3Kx/GmoS3H/H&#10;7/pOpzf8vM/+xsrxcwx0K8PZn0WTZTOhifrFU5+TXPscHlfaaz9L8WfY/Adzd3um/af7O8v7P++/&#10;4+d8n+5/BXP655tnB50/+k23/P1B+9iqTQ9Utbew+yT/AGb/AK9Z/wDVV5uH/cT9ofR5hh4Y7Czp&#10;mPHZ3V3Yf2v/AMgzTLz/ALaxfJ8n+srj/D+seI9QuNNu/tP/ABLIfM/1EMcv/oFewSafr2l3+m6T&#10;Ppum3WmQ+Z9otoIZP4/nj/d/c+/XHySWvgO4/s6H7Nc6Zef8e9zB+9+zbPn/AHX3Uj3vJX6DCZ+S&#10;TpQPpj7Rda58Htb0iC5+zXN59n+z/wDLX7k++vn+T4Z+LfB+k+dPompW2mf9cf8AppXtngPzbf7N&#10;5/2n/r2/77r0T4b/ABI0H4keGvOntrm50y8/5dZ/Llu/kkf/AJZ72/5514OIwPtD1sszb6j/ANvn&#10;yXHeXUn/AC7XP/fmpBqnl/vq3PiRby/CPxpc6Fff6Tbfu/s91/rf+WaP/rPl/wCelYd5qmja5f8A&#10;nQW1zbf9+4oq+cnS9nM/UqWIhXh7Q2NP1eK4/wBfc12FnrFrqn7n/njXk+qW9rodh9r+0/8AkevQ&#10;Ph/4Putcn/f3P+jTf88P9b/HRSwk68/3RzYvF0cLD2lU3PEF5L/qa878QXEX2/8AcV65P8D/AO1J&#10;/JsvFv8ApP8A0/an/wDYV434g8N3/wAO9XudI8Uf8fP/AC73MHmeV/q9/wDrH2/89K1nhK1AzwmZ&#10;4XFfu6VQx7zxpL4f/fT3P+kw/wDLtXaeC/Df9ofvr22/13/Lr/ub68T+Mn7uD+0Yf+PaH/nh/wAA&#10;SvpjwPeRR6TbSwfZrm5m/wCe/wDqv9Y9e1l2HhXPBz7MK2E/d0g+InwPsLjQf7R0S2+0+T/r7WDz&#10;PN/1iJH/AB768Pk8H+XB9r0u5+023+f9uvqz4f6xqlnf/wDFQ/Zvs3/LxcweZ9k/j8v7/wDnfXzf&#10;4buPtlv/AKFRjsP7CZpkOYVsdD979g5uz8L6p4g1b+zoNNubm5/6Yf8AXPfUnjTw3qml3/8AZ2t2&#10;39mXP/bP/Yr0D9nfxJpeh69rd3repW1tcw/Z/s9rPNH5vzxv/qt9ZfxkvL/xx4mudcntrnTLn93/&#10;AKL5PlRf6tE/2v8AnnXDye4ejDHTr4qdP7BT+Den2vhuwttIg1L+zLm8/wCPjz7KSKL5N7/6x/kr&#10;qPGGqeKNLgudR0u5ttTtbPy/9RNB/H8n+/Xk8msX8f76f/lj/wA8K2JPiJa2dh+4uf8ASZv9fa33&#10;+q+T/gdd1HEHg47JPafvKVQ988P+NNG8QT3PgzxRc23+l+X9o/ff3P338H/xded/BfT/ABl4f/4l&#10;2qal/Zn9nf8AHvqfkwS/afN3v/q0/wBXsqT4F6ppfjy/udR+zW39pw+X/r4Y/wDbT/a/5515n4s8&#10;V+Mp/iHqNpBbajofleX/AK/z4rS4+T/ll/n79ejye3/hHx8+ehP2dU9s+IHwL17xBr1tqNj/AMVf&#10;pn/TDy4pbb92if6tH31w95cS6fr32OC2/wBG/wCfX/tn/wB912H7O/xo1m8v7nTprm2tbmH/AJ/p&#10;pIpbn77/AN+j44W9rp3i251Gy+zW1z/z6/6r/lmif6uvFxdGdM+0ybHe3/2c8/k8NxR3HnfZv/I1&#10;aEfh/wAOfYPskFz9m/7+f/F1l/2x9srL0+3v/EHi37JBbf6N/wA/P/bP/npXFD95+7PrK3JQh7Sq&#10;V/iBoel3kHk/2lbf52f7def/AAX8WS/DPxNbQ6pbXP8AZkPmeR+5k/55v/cRn/5aV9SeE7P4VXFx&#10;ptpe3P2n+0fM/wBJn+yS/crxv40fCOX4f+PPJsrn7TbQ/wDHh583mxf6tPM835F/56V60Oeh/FPj&#10;61XC5rz06XxnvHgP4saDqkGpaj4X+zf25D5f2e28797/ABp/Gn7v5P79fNHwt1DWPGfxE1q78aXI&#10;ttc/0f8A4ls2yKU/uH/ubf4I4nrq/BccWl/8u1zpmpzf8fH2GHyov4/+B/cri9U0u/8AD/ib+14P&#10;+QnD/wAvM/8Ay8/u9laTrQOKllNb2Mz2TVLOWP7NqOl3P2a5/wC2cv2b+D+P/WV0l7o9r8RNB02b&#10;VLn+zLmHzP8AljJL/wAtP+A/8868r/4XR4c1C387W9N1q28n/oFQxxRf+PvXrHwj8caX4s0m5u/s&#10;3+jf8+37vzbb94/+3XROcK8PZng+xxWBn7Q5vxx8D7/Q7D+0dL1L+07b/tnF/cT+N65eTR7WzuP+&#10;Pm21OvWPipLqmh/CX7JZXNtc3M3/AE2kll+SdK8Tt9Hv7P7N59tc21tN/wB+q8GrShTmfouU4uti&#10;qPtKoSXF/H/qP+W1c/HeRf8ACS/2R/x86ZN/x8W3/LX/AFe//fr0CTS/tH2aauDt47XR/iXpuuXt&#10;tc/2bD5n/HjD/wBMNlaYf95M6cz54Uf3R65p+n+CP+EZtv8Aj2+zTf8AMT+2yeVbbJP9/wDjr5/+&#10;JnxU8OaP8Q7nV/CNt/bnnf6/U4PMi/5YIkf7t0qT4ia5fyf23aWP+jaHD9n+wW0H7r7Tv2eZ/sff&#10;rQk+B+g658Jdb1eyuf7N1PQvL+0fvo4rS582fZ/c3ybEr6iEPYQ/dH5j/En+9JdA+JejeL/Fxu4b&#10;n+w/N/5ehC8v/LP/AG0WvW/B/jTQfEFv53i+2/szU5v+ukv2nZ/uJ/BXm/hfVNL8J+GvDeuap4S0&#10;77NefaPtFt/Zkfm/JJs/1b11H7Snh+w0PXraHRLm50zU7vzPs9r5/lRW2yNPM/dp/q99Fb4P3oYe&#10;l++9nSPRf+GgdL/6An/kaT/4iivmL/hZevf9A3w5/wB+ZP8A4uiuLkwx2fV8Scnp+nyyX/nT/wCk&#10;/wDXety30f8AtC4/59qx47zy/wB9WpH4g+z/AOoryZ859zR5DoJNHtbe4/cf8say9Ytoo56kj1yX&#10;7P8A9car3Ekuqfvq5/fO2fIU9PuP7P1a2/59qr28eqG/86y/8j+ZW5peh+ZP/wA/NdBo9nFp9x/p&#10;ttWk6vswhh/aHHyeF5dU+0/bftP/ACz/ANRXSeG/Cf2f99PbW3/beGuojktbyw/cW32a5/7Z1JHc&#10;eXB5M/8A5ArinWmdtHDwpz9oY95cazJPbWll/wAtv+XmfzK3NH8FxafcW017c/avO8z/AD86UXEn&#10;+j+dB/x7VX/tDy7e2m+03P2auY7fc5/aGxrmlxSfvoK5u40eW3t/On/0m5/8hVHb+LPtlSR3H9oX&#10;H+m3P2a2/wCmHmf/AGVae+HtYGp4T823v/Jm+zXNegSfC+w1C4/4mn/H1N/z4+X5X/j6V4v/AG5F&#10;o9//AMSu5udS/wCu/wDla9U8N/GyLR7i2/4SG2/8g+bF/wChtRyHi4uc/wDl0eZ6pqF/8O7/APs6&#10;f/Sbb/n1/wDH/wDZ/wCelZfgu3v/ABRf+TZW1t/23/4HXSfGz4ieDfEGoedpf/HzD/0x8qL59lYf&#10;w30/Wby4ufI/4lltN/x73UE3lfc3/wBzdXb7L3Dn+ve4XPFH9jeH9IubTRLa5ubr939oup/L/wCe&#10;n7v7lcf4c8eX+uWGm6d/wjf/ABLIfM/4mcFl+9+f5/8AWb66Tx54oi8F2H9h/wBm2377/j41O+hj&#10;llufuP8A6xH/AOmlch4O+L0WmaTcaR/Yv2gWnl/ZzDAn8cm+Tzd7r/wCvfo0eSB+a4jETrzmcd4s&#10;vPDkmr/6F9pufJ/57+XLL/45VfxxHpcl/wCdBbXNrbf9N4Y/K/g/1Vdxp/wr1Twv4mtv+Eo8N/Zv&#10;7R/49/I8iT7kf7z+OtTWXtdX14adouiadqX9nf6+2ngj/jTf/Htrt5zi5zwDw94cutaYzQXAH0mx&#10;LWtrPww1nw5N/psy2/uRJH/7JT/BOraPo2uGbU7jUfsqjMJg9NjiT+dehfEC8l8UWFzq81z/AKN+&#10;7/1H/AE/jrQJz5DifB3hiTUorqKWe4W4PRR/y8ffrnfEFn/Zc9t5NzbXP/XCbza3fDGsapfwHyBj&#10;TbP/AF9zB+7l+f8A4HWf4rttG0y/uooPtOB5fkH5P+2lAfbM6z1C6jv/ADv9JrtI/EEWofZvIrgL&#10;G8lsyYgP9Iq/odvL5/7iuatDnO2lWnTPaPB/+kfua3NQ1iLwvYeb/wAfP/kSvO/D+oX+n/aa6i8t&#10;/wC0LD/l5uf+u9fMVaXs5n6dl2L58L7Ol8ZBoHxEvvFGvf6b9mtrab/l2g8z+5/v16fZ6P8A8I3o&#10;P2uD/iZ3U3/Hv/y1/wCWn7yvN9H8DxaHq/nfaf8ASf8AyF/6BXpHmfY7D9/XHjJw9z2R7OWUcVyT&#10;9qWNP1DzLDyf+e1cn4w8PxXmg+TB9mtv/IX/AC0rP1DWP7PuP+Pn/Rq1NP8At/jQeTZW3+jQ/wDP&#10;f/P/AEzrKjSrc/tKR6WLxGF9jOni6h87nTLq3v8Ayfs32n/tjXe/BXS/Ed74mGn6XcXA47eZ/wA8&#10;3f8AdbK9Ht/hv5f+v/5Bn/P1/wAtar6P4w0bwP40ufsX+jf9sf8Apn/sf9dK+09/2J+FYicOf2dI&#10;7Txp4f8Asdxpuoz6lc23+s+0fvvK/uJWxodndafBc6ve/wCk+d5f+lT/AL3/AGK838QGX4mWGpQ2&#10;WpXP9pw+X/os80kUXz//ALutzwn8XIrPwVbeHdUtv+JnN5nkfufN/wCWm+T+OvncRhp8kDOEPcM/&#10;4ueLLrw/b3NnBpv9p+d/x8eRD5kX8FecXXwgkXwpazwzjTtSBkNwLj90D+8/d+V8leoeK/F/hK0u&#10;P7R1S5uLb/nhpnk+ZFc/wfvdiN/6HVbxXJf/ABHsdNMH2bTdDm8z/SbH/Rpf/Zv4469bDQnyQpnN&#10;Ofsyp4F+JENx8JzNeH7Vrenf9tYvnnf/AFvz7/ufcrLuPCkuqW1t4hvbn+0rmb/nvN5lrb7Pk/7Z&#10;7685n0rxF4NuLrSbOAT20vl/8fEyf7/95f8AnpUnhu+8Y/FHWbXwz4f/ANG+1+Z5FrBM9vF8vz93&#10;/wCmdej9X5Djl/z8Nz4cfEDVPAeralLpejT61pkpjyYrN7mL5Uf+46p9+Suq1j45aMnhS3Eum6jp&#10;2p+ogSP+P/fr0zQfFnw/8OWOpaJo2m291dR+Wb+6uNMj8q3/AI4/K+RX/wDHK+afi7q3he9v/L0W&#10;5ublR1M8OP7n+76UewgZQ5K8/wCGd18O9Li/4Qq5/wCEh023tvtfl/Z/t0P7r5JH/v1PofwX0uTQ&#10;NSu73Uri5uv3f2C2gmSX/lp+8/d7K6CPR4tc+HeiTXv2n7NZ/aPs/wDq/Nud8n/LX/2SrmqR+Xq9&#10;tqPhe5/4lk3mfZ/7V8zzf+mn3K82tW/59Gntjzvwv4fi1S3ttRvftNtbTeZ/osH7quoTwno3ji/1&#10;KWytrm20zTvL/wBJ8mP+P/pp83/POq9v4L8UWer+Tpf2a50z/p+m/wCmdWfh54q0zRdJ1IaZ9pud&#10;NvPLNx9u/wBl3/8AZ6P+ngTmcN4w8Nxaff8A7j/kGf8ATet1NCsdbsdNGmajbi7u/M4M37r5P9yu&#10;d+J/xH0zxJe28fh63uAJTILi2nh8v+5/t+1HjjwfL4ciF7puo3Gmkcm2M0kfkH5P9XsSvSjDngaw&#10;nP3DobPwJa6HpFzF4htrn7TD5f8ApPk/35P9tK5vUPFGvah/y7XNtbTf9dP4K9B0TV9M8deC7mG+&#10;1HUtSP8Ay8XMP+//ALf/AFzrkpLe60/xLbaRZf8AEzuv3n2e2n/1X+r3/wCzXNCHvnR7WZ6J4bt/&#10;+ET+HlzZ+Ibb7NbQ+X9nuoIf3vzz/wC3VP4V6hFp9hc2kH2m6+1+X/o3+t+5v/5Z1c+IHhPXpLC5&#10;/wBJufs0Pl/6LfTebF/BVfxJp/8AYek22o+EP9F/1n+lX37qX/WbP4P+2tZwPJnP2h5R8VNHutL8&#10;S21pZfaP7Tl8zz/+ev8Aq0/4H9yt/wAUeC7rQ9I0TQ7K50W61ObzP+PGbzZfkk3/ANyuJ8QHXb+5&#10;OuancZuIf+XmGb+/8n8dblv8abbw/f295pem22p3I63OuQ+ZN/38R69E6ZwnyQLeseONe8OQf2HP&#10;9m1O2/5+b7fJL/f/ANZvqS08Eazc32PD2tXGp/8APf8A0ySSL/pn9xKzvEEkWqatps2qf8SzTZvM&#10;/wBK/wCWvyR/7G7+OtizuLrwv9p0jS9btra1vPL/ANKn8/zfk+f+BKDP4DQ8N6PYXmr/AGv/AEnU&#10;7a0/5dr7y5Yvn/55R1zd/wCC4p9J8qD7Pn/pv/8AsV3Gn3Fr8P7/APcf8TO2m/5eb797/wB+vu/8&#10;9Kx5NcsNDsLmGe5+03P7v/Rf3nlf+P7a05zKHPzmX4g1/wCx6vc6vY/2cfJ8v/Uf7fyfuq8qtLjU&#10;v9Jhhzc+b/rrfDyV00fibR7jSbjz/tH2r/n1gh/dffr2j4OfCf8A0G31y9023uRD/r7X93/tp/H/&#10;APF0TnyQOmU/YQPne1tJC1vFeZthCe9MvNKu7qczG3+0W4ODcQj91/38r2rx58K7qO/tv9G/0mbz&#10;P9R5f8Gyu8s/Ael/8IlbaRpem/avO/5ep4Y/N/1m+s/a+4ZzxH/Lw+TZNJmttQ+yyn7Qf+nf95X2&#10;N8J9LtdU8JedBbW2h/8AUTnh+zf8tH/1UleEeKPDFh4e+zahB/pP+s/+I/uLXtfii4/tT4aW03he&#10;5+zaZ/z6z+ZFL/r/APY+Ssqvv8hnWn7SBzFrpsvxD0q1i1TWhb6GP+Pe5v73ypT/AM9PK37k+/HX&#10;V/EDT5bfxb/oVz9p87/l5/5dbn92n/LSvI/A+p2vif7NLrdxc6Z4a07zP+PH/b3/APLP5v469A8Y&#10;ePPserabocH+k20Pmf6T5P737m//AGf/AECs5nNOHJMp6v4wtdLv/wC19Uuba21yz/58f9Vc7/k/&#10;j+f7leV2Fp4js57nVvsuo23neX/ywkii/uV6T8U/D3h3wpbm8vLi5uhq3/HiZtkuPK2eZ/BVbRPi&#10;xo32e2tL22ubq1h8z7f5EP8A378re9aUjppfAeYaRpfiLxhq1xaTW1zqd13zvkl+5Xt/he8tdY0H&#10;+zrK2+zXMP8Ay9Tw/wDTTfWX8L5P+Ef1b+0YLn7Tc/8AbT/nm6f7Ndhb2dhpfiy51ey+0/Zpv+Pe&#10;1/d+V8kez/V1rM0nPnO0+z2vhvQfOvfs39pw/wDLrB/10/77+5XJ+H9Ui1TSLb/SftNzD/r/AN9+&#10;6+eSsv8AtiXxB4muZvtP2m2/d/8APT/nn/t0eG/C914b/wCJR/x83P8Az8/+P/7NeLi/fgfaZNOd&#10;D94dJJbxXFx509zbWttD/wAus83lff8A+mdef6hJ9ouLn7FbfabaH/nhD5teiXnh+1kguZr25uft&#10;NY/huziuNI8mD7NbXP8Ay8V85Cfsz9Wnz1+Qz9P0v+z7i2u7K5+1f9O3nV1FxJFb39tNBWhpfh+1&#10;j+0zQf8AHrWfrlnLZwedD/x7f+Ray9t7SZ2ww/sIGfpcct5+5n/8j16B4P8AD9rp8HnT/Zrm5/5Y&#10;Vw/h/T5bivTNP0/7Tb1niKsIGcMPOoXLi4i/1NalvJ5n+vrm/tEVv+5/4+a1NLuJf+Puf/lt/wAe&#10;9eVCHtJnTiJ0aEDYjt5bOfzqI7i6vP3MFZen+KJbj7Tdz/Zrb/V/6/8Ay1bEfjzw5cXH/Er+0/aY&#10;f+mPlV0TwlbnPmKvEOChMsXkcun/AOvtrms/ULz7Z/qLn7NRqHjTWY/tPn6bbf8AX1/l99U9HvNL&#10;1SwufI+0/wBp/wDLx/zyo+qTgaYfOaNecDm/ElnLqFvbQz1j6pHf2/7my/5bf5/groLi9lk/1/8A&#10;5AqvcXNhp9x532n/AEatYVZ0z1pwwtc0NL+PHjfw3pNtoX9iaLqdtaf8e91fWU8svz/P/rN9SSeK&#10;L/xpcXN3qn2b7TN/36/8f3f886w47eXWPtN3B/x7TVc/sfy7D9x9prtniJz5DwPqNGhOeIo0zpNH&#10;8QWtnBbf8+37z/rrVP8A4SyKzguYb37Tc3P/AEw/e1x8moXVvb+dBbf6N/n/AG6LzxRa6Xf3MP8A&#10;o1zcw+X/AMsZP/sa6YYSdQ8rEZthaf8AjOo8L+LP7U+0/wCjf6n/AL+/PWpeahLeT3NeL+D/AIgR&#10;a5f/AGuy/wCQl/y8Wv8Aqov+mdegR+KPLt7bz7b7Lczf8e//AACubF5dOnP9yejgc8wteH72p756&#10;R4b+y3Fhc/bbn7NW5o/lSXH2T7TXn/g+OXxJYXM0Fz/qa6Tw/qn2fVrb7d/yxryZwnTPR54TnP2R&#10;75HcRSXH/XatCT93Bc15/wCB9UlvINSu5/8Aj2/d/Z//AB+u4jkiuLe5mgohM8WtDkmef3lx5lxX&#10;D6H/AKR4m/z/AM867y8kis7j/rtXF6fHFH4m/wA/8865z2qPwHpGl/6j/j2ry/T9UluPFv2T7N9m&#10;tof+mP8A0zr1TT7zy4LmuD8L2f8Ap9zd/wDHz/q60mZ0iTXLz7Rb20X/AF0rzfUNQl0/xrpsM9t9&#10;ptYfM/5Y+b/yzr0DxBH9nsLb/tpXF+KPKj8W6bd/9dP/AEXXTRmdPIV/GHh+wvP7Sm/65/8APOo/&#10;HkkusT22nQf8esP/AD3/ANvZVf7Zdahq+pQwf6Tbfu//AEXWhqlxa3Gr+dB/x9Q/8969EzhAsR3l&#10;/wCH/DX2uf7T/Yc3/Lr/ANtP+ef3Pv1jyap9suLb7Fc3P7n/AL+/P/uVc1TUItY0G5tPtNz9mh/5&#10;df8AtpVfw/ocsdh9r/0b99QBj+MLeL7B+4+0/vq5/T9H16zt/tcH2n7N/wBN/M8qu01Szl1C3/64&#10;1w/jT4iS6HBbWkH+fuf7dduHqnDiKPuGXpdxf+G7D9//AOR66iTS9Zt7C58Rfaf+Jb+7/wBFg8z/&#10;AHK8fuPiBLqF/bQzf8e37z/X/wD7deuaP4xl1DwlqWhz/wDHzeeX9n/55fJJvkr1oTPkMwy79x+6&#10;OT8F29rcW9tp0+pfaba7/wCPfz5v3vyb66zS7f8AtDxNbWn/ADx8z/x+P/lrXP8Aij4d3Xhue2u9&#10;L/4+YfM+z2vnf/s10mn6hFp+g/a7K5tvtV5/y9T+Z5vySf8APTZXZzn59VozOD8Qa5f6x4l+yWWm&#10;6lrmhw/8vUEMlzL/AKv/AL4+/V/4oax9j8I3P+jf8Sy78v7P9uh/e22yRP8AgEe962fhH4g0bwPB&#10;qWna39pubqby/wDSrH97/ff+Pb/z0rm/iT9l1ie2tP8AiY/ZZv8Aj3tf3flfJsrSHxmRy/gjxh4I&#10;8N6R501tba59j/5dvJgufvyPXmfjC9sPHOrW2o2Wm/2b5v8Ar/IhSP7ibP8Aa/5516Z4U+Bel6X4&#10;ZudRn/4+Zv8Anv5flf6zZ/cqvrnw/l0/QLa8gtrb7NN5n2fyP+un+5WvPA1hyc5ofCvw/qmoaDc3&#10;cH+k21p5f/Esn8yX7Tvkf/lnXWXnh+WT/iRQabpv2n/rh/wOsP4H3F1J4t/s6C5+zW3/AG0/55v/&#10;AHK90uNDuvD/AItuZtUtra1udO8v/prF88dc85++E+c8v8D+bp8H9kXut/8AHn/x8eRe/vbbfveu&#10;T+Pmn6p4o1fTbvRP7RubmHzPs/keZ5v8HmeVsroPhnHFpfjzW5vENtc3X2v7P9ntYPLl+5G/999l&#10;emWdxoP9kal4ig/5h3l/6N5P/PX5KXP7OYQ+M5f4b/aviZYabpF7bW1rcw+Z/wBMpf43/e/e/wCe&#10;ddx4s8YaXpdv/wAI7/Yn2m2/5d9Tnso5f9uT95Xn/wAN7jRtP/4qiHUtStvJ/wDs0rU+InxcsNU8&#10;M6baQabbW3k+Z/pMEPlS/wCsT/lpvrysRP3z6fLMu9vP+4Y+qeE4pNBtrSfW9R0y5/ef6T9t8qL/&#10;AFldxeeE4tQ+Hdt5+pf2ndf8u9153m/8t64vT47rxRYeTfV6Z4b0/wCz2FtZz/8AHtDXm1cQfeYf&#10;LIUOQk0ez+2WHkz/APLGjT45ZLj9xWxHZ+Zcf9O1XZJLW3/1Feee3zmFeeG4vs9zD9puf33/AD3q&#10;OTw/aW/777T/AKn/AI9/IrUkH9oXH/Xase4066s7e2h/5dv+m9ac5kWPC+jxXkHk/af9JrsND0+K&#10;3v7n7b/9qrg9P8J69JB9rsv9G/64TeVXeaX4XlvP9fc3P/f6tIHPMNYs/ser23n/AOk/8+9Z954f&#10;i/sj7XBc/wDbr53/AE0rQ1Twnqnhu/tpr25+023/AF282sO40+/t7+5/6Bk1ZzFD4CPS7eX/AF3/&#10;AID1qW9v5lv/ANPNV47eXT/9fVizvIrifyYKzOmZ6ho9xpeh6D53/Htbf9MPL/56V5PqFx/al/8A&#10;a5/+Xz/nh/sV1Gl6ppd54S/037T+5/4+PI/66fu6x7OS1t7/AM6D/SdM/wDItdE5nnUYckyPWNQ+&#10;2f6j/lz/APZ60PAdnFcav5s//LH/AOzrLvLy1uL/AM7/AJdqj0+8tbf9zBc3NZc50cnuGPrFnLb3&#10;Fz59t9pqvp+l2scH/HtbV0l5Z3Wof6j7NVePT/tEHk1qawn7hw/jySLT7D/j5/0b/phN/uVJ4b8e&#10;S6XpPmwXP9ualN/z3/0n7kn+/v8AuVn/AB08L3/huwtruxuba5tpvM/4/v8AgH9yjwXb+F/EH2bX&#10;NF+023neZ9n/ANXFF8m9P9XXvYGjz/vD5PO8RyQ9me4eC/ixf6PBcw3v+lW37v8A0b95L/f/ANbH&#10;vrH+KHgvRvh3YW3i3w99p1PTJv8Aj4tf3cv3NiR/cRf+eleX2cniPQ9e+163c6d/Zl5/r/sPn/wR&#10;/wC3XuHxMktbP4W23hf/AJjmo/8AHvaz/wCq+SdHk/8AHK7cdShyHzuWVq1PFHj9xpct54S+1wW3&#10;2W2m/wCXX/tpXPx+bZ2/7j/Rv+uFemeH7iX+wf7Ivbb/AF3/AMc315/Jp9/9v8r/AEavlJ/uz9Wh&#10;P4zuND0e11Tw15199p+0/wD2yug8J/u/tMN7c23/AF9Qf63/AL+Vx+l6pfx29tFP9m/c1T/tiWOD&#10;yay5zOdL2hJqGofaNXubv/0f/wBc60PDccslx9rnrLjj8v8A19blvJ/Y9hRzms4FzXNQ+x2HnVye&#10;l2cUmk/ZP9J+0/8ATf8A66UXlxLql/8AZJ61LiOXT7fyaYiO3t/scH2uD/j5qO31y6uLj9x/o3nf&#10;9+qsaPHFJb/8fNzS+F9D/s+3todU/wBJ/wCuFaGfOP1Dw/8A2pYede21t+5/6Y/364P+z/LuPOgr&#10;tPGmqazHq32T7N9mtv8Aph/wD/brl47z7Rced/6IrL4DWidBp8n2e4q54o0+11Cw86f/AI+qw47i&#10;s/XNUrOBpOBweqaxf+E7f/j2/tO2m/57/vaw/hXpcXijxbczT3P/ABLLP/pt/fjeusvfBd/40g86&#10;e5/szTP+fnzv3v8A7N/HUnw7+Ecvh/V9Sh0TUv7StZvL/wBfN/0zf/YWvo8PS54Hx+bZjChD2dI+&#10;oNH0O11iDzp7a2/ff8vX/LX5K+cP2ovhNdfD3QrbxlohFxpmkeZ9o00/vZR5skEEf7tEVPvyf369&#10;3uLfXrjSLaHRPs37nzPtHnzSRf8AXP7lcX+0p48it/hLc+Hfs32nxLq/l/Z7Xyf+eU6PJ+8d9n3K&#10;9ajP2Z+fQ9+Zj+F/HGjeN/DVt4i0XUv9Gh/5dYJo/tfzybP4Hb/nnWx4Ls/+Ff2/2SytrnU7X/ph&#10;+9l/j/3f+elfNf7K/wAN9Zjt9S1GfUrm20y08v7RawTfuvn89I/3f+/XpHij4yXWoWGpQ+F/9G0y&#10;Hy/s+pz+ZFd/9NPuPv8Av/u/uV6vJ7Q4pw9nM9k+PHhOX4meGbbV9LtvtOp2nmfaLXyfNl+eREj+&#10;5u/5518/x+H5f+XL/wAj17p8K/iJL5H2uf8A5e/+/Xyb/wDbrP8Aix4P/wCETv7bV9L+zf2ZqP8A&#10;y6/7mxP9Wn/TSvnMdh/Zn3uQ5n/zD1f+3Tw/4yaXqlxoP9oz21tbW0P/AC7WMMkX35ESus8aeNNU&#10;vNB8N/8ACIfadD1Ob7R/pUHmW0X+s/2Hq54o8rxR4audOnufstzd+X/45JXL+D5PFvjiC58Jf2bp&#10;ttcw+X9gubH919/55P3m/wD6Z1pllaEDozul7fk/uHUeA/iRr2ofEu5/49rn/p1g8z/ng/8Ayz31&#10;6R+05p9h4k8NeEtX/wCPbUoftn2jz/3Uv34ErzfWPhv4j+F8H9r6XbW32n/oJzzf8A/g2v8A8tPL&#10;rP1D/hMpLj+0dbubbU/+naeaSWL+5+6jd67swxEJw9meTk2Xz9tDEHF+JPDf9oW9zafaftNt/wB/&#10;ay9D8aeMvC/2aHw9olzrltZ+Z/y5T3P3/wDces/xR4gv5PE1tpEH/EsuZv8Anh+6/wCWe/8Av19S&#10;fD/w3/wicFzDPbW32n/tn/t/3K83D89M9vOcXR5PZnm9nJ8ZPiBYeTe6bc6Hpl5/y62MN3bS/J/0&#10;z+b/AJ51l2ely+F7/wA690250zyf+f6Hyq9k1z42aX4Tv7a0/tK5/tObzPs9t5Mn8FdpqGl6N8YP&#10;DVzpOqW1tbXM3l/6TBD5Uv8ArN/+s2N/zzrpq0ZzPEy7M4YT937M+U5Le11S4truC2tvtP8Az9QQ&#10;/va9E1DxHoPiSw869+02tzD/AMu0HlxVz/wz+CfiPR/7S07W7n7T/q/s919t83+/Vjxp8I/FHhPS&#10;LnUb22trm2h8v/SbGaP/AGE/j2153JM+s+vYWf8Ay8PN9QjluJ/O/wCXajVPB9hrFh532b/Xf8vV&#10;dp4L+E9/44+Hn/CUfaf9G/59vO/e/wCv2f3P+mf9+ugk+H8Vnb20N7c3P9h/vPtHkTfvf876IUph&#10;WzHCngdn/wAJH8M4PteiXNzbXP8A12k8r/xzb/z0roNc+NGs+PP+P7RLa2ubP/nxhkilud//AANv&#10;+edfQHjT4R+DfFFxbajompaj/ZkPmf6N+7i/uJ/q/Jrj7ez+FWqW/wDxJLbWrnU4f+e8EH8f/AP7&#10;lerRhOmfMVcXgq8/4Zw/wH+yx/Fq21Ge5tv9E8z/AJbfuvngdK7j9pjXIrj4l3MVlc21z53/AD4z&#10;f8e37iCuP+LHwjl+G+vW1pBqVza3N35n/IKm8qL5I0/2F/56VTs/Aes+R9r1T7Tded/y8zzeZLXF&#10;iJ+0PWyzCQoT9pS+Az7yT+z4Ptk9zR8M7fWY4NS8UXupfZtM/d/8tpPK/jT/AHPv1T8WafdfYPsl&#10;d54X8Fxaf+z/AKlpHiG5/wBGm8v/AI8f+vvf/cowkPfDPqs/Y+z+wV9D1TQdPv8A7ZPolzc6Z/y7&#10;3UFlH/o3/PSvRPi5p9h8RPDP/CZ6Xc3P2nTv+Xafy/K+eRIf9Wm7/nn/AH6w5PFng3T7C2tILa5u&#10;bmbzP9F8mPyv/Zaz9Y1S/wDhf8O7nyfs2p2uo+X9n8/zJfuT/vP7v/PSvax0KHIfF5Z7aGKgc3qG&#10;sfaPs2o/8e1z/wA+v/jlZesSf2pP51cXeeMP7Dg87VLn7V/1w8z/ANnr1D4P+F9U8aX/APaP9m/8&#10;Sz/pv5fm/wAaf7X8cdfO8h+nTxdGgcn/AMI3FqkFz5Ft9p/64Q1c8P6f4o+H/wBp+xfZra2m8v8A&#10;1/mfwf8AfP8Az0r3jVPhfL4Hg1LV7K2trnTIfL+0ef8A635/k/2f+eleX6pqkXiTxp/Yf2n7NbTf&#10;8vU/mf8APPf/ALX/AKBRR56czmq1sLi6PtKvwBp9xLb6R/put3Op3M3/AC6zzebF/wCP10Fxrkv+&#10;pvba2ubb/l38irHw7/4Q2TSPJn03WtT87/l6g+yf89H/AL7q/wD45WP/AMI//Z9vc65ZXNzqehw+&#10;X/r/APW/P8n8aL/HXRiMJWhD2lUzy/M8LU/2ekZ+q6p/pH7j/j2rzv7Pf+OL+507S7m2+0/8+083&#10;/tNN3/POug8YaxFb/afI/wCPaGug+B+h2uh+EtS8Z3tt9p/1f2e5g8v/AJ6PD/H89Z4eBpm2I9hA&#10;7zQ/BfhzQ/BWmw+L7bRf3PmfaLqfy/tf+s/d/fSrmsfCvw5b+C9b8O+Htb+zf2v9n/0rXL2P/llJ&#10;v/gSvmv4weMNZ1DXv7RguftOmTf8e9rPNJ5X+rRJPNj310nhfUNe+KlxpuuQalbW2pw+Z5+h+dPF&#10;F/c/dfeT/ln5n3697+H+7PzqdGf8Q0Php8ULC38JW1p418JXOpXOheZ/qNMjliuPNkf/AJ7P/wBc&#10;qua5JYfGTxb/AMJF411K58IXM3/HhbTz/YfuR7JP3c27/nnFXSXmuRfb9S8GXuiaLplzD5f+k/Yv&#10;3v8Az3/1ibq5u88J3/xknttIsv7O/wCElh8z/plL8/z/AOsf/Yj/AL9aThzwCjOdOf8AIP8A+GP/&#10;ABH/ANBK2/7/AEn/AMZoqz9o+Kv/AEEtS/8ABnJ/8XRXi88D6f8A2o8PuI4rz/r2q5Z+H7W8g/67&#10;VJp+j3VxB509t/o1SafJa2dcc5n1cKJH/wAI39nuP+fn/wAhVcj0/wAy4/cVoG88v99Pc/8AkGtC&#10;z1uLULf/AI+f9GhrmnOZ2wpQOfk/tSy/1H/tOtDSriW8/wBfUmqad9s/fVzf9ny28/k0fxA9+hM7&#10;CO4+z/8ALz/o3/XGse88YRR3Hmwf6TXP+IJLrS/3UFt9qtoa5OT+1Lz/AF9z/wCi60hhzzsRi5wP&#10;TLzxvF9gtrT7N9l87/pt/wDYVz+oeIJby3+yf88aw9P0e6vP33/L1DXYeG4/LvraGeun2Xszm+se&#10;0I9QjlvLC28j/pp/o1XP7D/svSPteqf8tv8Al1/7af7FdJ4st7r/AFNl/wAfVU5PhfFp9h53i/xJ&#10;/Znk/wDTl5v/AKJf/rlWfIZzxcKZwniTxno1noGnWlli11KXzPtFz88n/LT/AHNn3KzvD+uf8LEn&#10;/s7/AJef8/7v/POu8uPAfhL4gT+dpf8ApPk/9d4v/Q3X/nnUd7c2Pwc0K60nTLb/AImepeX5Fr50&#10;n/LKTf8A6x9yfckr0YUof8+/fPEq46fP/E9w5+4+H/2PwlczfaftNzN5f2f/AL+f79Y+j+OPEfh+&#10;48mfUvs1zD/y6+TH/H/wCvSJPC2vefbXd7pv+p8z/ltH/HXP/EDw/L4b1e506f8A0m5m8v8A6Zf8&#10;s0es5jw9WH/PwjvPhXf/ABM+zXllbfZrabzP9J/d/wAH/A1/551xfxg+Hcvwfv7byNS+0215/wBM&#10;PK+5s/22/wCelemax8XLq80m2tIP+Pm0/wDZ/wDgFeN+PPHsvjC/+1z232a6/wCu3m/3P9ivRw/P&#10;yHydaHv/ALr4DU8N+PPFFvf22kQXP2a2/ef6L5Mf+/8A6zZVzWPCcvjTxb/a+tf8SPTLz/t5+5Hs&#10;/g2/886w/wDhLIrjXrbxFBbf6TD5n+i+d/0z2f6yud1bxlfeJLjUYozhbwx5thgn5P8Ab21rA55w&#10;Ok+JWgaXH4Z07UNF002wi8z7RcefJLzvTH368uj1Ii+86utvm1jTPDn9k6mBaWs3YbMff3/w1c8S&#10;+GfDumC1u7K6N1ajzPPHkyR/9c66AOc8I+LpPCly0wtvtAl7Z8usW7vZb+4uJpusvNPvLeKOf9xU&#10;JtZYrcS4xbyd6DQ6rT7f+1Ps0MH/ACxqmbf7PqFz/wAu3k1Xt9Ylt4P3Fz/pNalvp8usQedB/pPk&#10;/wDHxWUzSBueF5P+WM9dx4XuJfP8n/j5rz+3/dwedBXSeH9QtfP/AH9z9m/8i14OLh7Q+wyatyVo&#10;Hpmo6XayW9tNXL3mqXWlz+T9p+023/PrWp/aEUdv/wBOtcfqmqRXn777NXlYekfe46tyQ9pSI5NQ&#10;/tjV7aK9/wCPavXNU0O10vw1cw+Hrb/SYf8Al1/7af7deF6PrF1Z6vbTQ/6V/wBO3/bOvePHHxAt&#10;ZPDPnT232b/p187zP+Wif7FfT4eHsz8xzatWr/vD0CPXLDS9B0S71S2+0/6z/RvOki/5af7FfP8A&#10;4w8J6Xrmhf8ACUeF/wDSbaH/AI+LX95F/wAtNkf7x69c+H/iTRv7ItrvRLn7NbTeZ/z0l/5aP/fr&#10;zfx5qF/b2Fz/AKN/x+f8fF1+7/g2V6POfHwhOFY8ItvER0zVre8t/wDRgPMr0ifxPJpmqwf8Iift&#10;BlEmB/q/s/yf7dcnB8HNdvLW41C9H2W3h8vJzH/H/wADp2keJ9X8E6Hc6TPp4xiPpMnHz7/9r+/W&#10;fuTO2Uzu7H4cL4h0P/hKNf1o3FxD/r7U2flm2+fZH9xq810HW7r4f6ol/Yzi5t5MnPAzt+T/AGv7&#10;9ZeleMb7TYLiD/j4gl6jt/6DXrvxCg8JxeC9NNvbY1PUfMH2r9//AMsnT/lnR8Bz/wDX07fxLrEW&#10;t2OiXfhH/Sba78z/AEX/AFX3P+mj1yE+jX/gy4trvwUftGpTeZz8kf2b/v8Af9tapnwprPwsh03/&#10;AEb+0rn95/y2jj/+K/56VY8BJ4i0P4laLZz3H9m3U3mef+5jk/5YPXRznFyezOc1TwV8QJrC4tJ9&#10;O+z3OneX9oHnQf8ALX/V/wAdaWseM/AOs+BrTSkt/sd3aeZhszyffk39dleufGT4oS2+vW3iLwxq&#10;X9palq/mf8sPL/1UaJ/Glc/oHh+w+H+g3OkeKPDf2bxxD5f/ABM/tskv/LTf/q03J9yTy6A9tzwv&#10;VPPvh58eJrGe3tNc/wBIth1uD1H3/wC4nvW/4/8AiPL4/wDEw8PeGNa+zaXF/wAe+If9hH/jRX+/&#10;HXhd3Z3U81vp32fFzD5nH/j9e/8Awh+EOheK4P7Pn/5CcPoHH99/79eXVhRp/vDonCEP3h6PqF5/&#10;wi+kabD/AMfNtD5n/TKuT+JGoaDoek+G7Se2+zW032j7R++kl/5aJ5dcXpfhPWft/k/2l/xM4f8A&#10;l18mP+Oue0L4feMvjb/aWry/6TBpvl+ewMAxu+T++v8AzzrGjh/+XntDOEDs/j94s8JWOr6bJ4et&#10;xcalF5huLo+Z/Fs/5Zv8n3KyfHEd18ULe28T3tz/AMTObzP9J8n/AI+dmxP9ny9nl07wN8PPB+pn&#10;XLXU4CLa18vyNU/f879/WNH9tlc34B8cR+FRqOlTg3XneWLe6/59vvvJ+72fvN9etCBp/wBejh9P&#10;uJbS++y2Vx9mEvE//LT7teoeK/g8V1W6src/aBa9br/e/wCme+vLLGzm1TxSsMP+k3EvT3+SvWdU&#10;kv8AwfYa34dvdS/0mby/+WP/AAOs5/GaznYoW/xT8R6H4T82G3xpk3+5/f8A9yvS/hv9gvPDOia5&#10;qlt/aep3n2j/AKZfckdP4K8t+InxBm1Pwp/Z1hpv9m6JNxjz/M+66P8Axpv+/XJeBNAuby9tbuYf&#10;8S6EnJ/77/8Ar1lOjDkM+T2kD2fxJb6pcaRqWnaJbf8AEth8v7Rc+dH/AL/+rf5/v147rHgH7MNS&#10;vIM/2dD5fkE853/8Dr6m1zzfCfw8uf7L/wCPWb/4/wD7deD+IdYluPBX2v7T/rv+XXyP+mlZ4et7&#10;QypTmcDrP2A6Xby6bbjr/pBG/H/TP79aF38QpbnQrW0/5eLTzOf95/8Acq34V8Gyrof9pT/8e3e6&#10;/wCff95sqnr2g2y3NrYW5wR5hnNdp088P4ZFpfiC60+wtvOuf9G/eVX/AOEwupJ/Kh/49oqoa3o/&#10;9nnyT/x8w9azopJI4P3NB0QgWori602/82b/AEjyfX/ar6e0/UL/AEPSdN8i2+zf6z/ltXz3eXP2&#10;T+zbv/nt5lei638Xje+G7i6g/wBFuj/x75/ef8tP3n8Fc1WHtDmq0vaHP+JPEmp3niUw/wDHt5P+&#10;v/1f8aV9H/FCz/4VvYaJoeiab/z8faLrzv8Acf8Aj3f89K8Xt7f7Rq//AAkX2n+zfJ/5dv8AW/8A&#10;LPZWPeeNL/8At/8A0L/RraH/AK5y/wDLP/crOcPaHPOl7Q6TxJ8P7q8gufP/ANG8ny/tF1/v/wDT&#10;PfXMaLq0Xw9srrT59NN153l/6UZ/L/2/9X83/PSvR9P+Pf2jSbbTrK2/1vmf6V5//A/9W6Vznxz8&#10;Hy2ek6bm5/4mf7z7Ra/9tErSl/z7M4fH7OqcB4X13VYvFY0/RbrHnDI/cpzsTf8Ax19LfDf4gf8A&#10;Cu7C58+2+zXP/Le687zf7/l/wN/z0r5t+EXgy/13X7eb/j2t8n/SgPM/5Zv/ALVdumqXXhfxb9k8&#10;Q6j/AMST/n68n/Y/2Pn+/RVh7SZpiIc/7s6/4v8Aw0l8R+GtE1eDUv7TtpftH/LHyv8Aloif36y/&#10;hHpdh4ouLbTrH/j2/efaLb95/tvXumoeB9B8L3+m+Ir65/4kf7z/AJ6f7n9/f9+vnvw38P8AVLi/&#10;1LUf+ufkf6v/AOLopT9w5qXwezNiTwn/AMVb5Ol/8Sz7X/y9f637kf8At17JeeE9L8H+A7m7n037&#10;TdTeX/y2ki+5JXk/l+Xq9tDBc/ZrmbzP+WPm1oeIPEFreWFtpF7c/wDHn/y6+T/f+eufF4j2Z72E&#10;wM8XMy9U8Yf8I/8Auv8Aj587/tl9yug8F3F14fv7a0/5CdzN/wBsv79cPJ4fi1D/AIm17/x8/wCU&#10;qxZ2drbwW13ZXP8AxM4f+Xbya8Wt8B9zgYcn7s9gkk/tD7Tafaf/ACDR/YcVxB53/LtRJH/alh/a&#10;MFz/AKT/AJStDT7iK8t6+YmfpOE/fwh7U0JLzy/s0UFc3rmsWt5b+V/x9XNU9U8QS/b7b/n2rn7z&#10;WIri/wDJg/49qVHDzOmtiIch3Hgf7LrH2mKD/P369sk0O10Ow/s6D/SdTmrzP4X/AGXwvBczX3+j&#10;f9Ov/ff/AC0o0fVJfEmrXOo/af8AiWfu/tFz/n5/v10ww/t5n59n2c1qH7ukdBp/izRtL17ydUtv&#10;9J/59f3n/PP/AGKw/HGqXWuX+m/Yrn7NczeZ/pXk+b/crH+MFvo2oXFtd2Vz9luf+XfU/wB5/sf8&#10;s68vuPHn2zV7b+xLb/RofM/5b/34/wDbSvapZdCn+8Pz7EZzWxX8WodRrngu/uNeuYdE1L7Tqc3/&#10;AExj/wCef+29cvZ3F/4Pv9E1fW7b/U/aP+W0f8fyfwUWfxQ8vSNS06+/0a51Hy/tH/LX7km/+5Vj&#10;S/tXiy/+13tz/o3/AC73P/Pz/wA9P3de1yckDwZzPYPGlxdeB9WtodL03+0rab/l687y/ubP7+7/&#10;AJ6Vz/2eXwX/AGlpE9t9puf3f+lf6r/b/wBr/npUfiT4bxaxYXOr/wBt/afJ/wCPj/Qv+AR/x1zf&#10;iTXYtD8af2dqlz9q0yb/AI9/+/f+xXFOjCpA6MJi50JnQXGuRXH2b/Sf7N87/pj5tRyR/wCkf8fP&#10;2bya6DWND0u40j7JZXP/AF7/AOs/56fvK87s7O/0/wAS3PhfVP8Aj5/d/wDovf8AwVxTwnIfYUc2&#10;nUC38WRRz+TB/wAsa7jwH4ouvFl/c6dBbf2ncw+X/wAtvK/vvXkenx2uh+JfJntvtVz/ANd/+mdH&#10;w/1SX/hZdtpE2m/6TeeZ/pPnf3IHetaWXQqT9oetjs7n7H2f2zoPiTea9od/9r+zf2ZbTf8AXOX7&#10;myug8H2cXjDwzbadB/o1tN/x8f8ATz+8/d1l+INY1TxB4t/4R3W7b+0rmz/4+LXz44vvx7/4K8V1&#10;bwjrHgrE2ioLe21Y5gzsk+z+V/v7vM3+ZX0UIch+dT/eHpXjjwf/AMIvcal5Fz/pUPl/6N5H+5/y&#10;0q5pfxEijv7n7b/x7Tf8uv8Auf7iV594o+Il/rHhL+zvENz/AKTD/wAfH7mP+OTfH9xK7230PRtP&#10;8M6J9ttv7D02b7R/xM/Okuf+Wn/PNKJwOyjP2cD0j4B+NNLj1e5tJ7b/AEb/AK7Sf7f+xXpml6h/&#10;xPvOn/5Y/wDxuvI/Ddv/AMIXb/2dPbfarb/l3/ff8fP8deiW+oRST213B/x7Tf8AslfF5tSPueHq&#10;3tJzpnpHwv1CVPtNp/n+OvUI7yWS3ufPrx/4X2/2P99/n+OvVLfypPtNfO859NiIe+cXcXkX+kzf&#10;9c6x/D9v9juPO/4+bmrmqWcX2is/T9Q8ye5h/wCudZndCHuHoGjyRXlh53/HtWX4ft4vs/8Ax7Vo&#10;eF44v7IrL0u88y/8mg5v5zL1y3/5Bv8A20rzfx5Z+ZBpt39m+zf6z/lt5v8Acr1TxJJ9jt7b/tpX&#10;lfijT4rf+zbSD/pp9oropT986YfAc/pdna6fq1zaf89vL/8ARddpqEkV5cW1Yel6PLea9qX/AD7Q&#10;+X/6LroNQ8Ly3GoW0P8A10/0qu2sECnb/C+wj1b+0ftP+jQ/8u3/AGz2f36z/FHgu/kv7aHS/wDR&#10;bb/P996r6xqH9j2Hnf8ALtDXN6xqGvXGked/8b/56V00eecDKcPZnpmsR/2XYeTBXh/iiP8AtT99&#10;PXpmjySx6D5M9z/pP/2yuLk0uXxPYedP/o1t/wB/aIT5DXkPF/FFnFqFh50P+k23/PtVOz1CW3g8&#10;77N/5GrsNY0OX/SbT/j5tf8Av1WPcaHLH9pmg/49a9aE/wDl2edOjPn9oemafHdeMLe21yC5/wBJ&#10;tPM/8f8Ako8P6fF4g/tKGf8A4+v3dcPo9n/wj/76f/ltVf4gW9hHB/a/2n/Sf+uP+4lKE/fPExeW&#10;QqQme2eF5LXQ7j+yNU037T/22/4H/BUmueF7q317+3Jrn7N53/Hv/wAtf+WeyuL+Ffjy/wDEGg+d&#10;qn+k23/Lx/q/+ej/ANxK7DwPqF/odv8A25Ppv2bzv+m0f8G9K9bnPh55ZPn9mdp4b1yw1TV7mb/m&#10;J/u/tH+s/wC2deX65p8Umr/uP9J0yH/l1/1X365/xp8QL/7f5UH+i20P/XOX+5/sVT0fxRf6pb/8&#10;fNcX1j2Z7VHh6ZqaPo9rp9//AG5Y3P8Ao3+UrcuPD+qDXv7c/wCQnc/8+v7uL/lnsrzvSvEl1Z6t&#10;c+fpv+jTf8fH77/pnXonhvx5f+fczfZv9J/7Z/8AxFFbFmn+r06hueFvGFhpcGpaje6b9muf3f8A&#10;y2klrn9c1CLULe28j/iZ3MP+vuf9V9p/551y/iTXL+8v7mb/AJdf+fX93XF/bLrT7f8A0L/iWW3/&#10;AH9rP23tDWGQwoQ/envlx400bwH4aubPS7b+0/O/5df3kX/LT/bRv+elc34f1zQdYg/s6D/SrmH/&#10;AK6V5P4fs5dUt/J+zf6T/wA/PnV6J4L+G+qah9pmg/8Aaf8At/7dc0z2sPhKNCEDU8JyS/b/ACa9&#10;Es9Qi0+3rz/R9QsND+02l7c/ZbqH/rp/HWhpHiSWO/8AJntv+3mvKnCc5n0XP7h6R9v/ANH87/l2&#10;o0/V7WOwuZv+e1V/s39uWH7+5q5HFa6fb20UFHIPnJNH+3x3H9o2Vt9p/wDIVdReaf8AbLD9xbfa&#10;f+21Z/hOOX7f53/LtXUeH9D/ALH17yZrn7NbXn/Hv+5/uR10nm1plPQ7eWzt/Jg/5bVoSSfY7i2/&#10;5eak8SaXLqH7my/0aqeoSf2X4SuYb7/lj5f/AKMoM/4hh+MNcv7jVvsk3/HtNVfXI5bj7N5H/TSt&#10;j/hILW80i2tIP9JuZv8A2SSse40eW3uPsn/L1XLP3zoh9gz47iW8/wCXb7Tbf9+qr+G4/wDSLmb/&#10;AJ4+X/4/Uen3ktx+5gqTQ9Lurf8AtKb/AJdpvL/8coOmZ2nhfS/tkFzN/wAetcvHeSx/uasW+qS2&#10;9hc/9NvLrPs7yK3oM4QLFnHLcT+dPbV0HiyPS7O4tvsX/tSqelXn2j9zUl5HFZ3H2Sgzn8YW8f2f&#10;/UVj654oit7CqesaXf6pq9tpGl/8hO78z/xz5/469Q0P4D+DfA9hc6jP/wATO5m/67xfc+T++3/P&#10;Su3D4edc4cdmNHA/xTw/w/8ADfXvHk9zD9p/0b/n68mP/wCLX/nnXN+LPgX4o+Bdx5Oif8TPTJv+&#10;ucX3P992/wCele0eNP2lNB8Pz/2dpdt9p+yf8fFt+8j+/seP76V7J8P/AB5Lqn2b/Rv9d/03/ub/&#10;APYr6yGBnQgfB1s59vW/hnyfqnxI17R4P7O0vTfs1z/z9efHL/t/xpWp4b0+61ywttX1rUv7S1yb&#10;/l68nyv9j+D5PuV0nxU+Fd18M/iJ/a0Fz9p0PV/+Pf8A7ZQIn99n+/JVcafYW9v50H/HtXzmIqz5&#10;/Zn3GXUsLCEKlIy4/Fn9n3FYeyW4uPOqTUPKjn86tjR7f7ZXkzmfR8nsyvHeRST1cjEPn1H5drJb&#10;/wDHz/pVQahJFHUGfOT6hZ+Z+5nq59sl/wCPP7N/qf8ApvWP5ktx++qOS4urP99/x81oI6C4ji1A&#10;eTP/AMfM1WI9L8y/8n/j2+yf+z1z9xqH/LatCz1iw0f/AEuf/lt/10pQM5li8t7+PV7a7+0/arb/&#10;AJ9f3cVbmsR+Xb+TB/o11N/x7/8ALWuXs9ci+3/2dB/x8zVoah8G9Z1D/TLLUvtNz/1xji/9nrth&#10;SnM8mti6NCfs6tQ3LOP7P/rrn7Vczf8AL1XF+MPDdrZ2/wDaP2n7N5P/AC7eT/wCug8D+G4tY+0w&#10;6pc/arn/AK4+V/f/ALlanjT4N2HizQbnUfDtt9m1yHy/s/8ArP8Anp/tvs+5XTDDzqHnTzmEJ/uj&#10;g7bwXql58NP+Etsrn7Tbf8vFr5Mf/Pfyf9Zv/wDZK4u41C11DXtE07/nt5n/AI5Hvr0j4d6p4D8B&#10;6DqWr6Xc/wCu8v7Rbfv/APno6R/f3f8APSvL7i8tbPVtEmntvstt/pH+led5v/LOith4U5wO3CY7&#10;FV8LWqf+AH0ReXlrodh/aN7bf6ND/wCz/wC5XifgPxBr2qa952t6l/o0P/MM8mP/AEnfG/8Ay0Sv&#10;bPi55Uf9mwz/AOk2s3mf6V/ubK+a7mS/8L3/AJM//HtN/wAuv7v/ANGV9phMPCdH96flFac+c900&#10;v4u2H/CeW3h3VLb+zLmb/j3tvOkl/wCWe+T7iV4/+2B8P7+P4l/25pdz9m87/pj5v3IIE/jetDwX&#10;9v8AFGvW154h1L/XeZ/yx/uRv/crsP2lPFF1qn2bwZe/8e1p5n2e6/5+d+yb/Pz1xYuj7A9bKf39&#10;Y8L+D95L4o8JeNtD/wCPbU5vsf2i1/1v2n947/6z/lnsqncfDvS/FH2bV4Ln+w/DVn/x723kyXP3&#10;/k/1m/f9+svVNP8AFHhe4udRsv8Aj2vP+Pj/AFf8HyR10Hhv40X+qX/kweG/+JZaf8wz7bH/AB/9&#10;NNlaUcWduOyydOseufDO8i0fSLnXNauf7M0OHy/+WPm/8tHT+D5/v0fDf4iS/EifW/Fv9m/ZtDm+&#10;z/Z/33++n9xX+/HXF+OPC/ij4seLdNhntv8AiWWfmf8APP8A0bfGn+6/3466Twvp+qfBfwzc2k2m&#10;/Zv7R/497rzo5ftPlSf88/m/56Uc/t5nnTo+wh/fPcNPk0HS4PJ/s37N/wBOvnSS1zdx8P7C3165&#10;mgtvtNzeeX9ntfOk/gj/AOem+vL/ABx4oi8P+PPteqW3/bz/ANs0/uVl/HHT5bjwXptpPqX2nXIf&#10;M/5Y+X9+RP8AgH3KzrUYQCj7av8Auz0zxpb6zJ8NNS0jxR/yEv3f/PP/AJ7o/wDBXn/iS8i0+3tq&#10;4fwv4U8ZR3H2v/j587/rhF9yu41z+2f7I/cf+068HET55n3mWUfqtH2Z4nqlnFcfFrRNW1T/AEbT&#10;JvtH/ojZ/BX1Z8RNYi0+3udOsv8Aj5tPL/0n/n537Hrwfxh8O7/XNIudIn03/Xf9No/9/wDv1Y+E&#10;51SP7Np3jz/iR3OneZ9nuf3dz9p373k/1P8A2yr2sDV5D5jO8P7/ALT+c8/uLi/kt/tf2b7Nc/8A&#10;Lv8A+1K+sPhfcf2PYf2v9p+1eT/x8fuf99K8z0fT/hfrlxqWo3ut/wDIO8v/AEr7Fd/x/J/q6saf&#10;+1J4X8aX9t4dgufs2mQ/8vX7yT7Tv+f/AFfkq8ex4/8AgdejWqwqHzsMPM1PHnxgtfDekf2jZf6T&#10;qcP/AB8Wv+/sSP8AebK0Ph38bLXXLC28/wD0m5m8zz7n/c3/AOxXzv8AEDWLX7B/a/2b/Rrz/j4u&#10;vO/ubEjq5H4Ti0fSf7c/49raz/5ef+fnf8n/AGz2UTw8JwDnnTPsyPwXa3n76yufs2mQ/wDHxa+T&#10;5v3/APppvryP4sfEjwlrHhm50jRNS/4mc3l/6N5M/wDz0R/402fcrtP2c/FGveLPCWpavqlz/Zlz&#10;D5f+i/u5f+Wjp/BXnd59g8ST+TPbV85iJ+w/dn1eU4T63P2n8h5H4T8eeI/gPpHk6Xon9p2v/Lx+&#10;+ji/9DRv+elem/D/APaT0z4gC5tdF0z+zLj9359t50kv9/y/3jov9yqWqR/2HP5P/LtXmdx4f8Ja&#10;p4102bW9N/0abzP+W0//ADz/ANijD4vn/ino5jk0OT6xRPpTS/FlhJf/APE0uf8At28mT/2Sj4oe&#10;B9Lj0H/hItL/ANF/5+Lb95/z0RI/3jvXk+gfs6aDpHi621Hw9qX/ABLYv9RbeTJ/zz2SfvHevbPi&#10;RcWGn+C7nwvBc/adTm/6Yyf6NskR/wDc+5XTiIUeQ8HLJ4r28KZ8x2dnFb/afPuf9TW54H8HxeKL&#10;+5tNb1L+zLa88v8A0nyfN+5v/wCWaVY0OSw+F/xT0271T/kGfvPtFz/2w/2Nz/fkr2zwP/wrnVPD&#10;WpTXupf8SzUfL/5Yz/8ALKR/+B/frnw84U5+0Po82qzqQ+r+zOf8H/B+18F3+t3fgrUv+Eluf3f+&#10;jeR9m+zf9tJnb/npLXz/AKp4g+2W9zeXtt9puf8An1r3C3+JGg+C/AepeF/BVt9p1P8Ad/8AEz/e&#10;Rf8ALTf/AKuZG/56S14vrFx/Z9h5MFLET9pMWTYedOjM9A+Gfhfwv4k+zefpv9p3P/Lf99JF/fr1&#10;Tw3Z2Edhc2nh62+zW37v/RfPk/0b/to/+s314P4H0eXxZ4SudI+0/abab/pj/ckd69Q8B6H4X+Fd&#10;x50Ft/Yep6j/AMuvnSS/c3/7yfckrthyU4HymI9tXrfvTc8N+OLD4b6Dc6dqmpf25/2xktvtP7z/&#10;AGEb/npXj+n65pel2+t2eqeG/wC0/O+z/Z7r7bJF9z/pmlc/oWh/8I/cXM3/AC811kelxa5b/ZJ/&#10;+W1eVOt7OftD7jA5TD6rOnV+2SeKPEHi23sNN1fw9rf2byvM/wCJZ5MH8fyf6x/+/ld548jsJPs1&#10;3/x83M3mfaNM/wC+PL/eV5vb6X9n1a5h/tv+w7mHy/8ASvsX2n7T+7rc1CztdYt9NtILb/iZQ+Z9&#10;o1Pzv+/f7uvenmEKlH96fO/2NOGK9nROb8QaPpfizxbqX2L/AIlmmTeX5Fr+8l+5H+8/2/v1Y0vW&#10;PFvw78FXOhWVz/ov7v8A54f89N/+1/z0qS80e6t9f/s7/nj/APG99aHjy4+z/wCo/wA/cr5z2sz7&#10;T6pCpD2dU8bs9LutUv8Azr3/AJY/5/grHk0ewk17zYP9G1OH/wBnjrY8YeMItPn8mD/Sf/IVfTHw&#10;r0/4g+fpuo/8I3/o37z/AJfYP9G+/wD9/N//AI5XpUoTr/vDxcxxFHCfu/Z858n3lx5l/bfbbn7T&#10;bTeZ/pX+qr2DwneS3Hxa/tGDRP7D0Oz/AOXX7b9p+/Bs/wB/79R/tMeD9Gt/jD4ktNE/5Bn+j/8A&#10;PT/ngn9+uT8QeLNe8SWFtp0//LH/AJdv3f8Av1pRxfsP3Z52Ly+eOhCpSPvz/hNNG/6CP/kGT/4i&#10;ivyv/wCEXlorp/cnk/2fW/5+Hcax4oi/5Yf8e01YdvJ9o/19z/pP/P1P+6rm447qP9z/AOStdJJb&#10;y3kH7/8A0b/yFXizh7M/QYVZzNC38P3XiC/toYP9J/64Q+bXaR+B4tD/ANfqVtc/9OsE1d54D8J2&#10;ul2H9r/Zvs1zN/z3/dRfxpXH6xpcVvYW2o/af9Jh/wCXWCb/AIBWkKXt4Hi4nOfqtb2ZX/sPVLz/&#10;AFH+f/HK5e8vL+PVraGe2ubb/Wf6+H/pnXqEdxF8QLj7Zpepf2Z/z8eRN5UX/jm7/nnXN/ECT/hG&#10;7i2+2/Zrm2m/5icH737mz/lpWkMIeTPiSdefszoPC+sWt5oPnQW1t9qh/wCXae9/6aVwfjDxhpeu&#10;fZof7NudM/7b+bXN3nji18P6vbfYv+Pb95/6L/365vS/FFrrGr+Tqn2m2tv/ACL/AKv/AG67aOEh&#10;yHk4jHVvbe09oeqf2Hf2eg/2jY3P+jTf8us/7qX/AFmz/aqPUI/7Q/fQ/wDgV/rax/FHiD7HBbWn&#10;9pfZtMh/6bf3687t/Gl1cf6H9puba2h/54f63/0OtPqnuHPDHVpz9oeyeE9Puo9W+16pqX+jQ/8A&#10;L1/2z/4DXnfii8v7j7Ndz23+jTf6jz/3X/slEnij+1P3M+pf2Za/9MJvKrmJ7nxH8S9Wt9J0X7Tc&#10;mYf8esAf/R/4/wCDd/zzrWjRNKuLnUgb8d5qml+Grn/iZW2mfY/+Pe6/dy/ad8n/ACy3/wCs/wBu&#10;u0/Zg0qV9f8A+Eh/sTUbrTIf+Xa3heWX50nSty4/Z40vwnp+m3fiHxJ/adz+8/4lkGpxy2v/AH7d&#10;P8vXtGj/ABc8OfD/AMNf2Ronhu2ubn/n60qyj/56b/8AWI6/89K6ap5X1iBn+NPjRpdvr3k6p4b1&#10;H9z/AMvM/wC6+07461I9H0G4v7bxnpepW2p+T/x8W0H+t+f9z/A7V534s8rWPCWpTeIdN1K1uYfL&#10;+z/ufKl/1n+3WP4g8P6p4T8NW13Dc3NtbXn/AD4zSRfck/5a1xcn/LsUP3Z6ZqHiTw58QD9rgtvs&#10;2pw/8vU839//AIH/ANM6+a/jhcWsfjW50OC2/tO2/wCmE3m/8s0esPwnqmqapcXMP9t3Nt5Pl/aP&#10;9Nki+/WZpl/d634lE1kLe51I/wDPf95/B/339yj4DuhD2Z6vefCPw54bt/Jvbm21Pzv+Pe1gmk82&#10;2/56fx/vK5vwXpd1o+g3Np9mtra51H/nvNJF9yR/9ipNcvPEej3/AO/+zan5P/PDzJJfnrhI/Hmq&#10;a5f/ANnw23/Ezm/1A/eeV/f/AL+/7lEOfkPN+M6C2hj+I1xc6TrV1/Zl1eCMfap/+Xfb8/8Aq/l/&#10;uVyfiT4aRafpWmxWQuDc3fmceR/c/wCBtX0HeaPo2nz6bpH9m21zrn7z7RqcEMcsX9//AFn3/uVz&#10;fiCS1t/s2kT/APIch8z7P/zy+f5/9/7lZQxE6kzP2x4f4b8BXWoeLf7On+zW1z/0/b4/+We+vRNP&#10;+GdrrGg3P265ttD8ny/9f5n/AD0/29tHxMj/AOET1a2u/wDl5/6CcH/XNP8AlpWHrnjv7Z9m07/S&#10;f33mf/F/366ffma88yTw3p9hqnhn9/bXP7n/AJ4fvf8Alp/v16hp+oaXqFhbeR/o1t/z6337r/2e&#10;tTw/ofhzS/CXkwf9vF1+7/0n95+78qub8SXGg+D9W03ToPtNz53mf6/y5P8AlnvrihP285i5/aHm&#10;fiDRLWzv/Ovf9J+1/wDLtB/sUXFvYXH2b/Rvs3/PxXomofCe61CC51H7T/osP/Peb/gH9yuT0/wf&#10;9ot/+Pn/AF3/AE2rOZ9Ph5wMe48FxSfvrK5trn/rhWPHo+qR/ubK2+03P/TCH97Wpb3l/o9/c2n2&#10;a5/c+X/qIa9I0PxBa3FvczaXbW1tc2fl/wCvh/e/P/uVpRhOZ04jF+wh7SkHwn8N6p4f8TW2oz6J&#10;9p8nzP8ARv3n8cbp/crP+LlxLrGg23iKy1K2/wCnjTIP3sv+sRKk8Uah4t8KaRbajPc3Nr53/PjP&#10;P5vySbK4DxX46tb23Oh+Hrb7Tay+sP735Pn/AIHr0YUeQ+cnjq2KmXLfwvc6pp/2uHxJoum215/r&#10;7bz/AO5/00rz/SNf1O2v/Oguvs9tF/z22V7/AOH/AAppdh4a/sP7Nbandad/y9QeXJ9+Tf8A6yvn&#10;zxH/AKfqFzd2VsLW2/d/6NB+7/8AIdawM/bc8z3ez+IFr4wuPJ/49rab/nv5flf9/K8y+IHjO21i&#10;NdJEFxN5X8UPS437Hq2/w013wr4b+2Xmoi0GMf66SL7P8/8AuVf+DHhDTNQntrrWzb/ZbvzP9Jvt&#10;nkjZv/5aPXN7KGF/eHNzQ/iFiw+Dn2DSvKnuba5uf+W/2HzJf+uf+fkrzzW/A9zp/iw6JNc2+f8A&#10;n5mHlj7m+vYtc0PVPBfi3+yNE1L7TbXn/L1fTSS/cj3/AOsTb/z0rxTxGNZ1HxLcg3M+pajxn7GX&#10;k/g7d61oynU/efYHA9n8R6f4n8FnUoYfs+mWsPl/6MP/AI48P/TSoPEvjiw8V6T5tj9o025u/wDj&#10;48/ZJ9yT93/HXMJ8ZpdZ0q2tPEAurm4i/wBfcnmX/pn9966aTw/a6XoNzrn+jXP2vy/s9t/uSbP3&#10;UdejA86cP+fpzNn8XpfBfiX7bY6b9luPWCbzP+Wf+2n+3XZ+Ofi0PEXhS10mz1m4gE3a4soP76P2&#10;dq8b1zwpLpbZmuftH/PfFdH4g8ZeHtT+0THTfss8WwW0EMCRA7v9Z5vzUjp5Ie5Y2vgdqs2o+JtR&#10;u79TqN1+7/1P+5J/cr3Lxp4gl8F2/k/aba50yH/j4trGbzLr+Dy/3f8A20/v18f+EvEF14f1uO7g&#10;ubi2wOTbzeV/Aa9g8YfGiK3uP32m6bdXP/XHzYv/AEOvGxGHnUre0OicDa8dftCaFr/iC21CDRNQ&#10;tfsf/HuTPiX540ST5Kyfh/4w1TwHYald+Htbtv8AS/L+0W37v+Df5f8AA3/PSuV0v4W3/jO3ttWv&#10;QNNF30yHji+T5P7jf3K961T4R6X4XsNNm+zW1tps3mf6V5Mflf8AfzZWc50aH7ukZT5KZ5bB8bbv&#10;w94NuLIaLcWt1eeX590xDj5H/d/I6VpeG0sNV+EvlWWm/ZrqH/ptJ/HPXL/E/WdG1fxNc+R/yDf3&#10;f+o8vyv9WlY8fjiLT9B+yfafs1z/ANOP/XT/AH69GEvcD2R1nwb1jw5p9/8AZNUtrn+0v/2/9utj&#10;WNU0a817W9R1u2ubW5m+z/Z/P/dfcj2Sfx1wPwt1a10ifUdW1oW1yJfLx5/+t/jT91vrXe4tvEtj&#10;po8QXH9m3Vp5g/fzeX9//nrvrmnDnmaTgcVcfatQsLaH7T9m0yH/AJ711vh/4paZoXhm2042pubm&#10;HzP+ef8AfrI1nwxqevm5m0zTbr+zIf8AntC/lf8Ajnyffrj9Z8G32kE+cPtCn/l5g3mL/wBArp5P&#10;aD9yoexeG/iWfEEFz/bWtW1sf3fkef5H/wBjXkF/pkV3c+VZf6Nbf9N658xyef8AvhV1JrmP7RF5&#10;84x255ohDkOiFKBqad431jRJvKsbrFv6eTHJ/wCy1Ws/FF/b/wDLz/6LrO2fuP8A4/WhcWlrJ9m8&#10;/wD0WtA5C9qVprGsNb3l9a3B83j7T5Plj5f+AU2Dw/dW98IZrm3tTNXsmoaxoNx/xLoPs1zbQ/8A&#10;PDy5fv15B4v823uPJP2j7T71zxnOZpCZ6RLpljpsOnaJpmpW10YvM/1E3mf7dV/iR8MLXSl07ULK&#10;5t7m2mMn+o/eS/Js/wBuun0/wXo0ngO2u/tP2bXJvM/5bRxS/JJ/ub/uVzdnqktnpOmw6pbaj9qh&#10;8z/X/wDXT/brKEzzvbe+XPFnh/VNPsbnTtL1K2ubX/L/AO1TvhUYr3w5p0MFuLa5s/M8+6E3mS/M&#10;7/8ALP8A5Z1f8feGtT8A2VxLZXVrrWmReX5F3D5lzKPuf8tPlT78led+GPD/AIit/FttpFvc3Nrc&#10;3f8Az5F/4E31pD4An+8gegeIPCEX2fUfE9lc232n93/r/wDvj/arze6+LOtvYfY5bgn6BP8A4ivQ&#10;4PB9+bH+w/7b/tLU5v8Al1gvXk/26w/iZ8CrfwVpumT6Vqlt4jurwyf6Ppc32rG3Z/cRf+elZxnD&#10;+GFKcP8Al6O+F/xNtPBd/d6j/wAI9qFzbS7MeRMf3H366/W/FnhPxxoX/EzGTp3H2nzv78n++v8A&#10;zzrkPhFd2k7XOk6lb29ssxj8+5v4f3Vts3v/AKx/9Xvqr4o8Ly28FtafZvs32vzP9RB5f3K0+2Zz&#10;hCczvfHutxv4M0XTofEenaldS/aPI8iaP/Rv3iP/AAf36tj4oX9xoP8AZ1j9p+0/8t7mCGOWL/Wb&#10;68b1TR/7Pv7azn+023+s/wBKruNUs7Xw/pPnaXqX2nzv+XXzv/iKznych04fDnQXHjyws7D+zv7E&#10;+03M3/Tbyqy9D8Py3Fxbf6TbW3/TzPXNxx+ZcW01egWen/aLC2/5+a8HEVuQ/ScswMP4ZHoel3V5&#10;++ruLOS1jt/O/wCXaq/h+zit9IrYjt7X7P5P2b/r4rzfrHtJnvVcDOhQhTpfHM6DT7P+z4PJh/49&#10;pq1I/wDR4LmGH/j5/wCfqs+PWP8AQPJ/540XF5FHXi859HD3IHnfiTyrj9z9m+zVT0PVP+fL/kJ/&#10;9dv/ANqtzxhbxR2HnQVY+Bej2tn/AMTG9tvtPnf8vM8Pm/c3pXvYf95A+YzDEToT9oWPiJoesx/v&#10;p7n/AFP/AC9QQ+bF/BUknx4i/wCEZtvDs+m3P7nzP+JnP5cUX+s31qXni2/8aW9zaaXon2m2/wCm&#10;9lJ5v/bXZu/5515H4kjurPV7mH+zftVt/wBOMPmxf6uvWw9E/LcXi51/4p6ppdv/AGHoNtq/2a21&#10;PU7P/nhNJ/HJs/uV538RPFGjax4LttD0vRNStrmz/wCmPmy/PIj/AOr31qeH/ixFcWFzFY6b/wAS&#10;z93/AMsf3v8A6HXA/C/4m2MnjK5j1r7Nbibrc3oTj5H/AL7+9elCEz5yEPf9oejah8MvDmoeGba7&#10;0S2udM1z/l3uZ/Ml/wCWn7z93v2fcqD4R/2xo/wtubu9uf8ARf8AoGeT5cv+vep/jn8T7C0gA8IX&#10;Om/2Zaf88P8AW/Ps/wBVsfZ9+rGh6ff2/gP+17K5/tO2/wCgZ53m/wDLTZ/q/wDyJXNDn5P3oTn7&#10;hz9n4wutcv7bTtbuf7D0ybzPs/26COP7n+s/u/8Aodd58VJLDxR4Z0S7n/0bU/3n+jT/AOt/1if7&#10;deAa/d3ST202tfabm3h/5eYP9Vb/APff+r317PrHjTwvrFvbQ/6Tc3P7z7PdQeX5X/oddM4f8vDp&#10;MfQ/Cesx6tbQ6pqVtqf2P/nh/rfn/wBxK1PGmj6zea99r/tK2uf+naD/AK5p/sUWen3XhvSdN8Uf&#10;8TLU/tnmfaLWD97LbbPko0fxhLrHiXztU+zaZ5P/AC6/6r78f+3WU+eodtGfIcn/AMJZYaPf+de2&#10;1zbfbP8Anv8A635P+mdcB4/1OKw8T3MumXX9o3M3l/ZzDAkv3I0/267f4+afLefZruy+zf8ALT/U&#10;f8A/uV5fZ/8AEjg87/RtT1OH/l2/1tdNE7Z/vD1i80vxRp8+ia5P4kttD1P95/o08Mfm/wBz/Vui&#10;/wAFeWa74H8UapcHV9aubbn/AJef9V/sf3FSvT7fxBf+KL/+3P8AiW6ncw/8wz/W/f8Ak/1f/kSs&#10;u4uP+FiaDqVpBqVtpn+r/wBGvpvKl/1n/LL73/POu2B5v8OZ5pY6HJ4g18aHfalb22pQ/wCouRxF&#10;9zf/ALNd3qlnqnh/wlbaRqmpW2pW1p/x7/Yf+XbfJvk/gWsfwnBF4T+LXk3tzbXNtp3/AC8303mf&#10;fgrrPFeqeHLjxLp1pZHUdS0OXzPt9zY7Jbv5E/d/7H36Jmv2zqLfxBr1xq9tqOt3P/Ez0j/j38+G&#10;O2lufN+STyq9wt9UivPs13/y9TeZ/o3k/wDHt/8At1w/jjXPCV54ttrSDTdS/sybzP8ASvJj83/V&#10;p/y0+59+vQPDeh2sn2nyLn7T/q/9J8791XzGbQ56J9Xw9V5MUdZ8P7zy4Psf/LzD/wAvP/fdesfa&#10;P9AryvwvHFb3Hk/+iK9EuNQ+z2H7ivgz9Fqw985u81Dy/wDS5/8Aj5rH0Ozlkt7m8n/5beX9n/4B&#10;VfxJqFrp9v8Aa60I7P7PoP8Ax8/58ysjthA7zwn5slh5M9ZelxxW+vXPkW3/AJG/6Z1oeC7f/QPO&#10;nuftP+XrPj/0Of8A+MVqcX25nP8AiS8/tC4toZ/+mlcn8QJJY7/RIf8Ant5n/sldhrGneZcW1cf8&#10;QJIrfXtE8/8A0n/j4/8ARaVdL4ztNyz0Py7f/j2uf33/AC9f8sq0LfS4pJ/sl7/pNbFn4kiuLe2h&#10;gtvs3+s/5Y1H5l1cX/nf6NXdOZzwOL8QeD7/AEv9zPbf2nbf8u91B5n/AMRUej+F5Y7j7XPbf6T/&#10;ANtK9ct/9IsLmGe5tq5fWNYlk/1Ft9l/7Y1pz+4ZQmc+Le1juLmGvM9R0OX7f/Z0Fz9m0z/rj/wO&#10;vTLez+2fvf8A0fWPqEcunWHnT21t9pmohM6Tze48B2tvPbeR/ov+s/19Z9xocVn++n037Tc/9MJp&#10;PNo1jWNZ1j/S/s1zbW3/AFxkrrNDj/s+wtptU/0m5m8z/Pz12z/dw9oZQ/eHm/iDwXaxwfa4Ln7T&#10;5P8An+/VfUPB91HYfa73/iZ213/y9Qf6r5K9U1yzsLif9xbf67/pjH5VZ/8AaH2nQbm0nttO+zQ+&#10;X9n8j/bk/eUQxA50Txe80O/s5/J+zf6ND/10/wDiK6jwPby6p+5n/wBGtof/AGffWpqHm6hf23kf&#10;Zv33/fqrGn3Frpc/kwW1z/08efXTOc+Q5oUvf9oSeIPD/wDaH+u/0mrn/CPxWcFtDZW32W5h/wCe&#10;/wDlqk1D7VcT3MMH/LGuw0vS4tOn87VP9J87/P8AHXNDnOmcDi5Le61T/p5/64VJp+n3Udx+/wBN&#10;uf8AvzXomj6Ha6fq3k/Zv9F/64/vf9XXYR2dhb/uZvs37n/rnWczP2x4/oen2un3H/HtUeqeE4tQ&#10;n/f3P+jV2FvpcVxf/v8A/j2qvHHa/Z/39c3POmdHuVCv4b0PRrfSbm0+zf8APP7P++k/+LrY1DxJ&#10;a+H9BudO0S2/13l/8tv+mm//AGq5u4t7qP8Adf8AoirH9l+XYfv/ALT++rT20zmnhIHJ+G9Pl0/9&#10;99p/696ueJPD+veR+/ubb99/y6+R/wDYVufZ7XT4P3H+k+TWpb/a7y/877N9p/671r7Y09kHh/XL&#10;rS7D7J/y7VuWeqRSWFz9iufs1z/03rHj0u6kg8n/AJev+m9Saf8A8Sv99Pbfaf8AtjWkDnnA2LPW&#10;JdHsLaGf/Sa6zS9cl1D99P8A8e3/AC7+f+6rn7i4i+z2009t/wCQKI/EkVxYfuf9Guf+m9Mzn756&#10;J4Tj/suC58//AI9v3deZ+NI7WTV7maD/AJbf/G66D+3JZNI8r/l6rl9Qt7qSD/rjWU5hSo++SW8k&#10;VvPbV2GuRxXH+l1yen3HmW/k/Zv/ACDXWSebcaRXOEylZ29rp/7mqlxefZ57ab/l2/5+qsf2HLHY&#10;fa/tP2a1/wCm/wC6rLt9PurzQf8Arj/8cqwNyST7Hf8A/Ht/otbnijT/AA5odv509t/rv+eE3/2d&#10;c3cXksmkW3kf8tqp3lx/bH+vuf8Ar3pwmZcntCLT5IpL/wA6D/j2q7qn2qPXrab/AI+bb/ph/wBc&#10;6pXl5YaHYeTBV2z8SRR/6+kamXb+G9U1DVrbUZ7n7Na6d5n/AI/8leieMND/AOFyWGiXdlc/ZtDh&#10;+0faPt3/AJD+5u/jjrz/AFi4v47j9x/x7f8AbSq/gf4gXWh6/wD2Rqlzc/2Hd/8APD/l22Ru/wDG&#10;+yPe9e1gcX7CZ8xnOWTxcPaHB+OLO1k8a3Okf2JqOh237v7R5/meVc/u0ePypHr6I/Z30PWfDfhn&#10;TbS9/wCWPmf8sf8Apo/+xUfizWPAd5q3kz3Ntqf/AH4l/wCWdd54D1jQfD9h517rdt9m/wCm97H5&#10;v8dfWTx0KkD4L6pXh/y7OP8Ai58RLC4sLbSILm21PU/3n/LeOL7N9x/4N38FeZyafLqH2maC5/11&#10;eb6xqEWqeNLm7g/49f8An6/7Z16Rp9vLp9/+/wD+Pab/AJ4V8NiJ88z9Ty7CQwlEx/Ekd1Z/Zoap&#10;2d5Lp/77/l6r0CPS4tQv7aGf/j2rh/FFvFper3NpB/n93XFM9mE/aGhbyfaP31V9Uk8ueiz83/U1&#10;YuNDuri386eoGCW8Uf8AqKp65bxJcfuKz/7Ul+0fZLL7Tc3P/PtWho/hvVJPtM2qabqX/fmT/wBn&#10;rTkMp1YQMO4uP+WNZfxAvJdD0jyYLa5/zsrtLjQ/MsPtdlbXP/beGuX8WW91cWFzDe/9u9dFH93M&#10;JzhXPP8A9nP7f40/tLUdU+03P+r/ANRD/vp/Bt/5516B48+NGvfDO/8Asll/pNzN/wAe9tB5fm/w&#10;f7Df89K4f4R+JLX4V3//AAjuqW2pf2Z/0E7H/Vfxv+9kfb/z0r1TT/BelyeJrnUf9G8S3MP/AB76&#10;nfeXcxW37v8A56f+Q6+0w86B+UZnRre2/enSeC/HHmfDy58W/wDHzdTf8utj+9l/17pXYeA/Fms/&#10;8Iz/AGjrf2b9z/x8eRN5v/LR0/uLXk/he4sPDeg6JodlqWm6n5P2j+17qCaOWL/Wb7f/AC9bFv8A&#10;tMeDfC9x9k/s251PTLT/AI+PPhgli+f/AFf8dFbD8/8ACPOhOdM4f4V6HF4snubue2uf3Pl/9vP3&#10;6PHnh+XxJPc2l7/x7Q/8uv8Aqv7leoeMNLsPCek22ueEP+RZu/M/1Hl/wSbP4Pk+/wCbXmd5ql1c&#10;XH2uvj63PTmfreBnCvR9pS+A9c8F/FjwvqOkf2Hrem3Oh23/AC7/AG6byov43/1jutXI/Af9uT21&#10;3Zalp2ped/x8XUE37r/v4leLyXkWofuZ7a2uv+u9Sf2pqml2H2TS9S1K2/64TSRf+gV6OHzadOHs&#10;zwcXwzzz9pRqHplvo+g+A7+5m1vUra5+yeX/AKib+/8A8DX/AJ6V5/4s0vS/FHjXUvFGl/8AHtN5&#10;f+iz/upfkj2fwO1V9Dv/APoKW39ued/x8efD9pl/8fqxoclrZ2/9nT3Nt9pm/wCXX/lr/fp1sdOu&#10;aYHJoZdP2h5v8ULi/wBLt7aLRP8Aj5vP+eH737mz/YavXNDk0v8AZv0Hyf7EufEvi+b/AJerGaSL&#10;/lp/zz+b+CT+5XL+KLiLR4Lm7n022ubn/rjXYeF7i1+IF/4b8Wz/AGn7N/pH2jz/APVf3I/73/PO&#10;vRy7kqHi5/OcOT+Qw/Hl5f8Axc+Etzd+ENNudM8n/X2t9+9l/wBenl/wN/zzlrP+E8cul/DS5tPE&#10;P2n+zIfL+z2vk+VL887+Z/d/j/26sah8eIvCfjS50j+zdF0zwzD5fn3UEPlf8s9/9/Z9+vSPEmn/&#10;APCaWGieHbLTba20yb7R/wAT2xh8r/b/AOPj5k+/H5de1WhyQPmMPOE60Panm+oeF7rULjztU1K2&#10;/ff894fKrP1GT+x/30H/ABM7mb/X3MH+x/q6p+MNP8ZaH++1vTbm5tof+Xmxhnli+f8A6aPVj4Py&#10;RXFhc6vqlz/o3/T9/qv40/jr5ScK1efs6p+gzrYXC0frFI2LjxRqnge386fRNa1P/rhZf5/56Vn+&#10;JLPXvFmg3N3ZXNtbXNp5f2jTP9+T/c/9kr0jwf8AGzwl4g17+zv+Jb++/wCXa+8jyv8AV/79Z/xE&#10;0P8AsPxbcw+HvtP/ABN/+Pj/AJ5W3lRp/crohgYQPBnnNec/3R89/C/7f8QNItvEUP8Ao1z+8/1/&#10;/A0/9p19OeE9Uls/9En1K2/0T/nv5cX36+Y/C+n+KPg3/wASjW/7NttM/wCXe6sfMii/v/6x9v8A&#10;z0r0jQ/GFhH4muf9J+1W135f2fz5o5fuR16UKMDxcRVrzn7SqYf7RHwH8Jah48/tHRLbTdM87/l1&#10;nvZ5ZfkjRP77V5Xp/wAP7/XJ/J0v/iZ3MP8Azwhkl/8AQK+hPEnh+1+Jmg+dZf2jbanZ/wDL1P8A&#10;uovnk/56Ju/5515H8P8A4kap4D8M6lqPh7TbbXNc/d/6L5Mlz/y0dP8AVo6v9ySuLknOfsz6LD4u&#10;EMF7Sl8ZoaH4xi0vQv7O8a6JrVtrkP8Ax7/ufK/5af8APN/K/g8qo/DfiTwb4bgudI0Tw34j1y2/&#10;59YIf+B/89mevTPjRqml+KINEmvbbTbbxLN9o+32sHlxfZtmzy/3b/PHvSvC/hv4ol+HfxDuYb22&#10;/wCQj5f2e5vv9V8kD+Z/d/56V0QrTqfuznnh6NSj9YPZNY+KGs+OLD+ztE0TUtD0z/l4tZ4fNluf&#10;/HP+mdcnJ9q0f9zNbXP/AH4r6A8QSXWqaRok3h7w3bW11N9o+0eRZeVF/wBM/uV5f481y10/7Naa&#10;3ptzplz+8/4/ofK/uf368WtRnOZ9PlOLo+x/de4ef3H+mf6+5qnrngf+2LD9/wD8e3/TfzK2I9Ys&#10;NQ1b/Qra2+y/8/U8Nd5Z+C5dQ0i5vINStrn/AKdfO/8ARUeyj2U/4h21swwvP7OrUOL0Pxf4t0PQ&#10;f7IstS+1W3/TCGOT/lpv/uVn/wCrv/Og/wCPn/v7W54fksPC9xc/239ptrn939ntZ/L/APRb1zel&#10;6hFeT+TB/ov/AF3rOfPUO3Dwo0P4R1lvcWt5b+Tqn+k/+Qq5u4+GdheatczWVz9p/wCnafzIv+Wf&#10;+w7VYvI5ZIPOnrQ0fUf7Pn86eubnnA7ZwhUKcmh3Xg/97BbXP/fmtTT/AAnYaxBczX3+jf5/4DWp&#10;rmqf2ppFcvb3F1eXHkz3NzbW1EK3tDL2Jxdv4Lis9e+12X/tT/nnXWR6x9nnubyC2+06nN5f+k1Y&#10;0u3+z3HnT/6TbVT1zXP7DuP+JXbf25c/8+1jD9p/8hpXbzzqHFOjRhD96Z//AAkFrpdx50/+jf8A&#10;Xf8AdVoap8UNG0u387/2vH5tdp8H/A9r8SNB/tHxfon2a5m/5dfsXlf8tHT+NG/551oeNP2Q/CXj&#10;Se21HS9S1HTLn95/o080EUX8H9yFv+eddMMJ7587iOIaPv06RJ4b8L3XiSwttRn1K20y2m8z/Rp/&#10;9bXeah+z34j+z/a9E1vTdc/6hnk+VL/45urk9Q8L38eg/wBhz3NzplzN/wAe9z53lS/6zf8AupK7&#10;T9nvw34y8L6tpt3rfi221P8A1n2jyNTnli/1b+X9+vR+owhA8CGd4rn9oeF63cSx69czT21z9qh/&#10;+N0eG9P8L+LL/wA7xRqVtbf9OvneVL/6GtWPiRrEt58U/El3pdt/xLJvs/2f/vwnmfc+T79cfZ29&#10;hofi22u9U/0nTJvM+0eR/qv9X/y13152EownW9nVPrMwxFangvaUvjmaEnwD8JeOPEvm+HvEltc3&#10;Np/zDL7/AEb7Tvj/AOWUiTSv/wAs/wC5Vjx54H/4RPxbc+IrLRNa/syb/j4tYLKSX/lmif6x3rzP&#10;VPiHf6H41ubvwhbW2peV/wAu1jDJJL88f/PNHr6g1jxpf/ET4PeJNOhtv7M1z/R/9f8Auv8Alv8A&#10;77P9yOvo+SFA/OZ1q1Sf734zx/xBo/hzw/q+m6dBc23+meZ9o/ff3Pn/AL9angPwP4jvPFv/ABT1&#10;z/osP/Lz5P7q5/dv/qpNjVh/D/4geF9U0jTf+Eh0T/SYfM8jU/sUf+k/vH/5aO//AGzr3DR9Xl0/&#10;QdNm8L/2dbf6z/X/ALqW5/ef8stleb9X/fe0PfnnM/qv1c8r/wCF2WH/AD7XP/kOivaPs/w+/wCh&#10;S07/AMFkFFdPPA8362fK+h/B+/1jXv7Rvfs1tbf9+v8Aln/tpWhqnh+w1jV/7Osv9G/6eZ/9V/q9&#10;9evaoP8AimdN/wC2n/oyuTuLGAeFXvfKX7UPLxL3/wBZXm0qame5isyqUeexzN54k1TS7i206f7T&#10;c23/AD9QeZXN+MLf+3LD/il7m5ubmb/j48ibzfs2z/V/c/1e+vWvDdjBf+CPOuIllk/vN/10rzPw&#10;VGul6TqH2QfZ89fL4/jeu2jSUD4+tXdZ+3Z5z8G/Ems6Hq1zpM/+jW03/LzqvmRRfJvf/WV0nxc8&#10;J+LbOw8me5+06HN/x7/6+X7N9z/gH368k+IGq3sWlaUUu51z9oziQ/30r6x+IUjS+CtC3ndn7ZnP&#10;/XRK6vtnNVlyHzTrnw38RyWH2uG2ubm2/wCfqCGT/wBGbKz/AAf4Xl8SWGpTT3P9meT5f+vn8r79&#10;fRHxvvZ9I1m20qwlaw0z95/odr+6i++h+6uBXgdtK8OuXNkjbbT/AJ5DpXQaRqucDmNVvptT1W4t&#10;ftBuRF0Pndd1dfpfgO6jsNS1af7N9lh8v7P5/wD3x/cry6z/AOQrbfWSveZJWL2mm7v9APmZt/4P&#10;yrSBnVlyHldxeWul3Fz5/wDpNz/y7+f+9ir2D9m/x54S8F3+pTXv+janN5f2e5n8j/Rvv+Z/Gv8A&#10;z0rxHxgP9Ptj3qjp3/IH1Kb/AJafu/m/7aVnM3+OB92eNPEHhz+wbbV4Ps1zbf8ATfy5Zf8AWIle&#10;F3Goa9pc/wDa9l/x7Xn/AC7fvP4Pk/dR1J8FpX1z4j22lakx1DTP+fO7/exfxn7rZFbnib9z5QT5&#10;RF5mzH8Nc/McXslCZ7JefHDwv4g8F3NpNon2bU/3f2j/AISOyji/5afu/wCPf9yvO9c+JHhz/hCt&#10;S077Tc6nc/u/sH76OX/lpvk/jrf+IGi6d/wrifUvsFr9vPW48hd/+sTvivFPhBpFlqkFz9rto7j/&#10;AK6Ln+/WXKjphE4vT/C+qafpH9owXP8ApP8A20pvw10mXw5ri63rQubW1H/PD93/AAOn8deneM4k&#10;sPhbppt18o/vPu/9d64GORr/AEG5FwfNH7v73/XSo53Jch083Od98WI7WOw03V/D2pfabq78z/RY&#10;Jv7mxP8AVpXAWVlH4R+IltqOtA21t+88j/lnF/qP9uuR1PVr3/iX/wClz8eZj94aTxDfXGr6tB9u&#10;la7x/wA9vm/nV0YqFPkOaB9FW/m+JNBttR0S5tvtU3mf8tv3vySbP4K4eO4/4SzXrma+uf7D1OHy&#10;/wDXzfZru53x/wC3VH4P6re/8IbH/pc37r7nzn5f3j9K878f6te/2ha3v2ub7UfMzLvO77iVzUoe&#10;/OBzeyV7HT/G7xhqfiC5FpcWv2a1h/1H7lx97ZWn8J9MtdPn1LV/ENt/aVrD5fkXXk+bF/Gn+sev&#10;MfFerXt9b2xuLuaX/Wfecn+5X2Dp+i6cPhLP/wAS+156/uF/57/SuqrLkp8h0ylyQOMj8SaNrnhL&#10;yYbm2trab/j3/fRxXf8ArK8/k0fVI9e/tG9uba587/j38/zJfuR7K5cf6Db2wt/3Q/2a6v45Xs+k&#10;XOmxWMrWkf7z5Yfl/uelZQjybGijyG7qnjPxHqH+ifZ/s1tD/wAusHmRfaf+2e+s/R9Tit7Dzv8A&#10;nj/x7+fVTUL64/ta2Pmtn95Ucsa/2T0/z5lLlO06/wAJ+G/+Es8Tf6d/o3/TrB/1zrzu/wBY/wCE&#10;AOpc/abm78v/AMc/75/56V33hW+nhiub1JWW6/d/vR1rwGO+n1a4zeytd/8AXY7v506I60j1i3k1&#10;nxZ4Ltv+Jlc6n/aPmf6N50kv2bZJXOHwzY+CPiH9jh+03Qh/54fvJf8AUf8AAf8AnpXa6mP7J/sQ&#10;WH+gj/SP+PX91/6Dis74S/8AE3+K2oy33+lyfu/mm+Y/6h/WvRgecvcMS31bxZ4j1fWdS0W3/s21&#10;It/tH2fz47UfJ/sVymrandaxNp1hZ6Zb/aIfMGbeD/j5/wDi9nNbPijVL3SPFusaVYXc9hppMebS&#10;1kMUXr91cCrepxJpeuW0tov2eT9580fFacgG18avHF1rkP2S9trjTLn/AJeLb/Vw/wAH+qj316If&#10;AEek/D23tb66t9Nuj5hgJ/d/Z/3/APuV5/8AtMxqLzS5MfOxny3r/qa9M1qVtU1a5F232gf9NOf+&#10;Wdebjo/AccZfu7nHeJNYurjSPtc9tc21z/03h8quU0TwrNpk2h6tDb3N1c3f2jzxB+9+58kddrrs&#10;jX+n3P2g+b/q/vVe+Gn77xB5T/NH/dP/AFzesIS5IF8x478XfCumeH7m1l0o3H2WbzB/pHl+b8mz&#10;+5VOD4o34t7a0mt7ZhD5n+jTQ/uvn/4HW98aP+RvvYv+WcXl7F/u/u0rym5+9XpQleB0w9+Gp3er&#10;eJv7WsSIdOuMy/8AHxdTQ5qpF4Jv9WvriW9xpvlbM/aA8f8A7JXr3wd0bT9U+Gplu7C1uJOPmkhU&#10;n/Xv7VoftBWUGkX/APoMS2n/AFx+X+56Vn7dzn7MI6HgGseGDo9wIv8Aj583/nh+8rEd5bo+bP59&#10;x7mvZ/hDYwavYZvoluz/ANNvn/jf1rM+IWi2Gl/8elnBb/8AXOMD+5WkZGnOdvoPx30aLwXp2mzW&#10;32e5s/M88iBOd8n+/XX+H/HEUngPUtO8Q63bXNzd+X9ntr69/dfJJ+8++9fM/iayghuLnZEq/wCr&#10;6VzUuq3t23767ml/3nJrlngoBOHObuuXH2y48mD/AMgVq6PYWtppP9oz/wCk+V/y6/6z/Yqjo8S/&#10;6NxWtoQB1G2i/wCWf7z5f+2da8x0cp6nb6HYeLPCWmzQabbaZc/vP9fDHF/y0rl9O8KXXxX1+5vP&#10;s32XTYfL/wBR/wBc/wDgX/POr3he9n/4Wd/Zvmt9g/59/wCD/V+lYfhrWr/SPtIsbye0H/TGQr/K&#10;uSMpe+efOXxnrUnlW/hK206D/pp/otj/AK3/AFm+vFfHOvGC3OnzXGQP9R9i/wCAPWz4D1a9m165&#10;33c7f6vrIf8Anm9cB4o/5d66qUTGjH3zPt/K1C/qXUI7WS3tpobg/af+W/n1Dpca4ueP+eddj430&#10;qzsNJzb2kMJ9VjH/AD0rpPSMm60261ax06Kx043Bh8zzzbw+ZzWVd6TKLK2OLg3Poa+rfhHoth/w&#10;i+kzfY4PMl+0b28sfN+8evPfjFpNlpdvpv2S0gt/9Z/q4wP7lBx+3fOeV+E5LqzuLmGtHTPD1/4/&#10;164i/wCPXyv9f5++P+D/AIF/zzp3g+NTcalx/wA8/wD2euj+G5/4q3Uv+2f/AKLeueUuQ6JyL+j/&#10;AAx1TXLfTdRsta1H7N+88jz5pPN/uSeV8lafiTULDwH4m1vTp/8AiefZPL+z3V9+9+/H+8/u/wDP&#10;Ssey17U9L8cWOm2mo3dvYReZst452CL+79M1D8cgP30v/LQ9W/74rNy55nB7znuPi1i/8T+GrbTr&#10;25uba1/ef6iZ/K/1m+q/9neMfC/izTZhbfabqHzPIurLz5P4P+elW/gKo1a0vhej7WFKY875/wC/&#10;61teItSvIdW08JeXKgdP3zf3PrWftPf9mVKXJM7rxJJ4S8F6vczT3Nz9ph8v/UeX9r+eOsvxpb6D&#10;Z6vbQ6JqX/Ey/ef8t4/K/g/ufP8Acqx8ZNJsv7b1uX7JB5n+j/N5Y/2K+atZ1q/i1S4lS8nWT938&#10;wkOa5cJHnjzmUIc56Vocej6B8Q/7On1L7Toeof8AHxdedHJ9yDf/ALn+srq/iJ4gsJL/AE3Q4LnT&#10;vtUPmf8AEz/d+V/A/wDrP/IdfNI1S7L7vtMm713Vfs9VvLuQia5kkH+01em6PNK56Hs0er65qH/C&#10;Sat/y7fuf+eH+q+es+WzutYv/Jg/0a2qnpP7mf5Pl+ldl4pjXTYLY2g+yn/pj8v8q5Kp6eGjyGL4&#10;fvJftH+m23+jf9MK9Q8L6fLqFxbWkFt/rvM/8cryqM4+zf8AbSvriz0my02TTZrS0gtZP3nzQxhP&#10;5V4eYRifaZdi50YTmjnNc8L3/hu3/cW39p/9cIfNrU0vwfdfZ/7Rntv9Gm/7+16P8LYl1fSbk3w+&#10;1n93/rvn/wCWj+tZmsysG02LP7v958teV9WRwf63VZz+A5PWNDi+3/8AEruf+JZ/03/+wrl5Lz7P&#10;P9kn/wCWNdpb/wDIB/z/AM9Kf8PNKstYtdSlvrSC7k/d/NNGG/v+tc6pKE+Q+iwuaVK0P3h4p4g8&#10;QRf/AHNWp4P+LlrpfhrTfDsGm/6TD5n+k+T/ANNN/wDrN9cP4z/c3HyfL9P+AVj6P/yHtNHb95/6&#10;Lr38PH3DzMx98+nPB+sfbPFv9k/2b/ZttN/y9QQ+V/yz3/6yrF54Xtbjw1c6RZW1tc3Nn5f+k/8A&#10;L3c75N/72Si348OaXe/8vZ+0Zl7/AH62Ne/4le37J/o+evl8V1c3IfmOL+M8r8J+E7Dwn4S+yapb&#10;farmb/X/AGGD978kn+3XFaN8GNH+Nmq6jrcX/FOrAIwLSzKW0oGzZ/q9jf3D+ddN+0Xq17o+j3Mt&#10;jdzWkn7v5oZCv/LRPSqnwQvpxq+gfvW/feZ5n+19+uv2k+T2hwKpKD5zgfjR4L8OfDeDTdO0vUtR&#10;1K2/eef580csX8H9xF/56V6pZ+PPDnhP7TL9p+0/8++mWPl/+i99cZ8VrKCbwVAXiViOmf8AfSuG&#10;/Z/iTXNeu/7SUahjy8fav3v/ACzf+9mtXH20NTqjH20NToPEGj/8J5oVz5P2m21P/l4tYP8AVf6z&#10;93+7+b/nnWp8F7yLwn9p/tvTf7SttO/497ryfNi+ff5n369p8JaNp8Pwk1nUEsLVb8+Xm6EC+b/r&#10;/wC9jNeHfDOV7/wl/pDeb/vf9dHrWG3IRzachqSfEy61jxL9k+zXOmaZD/x72vk+V/yz/wCee+i3&#10;t7C4165u725+023/AGz83/V11Pw30my1K9aW7tILqQdGmjD/AN/1rgPGwGl3H+if6P8A9c+K55yP&#10;Vw8Sr4g1iXXILa0gufs32T/l2n/dffrz/SNPl1TV7mGy/wBJ/wD3ddLY/vjcl/mP7vrWZZH+yvDn&#10;220/0e7/AOesfBrogdnKe7eC/A918J9etrSfTbb7LN/x8XOqwfvbbZG/l/vNi/8APSsO38B+HPFG&#10;g6lqOia3p1tqd55f2fz5o4vuSbJPuJXrUsjax4Q8TTXx+2SD7Hhpvn/5ae9fFvjnVr3Q/wCzRpt3&#10;Pp4/ef8AHpIYv7n93FdJ5XL75r+HfhfrXjPx1/Y8OpC71K7/ANdcwzSeUNse+PzZNjf886sxXl14&#10;D8S6bD9mtrnU4fM+0W3k+bF/q/8AgP8Az0r0b9ms/wCmLqX/AC/nzM3H8f8Aq371wuqf6f481Q3H&#10;70j7Pjd/1zpHTA9k0/xBf6p/x++G7b/S/wDl5sbL918n/PLfXrHwzvIo/CX2T7N/pMP/AD3/ANuR&#10;65RR5Pwx02ZPlk/efMP+u9afhOV/PUbuD5ma+ezaq4QPpskpc+NX9w9Y8J+VeXFzNXWahby/2Tc/&#10;8+v7uuT+G3Oval/2z/8ARb1214f9AI7V8DI/R5/GeO+LLeXUPEum2n/MM/efaP8Av3XcXEkUkFYW&#10;qRr/AG9bcf8APT/0XW3GP9ANZuXOegeheE4/s9hXN+INYtbPVraH7N/2810nh/8A5BFct4wjUi24&#10;/wCelas44fGM1S4ijuK4fxR+88eeG5v+Xb/SP/RddteD9xbV5/41JGraJ/28f+yVdI6OU9OvNPtZ&#10;LD7XB/x8/wDTCsuOOWT9zP8A6N/09Qf62tyTjwz/AJ/56Vnx8/Zq7qxz0TD1S31SzntvsVz9ptv+&#10;2ktXNUs7+Owtpp/s1zcw/wDPDzJa0LDi+qTVZWH2v5unl4rSBnORJH4PutU0G2/5drn95/qP3f8A&#10;y0rk9c0/VPPuf9G+0/8AbCTza9o0f/jwNed6xez/AGfUv3rf8s66OU5oSPN9Qs5dPguf+Pb7ND/y&#10;6z1xdxrl1pereTPbXNzbf8u//LX/AJZ/vK7bxXIx8QeVn93/AHf+2daS6TZS8vaQMfeMU1PkPQ5T&#10;i5LjzP3MFt/pM3/Peo/s8Uf76C2/0n/rj+6rU8RfudO81Plk/vCrlmP9Arml7hr8Zx9v4DluLi28&#10;j7T+5/z/AHK3JPCcVvP532b7V/08+T5tdJdj7Bf232f91/rPu11NlEv9n428UvbymHKeXW+lyx3/&#10;APy7f9fNGqahLZ3FtNfal/x5+Z/y2/v1zGr6vewC52XMi/6vo1RQ/wDE0m/0v/SP+unNd0InPM9g&#10;/wCEo+2WH9owW32m5/6Yf98Vz9nqF1bz3N3P/pNz/wBN65vwlez/AGe5Hmtj93XROM2/NE/cFCJ2&#10;3hvVLXVNB86e2+y3P/TeH91/rK5+OO1+z/8AHtVdpXht8I20e1SSf8fFtXFM1hHkLln4butcg8my&#10;/wCPn/pvQkcv2f7J9m/7/wD+qp2m308Nvc7JWX6VrR8/aazCfxkeoafo2seGv9C/0bU4f+uf8cn+&#10;xUesXFrp/wBm8iqeof6BP/o/7r/dqn4l/wCPC2/7aVrORlCJTuPEl1cXH7j/AO21seH7z7Hr1tDe&#10;/wClW3/f3/lnWLp8a+Rbcf8APStaz/19WE/f/dhrGoS3l/50/wDo1t/36io/sv8A0j/p5qPVOdI/&#10;z/z0qa0PnWFwX+Y+9dRzr3Da8PySx69/y7f5jroPFHhOKzNtdwXP+jf9MK5Xwkc39zXZaxK58Jfe&#10;P+ZK5vgM5y5JwOLt7j+y9X/cf6T/ANd/+uddpZ/8TC3uZv8Ant/zwrh/+Xi2/wC2ldn4X/496zNK&#10;xLZ3Fhqmk/2RPc/9/wCaP/npvrHk0+/0v9zB/pNtN/10rm9S/dahclPlP7uuq0++nP2b961dDlzn&#10;Ny8ha1i38u3/AHNY+ueG/wCz4P7R+0/ZraH/AJ7/ALqtjXOLCofiKfO8JfP831/66JRAfN8Bxvlx&#10;fZ6uaPZxapYf9PVU9F/fWB3/ADfWtzw2O1c50TkU/wDSv+PSq8nhuK8t/Oq9cHFvc1FbyN/o3NWW&#10;YX9j2vn/APTzD/y9VT+0S+R/Z0+pf6NN/wAvM89a+oGuO8VHydJudny/T/rpT5xzhznfaH8M4vEF&#10;h/xJLa5/6+p/9V/2y2JXSJ4X16z/ANfptzc/9cIZJYq6Twz/AMSjQ/Ksf9Ej/uw/J/y09q0vDetX&#10;5gtv9Mn/AOWn/LQ17kcMpwPgquc1oVuQ4HR7i/kuLmGe2+zXX/PtP5kUtcv8QI4o9Wtpp/8Alt5n&#10;/otK9g+NcSaXplpqVoot78+Zm4j4f+DvXkfxM/5CGmnv+8/9krx5e4fU4Ou8TCE2anhe3ij/AH32&#10;n7TVzxRefY9P/cfZrX/rv/qq57wmf+PmqXxgkYeEdS5/55/+hpWcD0JnsXw38J6DJpNtq89t/pM3&#10;mf6V+7/20/1lbniDxRo2j3/2T7N9puf+mHl1574Nvp4f2ffA8qSssh/tDLD/AK+64r9njV73xEvi&#10;mXVbmTU5IfsflteN5237/wDezX1dLDQPyjE4mc68z3fS5NLk/c/ZtN/69vJjrj/jp8E7/XLD+3PC&#10;/wDy6f8AHxa/7+xP3UaJUPhuRjr3X/Pl16x4fvp/7Buf3rf8s/8A0ZWdWjAvB42rhq8J0z5Fk8H2&#10;v2f9/bfafO/57w+bWXb+D7+OwuYbLxJqNtbTf88L2SKup+HMrarYXP2s/aP9X/rOf79RWfTUh2/d&#10;18+qkoH6i6ca25w/ijwfdeD/AAzc/wBl/wDHzN5f+k/7kn+xXjeh2es6Xq32TW7b/Xf8us8MnlfJ&#10;/wBM3r3fxheznSMea2K79dB0zVPjFpou9OtLgfvP9ZAp/wCWH0r6PL8TOZ8Zn2EpUbzS+M3vB9vL&#10;/wAK0/4RfVPs3/bD/l2/f7/4/wDV765OTwPF4P0H7Jqlzc3Nt/z9QTebL/rP9tK6KzkYa9cjPH7v&#10;/wBF1Q8dnPwrvZv+WkPl+W3939+letHBQrT/AHh8rTzGtg6P7o5DT9D0bx54ZudX8Ia3/wATO0/1&#10;9tPNH5XzybP3Xk7v+ectR+G/st5B517c/wBmf9d5vKr5v+E2u6lo/iO5srHUbuztf3f7qGdlH8fo&#10;a+sPAulWWsaRpv260gu/9Z/row//AC0f1rwc3wkMNOPs/tn2GWZvW+rTniPeOD8SfESw+G+rf8/N&#10;tN/y8/637n/A1/56UafrEvjjxLbXdlbad/y0/wCuv+r/AOBf8869J+Pngvw+Ph1dy/2Hp3mDy8N9&#10;kj/57p7V5B+z8P3Ft/n+/WuFwkJnFm2bVoQfJ9s9+1DwPYeINB869tv9Jh/54f7cn+5Xmfwj1y10&#10;uwudIvbm50y2m8v7Pa337r7m95K9c+EMr6p9p+1t9o/1f+s5/v1438Q7KCHXm2RKuPLxj/rmlFar&#10;9Qn+6ObKo/2xTnQrG54o+C9rrmr/ANkf2b9p+1/8fFzBB5svyfPH+82VofETx5a/DfXvCWh6JqX9&#10;p6ZZ/bPt/kTeb9+NHj+46/8APT+OvH/D/jnxIdWuT/wkGqZ/6/ZP/iqy9L/4mWiz6ld/6VfnrcTf&#10;O/5mumeYVJnXhuHI8/vzufQnjj4seHLz4aalp1jc3Op3N35f2f8A1cv3J0/26+e9D8Yaz4P0H+yJ&#10;9Nttc0P/AJePIhkubv8A1m//AHPv/wDjldhr2k2Wl2Ft9ktILf8A65xgVgaWP39yO37uuGGLn7Tn&#10;PYhk9CGCnASPwfLZ6Rpur2VtbfufM/0qxh/e/wBz/WV6x4X8eS65P/xNP+PqH/l6/wCWX/j715jo&#10;d9P/AMIHdjzWwPLx/wB/K93/AGU9G0/XPDWmnUrC11A/vP8Aj7gWX/lpP/eBr67E8s6Ox+Yypexx&#10;PIjx742eJNL+JH2bSNL/AOPbTvM/0n93/pPm7H/1ibvM2eXXiel6XrPg7Vvtf/Ey1O1/7aS/Zq9k&#10;+IWlWWj/ABJ1KysbSCztP3f7qGMIP9WnpWOv724+f5vrXxirThM/VqeXUK2ChBosaf8AGDVNQ8F2&#10;2nWOm3OmalN/zwhkii/1m/8Av7/uV5fqmhy+G5/tdlqWo21z/wBOM3lV6haRIL/7tcr8bh/ZmvaJ&#10;9k/0f/Wf6vj/AJZpW0arnMl4ClhsLOx6tofg/RvDfhK28W/EPUrn+0/3n2j7dNH5v+s2R/67/tlX&#10;SWfij4I+OJ9O0mb7P/aQ8z7Bdf6D/vyf3n+5HXkf7aF7P9l0Ky81vsp+0Zi7f8sK8I+CI87xrp5f&#10;5iPMxn/rm9fTUcNA/OK2IxM/tn2/8QPixqnwf8Tf2R9m+0/9O0HmSy/6tH/vr/z0rc+Kn9g/FT4P&#10;alNqn9m6Z/q/I1z93FLbfv08z94+7/nn5dfP/wC1Lq16PjhpeLubn7Rn94f+fSCvQ/Dka6r8GPEs&#10;V2PtEf8Ao/yyc/8ALenWoR5DhhUlCZ55o+ly2+kabafZra5uf3n+oqv/AMJB4o+E89t/yEbm2vP+&#10;gr5kn3P++f8AnpXunh/RbAatpv8AoUH/AC0/5Zj/AJ51h/Eayg1Twzq32uJbjyfL2eZzt/eJXpQj&#10;H2fIc05S5+c6jwv4b8L/ABY8F3N3fabc3Nz/AM/UEMf2v/Wf89Pm/wCedfOfh+38z/UV7h+y3ez/&#10;APCJab+9b/lp/wChz15Tq0a6X4/uYrQfZ4/7sfH/ACzr4nGx5Jn6Vw3WnOnOBN/x8QXMM/2n/thR&#10;L4XupLCug8KxJNcfOu761c+Icr6VcWv2Rvs/+s/1fH9yvKmfbcxw9xp+qWcH/Lz9m/7aVTj1T+z7&#10;j9/XWSSsbD71crcRqYLnj/nnWkAnI2tD8QWtvB+/+zV3HwT+Hd/4ft9b8Uapon2m5h8v7Pa/YvN/&#10;vpJ99K+ctavZ4hbbJWX/AFnSvv7wxKw+Gmpc/wDPP/0fXo4Skuc+L4hx07QoHgWn+OL/AOKniX+z&#10;tE+zeGv+fe2/48f+We+T7jt/zzqS48ceKPhnB/xWttbWtt/z9QQyeV/38mdf+ekVaDaPZaR480Q2&#10;NtHaH/SP9Su3/ln7VH+3h/ySy5/z/wAt4K+njHngfAzj753lxpdr8YPDX2Sy1L/Sv+XfU7Gb97/r&#10;P+enzf8APOuLk8SapZ/Dy2tPBX2n7N/y8anqvmfa/wDWfu/Kkh/7a/8AAK7T9m6JYfAdsUXaf3nT&#10;/ru9fP8A4D1vUB4KwL2fH/XQ/wDPR6+fzCpKEND6TIsNDE1l7T7BHbyXUdh5P/o+uT1yTzILmzn/&#10;AOPab/nv/sV2WoHFeb+JZG+0da8Oj8Z+m1vgKvw71C6+F9h4k1GDRLbXLmb7P9n8+y82X+PzP7v/&#10;AD0r6A/Y3uNZ1zV7n/hL9Ntv7Mm/5ep4ZP8AnnP/AH/+2VeSaH/yAbn/ALZ/+h16N4w1a98O/Aq5&#10;vdKu59Mu/wB3+9s5DCf9f/s4r3KWJfIfA5hldOFeE/5zzTTBYeINe1v4beF9N/ty1i+z/YNd8n7T&#10;9n/d+dJ+8T/V7/8AV/IleiWfizw54Mv9NtJ9S+06bp3mef8Av45Zfnrj/wBn3/iUfEuf7D/omf8A&#10;nj8n/LB/SvZtB8F+H9U+J1zFd6Hp1xH+7+WS1jP/ACw+lejh8S/gPAxuGUJnd/bPC/8A0DdS/wC/&#10;MdFel/2Np/8Az4Wv/fhf8KK5uWJ5/Kf/2VBLAwQUAAYACAAAACEAahvIKOEAAAAKAQAADwAAAGRy&#10;cy9kb3ducmV2LnhtbEyPwWrCQBCG74W+wzJCb7qJNWJiNiLS9iSFaqH0NiZjEszuhuyaxLfveKqn&#10;YZiPf74/3Yy6ET11rrZGQTgLQJDJbVGbUsH38X26AuE8mgIba0jBjRxssuenFJPCDuaL+oMvBYcY&#10;l6CCyvs2kdLlFWl0M9uS4dvZdho9r10piw4HDteNnAfBUmqsDX+osKVdRfnlcNUKPgYctq/hW7+/&#10;nHe332P0+bMPSamXybhdg/A0+n8Y7vqsDhk7nezVFE40Cqbxgkmey1UM4g6EccTtTgoW0RxklsrH&#10;Ctk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M3JEkLgMAAJ4H&#10;AAAOAAAAAAAAAAAAAAAAADwCAABkcnMvZTJvRG9jLnhtbFBLAQItAAoAAAAAAAAAIQD4mhCzfsgA&#10;AH7IAAAVAAAAAAAAAAAAAAAAAJYFAABkcnMvbWVkaWEvaW1hZ2UxLmpwZWdQSwECLQAUAAYACAAA&#10;ACEAahvIKOEAAAAKAQAADwAAAAAAAAAAAAAAAABHzgAAZHJzL2Rvd25yZXYueG1sUEsBAi0AFAAG&#10;AAgAAAAhAFhgsxu6AAAAIgEAABkAAAAAAAAAAAAAAAAAVc8AAGRycy9fcmVscy9lMm9Eb2MueG1s&#10;LnJlbHNQSwUGAAAAAAYABgB9AQAA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top:-1926;width:1190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EwgAAANsAAAAPAAAAZHJzL2Rvd25yZXYueG1sRI9Pa8JA&#10;FMTvBb/D8gRvdWOFotFVRKr00EPrn/sj+8yGZN/G7FPTb98tFHocZuY3zHLd+0bdqYtVYAOTcQaK&#10;uAi24tLA6bh7noGKgmyxCUwGvinCejV4WmJuw4O/6H6QUiUIxxwNOJE21zoWjjzGcWiJk3cJnUdJ&#10;siu17fCR4L7RL1n2qj1WnBYctrR1VNSHmzdQv+0/cde669bOPpq6FCvxbI0ZDfvNApRQL//hv/a7&#10;NTCdw++X9AP06gcAAP//AwBQSwECLQAUAAYACAAAACEA2+H2y+4AAACFAQAAEwAAAAAAAAAAAAAA&#10;AAAAAAAAW0NvbnRlbnRfVHlwZXNdLnhtbFBLAQItABQABgAIAAAAIQBa9CxbvwAAABUBAAALAAAA&#10;AAAAAAAAAAAAAB8BAABfcmVscy8ucmVsc1BLAQItABQABgAIAAAAIQASh+eEwgAAANsAAAAPAAAA&#10;AAAAAAAAAAAAAAcCAABkcnMvZG93bnJldi54bWxQSwUGAAAAAAMAAwC3AAAA9gIAAAAA&#10;">
                <v:imagedata r:id="rId3" o:title=""/>
              </v:shape>
              <v:rect id="Rectangle 35" o:spid="_x0000_s1028" style="position:absolute;left:17;top:-1327;width:1188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aXwAAAANsAAAAPAAAAZHJzL2Rvd25yZXYueG1sRE/dasIw&#10;FL4f+A7hCN7NtMMNqUZRWWE/V1Yf4JAcm2JzUptYu7dfLga7/Pj+19vRtWKgPjSeFeTzDASx9qbh&#10;WsH5VD4vQYSIbLD1TAp+KMB2M3laY2H8g480VLEWKYRDgQpsjF0hZdCWHIa574gTd/G9w5hgX0vT&#10;4yOFu1a+ZNmbdNhwarDY0cGSvlZ3p+D9u9V6uO3v2udl9Wnz8vb1Wio1m467FYhIY/wX/7k/jIJF&#10;Wp++pB8gN78AAAD//wMAUEsBAi0AFAAGAAgAAAAhANvh9svuAAAAhQEAABMAAAAAAAAAAAAAAAAA&#10;AAAAAFtDb250ZW50X1R5cGVzXS54bWxQSwECLQAUAAYACAAAACEAWvQsW78AAAAVAQAACwAAAAAA&#10;AAAAAAAAAAAfAQAAX3JlbHMvLnJlbHNQSwECLQAUAAYACAAAACEApLVWl8AAAADbAAAADwAAAAAA&#10;AAAAAAAAAAAHAgAAZHJzL2Rvd25yZXYueG1sUEsFBgAAAAADAAMAtwAAAPQCAAAAAA==&#10;" fillcolor="#005fb9" stroked="f"/>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21B"/>
    <w:multiLevelType w:val="hybridMultilevel"/>
    <w:tmpl w:val="B04E4F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F44088"/>
    <w:multiLevelType w:val="hybridMultilevel"/>
    <w:tmpl w:val="B266A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273A1"/>
    <w:multiLevelType w:val="hybridMultilevel"/>
    <w:tmpl w:val="90045098"/>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D576A"/>
    <w:multiLevelType w:val="hybridMultilevel"/>
    <w:tmpl w:val="9B163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9E4369"/>
    <w:multiLevelType w:val="hybridMultilevel"/>
    <w:tmpl w:val="608EA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971F0A"/>
    <w:multiLevelType w:val="hybridMultilevel"/>
    <w:tmpl w:val="04269A48"/>
    <w:lvl w:ilvl="0" w:tplc="FFFFFFF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49C2BD0"/>
    <w:multiLevelType w:val="hybridMultilevel"/>
    <w:tmpl w:val="602E3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F4A99"/>
    <w:multiLevelType w:val="hybridMultilevel"/>
    <w:tmpl w:val="DBF027A2"/>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E111A5"/>
    <w:multiLevelType w:val="hybridMultilevel"/>
    <w:tmpl w:val="4E884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A265B8C"/>
    <w:multiLevelType w:val="hybridMultilevel"/>
    <w:tmpl w:val="8A22A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ED872D9"/>
    <w:multiLevelType w:val="hybridMultilevel"/>
    <w:tmpl w:val="5ED6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8E27ED"/>
    <w:multiLevelType w:val="hybridMultilevel"/>
    <w:tmpl w:val="9FE493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B972F1"/>
    <w:multiLevelType w:val="hybridMultilevel"/>
    <w:tmpl w:val="E4D2E3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F8221D"/>
    <w:multiLevelType w:val="hybridMultilevel"/>
    <w:tmpl w:val="F34081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EA7629"/>
    <w:multiLevelType w:val="hybridMultilevel"/>
    <w:tmpl w:val="F18656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5C5513"/>
    <w:multiLevelType w:val="hybridMultilevel"/>
    <w:tmpl w:val="C2F85DFC"/>
    <w:lvl w:ilvl="0" w:tplc="31EA4E1A">
      <w:start w:val="7"/>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5B1712"/>
    <w:multiLevelType w:val="hybridMultilevel"/>
    <w:tmpl w:val="6126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2635158">
    <w:abstractNumId w:val="1"/>
  </w:num>
  <w:num w:numId="2" w16cid:durableId="281616161">
    <w:abstractNumId w:val="15"/>
  </w:num>
  <w:num w:numId="3" w16cid:durableId="1141580661">
    <w:abstractNumId w:val="16"/>
  </w:num>
  <w:num w:numId="4" w16cid:durableId="1638485045">
    <w:abstractNumId w:val="10"/>
  </w:num>
  <w:num w:numId="5" w16cid:durableId="351493696">
    <w:abstractNumId w:val="4"/>
  </w:num>
  <w:num w:numId="6" w16cid:durableId="1053693775">
    <w:abstractNumId w:val="14"/>
  </w:num>
  <w:num w:numId="7" w16cid:durableId="1558665317">
    <w:abstractNumId w:val="12"/>
  </w:num>
  <w:num w:numId="8" w16cid:durableId="91095522">
    <w:abstractNumId w:val="7"/>
  </w:num>
  <w:num w:numId="9" w16cid:durableId="1816873923">
    <w:abstractNumId w:val="6"/>
  </w:num>
  <w:num w:numId="10" w16cid:durableId="1137067432">
    <w:abstractNumId w:val="3"/>
  </w:num>
  <w:num w:numId="11" w16cid:durableId="1796022457">
    <w:abstractNumId w:val="11"/>
  </w:num>
  <w:num w:numId="12" w16cid:durableId="736904126">
    <w:abstractNumId w:val="2"/>
  </w:num>
  <w:num w:numId="13" w16cid:durableId="561983071">
    <w:abstractNumId w:val="5"/>
  </w:num>
  <w:num w:numId="14" w16cid:durableId="760882341">
    <w:abstractNumId w:val="0"/>
  </w:num>
  <w:num w:numId="15" w16cid:durableId="239368772">
    <w:abstractNumId w:val="13"/>
  </w:num>
  <w:num w:numId="16" w16cid:durableId="746264422">
    <w:abstractNumId w:val="9"/>
  </w:num>
  <w:num w:numId="17" w16cid:durableId="1343972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FC"/>
    <w:rsid w:val="000511ED"/>
    <w:rsid w:val="0005431A"/>
    <w:rsid w:val="00077F5D"/>
    <w:rsid w:val="000A2F93"/>
    <w:rsid w:val="000D0EDD"/>
    <w:rsid w:val="000E76D2"/>
    <w:rsid w:val="001072F6"/>
    <w:rsid w:val="001129F6"/>
    <w:rsid w:val="00130235"/>
    <w:rsid w:val="001C7673"/>
    <w:rsid w:val="002631AE"/>
    <w:rsid w:val="002769B0"/>
    <w:rsid w:val="00290F31"/>
    <w:rsid w:val="002974D5"/>
    <w:rsid w:val="002A22A7"/>
    <w:rsid w:val="002C0FFC"/>
    <w:rsid w:val="002E1ED5"/>
    <w:rsid w:val="0031746B"/>
    <w:rsid w:val="0034080D"/>
    <w:rsid w:val="00361C1F"/>
    <w:rsid w:val="003C6EE9"/>
    <w:rsid w:val="003F0230"/>
    <w:rsid w:val="004C1E17"/>
    <w:rsid w:val="0051132C"/>
    <w:rsid w:val="005164CC"/>
    <w:rsid w:val="00580A64"/>
    <w:rsid w:val="00583179"/>
    <w:rsid w:val="005F6AC9"/>
    <w:rsid w:val="006520A7"/>
    <w:rsid w:val="006B6DCA"/>
    <w:rsid w:val="006C3DE6"/>
    <w:rsid w:val="00733A65"/>
    <w:rsid w:val="0079549D"/>
    <w:rsid w:val="00856E4D"/>
    <w:rsid w:val="008B6B59"/>
    <w:rsid w:val="008E6332"/>
    <w:rsid w:val="00906ABD"/>
    <w:rsid w:val="00964BE9"/>
    <w:rsid w:val="009B3DBF"/>
    <w:rsid w:val="009F46F6"/>
    <w:rsid w:val="00A12D39"/>
    <w:rsid w:val="00B048BB"/>
    <w:rsid w:val="00BD2DA8"/>
    <w:rsid w:val="00BF3029"/>
    <w:rsid w:val="00C47195"/>
    <w:rsid w:val="00C56A6D"/>
    <w:rsid w:val="00C75687"/>
    <w:rsid w:val="00CD3C98"/>
    <w:rsid w:val="00D922E3"/>
    <w:rsid w:val="00DD2CAE"/>
    <w:rsid w:val="00E050B4"/>
    <w:rsid w:val="00E12678"/>
    <w:rsid w:val="00E40107"/>
    <w:rsid w:val="00E6749B"/>
    <w:rsid w:val="00EC65F4"/>
    <w:rsid w:val="00F43514"/>
    <w:rsid w:val="00F77FFD"/>
    <w:rsid w:val="00FA4085"/>
    <w:rsid w:val="00FB5021"/>
    <w:rsid w:val="00FB75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8B1F"/>
  <w15:chartTrackingRefBased/>
  <w15:docId w15:val="{437C1FF1-9DF6-4C40-A5D3-B42452A8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una">
    <w:name w:val="Aruna"/>
    <w:basedOn w:val="Normal"/>
    <w:qFormat/>
    <w:rsid w:val="00E6749B"/>
    <w:pPr>
      <w:spacing w:before="120" w:after="120" w:line="240" w:lineRule="auto"/>
      <w:jc w:val="both"/>
    </w:pPr>
    <w:rPr>
      <w:rFonts w:ascii="Arial" w:hAnsi="Arial" w:cs="Arial"/>
      <w:b/>
      <w:color w:val="1F4E79" w:themeColor="accent5" w:themeShade="80"/>
      <w:kern w:val="24"/>
      <w:sz w:val="24"/>
      <w:szCs w:val="24"/>
      <w14:ligatures w14:val="standardContextual"/>
    </w:rPr>
  </w:style>
  <w:style w:type="paragraph" w:styleId="ListParagraph">
    <w:name w:val="List Paragraph"/>
    <w:basedOn w:val="Normal"/>
    <w:link w:val="ListParagraphChar"/>
    <w:uiPriority w:val="34"/>
    <w:qFormat/>
    <w:rsid w:val="002C0FFC"/>
    <w:pPr>
      <w:ind w:left="720"/>
      <w:contextualSpacing/>
    </w:pPr>
  </w:style>
  <w:style w:type="character" w:styleId="Emphasis">
    <w:name w:val="Emphasis"/>
    <w:uiPriority w:val="20"/>
    <w:qFormat/>
    <w:rsid w:val="002C0FFC"/>
    <w:rPr>
      <w:b/>
      <w:bCs/>
    </w:rPr>
  </w:style>
  <w:style w:type="character" w:styleId="Hyperlink">
    <w:name w:val="Hyperlink"/>
    <w:basedOn w:val="DefaultParagraphFont"/>
    <w:uiPriority w:val="99"/>
    <w:unhideWhenUsed/>
    <w:rsid w:val="002C0FFC"/>
    <w:rPr>
      <w:color w:val="0563C1" w:themeColor="hyperlink"/>
      <w:u w:val="single"/>
    </w:rPr>
  </w:style>
  <w:style w:type="character" w:styleId="UnresolvedMention">
    <w:name w:val="Unresolved Mention"/>
    <w:basedOn w:val="DefaultParagraphFont"/>
    <w:uiPriority w:val="99"/>
    <w:semiHidden/>
    <w:unhideWhenUsed/>
    <w:rsid w:val="002C0FFC"/>
    <w:rPr>
      <w:color w:val="605E5C"/>
      <w:shd w:val="clear" w:color="auto" w:fill="E1DFDD"/>
    </w:rPr>
  </w:style>
  <w:style w:type="character" w:customStyle="1" w:styleId="ListParagraphChar">
    <w:name w:val="List Paragraph Char"/>
    <w:basedOn w:val="DefaultParagraphFont"/>
    <w:link w:val="ListParagraph"/>
    <w:uiPriority w:val="1"/>
    <w:locked/>
    <w:rsid w:val="002C0FFC"/>
  </w:style>
  <w:style w:type="table" w:styleId="TableGrid">
    <w:name w:val="Table Grid"/>
    <w:basedOn w:val="TableNormal"/>
    <w:uiPriority w:val="39"/>
    <w:rsid w:val="002C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73"/>
  </w:style>
  <w:style w:type="paragraph" w:styleId="Footer">
    <w:name w:val="footer"/>
    <w:basedOn w:val="Normal"/>
    <w:link w:val="FooterChar"/>
    <w:uiPriority w:val="99"/>
    <w:unhideWhenUsed/>
    <w:rsid w:val="001C7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73"/>
  </w:style>
  <w:style w:type="paragraph" w:styleId="NoSpacing">
    <w:name w:val="No Spacing"/>
    <w:link w:val="NoSpacingChar"/>
    <w:uiPriority w:val="1"/>
    <w:qFormat/>
    <w:rsid w:val="001C76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C7673"/>
    <w:rPr>
      <w:rFonts w:eastAsiaTheme="minorEastAsia"/>
      <w:lang w:val="en-US"/>
    </w:rPr>
  </w:style>
  <w:style w:type="paragraph" w:styleId="Title">
    <w:name w:val="Title"/>
    <w:basedOn w:val="Normal"/>
    <w:next w:val="Normal"/>
    <w:link w:val="TitleChar"/>
    <w:uiPriority w:val="10"/>
    <w:qFormat/>
    <w:rsid w:val="00E40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107"/>
    <w:rPr>
      <w:rFonts w:asciiTheme="majorHAnsi" w:eastAsiaTheme="majorEastAsia" w:hAnsiTheme="majorHAnsi" w:cstheme="majorBidi"/>
      <w:spacing w:val="-10"/>
      <w:kern w:val="28"/>
      <w:sz w:val="56"/>
      <w:szCs w:val="56"/>
    </w:rPr>
  </w:style>
  <w:style w:type="paragraph" w:styleId="Revision">
    <w:name w:val="Revision"/>
    <w:hidden/>
    <w:uiPriority w:val="99"/>
    <w:semiHidden/>
    <w:rsid w:val="00BD2DA8"/>
    <w:pPr>
      <w:spacing w:after="0" w:line="240" w:lineRule="auto"/>
    </w:pPr>
  </w:style>
  <w:style w:type="character" w:styleId="CommentReference">
    <w:name w:val="annotation reference"/>
    <w:basedOn w:val="DefaultParagraphFont"/>
    <w:uiPriority w:val="99"/>
    <w:semiHidden/>
    <w:unhideWhenUsed/>
    <w:rsid w:val="00BD2DA8"/>
    <w:rPr>
      <w:sz w:val="16"/>
      <w:szCs w:val="16"/>
    </w:rPr>
  </w:style>
  <w:style w:type="paragraph" w:styleId="CommentText">
    <w:name w:val="annotation text"/>
    <w:basedOn w:val="Normal"/>
    <w:link w:val="CommentTextChar"/>
    <w:uiPriority w:val="99"/>
    <w:semiHidden/>
    <w:unhideWhenUsed/>
    <w:rsid w:val="00BD2DA8"/>
    <w:pPr>
      <w:spacing w:line="240" w:lineRule="auto"/>
    </w:pPr>
    <w:rPr>
      <w:sz w:val="20"/>
      <w:szCs w:val="20"/>
    </w:rPr>
  </w:style>
  <w:style w:type="character" w:customStyle="1" w:styleId="CommentTextChar">
    <w:name w:val="Comment Text Char"/>
    <w:basedOn w:val="DefaultParagraphFont"/>
    <w:link w:val="CommentText"/>
    <w:uiPriority w:val="99"/>
    <w:semiHidden/>
    <w:rsid w:val="00BD2DA8"/>
    <w:rPr>
      <w:sz w:val="20"/>
      <w:szCs w:val="20"/>
    </w:rPr>
  </w:style>
  <w:style w:type="paragraph" w:styleId="CommentSubject">
    <w:name w:val="annotation subject"/>
    <w:basedOn w:val="CommentText"/>
    <w:next w:val="CommentText"/>
    <w:link w:val="CommentSubjectChar"/>
    <w:uiPriority w:val="99"/>
    <w:semiHidden/>
    <w:unhideWhenUsed/>
    <w:rsid w:val="00BD2DA8"/>
    <w:rPr>
      <w:b/>
      <w:bCs/>
    </w:rPr>
  </w:style>
  <w:style w:type="character" w:customStyle="1" w:styleId="CommentSubjectChar">
    <w:name w:val="Comment Subject Char"/>
    <w:basedOn w:val="CommentTextChar"/>
    <w:link w:val="CommentSubject"/>
    <w:uiPriority w:val="99"/>
    <w:semiHidden/>
    <w:rsid w:val="00BD2DA8"/>
    <w:rPr>
      <w:b/>
      <w:bCs/>
      <w:sz w:val="20"/>
      <w:szCs w:val="20"/>
    </w:rPr>
  </w:style>
  <w:style w:type="character" w:styleId="FollowedHyperlink">
    <w:name w:val="FollowedHyperlink"/>
    <w:basedOn w:val="DefaultParagraphFont"/>
    <w:uiPriority w:val="99"/>
    <w:semiHidden/>
    <w:unhideWhenUsed/>
    <w:rsid w:val="00054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0970">
      <w:bodyDiv w:val="1"/>
      <w:marLeft w:val="0"/>
      <w:marRight w:val="0"/>
      <w:marTop w:val="0"/>
      <w:marBottom w:val="0"/>
      <w:divBdr>
        <w:top w:val="none" w:sz="0" w:space="0" w:color="auto"/>
        <w:left w:val="none" w:sz="0" w:space="0" w:color="auto"/>
        <w:bottom w:val="none" w:sz="0" w:space="0" w:color="auto"/>
        <w:right w:val="none" w:sz="0" w:space="0" w:color="auto"/>
      </w:divBdr>
    </w:div>
    <w:div w:id="10704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mc.grants@dfes.wa.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mc.grants@dfes.wa.gov.au" TargetMode="External"/><Relationship Id="rId17" Type="http://schemas.openxmlformats.org/officeDocument/2006/relationships/hyperlink" Target="mailto:semc.grants@dfes.w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mc.grants@dfes.w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grants@dfes.w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mc.grants@dfes.wa.gov.au" TargetMode="External"/><Relationship Id="rId23" Type="http://schemas.openxmlformats.org/officeDocument/2006/relationships/footer" Target="footer3.xml"/><Relationship Id="rId10" Type="http://schemas.openxmlformats.org/officeDocument/2006/relationships/hyperlink" Target="https://dfes.smartygrants.com.au/NDRR2425Roun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mc.grants@dfes.wa.gov.au" TargetMode="External"/><Relationship Id="rId14" Type="http://schemas.openxmlformats.org/officeDocument/2006/relationships/hyperlink" Target="mailto:semc.grants@dfes.wa.gov.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82CC-24F2-4D6D-878C-8C219431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PILLAI Aruna</dc:creator>
  <cp:keywords/>
  <dc:description/>
  <cp:lastModifiedBy>PANFEROVA Olga</cp:lastModifiedBy>
  <cp:revision>3</cp:revision>
  <dcterms:created xsi:type="dcterms:W3CDTF">2024-01-15T00:49:00Z</dcterms:created>
  <dcterms:modified xsi:type="dcterms:W3CDTF">2024-01-15T00:49:00Z</dcterms:modified>
</cp:coreProperties>
</file>