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1B5DE" w14:textId="77777777" w:rsidR="00304BA0" w:rsidRDefault="00304BA0">
      <w:pPr>
        <w:rPr>
          <w:lang w:val="en-US"/>
        </w:rPr>
      </w:pPr>
    </w:p>
    <w:p w14:paraId="700AEA0D" w14:textId="77777777" w:rsidR="009F455F" w:rsidRDefault="009F455F">
      <w:pPr>
        <w:rPr>
          <w:lang w:val="en-US"/>
        </w:rPr>
      </w:pPr>
    </w:p>
    <w:p w14:paraId="6DC1DDD8" w14:textId="77777777" w:rsidR="009F455F" w:rsidRDefault="009F455F">
      <w:pPr>
        <w:rPr>
          <w:lang w:val="en-US"/>
        </w:rPr>
      </w:pPr>
    </w:p>
    <w:p w14:paraId="4168A1AD" w14:textId="77777777" w:rsidR="009F455F" w:rsidRDefault="009F455F">
      <w:pPr>
        <w:rPr>
          <w:lang w:val="en-US"/>
        </w:rPr>
      </w:pPr>
    </w:p>
    <w:p w14:paraId="660F4D93" w14:textId="77777777" w:rsidR="009F455F" w:rsidRDefault="009F455F">
      <w:pPr>
        <w:rPr>
          <w:lang w:val="en-US"/>
        </w:rPr>
      </w:pPr>
    </w:p>
    <w:p w14:paraId="741FF789" w14:textId="77777777" w:rsidR="009F455F" w:rsidRDefault="009F455F">
      <w:pPr>
        <w:rPr>
          <w:lang w:val="en-US"/>
        </w:rPr>
      </w:pPr>
    </w:p>
    <w:p w14:paraId="09683BA2" w14:textId="4A43DAF3" w:rsidR="009F455F" w:rsidRDefault="009F455F" w:rsidP="009F455F">
      <w:pPr>
        <w:jc w:val="center"/>
        <w:rPr>
          <w:rFonts w:ascii="Arial" w:hAnsi="Arial" w:cs="Arial"/>
          <w:b/>
          <w:sz w:val="72"/>
          <w:szCs w:val="72"/>
          <w:lang w:val="en-US"/>
        </w:rPr>
      </w:pPr>
      <w:r>
        <w:rPr>
          <w:rFonts w:ascii="Arial" w:hAnsi="Arial" w:cs="Arial"/>
          <w:b/>
          <w:sz w:val="72"/>
          <w:szCs w:val="72"/>
          <w:lang w:val="en-US"/>
        </w:rPr>
        <w:t xml:space="preserve">&lt;Name of </w:t>
      </w:r>
      <w:r w:rsidR="00087408" w:rsidRPr="00087408">
        <w:rPr>
          <w:rFonts w:ascii="Arial" w:hAnsi="Arial" w:cs="Arial"/>
          <w:b/>
          <w:sz w:val="72"/>
          <w:szCs w:val="72"/>
        </w:rPr>
        <w:t>Organisation</w:t>
      </w:r>
      <w:r w:rsidR="00C25BF8">
        <w:rPr>
          <w:rFonts w:ascii="Arial" w:hAnsi="Arial" w:cs="Arial"/>
          <w:b/>
          <w:sz w:val="72"/>
          <w:szCs w:val="72"/>
          <w:lang w:val="en-US"/>
        </w:rPr>
        <w:t>&gt;</w:t>
      </w:r>
    </w:p>
    <w:p w14:paraId="7EC468E0" w14:textId="77777777" w:rsidR="009F455F" w:rsidRDefault="009F455F" w:rsidP="009F455F">
      <w:pPr>
        <w:jc w:val="center"/>
        <w:rPr>
          <w:rFonts w:ascii="Arial" w:hAnsi="Arial" w:cs="Arial"/>
          <w:b/>
          <w:sz w:val="72"/>
          <w:szCs w:val="72"/>
          <w:lang w:val="en-US"/>
        </w:rPr>
      </w:pPr>
    </w:p>
    <w:p w14:paraId="4FF84DF6" w14:textId="77777777" w:rsidR="009F455F" w:rsidRDefault="009F455F" w:rsidP="009F455F">
      <w:pPr>
        <w:jc w:val="center"/>
        <w:rPr>
          <w:rFonts w:ascii="Arial" w:hAnsi="Arial" w:cs="Arial"/>
          <w:b/>
          <w:sz w:val="72"/>
          <w:szCs w:val="72"/>
          <w:lang w:val="en-US"/>
        </w:rPr>
      </w:pPr>
      <w:r>
        <w:rPr>
          <w:rFonts w:ascii="Arial" w:hAnsi="Arial" w:cs="Arial"/>
          <w:b/>
          <w:sz w:val="72"/>
          <w:szCs w:val="72"/>
          <w:lang w:val="en-US"/>
        </w:rPr>
        <w:t>RECORDKEEPING PLAN</w:t>
      </w:r>
    </w:p>
    <w:p w14:paraId="03D3C87D" w14:textId="77777777" w:rsidR="009F455F" w:rsidRDefault="009F455F" w:rsidP="009F455F">
      <w:pPr>
        <w:jc w:val="center"/>
        <w:rPr>
          <w:rFonts w:ascii="Arial" w:hAnsi="Arial" w:cs="Arial"/>
          <w:b/>
          <w:sz w:val="72"/>
          <w:szCs w:val="72"/>
          <w:lang w:val="en-US"/>
        </w:rPr>
      </w:pPr>
    </w:p>
    <w:p w14:paraId="6EBF0906" w14:textId="77777777" w:rsidR="009F455F" w:rsidRDefault="009F455F" w:rsidP="009F455F">
      <w:pPr>
        <w:jc w:val="center"/>
        <w:rPr>
          <w:rFonts w:ascii="Arial" w:hAnsi="Arial" w:cs="Arial"/>
          <w:b/>
          <w:sz w:val="72"/>
          <w:szCs w:val="72"/>
          <w:lang w:val="en-US"/>
        </w:rPr>
      </w:pPr>
    </w:p>
    <w:p w14:paraId="31CA0C10" w14:textId="77777777" w:rsidR="009F455F" w:rsidRDefault="009F455F" w:rsidP="009F455F">
      <w:pPr>
        <w:jc w:val="center"/>
        <w:rPr>
          <w:rFonts w:ascii="Arial" w:hAnsi="Arial" w:cs="Arial"/>
          <w:b/>
          <w:sz w:val="72"/>
          <w:szCs w:val="72"/>
          <w:lang w:val="en-US"/>
        </w:rPr>
      </w:pPr>
      <w:r>
        <w:rPr>
          <w:rFonts w:ascii="Arial" w:hAnsi="Arial" w:cs="Arial"/>
          <w:b/>
          <w:sz w:val="72"/>
          <w:szCs w:val="72"/>
          <w:lang w:val="en-US"/>
        </w:rPr>
        <w:t>&lt;Year&gt;</w:t>
      </w:r>
    </w:p>
    <w:p w14:paraId="2F3D9668" w14:textId="77777777" w:rsidR="009F455F" w:rsidRDefault="009F455F" w:rsidP="009F455F">
      <w:pPr>
        <w:jc w:val="center"/>
        <w:rPr>
          <w:rFonts w:ascii="Arial" w:hAnsi="Arial" w:cs="Arial"/>
          <w:b/>
          <w:sz w:val="72"/>
          <w:szCs w:val="72"/>
          <w:lang w:val="en-US"/>
        </w:rPr>
      </w:pPr>
    </w:p>
    <w:p w14:paraId="68BFF064" w14:textId="77777777" w:rsidR="009F455F" w:rsidRDefault="009F455F" w:rsidP="009F455F">
      <w:pPr>
        <w:jc w:val="center"/>
        <w:rPr>
          <w:rFonts w:ascii="Arial" w:hAnsi="Arial" w:cs="Arial"/>
          <w:b/>
          <w:sz w:val="72"/>
          <w:szCs w:val="72"/>
          <w:lang w:val="en-US"/>
        </w:rPr>
        <w:sectPr w:rsidR="009F455F">
          <w:headerReference w:type="default" r:id="rId8"/>
          <w:pgSz w:w="11906" w:h="16838"/>
          <w:pgMar w:top="1440" w:right="1440" w:bottom="1440" w:left="1440" w:header="708" w:footer="708" w:gutter="0"/>
          <w:cols w:space="708"/>
          <w:docGrid w:linePitch="360"/>
        </w:sectPr>
      </w:pPr>
    </w:p>
    <w:p w14:paraId="267619A6" w14:textId="77777777" w:rsidR="007356A7" w:rsidRDefault="007356A7">
      <w:pPr>
        <w:pStyle w:val="TOC1"/>
        <w:tabs>
          <w:tab w:val="right" w:leader="dot" w:pos="9016"/>
        </w:tabs>
        <w:rPr>
          <w:rFonts w:cs="Arial"/>
          <w:b/>
          <w:sz w:val="24"/>
          <w:szCs w:val="24"/>
          <w:lang w:val="en-US"/>
        </w:rPr>
      </w:pPr>
      <w:r>
        <w:rPr>
          <w:rFonts w:cs="Arial"/>
          <w:b/>
          <w:sz w:val="24"/>
          <w:szCs w:val="24"/>
          <w:lang w:val="en-US"/>
        </w:rPr>
        <w:lastRenderedPageBreak/>
        <w:t>TABLE OF CONTENTS</w:t>
      </w:r>
    </w:p>
    <w:p w14:paraId="0B8B2D75" w14:textId="757FB0B3" w:rsidR="002A0FCF" w:rsidRDefault="006834A0">
      <w:pPr>
        <w:pStyle w:val="TOC1"/>
        <w:tabs>
          <w:tab w:val="right" w:leader="dot" w:pos="9402"/>
        </w:tabs>
        <w:rPr>
          <w:rFonts w:asciiTheme="minorHAnsi" w:eastAsiaTheme="minorEastAsia" w:hAnsiTheme="minorHAnsi"/>
          <w:noProof/>
          <w:kern w:val="2"/>
          <w:sz w:val="22"/>
          <w:lang w:eastAsia="en-AU"/>
          <w14:ligatures w14:val="standardContextual"/>
        </w:rPr>
      </w:pPr>
      <w:r>
        <w:rPr>
          <w:rFonts w:cs="Arial"/>
          <w:b/>
          <w:sz w:val="24"/>
          <w:szCs w:val="24"/>
          <w:lang w:val="en-US"/>
        </w:rPr>
        <w:fldChar w:fldCharType="begin"/>
      </w:r>
      <w:r>
        <w:rPr>
          <w:rFonts w:cs="Arial"/>
          <w:b/>
          <w:sz w:val="24"/>
          <w:szCs w:val="24"/>
          <w:lang w:val="en-US"/>
        </w:rPr>
        <w:instrText xml:space="preserve"> TOC \o "1-4" \h \z \u </w:instrText>
      </w:r>
      <w:r>
        <w:rPr>
          <w:rFonts w:cs="Arial"/>
          <w:b/>
          <w:sz w:val="24"/>
          <w:szCs w:val="24"/>
          <w:lang w:val="en-US"/>
        </w:rPr>
        <w:fldChar w:fldCharType="separate"/>
      </w:r>
      <w:hyperlink w:anchor="_Toc155349510" w:history="1">
        <w:r w:rsidR="002A0FCF" w:rsidRPr="006B385E">
          <w:rPr>
            <w:rStyle w:val="Hyperlink"/>
            <w:rFonts w:cs="Arial"/>
            <w:b/>
            <w:noProof/>
            <w:lang w:val="en-US"/>
          </w:rPr>
          <w:t>Introduction</w:t>
        </w:r>
        <w:r w:rsidR="002A0FCF">
          <w:rPr>
            <w:noProof/>
            <w:webHidden/>
          </w:rPr>
          <w:tab/>
        </w:r>
        <w:r w:rsidR="002A0FCF">
          <w:rPr>
            <w:noProof/>
            <w:webHidden/>
          </w:rPr>
          <w:fldChar w:fldCharType="begin"/>
        </w:r>
        <w:r w:rsidR="002A0FCF">
          <w:rPr>
            <w:noProof/>
            <w:webHidden/>
          </w:rPr>
          <w:instrText xml:space="preserve"> PAGEREF _Toc155349510 \h </w:instrText>
        </w:r>
        <w:r w:rsidR="002A0FCF">
          <w:rPr>
            <w:noProof/>
            <w:webHidden/>
          </w:rPr>
        </w:r>
        <w:r w:rsidR="002A0FCF">
          <w:rPr>
            <w:noProof/>
            <w:webHidden/>
          </w:rPr>
          <w:fldChar w:fldCharType="separate"/>
        </w:r>
        <w:r w:rsidR="002A0FCF">
          <w:rPr>
            <w:noProof/>
            <w:webHidden/>
          </w:rPr>
          <w:t>5</w:t>
        </w:r>
        <w:r w:rsidR="002A0FCF">
          <w:rPr>
            <w:noProof/>
            <w:webHidden/>
          </w:rPr>
          <w:fldChar w:fldCharType="end"/>
        </w:r>
      </w:hyperlink>
    </w:p>
    <w:p w14:paraId="755B9953" w14:textId="0789A9D8" w:rsidR="002A0FCF" w:rsidRDefault="00B34EC9">
      <w:pPr>
        <w:pStyle w:val="TOC1"/>
        <w:tabs>
          <w:tab w:val="left" w:pos="440"/>
          <w:tab w:val="right" w:leader="dot" w:pos="9402"/>
        </w:tabs>
        <w:rPr>
          <w:rFonts w:asciiTheme="minorHAnsi" w:eastAsiaTheme="minorEastAsia" w:hAnsiTheme="minorHAnsi"/>
          <w:noProof/>
          <w:kern w:val="2"/>
          <w:sz w:val="22"/>
          <w:lang w:eastAsia="en-AU"/>
          <w14:ligatures w14:val="standardContextual"/>
        </w:rPr>
      </w:pPr>
      <w:hyperlink w:anchor="_Toc155349511" w:history="1">
        <w:r w:rsidR="002A0FCF" w:rsidRPr="006B385E">
          <w:rPr>
            <w:rStyle w:val="Hyperlink"/>
            <w:rFonts w:cs="Arial"/>
            <w:b/>
            <w:noProof/>
            <w:lang w:val="en-US"/>
          </w:rPr>
          <w:t>1</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Principle One: Proper and Adequate Records</w:t>
        </w:r>
        <w:r w:rsidR="002A0FCF">
          <w:rPr>
            <w:noProof/>
            <w:webHidden/>
          </w:rPr>
          <w:tab/>
        </w:r>
        <w:r w:rsidR="002A0FCF">
          <w:rPr>
            <w:noProof/>
            <w:webHidden/>
          </w:rPr>
          <w:fldChar w:fldCharType="begin"/>
        </w:r>
        <w:r w:rsidR="002A0FCF">
          <w:rPr>
            <w:noProof/>
            <w:webHidden/>
          </w:rPr>
          <w:instrText xml:space="preserve"> PAGEREF _Toc155349511 \h </w:instrText>
        </w:r>
        <w:r w:rsidR="002A0FCF">
          <w:rPr>
            <w:noProof/>
            <w:webHidden/>
          </w:rPr>
        </w:r>
        <w:r w:rsidR="002A0FCF">
          <w:rPr>
            <w:noProof/>
            <w:webHidden/>
          </w:rPr>
          <w:fldChar w:fldCharType="separate"/>
        </w:r>
        <w:r w:rsidR="002A0FCF">
          <w:rPr>
            <w:noProof/>
            <w:webHidden/>
          </w:rPr>
          <w:t>7</w:t>
        </w:r>
        <w:r w:rsidR="002A0FCF">
          <w:rPr>
            <w:noProof/>
            <w:webHidden/>
          </w:rPr>
          <w:fldChar w:fldCharType="end"/>
        </w:r>
      </w:hyperlink>
    </w:p>
    <w:p w14:paraId="5615EB5A" w14:textId="517ED50A" w:rsidR="002A0FCF" w:rsidRDefault="00B34EC9">
      <w:pPr>
        <w:pStyle w:val="TOC2"/>
        <w:rPr>
          <w:rFonts w:asciiTheme="minorHAnsi" w:eastAsiaTheme="minorEastAsia" w:hAnsiTheme="minorHAnsi"/>
          <w:noProof/>
          <w:kern w:val="2"/>
          <w:sz w:val="22"/>
          <w:lang w:eastAsia="en-AU"/>
          <w14:ligatures w14:val="standardContextual"/>
        </w:rPr>
      </w:pPr>
      <w:hyperlink w:anchor="_Toc155349512" w:history="1">
        <w:r w:rsidR="002A0FCF" w:rsidRPr="006B385E">
          <w:rPr>
            <w:rStyle w:val="Hyperlink"/>
            <w:rFonts w:cs="Arial"/>
            <w:b/>
            <w:noProof/>
            <w:lang w:val="en-US"/>
          </w:rPr>
          <w:t>1.1</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Historical Background</w:t>
        </w:r>
        <w:r w:rsidR="002A0FCF">
          <w:rPr>
            <w:noProof/>
            <w:webHidden/>
          </w:rPr>
          <w:tab/>
        </w:r>
        <w:r w:rsidR="002A0FCF">
          <w:rPr>
            <w:noProof/>
            <w:webHidden/>
          </w:rPr>
          <w:fldChar w:fldCharType="begin"/>
        </w:r>
        <w:r w:rsidR="002A0FCF">
          <w:rPr>
            <w:noProof/>
            <w:webHidden/>
          </w:rPr>
          <w:instrText xml:space="preserve"> PAGEREF _Toc155349512 \h </w:instrText>
        </w:r>
        <w:r w:rsidR="002A0FCF">
          <w:rPr>
            <w:noProof/>
            <w:webHidden/>
          </w:rPr>
        </w:r>
        <w:r w:rsidR="002A0FCF">
          <w:rPr>
            <w:noProof/>
            <w:webHidden/>
          </w:rPr>
          <w:fldChar w:fldCharType="separate"/>
        </w:r>
        <w:r w:rsidR="002A0FCF">
          <w:rPr>
            <w:noProof/>
            <w:webHidden/>
          </w:rPr>
          <w:t>7</w:t>
        </w:r>
        <w:r w:rsidR="002A0FCF">
          <w:rPr>
            <w:noProof/>
            <w:webHidden/>
          </w:rPr>
          <w:fldChar w:fldCharType="end"/>
        </w:r>
      </w:hyperlink>
    </w:p>
    <w:p w14:paraId="21F2D29C" w14:textId="1A7450A0" w:rsidR="002A0FCF" w:rsidRDefault="00B34EC9">
      <w:pPr>
        <w:pStyle w:val="TOC2"/>
        <w:rPr>
          <w:rFonts w:asciiTheme="minorHAnsi" w:eastAsiaTheme="minorEastAsia" w:hAnsiTheme="minorHAnsi"/>
          <w:noProof/>
          <w:kern w:val="2"/>
          <w:sz w:val="22"/>
          <w:lang w:eastAsia="en-AU"/>
          <w14:ligatures w14:val="standardContextual"/>
        </w:rPr>
      </w:pPr>
      <w:hyperlink w:anchor="_Toc155349513" w:history="1">
        <w:r w:rsidR="002A0FCF" w:rsidRPr="006B385E">
          <w:rPr>
            <w:rStyle w:val="Hyperlink"/>
            <w:rFonts w:cs="Arial"/>
            <w:b/>
            <w:noProof/>
            <w:lang w:val="en-US"/>
          </w:rPr>
          <w:t>1.2</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Mission Statement</w:t>
        </w:r>
        <w:r w:rsidR="002A0FCF">
          <w:rPr>
            <w:noProof/>
            <w:webHidden/>
          </w:rPr>
          <w:tab/>
        </w:r>
        <w:r w:rsidR="002A0FCF">
          <w:rPr>
            <w:noProof/>
            <w:webHidden/>
          </w:rPr>
          <w:fldChar w:fldCharType="begin"/>
        </w:r>
        <w:r w:rsidR="002A0FCF">
          <w:rPr>
            <w:noProof/>
            <w:webHidden/>
          </w:rPr>
          <w:instrText xml:space="preserve"> PAGEREF _Toc155349513 \h </w:instrText>
        </w:r>
        <w:r w:rsidR="002A0FCF">
          <w:rPr>
            <w:noProof/>
            <w:webHidden/>
          </w:rPr>
        </w:r>
        <w:r w:rsidR="002A0FCF">
          <w:rPr>
            <w:noProof/>
            <w:webHidden/>
          </w:rPr>
          <w:fldChar w:fldCharType="separate"/>
        </w:r>
        <w:r w:rsidR="002A0FCF">
          <w:rPr>
            <w:noProof/>
            <w:webHidden/>
          </w:rPr>
          <w:t>7</w:t>
        </w:r>
        <w:r w:rsidR="002A0FCF">
          <w:rPr>
            <w:noProof/>
            <w:webHidden/>
          </w:rPr>
          <w:fldChar w:fldCharType="end"/>
        </w:r>
      </w:hyperlink>
    </w:p>
    <w:p w14:paraId="7B866842" w14:textId="15E18C94" w:rsidR="002A0FCF" w:rsidRDefault="00B34EC9">
      <w:pPr>
        <w:pStyle w:val="TOC2"/>
        <w:rPr>
          <w:rFonts w:asciiTheme="minorHAnsi" w:eastAsiaTheme="minorEastAsia" w:hAnsiTheme="minorHAnsi"/>
          <w:noProof/>
          <w:kern w:val="2"/>
          <w:sz w:val="22"/>
          <w:lang w:eastAsia="en-AU"/>
          <w14:ligatures w14:val="standardContextual"/>
        </w:rPr>
      </w:pPr>
      <w:hyperlink w:anchor="_Toc155349514" w:history="1">
        <w:r w:rsidR="002A0FCF" w:rsidRPr="006B385E">
          <w:rPr>
            <w:rStyle w:val="Hyperlink"/>
            <w:rFonts w:cs="Arial"/>
            <w:b/>
            <w:noProof/>
            <w:lang w:val="en-US"/>
          </w:rPr>
          <w:t>1.3</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Strategic Focus</w:t>
        </w:r>
        <w:r w:rsidR="002A0FCF">
          <w:rPr>
            <w:noProof/>
            <w:webHidden/>
          </w:rPr>
          <w:tab/>
        </w:r>
        <w:r w:rsidR="002A0FCF">
          <w:rPr>
            <w:noProof/>
            <w:webHidden/>
          </w:rPr>
          <w:fldChar w:fldCharType="begin"/>
        </w:r>
        <w:r w:rsidR="002A0FCF">
          <w:rPr>
            <w:noProof/>
            <w:webHidden/>
          </w:rPr>
          <w:instrText xml:space="preserve"> PAGEREF _Toc155349514 \h </w:instrText>
        </w:r>
        <w:r w:rsidR="002A0FCF">
          <w:rPr>
            <w:noProof/>
            <w:webHidden/>
          </w:rPr>
        </w:r>
        <w:r w:rsidR="002A0FCF">
          <w:rPr>
            <w:noProof/>
            <w:webHidden/>
          </w:rPr>
          <w:fldChar w:fldCharType="separate"/>
        </w:r>
        <w:r w:rsidR="002A0FCF">
          <w:rPr>
            <w:noProof/>
            <w:webHidden/>
          </w:rPr>
          <w:t>7</w:t>
        </w:r>
        <w:r w:rsidR="002A0FCF">
          <w:rPr>
            <w:noProof/>
            <w:webHidden/>
          </w:rPr>
          <w:fldChar w:fldCharType="end"/>
        </w:r>
      </w:hyperlink>
    </w:p>
    <w:p w14:paraId="6E5AB804" w14:textId="69AB9149" w:rsidR="002A0FCF" w:rsidRDefault="00B34EC9">
      <w:pPr>
        <w:pStyle w:val="TOC2"/>
        <w:rPr>
          <w:rFonts w:asciiTheme="minorHAnsi" w:eastAsiaTheme="minorEastAsia" w:hAnsiTheme="minorHAnsi"/>
          <w:noProof/>
          <w:kern w:val="2"/>
          <w:sz w:val="22"/>
          <w:lang w:eastAsia="en-AU"/>
          <w14:ligatures w14:val="standardContextual"/>
        </w:rPr>
      </w:pPr>
      <w:hyperlink w:anchor="_Toc155349515" w:history="1">
        <w:r w:rsidR="002A0FCF" w:rsidRPr="006B385E">
          <w:rPr>
            <w:rStyle w:val="Hyperlink"/>
            <w:rFonts w:cs="Arial"/>
            <w:b/>
            <w:noProof/>
            <w:lang w:val="en-US"/>
          </w:rPr>
          <w:t>1.4</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Business Activity</w:t>
        </w:r>
        <w:r w:rsidR="002A0FCF">
          <w:rPr>
            <w:noProof/>
            <w:webHidden/>
          </w:rPr>
          <w:tab/>
        </w:r>
        <w:r w:rsidR="002A0FCF">
          <w:rPr>
            <w:noProof/>
            <w:webHidden/>
          </w:rPr>
          <w:fldChar w:fldCharType="begin"/>
        </w:r>
        <w:r w:rsidR="002A0FCF">
          <w:rPr>
            <w:noProof/>
            <w:webHidden/>
          </w:rPr>
          <w:instrText xml:space="preserve"> PAGEREF _Toc155349515 \h </w:instrText>
        </w:r>
        <w:r w:rsidR="002A0FCF">
          <w:rPr>
            <w:noProof/>
            <w:webHidden/>
          </w:rPr>
        </w:r>
        <w:r w:rsidR="002A0FCF">
          <w:rPr>
            <w:noProof/>
            <w:webHidden/>
          </w:rPr>
          <w:fldChar w:fldCharType="separate"/>
        </w:r>
        <w:r w:rsidR="002A0FCF">
          <w:rPr>
            <w:noProof/>
            <w:webHidden/>
          </w:rPr>
          <w:t>7</w:t>
        </w:r>
        <w:r w:rsidR="002A0FCF">
          <w:rPr>
            <w:noProof/>
            <w:webHidden/>
          </w:rPr>
          <w:fldChar w:fldCharType="end"/>
        </w:r>
      </w:hyperlink>
    </w:p>
    <w:p w14:paraId="29525E07" w14:textId="7EFE26E3" w:rsidR="002A0FCF" w:rsidRDefault="00B34EC9">
      <w:pPr>
        <w:pStyle w:val="TOC2"/>
        <w:rPr>
          <w:rFonts w:asciiTheme="minorHAnsi" w:eastAsiaTheme="minorEastAsia" w:hAnsiTheme="minorHAnsi"/>
          <w:noProof/>
          <w:kern w:val="2"/>
          <w:sz w:val="22"/>
          <w:lang w:eastAsia="en-AU"/>
          <w14:ligatures w14:val="standardContextual"/>
        </w:rPr>
      </w:pPr>
      <w:hyperlink w:anchor="_Toc155349516" w:history="1">
        <w:r w:rsidR="002A0FCF" w:rsidRPr="006B385E">
          <w:rPr>
            <w:rStyle w:val="Hyperlink"/>
            <w:rFonts w:cs="Arial"/>
            <w:b/>
            <w:noProof/>
            <w:lang w:val="en-US"/>
          </w:rPr>
          <w:t>1.5</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Outsourced Functions</w:t>
        </w:r>
        <w:r w:rsidR="002A0FCF">
          <w:rPr>
            <w:noProof/>
            <w:webHidden/>
          </w:rPr>
          <w:tab/>
        </w:r>
        <w:r w:rsidR="002A0FCF">
          <w:rPr>
            <w:noProof/>
            <w:webHidden/>
          </w:rPr>
          <w:fldChar w:fldCharType="begin"/>
        </w:r>
        <w:r w:rsidR="002A0FCF">
          <w:rPr>
            <w:noProof/>
            <w:webHidden/>
          </w:rPr>
          <w:instrText xml:space="preserve"> PAGEREF _Toc155349516 \h </w:instrText>
        </w:r>
        <w:r w:rsidR="002A0FCF">
          <w:rPr>
            <w:noProof/>
            <w:webHidden/>
          </w:rPr>
        </w:r>
        <w:r w:rsidR="002A0FCF">
          <w:rPr>
            <w:noProof/>
            <w:webHidden/>
          </w:rPr>
          <w:fldChar w:fldCharType="separate"/>
        </w:r>
        <w:r w:rsidR="002A0FCF">
          <w:rPr>
            <w:noProof/>
            <w:webHidden/>
          </w:rPr>
          <w:t>7</w:t>
        </w:r>
        <w:r w:rsidR="002A0FCF">
          <w:rPr>
            <w:noProof/>
            <w:webHidden/>
          </w:rPr>
          <w:fldChar w:fldCharType="end"/>
        </w:r>
      </w:hyperlink>
    </w:p>
    <w:p w14:paraId="57EDEDA9" w14:textId="016207B2" w:rsidR="002A0FCF" w:rsidRDefault="00B34EC9">
      <w:pPr>
        <w:pStyle w:val="TOC2"/>
        <w:rPr>
          <w:rFonts w:asciiTheme="minorHAnsi" w:eastAsiaTheme="minorEastAsia" w:hAnsiTheme="minorHAnsi"/>
          <w:noProof/>
          <w:kern w:val="2"/>
          <w:sz w:val="22"/>
          <w:lang w:eastAsia="en-AU"/>
          <w14:ligatures w14:val="standardContextual"/>
        </w:rPr>
      </w:pPr>
      <w:hyperlink w:anchor="_Toc155349517" w:history="1">
        <w:r w:rsidR="002A0FCF" w:rsidRPr="006B385E">
          <w:rPr>
            <w:rStyle w:val="Hyperlink"/>
            <w:rFonts w:cs="Arial"/>
            <w:b/>
            <w:noProof/>
            <w:lang w:val="en-US"/>
          </w:rPr>
          <w:t>1.6</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Major Stakeholders</w:t>
        </w:r>
        <w:r w:rsidR="002A0FCF">
          <w:rPr>
            <w:noProof/>
            <w:webHidden/>
          </w:rPr>
          <w:tab/>
        </w:r>
        <w:r w:rsidR="002A0FCF">
          <w:rPr>
            <w:noProof/>
            <w:webHidden/>
          </w:rPr>
          <w:fldChar w:fldCharType="begin"/>
        </w:r>
        <w:r w:rsidR="002A0FCF">
          <w:rPr>
            <w:noProof/>
            <w:webHidden/>
          </w:rPr>
          <w:instrText xml:space="preserve"> PAGEREF _Toc155349517 \h </w:instrText>
        </w:r>
        <w:r w:rsidR="002A0FCF">
          <w:rPr>
            <w:noProof/>
            <w:webHidden/>
          </w:rPr>
        </w:r>
        <w:r w:rsidR="002A0FCF">
          <w:rPr>
            <w:noProof/>
            <w:webHidden/>
          </w:rPr>
          <w:fldChar w:fldCharType="separate"/>
        </w:r>
        <w:r w:rsidR="002A0FCF">
          <w:rPr>
            <w:noProof/>
            <w:webHidden/>
          </w:rPr>
          <w:t>7</w:t>
        </w:r>
        <w:r w:rsidR="002A0FCF">
          <w:rPr>
            <w:noProof/>
            <w:webHidden/>
          </w:rPr>
          <w:fldChar w:fldCharType="end"/>
        </w:r>
      </w:hyperlink>
    </w:p>
    <w:p w14:paraId="5DC3524C" w14:textId="15804122" w:rsidR="002A0FCF" w:rsidRDefault="00B34EC9">
      <w:pPr>
        <w:pStyle w:val="TOC2"/>
        <w:rPr>
          <w:rFonts w:asciiTheme="minorHAnsi" w:eastAsiaTheme="minorEastAsia" w:hAnsiTheme="minorHAnsi"/>
          <w:noProof/>
          <w:kern w:val="2"/>
          <w:sz w:val="22"/>
          <w:lang w:eastAsia="en-AU"/>
          <w14:ligatures w14:val="standardContextual"/>
        </w:rPr>
      </w:pPr>
      <w:hyperlink w:anchor="_Toc155349518" w:history="1">
        <w:r w:rsidR="002A0FCF" w:rsidRPr="006B385E">
          <w:rPr>
            <w:rStyle w:val="Hyperlink"/>
            <w:rFonts w:cs="Arial"/>
            <w:b/>
            <w:noProof/>
            <w:lang w:val="en-US"/>
          </w:rPr>
          <w:t>1.7</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Enabling Legislation</w:t>
        </w:r>
        <w:r w:rsidR="002A0FCF">
          <w:rPr>
            <w:noProof/>
            <w:webHidden/>
          </w:rPr>
          <w:tab/>
        </w:r>
        <w:r w:rsidR="002A0FCF">
          <w:rPr>
            <w:noProof/>
            <w:webHidden/>
          </w:rPr>
          <w:fldChar w:fldCharType="begin"/>
        </w:r>
        <w:r w:rsidR="002A0FCF">
          <w:rPr>
            <w:noProof/>
            <w:webHidden/>
          </w:rPr>
          <w:instrText xml:space="preserve"> PAGEREF _Toc155349518 \h </w:instrText>
        </w:r>
        <w:r w:rsidR="002A0FCF">
          <w:rPr>
            <w:noProof/>
            <w:webHidden/>
          </w:rPr>
        </w:r>
        <w:r w:rsidR="002A0FCF">
          <w:rPr>
            <w:noProof/>
            <w:webHidden/>
          </w:rPr>
          <w:fldChar w:fldCharType="separate"/>
        </w:r>
        <w:r w:rsidR="002A0FCF">
          <w:rPr>
            <w:noProof/>
            <w:webHidden/>
          </w:rPr>
          <w:t>7</w:t>
        </w:r>
        <w:r w:rsidR="002A0FCF">
          <w:rPr>
            <w:noProof/>
            <w:webHidden/>
          </w:rPr>
          <w:fldChar w:fldCharType="end"/>
        </w:r>
      </w:hyperlink>
    </w:p>
    <w:p w14:paraId="293908A6" w14:textId="4371DF8E" w:rsidR="002A0FCF" w:rsidRDefault="00B34EC9">
      <w:pPr>
        <w:pStyle w:val="TOC2"/>
        <w:rPr>
          <w:rFonts w:asciiTheme="minorHAnsi" w:eastAsiaTheme="minorEastAsia" w:hAnsiTheme="minorHAnsi"/>
          <w:noProof/>
          <w:kern w:val="2"/>
          <w:sz w:val="22"/>
          <w:lang w:eastAsia="en-AU"/>
          <w14:ligatures w14:val="standardContextual"/>
        </w:rPr>
      </w:pPr>
      <w:hyperlink w:anchor="_Toc155349519" w:history="1">
        <w:r w:rsidR="002A0FCF" w:rsidRPr="006B385E">
          <w:rPr>
            <w:rStyle w:val="Hyperlink"/>
            <w:rFonts w:cs="Arial"/>
            <w:b/>
            <w:noProof/>
            <w:lang w:val="en-US"/>
          </w:rPr>
          <w:t>1.8</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Other Legislation</w:t>
        </w:r>
        <w:r w:rsidR="002A0FCF">
          <w:rPr>
            <w:noProof/>
            <w:webHidden/>
          </w:rPr>
          <w:tab/>
        </w:r>
        <w:r w:rsidR="002A0FCF">
          <w:rPr>
            <w:noProof/>
            <w:webHidden/>
          </w:rPr>
          <w:fldChar w:fldCharType="begin"/>
        </w:r>
        <w:r w:rsidR="002A0FCF">
          <w:rPr>
            <w:noProof/>
            <w:webHidden/>
          </w:rPr>
          <w:instrText xml:space="preserve"> PAGEREF _Toc155349519 \h </w:instrText>
        </w:r>
        <w:r w:rsidR="002A0FCF">
          <w:rPr>
            <w:noProof/>
            <w:webHidden/>
          </w:rPr>
        </w:r>
        <w:r w:rsidR="002A0FCF">
          <w:rPr>
            <w:noProof/>
            <w:webHidden/>
          </w:rPr>
          <w:fldChar w:fldCharType="separate"/>
        </w:r>
        <w:r w:rsidR="002A0FCF">
          <w:rPr>
            <w:noProof/>
            <w:webHidden/>
          </w:rPr>
          <w:t>7</w:t>
        </w:r>
        <w:r w:rsidR="002A0FCF">
          <w:rPr>
            <w:noProof/>
            <w:webHidden/>
          </w:rPr>
          <w:fldChar w:fldCharType="end"/>
        </w:r>
      </w:hyperlink>
    </w:p>
    <w:p w14:paraId="0C0D9662" w14:textId="19F03C98" w:rsidR="002A0FCF" w:rsidRDefault="00B34EC9">
      <w:pPr>
        <w:pStyle w:val="TOC2"/>
        <w:rPr>
          <w:rFonts w:asciiTheme="minorHAnsi" w:eastAsiaTheme="minorEastAsia" w:hAnsiTheme="minorHAnsi"/>
          <w:noProof/>
          <w:kern w:val="2"/>
          <w:sz w:val="22"/>
          <w:lang w:eastAsia="en-AU"/>
          <w14:ligatures w14:val="standardContextual"/>
        </w:rPr>
      </w:pPr>
      <w:hyperlink w:anchor="_Toc155349520" w:history="1">
        <w:r w:rsidR="002A0FCF" w:rsidRPr="006B385E">
          <w:rPr>
            <w:rStyle w:val="Hyperlink"/>
            <w:rFonts w:cs="Arial"/>
            <w:b/>
            <w:noProof/>
            <w:lang w:val="en-US"/>
          </w:rPr>
          <w:t>1.9</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Major Government Policy and/or Industry Standards</w:t>
        </w:r>
        <w:r w:rsidR="002A0FCF">
          <w:rPr>
            <w:noProof/>
            <w:webHidden/>
          </w:rPr>
          <w:tab/>
        </w:r>
        <w:r w:rsidR="002A0FCF">
          <w:rPr>
            <w:noProof/>
            <w:webHidden/>
          </w:rPr>
          <w:fldChar w:fldCharType="begin"/>
        </w:r>
        <w:r w:rsidR="002A0FCF">
          <w:rPr>
            <w:noProof/>
            <w:webHidden/>
          </w:rPr>
          <w:instrText xml:space="preserve"> PAGEREF _Toc155349520 \h </w:instrText>
        </w:r>
        <w:r w:rsidR="002A0FCF">
          <w:rPr>
            <w:noProof/>
            <w:webHidden/>
          </w:rPr>
        </w:r>
        <w:r w:rsidR="002A0FCF">
          <w:rPr>
            <w:noProof/>
            <w:webHidden/>
          </w:rPr>
          <w:fldChar w:fldCharType="separate"/>
        </w:r>
        <w:r w:rsidR="002A0FCF">
          <w:rPr>
            <w:noProof/>
            <w:webHidden/>
          </w:rPr>
          <w:t>8</w:t>
        </w:r>
        <w:r w:rsidR="002A0FCF">
          <w:rPr>
            <w:noProof/>
            <w:webHidden/>
          </w:rPr>
          <w:fldChar w:fldCharType="end"/>
        </w:r>
      </w:hyperlink>
    </w:p>
    <w:p w14:paraId="004EEB6C" w14:textId="16B5639D" w:rsidR="002A0FCF" w:rsidRDefault="00B34EC9">
      <w:pPr>
        <w:pStyle w:val="TOC1"/>
        <w:tabs>
          <w:tab w:val="left" w:pos="440"/>
          <w:tab w:val="right" w:leader="dot" w:pos="9402"/>
        </w:tabs>
        <w:rPr>
          <w:rFonts w:asciiTheme="minorHAnsi" w:eastAsiaTheme="minorEastAsia" w:hAnsiTheme="minorHAnsi"/>
          <w:noProof/>
          <w:kern w:val="2"/>
          <w:sz w:val="22"/>
          <w:lang w:eastAsia="en-AU"/>
          <w14:ligatures w14:val="standardContextual"/>
        </w:rPr>
      </w:pPr>
      <w:hyperlink w:anchor="_Toc155349521" w:history="1">
        <w:r w:rsidR="002A0FCF" w:rsidRPr="006B385E">
          <w:rPr>
            <w:rStyle w:val="Hyperlink"/>
            <w:rFonts w:cs="Arial"/>
            <w:b/>
            <w:noProof/>
            <w:lang w:val="en-US"/>
          </w:rPr>
          <w:t>2</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Principle Two: Policies and Procedures</w:t>
        </w:r>
        <w:r w:rsidR="002A0FCF">
          <w:rPr>
            <w:noProof/>
            <w:webHidden/>
          </w:rPr>
          <w:tab/>
        </w:r>
        <w:r w:rsidR="002A0FCF">
          <w:rPr>
            <w:noProof/>
            <w:webHidden/>
          </w:rPr>
          <w:fldChar w:fldCharType="begin"/>
        </w:r>
        <w:r w:rsidR="002A0FCF">
          <w:rPr>
            <w:noProof/>
            <w:webHidden/>
          </w:rPr>
          <w:instrText xml:space="preserve"> PAGEREF _Toc155349521 \h </w:instrText>
        </w:r>
        <w:r w:rsidR="002A0FCF">
          <w:rPr>
            <w:noProof/>
            <w:webHidden/>
          </w:rPr>
        </w:r>
        <w:r w:rsidR="002A0FCF">
          <w:rPr>
            <w:noProof/>
            <w:webHidden/>
          </w:rPr>
          <w:fldChar w:fldCharType="separate"/>
        </w:r>
        <w:r w:rsidR="002A0FCF">
          <w:rPr>
            <w:noProof/>
            <w:webHidden/>
          </w:rPr>
          <w:t>9</w:t>
        </w:r>
        <w:r w:rsidR="002A0FCF">
          <w:rPr>
            <w:noProof/>
            <w:webHidden/>
          </w:rPr>
          <w:fldChar w:fldCharType="end"/>
        </w:r>
      </w:hyperlink>
    </w:p>
    <w:p w14:paraId="6EAA3C17" w14:textId="70240D89" w:rsidR="002A0FCF" w:rsidRDefault="00B34EC9">
      <w:pPr>
        <w:pStyle w:val="TOC2"/>
        <w:rPr>
          <w:rFonts w:asciiTheme="minorHAnsi" w:eastAsiaTheme="minorEastAsia" w:hAnsiTheme="minorHAnsi"/>
          <w:noProof/>
          <w:kern w:val="2"/>
          <w:sz w:val="22"/>
          <w:lang w:eastAsia="en-AU"/>
          <w14:ligatures w14:val="standardContextual"/>
        </w:rPr>
      </w:pPr>
      <w:hyperlink w:anchor="_Toc155349522" w:history="1">
        <w:r w:rsidR="002A0FCF" w:rsidRPr="006B385E">
          <w:rPr>
            <w:rStyle w:val="Hyperlink"/>
            <w:rFonts w:cs="Arial"/>
            <w:b/>
            <w:noProof/>
            <w:lang w:val="en-US"/>
          </w:rPr>
          <w:t>2.1</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Records Management and Business Information Systems</w:t>
        </w:r>
        <w:r w:rsidR="002A0FCF">
          <w:rPr>
            <w:noProof/>
            <w:webHidden/>
          </w:rPr>
          <w:tab/>
        </w:r>
        <w:r w:rsidR="002A0FCF">
          <w:rPr>
            <w:noProof/>
            <w:webHidden/>
          </w:rPr>
          <w:fldChar w:fldCharType="begin"/>
        </w:r>
        <w:r w:rsidR="002A0FCF">
          <w:rPr>
            <w:noProof/>
            <w:webHidden/>
          </w:rPr>
          <w:instrText xml:space="preserve"> PAGEREF _Toc155349522 \h </w:instrText>
        </w:r>
        <w:r w:rsidR="002A0FCF">
          <w:rPr>
            <w:noProof/>
            <w:webHidden/>
          </w:rPr>
        </w:r>
        <w:r w:rsidR="002A0FCF">
          <w:rPr>
            <w:noProof/>
            <w:webHidden/>
          </w:rPr>
          <w:fldChar w:fldCharType="separate"/>
        </w:r>
        <w:r w:rsidR="002A0FCF">
          <w:rPr>
            <w:noProof/>
            <w:webHidden/>
          </w:rPr>
          <w:t>9</w:t>
        </w:r>
        <w:r w:rsidR="002A0FCF">
          <w:rPr>
            <w:noProof/>
            <w:webHidden/>
          </w:rPr>
          <w:fldChar w:fldCharType="end"/>
        </w:r>
      </w:hyperlink>
    </w:p>
    <w:p w14:paraId="13D01E7E" w14:textId="444A612F" w:rsidR="002A0FCF" w:rsidRDefault="00B34EC9">
      <w:pPr>
        <w:pStyle w:val="TOC2"/>
        <w:rPr>
          <w:rFonts w:asciiTheme="minorHAnsi" w:eastAsiaTheme="minorEastAsia" w:hAnsiTheme="minorHAnsi"/>
          <w:noProof/>
          <w:kern w:val="2"/>
          <w:sz w:val="22"/>
          <w:lang w:eastAsia="en-AU"/>
          <w14:ligatures w14:val="standardContextual"/>
        </w:rPr>
      </w:pPr>
      <w:hyperlink w:anchor="_Toc155349523" w:history="1">
        <w:r w:rsidR="002A0FCF" w:rsidRPr="006B385E">
          <w:rPr>
            <w:rStyle w:val="Hyperlink"/>
            <w:rFonts w:cs="Arial"/>
            <w:b/>
            <w:noProof/>
            <w:lang w:val="en-US"/>
          </w:rPr>
          <w:t>2.1.1</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Records Management System</w:t>
        </w:r>
        <w:r w:rsidR="002A0FCF">
          <w:rPr>
            <w:noProof/>
            <w:webHidden/>
          </w:rPr>
          <w:tab/>
        </w:r>
        <w:r w:rsidR="002A0FCF">
          <w:rPr>
            <w:noProof/>
            <w:webHidden/>
          </w:rPr>
          <w:fldChar w:fldCharType="begin"/>
        </w:r>
        <w:r w:rsidR="002A0FCF">
          <w:rPr>
            <w:noProof/>
            <w:webHidden/>
          </w:rPr>
          <w:instrText xml:space="preserve"> PAGEREF _Toc155349523 \h </w:instrText>
        </w:r>
        <w:r w:rsidR="002A0FCF">
          <w:rPr>
            <w:noProof/>
            <w:webHidden/>
          </w:rPr>
        </w:r>
        <w:r w:rsidR="002A0FCF">
          <w:rPr>
            <w:noProof/>
            <w:webHidden/>
          </w:rPr>
          <w:fldChar w:fldCharType="separate"/>
        </w:r>
        <w:r w:rsidR="002A0FCF">
          <w:rPr>
            <w:noProof/>
            <w:webHidden/>
          </w:rPr>
          <w:t>9</w:t>
        </w:r>
        <w:r w:rsidR="002A0FCF">
          <w:rPr>
            <w:noProof/>
            <w:webHidden/>
          </w:rPr>
          <w:fldChar w:fldCharType="end"/>
        </w:r>
      </w:hyperlink>
    </w:p>
    <w:p w14:paraId="322E8B6F" w14:textId="16D46644" w:rsidR="002A0FCF" w:rsidRDefault="00B34EC9">
      <w:pPr>
        <w:pStyle w:val="TOC2"/>
        <w:rPr>
          <w:rFonts w:asciiTheme="minorHAnsi" w:eastAsiaTheme="minorEastAsia" w:hAnsiTheme="minorHAnsi"/>
          <w:noProof/>
          <w:kern w:val="2"/>
          <w:sz w:val="22"/>
          <w:lang w:eastAsia="en-AU"/>
          <w14:ligatures w14:val="standardContextual"/>
        </w:rPr>
      </w:pPr>
      <w:hyperlink w:anchor="_Toc155349524" w:history="1">
        <w:r w:rsidR="002A0FCF" w:rsidRPr="006B385E">
          <w:rPr>
            <w:rStyle w:val="Hyperlink"/>
            <w:rFonts w:cs="Arial"/>
            <w:b/>
            <w:noProof/>
            <w:lang w:val="en-US"/>
          </w:rPr>
          <w:t>2.1.2</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Business Information Systems</w:t>
        </w:r>
        <w:r w:rsidR="002A0FCF">
          <w:rPr>
            <w:noProof/>
            <w:webHidden/>
          </w:rPr>
          <w:tab/>
        </w:r>
        <w:r w:rsidR="002A0FCF">
          <w:rPr>
            <w:noProof/>
            <w:webHidden/>
          </w:rPr>
          <w:fldChar w:fldCharType="begin"/>
        </w:r>
        <w:r w:rsidR="002A0FCF">
          <w:rPr>
            <w:noProof/>
            <w:webHidden/>
          </w:rPr>
          <w:instrText xml:space="preserve"> PAGEREF _Toc155349524 \h </w:instrText>
        </w:r>
        <w:r w:rsidR="002A0FCF">
          <w:rPr>
            <w:noProof/>
            <w:webHidden/>
          </w:rPr>
        </w:r>
        <w:r w:rsidR="002A0FCF">
          <w:rPr>
            <w:noProof/>
            <w:webHidden/>
          </w:rPr>
          <w:fldChar w:fldCharType="separate"/>
        </w:r>
        <w:r w:rsidR="002A0FCF">
          <w:rPr>
            <w:noProof/>
            <w:webHidden/>
          </w:rPr>
          <w:t>9</w:t>
        </w:r>
        <w:r w:rsidR="002A0FCF">
          <w:rPr>
            <w:noProof/>
            <w:webHidden/>
          </w:rPr>
          <w:fldChar w:fldCharType="end"/>
        </w:r>
      </w:hyperlink>
    </w:p>
    <w:p w14:paraId="3EA7FBFD" w14:textId="0BBE154D" w:rsidR="002A0FCF" w:rsidRDefault="00B34EC9">
      <w:pPr>
        <w:pStyle w:val="TOC2"/>
        <w:rPr>
          <w:rFonts w:asciiTheme="minorHAnsi" w:eastAsiaTheme="minorEastAsia" w:hAnsiTheme="minorHAnsi"/>
          <w:noProof/>
          <w:kern w:val="2"/>
          <w:sz w:val="22"/>
          <w:lang w:eastAsia="en-AU"/>
          <w14:ligatures w14:val="standardContextual"/>
        </w:rPr>
      </w:pPr>
      <w:hyperlink w:anchor="_Toc155349525" w:history="1">
        <w:r w:rsidR="002A0FCF" w:rsidRPr="006B385E">
          <w:rPr>
            <w:rStyle w:val="Hyperlink"/>
            <w:rFonts w:cs="Arial"/>
            <w:b/>
            <w:noProof/>
            <w:lang w:val="en-US"/>
          </w:rPr>
          <w:t>2.2</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Records Management Policy and Procedures</w:t>
        </w:r>
        <w:r w:rsidR="002A0FCF">
          <w:rPr>
            <w:noProof/>
            <w:webHidden/>
          </w:rPr>
          <w:tab/>
        </w:r>
        <w:r w:rsidR="002A0FCF">
          <w:rPr>
            <w:noProof/>
            <w:webHidden/>
          </w:rPr>
          <w:fldChar w:fldCharType="begin"/>
        </w:r>
        <w:r w:rsidR="002A0FCF">
          <w:rPr>
            <w:noProof/>
            <w:webHidden/>
          </w:rPr>
          <w:instrText xml:space="preserve"> PAGEREF _Toc155349525 \h </w:instrText>
        </w:r>
        <w:r w:rsidR="002A0FCF">
          <w:rPr>
            <w:noProof/>
            <w:webHidden/>
          </w:rPr>
        </w:r>
        <w:r w:rsidR="002A0FCF">
          <w:rPr>
            <w:noProof/>
            <w:webHidden/>
          </w:rPr>
          <w:fldChar w:fldCharType="separate"/>
        </w:r>
        <w:r w:rsidR="002A0FCF">
          <w:rPr>
            <w:noProof/>
            <w:webHidden/>
          </w:rPr>
          <w:t>9</w:t>
        </w:r>
        <w:r w:rsidR="002A0FCF">
          <w:rPr>
            <w:noProof/>
            <w:webHidden/>
          </w:rPr>
          <w:fldChar w:fldCharType="end"/>
        </w:r>
      </w:hyperlink>
    </w:p>
    <w:p w14:paraId="4D7AEA82" w14:textId="36885C21" w:rsidR="002A0FCF" w:rsidRDefault="00B34EC9">
      <w:pPr>
        <w:pStyle w:val="TOC2"/>
        <w:rPr>
          <w:rFonts w:asciiTheme="minorHAnsi" w:eastAsiaTheme="minorEastAsia" w:hAnsiTheme="minorHAnsi"/>
          <w:noProof/>
          <w:kern w:val="2"/>
          <w:sz w:val="22"/>
          <w:lang w:eastAsia="en-AU"/>
          <w14:ligatures w14:val="standardContextual"/>
        </w:rPr>
      </w:pPr>
      <w:hyperlink w:anchor="_Toc155349526" w:history="1">
        <w:r w:rsidR="002A0FCF" w:rsidRPr="006B385E">
          <w:rPr>
            <w:rStyle w:val="Hyperlink"/>
            <w:rFonts w:cs="Arial"/>
            <w:b/>
            <w:noProof/>
            <w:lang w:val="en-US"/>
          </w:rPr>
          <w:t>2.3</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Certification of Policies and Procedures</w:t>
        </w:r>
        <w:r w:rsidR="002A0FCF">
          <w:rPr>
            <w:noProof/>
            <w:webHidden/>
          </w:rPr>
          <w:tab/>
        </w:r>
        <w:r w:rsidR="002A0FCF">
          <w:rPr>
            <w:noProof/>
            <w:webHidden/>
          </w:rPr>
          <w:fldChar w:fldCharType="begin"/>
        </w:r>
        <w:r w:rsidR="002A0FCF">
          <w:rPr>
            <w:noProof/>
            <w:webHidden/>
          </w:rPr>
          <w:instrText xml:space="preserve"> PAGEREF _Toc155349526 \h </w:instrText>
        </w:r>
        <w:r w:rsidR="002A0FCF">
          <w:rPr>
            <w:noProof/>
            <w:webHidden/>
          </w:rPr>
        </w:r>
        <w:r w:rsidR="002A0FCF">
          <w:rPr>
            <w:noProof/>
            <w:webHidden/>
          </w:rPr>
          <w:fldChar w:fldCharType="separate"/>
        </w:r>
        <w:r w:rsidR="002A0FCF">
          <w:rPr>
            <w:noProof/>
            <w:webHidden/>
          </w:rPr>
          <w:t>11</w:t>
        </w:r>
        <w:r w:rsidR="002A0FCF">
          <w:rPr>
            <w:noProof/>
            <w:webHidden/>
          </w:rPr>
          <w:fldChar w:fldCharType="end"/>
        </w:r>
      </w:hyperlink>
    </w:p>
    <w:p w14:paraId="7F834FA5" w14:textId="60A07908" w:rsidR="002A0FCF" w:rsidRDefault="00B34EC9">
      <w:pPr>
        <w:pStyle w:val="TOC2"/>
        <w:rPr>
          <w:rFonts w:asciiTheme="minorHAnsi" w:eastAsiaTheme="minorEastAsia" w:hAnsiTheme="minorHAnsi"/>
          <w:noProof/>
          <w:kern w:val="2"/>
          <w:sz w:val="22"/>
          <w:lang w:eastAsia="en-AU"/>
          <w14:ligatures w14:val="standardContextual"/>
        </w:rPr>
      </w:pPr>
      <w:hyperlink w:anchor="_Toc155349527" w:history="1">
        <w:r w:rsidR="002A0FCF" w:rsidRPr="006B385E">
          <w:rPr>
            <w:rStyle w:val="Hyperlink"/>
            <w:rFonts w:cs="Arial"/>
            <w:b/>
            <w:noProof/>
            <w:lang w:val="en-US"/>
          </w:rPr>
          <w:t>2.4</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Evaluation of Policies and Procedures</w:t>
        </w:r>
        <w:r w:rsidR="002A0FCF">
          <w:rPr>
            <w:noProof/>
            <w:webHidden/>
          </w:rPr>
          <w:tab/>
        </w:r>
        <w:r w:rsidR="002A0FCF">
          <w:rPr>
            <w:noProof/>
            <w:webHidden/>
          </w:rPr>
          <w:fldChar w:fldCharType="begin"/>
        </w:r>
        <w:r w:rsidR="002A0FCF">
          <w:rPr>
            <w:noProof/>
            <w:webHidden/>
          </w:rPr>
          <w:instrText xml:space="preserve"> PAGEREF _Toc155349527 \h </w:instrText>
        </w:r>
        <w:r w:rsidR="002A0FCF">
          <w:rPr>
            <w:noProof/>
            <w:webHidden/>
          </w:rPr>
        </w:r>
        <w:r w:rsidR="002A0FCF">
          <w:rPr>
            <w:noProof/>
            <w:webHidden/>
          </w:rPr>
          <w:fldChar w:fldCharType="separate"/>
        </w:r>
        <w:r w:rsidR="002A0FCF">
          <w:rPr>
            <w:noProof/>
            <w:webHidden/>
          </w:rPr>
          <w:t>11</w:t>
        </w:r>
        <w:r w:rsidR="002A0FCF">
          <w:rPr>
            <w:noProof/>
            <w:webHidden/>
          </w:rPr>
          <w:fldChar w:fldCharType="end"/>
        </w:r>
      </w:hyperlink>
    </w:p>
    <w:p w14:paraId="6B9365A6" w14:textId="2945CF64" w:rsidR="002A0FCF" w:rsidRDefault="00B34EC9">
      <w:pPr>
        <w:pStyle w:val="TOC1"/>
        <w:tabs>
          <w:tab w:val="left" w:pos="440"/>
          <w:tab w:val="right" w:leader="dot" w:pos="9402"/>
        </w:tabs>
        <w:rPr>
          <w:rFonts w:asciiTheme="minorHAnsi" w:eastAsiaTheme="minorEastAsia" w:hAnsiTheme="minorHAnsi"/>
          <w:noProof/>
          <w:kern w:val="2"/>
          <w:sz w:val="22"/>
          <w:lang w:eastAsia="en-AU"/>
          <w14:ligatures w14:val="standardContextual"/>
        </w:rPr>
      </w:pPr>
      <w:hyperlink w:anchor="_Toc155349528" w:history="1">
        <w:r w:rsidR="002A0FCF" w:rsidRPr="006B385E">
          <w:rPr>
            <w:rStyle w:val="Hyperlink"/>
            <w:rFonts w:cs="Arial"/>
            <w:b/>
            <w:noProof/>
            <w:lang w:val="en-US"/>
          </w:rPr>
          <w:t>3</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Principle Three: Language Control</w:t>
        </w:r>
        <w:r w:rsidR="002A0FCF">
          <w:rPr>
            <w:noProof/>
            <w:webHidden/>
          </w:rPr>
          <w:tab/>
        </w:r>
        <w:r w:rsidR="002A0FCF">
          <w:rPr>
            <w:noProof/>
            <w:webHidden/>
          </w:rPr>
          <w:fldChar w:fldCharType="begin"/>
        </w:r>
        <w:r w:rsidR="002A0FCF">
          <w:rPr>
            <w:noProof/>
            <w:webHidden/>
          </w:rPr>
          <w:instrText xml:space="preserve"> PAGEREF _Toc155349528 \h </w:instrText>
        </w:r>
        <w:r w:rsidR="002A0FCF">
          <w:rPr>
            <w:noProof/>
            <w:webHidden/>
          </w:rPr>
        </w:r>
        <w:r w:rsidR="002A0FCF">
          <w:rPr>
            <w:noProof/>
            <w:webHidden/>
          </w:rPr>
          <w:fldChar w:fldCharType="separate"/>
        </w:r>
        <w:r w:rsidR="002A0FCF">
          <w:rPr>
            <w:noProof/>
            <w:webHidden/>
          </w:rPr>
          <w:t>12</w:t>
        </w:r>
        <w:r w:rsidR="002A0FCF">
          <w:rPr>
            <w:noProof/>
            <w:webHidden/>
          </w:rPr>
          <w:fldChar w:fldCharType="end"/>
        </w:r>
      </w:hyperlink>
    </w:p>
    <w:p w14:paraId="10AF8320" w14:textId="5BA9FC78" w:rsidR="002A0FCF" w:rsidRDefault="00B34EC9">
      <w:pPr>
        <w:pStyle w:val="TOC2"/>
        <w:rPr>
          <w:rFonts w:asciiTheme="minorHAnsi" w:eastAsiaTheme="minorEastAsia" w:hAnsiTheme="minorHAnsi"/>
          <w:noProof/>
          <w:kern w:val="2"/>
          <w:sz w:val="22"/>
          <w:lang w:eastAsia="en-AU"/>
          <w14:ligatures w14:val="standardContextual"/>
        </w:rPr>
      </w:pPr>
      <w:hyperlink w:anchor="_Toc155349529" w:history="1">
        <w:r w:rsidR="002A0FCF" w:rsidRPr="006B385E">
          <w:rPr>
            <w:rStyle w:val="Hyperlink"/>
            <w:rFonts w:cs="Arial"/>
            <w:b/>
            <w:noProof/>
            <w:lang w:val="en-US"/>
          </w:rPr>
          <w:t>3.1</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Keyword AAA Thesaurus Implemented</w:t>
        </w:r>
        <w:r w:rsidR="002A0FCF">
          <w:rPr>
            <w:noProof/>
            <w:webHidden/>
          </w:rPr>
          <w:tab/>
        </w:r>
        <w:r w:rsidR="002A0FCF">
          <w:rPr>
            <w:noProof/>
            <w:webHidden/>
          </w:rPr>
          <w:fldChar w:fldCharType="begin"/>
        </w:r>
        <w:r w:rsidR="002A0FCF">
          <w:rPr>
            <w:noProof/>
            <w:webHidden/>
          </w:rPr>
          <w:instrText xml:space="preserve"> PAGEREF _Toc155349529 \h </w:instrText>
        </w:r>
        <w:r w:rsidR="002A0FCF">
          <w:rPr>
            <w:noProof/>
            <w:webHidden/>
          </w:rPr>
        </w:r>
        <w:r w:rsidR="002A0FCF">
          <w:rPr>
            <w:noProof/>
            <w:webHidden/>
          </w:rPr>
          <w:fldChar w:fldCharType="separate"/>
        </w:r>
        <w:r w:rsidR="002A0FCF">
          <w:rPr>
            <w:noProof/>
            <w:webHidden/>
          </w:rPr>
          <w:t>12</w:t>
        </w:r>
        <w:r w:rsidR="002A0FCF">
          <w:rPr>
            <w:noProof/>
            <w:webHidden/>
          </w:rPr>
          <w:fldChar w:fldCharType="end"/>
        </w:r>
      </w:hyperlink>
    </w:p>
    <w:p w14:paraId="384612CE" w14:textId="6EBD78F9" w:rsidR="002A0FCF" w:rsidRDefault="00B34EC9">
      <w:pPr>
        <w:pStyle w:val="TOC2"/>
        <w:rPr>
          <w:rFonts w:asciiTheme="minorHAnsi" w:eastAsiaTheme="minorEastAsia" w:hAnsiTheme="minorHAnsi"/>
          <w:noProof/>
          <w:kern w:val="2"/>
          <w:sz w:val="22"/>
          <w:lang w:eastAsia="en-AU"/>
          <w14:ligatures w14:val="standardContextual"/>
        </w:rPr>
      </w:pPr>
      <w:hyperlink w:anchor="_Toc155349530" w:history="1">
        <w:r w:rsidR="002A0FCF" w:rsidRPr="006B385E">
          <w:rPr>
            <w:rStyle w:val="Hyperlink"/>
            <w:rFonts w:cs="Arial"/>
            <w:b/>
            <w:noProof/>
            <w:lang w:val="en-US"/>
          </w:rPr>
          <w:t>3.2</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Thesaurus (Other than Keyword AAA) Implemented</w:t>
        </w:r>
        <w:r w:rsidR="002A0FCF">
          <w:rPr>
            <w:noProof/>
            <w:webHidden/>
          </w:rPr>
          <w:tab/>
        </w:r>
        <w:r w:rsidR="002A0FCF">
          <w:rPr>
            <w:noProof/>
            <w:webHidden/>
          </w:rPr>
          <w:fldChar w:fldCharType="begin"/>
        </w:r>
        <w:r w:rsidR="002A0FCF">
          <w:rPr>
            <w:noProof/>
            <w:webHidden/>
          </w:rPr>
          <w:instrText xml:space="preserve"> PAGEREF _Toc155349530 \h </w:instrText>
        </w:r>
        <w:r w:rsidR="002A0FCF">
          <w:rPr>
            <w:noProof/>
            <w:webHidden/>
          </w:rPr>
        </w:r>
        <w:r w:rsidR="002A0FCF">
          <w:rPr>
            <w:noProof/>
            <w:webHidden/>
          </w:rPr>
          <w:fldChar w:fldCharType="separate"/>
        </w:r>
        <w:r w:rsidR="002A0FCF">
          <w:rPr>
            <w:noProof/>
            <w:webHidden/>
          </w:rPr>
          <w:t>12</w:t>
        </w:r>
        <w:r w:rsidR="002A0FCF">
          <w:rPr>
            <w:noProof/>
            <w:webHidden/>
          </w:rPr>
          <w:fldChar w:fldCharType="end"/>
        </w:r>
      </w:hyperlink>
    </w:p>
    <w:p w14:paraId="734C3ACE" w14:textId="2BE2E646" w:rsidR="002A0FCF" w:rsidRDefault="00B34EC9">
      <w:pPr>
        <w:pStyle w:val="TOC2"/>
        <w:rPr>
          <w:rFonts w:asciiTheme="minorHAnsi" w:eastAsiaTheme="minorEastAsia" w:hAnsiTheme="minorHAnsi"/>
          <w:noProof/>
          <w:kern w:val="2"/>
          <w:sz w:val="22"/>
          <w:lang w:eastAsia="en-AU"/>
          <w14:ligatures w14:val="standardContextual"/>
        </w:rPr>
      </w:pPr>
      <w:hyperlink w:anchor="_Toc155349531" w:history="1">
        <w:r w:rsidR="002A0FCF" w:rsidRPr="006B385E">
          <w:rPr>
            <w:rStyle w:val="Hyperlink"/>
            <w:rFonts w:cs="Arial"/>
            <w:b/>
            <w:noProof/>
            <w:lang w:val="en-US"/>
          </w:rPr>
          <w:t>3.3</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File Plan/List of Subject Headings / List of Authorised Headings</w:t>
        </w:r>
        <w:r w:rsidR="002A0FCF">
          <w:rPr>
            <w:noProof/>
            <w:webHidden/>
          </w:rPr>
          <w:tab/>
        </w:r>
        <w:r w:rsidR="002A0FCF">
          <w:rPr>
            <w:noProof/>
            <w:webHidden/>
          </w:rPr>
          <w:fldChar w:fldCharType="begin"/>
        </w:r>
        <w:r w:rsidR="002A0FCF">
          <w:rPr>
            <w:noProof/>
            <w:webHidden/>
          </w:rPr>
          <w:instrText xml:space="preserve"> PAGEREF _Toc155349531 \h </w:instrText>
        </w:r>
        <w:r w:rsidR="002A0FCF">
          <w:rPr>
            <w:noProof/>
            <w:webHidden/>
          </w:rPr>
        </w:r>
        <w:r w:rsidR="002A0FCF">
          <w:rPr>
            <w:noProof/>
            <w:webHidden/>
          </w:rPr>
          <w:fldChar w:fldCharType="separate"/>
        </w:r>
        <w:r w:rsidR="002A0FCF">
          <w:rPr>
            <w:noProof/>
            <w:webHidden/>
          </w:rPr>
          <w:t>12</w:t>
        </w:r>
        <w:r w:rsidR="002A0FCF">
          <w:rPr>
            <w:noProof/>
            <w:webHidden/>
          </w:rPr>
          <w:fldChar w:fldCharType="end"/>
        </w:r>
      </w:hyperlink>
    </w:p>
    <w:p w14:paraId="4E78E619" w14:textId="3316F205" w:rsidR="002A0FCF" w:rsidRDefault="00B34EC9">
      <w:pPr>
        <w:pStyle w:val="TOC2"/>
        <w:rPr>
          <w:rFonts w:asciiTheme="minorHAnsi" w:eastAsiaTheme="minorEastAsia" w:hAnsiTheme="minorHAnsi"/>
          <w:noProof/>
          <w:kern w:val="2"/>
          <w:sz w:val="22"/>
          <w:lang w:eastAsia="en-AU"/>
          <w14:ligatures w14:val="standardContextual"/>
        </w:rPr>
      </w:pPr>
      <w:hyperlink w:anchor="_Toc155349532" w:history="1">
        <w:r w:rsidR="002A0FCF" w:rsidRPr="006B385E">
          <w:rPr>
            <w:rStyle w:val="Hyperlink"/>
            <w:rFonts w:cs="Arial"/>
            <w:b/>
            <w:noProof/>
            <w:lang w:val="en-US"/>
          </w:rPr>
          <w:t>3.4</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Assessment of its Effectiveness</w:t>
        </w:r>
        <w:r w:rsidR="002A0FCF">
          <w:rPr>
            <w:noProof/>
            <w:webHidden/>
          </w:rPr>
          <w:tab/>
        </w:r>
        <w:r w:rsidR="002A0FCF">
          <w:rPr>
            <w:noProof/>
            <w:webHidden/>
          </w:rPr>
          <w:fldChar w:fldCharType="begin"/>
        </w:r>
        <w:r w:rsidR="002A0FCF">
          <w:rPr>
            <w:noProof/>
            <w:webHidden/>
          </w:rPr>
          <w:instrText xml:space="preserve"> PAGEREF _Toc155349532 \h </w:instrText>
        </w:r>
        <w:r w:rsidR="002A0FCF">
          <w:rPr>
            <w:noProof/>
            <w:webHidden/>
          </w:rPr>
        </w:r>
        <w:r w:rsidR="002A0FCF">
          <w:rPr>
            <w:noProof/>
            <w:webHidden/>
          </w:rPr>
          <w:fldChar w:fldCharType="separate"/>
        </w:r>
        <w:r w:rsidR="002A0FCF">
          <w:rPr>
            <w:noProof/>
            <w:webHidden/>
          </w:rPr>
          <w:t>12</w:t>
        </w:r>
        <w:r w:rsidR="002A0FCF">
          <w:rPr>
            <w:noProof/>
            <w:webHidden/>
          </w:rPr>
          <w:fldChar w:fldCharType="end"/>
        </w:r>
      </w:hyperlink>
    </w:p>
    <w:p w14:paraId="0F203144" w14:textId="69002BA6" w:rsidR="002A0FCF" w:rsidRDefault="00B34EC9">
      <w:pPr>
        <w:pStyle w:val="TOC2"/>
        <w:rPr>
          <w:rFonts w:asciiTheme="minorHAnsi" w:eastAsiaTheme="minorEastAsia" w:hAnsiTheme="minorHAnsi"/>
          <w:noProof/>
          <w:kern w:val="2"/>
          <w:sz w:val="22"/>
          <w:lang w:eastAsia="en-AU"/>
          <w14:ligatures w14:val="standardContextual"/>
        </w:rPr>
      </w:pPr>
      <w:hyperlink w:anchor="_Toc155349533" w:history="1">
        <w:r w:rsidR="002A0FCF" w:rsidRPr="006B385E">
          <w:rPr>
            <w:rStyle w:val="Hyperlink"/>
            <w:rFonts w:cs="Arial"/>
            <w:b/>
            <w:noProof/>
            <w:lang w:val="en-US"/>
          </w:rPr>
          <w:t>3.5</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Identified Areas for Improvement</w:t>
        </w:r>
        <w:r w:rsidR="002A0FCF">
          <w:rPr>
            <w:noProof/>
            <w:webHidden/>
          </w:rPr>
          <w:tab/>
        </w:r>
        <w:r w:rsidR="002A0FCF">
          <w:rPr>
            <w:noProof/>
            <w:webHidden/>
          </w:rPr>
          <w:fldChar w:fldCharType="begin"/>
        </w:r>
        <w:r w:rsidR="002A0FCF">
          <w:rPr>
            <w:noProof/>
            <w:webHidden/>
          </w:rPr>
          <w:instrText xml:space="preserve"> PAGEREF _Toc155349533 \h </w:instrText>
        </w:r>
        <w:r w:rsidR="002A0FCF">
          <w:rPr>
            <w:noProof/>
            <w:webHidden/>
          </w:rPr>
        </w:r>
        <w:r w:rsidR="002A0FCF">
          <w:rPr>
            <w:noProof/>
            <w:webHidden/>
          </w:rPr>
          <w:fldChar w:fldCharType="separate"/>
        </w:r>
        <w:r w:rsidR="002A0FCF">
          <w:rPr>
            <w:noProof/>
            <w:webHidden/>
          </w:rPr>
          <w:t>12</w:t>
        </w:r>
        <w:r w:rsidR="002A0FCF">
          <w:rPr>
            <w:noProof/>
            <w:webHidden/>
          </w:rPr>
          <w:fldChar w:fldCharType="end"/>
        </w:r>
      </w:hyperlink>
    </w:p>
    <w:p w14:paraId="610EAB8F" w14:textId="7D156645" w:rsidR="002A0FCF" w:rsidRDefault="00B34EC9">
      <w:pPr>
        <w:pStyle w:val="TOC1"/>
        <w:tabs>
          <w:tab w:val="left" w:pos="440"/>
          <w:tab w:val="right" w:leader="dot" w:pos="9402"/>
        </w:tabs>
        <w:rPr>
          <w:rFonts w:asciiTheme="minorHAnsi" w:eastAsiaTheme="minorEastAsia" w:hAnsiTheme="minorHAnsi"/>
          <w:noProof/>
          <w:kern w:val="2"/>
          <w:sz w:val="22"/>
          <w:lang w:eastAsia="en-AU"/>
          <w14:ligatures w14:val="standardContextual"/>
        </w:rPr>
      </w:pPr>
      <w:hyperlink w:anchor="_Toc155349534" w:history="1">
        <w:r w:rsidR="002A0FCF" w:rsidRPr="006B385E">
          <w:rPr>
            <w:rStyle w:val="Hyperlink"/>
            <w:rFonts w:cs="Arial"/>
            <w:b/>
            <w:noProof/>
            <w:lang w:val="en-US"/>
          </w:rPr>
          <w:t>4</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Principle Four: Preservation</w:t>
        </w:r>
        <w:r w:rsidR="002A0FCF">
          <w:rPr>
            <w:noProof/>
            <w:webHidden/>
          </w:rPr>
          <w:tab/>
        </w:r>
        <w:r w:rsidR="002A0FCF">
          <w:rPr>
            <w:noProof/>
            <w:webHidden/>
          </w:rPr>
          <w:fldChar w:fldCharType="begin"/>
        </w:r>
        <w:r w:rsidR="002A0FCF">
          <w:rPr>
            <w:noProof/>
            <w:webHidden/>
          </w:rPr>
          <w:instrText xml:space="preserve"> PAGEREF _Toc155349534 \h </w:instrText>
        </w:r>
        <w:r w:rsidR="002A0FCF">
          <w:rPr>
            <w:noProof/>
            <w:webHidden/>
          </w:rPr>
        </w:r>
        <w:r w:rsidR="002A0FCF">
          <w:rPr>
            <w:noProof/>
            <w:webHidden/>
          </w:rPr>
          <w:fldChar w:fldCharType="separate"/>
        </w:r>
        <w:r w:rsidR="002A0FCF">
          <w:rPr>
            <w:noProof/>
            <w:webHidden/>
          </w:rPr>
          <w:t>14</w:t>
        </w:r>
        <w:r w:rsidR="002A0FCF">
          <w:rPr>
            <w:noProof/>
            <w:webHidden/>
          </w:rPr>
          <w:fldChar w:fldCharType="end"/>
        </w:r>
      </w:hyperlink>
    </w:p>
    <w:p w14:paraId="0AD86D16" w14:textId="4C6C8F82" w:rsidR="002A0FCF" w:rsidRDefault="00B34EC9">
      <w:pPr>
        <w:pStyle w:val="TOC2"/>
        <w:rPr>
          <w:rFonts w:asciiTheme="minorHAnsi" w:eastAsiaTheme="minorEastAsia" w:hAnsiTheme="minorHAnsi"/>
          <w:noProof/>
          <w:kern w:val="2"/>
          <w:sz w:val="22"/>
          <w:lang w:eastAsia="en-AU"/>
          <w14:ligatures w14:val="standardContextual"/>
        </w:rPr>
      </w:pPr>
      <w:hyperlink w:anchor="_Toc155349535" w:history="1">
        <w:r w:rsidR="002A0FCF" w:rsidRPr="006B385E">
          <w:rPr>
            <w:rStyle w:val="Hyperlink"/>
            <w:rFonts w:cs="Arial"/>
            <w:b/>
            <w:noProof/>
            <w:lang w:val="en-US"/>
          </w:rPr>
          <w:t>4.1</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Assessment of Risks</w:t>
        </w:r>
        <w:r w:rsidR="002A0FCF">
          <w:rPr>
            <w:noProof/>
            <w:webHidden/>
          </w:rPr>
          <w:tab/>
        </w:r>
        <w:r w:rsidR="002A0FCF">
          <w:rPr>
            <w:noProof/>
            <w:webHidden/>
          </w:rPr>
          <w:fldChar w:fldCharType="begin"/>
        </w:r>
        <w:r w:rsidR="002A0FCF">
          <w:rPr>
            <w:noProof/>
            <w:webHidden/>
          </w:rPr>
          <w:instrText xml:space="preserve"> PAGEREF _Toc155349535 \h </w:instrText>
        </w:r>
        <w:r w:rsidR="002A0FCF">
          <w:rPr>
            <w:noProof/>
            <w:webHidden/>
          </w:rPr>
        </w:r>
        <w:r w:rsidR="002A0FCF">
          <w:rPr>
            <w:noProof/>
            <w:webHidden/>
          </w:rPr>
          <w:fldChar w:fldCharType="separate"/>
        </w:r>
        <w:r w:rsidR="002A0FCF">
          <w:rPr>
            <w:noProof/>
            <w:webHidden/>
          </w:rPr>
          <w:t>14</w:t>
        </w:r>
        <w:r w:rsidR="002A0FCF">
          <w:rPr>
            <w:noProof/>
            <w:webHidden/>
          </w:rPr>
          <w:fldChar w:fldCharType="end"/>
        </w:r>
      </w:hyperlink>
    </w:p>
    <w:p w14:paraId="2BDD9A31" w14:textId="76A3CB4E" w:rsidR="002A0FCF" w:rsidRDefault="00B34EC9">
      <w:pPr>
        <w:pStyle w:val="TOC2"/>
        <w:rPr>
          <w:rFonts w:asciiTheme="minorHAnsi" w:eastAsiaTheme="minorEastAsia" w:hAnsiTheme="minorHAnsi"/>
          <w:noProof/>
          <w:kern w:val="2"/>
          <w:sz w:val="22"/>
          <w:lang w:eastAsia="en-AU"/>
          <w14:ligatures w14:val="standardContextual"/>
        </w:rPr>
      </w:pPr>
      <w:hyperlink w:anchor="_Toc155349536" w:history="1">
        <w:r w:rsidR="002A0FCF" w:rsidRPr="006B385E">
          <w:rPr>
            <w:rStyle w:val="Hyperlink"/>
            <w:rFonts w:cs="Arial"/>
            <w:b/>
            <w:noProof/>
            <w:lang w:val="en-US"/>
          </w:rPr>
          <w:t>4.1.1</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On Site Storage</w:t>
        </w:r>
        <w:r w:rsidR="002A0FCF">
          <w:rPr>
            <w:noProof/>
            <w:webHidden/>
          </w:rPr>
          <w:tab/>
        </w:r>
        <w:r w:rsidR="002A0FCF">
          <w:rPr>
            <w:noProof/>
            <w:webHidden/>
          </w:rPr>
          <w:fldChar w:fldCharType="begin"/>
        </w:r>
        <w:r w:rsidR="002A0FCF">
          <w:rPr>
            <w:noProof/>
            <w:webHidden/>
          </w:rPr>
          <w:instrText xml:space="preserve"> PAGEREF _Toc155349536 \h </w:instrText>
        </w:r>
        <w:r w:rsidR="002A0FCF">
          <w:rPr>
            <w:noProof/>
            <w:webHidden/>
          </w:rPr>
        </w:r>
        <w:r w:rsidR="002A0FCF">
          <w:rPr>
            <w:noProof/>
            <w:webHidden/>
          </w:rPr>
          <w:fldChar w:fldCharType="separate"/>
        </w:r>
        <w:r w:rsidR="002A0FCF">
          <w:rPr>
            <w:noProof/>
            <w:webHidden/>
          </w:rPr>
          <w:t>14</w:t>
        </w:r>
        <w:r w:rsidR="002A0FCF">
          <w:rPr>
            <w:noProof/>
            <w:webHidden/>
          </w:rPr>
          <w:fldChar w:fldCharType="end"/>
        </w:r>
      </w:hyperlink>
    </w:p>
    <w:p w14:paraId="6F71224A" w14:textId="29582042" w:rsidR="002A0FCF" w:rsidRDefault="00B34EC9">
      <w:pPr>
        <w:pStyle w:val="TOC2"/>
        <w:rPr>
          <w:rFonts w:asciiTheme="minorHAnsi" w:eastAsiaTheme="minorEastAsia" w:hAnsiTheme="minorHAnsi"/>
          <w:noProof/>
          <w:kern w:val="2"/>
          <w:sz w:val="22"/>
          <w:lang w:eastAsia="en-AU"/>
          <w14:ligatures w14:val="standardContextual"/>
        </w:rPr>
      </w:pPr>
      <w:hyperlink w:anchor="_Toc155349537" w:history="1">
        <w:r w:rsidR="002A0FCF" w:rsidRPr="006B385E">
          <w:rPr>
            <w:rStyle w:val="Hyperlink"/>
            <w:rFonts w:cs="Arial"/>
            <w:b/>
            <w:noProof/>
            <w:lang w:val="en-US"/>
          </w:rPr>
          <w:t>4.1.2</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Offsite Storage</w:t>
        </w:r>
        <w:r w:rsidR="002A0FCF">
          <w:rPr>
            <w:noProof/>
            <w:webHidden/>
          </w:rPr>
          <w:tab/>
        </w:r>
        <w:r w:rsidR="002A0FCF">
          <w:rPr>
            <w:noProof/>
            <w:webHidden/>
          </w:rPr>
          <w:fldChar w:fldCharType="begin"/>
        </w:r>
        <w:r w:rsidR="002A0FCF">
          <w:rPr>
            <w:noProof/>
            <w:webHidden/>
          </w:rPr>
          <w:instrText xml:space="preserve"> PAGEREF _Toc155349537 \h </w:instrText>
        </w:r>
        <w:r w:rsidR="002A0FCF">
          <w:rPr>
            <w:noProof/>
            <w:webHidden/>
          </w:rPr>
        </w:r>
        <w:r w:rsidR="002A0FCF">
          <w:rPr>
            <w:noProof/>
            <w:webHidden/>
          </w:rPr>
          <w:fldChar w:fldCharType="separate"/>
        </w:r>
        <w:r w:rsidR="002A0FCF">
          <w:rPr>
            <w:noProof/>
            <w:webHidden/>
          </w:rPr>
          <w:t>14</w:t>
        </w:r>
        <w:r w:rsidR="002A0FCF">
          <w:rPr>
            <w:noProof/>
            <w:webHidden/>
          </w:rPr>
          <w:fldChar w:fldCharType="end"/>
        </w:r>
      </w:hyperlink>
    </w:p>
    <w:p w14:paraId="623D5E93" w14:textId="28544D71" w:rsidR="002A0FCF" w:rsidRDefault="00B34EC9">
      <w:pPr>
        <w:pStyle w:val="TOC2"/>
        <w:rPr>
          <w:rFonts w:asciiTheme="minorHAnsi" w:eastAsiaTheme="minorEastAsia" w:hAnsiTheme="minorHAnsi"/>
          <w:noProof/>
          <w:kern w:val="2"/>
          <w:sz w:val="22"/>
          <w:lang w:eastAsia="en-AU"/>
          <w14:ligatures w14:val="standardContextual"/>
        </w:rPr>
      </w:pPr>
      <w:hyperlink w:anchor="_Toc155349538" w:history="1">
        <w:r w:rsidR="002A0FCF" w:rsidRPr="006B385E">
          <w:rPr>
            <w:rStyle w:val="Hyperlink"/>
            <w:rFonts w:cs="Arial"/>
            <w:b/>
            <w:noProof/>
            <w:lang w:val="en-US"/>
          </w:rPr>
          <w:t>4.1.3</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Data Centre and Cloud Storage</w:t>
        </w:r>
        <w:r w:rsidR="002A0FCF">
          <w:rPr>
            <w:noProof/>
            <w:webHidden/>
          </w:rPr>
          <w:tab/>
        </w:r>
        <w:r w:rsidR="002A0FCF">
          <w:rPr>
            <w:noProof/>
            <w:webHidden/>
          </w:rPr>
          <w:fldChar w:fldCharType="begin"/>
        </w:r>
        <w:r w:rsidR="002A0FCF">
          <w:rPr>
            <w:noProof/>
            <w:webHidden/>
          </w:rPr>
          <w:instrText xml:space="preserve"> PAGEREF _Toc155349538 \h </w:instrText>
        </w:r>
        <w:r w:rsidR="002A0FCF">
          <w:rPr>
            <w:noProof/>
            <w:webHidden/>
          </w:rPr>
        </w:r>
        <w:r w:rsidR="002A0FCF">
          <w:rPr>
            <w:noProof/>
            <w:webHidden/>
          </w:rPr>
          <w:fldChar w:fldCharType="separate"/>
        </w:r>
        <w:r w:rsidR="002A0FCF">
          <w:rPr>
            <w:noProof/>
            <w:webHidden/>
          </w:rPr>
          <w:t>15</w:t>
        </w:r>
        <w:r w:rsidR="002A0FCF">
          <w:rPr>
            <w:noProof/>
            <w:webHidden/>
          </w:rPr>
          <w:fldChar w:fldCharType="end"/>
        </w:r>
      </w:hyperlink>
    </w:p>
    <w:p w14:paraId="67622A9B" w14:textId="730FF42E" w:rsidR="002A0FCF" w:rsidRDefault="00B34EC9">
      <w:pPr>
        <w:pStyle w:val="TOC2"/>
        <w:rPr>
          <w:rFonts w:asciiTheme="minorHAnsi" w:eastAsiaTheme="minorEastAsia" w:hAnsiTheme="minorHAnsi"/>
          <w:noProof/>
          <w:kern w:val="2"/>
          <w:sz w:val="22"/>
          <w:lang w:eastAsia="en-AU"/>
          <w14:ligatures w14:val="standardContextual"/>
        </w:rPr>
      </w:pPr>
      <w:hyperlink w:anchor="_Toc155349539" w:history="1">
        <w:r w:rsidR="002A0FCF" w:rsidRPr="006B385E">
          <w:rPr>
            <w:rStyle w:val="Hyperlink"/>
            <w:rFonts w:cs="Arial"/>
            <w:b/>
            <w:noProof/>
            <w:lang w:val="en-US"/>
          </w:rPr>
          <w:t>4.1.4</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Storage of Archives</w:t>
        </w:r>
        <w:r w:rsidR="002A0FCF">
          <w:rPr>
            <w:noProof/>
            <w:webHidden/>
          </w:rPr>
          <w:tab/>
        </w:r>
        <w:r w:rsidR="002A0FCF">
          <w:rPr>
            <w:noProof/>
            <w:webHidden/>
          </w:rPr>
          <w:fldChar w:fldCharType="begin"/>
        </w:r>
        <w:r w:rsidR="002A0FCF">
          <w:rPr>
            <w:noProof/>
            <w:webHidden/>
          </w:rPr>
          <w:instrText xml:space="preserve"> PAGEREF _Toc155349539 \h </w:instrText>
        </w:r>
        <w:r w:rsidR="002A0FCF">
          <w:rPr>
            <w:noProof/>
            <w:webHidden/>
          </w:rPr>
        </w:r>
        <w:r w:rsidR="002A0FCF">
          <w:rPr>
            <w:noProof/>
            <w:webHidden/>
          </w:rPr>
          <w:fldChar w:fldCharType="separate"/>
        </w:r>
        <w:r w:rsidR="002A0FCF">
          <w:rPr>
            <w:noProof/>
            <w:webHidden/>
          </w:rPr>
          <w:t>15</w:t>
        </w:r>
        <w:r w:rsidR="002A0FCF">
          <w:rPr>
            <w:noProof/>
            <w:webHidden/>
          </w:rPr>
          <w:fldChar w:fldCharType="end"/>
        </w:r>
      </w:hyperlink>
    </w:p>
    <w:p w14:paraId="3C096A27" w14:textId="2C488DE8" w:rsidR="002A0FCF" w:rsidRDefault="00B34EC9">
      <w:pPr>
        <w:pStyle w:val="TOC2"/>
        <w:rPr>
          <w:rFonts w:asciiTheme="minorHAnsi" w:eastAsiaTheme="minorEastAsia" w:hAnsiTheme="minorHAnsi"/>
          <w:noProof/>
          <w:kern w:val="2"/>
          <w:sz w:val="22"/>
          <w:lang w:eastAsia="en-AU"/>
          <w14:ligatures w14:val="standardContextual"/>
        </w:rPr>
      </w:pPr>
      <w:hyperlink w:anchor="_Toc155349540" w:history="1">
        <w:r w:rsidR="002A0FCF" w:rsidRPr="006B385E">
          <w:rPr>
            <w:rStyle w:val="Hyperlink"/>
            <w:rFonts w:cs="Arial"/>
            <w:b/>
            <w:noProof/>
            <w:lang w:val="en-US"/>
          </w:rPr>
          <w:t>4.1.5</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Storage of Backups</w:t>
        </w:r>
        <w:r w:rsidR="002A0FCF">
          <w:rPr>
            <w:noProof/>
            <w:webHidden/>
          </w:rPr>
          <w:tab/>
        </w:r>
        <w:r w:rsidR="002A0FCF">
          <w:rPr>
            <w:noProof/>
            <w:webHidden/>
          </w:rPr>
          <w:fldChar w:fldCharType="begin"/>
        </w:r>
        <w:r w:rsidR="002A0FCF">
          <w:rPr>
            <w:noProof/>
            <w:webHidden/>
          </w:rPr>
          <w:instrText xml:space="preserve"> PAGEREF _Toc155349540 \h </w:instrText>
        </w:r>
        <w:r w:rsidR="002A0FCF">
          <w:rPr>
            <w:noProof/>
            <w:webHidden/>
          </w:rPr>
        </w:r>
        <w:r w:rsidR="002A0FCF">
          <w:rPr>
            <w:noProof/>
            <w:webHidden/>
          </w:rPr>
          <w:fldChar w:fldCharType="separate"/>
        </w:r>
        <w:r w:rsidR="002A0FCF">
          <w:rPr>
            <w:noProof/>
            <w:webHidden/>
          </w:rPr>
          <w:t>15</w:t>
        </w:r>
        <w:r w:rsidR="002A0FCF">
          <w:rPr>
            <w:noProof/>
            <w:webHidden/>
          </w:rPr>
          <w:fldChar w:fldCharType="end"/>
        </w:r>
      </w:hyperlink>
    </w:p>
    <w:p w14:paraId="503A3EF2" w14:textId="4E349F5E" w:rsidR="002A0FCF" w:rsidRDefault="00B34EC9">
      <w:pPr>
        <w:pStyle w:val="TOC2"/>
        <w:rPr>
          <w:rFonts w:asciiTheme="minorHAnsi" w:eastAsiaTheme="minorEastAsia" w:hAnsiTheme="minorHAnsi"/>
          <w:noProof/>
          <w:kern w:val="2"/>
          <w:sz w:val="22"/>
          <w:lang w:eastAsia="en-AU"/>
          <w14:ligatures w14:val="standardContextual"/>
        </w:rPr>
      </w:pPr>
      <w:hyperlink w:anchor="_Toc155349541" w:history="1">
        <w:r w:rsidR="002A0FCF" w:rsidRPr="006B385E">
          <w:rPr>
            <w:rStyle w:val="Hyperlink"/>
            <w:rFonts w:cs="Arial"/>
            <w:b/>
            <w:noProof/>
            <w:lang w:val="en-US"/>
          </w:rPr>
          <w:t>4.1.6</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Quantity of Records</w:t>
        </w:r>
        <w:r w:rsidR="002A0FCF">
          <w:rPr>
            <w:noProof/>
            <w:webHidden/>
          </w:rPr>
          <w:tab/>
        </w:r>
        <w:r w:rsidR="002A0FCF">
          <w:rPr>
            <w:noProof/>
            <w:webHidden/>
          </w:rPr>
          <w:fldChar w:fldCharType="begin"/>
        </w:r>
        <w:r w:rsidR="002A0FCF">
          <w:rPr>
            <w:noProof/>
            <w:webHidden/>
          </w:rPr>
          <w:instrText xml:space="preserve"> PAGEREF _Toc155349541 \h </w:instrText>
        </w:r>
        <w:r w:rsidR="002A0FCF">
          <w:rPr>
            <w:noProof/>
            <w:webHidden/>
          </w:rPr>
        </w:r>
        <w:r w:rsidR="002A0FCF">
          <w:rPr>
            <w:noProof/>
            <w:webHidden/>
          </w:rPr>
          <w:fldChar w:fldCharType="separate"/>
        </w:r>
        <w:r w:rsidR="002A0FCF">
          <w:rPr>
            <w:noProof/>
            <w:webHidden/>
          </w:rPr>
          <w:t>16</w:t>
        </w:r>
        <w:r w:rsidR="002A0FCF">
          <w:rPr>
            <w:noProof/>
            <w:webHidden/>
          </w:rPr>
          <w:fldChar w:fldCharType="end"/>
        </w:r>
      </w:hyperlink>
    </w:p>
    <w:p w14:paraId="658DAF84" w14:textId="2019F243" w:rsidR="002A0FCF" w:rsidRDefault="00B34EC9">
      <w:pPr>
        <w:pStyle w:val="TOC2"/>
        <w:rPr>
          <w:rFonts w:asciiTheme="minorHAnsi" w:eastAsiaTheme="minorEastAsia" w:hAnsiTheme="minorHAnsi"/>
          <w:noProof/>
          <w:kern w:val="2"/>
          <w:sz w:val="22"/>
          <w:lang w:eastAsia="en-AU"/>
          <w14:ligatures w14:val="standardContextual"/>
        </w:rPr>
      </w:pPr>
      <w:hyperlink w:anchor="_Toc155349542" w:history="1">
        <w:r w:rsidR="002A0FCF" w:rsidRPr="006B385E">
          <w:rPr>
            <w:rStyle w:val="Hyperlink"/>
            <w:rFonts w:cs="Arial"/>
            <w:b/>
            <w:noProof/>
            <w:lang w:val="en-US"/>
          </w:rPr>
          <w:t>4.1.7</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Security and Access</w:t>
        </w:r>
        <w:r w:rsidR="002A0FCF">
          <w:rPr>
            <w:noProof/>
            <w:webHidden/>
          </w:rPr>
          <w:tab/>
        </w:r>
        <w:r w:rsidR="002A0FCF">
          <w:rPr>
            <w:noProof/>
            <w:webHidden/>
          </w:rPr>
          <w:fldChar w:fldCharType="begin"/>
        </w:r>
        <w:r w:rsidR="002A0FCF">
          <w:rPr>
            <w:noProof/>
            <w:webHidden/>
          </w:rPr>
          <w:instrText xml:space="preserve"> PAGEREF _Toc155349542 \h </w:instrText>
        </w:r>
        <w:r w:rsidR="002A0FCF">
          <w:rPr>
            <w:noProof/>
            <w:webHidden/>
          </w:rPr>
        </w:r>
        <w:r w:rsidR="002A0FCF">
          <w:rPr>
            <w:noProof/>
            <w:webHidden/>
          </w:rPr>
          <w:fldChar w:fldCharType="separate"/>
        </w:r>
        <w:r w:rsidR="002A0FCF">
          <w:rPr>
            <w:noProof/>
            <w:webHidden/>
          </w:rPr>
          <w:t>16</w:t>
        </w:r>
        <w:r w:rsidR="002A0FCF">
          <w:rPr>
            <w:noProof/>
            <w:webHidden/>
          </w:rPr>
          <w:fldChar w:fldCharType="end"/>
        </w:r>
      </w:hyperlink>
    </w:p>
    <w:p w14:paraId="0793407C" w14:textId="52891A9A" w:rsidR="002A0FCF" w:rsidRDefault="00B34EC9">
      <w:pPr>
        <w:pStyle w:val="TOC2"/>
        <w:rPr>
          <w:rFonts w:asciiTheme="minorHAnsi" w:eastAsiaTheme="minorEastAsia" w:hAnsiTheme="minorHAnsi"/>
          <w:noProof/>
          <w:kern w:val="2"/>
          <w:sz w:val="22"/>
          <w:lang w:eastAsia="en-AU"/>
          <w14:ligatures w14:val="standardContextual"/>
        </w:rPr>
      </w:pPr>
      <w:hyperlink w:anchor="_Toc155349543" w:history="1">
        <w:r w:rsidR="002A0FCF" w:rsidRPr="006B385E">
          <w:rPr>
            <w:rStyle w:val="Hyperlink"/>
            <w:rFonts w:cs="Arial"/>
            <w:b/>
            <w:noProof/>
            <w:lang w:val="en-US"/>
          </w:rPr>
          <w:t>4.2</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Assessment of the Impacts of Disasters</w:t>
        </w:r>
        <w:r w:rsidR="002A0FCF">
          <w:rPr>
            <w:noProof/>
            <w:webHidden/>
          </w:rPr>
          <w:tab/>
        </w:r>
        <w:r w:rsidR="002A0FCF">
          <w:rPr>
            <w:noProof/>
            <w:webHidden/>
          </w:rPr>
          <w:fldChar w:fldCharType="begin"/>
        </w:r>
        <w:r w:rsidR="002A0FCF">
          <w:rPr>
            <w:noProof/>
            <w:webHidden/>
          </w:rPr>
          <w:instrText xml:space="preserve"> PAGEREF _Toc155349543 \h </w:instrText>
        </w:r>
        <w:r w:rsidR="002A0FCF">
          <w:rPr>
            <w:noProof/>
            <w:webHidden/>
          </w:rPr>
        </w:r>
        <w:r w:rsidR="002A0FCF">
          <w:rPr>
            <w:noProof/>
            <w:webHidden/>
          </w:rPr>
          <w:fldChar w:fldCharType="separate"/>
        </w:r>
        <w:r w:rsidR="002A0FCF">
          <w:rPr>
            <w:noProof/>
            <w:webHidden/>
          </w:rPr>
          <w:t>16</w:t>
        </w:r>
        <w:r w:rsidR="002A0FCF">
          <w:rPr>
            <w:noProof/>
            <w:webHidden/>
          </w:rPr>
          <w:fldChar w:fldCharType="end"/>
        </w:r>
      </w:hyperlink>
    </w:p>
    <w:p w14:paraId="371D8D3E" w14:textId="2E21B5DA" w:rsidR="002A0FCF" w:rsidRDefault="00B34EC9">
      <w:pPr>
        <w:pStyle w:val="TOC2"/>
        <w:rPr>
          <w:rFonts w:asciiTheme="minorHAnsi" w:eastAsiaTheme="minorEastAsia" w:hAnsiTheme="minorHAnsi"/>
          <w:noProof/>
          <w:kern w:val="2"/>
          <w:sz w:val="22"/>
          <w:lang w:eastAsia="en-AU"/>
          <w14:ligatures w14:val="standardContextual"/>
        </w:rPr>
      </w:pPr>
      <w:hyperlink w:anchor="_Toc155349544" w:history="1">
        <w:r w:rsidR="002A0FCF" w:rsidRPr="006B385E">
          <w:rPr>
            <w:rStyle w:val="Hyperlink"/>
            <w:rFonts w:cs="Arial"/>
            <w:b/>
            <w:noProof/>
            <w:lang w:val="en-US"/>
          </w:rPr>
          <w:t>4.3</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Strategies in Place for Preservation and Response</w:t>
        </w:r>
        <w:r w:rsidR="002A0FCF">
          <w:rPr>
            <w:noProof/>
            <w:webHidden/>
          </w:rPr>
          <w:tab/>
        </w:r>
        <w:r w:rsidR="002A0FCF">
          <w:rPr>
            <w:noProof/>
            <w:webHidden/>
          </w:rPr>
          <w:fldChar w:fldCharType="begin"/>
        </w:r>
        <w:r w:rsidR="002A0FCF">
          <w:rPr>
            <w:noProof/>
            <w:webHidden/>
          </w:rPr>
          <w:instrText xml:space="preserve"> PAGEREF _Toc155349544 \h </w:instrText>
        </w:r>
        <w:r w:rsidR="002A0FCF">
          <w:rPr>
            <w:noProof/>
            <w:webHidden/>
          </w:rPr>
        </w:r>
        <w:r w:rsidR="002A0FCF">
          <w:rPr>
            <w:noProof/>
            <w:webHidden/>
          </w:rPr>
          <w:fldChar w:fldCharType="separate"/>
        </w:r>
        <w:r w:rsidR="002A0FCF">
          <w:rPr>
            <w:noProof/>
            <w:webHidden/>
          </w:rPr>
          <w:t>16</w:t>
        </w:r>
        <w:r w:rsidR="002A0FCF">
          <w:rPr>
            <w:noProof/>
            <w:webHidden/>
          </w:rPr>
          <w:fldChar w:fldCharType="end"/>
        </w:r>
      </w:hyperlink>
    </w:p>
    <w:p w14:paraId="03C06635" w14:textId="6EC7C51A" w:rsidR="002A0FCF" w:rsidRDefault="00B34EC9">
      <w:pPr>
        <w:pStyle w:val="TOC2"/>
        <w:rPr>
          <w:rFonts w:asciiTheme="minorHAnsi" w:eastAsiaTheme="minorEastAsia" w:hAnsiTheme="minorHAnsi"/>
          <w:noProof/>
          <w:kern w:val="2"/>
          <w:sz w:val="22"/>
          <w:lang w:eastAsia="en-AU"/>
          <w14:ligatures w14:val="standardContextual"/>
        </w:rPr>
      </w:pPr>
      <w:hyperlink w:anchor="_Toc155349545" w:history="1">
        <w:r w:rsidR="002A0FCF" w:rsidRPr="006B385E">
          <w:rPr>
            <w:rStyle w:val="Hyperlink"/>
            <w:rFonts w:cs="Arial"/>
            <w:b/>
            <w:noProof/>
            <w:lang w:val="en-US"/>
          </w:rPr>
          <w:t>4.3.1</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Vital Records Program</w:t>
        </w:r>
        <w:r w:rsidR="002A0FCF">
          <w:rPr>
            <w:noProof/>
            <w:webHidden/>
          </w:rPr>
          <w:tab/>
        </w:r>
        <w:r w:rsidR="002A0FCF">
          <w:rPr>
            <w:noProof/>
            <w:webHidden/>
          </w:rPr>
          <w:fldChar w:fldCharType="begin"/>
        </w:r>
        <w:r w:rsidR="002A0FCF">
          <w:rPr>
            <w:noProof/>
            <w:webHidden/>
          </w:rPr>
          <w:instrText xml:space="preserve"> PAGEREF _Toc155349545 \h </w:instrText>
        </w:r>
        <w:r w:rsidR="002A0FCF">
          <w:rPr>
            <w:noProof/>
            <w:webHidden/>
          </w:rPr>
        </w:r>
        <w:r w:rsidR="002A0FCF">
          <w:rPr>
            <w:noProof/>
            <w:webHidden/>
          </w:rPr>
          <w:fldChar w:fldCharType="separate"/>
        </w:r>
        <w:r w:rsidR="002A0FCF">
          <w:rPr>
            <w:noProof/>
            <w:webHidden/>
          </w:rPr>
          <w:t>16</w:t>
        </w:r>
        <w:r w:rsidR="002A0FCF">
          <w:rPr>
            <w:noProof/>
            <w:webHidden/>
          </w:rPr>
          <w:fldChar w:fldCharType="end"/>
        </w:r>
      </w:hyperlink>
    </w:p>
    <w:p w14:paraId="071DBB33" w14:textId="166684E3" w:rsidR="002A0FCF" w:rsidRDefault="00B34EC9">
      <w:pPr>
        <w:pStyle w:val="TOC2"/>
        <w:rPr>
          <w:rFonts w:asciiTheme="minorHAnsi" w:eastAsiaTheme="minorEastAsia" w:hAnsiTheme="minorHAnsi"/>
          <w:noProof/>
          <w:kern w:val="2"/>
          <w:sz w:val="22"/>
          <w:lang w:eastAsia="en-AU"/>
          <w14:ligatures w14:val="standardContextual"/>
        </w:rPr>
      </w:pPr>
      <w:hyperlink w:anchor="_Toc155349546" w:history="1">
        <w:r w:rsidR="002A0FCF" w:rsidRPr="006B385E">
          <w:rPr>
            <w:rStyle w:val="Hyperlink"/>
            <w:rFonts w:cs="Arial"/>
            <w:b/>
            <w:noProof/>
            <w:lang w:val="en-US"/>
          </w:rPr>
          <w:t>4.3.2</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Backup Procedures for Electronic Records</w:t>
        </w:r>
        <w:r w:rsidR="002A0FCF">
          <w:rPr>
            <w:noProof/>
            <w:webHidden/>
          </w:rPr>
          <w:tab/>
        </w:r>
        <w:r w:rsidR="002A0FCF">
          <w:rPr>
            <w:noProof/>
            <w:webHidden/>
          </w:rPr>
          <w:fldChar w:fldCharType="begin"/>
        </w:r>
        <w:r w:rsidR="002A0FCF">
          <w:rPr>
            <w:noProof/>
            <w:webHidden/>
          </w:rPr>
          <w:instrText xml:space="preserve"> PAGEREF _Toc155349546 \h </w:instrText>
        </w:r>
        <w:r w:rsidR="002A0FCF">
          <w:rPr>
            <w:noProof/>
            <w:webHidden/>
          </w:rPr>
        </w:r>
        <w:r w:rsidR="002A0FCF">
          <w:rPr>
            <w:noProof/>
            <w:webHidden/>
          </w:rPr>
          <w:fldChar w:fldCharType="separate"/>
        </w:r>
        <w:r w:rsidR="002A0FCF">
          <w:rPr>
            <w:noProof/>
            <w:webHidden/>
          </w:rPr>
          <w:t>17</w:t>
        </w:r>
        <w:r w:rsidR="002A0FCF">
          <w:rPr>
            <w:noProof/>
            <w:webHidden/>
          </w:rPr>
          <w:fldChar w:fldCharType="end"/>
        </w:r>
      </w:hyperlink>
    </w:p>
    <w:p w14:paraId="1AA352FF" w14:textId="3C7D277B" w:rsidR="002A0FCF" w:rsidRDefault="00B34EC9">
      <w:pPr>
        <w:pStyle w:val="TOC2"/>
        <w:rPr>
          <w:rFonts w:asciiTheme="minorHAnsi" w:eastAsiaTheme="minorEastAsia" w:hAnsiTheme="minorHAnsi"/>
          <w:noProof/>
          <w:kern w:val="2"/>
          <w:sz w:val="22"/>
          <w:lang w:eastAsia="en-AU"/>
          <w14:ligatures w14:val="standardContextual"/>
        </w:rPr>
      </w:pPr>
      <w:hyperlink w:anchor="_Toc155349547" w:history="1">
        <w:r w:rsidR="002A0FCF" w:rsidRPr="006B385E">
          <w:rPr>
            <w:rStyle w:val="Hyperlink"/>
            <w:rFonts w:cs="Arial"/>
            <w:b/>
            <w:noProof/>
            <w:lang w:val="en-US"/>
          </w:rPr>
          <w:t>4.3.3</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Preservation of Electronic Records</w:t>
        </w:r>
        <w:r w:rsidR="002A0FCF">
          <w:rPr>
            <w:noProof/>
            <w:webHidden/>
          </w:rPr>
          <w:tab/>
        </w:r>
        <w:r w:rsidR="002A0FCF">
          <w:rPr>
            <w:noProof/>
            <w:webHidden/>
          </w:rPr>
          <w:fldChar w:fldCharType="begin"/>
        </w:r>
        <w:r w:rsidR="002A0FCF">
          <w:rPr>
            <w:noProof/>
            <w:webHidden/>
          </w:rPr>
          <w:instrText xml:space="preserve"> PAGEREF _Toc155349547 \h </w:instrText>
        </w:r>
        <w:r w:rsidR="002A0FCF">
          <w:rPr>
            <w:noProof/>
            <w:webHidden/>
          </w:rPr>
        </w:r>
        <w:r w:rsidR="002A0FCF">
          <w:rPr>
            <w:noProof/>
            <w:webHidden/>
          </w:rPr>
          <w:fldChar w:fldCharType="separate"/>
        </w:r>
        <w:r w:rsidR="002A0FCF">
          <w:rPr>
            <w:noProof/>
            <w:webHidden/>
          </w:rPr>
          <w:t>17</w:t>
        </w:r>
        <w:r w:rsidR="002A0FCF">
          <w:rPr>
            <w:noProof/>
            <w:webHidden/>
          </w:rPr>
          <w:fldChar w:fldCharType="end"/>
        </w:r>
      </w:hyperlink>
    </w:p>
    <w:p w14:paraId="06B3AE59" w14:textId="2F7E9459" w:rsidR="002A0FCF" w:rsidRDefault="00B34EC9">
      <w:pPr>
        <w:pStyle w:val="TOC2"/>
        <w:rPr>
          <w:rFonts w:asciiTheme="minorHAnsi" w:eastAsiaTheme="minorEastAsia" w:hAnsiTheme="minorHAnsi"/>
          <w:noProof/>
          <w:kern w:val="2"/>
          <w:sz w:val="22"/>
          <w:lang w:eastAsia="en-AU"/>
          <w14:ligatures w14:val="standardContextual"/>
        </w:rPr>
      </w:pPr>
      <w:hyperlink w:anchor="_Toc155349548" w:history="1">
        <w:r w:rsidR="002A0FCF" w:rsidRPr="006B385E">
          <w:rPr>
            <w:rStyle w:val="Hyperlink"/>
            <w:rFonts w:cs="Arial"/>
            <w:b/>
            <w:noProof/>
            <w:lang w:val="en-US"/>
          </w:rPr>
          <w:t>4.3.4</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Security</w:t>
        </w:r>
        <w:r w:rsidR="002A0FCF">
          <w:rPr>
            <w:noProof/>
            <w:webHidden/>
          </w:rPr>
          <w:tab/>
        </w:r>
        <w:r w:rsidR="002A0FCF">
          <w:rPr>
            <w:noProof/>
            <w:webHidden/>
          </w:rPr>
          <w:fldChar w:fldCharType="begin"/>
        </w:r>
        <w:r w:rsidR="002A0FCF">
          <w:rPr>
            <w:noProof/>
            <w:webHidden/>
          </w:rPr>
          <w:instrText xml:space="preserve"> PAGEREF _Toc155349548 \h </w:instrText>
        </w:r>
        <w:r w:rsidR="002A0FCF">
          <w:rPr>
            <w:noProof/>
            <w:webHidden/>
          </w:rPr>
        </w:r>
        <w:r w:rsidR="002A0FCF">
          <w:rPr>
            <w:noProof/>
            <w:webHidden/>
          </w:rPr>
          <w:fldChar w:fldCharType="separate"/>
        </w:r>
        <w:r w:rsidR="002A0FCF">
          <w:rPr>
            <w:noProof/>
            <w:webHidden/>
          </w:rPr>
          <w:t>17</w:t>
        </w:r>
        <w:r w:rsidR="002A0FCF">
          <w:rPr>
            <w:noProof/>
            <w:webHidden/>
          </w:rPr>
          <w:fldChar w:fldCharType="end"/>
        </w:r>
      </w:hyperlink>
    </w:p>
    <w:p w14:paraId="3634382A" w14:textId="7D6C64B1" w:rsidR="002A0FCF" w:rsidRDefault="00B34EC9">
      <w:pPr>
        <w:pStyle w:val="TOC2"/>
        <w:rPr>
          <w:rFonts w:asciiTheme="minorHAnsi" w:eastAsiaTheme="minorEastAsia" w:hAnsiTheme="minorHAnsi"/>
          <w:noProof/>
          <w:kern w:val="2"/>
          <w:sz w:val="22"/>
          <w:lang w:eastAsia="en-AU"/>
          <w14:ligatures w14:val="standardContextual"/>
        </w:rPr>
      </w:pPr>
      <w:hyperlink w:anchor="_Toc155349549" w:history="1">
        <w:r w:rsidR="002A0FCF" w:rsidRPr="006B385E">
          <w:rPr>
            <w:rStyle w:val="Hyperlink"/>
            <w:rFonts w:cs="Arial"/>
            <w:b/>
            <w:noProof/>
            <w:lang w:val="en-US"/>
          </w:rPr>
          <w:t>4.3.5</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Storage Reviews</w:t>
        </w:r>
        <w:r w:rsidR="002A0FCF">
          <w:rPr>
            <w:noProof/>
            <w:webHidden/>
          </w:rPr>
          <w:tab/>
        </w:r>
        <w:r w:rsidR="002A0FCF">
          <w:rPr>
            <w:noProof/>
            <w:webHidden/>
          </w:rPr>
          <w:fldChar w:fldCharType="begin"/>
        </w:r>
        <w:r w:rsidR="002A0FCF">
          <w:rPr>
            <w:noProof/>
            <w:webHidden/>
          </w:rPr>
          <w:instrText xml:space="preserve"> PAGEREF _Toc155349549 \h </w:instrText>
        </w:r>
        <w:r w:rsidR="002A0FCF">
          <w:rPr>
            <w:noProof/>
            <w:webHidden/>
          </w:rPr>
        </w:r>
        <w:r w:rsidR="002A0FCF">
          <w:rPr>
            <w:noProof/>
            <w:webHidden/>
          </w:rPr>
          <w:fldChar w:fldCharType="separate"/>
        </w:r>
        <w:r w:rsidR="002A0FCF">
          <w:rPr>
            <w:noProof/>
            <w:webHidden/>
          </w:rPr>
          <w:t>18</w:t>
        </w:r>
        <w:r w:rsidR="002A0FCF">
          <w:rPr>
            <w:noProof/>
            <w:webHidden/>
          </w:rPr>
          <w:fldChar w:fldCharType="end"/>
        </w:r>
      </w:hyperlink>
    </w:p>
    <w:p w14:paraId="0C5B8711" w14:textId="38AB5049" w:rsidR="002A0FCF" w:rsidRDefault="00B34EC9">
      <w:pPr>
        <w:pStyle w:val="TOC2"/>
        <w:rPr>
          <w:rFonts w:asciiTheme="minorHAnsi" w:eastAsiaTheme="minorEastAsia" w:hAnsiTheme="minorHAnsi"/>
          <w:noProof/>
          <w:kern w:val="2"/>
          <w:sz w:val="22"/>
          <w:lang w:eastAsia="en-AU"/>
          <w14:ligatures w14:val="standardContextual"/>
        </w:rPr>
      </w:pPr>
      <w:hyperlink w:anchor="_Toc155349550" w:history="1">
        <w:r w:rsidR="002A0FCF" w:rsidRPr="006B385E">
          <w:rPr>
            <w:rStyle w:val="Hyperlink"/>
            <w:rFonts w:cs="Arial"/>
            <w:b/>
            <w:noProof/>
            <w:lang w:val="en-US"/>
          </w:rPr>
          <w:t>4.3.6</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Recovery of Lost Information</w:t>
        </w:r>
        <w:r w:rsidR="002A0FCF">
          <w:rPr>
            <w:noProof/>
            <w:webHidden/>
          </w:rPr>
          <w:tab/>
        </w:r>
        <w:r w:rsidR="002A0FCF">
          <w:rPr>
            <w:noProof/>
            <w:webHidden/>
          </w:rPr>
          <w:fldChar w:fldCharType="begin"/>
        </w:r>
        <w:r w:rsidR="002A0FCF">
          <w:rPr>
            <w:noProof/>
            <w:webHidden/>
          </w:rPr>
          <w:instrText xml:space="preserve"> PAGEREF _Toc155349550 \h </w:instrText>
        </w:r>
        <w:r w:rsidR="002A0FCF">
          <w:rPr>
            <w:noProof/>
            <w:webHidden/>
          </w:rPr>
        </w:r>
        <w:r w:rsidR="002A0FCF">
          <w:rPr>
            <w:noProof/>
            <w:webHidden/>
          </w:rPr>
          <w:fldChar w:fldCharType="separate"/>
        </w:r>
        <w:r w:rsidR="002A0FCF">
          <w:rPr>
            <w:noProof/>
            <w:webHidden/>
          </w:rPr>
          <w:t>18</w:t>
        </w:r>
        <w:r w:rsidR="002A0FCF">
          <w:rPr>
            <w:noProof/>
            <w:webHidden/>
          </w:rPr>
          <w:fldChar w:fldCharType="end"/>
        </w:r>
      </w:hyperlink>
    </w:p>
    <w:p w14:paraId="2E59488E" w14:textId="7C608E18" w:rsidR="002A0FCF" w:rsidRDefault="00B34EC9">
      <w:pPr>
        <w:pStyle w:val="TOC2"/>
        <w:rPr>
          <w:rFonts w:asciiTheme="minorHAnsi" w:eastAsiaTheme="minorEastAsia" w:hAnsiTheme="minorHAnsi"/>
          <w:noProof/>
          <w:kern w:val="2"/>
          <w:sz w:val="22"/>
          <w:lang w:eastAsia="en-AU"/>
          <w14:ligatures w14:val="standardContextual"/>
        </w:rPr>
      </w:pPr>
      <w:hyperlink w:anchor="_Toc155349551" w:history="1">
        <w:r w:rsidR="002A0FCF" w:rsidRPr="006B385E">
          <w:rPr>
            <w:rStyle w:val="Hyperlink"/>
            <w:rFonts w:cs="Arial"/>
            <w:b/>
            <w:noProof/>
            <w:lang w:val="en-US"/>
          </w:rPr>
          <w:t>4.4</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Identified Areas for Improvement</w:t>
        </w:r>
        <w:r w:rsidR="002A0FCF">
          <w:rPr>
            <w:noProof/>
            <w:webHidden/>
          </w:rPr>
          <w:tab/>
        </w:r>
        <w:r w:rsidR="002A0FCF">
          <w:rPr>
            <w:noProof/>
            <w:webHidden/>
          </w:rPr>
          <w:fldChar w:fldCharType="begin"/>
        </w:r>
        <w:r w:rsidR="002A0FCF">
          <w:rPr>
            <w:noProof/>
            <w:webHidden/>
          </w:rPr>
          <w:instrText xml:space="preserve"> PAGEREF _Toc155349551 \h </w:instrText>
        </w:r>
        <w:r w:rsidR="002A0FCF">
          <w:rPr>
            <w:noProof/>
            <w:webHidden/>
          </w:rPr>
        </w:r>
        <w:r w:rsidR="002A0FCF">
          <w:rPr>
            <w:noProof/>
            <w:webHidden/>
          </w:rPr>
          <w:fldChar w:fldCharType="separate"/>
        </w:r>
        <w:r w:rsidR="002A0FCF">
          <w:rPr>
            <w:noProof/>
            <w:webHidden/>
          </w:rPr>
          <w:t>18</w:t>
        </w:r>
        <w:r w:rsidR="002A0FCF">
          <w:rPr>
            <w:noProof/>
            <w:webHidden/>
          </w:rPr>
          <w:fldChar w:fldCharType="end"/>
        </w:r>
      </w:hyperlink>
    </w:p>
    <w:p w14:paraId="32413DF6" w14:textId="1B6D0A1E" w:rsidR="002A0FCF" w:rsidRDefault="00B34EC9">
      <w:pPr>
        <w:pStyle w:val="TOC1"/>
        <w:tabs>
          <w:tab w:val="left" w:pos="440"/>
          <w:tab w:val="right" w:leader="dot" w:pos="9402"/>
        </w:tabs>
        <w:rPr>
          <w:rFonts w:asciiTheme="minorHAnsi" w:eastAsiaTheme="minorEastAsia" w:hAnsiTheme="minorHAnsi"/>
          <w:noProof/>
          <w:kern w:val="2"/>
          <w:sz w:val="22"/>
          <w:lang w:eastAsia="en-AU"/>
          <w14:ligatures w14:val="standardContextual"/>
        </w:rPr>
      </w:pPr>
      <w:hyperlink w:anchor="_Toc155349552" w:history="1">
        <w:r w:rsidR="002A0FCF" w:rsidRPr="006B385E">
          <w:rPr>
            <w:rStyle w:val="Hyperlink"/>
            <w:rFonts w:cs="Arial"/>
            <w:b/>
            <w:noProof/>
            <w:lang w:val="en-US"/>
          </w:rPr>
          <w:t>5</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Principle Five: Retention and Disposal</w:t>
        </w:r>
        <w:r w:rsidR="002A0FCF">
          <w:rPr>
            <w:noProof/>
            <w:webHidden/>
          </w:rPr>
          <w:tab/>
        </w:r>
        <w:r w:rsidR="002A0FCF">
          <w:rPr>
            <w:noProof/>
            <w:webHidden/>
          </w:rPr>
          <w:fldChar w:fldCharType="begin"/>
        </w:r>
        <w:r w:rsidR="002A0FCF">
          <w:rPr>
            <w:noProof/>
            <w:webHidden/>
          </w:rPr>
          <w:instrText xml:space="preserve"> PAGEREF _Toc155349552 \h </w:instrText>
        </w:r>
        <w:r w:rsidR="002A0FCF">
          <w:rPr>
            <w:noProof/>
            <w:webHidden/>
          </w:rPr>
        </w:r>
        <w:r w:rsidR="002A0FCF">
          <w:rPr>
            <w:noProof/>
            <w:webHidden/>
          </w:rPr>
          <w:fldChar w:fldCharType="separate"/>
        </w:r>
        <w:r w:rsidR="002A0FCF">
          <w:rPr>
            <w:noProof/>
            <w:webHidden/>
          </w:rPr>
          <w:t>19</w:t>
        </w:r>
        <w:r w:rsidR="002A0FCF">
          <w:rPr>
            <w:noProof/>
            <w:webHidden/>
          </w:rPr>
          <w:fldChar w:fldCharType="end"/>
        </w:r>
      </w:hyperlink>
    </w:p>
    <w:p w14:paraId="0BF2E00F" w14:textId="67C178FA" w:rsidR="002A0FCF" w:rsidRDefault="00B34EC9">
      <w:pPr>
        <w:pStyle w:val="TOC2"/>
        <w:rPr>
          <w:rFonts w:asciiTheme="minorHAnsi" w:eastAsiaTheme="minorEastAsia" w:hAnsiTheme="minorHAnsi"/>
          <w:noProof/>
          <w:kern w:val="2"/>
          <w:sz w:val="22"/>
          <w:lang w:eastAsia="en-AU"/>
          <w14:ligatures w14:val="standardContextual"/>
        </w:rPr>
      </w:pPr>
      <w:hyperlink w:anchor="_Toc155349553" w:history="1">
        <w:r w:rsidR="002A0FCF" w:rsidRPr="006B385E">
          <w:rPr>
            <w:rStyle w:val="Hyperlink"/>
            <w:rFonts w:cs="Arial"/>
            <w:b/>
            <w:noProof/>
            <w:lang w:val="en-US"/>
          </w:rPr>
          <w:t>5.1</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Retention and Disposal Authority/Sector Disposal Authority</w:t>
        </w:r>
        <w:r w:rsidR="002A0FCF">
          <w:rPr>
            <w:noProof/>
            <w:webHidden/>
          </w:rPr>
          <w:tab/>
        </w:r>
        <w:r w:rsidR="002A0FCF">
          <w:rPr>
            <w:noProof/>
            <w:webHidden/>
          </w:rPr>
          <w:fldChar w:fldCharType="begin"/>
        </w:r>
        <w:r w:rsidR="002A0FCF">
          <w:rPr>
            <w:noProof/>
            <w:webHidden/>
          </w:rPr>
          <w:instrText xml:space="preserve"> PAGEREF _Toc155349553 \h </w:instrText>
        </w:r>
        <w:r w:rsidR="002A0FCF">
          <w:rPr>
            <w:noProof/>
            <w:webHidden/>
          </w:rPr>
        </w:r>
        <w:r w:rsidR="002A0FCF">
          <w:rPr>
            <w:noProof/>
            <w:webHidden/>
          </w:rPr>
          <w:fldChar w:fldCharType="separate"/>
        </w:r>
        <w:r w:rsidR="002A0FCF">
          <w:rPr>
            <w:noProof/>
            <w:webHidden/>
          </w:rPr>
          <w:t>19</w:t>
        </w:r>
        <w:r w:rsidR="002A0FCF">
          <w:rPr>
            <w:noProof/>
            <w:webHidden/>
          </w:rPr>
          <w:fldChar w:fldCharType="end"/>
        </w:r>
      </w:hyperlink>
    </w:p>
    <w:p w14:paraId="7F8A632E" w14:textId="72D13B02" w:rsidR="002A0FCF" w:rsidRDefault="00B34EC9">
      <w:pPr>
        <w:pStyle w:val="TOC2"/>
        <w:rPr>
          <w:rFonts w:asciiTheme="minorHAnsi" w:eastAsiaTheme="minorEastAsia" w:hAnsiTheme="minorHAnsi"/>
          <w:noProof/>
          <w:kern w:val="2"/>
          <w:sz w:val="22"/>
          <w:lang w:eastAsia="en-AU"/>
          <w14:ligatures w14:val="standardContextual"/>
        </w:rPr>
      </w:pPr>
      <w:hyperlink w:anchor="_Toc155349554" w:history="1">
        <w:r w:rsidR="002A0FCF" w:rsidRPr="006B385E">
          <w:rPr>
            <w:rStyle w:val="Hyperlink"/>
            <w:rFonts w:cs="Arial"/>
            <w:b/>
            <w:noProof/>
            <w:lang w:val="en-US"/>
          </w:rPr>
          <w:t>5.1.1</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Retention and Disposal Authority Review</w:t>
        </w:r>
        <w:r w:rsidR="002A0FCF">
          <w:rPr>
            <w:noProof/>
            <w:webHidden/>
          </w:rPr>
          <w:tab/>
        </w:r>
        <w:r w:rsidR="002A0FCF">
          <w:rPr>
            <w:noProof/>
            <w:webHidden/>
          </w:rPr>
          <w:fldChar w:fldCharType="begin"/>
        </w:r>
        <w:r w:rsidR="002A0FCF">
          <w:rPr>
            <w:noProof/>
            <w:webHidden/>
          </w:rPr>
          <w:instrText xml:space="preserve"> PAGEREF _Toc155349554 \h </w:instrText>
        </w:r>
        <w:r w:rsidR="002A0FCF">
          <w:rPr>
            <w:noProof/>
            <w:webHidden/>
          </w:rPr>
        </w:r>
        <w:r w:rsidR="002A0FCF">
          <w:rPr>
            <w:noProof/>
            <w:webHidden/>
          </w:rPr>
          <w:fldChar w:fldCharType="separate"/>
        </w:r>
        <w:r w:rsidR="002A0FCF">
          <w:rPr>
            <w:noProof/>
            <w:webHidden/>
          </w:rPr>
          <w:t>19</w:t>
        </w:r>
        <w:r w:rsidR="002A0FCF">
          <w:rPr>
            <w:noProof/>
            <w:webHidden/>
          </w:rPr>
          <w:fldChar w:fldCharType="end"/>
        </w:r>
      </w:hyperlink>
    </w:p>
    <w:p w14:paraId="7B0BE3B4" w14:textId="2A1951E3" w:rsidR="002A0FCF" w:rsidRDefault="00B34EC9">
      <w:pPr>
        <w:pStyle w:val="TOC2"/>
        <w:rPr>
          <w:rFonts w:asciiTheme="minorHAnsi" w:eastAsiaTheme="minorEastAsia" w:hAnsiTheme="minorHAnsi"/>
          <w:noProof/>
          <w:kern w:val="2"/>
          <w:sz w:val="22"/>
          <w:lang w:eastAsia="en-AU"/>
          <w14:ligatures w14:val="standardContextual"/>
        </w:rPr>
      </w:pPr>
      <w:hyperlink w:anchor="_Toc155349555" w:history="1">
        <w:r w:rsidR="002A0FCF" w:rsidRPr="006B385E">
          <w:rPr>
            <w:rStyle w:val="Hyperlink"/>
            <w:rFonts w:cs="Arial"/>
            <w:b/>
            <w:noProof/>
            <w:lang w:val="en-US"/>
          </w:rPr>
          <w:t>5.2</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General Retention and Disposal Authority for State Government Information (GRDASG)</w:t>
        </w:r>
        <w:r w:rsidR="002A0FCF">
          <w:rPr>
            <w:noProof/>
            <w:webHidden/>
          </w:rPr>
          <w:tab/>
        </w:r>
        <w:r w:rsidR="002A0FCF">
          <w:rPr>
            <w:noProof/>
            <w:webHidden/>
          </w:rPr>
          <w:fldChar w:fldCharType="begin"/>
        </w:r>
        <w:r w:rsidR="002A0FCF">
          <w:rPr>
            <w:noProof/>
            <w:webHidden/>
          </w:rPr>
          <w:instrText xml:space="preserve"> PAGEREF _Toc155349555 \h </w:instrText>
        </w:r>
        <w:r w:rsidR="002A0FCF">
          <w:rPr>
            <w:noProof/>
            <w:webHidden/>
          </w:rPr>
        </w:r>
        <w:r w:rsidR="002A0FCF">
          <w:rPr>
            <w:noProof/>
            <w:webHidden/>
          </w:rPr>
          <w:fldChar w:fldCharType="separate"/>
        </w:r>
        <w:r w:rsidR="002A0FCF">
          <w:rPr>
            <w:noProof/>
            <w:webHidden/>
          </w:rPr>
          <w:t>19</w:t>
        </w:r>
        <w:r w:rsidR="002A0FCF">
          <w:rPr>
            <w:noProof/>
            <w:webHidden/>
          </w:rPr>
          <w:fldChar w:fldCharType="end"/>
        </w:r>
      </w:hyperlink>
    </w:p>
    <w:p w14:paraId="122B644F" w14:textId="2AA8E3C4" w:rsidR="002A0FCF" w:rsidRDefault="00B34EC9">
      <w:pPr>
        <w:pStyle w:val="TOC2"/>
        <w:rPr>
          <w:rFonts w:asciiTheme="minorHAnsi" w:eastAsiaTheme="minorEastAsia" w:hAnsiTheme="minorHAnsi"/>
          <w:noProof/>
          <w:kern w:val="2"/>
          <w:sz w:val="22"/>
          <w:lang w:eastAsia="en-AU"/>
          <w14:ligatures w14:val="standardContextual"/>
        </w:rPr>
      </w:pPr>
      <w:hyperlink w:anchor="_Toc155349556" w:history="1">
        <w:r w:rsidR="002A0FCF" w:rsidRPr="006B385E">
          <w:rPr>
            <w:rStyle w:val="Hyperlink"/>
            <w:rFonts w:cs="Arial"/>
            <w:b/>
            <w:noProof/>
            <w:lang w:val="en-US"/>
          </w:rPr>
          <w:t>5.3</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Disposal of Source Records</w:t>
        </w:r>
        <w:r w:rsidR="002A0FCF">
          <w:rPr>
            <w:noProof/>
            <w:webHidden/>
          </w:rPr>
          <w:tab/>
        </w:r>
        <w:r w:rsidR="002A0FCF">
          <w:rPr>
            <w:noProof/>
            <w:webHidden/>
          </w:rPr>
          <w:fldChar w:fldCharType="begin"/>
        </w:r>
        <w:r w:rsidR="002A0FCF">
          <w:rPr>
            <w:noProof/>
            <w:webHidden/>
          </w:rPr>
          <w:instrText xml:space="preserve"> PAGEREF _Toc155349556 \h </w:instrText>
        </w:r>
        <w:r w:rsidR="002A0FCF">
          <w:rPr>
            <w:noProof/>
            <w:webHidden/>
          </w:rPr>
        </w:r>
        <w:r w:rsidR="002A0FCF">
          <w:rPr>
            <w:noProof/>
            <w:webHidden/>
          </w:rPr>
          <w:fldChar w:fldCharType="separate"/>
        </w:r>
        <w:r w:rsidR="002A0FCF">
          <w:rPr>
            <w:noProof/>
            <w:webHidden/>
          </w:rPr>
          <w:t>20</w:t>
        </w:r>
        <w:r w:rsidR="002A0FCF">
          <w:rPr>
            <w:noProof/>
            <w:webHidden/>
          </w:rPr>
          <w:fldChar w:fldCharType="end"/>
        </w:r>
      </w:hyperlink>
    </w:p>
    <w:p w14:paraId="25B3DE2D" w14:textId="04A57ABB" w:rsidR="002A0FCF" w:rsidRDefault="00B34EC9">
      <w:pPr>
        <w:pStyle w:val="TOC2"/>
        <w:rPr>
          <w:rFonts w:asciiTheme="minorHAnsi" w:eastAsiaTheme="minorEastAsia" w:hAnsiTheme="minorHAnsi"/>
          <w:noProof/>
          <w:kern w:val="2"/>
          <w:sz w:val="22"/>
          <w:lang w:eastAsia="en-AU"/>
          <w14:ligatures w14:val="standardContextual"/>
        </w:rPr>
      </w:pPr>
      <w:hyperlink w:anchor="_Toc155349557" w:history="1">
        <w:r w:rsidR="002A0FCF" w:rsidRPr="006B385E">
          <w:rPr>
            <w:rStyle w:val="Hyperlink"/>
            <w:rFonts w:cs="Arial"/>
            <w:b/>
            <w:noProof/>
            <w:lang w:val="en-US"/>
          </w:rPr>
          <w:t>5.4</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Existing Ad Hoc Disposal Authorities</w:t>
        </w:r>
        <w:r w:rsidR="002A0FCF">
          <w:rPr>
            <w:noProof/>
            <w:webHidden/>
          </w:rPr>
          <w:tab/>
        </w:r>
        <w:r w:rsidR="002A0FCF">
          <w:rPr>
            <w:noProof/>
            <w:webHidden/>
          </w:rPr>
          <w:fldChar w:fldCharType="begin"/>
        </w:r>
        <w:r w:rsidR="002A0FCF">
          <w:rPr>
            <w:noProof/>
            <w:webHidden/>
          </w:rPr>
          <w:instrText xml:space="preserve"> PAGEREF _Toc155349557 \h </w:instrText>
        </w:r>
        <w:r w:rsidR="002A0FCF">
          <w:rPr>
            <w:noProof/>
            <w:webHidden/>
          </w:rPr>
        </w:r>
        <w:r w:rsidR="002A0FCF">
          <w:rPr>
            <w:noProof/>
            <w:webHidden/>
          </w:rPr>
          <w:fldChar w:fldCharType="separate"/>
        </w:r>
        <w:r w:rsidR="002A0FCF">
          <w:rPr>
            <w:noProof/>
            <w:webHidden/>
          </w:rPr>
          <w:t>20</w:t>
        </w:r>
        <w:r w:rsidR="002A0FCF">
          <w:rPr>
            <w:noProof/>
            <w:webHidden/>
          </w:rPr>
          <w:fldChar w:fldCharType="end"/>
        </w:r>
      </w:hyperlink>
    </w:p>
    <w:p w14:paraId="005F3606" w14:textId="2F95C173" w:rsidR="002A0FCF" w:rsidRDefault="00B34EC9">
      <w:pPr>
        <w:pStyle w:val="TOC2"/>
        <w:rPr>
          <w:rFonts w:asciiTheme="minorHAnsi" w:eastAsiaTheme="minorEastAsia" w:hAnsiTheme="minorHAnsi"/>
          <w:noProof/>
          <w:kern w:val="2"/>
          <w:sz w:val="22"/>
          <w:lang w:eastAsia="en-AU"/>
          <w14:ligatures w14:val="standardContextual"/>
        </w:rPr>
      </w:pPr>
      <w:hyperlink w:anchor="_Toc155349558" w:history="1">
        <w:r w:rsidR="002A0FCF" w:rsidRPr="006B385E">
          <w:rPr>
            <w:rStyle w:val="Hyperlink"/>
            <w:rFonts w:cs="Arial"/>
            <w:b/>
            <w:noProof/>
            <w:lang w:val="en-US"/>
          </w:rPr>
          <w:t>5.5</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Existing Disposal Lists</w:t>
        </w:r>
        <w:r w:rsidR="002A0FCF">
          <w:rPr>
            <w:noProof/>
            <w:webHidden/>
          </w:rPr>
          <w:tab/>
        </w:r>
        <w:r w:rsidR="002A0FCF">
          <w:rPr>
            <w:noProof/>
            <w:webHidden/>
          </w:rPr>
          <w:fldChar w:fldCharType="begin"/>
        </w:r>
        <w:r w:rsidR="002A0FCF">
          <w:rPr>
            <w:noProof/>
            <w:webHidden/>
          </w:rPr>
          <w:instrText xml:space="preserve"> PAGEREF _Toc155349558 \h </w:instrText>
        </w:r>
        <w:r w:rsidR="002A0FCF">
          <w:rPr>
            <w:noProof/>
            <w:webHidden/>
          </w:rPr>
        </w:r>
        <w:r w:rsidR="002A0FCF">
          <w:rPr>
            <w:noProof/>
            <w:webHidden/>
          </w:rPr>
          <w:fldChar w:fldCharType="separate"/>
        </w:r>
        <w:r w:rsidR="002A0FCF">
          <w:rPr>
            <w:noProof/>
            <w:webHidden/>
          </w:rPr>
          <w:t>20</w:t>
        </w:r>
        <w:r w:rsidR="002A0FCF">
          <w:rPr>
            <w:noProof/>
            <w:webHidden/>
          </w:rPr>
          <w:fldChar w:fldCharType="end"/>
        </w:r>
      </w:hyperlink>
    </w:p>
    <w:p w14:paraId="5FA83734" w14:textId="71C3E67F" w:rsidR="002A0FCF" w:rsidRDefault="00B34EC9">
      <w:pPr>
        <w:pStyle w:val="TOC2"/>
        <w:rPr>
          <w:rFonts w:asciiTheme="minorHAnsi" w:eastAsiaTheme="minorEastAsia" w:hAnsiTheme="minorHAnsi"/>
          <w:noProof/>
          <w:kern w:val="2"/>
          <w:sz w:val="22"/>
          <w:lang w:eastAsia="en-AU"/>
          <w14:ligatures w14:val="standardContextual"/>
        </w:rPr>
      </w:pPr>
      <w:hyperlink w:anchor="_Toc155349559" w:history="1">
        <w:r w:rsidR="002A0FCF" w:rsidRPr="006B385E">
          <w:rPr>
            <w:rStyle w:val="Hyperlink"/>
            <w:rFonts w:cs="Arial"/>
            <w:b/>
            <w:noProof/>
            <w:lang w:val="en-US"/>
          </w:rPr>
          <w:t>5.6</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Restricted Access Archives</w:t>
        </w:r>
        <w:r w:rsidR="002A0FCF">
          <w:rPr>
            <w:noProof/>
            <w:webHidden/>
          </w:rPr>
          <w:tab/>
        </w:r>
        <w:r w:rsidR="002A0FCF">
          <w:rPr>
            <w:noProof/>
            <w:webHidden/>
          </w:rPr>
          <w:fldChar w:fldCharType="begin"/>
        </w:r>
        <w:r w:rsidR="002A0FCF">
          <w:rPr>
            <w:noProof/>
            <w:webHidden/>
          </w:rPr>
          <w:instrText xml:space="preserve"> PAGEREF _Toc155349559 \h </w:instrText>
        </w:r>
        <w:r w:rsidR="002A0FCF">
          <w:rPr>
            <w:noProof/>
            <w:webHidden/>
          </w:rPr>
        </w:r>
        <w:r w:rsidR="002A0FCF">
          <w:rPr>
            <w:noProof/>
            <w:webHidden/>
          </w:rPr>
          <w:fldChar w:fldCharType="separate"/>
        </w:r>
        <w:r w:rsidR="002A0FCF">
          <w:rPr>
            <w:noProof/>
            <w:webHidden/>
          </w:rPr>
          <w:t>21</w:t>
        </w:r>
        <w:r w:rsidR="002A0FCF">
          <w:rPr>
            <w:noProof/>
            <w:webHidden/>
          </w:rPr>
          <w:fldChar w:fldCharType="end"/>
        </w:r>
      </w:hyperlink>
    </w:p>
    <w:p w14:paraId="535ABA7B" w14:textId="576BF0E5" w:rsidR="002A0FCF" w:rsidRDefault="00B34EC9">
      <w:pPr>
        <w:pStyle w:val="TOC2"/>
        <w:rPr>
          <w:rFonts w:asciiTheme="minorHAnsi" w:eastAsiaTheme="minorEastAsia" w:hAnsiTheme="minorHAnsi"/>
          <w:noProof/>
          <w:kern w:val="2"/>
          <w:sz w:val="22"/>
          <w:lang w:eastAsia="en-AU"/>
          <w14:ligatures w14:val="standardContextual"/>
        </w:rPr>
      </w:pPr>
      <w:hyperlink w:anchor="_Toc155349560" w:history="1">
        <w:r w:rsidR="002A0FCF" w:rsidRPr="006B385E">
          <w:rPr>
            <w:rStyle w:val="Hyperlink"/>
            <w:rFonts w:cs="Arial"/>
            <w:b/>
            <w:noProof/>
            <w:lang w:val="en-US"/>
          </w:rPr>
          <w:t>5.7</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Transfer of Archives</w:t>
        </w:r>
        <w:r w:rsidR="002A0FCF">
          <w:rPr>
            <w:noProof/>
            <w:webHidden/>
          </w:rPr>
          <w:tab/>
        </w:r>
        <w:r w:rsidR="002A0FCF">
          <w:rPr>
            <w:noProof/>
            <w:webHidden/>
          </w:rPr>
          <w:fldChar w:fldCharType="begin"/>
        </w:r>
        <w:r w:rsidR="002A0FCF">
          <w:rPr>
            <w:noProof/>
            <w:webHidden/>
          </w:rPr>
          <w:instrText xml:space="preserve"> PAGEREF _Toc155349560 \h </w:instrText>
        </w:r>
        <w:r w:rsidR="002A0FCF">
          <w:rPr>
            <w:noProof/>
            <w:webHidden/>
          </w:rPr>
        </w:r>
        <w:r w:rsidR="002A0FCF">
          <w:rPr>
            <w:noProof/>
            <w:webHidden/>
          </w:rPr>
          <w:fldChar w:fldCharType="separate"/>
        </w:r>
        <w:r w:rsidR="002A0FCF">
          <w:rPr>
            <w:noProof/>
            <w:webHidden/>
          </w:rPr>
          <w:t>21</w:t>
        </w:r>
        <w:r w:rsidR="002A0FCF">
          <w:rPr>
            <w:noProof/>
            <w:webHidden/>
          </w:rPr>
          <w:fldChar w:fldCharType="end"/>
        </w:r>
      </w:hyperlink>
    </w:p>
    <w:p w14:paraId="5AB0DAD2" w14:textId="3385135A" w:rsidR="002A0FCF" w:rsidRDefault="00B34EC9">
      <w:pPr>
        <w:pStyle w:val="TOC2"/>
        <w:rPr>
          <w:rFonts w:asciiTheme="minorHAnsi" w:eastAsiaTheme="minorEastAsia" w:hAnsiTheme="minorHAnsi"/>
          <w:noProof/>
          <w:kern w:val="2"/>
          <w:sz w:val="22"/>
          <w:lang w:eastAsia="en-AU"/>
          <w14:ligatures w14:val="standardContextual"/>
        </w:rPr>
      </w:pPr>
      <w:hyperlink w:anchor="_Toc155349561" w:history="1">
        <w:r w:rsidR="002A0FCF" w:rsidRPr="006B385E">
          <w:rPr>
            <w:rStyle w:val="Hyperlink"/>
            <w:rFonts w:cs="Arial"/>
            <w:b/>
            <w:noProof/>
            <w:lang w:val="en-US"/>
          </w:rPr>
          <w:t>5.8</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Non-Transfer of Archives</w:t>
        </w:r>
        <w:r w:rsidR="002A0FCF">
          <w:rPr>
            <w:noProof/>
            <w:webHidden/>
          </w:rPr>
          <w:tab/>
        </w:r>
        <w:r w:rsidR="002A0FCF">
          <w:rPr>
            <w:noProof/>
            <w:webHidden/>
          </w:rPr>
          <w:fldChar w:fldCharType="begin"/>
        </w:r>
        <w:r w:rsidR="002A0FCF">
          <w:rPr>
            <w:noProof/>
            <w:webHidden/>
          </w:rPr>
          <w:instrText xml:space="preserve"> PAGEREF _Toc155349561 \h </w:instrText>
        </w:r>
        <w:r w:rsidR="002A0FCF">
          <w:rPr>
            <w:noProof/>
            <w:webHidden/>
          </w:rPr>
        </w:r>
        <w:r w:rsidR="002A0FCF">
          <w:rPr>
            <w:noProof/>
            <w:webHidden/>
          </w:rPr>
          <w:fldChar w:fldCharType="separate"/>
        </w:r>
        <w:r w:rsidR="002A0FCF">
          <w:rPr>
            <w:noProof/>
            <w:webHidden/>
          </w:rPr>
          <w:t>21</w:t>
        </w:r>
        <w:r w:rsidR="002A0FCF">
          <w:rPr>
            <w:noProof/>
            <w:webHidden/>
          </w:rPr>
          <w:fldChar w:fldCharType="end"/>
        </w:r>
      </w:hyperlink>
    </w:p>
    <w:p w14:paraId="4DC797D5" w14:textId="04500F53" w:rsidR="002A0FCF" w:rsidRDefault="00B34EC9">
      <w:pPr>
        <w:pStyle w:val="TOC2"/>
        <w:rPr>
          <w:rFonts w:asciiTheme="minorHAnsi" w:eastAsiaTheme="minorEastAsia" w:hAnsiTheme="minorHAnsi"/>
          <w:noProof/>
          <w:kern w:val="2"/>
          <w:sz w:val="22"/>
          <w:lang w:eastAsia="en-AU"/>
          <w14:ligatures w14:val="standardContextual"/>
        </w:rPr>
      </w:pPr>
      <w:hyperlink w:anchor="_Toc155349562" w:history="1">
        <w:r w:rsidR="002A0FCF" w:rsidRPr="006B385E">
          <w:rPr>
            <w:rStyle w:val="Hyperlink"/>
            <w:rFonts w:cs="Arial"/>
            <w:b/>
            <w:noProof/>
            <w:lang w:val="en-US"/>
          </w:rPr>
          <w:t>5.9</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Retention and Disposal Program Implemented</w:t>
        </w:r>
        <w:r w:rsidR="002A0FCF">
          <w:rPr>
            <w:noProof/>
            <w:webHidden/>
          </w:rPr>
          <w:tab/>
        </w:r>
        <w:r w:rsidR="002A0FCF">
          <w:rPr>
            <w:noProof/>
            <w:webHidden/>
          </w:rPr>
          <w:fldChar w:fldCharType="begin"/>
        </w:r>
        <w:r w:rsidR="002A0FCF">
          <w:rPr>
            <w:noProof/>
            <w:webHidden/>
          </w:rPr>
          <w:instrText xml:space="preserve"> PAGEREF _Toc155349562 \h </w:instrText>
        </w:r>
        <w:r w:rsidR="002A0FCF">
          <w:rPr>
            <w:noProof/>
            <w:webHidden/>
          </w:rPr>
        </w:r>
        <w:r w:rsidR="002A0FCF">
          <w:rPr>
            <w:noProof/>
            <w:webHidden/>
          </w:rPr>
          <w:fldChar w:fldCharType="separate"/>
        </w:r>
        <w:r w:rsidR="002A0FCF">
          <w:rPr>
            <w:noProof/>
            <w:webHidden/>
          </w:rPr>
          <w:t>22</w:t>
        </w:r>
        <w:r w:rsidR="002A0FCF">
          <w:rPr>
            <w:noProof/>
            <w:webHidden/>
          </w:rPr>
          <w:fldChar w:fldCharType="end"/>
        </w:r>
      </w:hyperlink>
    </w:p>
    <w:p w14:paraId="7D18B5A5" w14:textId="356A29AF" w:rsidR="002A0FCF" w:rsidRDefault="00B34EC9">
      <w:pPr>
        <w:pStyle w:val="TOC2"/>
        <w:rPr>
          <w:rFonts w:asciiTheme="minorHAnsi" w:eastAsiaTheme="minorEastAsia" w:hAnsiTheme="minorHAnsi"/>
          <w:noProof/>
          <w:kern w:val="2"/>
          <w:sz w:val="22"/>
          <w:lang w:eastAsia="en-AU"/>
          <w14:ligatures w14:val="standardContextual"/>
        </w:rPr>
      </w:pPr>
      <w:hyperlink w:anchor="_Toc155349563" w:history="1">
        <w:r w:rsidR="002A0FCF" w:rsidRPr="006B385E">
          <w:rPr>
            <w:rStyle w:val="Hyperlink"/>
            <w:rFonts w:cs="Arial"/>
            <w:b/>
            <w:noProof/>
            <w:lang w:val="en-US"/>
          </w:rPr>
          <w:t>5.10</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Authorisation for Disposal of Records</w:t>
        </w:r>
        <w:r w:rsidR="002A0FCF">
          <w:rPr>
            <w:noProof/>
            <w:webHidden/>
          </w:rPr>
          <w:tab/>
        </w:r>
        <w:r w:rsidR="002A0FCF">
          <w:rPr>
            <w:noProof/>
            <w:webHidden/>
          </w:rPr>
          <w:fldChar w:fldCharType="begin"/>
        </w:r>
        <w:r w:rsidR="002A0FCF">
          <w:rPr>
            <w:noProof/>
            <w:webHidden/>
          </w:rPr>
          <w:instrText xml:space="preserve"> PAGEREF _Toc155349563 \h </w:instrText>
        </w:r>
        <w:r w:rsidR="002A0FCF">
          <w:rPr>
            <w:noProof/>
            <w:webHidden/>
          </w:rPr>
        </w:r>
        <w:r w:rsidR="002A0FCF">
          <w:rPr>
            <w:noProof/>
            <w:webHidden/>
          </w:rPr>
          <w:fldChar w:fldCharType="separate"/>
        </w:r>
        <w:r w:rsidR="002A0FCF">
          <w:rPr>
            <w:noProof/>
            <w:webHidden/>
          </w:rPr>
          <w:t>22</w:t>
        </w:r>
        <w:r w:rsidR="002A0FCF">
          <w:rPr>
            <w:noProof/>
            <w:webHidden/>
          </w:rPr>
          <w:fldChar w:fldCharType="end"/>
        </w:r>
      </w:hyperlink>
    </w:p>
    <w:p w14:paraId="37FD7107" w14:textId="3FBFB614" w:rsidR="002A0FCF" w:rsidRDefault="00B34EC9">
      <w:pPr>
        <w:pStyle w:val="TOC2"/>
        <w:rPr>
          <w:rFonts w:asciiTheme="minorHAnsi" w:eastAsiaTheme="minorEastAsia" w:hAnsiTheme="minorHAnsi"/>
          <w:noProof/>
          <w:kern w:val="2"/>
          <w:sz w:val="22"/>
          <w:lang w:eastAsia="en-AU"/>
          <w14:ligatures w14:val="standardContextual"/>
        </w:rPr>
      </w:pPr>
      <w:hyperlink w:anchor="_Toc155349564" w:history="1">
        <w:r w:rsidR="002A0FCF" w:rsidRPr="006B385E">
          <w:rPr>
            <w:rStyle w:val="Hyperlink"/>
            <w:rFonts w:cs="Arial"/>
            <w:b/>
            <w:noProof/>
            <w:lang w:val="en-US"/>
          </w:rPr>
          <w:t>5.11</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Identified Areas for Improvement</w:t>
        </w:r>
        <w:r w:rsidR="002A0FCF">
          <w:rPr>
            <w:noProof/>
            <w:webHidden/>
          </w:rPr>
          <w:tab/>
        </w:r>
        <w:r w:rsidR="002A0FCF">
          <w:rPr>
            <w:noProof/>
            <w:webHidden/>
          </w:rPr>
          <w:fldChar w:fldCharType="begin"/>
        </w:r>
        <w:r w:rsidR="002A0FCF">
          <w:rPr>
            <w:noProof/>
            <w:webHidden/>
          </w:rPr>
          <w:instrText xml:space="preserve"> PAGEREF _Toc155349564 \h </w:instrText>
        </w:r>
        <w:r w:rsidR="002A0FCF">
          <w:rPr>
            <w:noProof/>
            <w:webHidden/>
          </w:rPr>
        </w:r>
        <w:r w:rsidR="002A0FCF">
          <w:rPr>
            <w:noProof/>
            <w:webHidden/>
          </w:rPr>
          <w:fldChar w:fldCharType="separate"/>
        </w:r>
        <w:r w:rsidR="002A0FCF">
          <w:rPr>
            <w:noProof/>
            <w:webHidden/>
          </w:rPr>
          <w:t>22</w:t>
        </w:r>
        <w:r w:rsidR="002A0FCF">
          <w:rPr>
            <w:noProof/>
            <w:webHidden/>
          </w:rPr>
          <w:fldChar w:fldCharType="end"/>
        </w:r>
      </w:hyperlink>
    </w:p>
    <w:p w14:paraId="10E5FD93" w14:textId="3C3A3EF2" w:rsidR="002A0FCF" w:rsidRDefault="00B34EC9">
      <w:pPr>
        <w:pStyle w:val="TOC1"/>
        <w:tabs>
          <w:tab w:val="left" w:pos="440"/>
          <w:tab w:val="right" w:leader="dot" w:pos="9402"/>
        </w:tabs>
        <w:rPr>
          <w:rFonts w:asciiTheme="minorHAnsi" w:eastAsiaTheme="minorEastAsia" w:hAnsiTheme="minorHAnsi"/>
          <w:noProof/>
          <w:kern w:val="2"/>
          <w:sz w:val="22"/>
          <w:lang w:eastAsia="en-AU"/>
          <w14:ligatures w14:val="standardContextual"/>
        </w:rPr>
      </w:pPr>
      <w:hyperlink w:anchor="_Toc155349565" w:history="1">
        <w:r w:rsidR="002A0FCF" w:rsidRPr="006B385E">
          <w:rPr>
            <w:rStyle w:val="Hyperlink"/>
            <w:rFonts w:cs="Arial"/>
            <w:b/>
            <w:noProof/>
            <w:lang w:val="en-US"/>
          </w:rPr>
          <w:t>6</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Principle Six: Compliance</w:t>
        </w:r>
        <w:r w:rsidR="002A0FCF">
          <w:rPr>
            <w:noProof/>
            <w:webHidden/>
          </w:rPr>
          <w:tab/>
        </w:r>
        <w:r w:rsidR="002A0FCF">
          <w:rPr>
            <w:noProof/>
            <w:webHidden/>
          </w:rPr>
          <w:fldChar w:fldCharType="begin"/>
        </w:r>
        <w:r w:rsidR="002A0FCF">
          <w:rPr>
            <w:noProof/>
            <w:webHidden/>
          </w:rPr>
          <w:instrText xml:space="preserve"> PAGEREF _Toc155349565 \h </w:instrText>
        </w:r>
        <w:r w:rsidR="002A0FCF">
          <w:rPr>
            <w:noProof/>
            <w:webHidden/>
          </w:rPr>
        </w:r>
        <w:r w:rsidR="002A0FCF">
          <w:rPr>
            <w:noProof/>
            <w:webHidden/>
          </w:rPr>
          <w:fldChar w:fldCharType="separate"/>
        </w:r>
        <w:r w:rsidR="002A0FCF">
          <w:rPr>
            <w:noProof/>
            <w:webHidden/>
          </w:rPr>
          <w:t>23</w:t>
        </w:r>
        <w:r w:rsidR="002A0FCF">
          <w:rPr>
            <w:noProof/>
            <w:webHidden/>
          </w:rPr>
          <w:fldChar w:fldCharType="end"/>
        </w:r>
      </w:hyperlink>
    </w:p>
    <w:p w14:paraId="623DB6AF" w14:textId="0F1701BA" w:rsidR="002A0FCF" w:rsidRDefault="00B34EC9">
      <w:pPr>
        <w:pStyle w:val="TOC2"/>
        <w:rPr>
          <w:rFonts w:asciiTheme="minorHAnsi" w:eastAsiaTheme="minorEastAsia" w:hAnsiTheme="minorHAnsi"/>
          <w:noProof/>
          <w:kern w:val="2"/>
          <w:sz w:val="22"/>
          <w:lang w:eastAsia="en-AU"/>
          <w14:ligatures w14:val="standardContextual"/>
        </w:rPr>
      </w:pPr>
      <w:hyperlink w:anchor="_Toc155349566" w:history="1">
        <w:r w:rsidR="002A0FCF" w:rsidRPr="006B385E">
          <w:rPr>
            <w:rStyle w:val="Hyperlink"/>
            <w:rFonts w:cs="Arial"/>
            <w:b/>
            <w:noProof/>
            <w:lang w:val="en-US"/>
          </w:rPr>
          <w:t>6.1</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Staff Training, Information Sessions</w:t>
        </w:r>
        <w:r w:rsidR="002A0FCF">
          <w:rPr>
            <w:noProof/>
            <w:webHidden/>
          </w:rPr>
          <w:tab/>
        </w:r>
        <w:r w:rsidR="002A0FCF">
          <w:rPr>
            <w:noProof/>
            <w:webHidden/>
          </w:rPr>
          <w:fldChar w:fldCharType="begin"/>
        </w:r>
        <w:r w:rsidR="002A0FCF">
          <w:rPr>
            <w:noProof/>
            <w:webHidden/>
          </w:rPr>
          <w:instrText xml:space="preserve"> PAGEREF _Toc155349566 \h </w:instrText>
        </w:r>
        <w:r w:rsidR="002A0FCF">
          <w:rPr>
            <w:noProof/>
            <w:webHidden/>
          </w:rPr>
        </w:r>
        <w:r w:rsidR="002A0FCF">
          <w:rPr>
            <w:noProof/>
            <w:webHidden/>
          </w:rPr>
          <w:fldChar w:fldCharType="separate"/>
        </w:r>
        <w:r w:rsidR="002A0FCF">
          <w:rPr>
            <w:noProof/>
            <w:webHidden/>
          </w:rPr>
          <w:t>23</w:t>
        </w:r>
        <w:r w:rsidR="002A0FCF">
          <w:rPr>
            <w:noProof/>
            <w:webHidden/>
          </w:rPr>
          <w:fldChar w:fldCharType="end"/>
        </w:r>
      </w:hyperlink>
    </w:p>
    <w:p w14:paraId="74963FF2" w14:textId="66E5DFE6" w:rsidR="002A0FCF" w:rsidRDefault="00B34EC9">
      <w:pPr>
        <w:pStyle w:val="TOC2"/>
        <w:rPr>
          <w:rFonts w:asciiTheme="minorHAnsi" w:eastAsiaTheme="minorEastAsia" w:hAnsiTheme="minorHAnsi"/>
          <w:noProof/>
          <w:kern w:val="2"/>
          <w:sz w:val="22"/>
          <w:lang w:eastAsia="en-AU"/>
          <w14:ligatures w14:val="standardContextual"/>
        </w:rPr>
      </w:pPr>
      <w:hyperlink w:anchor="_Toc155349567" w:history="1">
        <w:r w:rsidR="002A0FCF" w:rsidRPr="006B385E">
          <w:rPr>
            <w:rStyle w:val="Hyperlink"/>
            <w:rFonts w:cs="Arial"/>
            <w:b/>
            <w:noProof/>
            <w:lang w:val="en-US"/>
          </w:rPr>
          <w:t>6.2</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Brochures or Newsletters</w:t>
        </w:r>
        <w:r w:rsidR="002A0FCF">
          <w:rPr>
            <w:noProof/>
            <w:webHidden/>
          </w:rPr>
          <w:tab/>
        </w:r>
        <w:r w:rsidR="002A0FCF">
          <w:rPr>
            <w:noProof/>
            <w:webHidden/>
          </w:rPr>
          <w:fldChar w:fldCharType="begin"/>
        </w:r>
        <w:r w:rsidR="002A0FCF">
          <w:rPr>
            <w:noProof/>
            <w:webHidden/>
          </w:rPr>
          <w:instrText xml:space="preserve"> PAGEREF _Toc155349567 \h </w:instrText>
        </w:r>
        <w:r w:rsidR="002A0FCF">
          <w:rPr>
            <w:noProof/>
            <w:webHidden/>
          </w:rPr>
        </w:r>
        <w:r w:rsidR="002A0FCF">
          <w:rPr>
            <w:noProof/>
            <w:webHidden/>
          </w:rPr>
          <w:fldChar w:fldCharType="separate"/>
        </w:r>
        <w:r w:rsidR="002A0FCF">
          <w:rPr>
            <w:noProof/>
            <w:webHidden/>
          </w:rPr>
          <w:t>23</w:t>
        </w:r>
        <w:r w:rsidR="002A0FCF">
          <w:rPr>
            <w:noProof/>
            <w:webHidden/>
          </w:rPr>
          <w:fldChar w:fldCharType="end"/>
        </w:r>
      </w:hyperlink>
    </w:p>
    <w:p w14:paraId="43202817" w14:textId="3963B663" w:rsidR="002A0FCF" w:rsidRDefault="00B34EC9">
      <w:pPr>
        <w:pStyle w:val="TOC2"/>
        <w:rPr>
          <w:rFonts w:asciiTheme="minorHAnsi" w:eastAsiaTheme="minorEastAsia" w:hAnsiTheme="minorHAnsi"/>
          <w:noProof/>
          <w:kern w:val="2"/>
          <w:sz w:val="22"/>
          <w:lang w:eastAsia="en-AU"/>
          <w14:ligatures w14:val="standardContextual"/>
        </w:rPr>
      </w:pPr>
      <w:hyperlink w:anchor="_Toc155349568" w:history="1">
        <w:r w:rsidR="002A0FCF" w:rsidRPr="006B385E">
          <w:rPr>
            <w:rStyle w:val="Hyperlink"/>
            <w:rFonts w:cs="Arial"/>
            <w:b/>
            <w:noProof/>
            <w:lang w:val="en-US"/>
          </w:rPr>
          <w:t>6.3</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Induction Programs</w:t>
        </w:r>
        <w:r w:rsidR="002A0FCF">
          <w:rPr>
            <w:noProof/>
            <w:webHidden/>
          </w:rPr>
          <w:tab/>
        </w:r>
        <w:r w:rsidR="002A0FCF">
          <w:rPr>
            <w:noProof/>
            <w:webHidden/>
          </w:rPr>
          <w:fldChar w:fldCharType="begin"/>
        </w:r>
        <w:r w:rsidR="002A0FCF">
          <w:rPr>
            <w:noProof/>
            <w:webHidden/>
          </w:rPr>
          <w:instrText xml:space="preserve"> PAGEREF _Toc155349568 \h </w:instrText>
        </w:r>
        <w:r w:rsidR="002A0FCF">
          <w:rPr>
            <w:noProof/>
            <w:webHidden/>
          </w:rPr>
        </w:r>
        <w:r w:rsidR="002A0FCF">
          <w:rPr>
            <w:noProof/>
            <w:webHidden/>
          </w:rPr>
          <w:fldChar w:fldCharType="separate"/>
        </w:r>
        <w:r w:rsidR="002A0FCF">
          <w:rPr>
            <w:noProof/>
            <w:webHidden/>
          </w:rPr>
          <w:t>24</w:t>
        </w:r>
        <w:r w:rsidR="002A0FCF">
          <w:rPr>
            <w:noProof/>
            <w:webHidden/>
          </w:rPr>
          <w:fldChar w:fldCharType="end"/>
        </w:r>
      </w:hyperlink>
    </w:p>
    <w:p w14:paraId="43AED9E4" w14:textId="7E831A38" w:rsidR="002A0FCF" w:rsidRDefault="00B34EC9">
      <w:pPr>
        <w:pStyle w:val="TOC2"/>
        <w:rPr>
          <w:rFonts w:asciiTheme="minorHAnsi" w:eastAsiaTheme="minorEastAsia" w:hAnsiTheme="minorHAnsi"/>
          <w:noProof/>
          <w:kern w:val="2"/>
          <w:sz w:val="22"/>
          <w:lang w:eastAsia="en-AU"/>
          <w14:ligatures w14:val="standardContextual"/>
        </w:rPr>
      </w:pPr>
      <w:hyperlink w:anchor="_Toc155349569" w:history="1">
        <w:r w:rsidR="002A0FCF" w:rsidRPr="006B385E">
          <w:rPr>
            <w:rStyle w:val="Hyperlink"/>
            <w:rFonts w:cs="Arial"/>
            <w:b/>
            <w:noProof/>
            <w:lang w:val="en-US"/>
          </w:rPr>
          <w:t>6.4</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Performance Indicators</w:t>
        </w:r>
        <w:r w:rsidR="002A0FCF">
          <w:rPr>
            <w:noProof/>
            <w:webHidden/>
          </w:rPr>
          <w:tab/>
        </w:r>
        <w:r w:rsidR="002A0FCF">
          <w:rPr>
            <w:noProof/>
            <w:webHidden/>
          </w:rPr>
          <w:fldChar w:fldCharType="begin"/>
        </w:r>
        <w:r w:rsidR="002A0FCF">
          <w:rPr>
            <w:noProof/>
            <w:webHidden/>
          </w:rPr>
          <w:instrText xml:space="preserve"> PAGEREF _Toc155349569 \h </w:instrText>
        </w:r>
        <w:r w:rsidR="002A0FCF">
          <w:rPr>
            <w:noProof/>
            <w:webHidden/>
          </w:rPr>
        </w:r>
        <w:r w:rsidR="002A0FCF">
          <w:rPr>
            <w:noProof/>
            <w:webHidden/>
          </w:rPr>
          <w:fldChar w:fldCharType="separate"/>
        </w:r>
        <w:r w:rsidR="002A0FCF">
          <w:rPr>
            <w:noProof/>
            <w:webHidden/>
          </w:rPr>
          <w:t>24</w:t>
        </w:r>
        <w:r w:rsidR="002A0FCF">
          <w:rPr>
            <w:noProof/>
            <w:webHidden/>
          </w:rPr>
          <w:fldChar w:fldCharType="end"/>
        </w:r>
      </w:hyperlink>
    </w:p>
    <w:p w14:paraId="25E9CA02" w14:textId="54FD4AA9" w:rsidR="002A0FCF" w:rsidRDefault="00B34EC9">
      <w:pPr>
        <w:pStyle w:val="TOC2"/>
        <w:rPr>
          <w:rFonts w:asciiTheme="minorHAnsi" w:eastAsiaTheme="minorEastAsia" w:hAnsiTheme="minorHAnsi"/>
          <w:noProof/>
          <w:kern w:val="2"/>
          <w:sz w:val="22"/>
          <w:lang w:eastAsia="en-AU"/>
          <w14:ligatures w14:val="standardContextual"/>
        </w:rPr>
      </w:pPr>
      <w:hyperlink w:anchor="_Toc155349570" w:history="1">
        <w:r w:rsidR="002A0FCF" w:rsidRPr="006B385E">
          <w:rPr>
            <w:rStyle w:val="Hyperlink"/>
            <w:rFonts w:cs="Arial"/>
            <w:b/>
            <w:noProof/>
            <w:lang w:val="en-US"/>
          </w:rPr>
          <w:t>6.5</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Agency’s Evaluation</w:t>
        </w:r>
        <w:r w:rsidR="002A0FCF">
          <w:rPr>
            <w:noProof/>
            <w:webHidden/>
          </w:rPr>
          <w:tab/>
        </w:r>
        <w:r w:rsidR="002A0FCF">
          <w:rPr>
            <w:noProof/>
            <w:webHidden/>
          </w:rPr>
          <w:fldChar w:fldCharType="begin"/>
        </w:r>
        <w:r w:rsidR="002A0FCF">
          <w:rPr>
            <w:noProof/>
            <w:webHidden/>
          </w:rPr>
          <w:instrText xml:space="preserve"> PAGEREF _Toc155349570 \h </w:instrText>
        </w:r>
        <w:r w:rsidR="002A0FCF">
          <w:rPr>
            <w:noProof/>
            <w:webHidden/>
          </w:rPr>
        </w:r>
        <w:r w:rsidR="002A0FCF">
          <w:rPr>
            <w:noProof/>
            <w:webHidden/>
          </w:rPr>
          <w:fldChar w:fldCharType="separate"/>
        </w:r>
        <w:r w:rsidR="002A0FCF">
          <w:rPr>
            <w:noProof/>
            <w:webHidden/>
          </w:rPr>
          <w:t>24</w:t>
        </w:r>
        <w:r w:rsidR="002A0FCF">
          <w:rPr>
            <w:noProof/>
            <w:webHidden/>
          </w:rPr>
          <w:fldChar w:fldCharType="end"/>
        </w:r>
      </w:hyperlink>
    </w:p>
    <w:p w14:paraId="14F781D3" w14:textId="3E95C7F6" w:rsidR="002A0FCF" w:rsidRDefault="00B34EC9">
      <w:pPr>
        <w:pStyle w:val="TOC2"/>
        <w:rPr>
          <w:rFonts w:asciiTheme="minorHAnsi" w:eastAsiaTheme="minorEastAsia" w:hAnsiTheme="minorHAnsi"/>
          <w:noProof/>
          <w:kern w:val="2"/>
          <w:sz w:val="22"/>
          <w:lang w:eastAsia="en-AU"/>
          <w14:ligatures w14:val="standardContextual"/>
        </w:rPr>
      </w:pPr>
      <w:hyperlink w:anchor="_Toc155349571" w:history="1">
        <w:r w:rsidR="002A0FCF" w:rsidRPr="006B385E">
          <w:rPr>
            <w:rStyle w:val="Hyperlink"/>
            <w:rFonts w:cs="Arial"/>
            <w:b/>
            <w:noProof/>
            <w:lang w:val="en-US"/>
          </w:rPr>
          <w:t>6.6</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Annual report</w:t>
        </w:r>
        <w:r w:rsidR="002A0FCF">
          <w:rPr>
            <w:noProof/>
            <w:webHidden/>
          </w:rPr>
          <w:tab/>
        </w:r>
        <w:r w:rsidR="002A0FCF">
          <w:rPr>
            <w:noProof/>
            <w:webHidden/>
          </w:rPr>
          <w:fldChar w:fldCharType="begin"/>
        </w:r>
        <w:r w:rsidR="002A0FCF">
          <w:rPr>
            <w:noProof/>
            <w:webHidden/>
          </w:rPr>
          <w:instrText xml:space="preserve"> PAGEREF _Toc155349571 \h </w:instrText>
        </w:r>
        <w:r w:rsidR="002A0FCF">
          <w:rPr>
            <w:noProof/>
            <w:webHidden/>
          </w:rPr>
        </w:r>
        <w:r w:rsidR="002A0FCF">
          <w:rPr>
            <w:noProof/>
            <w:webHidden/>
          </w:rPr>
          <w:fldChar w:fldCharType="separate"/>
        </w:r>
        <w:r w:rsidR="002A0FCF">
          <w:rPr>
            <w:noProof/>
            <w:webHidden/>
          </w:rPr>
          <w:t>24</w:t>
        </w:r>
        <w:r w:rsidR="002A0FCF">
          <w:rPr>
            <w:noProof/>
            <w:webHidden/>
          </w:rPr>
          <w:fldChar w:fldCharType="end"/>
        </w:r>
      </w:hyperlink>
    </w:p>
    <w:p w14:paraId="763C3FFC" w14:textId="44119946" w:rsidR="002A0FCF" w:rsidRDefault="00B34EC9">
      <w:pPr>
        <w:pStyle w:val="TOC2"/>
        <w:rPr>
          <w:rFonts w:asciiTheme="minorHAnsi" w:eastAsiaTheme="minorEastAsia" w:hAnsiTheme="minorHAnsi"/>
          <w:noProof/>
          <w:kern w:val="2"/>
          <w:sz w:val="22"/>
          <w:lang w:eastAsia="en-AU"/>
          <w14:ligatures w14:val="standardContextual"/>
        </w:rPr>
      </w:pPr>
      <w:hyperlink w:anchor="_Toc155349572" w:history="1">
        <w:r w:rsidR="002A0FCF" w:rsidRPr="006B385E">
          <w:rPr>
            <w:rStyle w:val="Hyperlink"/>
            <w:rFonts w:cs="Arial"/>
            <w:b/>
            <w:noProof/>
            <w:lang w:val="en-US"/>
          </w:rPr>
          <w:t>6.7</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Identified Areas for Improvement</w:t>
        </w:r>
        <w:r w:rsidR="002A0FCF">
          <w:rPr>
            <w:noProof/>
            <w:webHidden/>
          </w:rPr>
          <w:tab/>
        </w:r>
        <w:r w:rsidR="002A0FCF">
          <w:rPr>
            <w:noProof/>
            <w:webHidden/>
          </w:rPr>
          <w:fldChar w:fldCharType="begin"/>
        </w:r>
        <w:r w:rsidR="002A0FCF">
          <w:rPr>
            <w:noProof/>
            <w:webHidden/>
          </w:rPr>
          <w:instrText xml:space="preserve"> PAGEREF _Toc155349572 \h </w:instrText>
        </w:r>
        <w:r w:rsidR="002A0FCF">
          <w:rPr>
            <w:noProof/>
            <w:webHidden/>
          </w:rPr>
        </w:r>
        <w:r w:rsidR="002A0FCF">
          <w:rPr>
            <w:noProof/>
            <w:webHidden/>
          </w:rPr>
          <w:fldChar w:fldCharType="separate"/>
        </w:r>
        <w:r w:rsidR="002A0FCF">
          <w:rPr>
            <w:noProof/>
            <w:webHidden/>
          </w:rPr>
          <w:t>25</w:t>
        </w:r>
        <w:r w:rsidR="002A0FCF">
          <w:rPr>
            <w:noProof/>
            <w:webHidden/>
          </w:rPr>
          <w:fldChar w:fldCharType="end"/>
        </w:r>
      </w:hyperlink>
    </w:p>
    <w:p w14:paraId="006F9991" w14:textId="55D52A21" w:rsidR="002A0FCF" w:rsidRDefault="00B34EC9">
      <w:pPr>
        <w:pStyle w:val="TOC1"/>
        <w:tabs>
          <w:tab w:val="left" w:pos="440"/>
          <w:tab w:val="right" w:leader="dot" w:pos="9402"/>
        </w:tabs>
        <w:rPr>
          <w:rFonts w:asciiTheme="minorHAnsi" w:eastAsiaTheme="minorEastAsia" w:hAnsiTheme="minorHAnsi"/>
          <w:noProof/>
          <w:kern w:val="2"/>
          <w:sz w:val="22"/>
          <w:lang w:eastAsia="en-AU"/>
          <w14:ligatures w14:val="standardContextual"/>
        </w:rPr>
      </w:pPr>
      <w:hyperlink w:anchor="_Toc155349573" w:history="1">
        <w:r w:rsidR="002A0FCF" w:rsidRPr="006B385E">
          <w:rPr>
            <w:rStyle w:val="Hyperlink"/>
            <w:rFonts w:cs="Arial"/>
            <w:b/>
            <w:noProof/>
            <w:lang w:val="en-US"/>
          </w:rPr>
          <w:t>7</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SRC Standard 6: Outsourced Functions</w:t>
        </w:r>
        <w:r w:rsidR="002A0FCF">
          <w:rPr>
            <w:noProof/>
            <w:webHidden/>
          </w:rPr>
          <w:tab/>
        </w:r>
        <w:r w:rsidR="002A0FCF">
          <w:rPr>
            <w:noProof/>
            <w:webHidden/>
          </w:rPr>
          <w:fldChar w:fldCharType="begin"/>
        </w:r>
        <w:r w:rsidR="002A0FCF">
          <w:rPr>
            <w:noProof/>
            <w:webHidden/>
          </w:rPr>
          <w:instrText xml:space="preserve"> PAGEREF _Toc155349573 \h </w:instrText>
        </w:r>
        <w:r w:rsidR="002A0FCF">
          <w:rPr>
            <w:noProof/>
            <w:webHidden/>
          </w:rPr>
        </w:r>
        <w:r w:rsidR="002A0FCF">
          <w:rPr>
            <w:noProof/>
            <w:webHidden/>
          </w:rPr>
          <w:fldChar w:fldCharType="separate"/>
        </w:r>
        <w:r w:rsidR="002A0FCF">
          <w:rPr>
            <w:noProof/>
            <w:webHidden/>
          </w:rPr>
          <w:t>26</w:t>
        </w:r>
        <w:r w:rsidR="002A0FCF">
          <w:rPr>
            <w:noProof/>
            <w:webHidden/>
          </w:rPr>
          <w:fldChar w:fldCharType="end"/>
        </w:r>
      </w:hyperlink>
    </w:p>
    <w:p w14:paraId="5462FC42" w14:textId="6E588AAC" w:rsidR="002A0FCF" w:rsidRDefault="00B34EC9">
      <w:pPr>
        <w:pStyle w:val="TOC2"/>
        <w:rPr>
          <w:rFonts w:asciiTheme="minorHAnsi" w:eastAsiaTheme="minorEastAsia" w:hAnsiTheme="minorHAnsi"/>
          <w:noProof/>
          <w:kern w:val="2"/>
          <w:sz w:val="22"/>
          <w:lang w:eastAsia="en-AU"/>
          <w14:ligatures w14:val="standardContextual"/>
        </w:rPr>
      </w:pPr>
      <w:hyperlink w:anchor="_Toc155349574" w:history="1">
        <w:r w:rsidR="002A0FCF" w:rsidRPr="006B385E">
          <w:rPr>
            <w:rStyle w:val="Hyperlink"/>
            <w:rFonts w:cs="Arial"/>
            <w:b/>
            <w:noProof/>
            <w:lang w:val="en-US"/>
          </w:rPr>
          <w:t>7.1</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Outsourced Functions identified</w:t>
        </w:r>
        <w:r w:rsidR="002A0FCF">
          <w:rPr>
            <w:noProof/>
            <w:webHidden/>
          </w:rPr>
          <w:tab/>
        </w:r>
        <w:r w:rsidR="002A0FCF">
          <w:rPr>
            <w:noProof/>
            <w:webHidden/>
          </w:rPr>
          <w:fldChar w:fldCharType="begin"/>
        </w:r>
        <w:r w:rsidR="002A0FCF">
          <w:rPr>
            <w:noProof/>
            <w:webHidden/>
          </w:rPr>
          <w:instrText xml:space="preserve"> PAGEREF _Toc155349574 \h </w:instrText>
        </w:r>
        <w:r w:rsidR="002A0FCF">
          <w:rPr>
            <w:noProof/>
            <w:webHidden/>
          </w:rPr>
        </w:r>
        <w:r w:rsidR="002A0FCF">
          <w:rPr>
            <w:noProof/>
            <w:webHidden/>
          </w:rPr>
          <w:fldChar w:fldCharType="separate"/>
        </w:r>
        <w:r w:rsidR="002A0FCF">
          <w:rPr>
            <w:noProof/>
            <w:webHidden/>
          </w:rPr>
          <w:t>26</w:t>
        </w:r>
        <w:r w:rsidR="002A0FCF">
          <w:rPr>
            <w:noProof/>
            <w:webHidden/>
          </w:rPr>
          <w:fldChar w:fldCharType="end"/>
        </w:r>
      </w:hyperlink>
    </w:p>
    <w:p w14:paraId="74744CBC" w14:textId="07728057" w:rsidR="002A0FCF" w:rsidRDefault="00B34EC9">
      <w:pPr>
        <w:pStyle w:val="TOC2"/>
        <w:rPr>
          <w:rFonts w:asciiTheme="minorHAnsi" w:eastAsiaTheme="minorEastAsia" w:hAnsiTheme="minorHAnsi"/>
          <w:noProof/>
          <w:kern w:val="2"/>
          <w:sz w:val="22"/>
          <w:lang w:eastAsia="en-AU"/>
          <w14:ligatures w14:val="standardContextual"/>
        </w:rPr>
      </w:pPr>
      <w:hyperlink w:anchor="_Toc155349575" w:history="1">
        <w:r w:rsidR="002A0FCF" w:rsidRPr="006B385E">
          <w:rPr>
            <w:rStyle w:val="Hyperlink"/>
            <w:rFonts w:cs="Arial"/>
            <w:b/>
            <w:noProof/>
            <w:lang w:val="en-US"/>
          </w:rPr>
          <w:t>7.2</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Record keeping Issues Included in Contracts</w:t>
        </w:r>
        <w:r w:rsidR="002A0FCF">
          <w:rPr>
            <w:noProof/>
            <w:webHidden/>
          </w:rPr>
          <w:tab/>
        </w:r>
        <w:r w:rsidR="002A0FCF">
          <w:rPr>
            <w:noProof/>
            <w:webHidden/>
          </w:rPr>
          <w:fldChar w:fldCharType="begin"/>
        </w:r>
        <w:r w:rsidR="002A0FCF">
          <w:rPr>
            <w:noProof/>
            <w:webHidden/>
          </w:rPr>
          <w:instrText xml:space="preserve"> PAGEREF _Toc155349575 \h </w:instrText>
        </w:r>
        <w:r w:rsidR="002A0FCF">
          <w:rPr>
            <w:noProof/>
            <w:webHidden/>
          </w:rPr>
        </w:r>
        <w:r w:rsidR="002A0FCF">
          <w:rPr>
            <w:noProof/>
            <w:webHidden/>
          </w:rPr>
          <w:fldChar w:fldCharType="separate"/>
        </w:r>
        <w:r w:rsidR="002A0FCF">
          <w:rPr>
            <w:noProof/>
            <w:webHidden/>
          </w:rPr>
          <w:t>26</w:t>
        </w:r>
        <w:r w:rsidR="002A0FCF">
          <w:rPr>
            <w:noProof/>
            <w:webHidden/>
          </w:rPr>
          <w:fldChar w:fldCharType="end"/>
        </w:r>
      </w:hyperlink>
    </w:p>
    <w:p w14:paraId="2CB0CF05" w14:textId="41FF5E16" w:rsidR="002A0FCF" w:rsidRDefault="00B34EC9">
      <w:pPr>
        <w:pStyle w:val="TOC2"/>
        <w:rPr>
          <w:rFonts w:asciiTheme="minorHAnsi" w:eastAsiaTheme="minorEastAsia" w:hAnsiTheme="minorHAnsi"/>
          <w:noProof/>
          <w:kern w:val="2"/>
          <w:sz w:val="22"/>
          <w:lang w:eastAsia="en-AU"/>
          <w14:ligatures w14:val="standardContextual"/>
        </w:rPr>
      </w:pPr>
      <w:hyperlink w:anchor="_Toc155349576" w:history="1">
        <w:r w:rsidR="002A0FCF" w:rsidRPr="006B385E">
          <w:rPr>
            <w:rStyle w:val="Hyperlink"/>
            <w:rFonts w:cs="Arial"/>
            <w:b/>
            <w:noProof/>
            <w:lang w:val="en-US"/>
          </w:rPr>
          <w:t>7.2.1</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Planning</w:t>
        </w:r>
        <w:r w:rsidR="002A0FCF">
          <w:rPr>
            <w:noProof/>
            <w:webHidden/>
          </w:rPr>
          <w:tab/>
        </w:r>
        <w:r w:rsidR="002A0FCF">
          <w:rPr>
            <w:noProof/>
            <w:webHidden/>
          </w:rPr>
          <w:fldChar w:fldCharType="begin"/>
        </w:r>
        <w:r w:rsidR="002A0FCF">
          <w:rPr>
            <w:noProof/>
            <w:webHidden/>
          </w:rPr>
          <w:instrText xml:space="preserve"> PAGEREF _Toc155349576 \h </w:instrText>
        </w:r>
        <w:r w:rsidR="002A0FCF">
          <w:rPr>
            <w:noProof/>
            <w:webHidden/>
          </w:rPr>
        </w:r>
        <w:r w:rsidR="002A0FCF">
          <w:rPr>
            <w:noProof/>
            <w:webHidden/>
          </w:rPr>
          <w:fldChar w:fldCharType="separate"/>
        </w:r>
        <w:r w:rsidR="002A0FCF">
          <w:rPr>
            <w:noProof/>
            <w:webHidden/>
          </w:rPr>
          <w:t>26</w:t>
        </w:r>
        <w:r w:rsidR="002A0FCF">
          <w:rPr>
            <w:noProof/>
            <w:webHidden/>
          </w:rPr>
          <w:fldChar w:fldCharType="end"/>
        </w:r>
      </w:hyperlink>
    </w:p>
    <w:p w14:paraId="1602BD13" w14:textId="259D38BE" w:rsidR="002A0FCF" w:rsidRDefault="00B34EC9">
      <w:pPr>
        <w:pStyle w:val="TOC2"/>
        <w:rPr>
          <w:rFonts w:asciiTheme="minorHAnsi" w:eastAsiaTheme="minorEastAsia" w:hAnsiTheme="minorHAnsi"/>
          <w:noProof/>
          <w:kern w:val="2"/>
          <w:sz w:val="22"/>
          <w:lang w:eastAsia="en-AU"/>
          <w14:ligatures w14:val="standardContextual"/>
        </w:rPr>
      </w:pPr>
      <w:hyperlink w:anchor="_Toc155349577" w:history="1">
        <w:r w:rsidR="002A0FCF" w:rsidRPr="006B385E">
          <w:rPr>
            <w:rStyle w:val="Hyperlink"/>
            <w:rFonts w:cs="Arial"/>
            <w:b/>
            <w:noProof/>
            <w:lang w:val="en-US"/>
          </w:rPr>
          <w:t>7.2.2</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Ownership</w:t>
        </w:r>
        <w:r w:rsidR="002A0FCF">
          <w:rPr>
            <w:noProof/>
            <w:webHidden/>
          </w:rPr>
          <w:tab/>
        </w:r>
        <w:r w:rsidR="002A0FCF">
          <w:rPr>
            <w:noProof/>
            <w:webHidden/>
          </w:rPr>
          <w:fldChar w:fldCharType="begin"/>
        </w:r>
        <w:r w:rsidR="002A0FCF">
          <w:rPr>
            <w:noProof/>
            <w:webHidden/>
          </w:rPr>
          <w:instrText xml:space="preserve"> PAGEREF _Toc155349577 \h </w:instrText>
        </w:r>
        <w:r w:rsidR="002A0FCF">
          <w:rPr>
            <w:noProof/>
            <w:webHidden/>
          </w:rPr>
        </w:r>
        <w:r w:rsidR="002A0FCF">
          <w:rPr>
            <w:noProof/>
            <w:webHidden/>
          </w:rPr>
          <w:fldChar w:fldCharType="separate"/>
        </w:r>
        <w:r w:rsidR="002A0FCF">
          <w:rPr>
            <w:noProof/>
            <w:webHidden/>
          </w:rPr>
          <w:t>26</w:t>
        </w:r>
        <w:r w:rsidR="002A0FCF">
          <w:rPr>
            <w:noProof/>
            <w:webHidden/>
          </w:rPr>
          <w:fldChar w:fldCharType="end"/>
        </w:r>
      </w:hyperlink>
    </w:p>
    <w:p w14:paraId="021C359B" w14:textId="239C0AE5" w:rsidR="002A0FCF" w:rsidRDefault="00B34EC9">
      <w:pPr>
        <w:pStyle w:val="TOC2"/>
        <w:rPr>
          <w:rFonts w:asciiTheme="minorHAnsi" w:eastAsiaTheme="minorEastAsia" w:hAnsiTheme="minorHAnsi"/>
          <w:noProof/>
          <w:kern w:val="2"/>
          <w:sz w:val="22"/>
          <w:lang w:eastAsia="en-AU"/>
          <w14:ligatures w14:val="standardContextual"/>
        </w:rPr>
      </w:pPr>
      <w:hyperlink w:anchor="_Toc155349578" w:history="1">
        <w:r w:rsidR="002A0FCF" w:rsidRPr="006B385E">
          <w:rPr>
            <w:rStyle w:val="Hyperlink"/>
            <w:rFonts w:cs="Arial"/>
            <w:b/>
            <w:noProof/>
            <w:lang w:val="en-US"/>
          </w:rPr>
          <w:t>7.2.3</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Control</w:t>
        </w:r>
        <w:r w:rsidR="002A0FCF">
          <w:rPr>
            <w:noProof/>
            <w:webHidden/>
          </w:rPr>
          <w:tab/>
        </w:r>
        <w:r w:rsidR="002A0FCF">
          <w:rPr>
            <w:noProof/>
            <w:webHidden/>
          </w:rPr>
          <w:fldChar w:fldCharType="begin"/>
        </w:r>
        <w:r w:rsidR="002A0FCF">
          <w:rPr>
            <w:noProof/>
            <w:webHidden/>
          </w:rPr>
          <w:instrText xml:space="preserve"> PAGEREF _Toc155349578 \h </w:instrText>
        </w:r>
        <w:r w:rsidR="002A0FCF">
          <w:rPr>
            <w:noProof/>
            <w:webHidden/>
          </w:rPr>
        </w:r>
        <w:r w:rsidR="002A0FCF">
          <w:rPr>
            <w:noProof/>
            <w:webHidden/>
          </w:rPr>
          <w:fldChar w:fldCharType="separate"/>
        </w:r>
        <w:r w:rsidR="002A0FCF">
          <w:rPr>
            <w:noProof/>
            <w:webHidden/>
          </w:rPr>
          <w:t>26</w:t>
        </w:r>
        <w:r w:rsidR="002A0FCF">
          <w:rPr>
            <w:noProof/>
            <w:webHidden/>
          </w:rPr>
          <w:fldChar w:fldCharType="end"/>
        </w:r>
      </w:hyperlink>
    </w:p>
    <w:p w14:paraId="0F413B87" w14:textId="74F02A72" w:rsidR="002A0FCF" w:rsidRDefault="00B34EC9">
      <w:pPr>
        <w:pStyle w:val="TOC2"/>
        <w:rPr>
          <w:rFonts w:asciiTheme="minorHAnsi" w:eastAsiaTheme="minorEastAsia" w:hAnsiTheme="minorHAnsi"/>
          <w:noProof/>
          <w:kern w:val="2"/>
          <w:sz w:val="22"/>
          <w:lang w:eastAsia="en-AU"/>
          <w14:ligatures w14:val="standardContextual"/>
        </w:rPr>
      </w:pPr>
      <w:hyperlink w:anchor="_Toc155349579" w:history="1">
        <w:r w:rsidR="002A0FCF" w:rsidRPr="006B385E">
          <w:rPr>
            <w:rStyle w:val="Hyperlink"/>
            <w:rFonts w:cs="Arial"/>
            <w:b/>
            <w:noProof/>
            <w:lang w:val="en-US"/>
          </w:rPr>
          <w:t>7.2.4</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Disposal</w:t>
        </w:r>
        <w:r w:rsidR="002A0FCF">
          <w:rPr>
            <w:noProof/>
            <w:webHidden/>
          </w:rPr>
          <w:tab/>
        </w:r>
        <w:r w:rsidR="002A0FCF">
          <w:rPr>
            <w:noProof/>
            <w:webHidden/>
          </w:rPr>
          <w:fldChar w:fldCharType="begin"/>
        </w:r>
        <w:r w:rsidR="002A0FCF">
          <w:rPr>
            <w:noProof/>
            <w:webHidden/>
          </w:rPr>
          <w:instrText xml:space="preserve"> PAGEREF _Toc155349579 \h </w:instrText>
        </w:r>
        <w:r w:rsidR="002A0FCF">
          <w:rPr>
            <w:noProof/>
            <w:webHidden/>
          </w:rPr>
        </w:r>
        <w:r w:rsidR="002A0FCF">
          <w:rPr>
            <w:noProof/>
            <w:webHidden/>
          </w:rPr>
          <w:fldChar w:fldCharType="separate"/>
        </w:r>
        <w:r w:rsidR="002A0FCF">
          <w:rPr>
            <w:noProof/>
            <w:webHidden/>
          </w:rPr>
          <w:t>27</w:t>
        </w:r>
        <w:r w:rsidR="002A0FCF">
          <w:rPr>
            <w:noProof/>
            <w:webHidden/>
          </w:rPr>
          <w:fldChar w:fldCharType="end"/>
        </w:r>
      </w:hyperlink>
    </w:p>
    <w:p w14:paraId="549550B5" w14:textId="4FAD6C73" w:rsidR="002A0FCF" w:rsidRDefault="00B34EC9">
      <w:pPr>
        <w:pStyle w:val="TOC2"/>
        <w:rPr>
          <w:rFonts w:asciiTheme="minorHAnsi" w:eastAsiaTheme="minorEastAsia" w:hAnsiTheme="minorHAnsi"/>
          <w:noProof/>
          <w:kern w:val="2"/>
          <w:sz w:val="22"/>
          <w:lang w:eastAsia="en-AU"/>
          <w14:ligatures w14:val="standardContextual"/>
        </w:rPr>
      </w:pPr>
      <w:hyperlink w:anchor="_Toc155349580" w:history="1">
        <w:r w:rsidR="002A0FCF" w:rsidRPr="006B385E">
          <w:rPr>
            <w:rStyle w:val="Hyperlink"/>
            <w:rFonts w:cs="Arial"/>
            <w:b/>
            <w:noProof/>
            <w:lang w:val="en-US"/>
          </w:rPr>
          <w:t>7.2.5</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Access</w:t>
        </w:r>
        <w:r w:rsidR="002A0FCF">
          <w:rPr>
            <w:noProof/>
            <w:webHidden/>
          </w:rPr>
          <w:tab/>
        </w:r>
        <w:r w:rsidR="002A0FCF">
          <w:rPr>
            <w:noProof/>
            <w:webHidden/>
          </w:rPr>
          <w:fldChar w:fldCharType="begin"/>
        </w:r>
        <w:r w:rsidR="002A0FCF">
          <w:rPr>
            <w:noProof/>
            <w:webHidden/>
          </w:rPr>
          <w:instrText xml:space="preserve"> PAGEREF _Toc155349580 \h </w:instrText>
        </w:r>
        <w:r w:rsidR="002A0FCF">
          <w:rPr>
            <w:noProof/>
            <w:webHidden/>
          </w:rPr>
        </w:r>
        <w:r w:rsidR="002A0FCF">
          <w:rPr>
            <w:noProof/>
            <w:webHidden/>
          </w:rPr>
          <w:fldChar w:fldCharType="separate"/>
        </w:r>
        <w:r w:rsidR="002A0FCF">
          <w:rPr>
            <w:noProof/>
            <w:webHidden/>
          </w:rPr>
          <w:t>27</w:t>
        </w:r>
        <w:r w:rsidR="002A0FCF">
          <w:rPr>
            <w:noProof/>
            <w:webHidden/>
          </w:rPr>
          <w:fldChar w:fldCharType="end"/>
        </w:r>
      </w:hyperlink>
    </w:p>
    <w:p w14:paraId="7F46161A" w14:textId="70FF8B74" w:rsidR="002A0FCF" w:rsidRDefault="00B34EC9">
      <w:pPr>
        <w:pStyle w:val="TOC2"/>
        <w:rPr>
          <w:rFonts w:asciiTheme="minorHAnsi" w:eastAsiaTheme="minorEastAsia" w:hAnsiTheme="minorHAnsi"/>
          <w:noProof/>
          <w:kern w:val="2"/>
          <w:sz w:val="22"/>
          <w:lang w:eastAsia="en-AU"/>
          <w14:ligatures w14:val="standardContextual"/>
        </w:rPr>
      </w:pPr>
      <w:hyperlink w:anchor="_Toc155349581" w:history="1">
        <w:r w:rsidR="002A0FCF" w:rsidRPr="006B385E">
          <w:rPr>
            <w:rStyle w:val="Hyperlink"/>
            <w:rFonts w:cs="Arial"/>
            <w:b/>
            <w:noProof/>
            <w:lang w:val="en-US"/>
          </w:rPr>
          <w:t>7.2.6</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Custody</w:t>
        </w:r>
        <w:r w:rsidR="002A0FCF">
          <w:rPr>
            <w:noProof/>
            <w:webHidden/>
          </w:rPr>
          <w:tab/>
        </w:r>
        <w:r w:rsidR="002A0FCF">
          <w:rPr>
            <w:noProof/>
            <w:webHidden/>
          </w:rPr>
          <w:fldChar w:fldCharType="begin"/>
        </w:r>
        <w:r w:rsidR="002A0FCF">
          <w:rPr>
            <w:noProof/>
            <w:webHidden/>
          </w:rPr>
          <w:instrText xml:space="preserve"> PAGEREF _Toc155349581 \h </w:instrText>
        </w:r>
        <w:r w:rsidR="002A0FCF">
          <w:rPr>
            <w:noProof/>
            <w:webHidden/>
          </w:rPr>
        </w:r>
        <w:r w:rsidR="002A0FCF">
          <w:rPr>
            <w:noProof/>
            <w:webHidden/>
          </w:rPr>
          <w:fldChar w:fldCharType="separate"/>
        </w:r>
        <w:r w:rsidR="002A0FCF">
          <w:rPr>
            <w:noProof/>
            <w:webHidden/>
          </w:rPr>
          <w:t>27</w:t>
        </w:r>
        <w:r w:rsidR="002A0FCF">
          <w:rPr>
            <w:noProof/>
            <w:webHidden/>
          </w:rPr>
          <w:fldChar w:fldCharType="end"/>
        </w:r>
      </w:hyperlink>
    </w:p>
    <w:p w14:paraId="3ECAE84B" w14:textId="02762F4F" w:rsidR="002A0FCF" w:rsidRDefault="00B34EC9">
      <w:pPr>
        <w:pStyle w:val="TOC2"/>
        <w:rPr>
          <w:rFonts w:asciiTheme="minorHAnsi" w:eastAsiaTheme="minorEastAsia" w:hAnsiTheme="minorHAnsi"/>
          <w:noProof/>
          <w:kern w:val="2"/>
          <w:sz w:val="22"/>
          <w:lang w:eastAsia="en-AU"/>
          <w14:ligatures w14:val="standardContextual"/>
        </w:rPr>
      </w:pPr>
      <w:hyperlink w:anchor="_Toc155349582" w:history="1">
        <w:r w:rsidR="002A0FCF" w:rsidRPr="006B385E">
          <w:rPr>
            <w:rStyle w:val="Hyperlink"/>
            <w:rFonts w:cs="Arial"/>
            <w:b/>
            <w:noProof/>
            <w:lang w:val="en-US"/>
          </w:rPr>
          <w:t>7.2.7</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Contract Completion</w:t>
        </w:r>
        <w:r w:rsidR="002A0FCF">
          <w:rPr>
            <w:noProof/>
            <w:webHidden/>
          </w:rPr>
          <w:tab/>
        </w:r>
        <w:r w:rsidR="002A0FCF">
          <w:rPr>
            <w:noProof/>
            <w:webHidden/>
          </w:rPr>
          <w:fldChar w:fldCharType="begin"/>
        </w:r>
        <w:r w:rsidR="002A0FCF">
          <w:rPr>
            <w:noProof/>
            <w:webHidden/>
          </w:rPr>
          <w:instrText xml:space="preserve"> PAGEREF _Toc155349582 \h </w:instrText>
        </w:r>
        <w:r w:rsidR="002A0FCF">
          <w:rPr>
            <w:noProof/>
            <w:webHidden/>
          </w:rPr>
        </w:r>
        <w:r w:rsidR="002A0FCF">
          <w:rPr>
            <w:noProof/>
            <w:webHidden/>
          </w:rPr>
          <w:fldChar w:fldCharType="separate"/>
        </w:r>
        <w:r w:rsidR="002A0FCF">
          <w:rPr>
            <w:noProof/>
            <w:webHidden/>
          </w:rPr>
          <w:t>27</w:t>
        </w:r>
        <w:r w:rsidR="002A0FCF">
          <w:rPr>
            <w:noProof/>
            <w:webHidden/>
          </w:rPr>
          <w:fldChar w:fldCharType="end"/>
        </w:r>
      </w:hyperlink>
    </w:p>
    <w:p w14:paraId="093E6109" w14:textId="11A9B73C" w:rsidR="002A0FCF" w:rsidRDefault="00B34EC9">
      <w:pPr>
        <w:pStyle w:val="TOC2"/>
        <w:rPr>
          <w:rFonts w:asciiTheme="minorHAnsi" w:eastAsiaTheme="minorEastAsia" w:hAnsiTheme="minorHAnsi"/>
          <w:noProof/>
          <w:kern w:val="2"/>
          <w:sz w:val="22"/>
          <w:lang w:eastAsia="en-AU"/>
          <w14:ligatures w14:val="standardContextual"/>
        </w:rPr>
      </w:pPr>
      <w:hyperlink w:anchor="_Toc155349583" w:history="1">
        <w:r w:rsidR="002A0FCF" w:rsidRPr="006B385E">
          <w:rPr>
            <w:rStyle w:val="Hyperlink"/>
            <w:rFonts w:cs="Arial"/>
            <w:b/>
            <w:noProof/>
            <w:lang w:val="en-US"/>
          </w:rPr>
          <w:t>7.3</w:t>
        </w:r>
        <w:r w:rsidR="002A0FCF">
          <w:rPr>
            <w:rFonts w:asciiTheme="minorHAnsi" w:eastAsiaTheme="minorEastAsia" w:hAnsiTheme="minorHAnsi"/>
            <w:noProof/>
            <w:kern w:val="2"/>
            <w:sz w:val="22"/>
            <w:lang w:eastAsia="en-AU"/>
            <w14:ligatures w14:val="standardContextual"/>
          </w:rPr>
          <w:tab/>
        </w:r>
        <w:r w:rsidR="002A0FCF" w:rsidRPr="006B385E">
          <w:rPr>
            <w:rStyle w:val="Hyperlink"/>
            <w:rFonts w:cs="Arial"/>
            <w:b/>
            <w:noProof/>
            <w:lang w:val="en-US"/>
          </w:rPr>
          <w:t>Identified Areas for Improvement</w:t>
        </w:r>
        <w:r w:rsidR="002A0FCF">
          <w:rPr>
            <w:noProof/>
            <w:webHidden/>
          </w:rPr>
          <w:tab/>
        </w:r>
        <w:r w:rsidR="002A0FCF">
          <w:rPr>
            <w:noProof/>
            <w:webHidden/>
          </w:rPr>
          <w:fldChar w:fldCharType="begin"/>
        </w:r>
        <w:r w:rsidR="002A0FCF">
          <w:rPr>
            <w:noProof/>
            <w:webHidden/>
          </w:rPr>
          <w:instrText xml:space="preserve"> PAGEREF _Toc155349583 \h </w:instrText>
        </w:r>
        <w:r w:rsidR="002A0FCF">
          <w:rPr>
            <w:noProof/>
            <w:webHidden/>
          </w:rPr>
        </w:r>
        <w:r w:rsidR="002A0FCF">
          <w:rPr>
            <w:noProof/>
            <w:webHidden/>
          </w:rPr>
          <w:fldChar w:fldCharType="separate"/>
        </w:r>
        <w:r w:rsidR="002A0FCF">
          <w:rPr>
            <w:noProof/>
            <w:webHidden/>
          </w:rPr>
          <w:t>27</w:t>
        </w:r>
        <w:r w:rsidR="002A0FCF">
          <w:rPr>
            <w:noProof/>
            <w:webHidden/>
          </w:rPr>
          <w:fldChar w:fldCharType="end"/>
        </w:r>
      </w:hyperlink>
    </w:p>
    <w:p w14:paraId="238E766F" w14:textId="391D5D4D" w:rsidR="00771699" w:rsidRPr="005F5309" w:rsidRDefault="006834A0" w:rsidP="00771699">
      <w:pPr>
        <w:spacing w:before="120" w:after="120"/>
        <w:rPr>
          <w:rFonts w:ascii="Arial" w:hAnsi="Arial" w:cs="Arial"/>
          <w:b/>
          <w:sz w:val="20"/>
          <w:szCs w:val="20"/>
          <w:u w:val="single"/>
          <w:lang w:val="en-US"/>
        </w:rPr>
      </w:pPr>
      <w:r>
        <w:rPr>
          <w:rFonts w:ascii="Arial" w:hAnsi="Arial" w:cs="Arial"/>
          <w:b/>
          <w:sz w:val="24"/>
          <w:szCs w:val="24"/>
          <w:lang w:val="en-US"/>
        </w:rPr>
        <w:fldChar w:fldCharType="end"/>
      </w:r>
      <w:r w:rsidR="007356A7" w:rsidRPr="005F5309">
        <w:rPr>
          <w:rFonts w:ascii="Arial" w:hAnsi="Arial" w:cs="Arial"/>
          <w:b/>
          <w:sz w:val="20"/>
          <w:szCs w:val="20"/>
          <w:u w:val="single"/>
          <w:lang w:val="en-US"/>
        </w:rPr>
        <w:t xml:space="preserve">Attachments </w:t>
      </w:r>
    </w:p>
    <w:p w14:paraId="2B6240FD" w14:textId="77777777" w:rsidR="009F455F" w:rsidRDefault="007356A7" w:rsidP="00CB1F86">
      <w:pPr>
        <w:tabs>
          <w:tab w:val="right" w:pos="9356"/>
        </w:tabs>
        <w:spacing w:before="120" w:after="120"/>
        <w:rPr>
          <w:rFonts w:ascii="Arial" w:hAnsi="Arial" w:cs="Arial"/>
          <w:sz w:val="20"/>
          <w:szCs w:val="20"/>
          <w:lang w:val="en-US"/>
        </w:rPr>
      </w:pPr>
      <w:r w:rsidRPr="006834A0">
        <w:rPr>
          <w:rFonts w:ascii="Arial" w:hAnsi="Arial" w:cs="Arial"/>
          <w:sz w:val="20"/>
          <w:szCs w:val="20"/>
          <w:lang w:val="en-US"/>
        </w:rPr>
        <w:t xml:space="preserve">Attachment 1 – </w:t>
      </w:r>
      <w:r w:rsidR="005F5309">
        <w:rPr>
          <w:rFonts w:ascii="Arial" w:hAnsi="Arial" w:cs="Arial"/>
          <w:sz w:val="20"/>
          <w:szCs w:val="20"/>
          <w:lang w:val="en-US"/>
        </w:rPr>
        <w:tab/>
      </w:r>
    </w:p>
    <w:p w14:paraId="7363FA61" w14:textId="77777777" w:rsidR="00CB1F86" w:rsidRPr="006834A0" w:rsidRDefault="00CB1F86" w:rsidP="00CB1F86">
      <w:pPr>
        <w:tabs>
          <w:tab w:val="right" w:pos="9356"/>
        </w:tabs>
        <w:spacing w:before="120" w:after="120"/>
        <w:rPr>
          <w:rFonts w:ascii="Arial" w:hAnsi="Arial" w:cs="Arial"/>
          <w:sz w:val="20"/>
          <w:szCs w:val="20"/>
          <w:lang w:val="en-US"/>
        </w:rPr>
      </w:pPr>
      <w:r w:rsidRPr="006834A0">
        <w:rPr>
          <w:rFonts w:ascii="Arial" w:hAnsi="Arial" w:cs="Arial"/>
          <w:sz w:val="20"/>
          <w:szCs w:val="20"/>
          <w:lang w:val="en-US"/>
        </w:rPr>
        <w:t xml:space="preserve">Attachment 2 – </w:t>
      </w:r>
    </w:p>
    <w:p w14:paraId="5D895E96" w14:textId="77777777" w:rsidR="00CB1F86" w:rsidRPr="00CB1F86" w:rsidRDefault="00CB1F86" w:rsidP="00CB1F86">
      <w:pPr>
        <w:tabs>
          <w:tab w:val="right" w:pos="9356"/>
        </w:tabs>
        <w:spacing w:before="120" w:after="120"/>
        <w:rPr>
          <w:rFonts w:ascii="Arial" w:hAnsi="Arial" w:cs="Arial"/>
          <w:sz w:val="20"/>
          <w:szCs w:val="20"/>
          <w:lang w:val="en-US"/>
        </w:rPr>
      </w:pPr>
      <w:r w:rsidRPr="006834A0">
        <w:rPr>
          <w:rFonts w:ascii="Arial" w:hAnsi="Arial" w:cs="Arial"/>
          <w:i/>
          <w:sz w:val="20"/>
          <w:szCs w:val="20"/>
          <w:lang w:val="en-US"/>
        </w:rPr>
        <w:lastRenderedPageBreak/>
        <w:t>[Insert attachment title and page numbers.  Add to list of attachments as required.]</w:t>
      </w:r>
    </w:p>
    <w:p w14:paraId="79FE8A5D" w14:textId="77777777" w:rsidR="00662B61" w:rsidRDefault="00662B61">
      <w:pPr>
        <w:rPr>
          <w:rFonts w:ascii="Arial" w:eastAsiaTheme="majorEastAsia" w:hAnsi="Arial" w:cs="Arial"/>
          <w:b/>
          <w:bCs/>
          <w:sz w:val="28"/>
          <w:szCs w:val="28"/>
          <w:lang w:val="en-US"/>
        </w:rPr>
      </w:pPr>
      <w:bookmarkStart w:id="0" w:name="_Toc411928878"/>
      <w:r>
        <w:rPr>
          <w:rFonts w:ascii="Arial" w:hAnsi="Arial" w:cs="Arial"/>
          <w:lang w:val="en-US"/>
        </w:rPr>
        <w:br w:type="page"/>
      </w:r>
    </w:p>
    <w:p w14:paraId="350F04E0" w14:textId="77777777" w:rsidR="009F455F" w:rsidRPr="00370D19" w:rsidRDefault="009F455F" w:rsidP="00370D19">
      <w:pPr>
        <w:spacing w:before="120" w:after="120"/>
        <w:outlineLvl w:val="0"/>
        <w:rPr>
          <w:rFonts w:ascii="Arial" w:hAnsi="Arial" w:cs="Arial"/>
          <w:b/>
          <w:sz w:val="28"/>
          <w:szCs w:val="28"/>
          <w:lang w:val="en-US"/>
        </w:rPr>
      </w:pPr>
      <w:bookmarkStart w:id="1" w:name="_Toc155349510"/>
      <w:r w:rsidRPr="00370D19">
        <w:rPr>
          <w:rFonts w:ascii="Arial" w:hAnsi="Arial" w:cs="Arial"/>
          <w:b/>
          <w:sz w:val="28"/>
          <w:szCs w:val="28"/>
          <w:lang w:val="en-US"/>
        </w:rPr>
        <w:lastRenderedPageBreak/>
        <w:t>Introduction</w:t>
      </w:r>
      <w:bookmarkEnd w:id="0"/>
      <w:bookmarkEnd w:id="1"/>
    </w:p>
    <w:p w14:paraId="1C3ADF37" w14:textId="77777777" w:rsidR="009F455F" w:rsidRDefault="00B34EC9" w:rsidP="009F455F">
      <w:pPr>
        <w:spacing w:after="0"/>
        <w:rPr>
          <w:rFonts w:ascii="Arial" w:hAnsi="Arial" w:cs="Arial"/>
          <w:sz w:val="28"/>
        </w:rPr>
      </w:pPr>
      <w:r>
        <w:rPr>
          <w:rFonts w:ascii="Arial" w:hAnsi="Arial" w:cs="Arial"/>
          <w:sz w:val="28"/>
        </w:rPr>
        <w:pict w14:anchorId="46723C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6pt;height:10pt" o:hrpct="0" o:hralign="center" o:hr="t">
            <v:imagedata r:id="rId9" o:title="bd15155_"/>
          </v:shape>
        </w:pict>
      </w:r>
    </w:p>
    <w:p w14:paraId="7404C784" w14:textId="77777777" w:rsidR="003D6BF1" w:rsidRDefault="00F80342" w:rsidP="009F455F">
      <w:pPr>
        <w:spacing w:before="120" w:after="120"/>
        <w:rPr>
          <w:rFonts w:ascii="Arial" w:hAnsi="Arial" w:cs="Arial"/>
          <w:sz w:val="24"/>
          <w:szCs w:val="24"/>
          <w:lang w:val="en-US"/>
        </w:rPr>
      </w:pPr>
      <w:r w:rsidRPr="00F80342">
        <w:rPr>
          <w:rFonts w:ascii="Arial" w:hAnsi="Arial" w:cs="Arial"/>
          <w:sz w:val="24"/>
          <w:szCs w:val="24"/>
          <w:lang w:val="en-US"/>
        </w:rPr>
        <w:t xml:space="preserve">This document is presented to the State Records Commission in accordance with </w:t>
      </w:r>
    </w:p>
    <w:p w14:paraId="05384C9D" w14:textId="045D0B3E" w:rsidR="003D6BF1" w:rsidRDefault="003D6BF1" w:rsidP="009F455F">
      <w:pPr>
        <w:spacing w:before="120" w:after="120"/>
        <w:rPr>
          <w:rFonts w:ascii="Arial" w:hAnsi="Arial" w:cs="Arial"/>
          <w:sz w:val="24"/>
          <w:szCs w:val="24"/>
          <w:lang w:val="en-US"/>
        </w:rPr>
      </w:pPr>
      <w:r>
        <w:rPr>
          <w:rFonts w:ascii="Arial" w:hAnsi="Arial" w:cs="Arial"/>
          <w:sz w:val="24"/>
          <w:szCs w:val="24"/>
          <w:lang w:val="en-US"/>
        </w:rPr>
        <w:t xml:space="preserve">Section 19 of the </w:t>
      </w:r>
      <w:r>
        <w:rPr>
          <w:rFonts w:ascii="Arial" w:hAnsi="Arial" w:cs="Arial"/>
          <w:i/>
          <w:sz w:val="24"/>
          <w:szCs w:val="24"/>
          <w:lang w:val="en-US"/>
        </w:rPr>
        <w:t>State Records Act 2000</w:t>
      </w:r>
      <w:r>
        <w:rPr>
          <w:rFonts w:ascii="Arial" w:hAnsi="Arial" w:cs="Arial"/>
          <w:sz w:val="24"/>
          <w:szCs w:val="24"/>
          <w:lang w:val="en-US"/>
        </w:rPr>
        <w:t xml:space="preserve"> (the Act), which requires each government organi</w:t>
      </w:r>
      <w:r w:rsidR="00211464">
        <w:rPr>
          <w:rFonts w:ascii="Arial" w:hAnsi="Arial" w:cs="Arial"/>
          <w:sz w:val="24"/>
          <w:szCs w:val="24"/>
          <w:lang w:val="en-US"/>
        </w:rPr>
        <w:t>s</w:t>
      </w:r>
      <w:r>
        <w:rPr>
          <w:rFonts w:ascii="Arial" w:hAnsi="Arial" w:cs="Arial"/>
          <w:sz w:val="24"/>
          <w:szCs w:val="24"/>
          <w:lang w:val="en-US"/>
        </w:rPr>
        <w:t xml:space="preserve">ation to have a </w:t>
      </w:r>
      <w:r w:rsidR="00211464">
        <w:rPr>
          <w:rFonts w:ascii="Arial" w:hAnsi="Arial" w:cs="Arial"/>
          <w:sz w:val="24"/>
          <w:szCs w:val="24"/>
          <w:lang w:val="en-US"/>
        </w:rPr>
        <w:t>r</w:t>
      </w:r>
      <w:r>
        <w:rPr>
          <w:rFonts w:ascii="Arial" w:hAnsi="Arial" w:cs="Arial"/>
          <w:sz w:val="24"/>
          <w:szCs w:val="24"/>
          <w:lang w:val="en-US"/>
        </w:rPr>
        <w:t>ecord</w:t>
      </w:r>
      <w:r w:rsidR="00211464">
        <w:rPr>
          <w:rFonts w:ascii="Arial" w:hAnsi="Arial" w:cs="Arial"/>
          <w:sz w:val="24"/>
          <w:szCs w:val="24"/>
          <w:lang w:val="en-US"/>
        </w:rPr>
        <w:t xml:space="preserve"> </w:t>
      </w:r>
      <w:r>
        <w:rPr>
          <w:rFonts w:ascii="Arial" w:hAnsi="Arial" w:cs="Arial"/>
          <w:sz w:val="24"/>
          <w:szCs w:val="24"/>
          <w:lang w:val="en-US"/>
        </w:rPr>
        <w:t xml:space="preserve">keeping </w:t>
      </w:r>
      <w:r w:rsidR="00211464">
        <w:rPr>
          <w:rFonts w:ascii="Arial" w:hAnsi="Arial" w:cs="Arial"/>
          <w:sz w:val="24"/>
          <w:szCs w:val="24"/>
          <w:lang w:val="en-US"/>
        </w:rPr>
        <w:t>p</w:t>
      </w:r>
      <w:r>
        <w:rPr>
          <w:rFonts w:ascii="Arial" w:hAnsi="Arial" w:cs="Arial"/>
          <w:sz w:val="24"/>
          <w:szCs w:val="24"/>
          <w:lang w:val="en-US"/>
        </w:rPr>
        <w:t>lan that has been approved by the State Records Commission.</w:t>
      </w:r>
    </w:p>
    <w:p w14:paraId="234CA947" w14:textId="5D8CC9E6" w:rsidR="003D6BF1" w:rsidRPr="00F326CB" w:rsidRDefault="003D6BF1" w:rsidP="009F455F">
      <w:pPr>
        <w:spacing w:before="120" w:after="120"/>
        <w:rPr>
          <w:rFonts w:ascii="Arial" w:hAnsi="Arial" w:cs="Arial"/>
          <w:b/>
          <w:bCs/>
          <w:sz w:val="24"/>
          <w:szCs w:val="24"/>
          <w:lang w:val="en-US"/>
        </w:rPr>
      </w:pPr>
      <w:r w:rsidRPr="00F326CB">
        <w:rPr>
          <w:rFonts w:ascii="Arial" w:hAnsi="Arial" w:cs="Arial"/>
          <w:b/>
          <w:bCs/>
          <w:sz w:val="24"/>
          <w:szCs w:val="24"/>
          <w:lang w:val="en-US"/>
        </w:rPr>
        <w:t>OR</w:t>
      </w:r>
    </w:p>
    <w:p w14:paraId="199212A8" w14:textId="3FC67263" w:rsidR="00F80342" w:rsidRDefault="00F80342" w:rsidP="009F455F">
      <w:pPr>
        <w:spacing w:before="120" w:after="120"/>
        <w:rPr>
          <w:rFonts w:ascii="Arial" w:hAnsi="Arial" w:cs="Arial"/>
          <w:sz w:val="24"/>
          <w:szCs w:val="24"/>
          <w:lang w:val="en-US"/>
        </w:rPr>
      </w:pPr>
      <w:r w:rsidRPr="00F80342">
        <w:rPr>
          <w:rFonts w:ascii="Arial" w:hAnsi="Arial" w:cs="Arial"/>
          <w:sz w:val="24"/>
          <w:szCs w:val="24"/>
          <w:lang w:val="en-US"/>
        </w:rPr>
        <w:t xml:space="preserve">Section 28 of the </w:t>
      </w:r>
      <w:r w:rsidRPr="00AA54F7">
        <w:rPr>
          <w:rFonts w:ascii="Arial" w:hAnsi="Arial" w:cs="Arial"/>
          <w:i/>
          <w:sz w:val="24"/>
          <w:szCs w:val="24"/>
          <w:lang w:val="en-US"/>
        </w:rPr>
        <w:t>State Records Act 2000</w:t>
      </w:r>
      <w:r w:rsidRPr="00F80342">
        <w:rPr>
          <w:rFonts w:ascii="Arial" w:hAnsi="Arial" w:cs="Arial"/>
          <w:sz w:val="24"/>
          <w:szCs w:val="24"/>
          <w:lang w:val="en-US"/>
        </w:rPr>
        <w:t xml:space="preserve"> (the Act).  Section 28 (5) of that Act requires that no more than 5 years must elapse between approval of a government </w:t>
      </w:r>
      <w:r w:rsidR="00087408">
        <w:rPr>
          <w:rFonts w:ascii="Arial" w:hAnsi="Arial" w:cs="Arial"/>
          <w:sz w:val="24"/>
          <w:szCs w:val="24"/>
          <w:lang w:val="en-US"/>
        </w:rPr>
        <w:t>organisation</w:t>
      </w:r>
      <w:r w:rsidRPr="00F80342">
        <w:rPr>
          <w:rFonts w:ascii="Arial" w:hAnsi="Arial" w:cs="Arial"/>
          <w:sz w:val="24"/>
          <w:szCs w:val="24"/>
          <w:lang w:val="en-US"/>
        </w:rPr>
        <w:t xml:space="preserve">’s </w:t>
      </w:r>
      <w:r w:rsidR="00211464">
        <w:rPr>
          <w:rFonts w:ascii="Arial" w:hAnsi="Arial" w:cs="Arial"/>
          <w:sz w:val="24"/>
          <w:szCs w:val="24"/>
          <w:lang w:val="en-US"/>
        </w:rPr>
        <w:t>r</w:t>
      </w:r>
      <w:r w:rsidRPr="00F80342">
        <w:rPr>
          <w:rFonts w:ascii="Arial" w:hAnsi="Arial" w:cs="Arial"/>
          <w:sz w:val="24"/>
          <w:szCs w:val="24"/>
          <w:lang w:val="en-US"/>
        </w:rPr>
        <w:t>ecord</w:t>
      </w:r>
      <w:r w:rsidR="00211464">
        <w:rPr>
          <w:rFonts w:ascii="Arial" w:hAnsi="Arial" w:cs="Arial"/>
          <w:sz w:val="24"/>
          <w:szCs w:val="24"/>
          <w:lang w:val="en-US"/>
        </w:rPr>
        <w:t xml:space="preserve"> </w:t>
      </w:r>
      <w:r w:rsidRPr="00F80342">
        <w:rPr>
          <w:rFonts w:ascii="Arial" w:hAnsi="Arial" w:cs="Arial"/>
          <w:sz w:val="24"/>
          <w:szCs w:val="24"/>
          <w:lang w:val="en-US"/>
        </w:rPr>
        <w:t xml:space="preserve">keeping </w:t>
      </w:r>
      <w:r w:rsidR="00211464">
        <w:rPr>
          <w:rFonts w:ascii="Arial" w:hAnsi="Arial" w:cs="Arial"/>
          <w:sz w:val="24"/>
          <w:szCs w:val="24"/>
          <w:lang w:val="en-US"/>
        </w:rPr>
        <w:t>p</w:t>
      </w:r>
      <w:r w:rsidRPr="00F80342">
        <w:rPr>
          <w:rFonts w:ascii="Arial" w:hAnsi="Arial" w:cs="Arial"/>
          <w:sz w:val="24"/>
          <w:szCs w:val="24"/>
          <w:lang w:val="en-US"/>
        </w:rPr>
        <w:t xml:space="preserve">lan and a review of it.  </w:t>
      </w:r>
    </w:p>
    <w:p w14:paraId="54CC38A8" w14:textId="2C478F47" w:rsidR="003D6BF1" w:rsidRPr="00F326CB" w:rsidRDefault="00C277F5" w:rsidP="00F326CB">
      <w:pPr>
        <w:spacing w:after="0"/>
        <w:jc w:val="center"/>
        <w:rPr>
          <w:rFonts w:ascii="Arial" w:hAnsi="Arial" w:cs="Arial"/>
          <w:i/>
          <w:lang w:val="en-US"/>
        </w:rPr>
      </w:pPr>
      <w:r w:rsidRPr="00F326CB">
        <w:rPr>
          <w:rFonts w:ascii="Arial" w:hAnsi="Arial" w:cs="Arial"/>
          <w:i/>
          <w:lang w:val="en-US"/>
        </w:rPr>
        <w:t>[I</w:t>
      </w:r>
      <w:r w:rsidR="009E111B" w:rsidRPr="00F326CB">
        <w:rPr>
          <w:rFonts w:ascii="Arial" w:hAnsi="Arial" w:cs="Arial"/>
          <w:i/>
          <w:lang w:val="en-US"/>
        </w:rPr>
        <w:t>n</w:t>
      </w:r>
      <w:r w:rsidR="00960391" w:rsidRPr="00F326CB">
        <w:rPr>
          <w:rFonts w:ascii="Arial" w:hAnsi="Arial" w:cs="Arial"/>
          <w:i/>
          <w:lang w:val="en-US"/>
        </w:rPr>
        <w:t>sert</w:t>
      </w:r>
      <w:r w:rsidRPr="00F326CB">
        <w:rPr>
          <w:rFonts w:ascii="Arial" w:hAnsi="Arial" w:cs="Arial"/>
          <w:i/>
          <w:lang w:val="en-US"/>
        </w:rPr>
        <w:t xml:space="preserve">/delete </w:t>
      </w:r>
      <w:r w:rsidR="00960391" w:rsidRPr="00F326CB">
        <w:rPr>
          <w:rFonts w:ascii="Arial" w:hAnsi="Arial" w:cs="Arial"/>
          <w:i/>
          <w:lang w:val="en-US"/>
        </w:rPr>
        <w:t>s</w:t>
      </w:r>
      <w:r w:rsidR="008F1415" w:rsidRPr="00F326CB">
        <w:rPr>
          <w:rFonts w:ascii="Arial" w:hAnsi="Arial" w:cs="Arial"/>
          <w:i/>
          <w:lang w:val="en-US"/>
        </w:rPr>
        <w:t xml:space="preserve">ection for </w:t>
      </w:r>
      <w:r w:rsidR="00960391" w:rsidRPr="00F326CB">
        <w:rPr>
          <w:rFonts w:ascii="Arial" w:hAnsi="Arial" w:cs="Arial"/>
          <w:i/>
          <w:lang w:val="en-US"/>
        </w:rPr>
        <w:t>‘</w:t>
      </w:r>
      <w:r w:rsidR="005E0D8D" w:rsidRPr="00F326CB">
        <w:rPr>
          <w:rFonts w:ascii="Arial" w:hAnsi="Arial" w:cs="Arial"/>
          <w:i/>
          <w:lang w:val="en-US"/>
        </w:rPr>
        <w:t>N</w:t>
      </w:r>
      <w:r w:rsidR="008F1415" w:rsidRPr="00F326CB">
        <w:rPr>
          <w:rFonts w:ascii="Arial" w:hAnsi="Arial" w:cs="Arial"/>
          <w:i/>
          <w:lang w:val="en-US"/>
        </w:rPr>
        <w:t>ew</w:t>
      </w:r>
      <w:r w:rsidR="005E0D8D" w:rsidRPr="00F326CB">
        <w:rPr>
          <w:rFonts w:ascii="Arial" w:hAnsi="Arial" w:cs="Arial"/>
          <w:i/>
          <w:lang w:val="en-US"/>
        </w:rPr>
        <w:t>’</w:t>
      </w:r>
      <w:r w:rsidR="008F1415" w:rsidRPr="00F326CB">
        <w:rPr>
          <w:rFonts w:ascii="Arial" w:hAnsi="Arial" w:cs="Arial"/>
          <w:i/>
          <w:lang w:val="en-US"/>
        </w:rPr>
        <w:t xml:space="preserve"> (section 19) or </w:t>
      </w:r>
      <w:r w:rsidR="005E0D8D" w:rsidRPr="00F326CB">
        <w:rPr>
          <w:rFonts w:ascii="Arial" w:hAnsi="Arial" w:cs="Arial"/>
          <w:i/>
          <w:lang w:val="en-US"/>
        </w:rPr>
        <w:t>‘</w:t>
      </w:r>
      <w:r w:rsidR="008F1415" w:rsidRPr="00F326CB">
        <w:rPr>
          <w:rFonts w:ascii="Arial" w:hAnsi="Arial" w:cs="Arial"/>
          <w:i/>
          <w:lang w:val="en-US"/>
        </w:rPr>
        <w:t>Amended</w:t>
      </w:r>
      <w:r w:rsidR="005E0D8D" w:rsidRPr="00F326CB">
        <w:rPr>
          <w:rFonts w:ascii="Arial" w:hAnsi="Arial" w:cs="Arial"/>
          <w:i/>
          <w:lang w:val="en-US"/>
        </w:rPr>
        <w:t>’ P</w:t>
      </w:r>
      <w:r w:rsidR="008F1415" w:rsidRPr="00F326CB">
        <w:rPr>
          <w:rFonts w:ascii="Arial" w:hAnsi="Arial" w:cs="Arial"/>
          <w:i/>
          <w:lang w:val="en-US"/>
        </w:rPr>
        <w:t>lan (Section 28)</w:t>
      </w:r>
      <w:r w:rsidRPr="00F326CB">
        <w:rPr>
          <w:rFonts w:ascii="Arial" w:hAnsi="Arial" w:cs="Arial"/>
          <w:i/>
          <w:lang w:val="en-US"/>
        </w:rPr>
        <w:t xml:space="preserve"> as appropriate.]</w:t>
      </w:r>
    </w:p>
    <w:p w14:paraId="13E26A0F" w14:textId="4EA5EC96" w:rsidR="00F80342" w:rsidRDefault="00F80342" w:rsidP="009F455F">
      <w:pPr>
        <w:spacing w:before="120" w:after="120"/>
        <w:rPr>
          <w:rFonts w:ascii="Arial" w:hAnsi="Arial" w:cs="Arial"/>
          <w:sz w:val="24"/>
          <w:szCs w:val="24"/>
          <w:lang w:val="en-US"/>
        </w:rPr>
      </w:pPr>
      <w:r w:rsidRPr="00F80342">
        <w:rPr>
          <w:rFonts w:ascii="Arial" w:hAnsi="Arial" w:cs="Arial"/>
          <w:sz w:val="24"/>
          <w:szCs w:val="24"/>
          <w:lang w:val="en-US"/>
        </w:rPr>
        <w:t xml:space="preserve">State Records Commission (SRC) Standard 1 – </w:t>
      </w:r>
      <w:r w:rsidRPr="00AA54F7">
        <w:rPr>
          <w:rFonts w:ascii="Arial" w:hAnsi="Arial" w:cs="Arial"/>
          <w:i/>
          <w:sz w:val="24"/>
          <w:szCs w:val="24"/>
          <w:lang w:val="en-US"/>
        </w:rPr>
        <w:t xml:space="preserve">Government </w:t>
      </w:r>
      <w:r w:rsidR="00581946">
        <w:rPr>
          <w:rFonts w:ascii="Arial" w:hAnsi="Arial" w:cs="Arial"/>
          <w:i/>
          <w:sz w:val="24"/>
          <w:szCs w:val="24"/>
          <w:lang w:val="en-US"/>
        </w:rPr>
        <w:t>r</w:t>
      </w:r>
      <w:r w:rsidR="00581946" w:rsidRPr="00AA54F7">
        <w:rPr>
          <w:rFonts w:ascii="Arial" w:hAnsi="Arial" w:cs="Arial"/>
          <w:i/>
          <w:sz w:val="24"/>
          <w:szCs w:val="24"/>
          <w:lang w:val="en-US"/>
        </w:rPr>
        <w:t>ecord</w:t>
      </w:r>
      <w:r w:rsidR="00581946">
        <w:rPr>
          <w:rFonts w:ascii="Arial" w:hAnsi="Arial" w:cs="Arial"/>
          <w:i/>
          <w:sz w:val="24"/>
          <w:szCs w:val="24"/>
          <w:lang w:val="en-US"/>
        </w:rPr>
        <w:t xml:space="preserve"> </w:t>
      </w:r>
      <w:r w:rsidRPr="00AA54F7">
        <w:rPr>
          <w:rFonts w:ascii="Arial" w:hAnsi="Arial" w:cs="Arial"/>
          <w:i/>
          <w:sz w:val="24"/>
          <w:szCs w:val="24"/>
          <w:lang w:val="en-US"/>
        </w:rPr>
        <w:t>keeping</w:t>
      </w:r>
      <w:r w:rsidRPr="00F80342">
        <w:rPr>
          <w:rFonts w:ascii="Arial" w:hAnsi="Arial" w:cs="Arial"/>
          <w:sz w:val="24"/>
          <w:szCs w:val="24"/>
          <w:lang w:val="en-US"/>
        </w:rPr>
        <w:t xml:space="preserve"> requires that government </w:t>
      </w:r>
      <w:r w:rsidR="00087408">
        <w:rPr>
          <w:rFonts w:ascii="Arial" w:hAnsi="Arial" w:cs="Arial"/>
          <w:sz w:val="24"/>
          <w:szCs w:val="24"/>
          <w:lang w:val="en-US"/>
        </w:rPr>
        <w:t>organisation</w:t>
      </w:r>
      <w:r w:rsidRPr="00F80342">
        <w:rPr>
          <w:rFonts w:ascii="Arial" w:hAnsi="Arial" w:cs="Arial"/>
          <w:sz w:val="24"/>
          <w:szCs w:val="24"/>
          <w:lang w:val="en-US"/>
        </w:rPr>
        <w:t xml:space="preserve">s ensure that records are created, managed and maintained over time and disposed of in accordance with principles and standards issued by the SRC.  SRC Standard 2 – </w:t>
      </w:r>
      <w:r w:rsidRPr="00AA54F7">
        <w:rPr>
          <w:rFonts w:ascii="Arial" w:hAnsi="Arial" w:cs="Arial"/>
          <w:i/>
          <w:sz w:val="24"/>
          <w:szCs w:val="24"/>
          <w:lang w:val="en-US"/>
        </w:rPr>
        <w:t>Record</w:t>
      </w:r>
      <w:r w:rsidR="00292F85">
        <w:rPr>
          <w:rFonts w:ascii="Arial" w:hAnsi="Arial" w:cs="Arial"/>
          <w:i/>
          <w:sz w:val="24"/>
          <w:szCs w:val="24"/>
          <w:lang w:val="en-US"/>
        </w:rPr>
        <w:t xml:space="preserve"> </w:t>
      </w:r>
      <w:r w:rsidRPr="00AA54F7">
        <w:rPr>
          <w:rFonts w:ascii="Arial" w:hAnsi="Arial" w:cs="Arial"/>
          <w:i/>
          <w:sz w:val="24"/>
          <w:szCs w:val="24"/>
          <w:lang w:val="en-US"/>
        </w:rPr>
        <w:t xml:space="preserve">keeping </w:t>
      </w:r>
      <w:r w:rsidR="00292F85">
        <w:rPr>
          <w:rFonts w:ascii="Arial" w:hAnsi="Arial" w:cs="Arial"/>
          <w:i/>
          <w:sz w:val="24"/>
          <w:szCs w:val="24"/>
          <w:lang w:val="en-US"/>
        </w:rPr>
        <w:t>p</w:t>
      </w:r>
      <w:r w:rsidR="00292F85" w:rsidRPr="00AA54F7">
        <w:rPr>
          <w:rFonts w:ascii="Arial" w:hAnsi="Arial" w:cs="Arial"/>
          <w:i/>
          <w:sz w:val="24"/>
          <w:szCs w:val="24"/>
          <w:lang w:val="en-US"/>
        </w:rPr>
        <w:t>lans</w:t>
      </w:r>
      <w:r w:rsidR="00292F85" w:rsidRPr="00F80342">
        <w:rPr>
          <w:rFonts w:ascii="Arial" w:hAnsi="Arial" w:cs="Arial"/>
          <w:sz w:val="24"/>
          <w:szCs w:val="24"/>
          <w:lang w:val="en-US"/>
        </w:rPr>
        <w:t xml:space="preserve"> </w:t>
      </w:r>
      <w:r w:rsidRPr="00F80342">
        <w:rPr>
          <w:rFonts w:ascii="Arial" w:hAnsi="Arial" w:cs="Arial"/>
          <w:sz w:val="24"/>
          <w:szCs w:val="24"/>
          <w:lang w:val="en-US"/>
        </w:rPr>
        <w:t>comprises six record</w:t>
      </w:r>
      <w:r w:rsidR="00292F85">
        <w:rPr>
          <w:rFonts w:ascii="Arial" w:hAnsi="Arial" w:cs="Arial"/>
          <w:sz w:val="24"/>
          <w:szCs w:val="24"/>
          <w:lang w:val="en-US"/>
        </w:rPr>
        <w:t xml:space="preserve"> </w:t>
      </w:r>
      <w:r w:rsidRPr="00F80342">
        <w:rPr>
          <w:rFonts w:ascii="Arial" w:hAnsi="Arial" w:cs="Arial"/>
          <w:sz w:val="24"/>
          <w:szCs w:val="24"/>
          <w:lang w:val="en-US"/>
        </w:rPr>
        <w:t xml:space="preserve">keeping principles each of which contains minimum compliance requirements. </w:t>
      </w:r>
    </w:p>
    <w:p w14:paraId="700B8FAC" w14:textId="6A972D3C" w:rsidR="00F80342" w:rsidRDefault="00F80342" w:rsidP="009F455F">
      <w:pPr>
        <w:spacing w:before="120" w:after="120"/>
        <w:rPr>
          <w:rFonts w:ascii="Arial" w:hAnsi="Arial" w:cs="Arial"/>
          <w:sz w:val="24"/>
          <w:szCs w:val="24"/>
          <w:lang w:val="en-US"/>
        </w:rPr>
      </w:pPr>
      <w:r w:rsidRPr="00F80342">
        <w:rPr>
          <w:rFonts w:ascii="Arial" w:hAnsi="Arial" w:cs="Arial"/>
          <w:sz w:val="24"/>
          <w:szCs w:val="24"/>
          <w:lang w:val="en-US"/>
        </w:rPr>
        <w:t xml:space="preserve">The purpose of </w:t>
      </w:r>
      <w:r w:rsidR="002663A2">
        <w:rPr>
          <w:rFonts w:ascii="Arial" w:hAnsi="Arial" w:cs="Arial"/>
          <w:sz w:val="24"/>
          <w:szCs w:val="24"/>
          <w:lang w:val="en-US"/>
        </w:rPr>
        <w:t>this</w:t>
      </w:r>
      <w:r w:rsidRPr="00F80342">
        <w:rPr>
          <w:rFonts w:ascii="Arial" w:hAnsi="Arial" w:cs="Arial"/>
          <w:sz w:val="24"/>
          <w:szCs w:val="24"/>
          <w:lang w:val="en-US"/>
        </w:rPr>
        <w:t xml:space="preserve"> Recordkeeping Plan is to set </w:t>
      </w:r>
      <w:r w:rsidRPr="00087408">
        <w:rPr>
          <w:rFonts w:ascii="Arial" w:hAnsi="Arial" w:cs="Arial"/>
          <w:sz w:val="24"/>
          <w:szCs w:val="24"/>
        </w:rPr>
        <w:t>out</w:t>
      </w:r>
      <w:r w:rsidRPr="00F80342">
        <w:rPr>
          <w:rFonts w:ascii="Arial" w:hAnsi="Arial" w:cs="Arial"/>
          <w:sz w:val="24"/>
          <w:szCs w:val="24"/>
          <w:lang w:val="en-US"/>
        </w:rPr>
        <w:t xml:space="preserve"> the matters about which records are to be created by the </w:t>
      </w:r>
      <w:r w:rsidR="002663A2">
        <w:rPr>
          <w:rFonts w:ascii="Arial" w:hAnsi="Arial" w:cs="Arial"/>
          <w:sz w:val="24"/>
          <w:szCs w:val="24"/>
          <w:lang w:val="en-US"/>
        </w:rPr>
        <w:t xml:space="preserve">&lt;Name of </w:t>
      </w:r>
      <w:r w:rsidR="00087408">
        <w:rPr>
          <w:rFonts w:ascii="Arial" w:hAnsi="Arial" w:cs="Arial"/>
          <w:sz w:val="24"/>
          <w:szCs w:val="24"/>
          <w:lang w:val="en-US"/>
        </w:rPr>
        <w:t>Organisation</w:t>
      </w:r>
      <w:r w:rsidR="002663A2">
        <w:rPr>
          <w:rFonts w:ascii="Arial" w:hAnsi="Arial" w:cs="Arial"/>
          <w:sz w:val="24"/>
          <w:szCs w:val="24"/>
          <w:lang w:val="en-US"/>
        </w:rPr>
        <w:t>&gt;</w:t>
      </w:r>
      <w:r w:rsidRPr="00F80342">
        <w:rPr>
          <w:rFonts w:ascii="Arial" w:hAnsi="Arial" w:cs="Arial"/>
          <w:sz w:val="24"/>
          <w:szCs w:val="24"/>
          <w:lang w:val="en-US"/>
        </w:rPr>
        <w:t xml:space="preserve"> and how it is to keep its records.  The Recordkeeping Plan is to provide an accurate reflection of the record</w:t>
      </w:r>
      <w:r w:rsidR="0018211B">
        <w:rPr>
          <w:rFonts w:ascii="Arial" w:hAnsi="Arial" w:cs="Arial"/>
          <w:sz w:val="24"/>
          <w:szCs w:val="24"/>
          <w:lang w:val="en-US"/>
        </w:rPr>
        <w:t xml:space="preserve"> </w:t>
      </w:r>
      <w:r w:rsidRPr="00F80342">
        <w:rPr>
          <w:rFonts w:ascii="Arial" w:hAnsi="Arial" w:cs="Arial"/>
          <w:sz w:val="24"/>
          <w:szCs w:val="24"/>
          <w:lang w:val="en-US"/>
        </w:rPr>
        <w:t xml:space="preserve">keeping program within the </w:t>
      </w:r>
      <w:r w:rsidR="00087408">
        <w:rPr>
          <w:rFonts w:ascii="Arial" w:hAnsi="Arial" w:cs="Arial"/>
          <w:sz w:val="24"/>
          <w:szCs w:val="24"/>
          <w:lang w:val="en-US"/>
        </w:rPr>
        <w:t>organisation</w:t>
      </w:r>
      <w:r w:rsidRPr="00F80342">
        <w:rPr>
          <w:rFonts w:ascii="Arial" w:hAnsi="Arial" w:cs="Arial"/>
          <w:sz w:val="24"/>
          <w:szCs w:val="24"/>
          <w:lang w:val="en-US"/>
        </w:rPr>
        <w:t xml:space="preserve">, including information regarding the </w:t>
      </w:r>
      <w:r w:rsidR="00087408">
        <w:rPr>
          <w:rFonts w:ascii="Arial" w:hAnsi="Arial" w:cs="Arial"/>
          <w:sz w:val="24"/>
          <w:szCs w:val="24"/>
          <w:lang w:val="en-US"/>
        </w:rPr>
        <w:t>organisation</w:t>
      </w:r>
      <w:r w:rsidR="002663A2">
        <w:rPr>
          <w:rFonts w:ascii="Arial" w:hAnsi="Arial" w:cs="Arial"/>
          <w:sz w:val="24"/>
          <w:szCs w:val="24"/>
          <w:lang w:val="en-US"/>
        </w:rPr>
        <w:t>’s</w:t>
      </w:r>
      <w:r w:rsidRPr="00F80342">
        <w:rPr>
          <w:rFonts w:ascii="Arial" w:hAnsi="Arial" w:cs="Arial"/>
          <w:sz w:val="24"/>
          <w:szCs w:val="24"/>
          <w:lang w:val="en-US"/>
        </w:rPr>
        <w:t xml:space="preserve"> record</w:t>
      </w:r>
      <w:r w:rsidR="0018211B">
        <w:rPr>
          <w:rFonts w:ascii="Arial" w:hAnsi="Arial" w:cs="Arial"/>
          <w:sz w:val="24"/>
          <w:szCs w:val="24"/>
          <w:lang w:val="en-US"/>
        </w:rPr>
        <w:t xml:space="preserve"> </w:t>
      </w:r>
      <w:r w:rsidRPr="00F80342">
        <w:rPr>
          <w:rFonts w:ascii="Arial" w:hAnsi="Arial" w:cs="Arial"/>
          <w:sz w:val="24"/>
          <w:szCs w:val="24"/>
          <w:lang w:val="en-US"/>
        </w:rPr>
        <w:t>keeping system(s), disposal arrangements, policies, practices and processes.  The Recordkeeping Plan is the primary means of providing evidence of compliance with the Act and the implementation of best practice record</w:t>
      </w:r>
      <w:r w:rsidR="0018211B">
        <w:rPr>
          <w:rFonts w:ascii="Arial" w:hAnsi="Arial" w:cs="Arial"/>
          <w:sz w:val="24"/>
          <w:szCs w:val="24"/>
          <w:lang w:val="en-US"/>
        </w:rPr>
        <w:t xml:space="preserve"> </w:t>
      </w:r>
      <w:r w:rsidRPr="00F80342">
        <w:rPr>
          <w:rFonts w:ascii="Arial" w:hAnsi="Arial" w:cs="Arial"/>
          <w:sz w:val="24"/>
          <w:szCs w:val="24"/>
          <w:lang w:val="en-US"/>
        </w:rPr>
        <w:t xml:space="preserve">keeping within the </w:t>
      </w:r>
      <w:r w:rsidR="00087408">
        <w:rPr>
          <w:rFonts w:ascii="Arial" w:hAnsi="Arial" w:cs="Arial"/>
          <w:sz w:val="24"/>
          <w:szCs w:val="24"/>
          <w:lang w:val="en-US"/>
        </w:rPr>
        <w:t>organisation</w:t>
      </w:r>
      <w:r w:rsidRPr="00F80342">
        <w:rPr>
          <w:rFonts w:ascii="Arial" w:hAnsi="Arial" w:cs="Arial"/>
          <w:sz w:val="24"/>
          <w:szCs w:val="24"/>
          <w:lang w:val="en-US"/>
        </w:rPr>
        <w:t xml:space="preserve">.  </w:t>
      </w:r>
    </w:p>
    <w:p w14:paraId="0693AB9B" w14:textId="099FDCC4" w:rsidR="00F80342" w:rsidRDefault="00F80342" w:rsidP="009F455F">
      <w:pPr>
        <w:spacing w:before="120" w:after="120"/>
        <w:rPr>
          <w:rFonts w:ascii="Arial" w:hAnsi="Arial" w:cs="Arial"/>
          <w:sz w:val="24"/>
          <w:szCs w:val="24"/>
          <w:lang w:val="en-US"/>
        </w:rPr>
      </w:pPr>
      <w:r w:rsidRPr="00F80342">
        <w:rPr>
          <w:rFonts w:ascii="Arial" w:hAnsi="Arial" w:cs="Arial"/>
          <w:sz w:val="24"/>
          <w:szCs w:val="24"/>
          <w:lang w:val="en-US"/>
        </w:rPr>
        <w:t xml:space="preserve">The objectives of the &lt;Name of </w:t>
      </w:r>
      <w:r w:rsidR="00087408">
        <w:rPr>
          <w:rFonts w:ascii="Arial" w:hAnsi="Arial" w:cs="Arial"/>
          <w:sz w:val="24"/>
          <w:szCs w:val="24"/>
          <w:lang w:val="en-US"/>
        </w:rPr>
        <w:t>Organisation</w:t>
      </w:r>
      <w:r w:rsidRPr="00F80342">
        <w:rPr>
          <w:rFonts w:ascii="Arial" w:hAnsi="Arial" w:cs="Arial"/>
          <w:sz w:val="24"/>
          <w:szCs w:val="24"/>
          <w:lang w:val="en-US"/>
        </w:rPr>
        <w:t xml:space="preserve">&gt; RKP are to ensure: </w:t>
      </w:r>
    </w:p>
    <w:p w14:paraId="6A2AFEFF" w14:textId="2072227C" w:rsidR="00F80342" w:rsidRPr="00AA54F7" w:rsidRDefault="00F80342" w:rsidP="00AA54F7">
      <w:pPr>
        <w:pStyle w:val="ListParagraph"/>
        <w:numPr>
          <w:ilvl w:val="0"/>
          <w:numId w:val="2"/>
        </w:numPr>
        <w:spacing w:before="120" w:after="120"/>
        <w:rPr>
          <w:rFonts w:ascii="Arial" w:hAnsi="Arial" w:cs="Arial"/>
          <w:sz w:val="24"/>
          <w:szCs w:val="24"/>
          <w:lang w:val="en-US"/>
        </w:rPr>
      </w:pPr>
      <w:r w:rsidRPr="00AA54F7">
        <w:rPr>
          <w:rFonts w:ascii="Arial" w:hAnsi="Arial" w:cs="Arial"/>
          <w:sz w:val="24"/>
          <w:szCs w:val="24"/>
          <w:lang w:val="en-US"/>
        </w:rPr>
        <w:t>Compliance with Section</w:t>
      </w:r>
      <w:r w:rsidR="00334A4D">
        <w:rPr>
          <w:rFonts w:ascii="Arial" w:hAnsi="Arial" w:cs="Arial"/>
          <w:sz w:val="24"/>
          <w:szCs w:val="24"/>
          <w:lang w:val="en-US"/>
        </w:rPr>
        <w:t xml:space="preserve"> 19</w:t>
      </w:r>
      <w:r w:rsidRPr="00AA54F7">
        <w:rPr>
          <w:rFonts w:ascii="Arial" w:hAnsi="Arial" w:cs="Arial"/>
          <w:sz w:val="24"/>
          <w:szCs w:val="24"/>
          <w:lang w:val="en-US"/>
        </w:rPr>
        <w:t xml:space="preserve"> </w:t>
      </w:r>
      <w:r w:rsidR="00E979F8">
        <w:rPr>
          <w:rFonts w:ascii="Arial" w:hAnsi="Arial" w:cs="Arial"/>
          <w:sz w:val="24"/>
          <w:szCs w:val="24"/>
          <w:lang w:val="en-US"/>
        </w:rPr>
        <w:t xml:space="preserve">or </w:t>
      </w:r>
      <w:r w:rsidRPr="00AA54F7">
        <w:rPr>
          <w:rFonts w:ascii="Arial" w:hAnsi="Arial" w:cs="Arial"/>
          <w:sz w:val="24"/>
          <w:szCs w:val="24"/>
          <w:lang w:val="en-US"/>
        </w:rPr>
        <w:t>28</w:t>
      </w:r>
      <w:r w:rsidR="00955291">
        <w:rPr>
          <w:rFonts w:ascii="Arial" w:hAnsi="Arial" w:cs="Arial"/>
          <w:sz w:val="24"/>
          <w:szCs w:val="24"/>
          <w:lang w:val="en-US"/>
        </w:rPr>
        <w:t xml:space="preserve"> [</w:t>
      </w:r>
      <w:r w:rsidR="00955291" w:rsidRPr="00F326CB">
        <w:rPr>
          <w:rFonts w:ascii="Arial" w:hAnsi="Arial" w:cs="Arial"/>
          <w:i/>
          <w:iCs/>
          <w:sz w:val="24"/>
          <w:szCs w:val="24"/>
          <w:lang w:val="en-US"/>
        </w:rPr>
        <w:t>delete as appropriate]</w:t>
      </w:r>
      <w:r w:rsidR="008E7463">
        <w:rPr>
          <w:rFonts w:ascii="Arial" w:hAnsi="Arial" w:cs="Arial"/>
          <w:i/>
          <w:iCs/>
          <w:sz w:val="24"/>
          <w:szCs w:val="24"/>
          <w:lang w:val="en-US"/>
        </w:rPr>
        <w:t xml:space="preserve"> </w:t>
      </w:r>
      <w:r w:rsidRPr="00AA54F7">
        <w:rPr>
          <w:rFonts w:ascii="Arial" w:hAnsi="Arial" w:cs="Arial"/>
          <w:sz w:val="24"/>
          <w:szCs w:val="24"/>
          <w:lang w:val="en-US"/>
        </w:rPr>
        <w:t xml:space="preserve">of the </w:t>
      </w:r>
      <w:r w:rsidRPr="00AA54F7">
        <w:rPr>
          <w:rFonts w:ascii="Arial" w:hAnsi="Arial" w:cs="Arial"/>
          <w:i/>
          <w:sz w:val="24"/>
          <w:szCs w:val="24"/>
          <w:lang w:val="en-US"/>
        </w:rPr>
        <w:t>State Records Act 2000</w:t>
      </w:r>
      <w:r w:rsidRPr="00AA54F7">
        <w:rPr>
          <w:rFonts w:ascii="Arial" w:hAnsi="Arial" w:cs="Arial"/>
          <w:sz w:val="24"/>
          <w:szCs w:val="24"/>
          <w:lang w:val="en-US"/>
        </w:rPr>
        <w:t>;</w:t>
      </w:r>
    </w:p>
    <w:p w14:paraId="0E85647E" w14:textId="23202582" w:rsidR="00F80342" w:rsidRPr="00AA54F7" w:rsidRDefault="00F80342" w:rsidP="00AA54F7">
      <w:pPr>
        <w:pStyle w:val="ListParagraph"/>
        <w:numPr>
          <w:ilvl w:val="0"/>
          <w:numId w:val="2"/>
        </w:numPr>
        <w:spacing w:before="120" w:after="120"/>
        <w:rPr>
          <w:rFonts w:ascii="Arial" w:hAnsi="Arial" w:cs="Arial"/>
          <w:sz w:val="24"/>
          <w:szCs w:val="24"/>
          <w:lang w:val="en-US"/>
        </w:rPr>
      </w:pPr>
      <w:r w:rsidRPr="00AA54F7">
        <w:rPr>
          <w:rFonts w:ascii="Arial" w:hAnsi="Arial" w:cs="Arial"/>
          <w:sz w:val="24"/>
          <w:szCs w:val="24"/>
          <w:lang w:val="en-US"/>
        </w:rPr>
        <w:t>Record</w:t>
      </w:r>
      <w:r w:rsidR="00726CF1">
        <w:rPr>
          <w:rFonts w:ascii="Arial" w:hAnsi="Arial" w:cs="Arial"/>
          <w:sz w:val="24"/>
          <w:szCs w:val="24"/>
          <w:lang w:val="en-US"/>
        </w:rPr>
        <w:t xml:space="preserve"> </w:t>
      </w:r>
      <w:r w:rsidRPr="00AA54F7">
        <w:rPr>
          <w:rFonts w:ascii="Arial" w:hAnsi="Arial" w:cs="Arial"/>
          <w:sz w:val="24"/>
          <w:szCs w:val="24"/>
          <w:lang w:val="en-US"/>
        </w:rPr>
        <w:t xml:space="preserve">keeping within the </w:t>
      </w:r>
      <w:r w:rsidR="00087408">
        <w:rPr>
          <w:rFonts w:ascii="Arial" w:hAnsi="Arial" w:cs="Arial"/>
          <w:sz w:val="24"/>
          <w:szCs w:val="24"/>
          <w:lang w:val="en-US"/>
        </w:rPr>
        <w:t>organisation</w:t>
      </w:r>
      <w:r w:rsidRPr="00AA54F7">
        <w:rPr>
          <w:rFonts w:ascii="Arial" w:hAnsi="Arial" w:cs="Arial"/>
          <w:sz w:val="24"/>
          <w:szCs w:val="24"/>
          <w:lang w:val="en-US"/>
        </w:rPr>
        <w:t xml:space="preserve"> is moving towards compliance with State Records Commission Standards and Records Management Standard AS ISO 15489;</w:t>
      </w:r>
    </w:p>
    <w:p w14:paraId="2E6CDFCF" w14:textId="77777777" w:rsidR="00F80342" w:rsidRPr="00AA54F7" w:rsidRDefault="00F80342" w:rsidP="00AA54F7">
      <w:pPr>
        <w:pStyle w:val="ListParagraph"/>
        <w:numPr>
          <w:ilvl w:val="0"/>
          <w:numId w:val="2"/>
        </w:numPr>
        <w:spacing w:before="120" w:after="120"/>
        <w:rPr>
          <w:rFonts w:ascii="Arial" w:hAnsi="Arial" w:cs="Arial"/>
          <w:sz w:val="24"/>
          <w:szCs w:val="24"/>
          <w:lang w:val="en-US"/>
        </w:rPr>
      </w:pPr>
      <w:r w:rsidRPr="00AA54F7">
        <w:rPr>
          <w:rFonts w:ascii="Arial" w:hAnsi="Arial" w:cs="Arial"/>
          <w:sz w:val="24"/>
          <w:szCs w:val="24"/>
          <w:lang w:val="en-US"/>
        </w:rPr>
        <w:t>Processes are in place to facilitate the complete and accurate record of business transactions and decisions;</w:t>
      </w:r>
    </w:p>
    <w:p w14:paraId="21D2DE38" w14:textId="77777777" w:rsidR="00F80342" w:rsidRPr="00AA54F7" w:rsidRDefault="00F80342" w:rsidP="00AA54F7">
      <w:pPr>
        <w:pStyle w:val="ListParagraph"/>
        <w:numPr>
          <w:ilvl w:val="0"/>
          <w:numId w:val="2"/>
        </w:numPr>
        <w:spacing w:before="120" w:after="120"/>
        <w:rPr>
          <w:rFonts w:ascii="Arial" w:hAnsi="Arial" w:cs="Arial"/>
          <w:sz w:val="24"/>
          <w:szCs w:val="24"/>
          <w:lang w:val="en-US"/>
        </w:rPr>
      </w:pPr>
      <w:r w:rsidRPr="00AA54F7">
        <w:rPr>
          <w:rFonts w:ascii="Arial" w:hAnsi="Arial" w:cs="Arial"/>
          <w:sz w:val="24"/>
          <w:szCs w:val="24"/>
          <w:lang w:val="en-US"/>
        </w:rPr>
        <w:t xml:space="preserve">Recorded information can be retrieved quickly, accurately and cheaply when required; and the </w:t>
      </w:r>
    </w:p>
    <w:p w14:paraId="31A3D1E7" w14:textId="4564394B" w:rsidR="00AA54F7" w:rsidRPr="00AA54F7" w:rsidRDefault="00F80342" w:rsidP="00AA54F7">
      <w:pPr>
        <w:pStyle w:val="ListParagraph"/>
        <w:numPr>
          <w:ilvl w:val="0"/>
          <w:numId w:val="2"/>
        </w:numPr>
        <w:spacing w:before="120" w:after="120"/>
        <w:rPr>
          <w:rFonts w:ascii="Arial" w:hAnsi="Arial" w:cs="Arial"/>
          <w:sz w:val="24"/>
          <w:szCs w:val="24"/>
          <w:lang w:val="en-US"/>
        </w:rPr>
      </w:pPr>
      <w:r w:rsidRPr="00AA54F7">
        <w:rPr>
          <w:rFonts w:ascii="Arial" w:hAnsi="Arial" w:cs="Arial"/>
          <w:sz w:val="24"/>
          <w:szCs w:val="24"/>
          <w:lang w:val="en-US"/>
        </w:rPr>
        <w:t xml:space="preserve">Protection and preservation of the </w:t>
      </w:r>
      <w:r w:rsidR="00087408">
        <w:rPr>
          <w:rFonts w:ascii="Arial" w:hAnsi="Arial" w:cs="Arial"/>
          <w:sz w:val="24"/>
          <w:szCs w:val="24"/>
          <w:lang w:val="en-US"/>
        </w:rPr>
        <w:t>organisation</w:t>
      </w:r>
      <w:r w:rsidRPr="00AA54F7">
        <w:rPr>
          <w:rFonts w:ascii="Arial" w:hAnsi="Arial" w:cs="Arial"/>
          <w:sz w:val="24"/>
          <w:szCs w:val="24"/>
          <w:lang w:val="en-US"/>
        </w:rPr>
        <w:t>’s records.</w:t>
      </w:r>
    </w:p>
    <w:p w14:paraId="74B8504C" w14:textId="08284C59" w:rsidR="00AA54F7" w:rsidRDefault="00F80342" w:rsidP="009F455F">
      <w:pPr>
        <w:spacing w:before="120" w:after="120"/>
        <w:rPr>
          <w:rFonts w:ascii="Arial" w:hAnsi="Arial" w:cs="Arial"/>
          <w:sz w:val="24"/>
          <w:szCs w:val="24"/>
          <w:lang w:val="en-US"/>
        </w:rPr>
      </w:pPr>
      <w:r w:rsidRPr="00F80342">
        <w:rPr>
          <w:rFonts w:ascii="Arial" w:hAnsi="Arial" w:cs="Arial"/>
          <w:sz w:val="24"/>
          <w:szCs w:val="24"/>
          <w:lang w:val="en-US"/>
        </w:rPr>
        <w:t xml:space="preserve">In accordance with Section 17 of the Act, the &lt;Name of </w:t>
      </w:r>
      <w:r w:rsidR="00087408">
        <w:rPr>
          <w:rFonts w:ascii="Arial" w:hAnsi="Arial" w:cs="Arial"/>
          <w:sz w:val="24"/>
          <w:szCs w:val="24"/>
          <w:lang w:val="en-US"/>
        </w:rPr>
        <w:t>Organisation</w:t>
      </w:r>
      <w:r w:rsidRPr="00F80342">
        <w:rPr>
          <w:rFonts w:ascii="Arial" w:hAnsi="Arial" w:cs="Arial"/>
          <w:sz w:val="24"/>
          <w:szCs w:val="24"/>
          <w:lang w:val="en-US"/>
        </w:rPr>
        <w:t xml:space="preserve">&gt; and all its employees are legally required to comply with the contents of this Plan. </w:t>
      </w:r>
    </w:p>
    <w:p w14:paraId="5DED7B74" w14:textId="77777777" w:rsidR="00AA54F7" w:rsidRDefault="00F80342" w:rsidP="009F455F">
      <w:pPr>
        <w:spacing w:before="120" w:after="120"/>
        <w:rPr>
          <w:rFonts w:ascii="Arial" w:hAnsi="Arial" w:cs="Arial"/>
          <w:sz w:val="24"/>
          <w:szCs w:val="24"/>
          <w:lang w:val="en-US"/>
        </w:rPr>
      </w:pPr>
      <w:r w:rsidRPr="00F80342">
        <w:rPr>
          <w:rFonts w:ascii="Arial" w:hAnsi="Arial" w:cs="Arial"/>
          <w:sz w:val="24"/>
          <w:szCs w:val="24"/>
          <w:lang w:val="en-US"/>
        </w:rPr>
        <w:t xml:space="preserve">This Recordkeeping Plan </w:t>
      </w:r>
      <w:r w:rsidRPr="00087408">
        <w:rPr>
          <w:rFonts w:ascii="Arial" w:hAnsi="Arial" w:cs="Arial"/>
          <w:sz w:val="24"/>
          <w:szCs w:val="24"/>
        </w:rPr>
        <w:t>applies</w:t>
      </w:r>
      <w:r w:rsidRPr="00F80342">
        <w:rPr>
          <w:rFonts w:ascii="Arial" w:hAnsi="Arial" w:cs="Arial"/>
          <w:sz w:val="24"/>
          <w:szCs w:val="24"/>
          <w:lang w:val="en-US"/>
        </w:rPr>
        <w:t xml:space="preserve"> to all </w:t>
      </w:r>
      <w:r w:rsidRPr="00AA54F7">
        <w:rPr>
          <w:rFonts w:ascii="Arial" w:hAnsi="Arial" w:cs="Arial"/>
          <w:i/>
          <w:sz w:val="24"/>
          <w:szCs w:val="24"/>
          <w:lang w:val="en-US"/>
        </w:rPr>
        <w:t>[remove that which does not apply, add others as appropriate]</w:t>
      </w:r>
      <w:r w:rsidRPr="00F80342">
        <w:rPr>
          <w:rFonts w:ascii="Arial" w:hAnsi="Arial" w:cs="Arial"/>
          <w:sz w:val="24"/>
          <w:szCs w:val="24"/>
          <w:lang w:val="en-US"/>
        </w:rPr>
        <w:t>:</w:t>
      </w:r>
    </w:p>
    <w:p w14:paraId="7AA5F71D" w14:textId="2C46ACEB" w:rsidR="00AA54F7" w:rsidRPr="00AA54F7" w:rsidRDefault="00F80342" w:rsidP="00AA54F7">
      <w:pPr>
        <w:pStyle w:val="ListParagraph"/>
        <w:numPr>
          <w:ilvl w:val="0"/>
          <w:numId w:val="3"/>
        </w:numPr>
        <w:spacing w:before="120" w:after="120"/>
        <w:rPr>
          <w:rFonts w:ascii="Arial" w:hAnsi="Arial" w:cs="Arial"/>
          <w:sz w:val="24"/>
          <w:szCs w:val="24"/>
          <w:lang w:val="en-US"/>
        </w:rPr>
      </w:pPr>
      <w:r w:rsidRPr="00AA54F7">
        <w:rPr>
          <w:rFonts w:ascii="Arial" w:hAnsi="Arial" w:cs="Arial"/>
          <w:sz w:val="24"/>
          <w:szCs w:val="24"/>
          <w:lang w:val="en-US"/>
        </w:rPr>
        <w:t xml:space="preserve">&lt;Name of </w:t>
      </w:r>
      <w:r w:rsidR="00087408">
        <w:rPr>
          <w:rFonts w:ascii="Arial" w:hAnsi="Arial" w:cs="Arial"/>
          <w:sz w:val="24"/>
          <w:szCs w:val="24"/>
          <w:lang w:val="en-US"/>
        </w:rPr>
        <w:t>Organisation</w:t>
      </w:r>
      <w:r w:rsidRPr="00AA54F7">
        <w:rPr>
          <w:rFonts w:ascii="Arial" w:hAnsi="Arial" w:cs="Arial"/>
          <w:sz w:val="24"/>
          <w:szCs w:val="24"/>
          <w:lang w:val="en-US"/>
        </w:rPr>
        <w:t>&gt; employees;</w:t>
      </w:r>
    </w:p>
    <w:p w14:paraId="4C061BE7" w14:textId="5DCFF8BC" w:rsidR="00D526B0" w:rsidRDefault="00F80342" w:rsidP="00AA54F7">
      <w:pPr>
        <w:pStyle w:val="ListParagraph"/>
        <w:numPr>
          <w:ilvl w:val="0"/>
          <w:numId w:val="3"/>
        </w:numPr>
        <w:spacing w:before="120" w:after="120"/>
        <w:rPr>
          <w:rFonts w:ascii="Arial" w:hAnsi="Arial" w:cs="Arial"/>
          <w:sz w:val="24"/>
          <w:szCs w:val="24"/>
          <w:lang w:val="en-US"/>
        </w:rPr>
      </w:pPr>
      <w:r w:rsidRPr="00AA54F7">
        <w:rPr>
          <w:rFonts w:ascii="Arial" w:hAnsi="Arial" w:cs="Arial"/>
          <w:sz w:val="24"/>
          <w:szCs w:val="24"/>
          <w:lang w:val="en-US"/>
        </w:rPr>
        <w:lastRenderedPageBreak/>
        <w:t xml:space="preserve">&lt;Name of </w:t>
      </w:r>
      <w:r w:rsidR="00087408">
        <w:rPr>
          <w:rFonts w:ascii="Arial" w:hAnsi="Arial" w:cs="Arial"/>
          <w:sz w:val="24"/>
          <w:szCs w:val="24"/>
          <w:lang w:val="en-US"/>
        </w:rPr>
        <w:t>Organisation</w:t>
      </w:r>
      <w:r w:rsidRPr="00AA54F7">
        <w:rPr>
          <w:rFonts w:ascii="Arial" w:hAnsi="Arial" w:cs="Arial"/>
          <w:sz w:val="24"/>
          <w:szCs w:val="24"/>
          <w:lang w:val="en-US"/>
        </w:rPr>
        <w:t>&gt; contractors</w:t>
      </w:r>
      <w:r w:rsidR="00D526B0">
        <w:rPr>
          <w:rFonts w:ascii="Arial" w:hAnsi="Arial" w:cs="Arial"/>
          <w:sz w:val="24"/>
          <w:szCs w:val="24"/>
          <w:lang w:val="en-US"/>
        </w:rPr>
        <w:t>:</w:t>
      </w:r>
    </w:p>
    <w:p w14:paraId="21695D3D" w14:textId="77777777" w:rsidR="00AA54F7" w:rsidRPr="00AA54F7" w:rsidRDefault="00D526B0" w:rsidP="00AA54F7">
      <w:pPr>
        <w:pStyle w:val="ListParagraph"/>
        <w:numPr>
          <w:ilvl w:val="0"/>
          <w:numId w:val="3"/>
        </w:numPr>
        <w:spacing w:before="120" w:after="120"/>
        <w:rPr>
          <w:rFonts w:ascii="Arial" w:hAnsi="Arial" w:cs="Arial"/>
          <w:sz w:val="24"/>
          <w:szCs w:val="24"/>
          <w:lang w:val="en-US"/>
        </w:rPr>
      </w:pPr>
      <w:r>
        <w:rPr>
          <w:rFonts w:ascii="Arial" w:hAnsi="Arial" w:cs="Arial"/>
          <w:sz w:val="24"/>
          <w:szCs w:val="24"/>
          <w:lang w:val="en-US"/>
        </w:rPr>
        <w:t>Members of &lt;</w:t>
      </w:r>
      <w:r w:rsidR="00C5500B">
        <w:rPr>
          <w:rFonts w:ascii="Arial" w:hAnsi="Arial" w:cs="Arial"/>
          <w:sz w:val="24"/>
          <w:szCs w:val="24"/>
          <w:lang w:val="en-US"/>
        </w:rPr>
        <w:t xml:space="preserve">Name of </w:t>
      </w:r>
      <w:r>
        <w:rPr>
          <w:rFonts w:ascii="Arial" w:hAnsi="Arial" w:cs="Arial"/>
          <w:sz w:val="24"/>
          <w:szCs w:val="24"/>
          <w:lang w:val="en-US"/>
        </w:rPr>
        <w:t>Boards, Committees, Commissions, Tribunals etc&gt;</w:t>
      </w:r>
      <w:r w:rsidR="00F80342" w:rsidRPr="00AA54F7">
        <w:rPr>
          <w:rFonts w:ascii="Arial" w:hAnsi="Arial" w:cs="Arial"/>
          <w:sz w:val="24"/>
          <w:szCs w:val="24"/>
          <w:lang w:val="en-US"/>
        </w:rPr>
        <w:t xml:space="preserve">; </w:t>
      </w:r>
    </w:p>
    <w:p w14:paraId="622AAB59" w14:textId="48AE5063" w:rsidR="00AA54F7" w:rsidRPr="00AA54F7" w:rsidRDefault="00087408" w:rsidP="00AA54F7">
      <w:pPr>
        <w:pStyle w:val="ListParagraph"/>
        <w:numPr>
          <w:ilvl w:val="0"/>
          <w:numId w:val="3"/>
        </w:numPr>
        <w:spacing w:before="120" w:after="120"/>
        <w:rPr>
          <w:rFonts w:ascii="Arial" w:hAnsi="Arial" w:cs="Arial"/>
          <w:sz w:val="24"/>
          <w:szCs w:val="24"/>
          <w:lang w:val="en-US"/>
        </w:rPr>
      </w:pPr>
      <w:r>
        <w:rPr>
          <w:rFonts w:ascii="Arial" w:hAnsi="Arial" w:cs="Arial"/>
          <w:sz w:val="24"/>
          <w:szCs w:val="24"/>
          <w:lang w:val="en-US"/>
        </w:rPr>
        <w:t>Organisation</w:t>
      </w:r>
      <w:r w:rsidR="00F80342" w:rsidRPr="00AA54F7">
        <w:rPr>
          <w:rFonts w:ascii="Arial" w:hAnsi="Arial" w:cs="Arial"/>
          <w:sz w:val="24"/>
          <w:szCs w:val="24"/>
          <w:lang w:val="en-US"/>
        </w:rPr>
        <w:t xml:space="preserve">s performing outsourced services on behalf of the &lt;Name of   </w:t>
      </w:r>
      <w:r>
        <w:rPr>
          <w:rFonts w:ascii="Arial" w:hAnsi="Arial" w:cs="Arial"/>
          <w:sz w:val="24"/>
          <w:szCs w:val="24"/>
          <w:lang w:val="en-US"/>
        </w:rPr>
        <w:t>Organisation</w:t>
      </w:r>
      <w:r w:rsidR="00F80342" w:rsidRPr="00AA54F7">
        <w:rPr>
          <w:rFonts w:ascii="Arial" w:hAnsi="Arial" w:cs="Arial"/>
          <w:sz w:val="24"/>
          <w:szCs w:val="24"/>
          <w:lang w:val="en-US"/>
        </w:rPr>
        <w:t>&gt;; and</w:t>
      </w:r>
    </w:p>
    <w:p w14:paraId="19FC6C65" w14:textId="7FFC0C35" w:rsidR="00AA54F7" w:rsidRPr="00AA54F7" w:rsidRDefault="00F80342" w:rsidP="00AA54F7">
      <w:pPr>
        <w:pStyle w:val="ListParagraph"/>
        <w:numPr>
          <w:ilvl w:val="0"/>
          <w:numId w:val="3"/>
        </w:numPr>
        <w:spacing w:before="120" w:after="120"/>
        <w:rPr>
          <w:rFonts w:ascii="Arial" w:hAnsi="Arial" w:cs="Arial"/>
          <w:sz w:val="24"/>
          <w:szCs w:val="24"/>
          <w:lang w:val="en-US"/>
        </w:rPr>
      </w:pPr>
      <w:r w:rsidRPr="00AA54F7">
        <w:rPr>
          <w:rFonts w:ascii="Arial" w:hAnsi="Arial" w:cs="Arial"/>
          <w:sz w:val="24"/>
          <w:szCs w:val="24"/>
          <w:lang w:val="en-US"/>
        </w:rPr>
        <w:t xml:space="preserve">Country and regional branches of the &lt;Name of </w:t>
      </w:r>
      <w:r w:rsidR="00087408">
        <w:rPr>
          <w:rFonts w:ascii="Arial" w:hAnsi="Arial" w:cs="Arial"/>
          <w:sz w:val="24"/>
          <w:szCs w:val="24"/>
          <w:lang w:val="en-US"/>
        </w:rPr>
        <w:t>Organisation</w:t>
      </w:r>
      <w:r w:rsidRPr="00AA54F7">
        <w:rPr>
          <w:rFonts w:ascii="Arial" w:hAnsi="Arial" w:cs="Arial"/>
          <w:sz w:val="24"/>
          <w:szCs w:val="24"/>
          <w:lang w:val="en-US"/>
        </w:rPr>
        <w:t xml:space="preserve">&gt;.  </w:t>
      </w:r>
    </w:p>
    <w:p w14:paraId="03D72A39" w14:textId="699EE444" w:rsidR="00AA54F7" w:rsidRDefault="00F80342" w:rsidP="009F455F">
      <w:pPr>
        <w:spacing w:before="120" w:after="120"/>
        <w:rPr>
          <w:rFonts w:ascii="Arial" w:hAnsi="Arial" w:cs="Arial"/>
          <w:sz w:val="24"/>
          <w:szCs w:val="24"/>
          <w:lang w:val="en-US"/>
        </w:rPr>
      </w:pPr>
      <w:r w:rsidRPr="00F80342">
        <w:rPr>
          <w:rFonts w:ascii="Arial" w:hAnsi="Arial" w:cs="Arial"/>
          <w:sz w:val="24"/>
          <w:szCs w:val="24"/>
          <w:lang w:val="en-US"/>
        </w:rPr>
        <w:t xml:space="preserve">This Recordkeeping Plan supersedes </w:t>
      </w:r>
      <w:r w:rsidRPr="00AA54F7">
        <w:rPr>
          <w:rFonts w:ascii="Arial" w:hAnsi="Arial" w:cs="Arial"/>
          <w:i/>
          <w:sz w:val="24"/>
          <w:szCs w:val="24"/>
          <w:lang w:val="en-US"/>
        </w:rPr>
        <w:t>[</w:t>
      </w:r>
      <w:r w:rsidR="00693C4F">
        <w:rPr>
          <w:rFonts w:ascii="Arial" w:hAnsi="Arial" w:cs="Arial"/>
          <w:i/>
          <w:sz w:val="24"/>
          <w:szCs w:val="24"/>
          <w:lang w:val="en-US"/>
        </w:rPr>
        <w:t xml:space="preserve">where applicable </w:t>
      </w:r>
      <w:r w:rsidRPr="00AA54F7">
        <w:rPr>
          <w:rFonts w:ascii="Arial" w:hAnsi="Arial" w:cs="Arial"/>
          <w:i/>
          <w:sz w:val="24"/>
          <w:szCs w:val="24"/>
          <w:lang w:val="en-US"/>
        </w:rPr>
        <w:t>insert number of previous approved RKP]</w:t>
      </w:r>
      <w:r w:rsidRPr="00F80342">
        <w:rPr>
          <w:rFonts w:ascii="Arial" w:hAnsi="Arial" w:cs="Arial"/>
          <w:sz w:val="24"/>
          <w:szCs w:val="24"/>
          <w:lang w:val="en-US"/>
        </w:rPr>
        <w:t xml:space="preserve"> and applies to all records created or received by any of the above parties, regardless of:</w:t>
      </w:r>
    </w:p>
    <w:p w14:paraId="707B83C7" w14:textId="77777777" w:rsidR="00AA54F7" w:rsidRPr="00AA54F7" w:rsidRDefault="00F80342" w:rsidP="00AA54F7">
      <w:pPr>
        <w:pStyle w:val="ListParagraph"/>
        <w:numPr>
          <w:ilvl w:val="0"/>
          <w:numId w:val="4"/>
        </w:numPr>
        <w:spacing w:before="120" w:after="120"/>
        <w:rPr>
          <w:rFonts w:ascii="Arial" w:hAnsi="Arial" w:cs="Arial"/>
          <w:sz w:val="24"/>
          <w:szCs w:val="24"/>
          <w:lang w:val="en-US"/>
        </w:rPr>
      </w:pPr>
      <w:r w:rsidRPr="00AA54F7">
        <w:rPr>
          <w:rFonts w:ascii="Arial" w:hAnsi="Arial" w:cs="Arial"/>
          <w:sz w:val="24"/>
          <w:szCs w:val="24"/>
          <w:lang w:val="en-US"/>
        </w:rPr>
        <w:t>Physical format;</w:t>
      </w:r>
    </w:p>
    <w:p w14:paraId="4D7B568A" w14:textId="77777777" w:rsidR="00AA54F7" w:rsidRPr="00AA54F7" w:rsidRDefault="00F80342" w:rsidP="00AA54F7">
      <w:pPr>
        <w:pStyle w:val="ListParagraph"/>
        <w:numPr>
          <w:ilvl w:val="0"/>
          <w:numId w:val="4"/>
        </w:numPr>
        <w:spacing w:before="120" w:after="120"/>
        <w:rPr>
          <w:rFonts w:ascii="Arial" w:hAnsi="Arial" w:cs="Arial"/>
          <w:sz w:val="24"/>
          <w:szCs w:val="24"/>
          <w:lang w:val="en-US"/>
        </w:rPr>
      </w:pPr>
      <w:r w:rsidRPr="00AA54F7">
        <w:rPr>
          <w:rFonts w:ascii="Arial" w:hAnsi="Arial" w:cs="Arial"/>
          <w:sz w:val="24"/>
          <w:szCs w:val="24"/>
          <w:lang w:val="en-US"/>
        </w:rPr>
        <w:t>Storage location; or</w:t>
      </w:r>
    </w:p>
    <w:p w14:paraId="0FB3BFAE" w14:textId="77777777" w:rsidR="00AA54F7" w:rsidRPr="00AA54F7" w:rsidRDefault="00F80342" w:rsidP="00AA54F7">
      <w:pPr>
        <w:pStyle w:val="ListParagraph"/>
        <w:numPr>
          <w:ilvl w:val="0"/>
          <w:numId w:val="4"/>
        </w:numPr>
        <w:spacing w:before="120" w:after="120"/>
        <w:rPr>
          <w:rFonts w:ascii="Arial" w:hAnsi="Arial" w:cs="Arial"/>
          <w:sz w:val="24"/>
          <w:szCs w:val="24"/>
          <w:lang w:val="en-US"/>
        </w:rPr>
      </w:pPr>
      <w:r w:rsidRPr="00AA54F7">
        <w:rPr>
          <w:rFonts w:ascii="Arial" w:hAnsi="Arial" w:cs="Arial"/>
          <w:sz w:val="24"/>
          <w:szCs w:val="24"/>
          <w:lang w:val="en-US"/>
        </w:rPr>
        <w:t>Date created.</w:t>
      </w:r>
    </w:p>
    <w:p w14:paraId="7DCD3DFD" w14:textId="77777777" w:rsidR="00AA54F7" w:rsidRDefault="00F80342" w:rsidP="009F455F">
      <w:pPr>
        <w:spacing w:before="120" w:after="120"/>
        <w:rPr>
          <w:rFonts w:ascii="Arial" w:hAnsi="Arial" w:cs="Arial"/>
          <w:sz w:val="24"/>
          <w:szCs w:val="24"/>
          <w:lang w:val="en-US"/>
        </w:rPr>
      </w:pPr>
      <w:r w:rsidRPr="00F80342">
        <w:rPr>
          <w:rFonts w:ascii="Arial" w:hAnsi="Arial" w:cs="Arial"/>
          <w:sz w:val="24"/>
          <w:szCs w:val="24"/>
          <w:lang w:val="en-US"/>
        </w:rPr>
        <w:t>For the purposes of this RKP, a record is defined as meaning “any record of information however recorded” and includes:</w:t>
      </w:r>
    </w:p>
    <w:p w14:paraId="45D01390" w14:textId="77777777" w:rsidR="00AA54F7" w:rsidRPr="00AA54F7" w:rsidRDefault="00F80342" w:rsidP="00AA54F7">
      <w:pPr>
        <w:pStyle w:val="ListParagraph"/>
        <w:numPr>
          <w:ilvl w:val="0"/>
          <w:numId w:val="5"/>
        </w:numPr>
        <w:spacing w:before="120" w:after="120"/>
        <w:rPr>
          <w:rFonts w:ascii="Arial" w:hAnsi="Arial" w:cs="Arial"/>
          <w:sz w:val="24"/>
          <w:szCs w:val="24"/>
          <w:lang w:val="en-US"/>
        </w:rPr>
      </w:pPr>
      <w:r w:rsidRPr="00AA54F7">
        <w:rPr>
          <w:rFonts w:ascii="Arial" w:hAnsi="Arial" w:cs="Arial"/>
          <w:sz w:val="24"/>
          <w:szCs w:val="24"/>
          <w:lang w:val="en-US"/>
        </w:rPr>
        <w:t>any thing on which there is writing or Braille;</w:t>
      </w:r>
    </w:p>
    <w:p w14:paraId="5A8B5081" w14:textId="77777777" w:rsidR="00AA54F7" w:rsidRPr="00AA54F7" w:rsidRDefault="00F80342" w:rsidP="00AA54F7">
      <w:pPr>
        <w:pStyle w:val="ListParagraph"/>
        <w:numPr>
          <w:ilvl w:val="0"/>
          <w:numId w:val="5"/>
        </w:numPr>
        <w:spacing w:before="120" w:after="120"/>
        <w:rPr>
          <w:rFonts w:ascii="Arial" w:hAnsi="Arial" w:cs="Arial"/>
          <w:sz w:val="24"/>
          <w:szCs w:val="24"/>
          <w:lang w:val="en-US"/>
        </w:rPr>
      </w:pPr>
      <w:r w:rsidRPr="00AA54F7">
        <w:rPr>
          <w:rFonts w:ascii="Arial" w:hAnsi="Arial" w:cs="Arial"/>
          <w:sz w:val="24"/>
          <w:szCs w:val="24"/>
          <w:lang w:val="en-US"/>
        </w:rPr>
        <w:t>a map, plan, diagram or graph;</w:t>
      </w:r>
    </w:p>
    <w:p w14:paraId="2D9C52DC" w14:textId="77777777" w:rsidR="00AA54F7" w:rsidRPr="00AA54F7" w:rsidRDefault="00F80342" w:rsidP="00AA54F7">
      <w:pPr>
        <w:pStyle w:val="ListParagraph"/>
        <w:numPr>
          <w:ilvl w:val="0"/>
          <w:numId w:val="5"/>
        </w:numPr>
        <w:spacing w:before="120" w:after="120"/>
        <w:rPr>
          <w:rFonts w:ascii="Arial" w:hAnsi="Arial" w:cs="Arial"/>
          <w:sz w:val="24"/>
          <w:szCs w:val="24"/>
          <w:lang w:val="en-US"/>
        </w:rPr>
      </w:pPr>
      <w:r w:rsidRPr="00AA54F7">
        <w:rPr>
          <w:rFonts w:ascii="Arial" w:hAnsi="Arial" w:cs="Arial"/>
          <w:sz w:val="24"/>
          <w:szCs w:val="24"/>
          <w:lang w:val="en-US"/>
        </w:rPr>
        <w:t>a drawing, pictorial or graphic work, or photograph;</w:t>
      </w:r>
    </w:p>
    <w:p w14:paraId="61238E46" w14:textId="77777777" w:rsidR="00AA54F7" w:rsidRPr="00AA54F7" w:rsidRDefault="00F80342" w:rsidP="00AA54F7">
      <w:pPr>
        <w:pStyle w:val="ListParagraph"/>
        <w:numPr>
          <w:ilvl w:val="0"/>
          <w:numId w:val="5"/>
        </w:numPr>
        <w:spacing w:before="120" w:after="120"/>
        <w:rPr>
          <w:rFonts w:ascii="Arial" w:hAnsi="Arial" w:cs="Arial"/>
          <w:sz w:val="24"/>
          <w:szCs w:val="24"/>
          <w:lang w:val="en-US"/>
        </w:rPr>
      </w:pPr>
      <w:r w:rsidRPr="00AA54F7">
        <w:rPr>
          <w:rFonts w:ascii="Arial" w:hAnsi="Arial" w:cs="Arial"/>
          <w:sz w:val="24"/>
          <w:szCs w:val="24"/>
          <w:lang w:val="en-US"/>
        </w:rPr>
        <w:t>any thing on which there are figures marks, perforations, or symbols, having meaning for persons qualified to interpret them;</w:t>
      </w:r>
    </w:p>
    <w:p w14:paraId="2C15F0CB" w14:textId="77777777" w:rsidR="00AA54F7" w:rsidRPr="00AA54F7" w:rsidRDefault="00F80342" w:rsidP="00AA54F7">
      <w:pPr>
        <w:pStyle w:val="ListParagraph"/>
        <w:numPr>
          <w:ilvl w:val="0"/>
          <w:numId w:val="5"/>
        </w:numPr>
        <w:spacing w:before="120" w:after="120"/>
        <w:rPr>
          <w:rFonts w:ascii="Arial" w:hAnsi="Arial" w:cs="Arial"/>
          <w:sz w:val="24"/>
          <w:szCs w:val="24"/>
          <w:lang w:val="en-US"/>
        </w:rPr>
      </w:pPr>
      <w:r w:rsidRPr="00AA54F7">
        <w:rPr>
          <w:rFonts w:ascii="Arial" w:hAnsi="Arial" w:cs="Arial"/>
          <w:sz w:val="24"/>
          <w:szCs w:val="24"/>
          <w:lang w:val="en-US"/>
        </w:rPr>
        <w:t xml:space="preserve">anything from which images, sounds, or writings can be reproduced with or without the aid of anything else; and </w:t>
      </w:r>
    </w:p>
    <w:p w14:paraId="60C35BA9" w14:textId="77777777" w:rsidR="00AA54F7" w:rsidRPr="00AA54F7" w:rsidRDefault="00F80342" w:rsidP="00AA54F7">
      <w:pPr>
        <w:pStyle w:val="ListParagraph"/>
        <w:numPr>
          <w:ilvl w:val="0"/>
          <w:numId w:val="5"/>
        </w:numPr>
        <w:spacing w:before="120" w:after="120"/>
        <w:rPr>
          <w:rFonts w:ascii="Arial" w:hAnsi="Arial" w:cs="Arial"/>
          <w:sz w:val="24"/>
          <w:szCs w:val="24"/>
          <w:lang w:val="en-US"/>
        </w:rPr>
      </w:pPr>
      <w:r w:rsidRPr="00AA54F7">
        <w:rPr>
          <w:rFonts w:ascii="Arial" w:hAnsi="Arial" w:cs="Arial"/>
          <w:sz w:val="24"/>
          <w:szCs w:val="24"/>
          <w:lang w:val="en-US"/>
        </w:rPr>
        <w:t xml:space="preserve">any thing on which information has been stored or recorded, either mechanically, magnetically, or electronically.” </w:t>
      </w:r>
    </w:p>
    <w:p w14:paraId="41A039E9" w14:textId="77777777" w:rsidR="009F455F" w:rsidRDefault="00F80342" w:rsidP="009F455F">
      <w:pPr>
        <w:spacing w:before="120" w:after="120"/>
        <w:rPr>
          <w:rFonts w:ascii="Arial" w:hAnsi="Arial" w:cs="Arial"/>
          <w:sz w:val="24"/>
          <w:szCs w:val="24"/>
          <w:lang w:val="en-US"/>
        </w:rPr>
      </w:pPr>
      <w:r w:rsidRPr="00F80342">
        <w:rPr>
          <w:rFonts w:ascii="Arial" w:hAnsi="Arial" w:cs="Arial"/>
          <w:sz w:val="24"/>
          <w:szCs w:val="24"/>
          <w:lang w:val="en-US"/>
        </w:rPr>
        <w:t>(</w:t>
      </w:r>
      <w:r w:rsidRPr="00AA54F7">
        <w:rPr>
          <w:rFonts w:ascii="Arial" w:hAnsi="Arial" w:cs="Arial"/>
          <w:i/>
          <w:sz w:val="24"/>
          <w:szCs w:val="24"/>
          <w:lang w:val="en-US"/>
        </w:rPr>
        <w:t>State Records Act, 2000</w:t>
      </w:r>
      <w:r w:rsidRPr="00F80342">
        <w:rPr>
          <w:rFonts w:ascii="Arial" w:hAnsi="Arial" w:cs="Arial"/>
          <w:sz w:val="24"/>
          <w:szCs w:val="24"/>
          <w:lang w:val="en-US"/>
        </w:rPr>
        <w:t>)</w:t>
      </w:r>
    </w:p>
    <w:p w14:paraId="3ADA7F7A" w14:textId="77777777" w:rsidR="009F455F" w:rsidRDefault="009F455F" w:rsidP="009F455F">
      <w:pPr>
        <w:spacing w:before="120" w:after="120"/>
        <w:rPr>
          <w:rFonts w:ascii="Arial" w:hAnsi="Arial" w:cs="Arial"/>
          <w:sz w:val="24"/>
          <w:szCs w:val="24"/>
          <w:lang w:val="en-US"/>
        </w:rPr>
      </w:pPr>
    </w:p>
    <w:p w14:paraId="6B59515F" w14:textId="77777777" w:rsidR="009F455F" w:rsidRDefault="009F455F">
      <w:pPr>
        <w:rPr>
          <w:rFonts w:ascii="Arial" w:hAnsi="Arial" w:cs="Arial"/>
          <w:sz w:val="24"/>
          <w:szCs w:val="24"/>
          <w:lang w:val="en-US"/>
        </w:rPr>
      </w:pPr>
      <w:r>
        <w:rPr>
          <w:rFonts w:ascii="Arial" w:hAnsi="Arial" w:cs="Arial"/>
          <w:sz w:val="24"/>
          <w:szCs w:val="24"/>
          <w:lang w:val="en-US"/>
        </w:rPr>
        <w:br w:type="page"/>
      </w:r>
    </w:p>
    <w:p w14:paraId="5C93927C" w14:textId="77777777" w:rsidR="009F455F" w:rsidRPr="00307791" w:rsidRDefault="009F455F" w:rsidP="00307791">
      <w:pPr>
        <w:pStyle w:val="ListParagraph"/>
        <w:numPr>
          <w:ilvl w:val="0"/>
          <w:numId w:val="1"/>
        </w:numPr>
        <w:spacing w:before="120" w:after="120"/>
        <w:outlineLvl w:val="0"/>
        <w:rPr>
          <w:rFonts w:ascii="Arial" w:hAnsi="Arial" w:cs="Arial"/>
          <w:b/>
          <w:sz w:val="28"/>
          <w:szCs w:val="28"/>
          <w:lang w:val="en-US"/>
        </w:rPr>
      </w:pPr>
      <w:bookmarkStart w:id="2" w:name="_Toc411928879"/>
      <w:bookmarkStart w:id="3" w:name="_Toc155349511"/>
      <w:r w:rsidRPr="00307791">
        <w:rPr>
          <w:rFonts w:ascii="Arial" w:hAnsi="Arial" w:cs="Arial"/>
          <w:b/>
          <w:sz w:val="28"/>
          <w:szCs w:val="28"/>
          <w:lang w:val="en-US"/>
        </w:rPr>
        <w:lastRenderedPageBreak/>
        <w:t>Principle One: Proper and Adequate Records</w:t>
      </w:r>
      <w:bookmarkEnd w:id="2"/>
      <w:bookmarkEnd w:id="3"/>
    </w:p>
    <w:p w14:paraId="24678B52" w14:textId="77777777" w:rsidR="00307791" w:rsidRDefault="00B34EC9" w:rsidP="00F80342">
      <w:pPr>
        <w:pStyle w:val="ListParagraph"/>
        <w:spacing w:before="120" w:after="120"/>
        <w:ind w:left="0"/>
        <w:rPr>
          <w:rFonts w:ascii="Arial" w:hAnsi="Arial" w:cs="Arial"/>
          <w:sz w:val="24"/>
          <w:szCs w:val="24"/>
          <w:lang w:val="en-US"/>
        </w:rPr>
      </w:pPr>
      <w:r>
        <w:rPr>
          <w:rFonts w:ascii="Arial" w:hAnsi="Arial" w:cs="Arial"/>
          <w:sz w:val="28"/>
        </w:rPr>
        <w:pict w14:anchorId="27821EB7">
          <v:shape id="_x0000_i1026" type="#_x0000_t75" style="width:450pt;height:7.5pt" o:hrpct="0" o:hralign="center" o:hr="t">
            <v:imagedata r:id="rId9" o:title="bd15155_"/>
          </v:shape>
        </w:pict>
      </w:r>
    </w:p>
    <w:p w14:paraId="33588E53" w14:textId="292625BB" w:rsidR="00F80342" w:rsidRPr="00AA54F7" w:rsidRDefault="00AA54F7" w:rsidP="00AA54F7">
      <w:pPr>
        <w:pStyle w:val="ListParagraph"/>
        <w:spacing w:before="120" w:after="120"/>
        <w:ind w:left="0"/>
        <w:contextualSpacing w:val="0"/>
        <w:rPr>
          <w:rFonts w:ascii="Arial" w:hAnsi="Arial" w:cs="Arial"/>
          <w:i/>
          <w:sz w:val="24"/>
          <w:szCs w:val="24"/>
          <w:lang w:val="en-US"/>
        </w:rPr>
      </w:pPr>
      <w:r w:rsidRPr="00AA54F7">
        <w:rPr>
          <w:rFonts w:ascii="Arial" w:hAnsi="Arial" w:cs="Arial"/>
          <w:i/>
          <w:sz w:val="24"/>
          <w:szCs w:val="24"/>
          <w:lang w:val="en-US"/>
        </w:rPr>
        <w:t xml:space="preserve">Government </w:t>
      </w:r>
      <w:r w:rsidR="00087408">
        <w:rPr>
          <w:rFonts w:ascii="Arial" w:hAnsi="Arial" w:cs="Arial"/>
          <w:i/>
          <w:sz w:val="24"/>
          <w:szCs w:val="24"/>
          <w:lang w:val="en-US"/>
        </w:rPr>
        <w:t>organisation</w:t>
      </w:r>
      <w:r w:rsidRPr="00AA54F7">
        <w:rPr>
          <w:rFonts w:ascii="Arial" w:hAnsi="Arial" w:cs="Arial"/>
          <w:i/>
          <w:sz w:val="24"/>
          <w:szCs w:val="24"/>
          <w:lang w:val="en-US"/>
        </w:rPr>
        <w:t xml:space="preserve">s ensure that records are created and kept which properly and adequately record the performance of the </w:t>
      </w:r>
      <w:r w:rsidR="00087408">
        <w:rPr>
          <w:rFonts w:ascii="Arial" w:hAnsi="Arial" w:cs="Arial"/>
          <w:i/>
          <w:sz w:val="24"/>
          <w:szCs w:val="24"/>
          <w:lang w:val="en-US"/>
        </w:rPr>
        <w:t>organisation</w:t>
      </w:r>
      <w:r w:rsidRPr="00AA54F7">
        <w:rPr>
          <w:rFonts w:ascii="Arial" w:hAnsi="Arial" w:cs="Arial"/>
          <w:i/>
          <w:sz w:val="24"/>
          <w:szCs w:val="24"/>
          <w:lang w:val="en-US"/>
        </w:rPr>
        <w:t xml:space="preserve">’s functions and which are consistent with any written law to which the </w:t>
      </w:r>
      <w:r w:rsidR="00087408">
        <w:rPr>
          <w:rFonts w:ascii="Arial" w:hAnsi="Arial" w:cs="Arial"/>
          <w:i/>
          <w:sz w:val="24"/>
          <w:szCs w:val="24"/>
          <w:lang w:val="en-US"/>
        </w:rPr>
        <w:t>organisation</w:t>
      </w:r>
      <w:r w:rsidRPr="00AA54F7">
        <w:rPr>
          <w:rFonts w:ascii="Arial" w:hAnsi="Arial" w:cs="Arial"/>
          <w:i/>
          <w:sz w:val="24"/>
          <w:szCs w:val="24"/>
          <w:lang w:val="en-US"/>
        </w:rPr>
        <w:t xml:space="preserve"> is subject when performing its functions.</w:t>
      </w:r>
    </w:p>
    <w:p w14:paraId="6758CF35" w14:textId="77777777" w:rsidR="009F455F" w:rsidRPr="00562F45" w:rsidRDefault="009F455F" w:rsidP="000D78F3">
      <w:pPr>
        <w:pStyle w:val="ListParagraph"/>
        <w:numPr>
          <w:ilvl w:val="1"/>
          <w:numId w:val="1"/>
        </w:numPr>
        <w:spacing w:before="120"/>
        <w:contextualSpacing w:val="0"/>
        <w:outlineLvl w:val="1"/>
        <w:rPr>
          <w:rFonts w:ascii="Arial" w:hAnsi="Arial" w:cs="Arial"/>
          <w:b/>
          <w:sz w:val="24"/>
          <w:szCs w:val="24"/>
          <w:lang w:val="en-US"/>
        </w:rPr>
      </w:pPr>
      <w:bookmarkStart w:id="4" w:name="_Toc411928880"/>
      <w:bookmarkStart w:id="5" w:name="_Toc155349512"/>
      <w:r w:rsidRPr="00562F45">
        <w:rPr>
          <w:rFonts w:ascii="Arial" w:hAnsi="Arial" w:cs="Arial"/>
          <w:b/>
          <w:sz w:val="24"/>
          <w:szCs w:val="24"/>
          <w:lang w:val="en-US"/>
        </w:rPr>
        <w:t>Historical Background</w:t>
      </w:r>
      <w:bookmarkEnd w:id="4"/>
      <w:bookmarkEnd w:id="5"/>
    </w:p>
    <w:p w14:paraId="551201EA" w14:textId="77777777" w:rsidR="00AA54F7" w:rsidRDefault="00AA54F7" w:rsidP="00AA54F7">
      <w:pPr>
        <w:pStyle w:val="ListParagraph"/>
        <w:spacing w:before="120" w:after="120"/>
        <w:ind w:left="0"/>
        <w:contextualSpacing w:val="0"/>
        <w:rPr>
          <w:rFonts w:ascii="Arial" w:hAnsi="Arial" w:cs="Arial"/>
          <w:i/>
          <w:sz w:val="24"/>
          <w:szCs w:val="24"/>
          <w:lang w:val="en-US"/>
        </w:rPr>
      </w:pPr>
      <w:r w:rsidRPr="00AA54F7">
        <w:rPr>
          <w:rFonts w:ascii="Arial" w:hAnsi="Arial" w:cs="Arial"/>
          <w:i/>
          <w:sz w:val="24"/>
          <w:szCs w:val="24"/>
          <w:lang w:val="en-US"/>
        </w:rPr>
        <w:t>[Insert the following]:</w:t>
      </w:r>
    </w:p>
    <w:p w14:paraId="2EE049CC" w14:textId="1BFA3DC5" w:rsidR="007875ED" w:rsidRDefault="00AA54F7" w:rsidP="007875ED">
      <w:pPr>
        <w:pStyle w:val="ListParagraph"/>
        <w:numPr>
          <w:ilvl w:val="0"/>
          <w:numId w:val="6"/>
        </w:numPr>
        <w:spacing w:after="0"/>
        <w:ind w:left="714" w:hanging="357"/>
        <w:contextualSpacing w:val="0"/>
        <w:rPr>
          <w:rFonts w:ascii="Arial" w:hAnsi="Arial" w:cs="Arial"/>
          <w:i/>
          <w:sz w:val="24"/>
          <w:szCs w:val="24"/>
          <w:lang w:val="en-US"/>
        </w:rPr>
      </w:pPr>
      <w:r w:rsidRPr="00AA54F7">
        <w:rPr>
          <w:rFonts w:ascii="Arial" w:hAnsi="Arial" w:cs="Arial"/>
          <w:i/>
          <w:sz w:val="24"/>
          <w:szCs w:val="24"/>
          <w:lang w:val="en-US"/>
        </w:rPr>
        <w:t xml:space="preserve">[Brief </w:t>
      </w:r>
      <w:r w:rsidR="00087408">
        <w:rPr>
          <w:rFonts w:ascii="Arial" w:hAnsi="Arial" w:cs="Arial"/>
          <w:i/>
          <w:sz w:val="24"/>
          <w:szCs w:val="24"/>
          <w:lang w:val="en-US"/>
        </w:rPr>
        <w:t>organisation</w:t>
      </w:r>
      <w:r w:rsidRPr="00AA54F7">
        <w:rPr>
          <w:rFonts w:ascii="Arial" w:hAnsi="Arial" w:cs="Arial"/>
          <w:i/>
          <w:sz w:val="24"/>
          <w:szCs w:val="24"/>
          <w:lang w:val="en-US"/>
        </w:rPr>
        <w:t>al history, indicating:</w:t>
      </w:r>
    </w:p>
    <w:p w14:paraId="6D7BDE24" w14:textId="79C2561E" w:rsidR="007875ED" w:rsidRDefault="00AA54F7" w:rsidP="007875ED">
      <w:pPr>
        <w:pStyle w:val="ListParagraph"/>
        <w:numPr>
          <w:ilvl w:val="2"/>
          <w:numId w:val="6"/>
        </w:numPr>
        <w:spacing w:after="0"/>
        <w:ind w:left="1134" w:hanging="425"/>
        <w:contextualSpacing w:val="0"/>
        <w:rPr>
          <w:rFonts w:ascii="Arial" w:hAnsi="Arial" w:cs="Arial"/>
          <w:i/>
          <w:sz w:val="24"/>
          <w:szCs w:val="24"/>
          <w:lang w:val="en-US"/>
        </w:rPr>
      </w:pPr>
      <w:r w:rsidRPr="00AA54F7">
        <w:rPr>
          <w:rFonts w:ascii="Arial" w:hAnsi="Arial" w:cs="Arial"/>
          <w:i/>
          <w:sz w:val="24"/>
          <w:szCs w:val="24"/>
          <w:lang w:val="en-US"/>
        </w:rPr>
        <w:t xml:space="preserve">the </w:t>
      </w:r>
      <w:r w:rsidR="00087408">
        <w:rPr>
          <w:rFonts w:ascii="Arial" w:hAnsi="Arial" w:cs="Arial"/>
          <w:i/>
          <w:sz w:val="24"/>
          <w:szCs w:val="24"/>
          <w:lang w:val="en-US"/>
        </w:rPr>
        <w:t>organisation</w:t>
      </w:r>
      <w:r w:rsidRPr="00AA54F7">
        <w:rPr>
          <w:rFonts w:ascii="Arial" w:hAnsi="Arial" w:cs="Arial"/>
          <w:i/>
          <w:sz w:val="24"/>
          <w:szCs w:val="24"/>
          <w:lang w:val="en-US"/>
        </w:rPr>
        <w:t>’s establishment date;</w:t>
      </w:r>
    </w:p>
    <w:p w14:paraId="4405EC69" w14:textId="46F77927" w:rsidR="00D526B0" w:rsidRDefault="00AA54F7" w:rsidP="007875ED">
      <w:pPr>
        <w:pStyle w:val="ListParagraph"/>
        <w:numPr>
          <w:ilvl w:val="2"/>
          <w:numId w:val="6"/>
        </w:numPr>
        <w:spacing w:after="0"/>
        <w:ind w:left="1134" w:hanging="425"/>
        <w:contextualSpacing w:val="0"/>
        <w:rPr>
          <w:rFonts w:ascii="Arial" w:hAnsi="Arial" w:cs="Arial"/>
          <w:i/>
          <w:sz w:val="24"/>
          <w:szCs w:val="24"/>
          <w:lang w:val="en-US"/>
        </w:rPr>
      </w:pPr>
      <w:r w:rsidRPr="00AA54F7">
        <w:rPr>
          <w:rFonts w:ascii="Arial" w:hAnsi="Arial" w:cs="Arial"/>
          <w:i/>
          <w:sz w:val="24"/>
          <w:szCs w:val="24"/>
          <w:lang w:val="en-US"/>
        </w:rPr>
        <w:t xml:space="preserve">names of predecessor </w:t>
      </w:r>
      <w:r w:rsidR="00087408">
        <w:rPr>
          <w:rFonts w:ascii="Arial" w:hAnsi="Arial" w:cs="Arial"/>
          <w:i/>
          <w:sz w:val="24"/>
          <w:szCs w:val="24"/>
          <w:lang w:val="en-US"/>
        </w:rPr>
        <w:t>organisation</w:t>
      </w:r>
      <w:r w:rsidRPr="00AA54F7">
        <w:rPr>
          <w:rFonts w:ascii="Arial" w:hAnsi="Arial" w:cs="Arial"/>
          <w:i/>
          <w:sz w:val="24"/>
          <w:szCs w:val="24"/>
          <w:lang w:val="en-US"/>
        </w:rPr>
        <w:t>s</w:t>
      </w:r>
      <w:r w:rsidR="00C5500B">
        <w:rPr>
          <w:rFonts w:ascii="Arial" w:hAnsi="Arial" w:cs="Arial"/>
          <w:i/>
          <w:sz w:val="24"/>
          <w:szCs w:val="24"/>
          <w:lang w:val="en-US"/>
        </w:rPr>
        <w:t>;</w:t>
      </w:r>
    </w:p>
    <w:p w14:paraId="324B5030" w14:textId="6D734C0A" w:rsidR="007875ED" w:rsidRDefault="00D526B0" w:rsidP="007875ED">
      <w:pPr>
        <w:pStyle w:val="ListParagraph"/>
        <w:numPr>
          <w:ilvl w:val="2"/>
          <w:numId w:val="6"/>
        </w:numPr>
        <w:spacing w:after="0"/>
        <w:ind w:left="1134" w:hanging="425"/>
        <w:contextualSpacing w:val="0"/>
        <w:rPr>
          <w:rFonts w:ascii="Arial" w:hAnsi="Arial" w:cs="Arial"/>
          <w:i/>
          <w:sz w:val="24"/>
          <w:szCs w:val="24"/>
          <w:lang w:val="en-US"/>
        </w:rPr>
      </w:pPr>
      <w:r>
        <w:rPr>
          <w:rFonts w:ascii="Arial" w:hAnsi="Arial" w:cs="Arial"/>
          <w:i/>
          <w:sz w:val="24"/>
          <w:szCs w:val="24"/>
          <w:lang w:val="en-US"/>
        </w:rPr>
        <w:t xml:space="preserve">names/details of major </w:t>
      </w:r>
      <w:r w:rsidR="00EE3725">
        <w:rPr>
          <w:rFonts w:ascii="Arial" w:hAnsi="Arial" w:cs="Arial"/>
          <w:i/>
          <w:sz w:val="24"/>
          <w:szCs w:val="24"/>
          <w:lang w:val="en-US"/>
        </w:rPr>
        <w:t>Boards; Commissions; Committees;</w:t>
      </w:r>
      <w:r>
        <w:rPr>
          <w:rFonts w:ascii="Arial" w:hAnsi="Arial" w:cs="Arial"/>
          <w:i/>
          <w:sz w:val="24"/>
          <w:szCs w:val="24"/>
          <w:lang w:val="en-US"/>
        </w:rPr>
        <w:t xml:space="preserve"> Tribunals etc administered, or previously administered by the </w:t>
      </w:r>
      <w:r w:rsidR="00087408">
        <w:rPr>
          <w:rFonts w:ascii="Arial" w:hAnsi="Arial" w:cs="Arial"/>
          <w:i/>
          <w:sz w:val="24"/>
          <w:szCs w:val="24"/>
          <w:lang w:val="en-US"/>
        </w:rPr>
        <w:t>organisation</w:t>
      </w:r>
      <w:r w:rsidR="00AA54F7" w:rsidRPr="00AA54F7">
        <w:rPr>
          <w:rFonts w:ascii="Arial" w:hAnsi="Arial" w:cs="Arial"/>
          <w:i/>
          <w:sz w:val="24"/>
          <w:szCs w:val="24"/>
          <w:lang w:val="en-US"/>
        </w:rPr>
        <w:t>;</w:t>
      </w:r>
    </w:p>
    <w:p w14:paraId="0E500553" w14:textId="77777777" w:rsidR="007875ED" w:rsidRDefault="00AA54F7" w:rsidP="007875ED">
      <w:pPr>
        <w:pStyle w:val="ListParagraph"/>
        <w:numPr>
          <w:ilvl w:val="2"/>
          <w:numId w:val="6"/>
        </w:numPr>
        <w:spacing w:after="0"/>
        <w:ind w:left="1134" w:hanging="425"/>
        <w:contextualSpacing w:val="0"/>
        <w:rPr>
          <w:rFonts w:ascii="Arial" w:hAnsi="Arial" w:cs="Arial"/>
          <w:i/>
          <w:sz w:val="24"/>
          <w:szCs w:val="24"/>
          <w:lang w:val="en-US"/>
        </w:rPr>
      </w:pPr>
      <w:r w:rsidRPr="00AA54F7">
        <w:rPr>
          <w:rFonts w:ascii="Arial" w:hAnsi="Arial" w:cs="Arial"/>
          <w:i/>
          <w:sz w:val="24"/>
          <w:szCs w:val="24"/>
          <w:lang w:val="en-US"/>
        </w:rPr>
        <w:t xml:space="preserve">any amalgamations, separations and changes in functions, that may have occurred, including dates when these occurred and arrangements for custody and/or transfer of relevant records; and </w:t>
      </w:r>
    </w:p>
    <w:p w14:paraId="2EE90A5C" w14:textId="56A62CAB" w:rsidR="00307791" w:rsidRPr="00AA54F7" w:rsidRDefault="00AA54F7" w:rsidP="007875ED">
      <w:pPr>
        <w:pStyle w:val="ListParagraph"/>
        <w:numPr>
          <w:ilvl w:val="0"/>
          <w:numId w:val="6"/>
        </w:numPr>
        <w:spacing w:after="0"/>
        <w:ind w:left="714" w:hanging="357"/>
        <w:contextualSpacing w:val="0"/>
        <w:rPr>
          <w:rFonts w:ascii="Arial" w:hAnsi="Arial" w:cs="Arial"/>
          <w:i/>
          <w:sz w:val="24"/>
          <w:szCs w:val="24"/>
          <w:lang w:val="en-US"/>
        </w:rPr>
      </w:pPr>
      <w:r w:rsidRPr="00AA54F7">
        <w:rPr>
          <w:rFonts w:ascii="Arial" w:hAnsi="Arial" w:cs="Arial"/>
          <w:i/>
          <w:sz w:val="24"/>
          <w:szCs w:val="24"/>
          <w:lang w:val="en-US"/>
        </w:rPr>
        <w:t xml:space="preserve">Essential relationships with other </w:t>
      </w:r>
      <w:r w:rsidR="00087408">
        <w:rPr>
          <w:rFonts w:ascii="Arial" w:hAnsi="Arial" w:cs="Arial"/>
          <w:i/>
          <w:sz w:val="24"/>
          <w:szCs w:val="24"/>
          <w:lang w:val="en-US"/>
        </w:rPr>
        <w:t>organisation</w:t>
      </w:r>
      <w:r w:rsidRPr="00AA54F7">
        <w:rPr>
          <w:rFonts w:ascii="Arial" w:hAnsi="Arial" w:cs="Arial"/>
          <w:i/>
          <w:sz w:val="24"/>
          <w:szCs w:val="24"/>
          <w:lang w:val="en-US"/>
        </w:rPr>
        <w:t>s.]</w:t>
      </w:r>
    </w:p>
    <w:p w14:paraId="3D3F30A8" w14:textId="77777777" w:rsidR="009F455F" w:rsidRPr="00562F45" w:rsidRDefault="009F455F" w:rsidP="000D78F3">
      <w:pPr>
        <w:pStyle w:val="ListParagraph"/>
        <w:numPr>
          <w:ilvl w:val="1"/>
          <w:numId w:val="1"/>
        </w:numPr>
        <w:spacing w:before="120"/>
        <w:contextualSpacing w:val="0"/>
        <w:outlineLvl w:val="1"/>
        <w:rPr>
          <w:rFonts w:ascii="Arial" w:hAnsi="Arial" w:cs="Arial"/>
          <w:b/>
          <w:sz w:val="24"/>
          <w:szCs w:val="24"/>
          <w:lang w:val="en-US"/>
        </w:rPr>
      </w:pPr>
      <w:bookmarkStart w:id="6" w:name="_Toc411928881"/>
      <w:bookmarkStart w:id="7" w:name="_Toc155349513"/>
      <w:r w:rsidRPr="00562F45">
        <w:rPr>
          <w:rFonts w:ascii="Arial" w:hAnsi="Arial" w:cs="Arial"/>
          <w:b/>
          <w:sz w:val="24"/>
          <w:szCs w:val="24"/>
          <w:lang w:val="en-US"/>
        </w:rPr>
        <w:t>Mission Statement</w:t>
      </w:r>
      <w:bookmarkEnd w:id="6"/>
      <w:bookmarkEnd w:id="7"/>
    </w:p>
    <w:p w14:paraId="3C3A7094" w14:textId="37EB3D7D" w:rsidR="00307791" w:rsidRPr="007875ED" w:rsidRDefault="007875ED" w:rsidP="007875ED">
      <w:pPr>
        <w:pStyle w:val="ListParagraph"/>
        <w:spacing w:before="120" w:after="120"/>
        <w:ind w:left="0"/>
        <w:contextualSpacing w:val="0"/>
        <w:rPr>
          <w:rFonts w:ascii="Arial" w:hAnsi="Arial" w:cs="Arial"/>
          <w:i/>
          <w:sz w:val="24"/>
          <w:szCs w:val="24"/>
          <w:lang w:val="en-US"/>
        </w:rPr>
      </w:pPr>
      <w:r w:rsidRPr="007875ED">
        <w:rPr>
          <w:rFonts w:ascii="Arial" w:hAnsi="Arial" w:cs="Arial"/>
          <w:i/>
          <w:sz w:val="24"/>
          <w:szCs w:val="24"/>
          <w:lang w:val="en-US"/>
        </w:rPr>
        <w:t xml:space="preserve">[Insert: the &lt;Name of </w:t>
      </w:r>
      <w:r w:rsidR="00087408">
        <w:rPr>
          <w:rFonts w:ascii="Arial" w:hAnsi="Arial" w:cs="Arial"/>
          <w:i/>
          <w:sz w:val="24"/>
          <w:szCs w:val="24"/>
          <w:lang w:val="en-US"/>
        </w:rPr>
        <w:t>Organisation</w:t>
      </w:r>
      <w:r w:rsidRPr="007875ED">
        <w:rPr>
          <w:rFonts w:ascii="Arial" w:hAnsi="Arial" w:cs="Arial"/>
          <w:i/>
          <w:sz w:val="24"/>
          <w:szCs w:val="24"/>
          <w:lang w:val="en-US"/>
        </w:rPr>
        <w:t>&gt;’s mission statement].</w:t>
      </w:r>
    </w:p>
    <w:p w14:paraId="28FDA58C" w14:textId="77777777" w:rsidR="009F455F" w:rsidRPr="00562F45" w:rsidRDefault="009F455F" w:rsidP="000D78F3">
      <w:pPr>
        <w:pStyle w:val="ListParagraph"/>
        <w:numPr>
          <w:ilvl w:val="1"/>
          <w:numId w:val="1"/>
        </w:numPr>
        <w:spacing w:before="120"/>
        <w:contextualSpacing w:val="0"/>
        <w:outlineLvl w:val="1"/>
        <w:rPr>
          <w:rFonts w:ascii="Arial" w:hAnsi="Arial" w:cs="Arial"/>
          <w:b/>
          <w:sz w:val="24"/>
          <w:szCs w:val="24"/>
          <w:lang w:val="en-US"/>
        </w:rPr>
      </w:pPr>
      <w:bookmarkStart w:id="8" w:name="_Toc411928882"/>
      <w:bookmarkStart w:id="9" w:name="_Toc155349514"/>
      <w:r w:rsidRPr="00562F45">
        <w:rPr>
          <w:rFonts w:ascii="Arial" w:hAnsi="Arial" w:cs="Arial"/>
          <w:b/>
          <w:sz w:val="24"/>
          <w:szCs w:val="24"/>
          <w:lang w:val="en-US"/>
        </w:rPr>
        <w:t>Strategic Focus</w:t>
      </w:r>
      <w:bookmarkEnd w:id="8"/>
      <w:bookmarkEnd w:id="9"/>
    </w:p>
    <w:p w14:paraId="25C4C626" w14:textId="3D552451" w:rsidR="00307791" w:rsidRPr="007875ED" w:rsidRDefault="007875ED" w:rsidP="007875ED">
      <w:pPr>
        <w:pStyle w:val="ListParagraph"/>
        <w:spacing w:before="120" w:after="120"/>
        <w:ind w:left="0"/>
        <w:contextualSpacing w:val="0"/>
        <w:rPr>
          <w:rFonts w:ascii="Arial" w:hAnsi="Arial" w:cs="Arial"/>
          <w:i/>
          <w:sz w:val="24"/>
          <w:szCs w:val="24"/>
          <w:lang w:val="en-US"/>
        </w:rPr>
      </w:pPr>
      <w:r w:rsidRPr="007875ED">
        <w:rPr>
          <w:rFonts w:ascii="Arial" w:hAnsi="Arial" w:cs="Arial"/>
          <w:i/>
          <w:sz w:val="24"/>
          <w:szCs w:val="24"/>
          <w:lang w:val="en-US"/>
        </w:rPr>
        <w:t xml:space="preserve">[Insert: the &lt;Name of </w:t>
      </w:r>
      <w:r w:rsidR="00087408">
        <w:rPr>
          <w:rFonts w:ascii="Arial" w:hAnsi="Arial" w:cs="Arial"/>
          <w:i/>
          <w:sz w:val="24"/>
          <w:szCs w:val="24"/>
          <w:lang w:val="en-US"/>
        </w:rPr>
        <w:t>Organisation</w:t>
      </w:r>
      <w:r w:rsidRPr="007875ED">
        <w:rPr>
          <w:rFonts w:ascii="Arial" w:hAnsi="Arial" w:cs="Arial"/>
          <w:i/>
          <w:sz w:val="24"/>
          <w:szCs w:val="24"/>
          <w:lang w:val="en-US"/>
        </w:rPr>
        <w:t>&gt;’s vision statement and/or main strategic focus].</w:t>
      </w:r>
    </w:p>
    <w:p w14:paraId="08F274ED" w14:textId="77777777" w:rsidR="009F455F" w:rsidRPr="00562F45" w:rsidRDefault="009F455F" w:rsidP="00562F45">
      <w:pPr>
        <w:pStyle w:val="ListParagraph"/>
        <w:numPr>
          <w:ilvl w:val="1"/>
          <w:numId w:val="1"/>
        </w:numPr>
        <w:spacing w:before="120" w:after="120"/>
        <w:contextualSpacing w:val="0"/>
        <w:outlineLvl w:val="1"/>
        <w:rPr>
          <w:rFonts w:ascii="Arial" w:hAnsi="Arial" w:cs="Arial"/>
          <w:b/>
          <w:sz w:val="24"/>
          <w:szCs w:val="24"/>
          <w:lang w:val="en-US"/>
        </w:rPr>
      </w:pPr>
      <w:bookmarkStart w:id="10" w:name="_Toc411928883"/>
      <w:bookmarkStart w:id="11" w:name="_Toc155349515"/>
      <w:r w:rsidRPr="00562F45">
        <w:rPr>
          <w:rFonts w:ascii="Arial" w:hAnsi="Arial" w:cs="Arial"/>
          <w:b/>
          <w:sz w:val="24"/>
          <w:szCs w:val="24"/>
          <w:lang w:val="en-US"/>
        </w:rPr>
        <w:t>Business Activity</w:t>
      </w:r>
      <w:bookmarkEnd w:id="10"/>
      <w:bookmarkEnd w:id="11"/>
    </w:p>
    <w:p w14:paraId="587C68C2" w14:textId="092EA37B" w:rsidR="007875ED" w:rsidRDefault="007875ED" w:rsidP="000D78F3">
      <w:pPr>
        <w:pStyle w:val="ListParagraph"/>
        <w:spacing w:before="120" w:after="120"/>
        <w:ind w:left="0"/>
        <w:contextualSpacing w:val="0"/>
        <w:rPr>
          <w:rFonts w:ascii="Arial" w:hAnsi="Arial" w:cs="Arial"/>
          <w:sz w:val="24"/>
          <w:szCs w:val="24"/>
          <w:lang w:val="en-US"/>
        </w:rPr>
      </w:pPr>
      <w:r w:rsidRPr="007875ED">
        <w:rPr>
          <w:rFonts w:ascii="Arial" w:hAnsi="Arial" w:cs="Arial"/>
          <w:sz w:val="24"/>
          <w:szCs w:val="24"/>
          <w:lang w:val="en-US"/>
        </w:rPr>
        <w:t xml:space="preserve">The main business activity of the &lt;Name of </w:t>
      </w:r>
      <w:r w:rsidR="00087408">
        <w:rPr>
          <w:rFonts w:ascii="Arial" w:hAnsi="Arial" w:cs="Arial"/>
          <w:sz w:val="24"/>
          <w:szCs w:val="24"/>
          <w:lang w:val="en-US"/>
        </w:rPr>
        <w:t>Organisation</w:t>
      </w:r>
      <w:r w:rsidRPr="007875ED">
        <w:rPr>
          <w:rFonts w:ascii="Arial" w:hAnsi="Arial" w:cs="Arial"/>
          <w:sz w:val="24"/>
          <w:szCs w:val="24"/>
          <w:lang w:val="en-US"/>
        </w:rPr>
        <w:t>&gt; is:</w:t>
      </w:r>
    </w:p>
    <w:p w14:paraId="37CBD150" w14:textId="55FE8495" w:rsidR="00307791" w:rsidRPr="007875ED" w:rsidRDefault="007875ED" w:rsidP="007875ED">
      <w:pPr>
        <w:pStyle w:val="ListParagraph"/>
        <w:spacing w:before="120" w:after="120"/>
        <w:ind w:left="0"/>
        <w:contextualSpacing w:val="0"/>
        <w:rPr>
          <w:rFonts w:ascii="Arial" w:hAnsi="Arial" w:cs="Arial"/>
          <w:i/>
          <w:sz w:val="24"/>
          <w:szCs w:val="24"/>
          <w:lang w:val="en-US"/>
        </w:rPr>
      </w:pPr>
      <w:r w:rsidRPr="007875ED">
        <w:rPr>
          <w:rFonts w:ascii="Arial" w:hAnsi="Arial" w:cs="Arial"/>
          <w:i/>
          <w:sz w:val="24"/>
          <w:szCs w:val="24"/>
          <w:lang w:val="en-US"/>
        </w:rPr>
        <w:t xml:space="preserve">[Insert details of &lt;Name of </w:t>
      </w:r>
      <w:r w:rsidR="00087408">
        <w:rPr>
          <w:rFonts w:ascii="Arial" w:hAnsi="Arial" w:cs="Arial"/>
          <w:i/>
          <w:sz w:val="24"/>
          <w:szCs w:val="24"/>
          <w:lang w:val="en-US"/>
        </w:rPr>
        <w:t>Organisation</w:t>
      </w:r>
      <w:r w:rsidRPr="007875ED">
        <w:rPr>
          <w:rFonts w:ascii="Arial" w:hAnsi="Arial" w:cs="Arial"/>
          <w:i/>
          <w:sz w:val="24"/>
          <w:szCs w:val="24"/>
          <w:lang w:val="en-US"/>
        </w:rPr>
        <w:t>&gt;’s main business activity(ies).]</w:t>
      </w:r>
    </w:p>
    <w:p w14:paraId="2129C70D" w14:textId="77777777" w:rsidR="009F455F" w:rsidRPr="00562F45" w:rsidRDefault="009F455F" w:rsidP="000D78F3">
      <w:pPr>
        <w:pStyle w:val="ListParagraph"/>
        <w:numPr>
          <w:ilvl w:val="1"/>
          <w:numId w:val="1"/>
        </w:numPr>
        <w:spacing w:before="120"/>
        <w:contextualSpacing w:val="0"/>
        <w:outlineLvl w:val="1"/>
        <w:rPr>
          <w:rFonts w:ascii="Arial" w:hAnsi="Arial" w:cs="Arial"/>
          <w:b/>
          <w:sz w:val="24"/>
          <w:szCs w:val="24"/>
          <w:lang w:val="en-US"/>
        </w:rPr>
      </w:pPr>
      <w:bookmarkStart w:id="12" w:name="_Toc411928884"/>
      <w:bookmarkStart w:id="13" w:name="_Toc155349516"/>
      <w:r w:rsidRPr="00562F45">
        <w:rPr>
          <w:rFonts w:ascii="Arial" w:hAnsi="Arial" w:cs="Arial"/>
          <w:b/>
          <w:sz w:val="24"/>
          <w:szCs w:val="24"/>
          <w:lang w:val="en-US"/>
        </w:rPr>
        <w:t>Outsourced Functions</w:t>
      </w:r>
      <w:bookmarkEnd w:id="12"/>
      <w:bookmarkEnd w:id="13"/>
    </w:p>
    <w:p w14:paraId="5AC60128" w14:textId="1904EC5A" w:rsidR="000D78F3" w:rsidRDefault="000D78F3" w:rsidP="000D78F3">
      <w:pPr>
        <w:pStyle w:val="ListParagraph"/>
        <w:spacing w:before="120" w:after="120"/>
        <w:ind w:left="0"/>
        <w:contextualSpacing w:val="0"/>
        <w:rPr>
          <w:rFonts w:ascii="Arial" w:hAnsi="Arial" w:cs="Arial"/>
          <w:sz w:val="24"/>
          <w:szCs w:val="24"/>
          <w:lang w:val="en-US"/>
        </w:rPr>
      </w:pPr>
      <w:r w:rsidRPr="000D78F3">
        <w:rPr>
          <w:rFonts w:ascii="Arial" w:hAnsi="Arial" w:cs="Arial"/>
          <w:sz w:val="24"/>
          <w:szCs w:val="24"/>
          <w:lang w:val="en-US"/>
        </w:rPr>
        <w:t xml:space="preserve">The &lt;Name of </w:t>
      </w:r>
      <w:r w:rsidR="00087408">
        <w:rPr>
          <w:rFonts w:ascii="Arial" w:hAnsi="Arial" w:cs="Arial"/>
          <w:sz w:val="24"/>
          <w:szCs w:val="24"/>
          <w:lang w:val="en-US"/>
        </w:rPr>
        <w:t>Organisation</w:t>
      </w:r>
      <w:r w:rsidRPr="000D78F3">
        <w:rPr>
          <w:rFonts w:ascii="Arial" w:hAnsi="Arial" w:cs="Arial"/>
          <w:sz w:val="24"/>
          <w:szCs w:val="24"/>
          <w:lang w:val="en-US"/>
        </w:rPr>
        <w:t>&gt; outsources the following functions:</w:t>
      </w:r>
    </w:p>
    <w:p w14:paraId="792747A6" w14:textId="77777777" w:rsidR="00307791" w:rsidRPr="000D78F3" w:rsidRDefault="000D78F3" w:rsidP="000D78F3">
      <w:pPr>
        <w:pStyle w:val="ListParagraph"/>
        <w:spacing w:before="120" w:after="120"/>
        <w:ind w:left="0"/>
        <w:contextualSpacing w:val="0"/>
        <w:rPr>
          <w:rFonts w:ascii="Arial" w:hAnsi="Arial" w:cs="Arial"/>
          <w:i/>
          <w:sz w:val="24"/>
          <w:szCs w:val="24"/>
          <w:lang w:val="en-US"/>
        </w:rPr>
      </w:pPr>
      <w:r w:rsidRPr="000D78F3">
        <w:rPr>
          <w:rFonts w:ascii="Arial" w:hAnsi="Arial" w:cs="Arial"/>
          <w:i/>
          <w:sz w:val="24"/>
          <w:szCs w:val="24"/>
          <w:lang w:val="en-US"/>
        </w:rPr>
        <w:t>[Insert details of outsourced functions.]</w:t>
      </w:r>
    </w:p>
    <w:p w14:paraId="72F4AFA0" w14:textId="77777777" w:rsidR="009F455F" w:rsidRPr="00562F45" w:rsidRDefault="009F455F" w:rsidP="000D78F3">
      <w:pPr>
        <w:pStyle w:val="ListParagraph"/>
        <w:numPr>
          <w:ilvl w:val="1"/>
          <w:numId w:val="1"/>
        </w:numPr>
        <w:spacing w:before="120"/>
        <w:contextualSpacing w:val="0"/>
        <w:outlineLvl w:val="1"/>
        <w:rPr>
          <w:rFonts w:ascii="Arial" w:hAnsi="Arial" w:cs="Arial"/>
          <w:b/>
          <w:sz w:val="24"/>
          <w:szCs w:val="24"/>
          <w:lang w:val="en-US"/>
        </w:rPr>
      </w:pPr>
      <w:bookmarkStart w:id="14" w:name="_Toc411928885"/>
      <w:bookmarkStart w:id="15" w:name="_Toc155349517"/>
      <w:r w:rsidRPr="00562F45">
        <w:rPr>
          <w:rFonts w:ascii="Arial" w:hAnsi="Arial" w:cs="Arial"/>
          <w:b/>
          <w:sz w:val="24"/>
          <w:szCs w:val="24"/>
          <w:lang w:val="en-US"/>
        </w:rPr>
        <w:t>Major Stakeholders</w:t>
      </w:r>
      <w:bookmarkEnd w:id="14"/>
      <w:bookmarkEnd w:id="15"/>
    </w:p>
    <w:p w14:paraId="300284F0" w14:textId="74B39E9D" w:rsidR="00307791" w:rsidRPr="00307791" w:rsidRDefault="000D78F3" w:rsidP="000D78F3">
      <w:pPr>
        <w:pStyle w:val="ListParagraph"/>
        <w:spacing w:before="120" w:after="120"/>
        <w:ind w:left="0"/>
        <w:contextualSpacing w:val="0"/>
        <w:rPr>
          <w:rFonts w:ascii="Arial" w:hAnsi="Arial" w:cs="Arial"/>
          <w:sz w:val="24"/>
          <w:szCs w:val="24"/>
          <w:lang w:val="en-US"/>
        </w:rPr>
      </w:pPr>
      <w:r w:rsidRPr="000D78F3">
        <w:rPr>
          <w:rFonts w:ascii="Arial" w:hAnsi="Arial" w:cs="Arial"/>
          <w:sz w:val="24"/>
          <w:szCs w:val="24"/>
          <w:lang w:val="en-US"/>
        </w:rPr>
        <w:t xml:space="preserve">The &lt;Name of </w:t>
      </w:r>
      <w:r w:rsidR="00087408">
        <w:rPr>
          <w:rFonts w:ascii="Arial" w:hAnsi="Arial" w:cs="Arial"/>
          <w:sz w:val="24"/>
          <w:szCs w:val="24"/>
          <w:lang w:val="en-US"/>
        </w:rPr>
        <w:t>Organisation</w:t>
      </w:r>
      <w:r w:rsidRPr="000D78F3">
        <w:rPr>
          <w:rFonts w:ascii="Arial" w:hAnsi="Arial" w:cs="Arial"/>
          <w:sz w:val="24"/>
          <w:szCs w:val="24"/>
          <w:lang w:val="en-US"/>
        </w:rPr>
        <w:t xml:space="preserve">&gt; recognizes </w:t>
      </w:r>
      <w:r w:rsidRPr="000D78F3">
        <w:rPr>
          <w:rFonts w:ascii="Arial" w:hAnsi="Arial" w:cs="Arial"/>
          <w:i/>
          <w:sz w:val="24"/>
          <w:szCs w:val="24"/>
          <w:lang w:val="en-US"/>
        </w:rPr>
        <w:t xml:space="preserve">[insert details of the </w:t>
      </w:r>
      <w:r w:rsidR="00087408">
        <w:rPr>
          <w:rFonts w:ascii="Arial" w:hAnsi="Arial" w:cs="Arial"/>
          <w:i/>
          <w:sz w:val="24"/>
          <w:szCs w:val="24"/>
          <w:lang w:val="en-US"/>
        </w:rPr>
        <w:t>organisation</w:t>
      </w:r>
      <w:r w:rsidRPr="000D78F3">
        <w:rPr>
          <w:rFonts w:ascii="Arial" w:hAnsi="Arial" w:cs="Arial"/>
          <w:i/>
          <w:sz w:val="24"/>
          <w:szCs w:val="24"/>
          <w:lang w:val="en-US"/>
        </w:rPr>
        <w:t>’s major stakeholders, whether employees, customers, general public, etc.]</w:t>
      </w:r>
      <w:r w:rsidRPr="000D78F3">
        <w:rPr>
          <w:rFonts w:ascii="Arial" w:hAnsi="Arial" w:cs="Arial"/>
          <w:sz w:val="24"/>
          <w:szCs w:val="24"/>
          <w:lang w:val="en-US"/>
        </w:rPr>
        <w:t xml:space="preserve"> as its major stakeholders.</w:t>
      </w:r>
    </w:p>
    <w:p w14:paraId="6BB2AFBF" w14:textId="77777777" w:rsidR="009F455F" w:rsidRPr="00562F45" w:rsidRDefault="009F455F" w:rsidP="000D78F3">
      <w:pPr>
        <w:pStyle w:val="ListParagraph"/>
        <w:numPr>
          <w:ilvl w:val="1"/>
          <w:numId w:val="1"/>
        </w:numPr>
        <w:spacing w:before="120"/>
        <w:contextualSpacing w:val="0"/>
        <w:outlineLvl w:val="1"/>
        <w:rPr>
          <w:rFonts w:ascii="Arial" w:hAnsi="Arial" w:cs="Arial"/>
          <w:b/>
          <w:sz w:val="24"/>
          <w:szCs w:val="24"/>
          <w:lang w:val="en-US"/>
        </w:rPr>
      </w:pPr>
      <w:bookmarkStart w:id="16" w:name="_Toc411928886"/>
      <w:bookmarkStart w:id="17" w:name="_Toc155349518"/>
      <w:r w:rsidRPr="00562F45">
        <w:rPr>
          <w:rFonts w:ascii="Arial" w:hAnsi="Arial" w:cs="Arial"/>
          <w:b/>
          <w:sz w:val="24"/>
          <w:szCs w:val="24"/>
          <w:lang w:val="en-US"/>
        </w:rPr>
        <w:t>Enabling Legislation</w:t>
      </w:r>
      <w:bookmarkEnd w:id="16"/>
      <w:bookmarkEnd w:id="17"/>
    </w:p>
    <w:p w14:paraId="410D13F2" w14:textId="01545772" w:rsidR="00307791" w:rsidRDefault="000D78F3" w:rsidP="000D78F3">
      <w:pPr>
        <w:pStyle w:val="ListParagraph"/>
        <w:spacing w:before="120" w:after="120"/>
        <w:ind w:left="0"/>
        <w:contextualSpacing w:val="0"/>
        <w:rPr>
          <w:rFonts w:ascii="Arial" w:hAnsi="Arial" w:cs="Arial"/>
          <w:sz w:val="24"/>
          <w:szCs w:val="24"/>
          <w:lang w:val="en-US"/>
        </w:rPr>
      </w:pPr>
      <w:r w:rsidRPr="000D78F3">
        <w:rPr>
          <w:rFonts w:ascii="Arial" w:hAnsi="Arial" w:cs="Arial"/>
          <w:sz w:val="24"/>
          <w:szCs w:val="24"/>
          <w:lang w:val="en-US"/>
        </w:rPr>
        <w:t xml:space="preserve">The &lt;Name of </w:t>
      </w:r>
      <w:r w:rsidR="00087408">
        <w:rPr>
          <w:rFonts w:ascii="Arial" w:hAnsi="Arial" w:cs="Arial"/>
          <w:sz w:val="24"/>
          <w:szCs w:val="24"/>
          <w:lang w:val="en-US"/>
        </w:rPr>
        <w:t>Organisation</w:t>
      </w:r>
      <w:r w:rsidRPr="000D78F3">
        <w:rPr>
          <w:rFonts w:ascii="Arial" w:hAnsi="Arial" w:cs="Arial"/>
          <w:sz w:val="24"/>
          <w:szCs w:val="24"/>
          <w:lang w:val="en-US"/>
        </w:rPr>
        <w:t xml:space="preserve">&gt; was established under, and operates in accordance with the </w:t>
      </w:r>
      <w:r w:rsidRPr="000D78F3">
        <w:rPr>
          <w:rFonts w:ascii="Arial" w:hAnsi="Arial" w:cs="Arial"/>
          <w:i/>
          <w:sz w:val="24"/>
          <w:szCs w:val="24"/>
          <w:lang w:val="en-US"/>
        </w:rPr>
        <w:t>[insert name of enabling legislation]</w:t>
      </w:r>
      <w:r w:rsidRPr="000D78F3">
        <w:rPr>
          <w:rFonts w:ascii="Arial" w:hAnsi="Arial" w:cs="Arial"/>
          <w:sz w:val="24"/>
          <w:szCs w:val="24"/>
          <w:lang w:val="en-US"/>
        </w:rPr>
        <w:t>.</w:t>
      </w:r>
    </w:p>
    <w:p w14:paraId="2DC2F193" w14:textId="77777777" w:rsidR="009F455F" w:rsidRPr="00562F45" w:rsidRDefault="009F455F" w:rsidP="000D78F3">
      <w:pPr>
        <w:pStyle w:val="ListParagraph"/>
        <w:numPr>
          <w:ilvl w:val="1"/>
          <w:numId w:val="1"/>
        </w:numPr>
        <w:spacing w:before="120"/>
        <w:contextualSpacing w:val="0"/>
        <w:outlineLvl w:val="1"/>
        <w:rPr>
          <w:rFonts w:ascii="Arial" w:hAnsi="Arial" w:cs="Arial"/>
          <w:b/>
          <w:sz w:val="24"/>
          <w:szCs w:val="24"/>
          <w:lang w:val="en-US"/>
        </w:rPr>
      </w:pPr>
      <w:bookmarkStart w:id="18" w:name="_Toc411928887"/>
      <w:bookmarkStart w:id="19" w:name="_Toc155349519"/>
      <w:r w:rsidRPr="00562F45">
        <w:rPr>
          <w:rFonts w:ascii="Arial" w:hAnsi="Arial" w:cs="Arial"/>
          <w:b/>
          <w:sz w:val="24"/>
          <w:szCs w:val="24"/>
          <w:lang w:val="en-US"/>
        </w:rPr>
        <w:t>Other Legislation</w:t>
      </w:r>
      <w:bookmarkEnd w:id="18"/>
      <w:bookmarkEnd w:id="19"/>
    </w:p>
    <w:p w14:paraId="2ABA52E5" w14:textId="03DB362C" w:rsidR="000D78F3" w:rsidRDefault="000D78F3" w:rsidP="000D78F3">
      <w:pPr>
        <w:pStyle w:val="ListParagraph"/>
        <w:spacing w:before="120" w:after="120"/>
        <w:ind w:left="0"/>
        <w:contextualSpacing w:val="0"/>
        <w:rPr>
          <w:rFonts w:ascii="Arial" w:hAnsi="Arial" w:cs="Arial"/>
          <w:sz w:val="24"/>
          <w:szCs w:val="24"/>
          <w:lang w:val="en-US"/>
        </w:rPr>
      </w:pPr>
      <w:r w:rsidRPr="000D78F3">
        <w:rPr>
          <w:rFonts w:ascii="Arial" w:hAnsi="Arial" w:cs="Arial"/>
          <w:sz w:val="24"/>
          <w:szCs w:val="24"/>
          <w:lang w:val="en-US"/>
        </w:rPr>
        <w:lastRenderedPageBreak/>
        <w:t xml:space="preserve">Other legislation and regulations affecting the functions and operations of &lt;Name of </w:t>
      </w:r>
      <w:r w:rsidR="00087408">
        <w:rPr>
          <w:rFonts w:ascii="Arial" w:hAnsi="Arial" w:cs="Arial"/>
          <w:sz w:val="24"/>
          <w:szCs w:val="24"/>
          <w:lang w:val="en-US"/>
        </w:rPr>
        <w:t>Organisation</w:t>
      </w:r>
      <w:r w:rsidRPr="000D78F3">
        <w:rPr>
          <w:rFonts w:ascii="Arial" w:hAnsi="Arial" w:cs="Arial"/>
          <w:sz w:val="24"/>
          <w:szCs w:val="24"/>
          <w:lang w:val="en-US"/>
        </w:rPr>
        <w:t xml:space="preserve">&gt;, or administered by the &lt;Name of </w:t>
      </w:r>
      <w:r w:rsidR="00087408">
        <w:rPr>
          <w:rFonts w:ascii="Arial" w:hAnsi="Arial" w:cs="Arial"/>
          <w:sz w:val="24"/>
          <w:szCs w:val="24"/>
          <w:lang w:val="en-US"/>
        </w:rPr>
        <w:t>Organisation</w:t>
      </w:r>
      <w:r w:rsidRPr="000D78F3">
        <w:rPr>
          <w:rFonts w:ascii="Arial" w:hAnsi="Arial" w:cs="Arial"/>
          <w:sz w:val="24"/>
          <w:szCs w:val="24"/>
          <w:lang w:val="en-US"/>
        </w:rPr>
        <w:t>&gt; includes:</w:t>
      </w:r>
    </w:p>
    <w:p w14:paraId="490AE166" w14:textId="77777777" w:rsidR="000D78F3" w:rsidRPr="000D78F3" w:rsidRDefault="000D78F3" w:rsidP="000D78F3">
      <w:pPr>
        <w:pStyle w:val="ListParagraph"/>
        <w:numPr>
          <w:ilvl w:val="0"/>
          <w:numId w:val="6"/>
        </w:numPr>
        <w:spacing w:after="0"/>
        <w:ind w:left="714" w:hanging="357"/>
        <w:contextualSpacing w:val="0"/>
        <w:rPr>
          <w:rFonts w:ascii="Arial" w:hAnsi="Arial" w:cs="Arial"/>
          <w:i/>
          <w:sz w:val="24"/>
          <w:szCs w:val="24"/>
          <w:lang w:val="en-US"/>
        </w:rPr>
      </w:pPr>
      <w:r w:rsidRPr="000D78F3">
        <w:rPr>
          <w:rFonts w:ascii="Arial" w:hAnsi="Arial" w:cs="Arial"/>
          <w:i/>
          <w:sz w:val="24"/>
          <w:szCs w:val="24"/>
          <w:lang w:val="en-US"/>
        </w:rPr>
        <w:t>State Records Act 2000;</w:t>
      </w:r>
    </w:p>
    <w:p w14:paraId="4175E776" w14:textId="77777777" w:rsidR="000D78F3" w:rsidRPr="000D78F3" w:rsidRDefault="000D78F3" w:rsidP="000D78F3">
      <w:pPr>
        <w:pStyle w:val="ListParagraph"/>
        <w:numPr>
          <w:ilvl w:val="0"/>
          <w:numId w:val="6"/>
        </w:numPr>
        <w:spacing w:after="0"/>
        <w:ind w:left="714" w:hanging="357"/>
        <w:contextualSpacing w:val="0"/>
        <w:rPr>
          <w:rFonts w:ascii="Arial" w:hAnsi="Arial" w:cs="Arial"/>
          <w:i/>
          <w:sz w:val="24"/>
          <w:szCs w:val="24"/>
          <w:lang w:val="en-US"/>
        </w:rPr>
      </w:pPr>
      <w:r w:rsidRPr="000D78F3">
        <w:rPr>
          <w:rFonts w:ascii="Arial" w:hAnsi="Arial" w:cs="Arial"/>
          <w:i/>
          <w:sz w:val="24"/>
          <w:szCs w:val="24"/>
          <w:lang w:val="en-US"/>
        </w:rPr>
        <w:t>State Records (Consequential Provisions) Act 2000;</w:t>
      </w:r>
    </w:p>
    <w:p w14:paraId="633D78CD" w14:textId="77777777" w:rsidR="000D78F3" w:rsidRPr="000D78F3" w:rsidRDefault="000D78F3" w:rsidP="000D78F3">
      <w:pPr>
        <w:pStyle w:val="ListParagraph"/>
        <w:numPr>
          <w:ilvl w:val="0"/>
          <w:numId w:val="6"/>
        </w:numPr>
        <w:spacing w:after="0"/>
        <w:ind w:left="714" w:hanging="357"/>
        <w:contextualSpacing w:val="0"/>
        <w:rPr>
          <w:rFonts w:ascii="Arial" w:hAnsi="Arial" w:cs="Arial"/>
          <w:i/>
          <w:sz w:val="24"/>
          <w:szCs w:val="24"/>
          <w:lang w:val="en-US"/>
        </w:rPr>
      </w:pPr>
      <w:r w:rsidRPr="000D78F3">
        <w:rPr>
          <w:rFonts w:ascii="Arial" w:hAnsi="Arial" w:cs="Arial"/>
          <w:i/>
          <w:sz w:val="24"/>
          <w:szCs w:val="24"/>
          <w:lang w:val="en-US"/>
        </w:rPr>
        <w:t>Criminal Code 1913;</w:t>
      </w:r>
    </w:p>
    <w:p w14:paraId="48502FA2" w14:textId="77777777" w:rsidR="000D78F3" w:rsidRPr="000D78F3" w:rsidRDefault="000D78F3" w:rsidP="000D78F3">
      <w:pPr>
        <w:pStyle w:val="ListParagraph"/>
        <w:numPr>
          <w:ilvl w:val="0"/>
          <w:numId w:val="6"/>
        </w:numPr>
        <w:spacing w:after="0"/>
        <w:ind w:left="714" w:hanging="357"/>
        <w:contextualSpacing w:val="0"/>
        <w:rPr>
          <w:rFonts w:ascii="Arial" w:hAnsi="Arial" w:cs="Arial"/>
          <w:i/>
          <w:sz w:val="24"/>
          <w:szCs w:val="24"/>
          <w:lang w:val="en-US"/>
        </w:rPr>
      </w:pPr>
      <w:r w:rsidRPr="000D78F3">
        <w:rPr>
          <w:rFonts w:ascii="Arial" w:hAnsi="Arial" w:cs="Arial"/>
          <w:i/>
          <w:sz w:val="24"/>
          <w:szCs w:val="24"/>
          <w:lang w:val="en-US"/>
        </w:rPr>
        <w:t>Electronic Transactions Act 2011;</w:t>
      </w:r>
    </w:p>
    <w:p w14:paraId="4740278D" w14:textId="77777777" w:rsidR="000D78F3" w:rsidRPr="000D78F3" w:rsidRDefault="000D78F3" w:rsidP="000D78F3">
      <w:pPr>
        <w:pStyle w:val="ListParagraph"/>
        <w:numPr>
          <w:ilvl w:val="0"/>
          <w:numId w:val="6"/>
        </w:numPr>
        <w:spacing w:after="0"/>
        <w:ind w:left="714" w:hanging="357"/>
        <w:contextualSpacing w:val="0"/>
        <w:rPr>
          <w:rFonts w:ascii="Arial" w:hAnsi="Arial" w:cs="Arial"/>
          <w:i/>
          <w:sz w:val="24"/>
          <w:szCs w:val="24"/>
          <w:lang w:val="en-US"/>
        </w:rPr>
      </w:pPr>
      <w:r w:rsidRPr="000D78F3">
        <w:rPr>
          <w:rFonts w:ascii="Arial" w:hAnsi="Arial" w:cs="Arial"/>
          <w:i/>
          <w:sz w:val="24"/>
          <w:szCs w:val="24"/>
          <w:lang w:val="en-US"/>
        </w:rPr>
        <w:t>Evidence Act 1906;</w:t>
      </w:r>
    </w:p>
    <w:p w14:paraId="033A33ED" w14:textId="77777777" w:rsidR="000D78F3" w:rsidRPr="000D78F3" w:rsidRDefault="000D78F3" w:rsidP="000D78F3">
      <w:pPr>
        <w:pStyle w:val="ListParagraph"/>
        <w:numPr>
          <w:ilvl w:val="0"/>
          <w:numId w:val="6"/>
        </w:numPr>
        <w:spacing w:after="0"/>
        <w:ind w:left="714" w:hanging="357"/>
        <w:contextualSpacing w:val="0"/>
        <w:rPr>
          <w:rFonts w:ascii="Arial" w:hAnsi="Arial" w:cs="Arial"/>
          <w:i/>
          <w:sz w:val="24"/>
          <w:szCs w:val="24"/>
          <w:lang w:val="en-US"/>
        </w:rPr>
      </w:pPr>
      <w:r w:rsidRPr="000D78F3">
        <w:rPr>
          <w:rFonts w:ascii="Arial" w:hAnsi="Arial" w:cs="Arial"/>
          <w:i/>
          <w:sz w:val="24"/>
          <w:szCs w:val="24"/>
          <w:lang w:val="en-US"/>
        </w:rPr>
        <w:t>Financial Management Act 2006;</w:t>
      </w:r>
    </w:p>
    <w:p w14:paraId="6AE6CD8F" w14:textId="77777777" w:rsidR="000D78F3" w:rsidRPr="000D78F3" w:rsidRDefault="000D78F3" w:rsidP="000D78F3">
      <w:pPr>
        <w:pStyle w:val="ListParagraph"/>
        <w:numPr>
          <w:ilvl w:val="0"/>
          <w:numId w:val="6"/>
        </w:numPr>
        <w:spacing w:after="0"/>
        <w:ind w:left="714" w:hanging="357"/>
        <w:contextualSpacing w:val="0"/>
        <w:rPr>
          <w:rFonts w:ascii="Arial" w:hAnsi="Arial" w:cs="Arial"/>
          <w:i/>
          <w:sz w:val="24"/>
          <w:szCs w:val="24"/>
          <w:lang w:val="en-US"/>
        </w:rPr>
      </w:pPr>
      <w:r w:rsidRPr="000D78F3">
        <w:rPr>
          <w:rFonts w:ascii="Arial" w:hAnsi="Arial" w:cs="Arial"/>
          <w:i/>
          <w:sz w:val="24"/>
          <w:szCs w:val="24"/>
          <w:lang w:val="en-US"/>
        </w:rPr>
        <w:t>Freedom of Information Act 1992;</w:t>
      </w:r>
    </w:p>
    <w:p w14:paraId="3368C536" w14:textId="77777777" w:rsidR="007F3B6A" w:rsidRDefault="007F3B6A" w:rsidP="000D78F3">
      <w:pPr>
        <w:pStyle w:val="ListParagraph"/>
        <w:numPr>
          <w:ilvl w:val="0"/>
          <w:numId w:val="6"/>
        </w:numPr>
        <w:spacing w:after="0"/>
        <w:ind w:left="714" w:hanging="357"/>
        <w:contextualSpacing w:val="0"/>
        <w:rPr>
          <w:rFonts w:ascii="Arial" w:hAnsi="Arial" w:cs="Arial"/>
          <w:i/>
          <w:sz w:val="24"/>
          <w:szCs w:val="24"/>
          <w:lang w:val="en-US"/>
        </w:rPr>
      </w:pPr>
      <w:r w:rsidRPr="000F55D3">
        <w:rPr>
          <w:rFonts w:ascii="Arial" w:hAnsi="Arial" w:cs="Arial"/>
          <w:i/>
          <w:sz w:val="24"/>
          <w:szCs w:val="24"/>
          <w:lang w:val="en-US"/>
        </w:rPr>
        <w:t>Legal Deposit Act 2012</w:t>
      </w:r>
      <w:r>
        <w:rPr>
          <w:rFonts w:ascii="Arial" w:hAnsi="Arial" w:cs="Arial"/>
          <w:i/>
          <w:sz w:val="24"/>
          <w:szCs w:val="24"/>
          <w:lang w:val="en-US"/>
        </w:rPr>
        <w:t>;</w:t>
      </w:r>
    </w:p>
    <w:p w14:paraId="55628680" w14:textId="77777777" w:rsidR="000D78F3" w:rsidRPr="000D78F3" w:rsidRDefault="000D78F3" w:rsidP="000D78F3">
      <w:pPr>
        <w:pStyle w:val="ListParagraph"/>
        <w:numPr>
          <w:ilvl w:val="0"/>
          <w:numId w:val="6"/>
        </w:numPr>
        <w:spacing w:after="0"/>
        <w:ind w:left="714" w:hanging="357"/>
        <w:contextualSpacing w:val="0"/>
        <w:rPr>
          <w:rFonts w:ascii="Arial" w:hAnsi="Arial" w:cs="Arial"/>
          <w:i/>
          <w:sz w:val="24"/>
          <w:szCs w:val="24"/>
          <w:lang w:val="en-US"/>
        </w:rPr>
      </w:pPr>
      <w:r w:rsidRPr="000D78F3">
        <w:rPr>
          <w:rFonts w:ascii="Arial" w:hAnsi="Arial" w:cs="Arial"/>
          <w:i/>
          <w:sz w:val="24"/>
          <w:szCs w:val="24"/>
          <w:lang w:val="en-US"/>
        </w:rPr>
        <w:t>Limitation Act 1935 and 2005;</w:t>
      </w:r>
    </w:p>
    <w:p w14:paraId="3FCECD31" w14:textId="77777777" w:rsidR="000D78F3" w:rsidRPr="000D78F3" w:rsidRDefault="000D78F3" w:rsidP="000D78F3">
      <w:pPr>
        <w:pStyle w:val="ListParagraph"/>
        <w:numPr>
          <w:ilvl w:val="0"/>
          <w:numId w:val="6"/>
        </w:numPr>
        <w:spacing w:after="0"/>
        <w:ind w:left="714" w:hanging="357"/>
        <w:contextualSpacing w:val="0"/>
        <w:rPr>
          <w:rFonts w:ascii="Arial" w:hAnsi="Arial" w:cs="Arial"/>
          <w:i/>
          <w:sz w:val="24"/>
          <w:szCs w:val="24"/>
          <w:lang w:val="en-US"/>
        </w:rPr>
      </w:pPr>
      <w:r w:rsidRPr="000D78F3">
        <w:rPr>
          <w:rFonts w:ascii="Arial" w:hAnsi="Arial" w:cs="Arial"/>
          <w:i/>
          <w:sz w:val="24"/>
          <w:szCs w:val="24"/>
          <w:lang w:val="en-US"/>
        </w:rPr>
        <w:t>Public Sector Management Act 1994; and</w:t>
      </w:r>
    </w:p>
    <w:p w14:paraId="7BA2B1D4" w14:textId="78BF28B2" w:rsidR="00307791" w:rsidRPr="000D78F3" w:rsidRDefault="000D78F3" w:rsidP="000D78F3">
      <w:pPr>
        <w:pStyle w:val="ListParagraph"/>
        <w:numPr>
          <w:ilvl w:val="0"/>
          <w:numId w:val="6"/>
        </w:numPr>
        <w:spacing w:after="0"/>
        <w:ind w:left="714" w:hanging="357"/>
        <w:contextualSpacing w:val="0"/>
        <w:rPr>
          <w:rFonts w:ascii="Arial" w:hAnsi="Arial" w:cs="Arial"/>
          <w:i/>
          <w:sz w:val="24"/>
          <w:szCs w:val="24"/>
          <w:lang w:val="en-US"/>
        </w:rPr>
      </w:pPr>
      <w:r w:rsidRPr="000D78F3">
        <w:rPr>
          <w:rFonts w:ascii="Arial" w:hAnsi="Arial" w:cs="Arial"/>
          <w:i/>
          <w:sz w:val="24"/>
          <w:szCs w:val="24"/>
          <w:lang w:val="en-US"/>
        </w:rPr>
        <w:t xml:space="preserve">[Insert details of other legislation/regulations which affect the </w:t>
      </w:r>
      <w:r w:rsidR="00087408">
        <w:rPr>
          <w:rFonts w:ascii="Arial" w:hAnsi="Arial" w:cs="Arial"/>
          <w:i/>
          <w:sz w:val="24"/>
          <w:szCs w:val="24"/>
          <w:lang w:val="en-US"/>
        </w:rPr>
        <w:t>organisation</w:t>
      </w:r>
      <w:r w:rsidRPr="000D78F3">
        <w:rPr>
          <w:rFonts w:ascii="Arial" w:hAnsi="Arial" w:cs="Arial"/>
          <w:i/>
          <w:sz w:val="24"/>
          <w:szCs w:val="24"/>
          <w:lang w:val="en-US"/>
        </w:rPr>
        <w:t>.]</w:t>
      </w:r>
    </w:p>
    <w:p w14:paraId="2B8D1AD6" w14:textId="77777777" w:rsidR="00307791" w:rsidRDefault="00307791" w:rsidP="00307791">
      <w:pPr>
        <w:pStyle w:val="ListParagraph"/>
        <w:spacing w:before="120" w:after="120"/>
        <w:rPr>
          <w:rFonts w:ascii="Arial" w:hAnsi="Arial" w:cs="Arial"/>
          <w:sz w:val="24"/>
          <w:szCs w:val="24"/>
          <w:lang w:val="en-US"/>
        </w:rPr>
      </w:pPr>
    </w:p>
    <w:p w14:paraId="5F4B514B" w14:textId="77777777" w:rsidR="009F455F" w:rsidRPr="00562F45" w:rsidRDefault="009F455F" w:rsidP="000D78F3">
      <w:pPr>
        <w:pStyle w:val="ListParagraph"/>
        <w:numPr>
          <w:ilvl w:val="1"/>
          <w:numId w:val="1"/>
        </w:numPr>
        <w:spacing w:before="120"/>
        <w:contextualSpacing w:val="0"/>
        <w:outlineLvl w:val="1"/>
        <w:rPr>
          <w:rFonts w:ascii="Arial" w:hAnsi="Arial" w:cs="Arial"/>
          <w:b/>
          <w:sz w:val="24"/>
          <w:szCs w:val="24"/>
          <w:lang w:val="en-US"/>
        </w:rPr>
      </w:pPr>
      <w:bookmarkStart w:id="20" w:name="_Toc411928888"/>
      <w:bookmarkStart w:id="21" w:name="_Toc155349520"/>
      <w:r w:rsidRPr="00562F45">
        <w:rPr>
          <w:rFonts w:ascii="Arial" w:hAnsi="Arial" w:cs="Arial"/>
          <w:b/>
          <w:sz w:val="24"/>
          <w:szCs w:val="24"/>
          <w:lang w:val="en-US"/>
        </w:rPr>
        <w:t>Major Government Policy and/or Industry Standards</w:t>
      </w:r>
      <w:bookmarkEnd w:id="20"/>
      <w:bookmarkEnd w:id="21"/>
    </w:p>
    <w:p w14:paraId="677A8402" w14:textId="22EED820" w:rsidR="000D78F3" w:rsidRDefault="000D78F3" w:rsidP="000D78F3">
      <w:pPr>
        <w:pStyle w:val="ListParagraph"/>
        <w:spacing w:before="120" w:after="120"/>
        <w:ind w:left="0"/>
        <w:contextualSpacing w:val="0"/>
        <w:rPr>
          <w:rFonts w:ascii="Arial" w:hAnsi="Arial" w:cs="Arial"/>
          <w:sz w:val="24"/>
          <w:szCs w:val="24"/>
          <w:lang w:val="en-US"/>
        </w:rPr>
      </w:pPr>
      <w:r w:rsidRPr="000D78F3">
        <w:rPr>
          <w:rFonts w:ascii="Arial" w:hAnsi="Arial" w:cs="Arial"/>
          <w:sz w:val="24"/>
          <w:szCs w:val="24"/>
          <w:lang w:val="en-US"/>
        </w:rPr>
        <w:t xml:space="preserve">The following government and industry standards and codes of practice have been imposed upon or adopted by the &lt;Name of </w:t>
      </w:r>
      <w:r w:rsidR="00087408">
        <w:rPr>
          <w:rFonts w:ascii="Arial" w:hAnsi="Arial" w:cs="Arial"/>
          <w:sz w:val="24"/>
          <w:szCs w:val="24"/>
          <w:lang w:val="en-US"/>
        </w:rPr>
        <w:t>Organisation</w:t>
      </w:r>
      <w:r w:rsidRPr="000D78F3">
        <w:rPr>
          <w:rFonts w:ascii="Arial" w:hAnsi="Arial" w:cs="Arial"/>
          <w:sz w:val="24"/>
          <w:szCs w:val="24"/>
          <w:lang w:val="en-US"/>
        </w:rPr>
        <w:t>&gt;:</w:t>
      </w:r>
    </w:p>
    <w:p w14:paraId="622731CB" w14:textId="77777777" w:rsidR="000D78F3" w:rsidRPr="000D78F3" w:rsidRDefault="000D78F3" w:rsidP="000D78F3">
      <w:pPr>
        <w:pStyle w:val="ListParagraph"/>
        <w:numPr>
          <w:ilvl w:val="0"/>
          <w:numId w:val="6"/>
        </w:numPr>
        <w:spacing w:after="0"/>
        <w:ind w:left="714" w:hanging="357"/>
        <w:contextualSpacing w:val="0"/>
        <w:rPr>
          <w:rFonts w:ascii="Arial" w:hAnsi="Arial" w:cs="Arial"/>
          <w:i/>
          <w:sz w:val="24"/>
          <w:szCs w:val="24"/>
          <w:lang w:val="en-US"/>
        </w:rPr>
      </w:pPr>
      <w:r w:rsidRPr="000D78F3">
        <w:rPr>
          <w:rFonts w:ascii="Arial" w:hAnsi="Arial" w:cs="Arial"/>
          <w:i/>
          <w:sz w:val="24"/>
          <w:szCs w:val="24"/>
          <w:lang w:val="en-US"/>
        </w:rPr>
        <w:t>Australian Records Manag</w:t>
      </w:r>
      <w:r w:rsidR="00475E51">
        <w:rPr>
          <w:rFonts w:ascii="Arial" w:hAnsi="Arial" w:cs="Arial"/>
          <w:i/>
          <w:sz w:val="24"/>
          <w:szCs w:val="24"/>
          <w:lang w:val="en-US"/>
        </w:rPr>
        <w:t>ement Standard ISO/AS 15489</w:t>
      </w:r>
      <w:r w:rsidRPr="00C72058">
        <w:rPr>
          <w:rFonts w:ascii="Arial" w:hAnsi="Arial" w:cs="Arial"/>
          <w:sz w:val="24"/>
          <w:szCs w:val="24"/>
          <w:lang w:val="en-US"/>
        </w:rPr>
        <w:t>;</w:t>
      </w:r>
    </w:p>
    <w:p w14:paraId="14AE1642" w14:textId="77777777" w:rsidR="000D78F3" w:rsidRPr="00C72058" w:rsidRDefault="000D78F3" w:rsidP="000D78F3">
      <w:pPr>
        <w:pStyle w:val="ListParagraph"/>
        <w:numPr>
          <w:ilvl w:val="0"/>
          <w:numId w:val="6"/>
        </w:numPr>
        <w:spacing w:after="0"/>
        <w:ind w:left="714" w:hanging="357"/>
        <w:contextualSpacing w:val="0"/>
        <w:rPr>
          <w:rFonts w:ascii="Arial" w:hAnsi="Arial" w:cs="Arial"/>
          <w:sz w:val="24"/>
          <w:szCs w:val="24"/>
          <w:lang w:val="en-US"/>
        </w:rPr>
      </w:pPr>
      <w:r w:rsidRPr="00C72058">
        <w:rPr>
          <w:rFonts w:ascii="Arial" w:hAnsi="Arial" w:cs="Arial"/>
          <w:sz w:val="24"/>
          <w:szCs w:val="24"/>
          <w:lang w:val="en-US"/>
        </w:rPr>
        <w:t>Australian Accounting standards;</w:t>
      </w:r>
    </w:p>
    <w:p w14:paraId="7598AFD3" w14:textId="77777777" w:rsidR="000D78F3" w:rsidRPr="00C72058" w:rsidRDefault="000D78F3" w:rsidP="000D78F3">
      <w:pPr>
        <w:pStyle w:val="ListParagraph"/>
        <w:numPr>
          <w:ilvl w:val="0"/>
          <w:numId w:val="6"/>
        </w:numPr>
        <w:spacing w:after="0"/>
        <w:ind w:left="714" w:hanging="357"/>
        <w:contextualSpacing w:val="0"/>
        <w:rPr>
          <w:rFonts w:ascii="Arial" w:hAnsi="Arial" w:cs="Arial"/>
          <w:sz w:val="24"/>
          <w:szCs w:val="24"/>
          <w:lang w:val="en-US"/>
        </w:rPr>
      </w:pPr>
      <w:r w:rsidRPr="00C72058">
        <w:rPr>
          <w:rFonts w:ascii="Arial" w:hAnsi="Arial" w:cs="Arial"/>
          <w:sz w:val="24"/>
          <w:szCs w:val="24"/>
          <w:lang w:val="en-US"/>
        </w:rPr>
        <w:t>National Competition Policy;</w:t>
      </w:r>
    </w:p>
    <w:p w14:paraId="7D9E2749" w14:textId="77777777" w:rsidR="000D78F3" w:rsidRPr="000D78F3" w:rsidRDefault="000D78F3" w:rsidP="000D78F3">
      <w:pPr>
        <w:pStyle w:val="ListParagraph"/>
        <w:numPr>
          <w:ilvl w:val="0"/>
          <w:numId w:val="6"/>
        </w:numPr>
        <w:spacing w:after="0"/>
        <w:ind w:left="714" w:hanging="357"/>
        <w:contextualSpacing w:val="0"/>
        <w:rPr>
          <w:rFonts w:ascii="Arial" w:hAnsi="Arial" w:cs="Arial"/>
          <w:i/>
          <w:sz w:val="24"/>
          <w:szCs w:val="24"/>
          <w:lang w:val="en-US"/>
        </w:rPr>
      </w:pPr>
      <w:r w:rsidRPr="000D78F3">
        <w:rPr>
          <w:rFonts w:ascii="Arial" w:hAnsi="Arial" w:cs="Arial"/>
          <w:i/>
          <w:sz w:val="24"/>
          <w:szCs w:val="24"/>
          <w:lang w:val="en-US"/>
        </w:rPr>
        <w:t>State Records Comm</w:t>
      </w:r>
      <w:r w:rsidR="00475E51">
        <w:rPr>
          <w:rFonts w:ascii="Arial" w:hAnsi="Arial" w:cs="Arial"/>
          <w:i/>
          <w:sz w:val="24"/>
          <w:szCs w:val="24"/>
          <w:lang w:val="en-US"/>
        </w:rPr>
        <w:t>ission Principles and Standards</w:t>
      </w:r>
      <w:r w:rsidRPr="000D78F3">
        <w:rPr>
          <w:rFonts w:ascii="Arial" w:hAnsi="Arial" w:cs="Arial"/>
          <w:i/>
          <w:sz w:val="24"/>
          <w:szCs w:val="24"/>
          <w:lang w:val="en-US"/>
        </w:rPr>
        <w:t>;</w:t>
      </w:r>
    </w:p>
    <w:p w14:paraId="3756229E" w14:textId="4A7E2669" w:rsidR="000D78F3" w:rsidRPr="00C72058" w:rsidRDefault="000D78F3" w:rsidP="187C1E45">
      <w:pPr>
        <w:pStyle w:val="ListParagraph"/>
        <w:numPr>
          <w:ilvl w:val="0"/>
          <w:numId w:val="6"/>
        </w:numPr>
        <w:spacing w:after="0"/>
        <w:ind w:left="714" w:hanging="357"/>
        <w:rPr>
          <w:rFonts w:ascii="Arial" w:hAnsi="Arial" w:cs="Arial"/>
          <w:sz w:val="24"/>
          <w:szCs w:val="24"/>
          <w:lang w:val="en-US"/>
        </w:rPr>
      </w:pPr>
      <w:r w:rsidRPr="00C72058">
        <w:rPr>
          <w:rFonts w:ascii="Arial" w:hAnsi="Arial" w:cs="Arial"/>
          <w:sz w:val="24"/>
          <w:szCs w:val="24"/>
          <w:lang w:val="en-US"/>
        </w:rPr>
        <w:t xml:space="preserve">WA Government Policy, Premier’s </w:t>
      </w:r>
      <w:r w:rsidR="58D715E5" w:rsidRPr="187C1E45">
        <w:rPr>
          <w:rFonts w:ascii="Arial" w:hAnsi="Arial" w:cs="Arial"/>
          <w:sz w:val="24"/>
          <w:szCs w:val="24"/>
          <w:lang w:val="en-US"/>
        </w:rPr>
        <w:t>Circulars,</w:t>
      </w:r>
      <w:r w:rsidRPr="00C72058">
        <w:rPr>
          <w:rFonts w:ascii="Arial" w:hAnsi="Arial" w:cs="Arial"/>
          <w:sz w:val="24"/>
          <w:szCs w:val="24"/>
          <w:lang w:val="en-US"/>
        </w:rPr>
        <w:t xml:space="preserve"> Public Sector Commissioner’s </w:t>
      </w:r>
      <w:r w:rsidR="4E15FEEF" w:rsidRPr="187C1E45">
        <w:rPr>
          <w:rFonts w:ascii="Arial" w:hAnsi="Arial" w:cs="Arial"/>
          <w:sz w:val="24"/>
          <w:szCs w:val="24"/>
          <w:lang w:val="en-US"/>
        </w:rPr>
        <w:t>Instructions and</w:t>
      </w:r>
      <w:r w:rsidRPr="187C1E45">
        <w:rPr>
          <w:rFonts w:ascii="Arial" w:hAnsi="Arial" w:cs="Arial"/>
          <w:sz w:val="24"/>
          <w:szCs w:val="24"/>
          <w:lang w:val="en-US"/>
        </w:rPr>
        <w:t xml:space="preserve"> </w:t>
      </w:r>
      <w:r w:rsidRPr="00C72058">
        <w:rPr>
          <w:rFonts w:ascii="Arial" w:hAnsi="Arial" w:cs="Arial"/>
          <w:sz w:val="24"/>
          <w:szCs w:val="24"/>
          <w:lang w:val="en-US"/>
        </w:rPr>
        <w:t>Circulars; and</w:t>
      </w:r>
    </w:p>
    <w:p w14:paraId="7E7ACE0D" w14:textId="77777777" w:rsidR="00307791" w:rsidRDefault="000D78F3" w:rsidP="000D78F3">
      <w:pPr>
        <w:pStyle w:val="ListParagraph"/>
        <w:numPr>
          <w:ilvl w:val="0"/>
          <w:numId w:val="6"/>
        </w:numPr>
        <w:spacing w:after="0"/>
        <w:ind w:left="714" w:hanging="357"/>
        <w:contextualSpacing w:val="0"/>
        <w:rPr>
          <w:rFonts w:ascii="Arial" w:hAnsi="Arial" w:cs="Arial"/>
          <w:i/>
          <w:sz w:val="24"/>
          <w:szCs w:val="24"/>
          <w:lang w:val="en-US"/>
        </w:rPr>
      </w:pPr>
      <w:r w:rsidRPr="000D78F3">
        <w:rPr>
          <w:rFonts w:ascii="Arial" w:hAnsi="Arial" w:cs="Arial"/>
          <w:i/>
          <w:sz w:val="24"/>
          <w:szCs w:val="24"/>
          <w:lang w:val="en-US"/>
        </w:rPr>
        <w:t>[Insert/delete standards as appropriate.]</w:t>
      </w:r>
    </w:p>
    <w:p w14:paraId="483FD3F0" w14:textId="77777777" w:rsidR="000D78F3" w:rsidRPr="00C72058" w:rsidRDefault="000D78F3" w:rsidP="00C72058">
      <w:pPr>
        <w:pStyle w:val="ListParagraph"/>
        <w:spacing w:before="120" w:after="120"/>
        <w:ind w:left="0"/>
        <w:contextualSpacing w:val="0"/>
        <w:rPr>
          <w:rFonts w:ascii="Arial" w:hAnsi="Arial" w:cs="Arial"/>
          <w:sz w:val="24"/>
          <w:szCs w:val="24"/>
          <w:lang w:val="en-US"/>
        </w:rPr>
      </w:pPr>
    </w:p>
    <w:p w14:paraId="53B28AE8" w14:textId="77777777" w:rsidR="00C72058" w:rsidRDefault="00C72058">
      <w:pPr>
        <w:rPr>
          <w:rFonts w:ascii="Arial" w:hAnsi="Arial" w:cs="Arial"/>
          <w:b/>
          <w:sz w:val="28"/>
          <w:szCs w:val="28"/>
          <w:lang w:val="en-US"/>
        </w:rPr>
      </w:pPr>
      <w:r>
        <w:rPr>
          <w:rFonts w:ascii="Arial" w:hAnsi="Arial" w:cs="Arial"/>
          <w:b/>
          <w:sz w:val="28"/>
          <w:szCs w:val="28"/>
          <w:lang w:val="en-US"/>
        </w:rPr>
        <w:br w:type="page"/>
      </w:r>
    </w:p>
    <w:p w14:paraId="0387D5A1" w14:textId="77777777" w:rsidR="009F455F" w:rsidRPr="00562F45" w:rsidRDefault="009F455F" w:rsidP="00562F45">
      <w:pPr>
        <w:pStyle w:val="ListParagraph"/>
        <w:numPr>
          <w:ilvl w:val="0"/>
          <w:numId w:val="1"/>
        </w:numPr>
        <w:spacing w:before="120" w:after="120"/>
        <w:outlineLvl w:val="0"/>
        <w:rPr>
          <w:rFonts w:ascii="Arial" w:hAnsi="Arial" w:cs="Arial"/>
          <w:b/>
          <w:sz w:val="28"/>
          <w:szCs w:val="28"/>
          <w:lang w:val="en-US"/>
        </w:rPr>
      </w:pPr>
      <w:bookmarkStart w:id="22" w:name="_Toc411928889"/>
      <w:bookmarkStart w:id="23" w:name="_Toc155349521"/>
      <w:r w:rsidRPr="00562F45">
        <w:rPr>
          <w:rFonts w:ascii="Arial" w:hAnsi="Arial" w:cs="Arial"/>
          <w:b/>
          <w:sz w:val="28"/>
          <w:szCs w:val="28"/>
          <w:lang w:val="en-US"/>
        </w:rPr>
        <w:lastRenderedPageBreak/>
        <w:t>Principle Two: Policies and Procedures</w:t>
      </w:r>
      <w:bookmarkEnd w:id="22"/>
      <w:bookmarkEnd w:id="23"/>
    </w:p>
    <w:p w14:paraId="0D1B31D2" w14:textId="77777777" w:rsidR="00307791" w:rsidRDefault="00B34EC9" w:rsidP="00F80342">
      <w:pPr>
        <w:pStyle w:val="ListParagraph"/>
        <w:spacing w:before="120" w:after="120"/>
        <w:ind w:left="0"/>
        <w:rPr>
          <w:rFonts w:ascii="Arial" w:hAnsi="Arial" w:cs="Arial"/>
          <w:sz w:val="24"/>
          <w:szCs w:val="24"/>
          <w:lang w:val="en-US"/>
        </w:rPr>
      </w:pPr>
      <w:r>
        <w:rPr>
          <w:rFonts w:ascii="Arial" w:hAnsi="Arial" w:cs="Arial"/>
          <w:sz w:val="28"/>
        </w:rPr>
        <w:pict w14:anchorId="45E11A09">
          <v:shape id="_x0000_i1027" type="#_x0000_t75" style="width:450pt;height:7.5pt" o:hrpct="0" o:hralign="center" o:hr="t">
            <v:imagedata r:id="rId9" o:title="bd15155_"/>
          </v:shape>
        </w:pict>
      </w:r>
    </w:p>
    <w:p w14:paraId="6752FED5" w14:textId="39608E4E" w:rsidR="00F80342" w:rsidRPr="00C72058" w:rsidRDefault="00C72058" w:rsidP="00C72058">
      <w:pPr>
        <w:pStyle w:val="ListParagraph"/>
        <w:spacing w:before="120" w:after="120"/>
        <w:ind w:left="0"/>
        <w:contextualSpacing w:val="0"/>
        <w:rPr>
          <w:rFonts w:ascii="Arial" w:hAnsi="Arial" w:cs="Arial"/>
          <w:i/>
          <w:sz w:val="24"/>
          <w:szCs w:val="24"/>
          <w:lang w:val="en-US"/>
        </w:rPr>
      </w:pPr>
      <w:r w:rsidRPr="00C72058">
        <w:rPr>
          <w:rFonts w:ascii="Arial" w:hAnsi="Arial" w:cs="Arial"/>
          <w:i/>
          <w:sz w:val="24"/>
          <w:szCs w:val="24"/>
          <w:lang w:val="en-US"/>
        </w:rPr>
        <w:t xml:space="preserve">Government </w:t>
      </w:r>
      <w:r w:rsidR="00087408">
        <w:rPr>
          <w:rFonts w:ascii="Arial" w:hAnsi="Arial" w:cs="Arial"/>
          <w:i/>
          <w:sz w:val="24"/>
          <w:szCs w:val="24"/>
          <w:lang w:val="en-US"/>
        </w:rPr>
        <w:t>organisation</w:t>
      </w:r>
      <w:r w:rsidRPr="00C72058">
        <w:rPr>
          <w:rFonts w:ascii="Arial" w:hAnsi="Arial" w:cs="Arial"/>
          <w:i/>
          <w:sz w:val="24"/>
          <w:szCs w:val="24"/>
          <w:lang w:val="en-US"/>
        </w:rPr>
        <w:t>s ensure that record</w:t>
      </w:r>
      <w:r w:rsidR="00726CF1">
        <w:rPr>
          <w:rFonts w:ascii="Arial" w:hAnsi="Arial" w:cs="Arial"/>
          <w:i/>
          <w:sz w:val="24"/>
          <w:szCs w:val="24"/>
          <w:lang w:val="en-US"/>
        </w:rPr>
        <w:t xml:space="preserve"> </w:t>
      </w:r>
      <w:r w:rsidRPr="00C72058">
        <w:rPr>
          <w:rFonts w:ascii="Arial" w:hAnsi="Arial" w:cs="Arial"/>
          <w:i/>
          <w:sz w:val="24"/>
          <w:szCs w:val="24"/>
          <w:lang w:val="en-US"/>
        </w:rPr>
        <w:t>keeping programs are supported by policy and procedures.</w:t>
      </w:r>
    </w:p>
    <w:p w14:paraId="76071E66" w14:textId="77777777" w:rsidR="009F455F" w:rsidRPr="00562F45" w:rsidRDefault="00184339" w:rsidP="00C72058">
      <w:pPr>
        <w:pStyle w:val="ListParagraph"/>
        <w:numPr>
          <w:ilvl w:val="1"/>
          <w:numId w:val="1"/>
        </w:numPr>
        <w:spacing w:before="120"/>
        <w:contextualSpacing w:val="0"/>
        <w:outlineLvl w:val="1"/>
        <w:rPr>
          <w:rFonts w:ascii="Arial" w:hAnsi="Arial" w:cs="Arial"/>
          <w:b/>
          <w:sz w:val="24"/>
          <w:szCs w:val="24"/>
          <w:lang w:val="en-US"/>
        </w:rPr>
      </w:pPr>
      <w:bookmarkStart w:id="24" w:name="_Toc411928890"/>
      <w:bookmarkStart w:id="25" w:name="_Toc155349522"/>
      <w:r w:rsidRPr="00562F45">
        <w:rPr>
          <w:rFonts w:ascii="Arial" w:hAnsi="Arial" w:cs="Arial"/>
          <w:b/>
          <w:sz w:val="24"/>
          <w:szCs w:val="24"/>
          <w:lang w:val="en-US"/>
        </w:rPr>
        <w:t>Records Management and Business Information Systems</w:t>
      </w:r>
      <w:bookmarkEnd w:id="24"/>
      <w:bookmarkEnd w:id="25"/>
    </w:p>
    <w:p w14:paraId="0A2613E9" w14:textId="32E35FF0" w:rsidR="00307791" w:rsidRPr="00D939EF" w:rsidRDefault="00CC6B15" w:rsidP="00D939EF">
      <w:pPr>
        <w:pStyle w:val="ListParagraph"/>
        <w:spacing w:before="120" w:after="120"/>
        <w:ind w:left="0"/>
        <w:contextualSpacing w:val="0"/>
        <w:rPr>
          <w:rFonts w:ascii="Arial" w:hAnsi="Arial" w:cs="Arial"/>
          <w:i/>
          <w:sz w:val="24"/>
          <w:szCs w:val="24"/>
          <w:lang w:val="en-US"/>
        </w:rPr>
      </w:pPr>
      <w:r w:rsidRPr="00CC6B15">
        <w:rPr>
          <w:rFonts w:ascii="Arial" w:hAnsi="Arial" w:cs="Arial"/>
          <w:i/>
          <w:sz w:val="24"/>
          <w:szCs w:val="24"/>
          <w:lang w:val="en-US"/>
        </w:rPr>
        <w:t xml:space="preserve">[Provide an overview of the </w:t>
      </w:r>
      <w:r w:rsidR="00087408">
        <w:rPr>
          <w:rFonts w:ascii="Arial" w:hAnsi="Arial" w:cs="Arial"/>
          <w:i/>
          <w:sz w:val="24"/>
          <w:szCs w:val="24"/>
          <w:lang w:val="en-US"/>
        </w:rPr>
        <w:t>organisation</w:t>
      </w:r>
      <w:r w:rsidRPr="00CC6B15">
        <w:rPr>
          <w:rFonts w:ascii="Arial" w:hAnsi="Arial" w:cs="Arial"/>
          <w:i/>
          <w:sz w:val="24"/>
          <w:szCs w:val="24"/>
          <w:lang w:val="en-US"/>
        </w:rPr>
        <w:t xml:space="preserve">’s records management system/s and </w:t>
      </w:r>
      <w:r w:rsidRPr="00CC6B15">
        <w:rPr>
          <w:rFonts w:ascii="Arial" w:hAnsi="Arial" w:cs="Arial"/>
          <w:b/>
          <w:i/>
          <w:sz w:val="24"/>
          <w:szCs w:val="24"/>
          <w:lang w:val="en-US"/>
        </w:rPr>
        <w:t xml:space="preserve">major </w:t>
      </w:r>
      <w:r w:rsidRPr="00CC6B15">
        <w:rPr>
          <w:rFonts w:ascii="Arial" w:hAnsi="Arial" w:cs="Arial"/>
          <w:i/>
          <w:sz w:val="24"/>
          <w:szCs w:val="24"/>
          <w:lang w:val="en-US"/>
        </w:rPr>
        <w:t>information systems containing corporate records].</w:t>
      </w:r>
    </w:p>
    <w:p w14:paraId="71D69800" w14:textId="77777777" w:rsidR="00184339" w:rsidRPr="00562F45" w:rsidRDefault="00184339" w:rsidP="0095154B">
      <w:pPr>
        <w:pStyle w:val="ListParagraph"/>
        <w:numPr>
          <w:ilvl w:val="2"/>
          <w:numId w:val="1"/>
        </w:numPr>
        <w:spacing w:before="120"/>
        <w:contextualSpacing w:val="0"/>
        <w:outlineLvl w:val="1"/>
        <w:rPr>
          <w:rFonts w:ascii="Arial" w:hAnsi="Arial" w:cs="Arial"/>
          <w:b/>
          <w:sz w:val="24"/>
          <w:szCs w:val="24"/>
          <w:lang w:val="en-US"/>
        </w:rPr>
      </w:pPr>
      <w:bookmarkStart w:id="26" w:name="_Toc411928891"/>
      <w:bookmarkStart w:id="27" w:name="_Toc155349523"/>
      <w:r w:rsidRPr="00562F45">
        <w:rPr>
          <w:rFonts w:ascii="Arial" w:hAnsi="Arial" w:cs="Arial"/>
          <w:b/>
          <w:sz w:val="24"/>
          <w:szCs w:val="24"/>
          <w:lang w:val="en-US"/>
        </w:rPr>
        <w:t>Records Management System</w:t>
      </w:r>
      <w:bookmarkEnd w:id="26"/>
      <w:bookmarkEnd w:id="27"/>
    </w:p>
    <w:p w14:paraId="50922758" w14:textId="77777777" w:rsidR="00D939EF" w:rsidRDefault="00D939EF" w:rsidP="00D939EF">
      <w:pPr>
        <w:pStyle w:val="ListParagraph"/>
        <w:spacing w:before="120" w:after="120"/>
        <w:ind w:left="0"/>
        <w:contextualSpacing w:val="0"/>
        <w:rPr>
          <w:rFonts w:ascii="Arial" w:hAnsi="Arial" w:cs="Arial"/>
          <w:i/>
          <w:sz w:val="24"/>
          <w:szCs w:val="24"/>
          <w:lang w:val="en-US"/>
        </w:rPr>
      </w:pPr>
      <w:r w:rsidRPr="00D939EF">
        <w:rPr>
          <w:rFonts w:ascii="Arial" w:hAnsi="Arial" w:cs="Arial"/>
          <w:i/>
          <w:sz w:val="24"/>
          <w:szCs w:val="24"/>
          <w:lang w:val="en-US"/>
        </w:rPr>
        <w:t xml:space="preserve">[The overview </w:t>
      </w:r>
      <w:r>
        <w:rPr>
          <w:rFonts w:ascii="Arial" w:hAnsi="Arial" w:cs="Arial"/>
          <w:i/>
          <w:sz w:val="24"/>
          <w:szCs w:val="24"/>
          <w:lang w:val="en-US"/>
        </w:rPr>
        <w:t>should include, as appropriate:</w:t>
      </w:r>
    </w:p>
    <w:p w14:paraId="11FC31D0" w14:textId="4978FC21" w:rsidR="002A77FF" w:rsidRDefault="002A77FF" w:rsidP="002A77FF">
      <w:pPr>
        <w:pStyle w:val="ListParagraph"/>
        <w:numPr>
          <w:ilvl w:val="0"/>
          <w:numId w:val="7"/>
        </w:numPr>
        <w:spacing w:after="0"/>
        <w:ind w:left="714" w:hanging="357"/>
        <w:contextualSpacing w:val="0"/>
        <w:rPr>
          <w:rFonts w:ascii="Arial" w:hAnsi="Arial" w:cs="Arial"/>
          <w:i/>
          <w:sz w:val="24"/>
          <w:szCs w:val="24"/>
          <w:lang w:val="en-US"/>
        </w:rPr>
      </w:pPr>
      <w:r w:rsidRPr="00D939EF">
        <w:rPr>
          <w:rFonts w:ascii="Arial" w:hAnsi="Arial" w:cs="Arial"/>
          <w:i/>
          <w:sz w:val="24"/>
          <w:szCs w:val="24"/>
          <w:lang w:val="en-US"/>
        </w:rPr>
        <w:t xml:space="preserve">Whether the records management system is manual or automated, </w:t>
      </w:r>
      <w:r w:rsidR="00662B61" w:rsidRPr="00D939EF">
        <w:rPr>
          <w:rFonts w:ascii="Arial" w:hAnsi="Arial" w:cs="Arial"/>
          <w:i/>
          <w:sz w:val="24"/>
          <w:szCs w:val="24"/>
          <w:lang w:val="en-US"/>
        </w:rPr>
        <w:t>e.g.</w:t>
      </w:r>
      <w:r w:rsidRPr="00D939EF">
        <w:rPr>
          <w:rFonts w:ascii="Arial" w:hAnsi="Arial" w:cs="Arial"/>
          <w:i/>
          <w:sz w:val="24"/>
          <w:szCs w:val="24"/>
          <w:lang w:val="en-US"/>
        </w:rPr>
        <w:t xml:space="preserve"> is there a manual file listing on an Excel spreadsheet (or similar) or has an electronic records system been implemented, such as </w:t>
      </w:r>
      <w:r w:rsidR="00087408">
        <w:rPr>
          <w:rFonts w:ascii="Arial" w:hAnsi="Arial" w:cs="Arial"/>
          <w:i/>
          <w:sz w:val="24"/>
          <w:szCs w:val="24"/>
          <w:lang w:val="en-US"/>
        </w:rPr>
        <w:t>Content Manager</w:t>
      </w:r>
      <w:r w:rsidRPr="00D939EF">
        <w:rPr>
          <w:rFonts w:ascii="Arial" w:hAnsi="Arial" w:cs="Arial"/>
          <w:i/>
          <w:sz w:val="24"/>
          <w:szCs w:val="24"/>
          <w:lang w:val="en-US"/>
        </w:rPr>
        <w:t xml:space="preserve">, </w:t>
      </w:r>
      <w:r>
        <w:rPr>
          <w:rFonts w:ascii="Arial" w:hAnsi="Arial" w:cs="Arial"/>
          <w:i/>
          <w:sz w:val="24"/>
          <w:szCs w:val="24"/>
          <w:lang w:val="en-US"/>
        </w:rPr>
        <w:t>Objective,</w:t>
      </w:r>
      <w:r w:rsidR="000571D1">
        <w:rPr>
          <w:rFonts w:ascii="Arial" w:hAnsi="Arial" w:cs="Arial"/>
          <w:i/>
          <w:sz w:val="24"/>
          <w:szCs w:val="24"/>
          <w:lang w:val="en-US"/>
        </w:rPr>
        <w:t xml:space="preserve"> etc</w:t>
      </w:r>
      <w:r w:rsidR="00BD7E1C">
        <w:rPr>
          <w:rFonts w:ascii="Arial" w:hAnsi="Arial" w:cs="Arial"/>
          <w:i/>
          <w:sz w:val="24"/>
          <w:szCs w:val="24"/>
          <w:lang w:val="en-US"/>
        </w:rPr>
        <w:t>;</w:t>
      </w:r>
      <w:r w:rsidRPr="00D939EF">
        <w:rPr>
          <w:rFonts w:ascii="Arial" w:hAnsi="Arial" w:cs="Arial"/>
          <w:i/>
          <w:sz w:val="24"/>
          <w:szCs w:val="24"/>
          <w:lang w:val="en-US"/>
        </w:rPr>
        <w:t xml:space="preserve">; </w:t>
      </w:r>
    </w:p>
    <w:p w14:paraId="130FC00C" w14:textId="77777777" w:rsidR="002A77FF" w:rsidRDefault="002A77FF" w:rsidP="002A77FF">
      <w:pPr>
        <w:pStyle w:val="ListParagraph"/>
        <w:numPr>
          <w:ilvl w:val="0"/>
          <w:numId w:val="7"/>
        </w:numPr>
        <w:spacing w:after="0"/>
        <w:ind w:left="714" w:hanging="357"/>
        <w:contextualSpacing w:val="0"/>
        <w:rPr>
          <w:rFonts w:ascii="Arial" w:hAnsi="Arial" w:cs="Arial"/>
          <w:i/>
          <w:sz w:val="24"/>
          <w:szCs w:val="24"/>
          <w:lang w:val="en-US"/>
        </w:rPr>
      </w:pPr>
      <w:r w:rsidRPr="00D939EF">
        <w:rPr>
          <w:rFonts w:ascii="Arial" w:hAnsi="Arial" w:cs="Arial"/>
          <w:i/>
          <w:sz w:val="24"/>
          <w:szCs w:val="24"/>
          <w:lang w:val="en-US"/>
        </w:rPr>
        <w:t>Whether the system is paper based, electronic or a hybrid system, ie are records held in hard copy; electronic format</w:t>
      </w:r>
      <w:r>
        <w:rPr>
          <w:rFonts w:ascii="Arial" w:hAnsi="Arial" w:cs="Arial"/>
          <w:i/>
          <w:sz w:val="24"/>
          <w:szCs w:val="24"/>
          <w:lang w:val="en-US"/>
        </w:rPr>
        <w:t>;</w:t>
      </w:r>
      <w:r w:rsidRPr="00D939EF">
        <w:rPr>
          <w:rFonts w:ascii="Arial" w:hAnsi="Arial" w:cs="Arial"/>
          <w:i/>
          <w:sz w:val="24"/>
          <w:szCs w:val="24"/>
          <w:lang w:val="en-US"/>
        </w:rPr>
        <w:t xml:space="preserve"> or a combination of paper and electronic; </w:t>
      </w:r>
    </w:p>
    <w:p w14:paraId="5E474AC6" w14:textId="77777777" w:rsidR="002A77FF" w:rsidRDefault="002A77FF" w:rsidP="002A77FF">
      <w:pPr>
        <w:pStyle w:val="ListParagraph"/>
        <w:numPr>
          <w:ilvl w:val="0"/>
          <w:numId w:val="7"/>
        </w:numPr>
        <w:spacing w:after="0"/>
        <w:ind w:left="714" w:hanging="357"/>
        <w:contextualSpacing w:val="0"/>
        <w:rPr>
          <w:rFonts w:ascii="Arial" w:hAnsi="Arial" w:cs="Arial"/>
          <w:i/>
          <w:sz w:val="24"/>
          <w:szCs w:val="24"/>
          <w:lang w:val="en-US"/>
        </w:rPr>
      </w:pPr>
      <w:r w:rsidRPr="00D939EF">
        <w:rPr>
          <w:rFonts w:ascii="Arial" w:hAnsi="Arial" w:cs="Arial"/>
          <w:i/>
          <w:sz w:val="24"/>
          <w:szCs w:val="24"/>
          <w:lang w:val="en-US"/>
        </w:rPr>
        <w:t xml:space="preserve">When the system currently in use was implemented; </w:t>
      </w:r>
    </w:p>
    <w:p w14:paraId="700C7388" w14:textId="77777777" w:rsidR="002A77FF" w:rsidRDefault="002A77FF" w:rsidP="002A77FF">
      <w:pPr>
        <w:pStyle w:val="ListParagraph"/>
        <w:numPr>
          <w:ilvl w:val="0"/>
          <w:numId w:val="7"/>
        </w:numPr>
        <w:spacing w:after="0"/>
        <w:ind w:left="714" w:hanging="357"/>
        <w:contextualSpacing w:val="0"/>
        <w:rPr>
          <w:rFonts w:ascii="Arial" w:hAnsi="Arial" w:cs="Arial"/>
          <w:i/>
          <w:sz w:val="24"/>
          <w:szCs w:val="24"/>
          <w:lang w:val="en-US"/>
        </w:rPr>
      </w:pPr>
      <w:r w:rsidRPr="00D939EF">
        <w:rPr>
          <w:rFonts w:ascii="Arial" w:hAnsi="Arial" w:cs="Arial"/>
          <w:i/>
          <w:sz w:val="24"/>
          <w:szCs w:val="24"/>
          <w:lang w:val="en-US"/>
        </w:rPr>
        <w:t xml:space="preserve">If applicable, how the change from one system to another was managed; </w:t>
      </w:r>
    </w:p>
    <w:p w14:paraId="28B90DF0" w14:textId="6D8C814F" w:rsidR="002A77FF" w:rsidRDefault="002A77FF" w:rsidP="002A77FF">
      <w:pPr>
        <w:pStyle w:val="ListParagraph"/>
        <w:numPr>
          <w:ilvl w:val="0"/>
          <w:numId w:val="7"/>
        </w:numPr>
        <w:spacing w:after="0"/>
        <w:ind w:left="714" w:hanging="357"/>
        <w:contextualSpacing w:val="0"/>
        <w:rPr>
          <w:rFonts w:ascii="Arial" w:hAnsi="Arial" w:cs="Arial"/>
          <w:i/>
          <w:sz w:val="24"/>
          <w:szCs w:val="24"/>
          <w:lang w:val="en-US"/>
        </w:rPr>
      </w:pPr>
      <w:r w:rsidRPr="00D939EF">
        <w:rPr>
          <w:rFonts w:ascii="Arial" w:hAnsi="Arial" w:cs="Arial"/>
          <w:i/>
          <w:sz w:val="24"/>
          <w:szCs w:val="24"/>
          <w:lang w:val="en-US"/>
        </w:rPr>
        <w:t xml:space="preserve">Whether the </w:t>
      </w:r>
      <w:r w:rsidR="00087408">
        <w:rPr>
          <w:rFonts w:ascii="Arial" w:hAnsi="Arial" w:cs="Arial"/>
          <w:i/>
          <w:sz w:val="24"/>
          <w:szCs w:val="24"/>
          <w:lang w:val="en-US"/>
        </w:rPr>
        <w:t>organisation</w:t>
      </w:r>
      <w:r w:rsidRPr="00D939EF">
        <w:rPr>
          <w:rFonts w:ascii="Arial" w:hAnsi="Arial" w:cs="Arial"/>
          <w:i/>
          <w:sz w:val="24"/>
          <w:szCs w:val="24"/>
          <w:lang w:val="en-US"/>
        </w:rPr>
        <w:t xml:space="preserve"> is planning to change the records management system; and </w:t>
      </w:r>
    </w:p>
    <w:p w14:paraId="5E586875" w14:textId="77777777" w:rsidR="00307791" w:rsidRPr="00D939EF" w:rsidRDefault="002A77FF" w:rsidP="002A77FF">
      <w:pPr>
        <w:pStyle w:val="ListParagraph"/>
        <w:numPr>
          <w:ilvl w:val="0"/>
          <w:numId w:val="7"/>
        </w:numPr>
        <w:spacing w:after="0"/>
        <w:ind w:left="714" w:hanging="357"/>
        <w:contextualSpacing w:val="0"/>
        <w:rPr>
          <w:rFonts w:ascii="Arial" w:hAnsi="Arial" w:cs="Arial"/>
          <w:i/>
          <w:sz w:val="24"/>
          <w:szCs w:val="24"/>
          <w:lang w:val="en-US"/>
        </w:rPr>
      </w:pPr>
      <w:r w:rsidRPr="00D939EF">
        <w:rPr>
          <w:rFonts w:ascii="Arial" w:hAnsi="Arial" w:cs="Arial"/>
          <w:i/>
          <w:sz w:val="24"/>
          <w:szCs w:val="24"/>
          <w:lang w:val="en-US"/>
        </w:rPr>
        <w:t>Any additional details considered relevant.]</w:t>
      </w:r>
    </w:p>
    <w:p w14:paraId="00AC3A28" w14:textId="77777777" w:rsidR="00184339" w:rsidRPr="00562F45" w:rsidRDefault="00184339" w:rsidP="0095154B">
      <w:pPr>
        <w:pStyle w:val="ListParagraph"/>
        <w:numPr>
          <w:ilvl w:val="2"/>
          <w:numId w:val="1"/>
        </w:numPr>
        <w:spacing w:before="120"/>
        <w:contextualSpacing w:val="0"/>
        <w:outlineLvl w:val="1"/>
        <w:rPr>
          <w:rFonts w:ascii="Arial" w:hAnsi="Arial" w:cs="Arial"/>
          <w:b/>
          <w:sz w:val="24"/>
          <w:szCs w:val="24"/>
          <w:lang w:val="en-US"/>
        </w:rPr>
      </w:pPr>
      <w:bookmarkStart w:id="28" w:name="_Toc411928892"/>
      <w:bookmarkStart w:id="29" w:name="_Toc155349524"/>
      <w:r w:rsidRPr="00562F45">
        <w:rPr>
          <w:rFonts w:ascii="Arial" w:hAnsi="Arial" w:cs="Arial"/>
          <w:b/>
          <w:sz w:val="24"/>
          <w:szCs w:val="24"/>
          <w:lang w:val="en-US"/>
        </w:rPr>
        <w:t>Business Information Systems</w:t>
      </w:r>
      <w:bookmarkEnd w:id="28"/>
      <w:bookmarkEnd w:id="29"/>
    </w:p>
    <w:p w14:paraId="6A3FC85A" w14:textId="77777777" w:rsidR="00D939EF" w:rsidRPr="00B72F6B" w:rsidRDefault="00D939EF" w:rsidP="00B72F6B">
      <w:pPr>
        <w:pStyle w:val="ListParagraph"/>
        <w:spacing w:before="120" w:after="120"/>
        <w:ind w:left="0"/>
        <w:contextualSpacing w:val="0"/>
        <w:rPr>
          <w:rFonts w:ascii="Arial" w:hAnsi="Arial" w:cs="Arial"/>
          <w:i/>
          <w:sz w:val="24"/>
          <w:szCs w:val="24"/>
          <w:lang w:val="en-US"/>
        </w:rPr>
      </w:pPr>
      <w:r w:rsidRPr="00B72F6B">
        <w:rPr>
          <w:rFonts w:ascii="Arial" w:hAnsi="Arial" w:cs="Arial"/>
          <w:i/>
          <w:sz w:val="24"/>
          <w:szCs w:val="24"/>
          <w:lang w:val="en-US"/>
        </w:rPr>
        <w:t xml:space="preserve">[These may include, but are not limited to: financial management systems; human resource management systems; </w:t>
      </w:r>
      <w:r w:rsidR="00ED42DC">
        <w:rPr>
          <w:rFonts w:ascii="Arial" w:hAnsi="Arial" w:cs="Arial"/>
          <w:i/>
          <w:sz w:val="24"/>
          <w:szCs w:val="24"/>
          <w:lang w:val="en-US"/>
        </w:rPr>
        <w:t>case management system</w:t>
      </w:r>
      <w:r w:rsidRPr="00B72F6B">
        <w:rPr>
          <w:rFonts w:ascii="Arial" w:hAnsi="Arial" w:cs="Arial"/>
          <w:i/>
          <w:sz w:val="24"/>
          <w:szCs w:val="24"/>
          <w:lang w:val="en-US"/>
        </w:rPr>
        <w:t>s</w:t>
      </w:r>
      <w:r w:rsidR="00ED42DC">
        <w:rPr>
          <w:rFonts w:ascii="Arial" w:hAnsi="Arial" w:cs="Arial"/>
          <w:i/>
          <w:sz w:val="24"/>
          <w:szCs w:val="24"/>
          <w:lang w:val="en-US"/>
        </w:rPr>
        <w:t>;</w:t>
      </w:r>
      <w:r w:rsidRPr="00B72F6B">
        <w:rPr>
          <w:rFonts w:ascii="Arial" w:hAnsi="Arial" w:cs="Arial"/>
          <w:i/>
          <w:sz w:val="24"/>
          <w:szCs w:val="24"/>
          <w:lang w:val="en-US"/>
        </w:rPr>
        <w:t xml:space="preserve"> licensing systems; etc. </w:t>
      </w:r>
    </w:p>
    <w:p w14:paraId="2BF60AE6" w14:textId="77777777" w:rsidR="00D939EF" w:rsidRPr="00B72F6B" w:rsidRDefault="00D939EF" w:rsidP="00B72F6B">
      <w:pPr>
        <w:pStyle w:val="ListParagraph"/>
        <w:spacing w:before="120" w:after="120"/>
        <w:ind w:left="0"/>
        <w:contextualSpacing w:val="0"/>
        <w:rPr>
          <w:rFonts w:ascii="Arial" w:hAnsi="Arial" w:cs="Arial"/>
          <w:i/>
          <w:sz w:val="24"/>
          <w:szCs w:val="24"/>
          <w:lang w:val="en-US"/>
        </w:rPr>
      </w:pPr>
      <w:r w:rsidRPr="00B72F6B">
        <w:rPr>
          <w:rFonts w:ascii="Arial" w:hAnsi="Arial" w:cs="Arial"/>
          <w:i/>
          <w:sz w:val="24"/>
          <w:szCs w:val="24"/>
          <w:lang w:val="en-US"/>
        </w:rPr>
        <w:t xml:space="preserve">The overview should include, as appropriate: </w:t>
      </w:r>
    </w:p>
    <w:p w14:paraId="190CF592" w14:textId="77777777" w:rsidR="00D939EF" w:rsidRPr="00B72F6B" w:rsidRDefault="00D939EF" w:rsidP="00B72F6B">
      <w:pPr>
        <w:pStyle w:val="ListParagraph"/>
        <w:numPr>
          <w:ilvl w:val="0"/>
          <w:numId w:val="7"/>
        </w:numPr>
        <w:spacing w:after="0"/>
        <w:ind w:left="714" w:hanging="357"/>
        <w:contextualSpacing w:val="0"/>
        <w:rPr>
          <w:rFonts w:ascii="Arial" w:hAnsi="Arial" w:cs="Arial"/>
          <w:i/>
          <w:sz w:val="24"/>
          <w:szCs w:val="24"/>
          <w:lang w:val="en-US"/>
        </w:rPr>
      </w:pPr>
      <w:r w:rsidRPr="00B72F6B">
        <w:rPr>
          <w:rFonts w:ascii="Arial" w:hAnsi="Arial" w:cs="Arial"/>
          <w:i/>
          <w:sz w:val="24"/>
          <w:szCs w:val="24"/>
          <w:lang w:val="en-US"/>
        </w:rPr>
        <w:t>The name of the system</w:t>
      </w:r>
      <w:r w:rsidR="00B72F6B">
        <w:rPr>
          <w:rFonts w:ascii="Arial" w:hAnsi="Arial" w:cs="Arial"/>
          <w:i/>
          <w:sz w:val="24"/>
          <w:szCs w:val="24"/>
          <w:lang w:val="en-US"/>
        </w:rPr>
        <w:t>/s</w:t>
      </w:r>
      <w:r w:rsidRPr="00B72F6B">
        <w:rPr>
          <w:rFonts w:ascii="Arial" w:hAnsi="Arial" w:cs="Arial"/>
          <w:i/>
          <w:sz w:val="24"/>
          <w:szCs w:val="24"/>
          <w:lang w:val="en-US"/>
        </w:rPr>
        <w:t xml:space="preserve"> and a brief description of the records</w:t>
      </w:r>
      <w:r w:rsidR="00B72F6B">
        <w:rPr>
          <w:rFonts w:ascii="Arial" w:hAnsi="Arial" w:cs="Arial"/>
          <w:i/>
          <w:sz w:val="24"/>
          <w:szCs w:val="24"/>
          <w:lang w:val="en-US"/>
        </w:rPr>
        <w:t>, documents or data</w:t>
      </w:r>
      <w:r w:rsidRPr="00B72F6B">
        <w:rPr>
          <w:rFonts w:ascii="Arial" w:hAnsi="Arial" w:cs="Arial"/>
          <w:i/>
          <w:sz w:val="24"/>
          <w:szCs w:val="24"/>
          <w:lang w:val="en-US"/>
        </w:rPr>
        <w:t xml:space="preserve"> held in </w:t>
      </w:r>
      <w:r w:rsidR="00B72F6B">
        <w:rPr>
          <w:rFonts w:ascii="Arial" w:hAnsi="Arial" w:cs="Arial"/>
          <w:i/>
          <w:sz w:val="24"/>
          <w:szCs w:val="24"/>
          <w:lang w:val="en-US"/>
        </w:rPr>
        <w:t>each</w:t>
      </w:r>
      <w:r w:rsidRPr="00B72F6B">
        <w:rPr>
          <w:rFonts w:ascii="Arial" w:hAnsi="Arial" w:cs="Arial"/>
          <w:i/>
          <w:sz w:val="24"/>
          <w:szCs w:val="24"/>
          <w:lang w:val="en-US"/>
        </w:rPr>
        <w:t xml:space="preserve"> system; </w:t>
      </w:r>
    </w:p>
    <w:p w14:paraId="2135979D" w14:textId="77777777" w:rsidR="00D939EF" w:rsidRPr="00B72F6B" w:rsidRDefault="00D939EF" w:rsidP="00B72F6B">
      <w:pPr>
        <w:pStyle w:val="ListParagraph"/>
        <w:numPr>
          <w:ilvl w:val="0"/>
          <w:numId w:val="7"/>
        </w:numPr>
        <w:spacing w:after="0"/>
        <w:ind w:left="714" w:hanging="357"/>
        <w:contextualSpacing w:val="0"/>
        <w:rPr>
          <w:rFonts w:ascii="Arial" w:hAnsi="Arial" w:cs="Arial"/>
          <w:i/>
          <w:sz w:val="24"/>
          <w:szCs w:val="24"/>
          <w:lang w:val="en-US"/>
        </w:rPr>
      </w:pPr>
      <w:r w:rsidRPr="00B72F6B">
        <w:rPr>
          <w:rFonts w:ascii="Arial" w:hAnsi="Arial" w:cs="Arial"/>
          <w:i/>
          <w:sz w:val="24"/>
          <w:szCs w:val="24"/>
          <w:lang w:val="en-US"/>
        </w:rPr>
        <w:t>Wh</w:t>
      </w:r>
      <w:r w:rsidR="00B72F6B">
        <w:rPr>
          <w:rFonts w:ascii="Arial" w:hAnsi="Arial" w:cs="Arial"/>
          <w:i/>
          <w:sz w:val="24"/>
          <w:szCs w:val="24"/>
          <w:lang w:val="en-US"/>
        </w:rPr>
        <w:t>ich, if any, of</w:t>
      </w:r>
      <w:r w:rsidRPr="00B72F6B">
        <w:rPr>
          <w:rFonts w:ascii="Arial" w:hAnsi="Arial" w:cs="Arial"/>
          <w:i/>
          <w:sz w:val="24"/>
          <w:szCs w:val="24"/>
          <w:lang w:val="en-US"/>
        </w:rPr>
        <w:t xml:space="preserve"> the systems are integrated with the records management system; and </w:t>
      </w:r>
    </w:p>
    <w:p w14:paraId="20063702" w14:textId="77777777" w:rsidR="00307791" w:rsidRPr="00B72F6B" w:rsidRDefault="00D939EF" w:rsidP="00B72F6B">
      <w:pPr>
        <w:pStyle w:val="ListParagraph"/>
        <w:numPr>
          <w:ilvl w:val="0"/>
          <w:numId w:val="7"/>
        </w:numPr>
        <w:spacing w:after="0"/>
        <w:ind w:left="714" w:hanging="357"/>
        <w:contextualSpacing w:val="0"/>
        <w:rPr>
          <w:rFonts w:ascii="Arial" w:hAnsi="Arial" w:cs="Arial"/>
          <w:i/>
          <w:sz w:val="24"/>
          <w:szCs w:val="24"/>
          <w:lang w:val="en-US"/>
        </w:rPr>
      </w:pPr>
      <w:r w:rsidRPr="00B72F6B">
        <w:rPr>
          <w:rFonts w:ascii="Arial" w:hAnsi="Arial" w:cs="Arial"/>
          <w:i/>
          <w:sz w:val="24"/>
          <w:szCs w:val="24"/>
          <w:lang w:val="en-US"/>
        </w:rPr>
        <w:t>Any additional details considered relevant.]</w:t>
      </w:r>
    </w:p>
    <w:p w14:paraId="2978FA74" w14:textId="77777777" w:rsidR="00307791" w:rsidRDefault="00307791" w:rsidP="00307791">
      <w:pPr>
        <w:pStyle w:val="ListParagraph"/>
        <w:spacing w:before="120" w:after="120"/>
        <w:rPr>
          <w:rFonts w:ascii="Arial" w:hAnsi="Arial" w:cs="Arial"/>
          <w:sz w:val="24"/>
          <w:szCs w:val="24"/>
          <w:lang w:val="en-US"/>
        </w:rPr>
      </w:pPr>
    </w:p>
    <w:p w14:paraId="212D0CDC" w14:textId="77777777" w:rsidR="00184339" w:rsidRPr="00562F45" w:rsidRDefault="00184339" w:rsidP="00C72058">
      <w:pPr>
        <w:pStyle w:val="ListParagraph"/>
        <w:numPr>
          <w:ilvl w:val="1"/>
          <w:numId w:val="1"/>
        </w:numPr>
        <w:spacing w:before="120"/>
        <w:contextualSpacing w:val="0"/>
        <w:outlineLvl w:val="1"/>
        <w:rPr>
          <w:rFonts w:ascii="Arial" w:hAnsi="Arial" w:cs="Arial"/>
          <w:b/>
          <w:sz w:val="24"/>
          <w:szCs w:val="24"/>
          <w:lang w:val="en-US"/>
        </w:rPr>
      </w:pPr>
      <w:bookmarkStart w:id="30" w:name="_Toc411928893"/>
      <w:bookmarkStart w:id="31" w:name="_Toc155349525"/>
      <w:r w:rsidRPr="00562F45">
        <w:rPr>
          <w:rFonts w:ascii="Arial" w:hAnsi="Arial" w:cs="Arial"/>
          <w:b/>
          <w:sz w:val="24"/>
          <w:szCs w:val="24"/>
          <w:lang w:val="en-US"/>
        </w:rPr>
        <w:t>Records Management Policy and Procedures</w:t>
      </w:r>
      <w:bookmarkEnd w:id="30"/>
      <w:bookmarkEnd w:id="31"/>
    </w:p>
    <w:p w14:paraId="585309CB" w14:textId="4800B7D4" w:rsidR="00C72058" w:rsidRDefault="00C72058" w:rsidP="00C72058">
      <w:pPr>
        <w:pStyle w:val="ListParagraph"/>
        <w:spacing w:before="120" w:after="120"/>
        <w:ind w:left="0"/>
        <w:contextualSpacing w:val="0"/>
        <w:rPr>
          <w:rFonts w:ascii="Arial" w:hAnsi="Arial" w:cs="Arial"/>
          <w:sz w:val="24"/>
          <w:szCs w:val="24"/>
          <w:lang w:val="en-US"/>
        </w:rPr>
      </w:pPr>
      <w:r w:rsidRPr="00C72058">
        <w:rPr>
          <w:rFonts w:ascii="Arial" w:hAnsi="Arial" w:cs="Arial"/>
          <w:sz w:val="24"/>
          <w:szCs w:val="24"/>
          <w:lang w:val="en-US"/>
        </w:rPr>
        <w:t xml:space="preserve">The creation and management of the &lt;Name of </w:t>
      </w:r>
      <w:r w:rsidR="00087408">
        <w:rPr>
          <w:rFonts w:ascii="Arial" w:hAnsi="Arial" w:cs="Arial"/>
          <w:sz w:val="24"/>
          <w:szCs w:val="24"/>
          <w:lang w:val="en-US"/>
        </w:rPr>
        <w:t>Organisation</w:t>
      </w:r>
      <w:r w:rsidRPr="00C72058">
        <w:rPr>
          <w:rFonts w:ascii="Arial" w:hAnsi="Arial" w:cs="Arial"/>
          <w:sz w:val="24"/>
          <w:szCs w:val="24"/>
          <w:lang w:val="en-US"/>
        </w:rPr>
        <w:t xml:space="preserve">&gt;’s records is coordinated by the </w:t>
      </w:r>
      <w:r w:rsidR="00087408">
        <w:rPr>
          <w:rFonts w:ascii="Arial" w:hAnsi="Arial" w:cs="Arial"/>
          <w:sz w:val="24"/>
          <w:szCs w:val="24"/>
          <w:lang w:val="en-US"/>
        </w:rPr>
        <w:t>organisation</w:t>
      </w:r>
      <w:r w:rsidRPr="00C72058">
        <w:rPr>
          <w:rFonts w:ascii="Arial" w:hAnsi="Arial" w:cs="Arial"/>
          <w:sz w:val="24"/>
          <w:szCs w:val="24"/>
          <w:lang w:val="en-US"/>
        </w:rPr>
        <w:t xml:space="preserve">’s </w:t>
      </w:r>
      <w:r w:rsidRPr="00C72058">
        <w:rPr>
          <w:rFonts w:ascii="Arial" w:hAnsi="Arial" w:cs="Arial"/>
          <w:i/>
          <w:sz w:val="24"/>
          <w:szCs w:val="24"/>
          <w:lang w:val="en-US"/>
        </w:rPr>
        <w:t>Corporate Information Unit/Records Officer [amend title as appropriate]</w:t>
      </w:r>
      <w:r w:rsidRPr="00C72058">
        <w:rPr>
          <w:rFonts w:ascii="Arial" w:hAnsi="Arial" w:cs="Arial"/>
          <w:sz w:val="24"/>
          <w:szCs w:val="24"/>
          <w:lang w:val="en-US"/>
        </w:rPr>
        <w:t xml:space="preserve">.  </w:t>
      </w:r>
    </w:p>
    <w:p w14:paraId="04ABA198" w14:textId="3A5AFB08" w:rsidR="00C72058" w:rsidRDefault="00C72058" w:rsidP="00C72058">
      <w:pPr>
        <w:pStyle w:val="ListParagraph"/>
        <w:spacing w:before="120" w:after="120"/>
        <w:ind w:left="0"/>
        <w:contextualSpacing w:val="0"/>
        <w:rPr>
          <w:rFonts w:ascii="Arial" w:hAnsi="Arial" w:cs="Arial"/>
          <w:sz w:val="24"/>
          <w:szCs w:val="24"/>
          <w:lang w:val="en-US"/>
        </w:rPr>
      </w:pPr>
      <w:r w:rsidRPr="00C72058">
        <w:rPr>
          <w:rFonts w:ascii="Arial" w:hAnsi="Arial" w:cs="Arial"/>
          <w:sz w:val="24"/>
          <w:szCs w:val="24"/>
          <w:lang w:val="en-US"/>
        </w:rPr>
        <w:t>For the record</w:t>
      </w:r>
      <w:r w:rsidR="00726CF1">
        <w:rPr>
          <w:rFonts w:ascii="Arial" w:hAnsi="Arial" w:cs="Arial"/>
          <w:sz w:val="24"/>
          <w:szCs w:val="24"/>
          <w:lang w:val="en-US"/>
        </w:rPr>
        <w:t xml:space="preserve"> </w:t>
      </w:r>
      <w:r w:rsidRPr="00C72058">
        <w:rPr>
          <w:rFonts w:ascii="Arial" w:hAnsi="Arial" w:cs="Arial"/>
          <w:sz w:val="24"/>
          <w:szCs w:val="24"/>
          <w:lang w:val="en-US"/>
        </w:rPr>
        <w:t xml:space="preserve">keeping policy and procedures of the &lt;Name of </w:t>
      </w:r>
      <w:r w:rsidR="00087408">
        <w:rPr>
          <w:rFonts w:ascii="Arial" w:hAnsi="Arial" w:cs="Arial"/>
          <w:sz w:val="24"/>
          <w:szCs w:val="24"/>
          <w:lang w:val="en-US"/>
        </w:rPr>
        <w:t>Organisation</w:t>
      </w:r>
      <w:r w:rsidRPr="00C72058">
        <w:rPr>
          <w:rFonts w:ascii="Arial" w:hAnsi="Arial" w:cs="Arial"/>
          <w:sz w:val="24"/>
          <w:szCs w:val="24"/>
          <w:lang w:val="en-US"/>
        </w:rPr>
        <w:t>&gt; please refer to Attachment 1.</w:t>
      </w:r>
    </w:p>
    <w:p w14:paraId="4762E676" w14:textId="560F1B6C" w:rsidR="00C72058" w:rsidRPr="00C72058" w:rsidRDefault="00C72058" w:rsidP="00C72058">
      <w:pPr>
        <w:pStyle w:val="ListParagraph"/>
        <w:spacing w:before="120" w:after="120"/>
        <w:ind w:left="0"/>
        <w:contextualSpacing w:val="0"/>
        <w:rPr>
          <w:rFonts w:ascii="Arial" w:hAnsi="Arial" w:cs="Arial"/>
          <w:i/>
          <w:sz w:val="24"/>
          <w:szCs w:val="24"/>
          <w:lang w:val="en-US"/>
        </w:rPr>
      </w:pPr>
      <w:r w:rsidRPr="00C72058">
        <w:rPr>
          <w:rFonts w:ascii="Arial" w:hAnsi="Arial" w:cs="Arial"/>
          <w:i/>
          <w:sz w:val="24"/>
          <w:szCs w:val="24"/>
          <w:lang w:val="en-US"/>
        </w:rPr>
        <w:t xml:space="preserve">[Attach policy and procedure manual or documentation.  Note: In the absence of either a policy and procedures manual or individual policy and procedure documents, the </w:t>
      </w:r>
      <w:r w:rsidR="00087408">
        <w:rPr>
          <w:rFonts w:ascii="Arial" w:hAnsi="Arial" w:cs="Arial"/>
          <w:i/>
          <w:sz w:val="24"/>
          <w:szCs w:val="24"/>
          <w:lang w:val="en-US"/>
        </w:rPr>
        <w:t>organisation</w:t>
      </w:r>
      <w:r w:rsidRPr="00C72058">
        <w:rPr>
          <w:rFonts w:ascii="Arial" w:hAnsi="Arial" w:cs="Arial"/>
          <w:i/>
          <w:sz w:val="24"/>
          <w:szCs w:val="24"/>
          <w:lang w:val="en-US"/>
        </w:rPr>
        <w:t xml:space="preserve"> may adopt the RKP as the “manual” and must include statements addressing the following, demonstrating that:</w:t>
      </w:r>
    </w:p>
    <w:p w14:paraId="38301715" w14:textId="77777777" w:rsidR="00C72058" w:rsidRDefault="00C72058" w:rsidP="00C72058">
      <w:pPr>
        <w:pStyle w:val="ListParagraph"/>
        <w:numPr>
          <w:ilvl w:val="0"/>
          <w:numId w:val="7"/>
        </w:numPr>
        <w:spacing w:after="0"/>
        <w:ind w:left="714" w:hanging="357"/>
        <w:contextualSpacing w:val="0"/>
        <w:rPr>
          <w:rFonts w:ascii="Arial" w:hAnsi="Arial" w:cs="Arial"/>
          <w:i/>
          <w:sz w:val="24"/>
          <w:szCs w:val="24"/>
          <w:lang w:val="en-US"/>
        </w:rPr>
      </w:pPr>
      <w:r w:rsidRPr="00C72058">
        <w:rPr>
          <w:rFonts w:ascii="Arial" w:hAnsi="Arial" w:cs="Arial"/>
          <w:i/>
          <w:sz w:val="24"/>
          <w:szCs w:val="24"/>
          <w:lang w:val="en-US"/>
        </w:rPr>
        <w:lastRenderedPageBreak/>
        <w:t xml:space="preserve">The policies and procedures have been established; </w:t>
      </w:r>
    </w:p>
    <w:p w14:paraId="27F24EC8" w14:textId="77777777" w:rsidR="00C72058" w:rsidRDefault="00C72058" w:rsidP="00C72058">
      <w:pPr>
        <w:pStyle w:val="ListParagraph"/>
        <w:numPr>
          <w:ilvl w:val="0"/>
          <w:numId w:val="7"/>
        </w:numPr>
        <w:spacing w:after="0"/>
        <w:ind w:left="714" w:hanging="357"/>
        <w:contextualSpacing w:val="0"/>
        <w:rPr>
          <w:rFonts w:ascii="Arial" w:hAnsi="Arial" w:cs="Arial"/>
          <w:i/>
          <w:sz w:val="24"/>
          <w:szCs w:val="24"/>
          <w:lang w:val="en-US"/>
        </w:rPr>
      </w:pPr>
      <w:r w:rsidRPr="00C72058">
        <w:rPr>
          <w:rFonts w:ascii="Arial" w:hAnsi="Arial" w:cs="Arial"/>
          <w:i/>
          <w:sz w:val="24"/>
          <w:szCs w:val="24"/>
          <w:lang w:val="en-US"/>
        </w:rPr>
        <w:t xml:space="preserve">The roles and responsibilities for all employees are defined; </w:t>
      </w:r>
    </w:p>
    <w:p w14:paraId="15C51371" w14:textId="21640696" w:rsidR="00C72058" w:rsidRDefault="00C72058" w:rsidP="00C72058">
      <w:pPr>
        <w:pStyle w:val="ListParagraph"/>
        <w:numPr>
          <w:ilvl w:val="0"/>
          <w:numId w:val="7"/>
        </w:numPr>
        <w:spacing w:after="0"/>
        <w:ind w:left="714" w:hanging="357"/>
        <w:contextualSpacing w:val="0"/>
        <w:rPr>
          <w:rFonts w:ascii="Arial" w:hAnsi="Arial" w:cs="Arial"/>
          <w:i/>
          <w:sz w:val="24"/>
          <w:szCs w:val="24"/>
          <w:lang w:val="en-US"/>
        </w:rPr>
      </w:pPr>
      <w:r w:rsidRPr="00C72058">
        <w:rPr>
          <w:rFonts w:ascii="Arial" w:hAnsi="Arial" w:cs="Arial"/>
          <w:i/>
          <w:sz w:val="24"/>
          <w:szCs w:val="24"/>
          <w:lang w:val="en-US"/>
        </w:rPr>
        <w:t xml:space="preserve">The </w:t>
      </w:r>
      <w:r w:rsidR="00087408">
        <w:rPr>
          <w:rFonts w:ascii="Arial" w:hAnsi="Arial" w:cs="Arial"/>
          <w:i/>
          <w:sz w:val="24"/>
          <w:szCs w:val="24"/>
          <w:lang w:val="en-US"/>
        </w:rPr>
        <w:t>organisation</w:t>
      </w:r>
      <w:r w:rsidRPr="00C72058">
        <w:rPr>
          <w:rFonts w:ascii="Arial" w:hAnsi="Arial" w:cs="Arial"/>
          <w:i/>
          <w:sz w:val="24"/>
          <w:szCs w:val="24"/>
          <w:lang w:val="en-US"/>
        </w:rPr>
        <w:t xml:space="preserve">al scope of the policies and procedures has been addressed e.g. their applicability to regional branches or outsourced contractors; and </w:t>
      </w:r>
    </w:p>
    <w:p w14:paraId="4487A626" w14:textId="77777777" w:rsidR="00C72058" w:rsidRPr="00C72058" w:rsidRDefault="00C72058" w:rsidP="00C72058">
      <w:pPr>
        <w:pStyle w:val="ListParagraph"/>
        <w:numPr>
          <w:ilvl w:val="0"/>
          <w:numId w:val="7"/>
        </w:numPr>
        <w:spacing w:after="0"/>
        <w:ind w:left="714" w:hanging="357"/>
        <w:contextualSpacing w:val="0"/>
        <w:rPr>
          <w:rFonts w:ascii="Arial" w:hAnsi="Arial" w:cs="Arial"/>
          <w:i/>
          <w:sz w:val="24"/>
          <w:szCs w:val="24"/>
          <w:lang w:val="en-US"/>
        </w:rPr>
      </w:pPr>
      <w:r w:rsidRPr="00C72058">
        <w:rPr>
          <w:rFonts w:ascii="Arial" w:hAnsi="Arial" w:cs="Arial"/>
          <w:i/>
          <w:sz w:val="24"/>
          <w:szCs w:val="24"/>
          <w:lang w:val="en-US"/>
        </w:rPr>
        <w:t>The policies and procedures have been authorised at an appropriate senior level and are available to all employees.</w:t>
      </w:r>
    </w:p>
    <w:p w14:paraId="22FDE050" w14:textId="77777777" w:rsidR="00C72058" w:rsidRPr="00C72058" w:rsidRDefault="00C72058" w:rsidP="00C72058">
      <w:pPr>
        <w:pStyle w:val="ListParagraph"/>
        <w:spacing w:before="120" w:after="120"/>
        <w:ind w:left="0"/>
        <w:contextualSpacing w:val="0"/>
        <w:rPr>
          <w:rFonts w:ascii="Arial" w:hAnsi="Arial" w:cs="Arial"/>
          <w:i/>
          <w:sz w:val="24"/>
          <w:szCs w:val="24"/>
          <w:lang w:val="en-US"/>
        </w:rPr>
      </w:pPr>
      <w:r w:rsidRPr="00C72058">
        <w:rPr>
          <w:rFonts w:ascii="Arial" w:hAnsi="Arial" w:cs="Arial"/>
          <w:b/>
          <w:i/>
          <w:sz w:val="24"/>
          <w:szCs w:val="24"/>
          <w:lang w:val="en-US"/>
        </w:rPr>
        <w:t xml:space="preserve">AND </w:t>
      </w:r>
      <w:r w:rsidRPr="00C72058">
        <w:rPr>
          <w:rFonts w:ascii="Arial" w:hAnsi="Arial" w:cs="Arial"/>
          <w:i/>
          <w:sz w:val="24"/>
          <w:szCs w:val="24"/>
          <w:lang w:val="en-US"/>
        </w:rPr>
        <w:t>provide detailed descriptions of current practices in relation to all sections listed below.]</w:t>
      </w:r>
    </w:p>
    <w:p w14:paraId="0093351C" w14:textId="08535A40" w:rsidR="00C72058" w:rsidRDefault="00C72058" w:rsidP="00C72058">
      <w:pPr>
        <w:pStyle w:val="ListParagraph"/>
        <w:spacing w:before="120" w:after="120"/>
        <w:ind w:left="0"/>
        <w:contextualSpacing w:val="0"/>
        <w:rPr>
          <w:rFonts w:ascii="Arial" w:hAnsi="Arial" w:cs="Arial"/>
          <w:sz w:val="24"/>
          <w:szCs w:val="24"/>
          <w:lang w:val="en-US"/>
        </w:rPr>
      </w:pPr>
      <w:r w:rsidRPr="00C72058">
        <w:rPr>
          <w:rFonts w:ascii="Arial" w:hAnsi="Arial" w:cs="Arial"/>
          <w:sz w:val="24"/>
          <w:szCs w:val="24"/>
          <w:lang w:val="en-US"/>
        </w:rPr>
        <w:t>The policy and procedures manual covers the following record</w:t>
      </w:r>
      <w:r w:rsidR="00726CF1">
        <w:rPr>
          <w:rFonts w:ascii="Arial" w:hAnsi="Arial" w:cs="Arial"/>
          <w:sz w:val="24"/>
          <w:szCs w:val="24"/>
          <w:lang w:val="en-US"/>
        </w:rPr>
        <w:t xml:space="preserve"> </w:t>
      </w:r>
      <w:r w:rsidRPr="00C72058">
        <w:rPr>
          <w:rFonts w:ascii="Arial" w:hAnsi="Arial" w:cs="Arial"/>
          <w:sz w:val="24"/>
          <w:szCs w:val="24"/>
          <w:lang w:val="en-US"/>
        </w:rPr>
        <w:t>keeping activities:</w:t>
      </w:r>
      <w:r w:rsidR="009C21E2">
        <w:rPr>
          <w:rFonts w:ascii="Arial" w:hAnsi="Arial" w:cs="Arial"/>
          <w:sz w:val="24"/>
          <w:szCs w:val="24"/>
          <w:lang w:val="en-US"/>
        </w:rPr>
        <w:t xml:space="preserve"> </w:t>
      </w:r>
      <w:r w:rsidR="009C21E2">
        <w:rPr>
          <w:rFonts w:ascii="Arial" w:hAnsi="Arial" w:cs="Arial"/>
          <w:i/>
          <w:sz w:val="24"/>
          <w:szCs w:val="24"/>
          <w:lang w:val="en-US"/>
        </w:rPr>
        <w:t>[Amend as appropriate]</w:t>
      </w:r>
    </w:p>
    <w:p w14:paraId="2A6910B2" w14:textId="77777777" w:rsidR="00C72058" w:rsidRDefault="00C72058" w:rsidP="00C72058">
      <w:pPr>
        <w:pStyle w:val="ListParagraph"/>
        <w:numPr>
          <w:ilvl w:val="0"/>
          <w:numId w:val="6"/>
        </w:numPr>
        <w:spacing w:after="0"/>
        <w:ind w:left="714" w:hanging="357"/>
        <w:contextualSpacing w:val="0"/>
        <w:rPr>
          <w:rFonts w:ascii="Arial" w:hAnsi="Arial" w:cs="Arial"/>
          <w:sz w:val="24"/>
          <w:szCs w:val="24"/>
          <w:lang w:val="en-US"/>
        </w:rPr>
      </w:pPr>
      <w:r w:rsidRPr="00C72058">
        <w:rPr>
          <w:rFonts w:ascii="Arial" w:hAnsi="Arial" w:cs="Arial"/>
          <w:sz w:val="24"/>
          <w:szCs w:val="24"/>
          <w:lang w:val="en-US"/>
        </w:rPr>
        <w:t>Correspondence capture and control – including incoming and outgoing mail registration; responsibilities assigned for classifying, indexing and registration; file titling and file numbering conventions;</w:t>
      </w:r>
    </w:p>
    <w:p w14:paraId="1BB245DF" w14:textId="719D1D11" w:rsidR="00C72058" w:rsidRDefault="00087408" w:rsidP="187C1E45">
      <w:pPr>
        <w:pStyle w:val="ListParagraph"/>
        <w:numPr>
          <w:ilvl w:val="0"/>
          <w:numId w:val="6"/>
        </w:numPr>
        <w:spacing w:after="0"/>
        <w:ind w:left="714" w:hanging="357"/>
        <w:rPr>
          <w:rFonts w:ascii="Arial" w:hAnsi="Arial" w:cs="Arial"/>
          <w:sz w:val="24"/>
          <w:szCs w:val="24"/>
          <w:lang w:val="en-US"/>
        </w:rPr>
      </w:pPr>
      <w:r>
        <w:rPr>
          <w:rFonts w:ascii="Arial" w:hAnsi="Arial" w:cs="Arial"/>
          <w:sz w:val="24"/>
          <w:szCs w:val="24"/>
          <w:lang w:val="en-US"/>
        </w:rPr>
        <w:t>Digitisation</w:t>
      </w:r>
      <w:r w:rsidR="00C72058" w:rsidRPr="00C72058">
        <w:rPr>
          <w:rFonts w:ascii="Arial" w:hAnsi="Arial" w:cs="Arial"/>
          <w:sz w:val="24"/>
          <w:szCs w:val="24"/>
          <w:lang w:val="en-US"/>
        </w:rPr>
        <w:t xml:space="preserve"> – including categories of records </w:t>
      </w:r>
      <w:r w:rsidR="00C72058" w:rsidRPr="187C1E45">
        <w:rPr>
          <w:rFonts w:ascii="Arial" w:hAnsi="Arial" w:cs="Arial"/>
          <w:sz w:val="24"/>
          <w:szCs w:val="24"/>
          <w:lang w:val="en-US"/>
        </w:rPr>
        <w:t>digiti</w:t>
      </w:r>
      <w:r w:rsidR="1F931CAD" w:rsidRPr="187C1E45">
        <w:rPr>
          <w:rFonts w:ascii="Arial" w:hAnsi="Arial" w:cs="Arial"/>
          <w:sz w:val="24"/>
          <w:szCs w:val="24"/>
          <w:lang w:val="en-US"/>
        </w:rPr>
        <w:t>s</w:t>
      </w:r>
      <w:r w:rsidR="00C72058" w:rsidRPr="187C1E45">
        <w:rPr>
          <w:rFonts w:ascii="Arial" w:hAnsi="Arial" w:cs="Arial"/>
          <w:sz w:val="24"/>
          <w:szCs w:val="24"/>
          <w:lang w:val="en-US"/>
        </w:rPr>
        <w:t>ed</w:t>
      </w:r>
      <w:r w:rsidR="00C72058" w:rsidRPr="00C72058">
        <w:rPr>
          <w:rFonts w:ascii="Arial" w:hAnsi="Arial" w:cs="Arial"/>
          <w:sz w:val="24"/>
          <w:szCs w:val="24"/>
          <w:lang w:val="en-US"/>
        </w:rPr>
        <w:t>; disposal of source records</w:t>
      </w:r>
      <w:r w:rsidR="00EE3725">
        <w:rPr>
          <w:rFonts w:ascii="Arial" w:hAnsi="Arial" w:cs="Arial"/>
          <w:sz w:val="24"/>
          <w:szCs w:val="24"/>
          <w:lang w:val="en-US"/>
        </w:rPr>
        <w:t xml:space="preserve">; </w:t>
      </w:r>
      <w:r>
        <w:rPr>
          <w:rFonts w:ascii="Arial" w:hAnsi="Arial" w:cs="Arial"/>
          <w:sz w:val="24"/>
          <w:szCs w:val="24"/>
          <w:lang w:val="en-US"/>
        </w:rPr>
        <w:t>Digitisation</w:t>
      </w:r>
      <w:r w:rsidR="00EE3725">
        <w:rPr>
          <w:rFonts w:ascii="Arial" w:hAnsi="Arial" w:cs="Arial"/>
          <w:sz w:val="24"/>
          <w:szCs w:val="24"/>
          <w:lang w:val="en-US"/>
        </w:rPr>
        <w:t xml:space="preserve"> </w:t>
      </w:r>
      <w:r>
        <w:rPr>
          <w:rFonts w:ascii="Arial" w:hAnsi="Arial" w:cs="Arial"/>
          <w:sz w:val="24"/>
          <w:szCs w:val="24"/>
          <w:lang w:val="en-US"/>
        </w:rPr>
        <w:t xml:space="preserve">Specifications </w:t>
      </w:r>
      <w:r w:rsidR="00EE3725">
        <w:rPr>
          <w:rFonts w:ascii="Arial" w:hAnsi="Arial" w:cs="Arial"/>
          <w:sz w:val="24"/>
          <w:szCs w:val="24"/>
          <w:lang w:val="en-US"/>
        </w:rPr>
        <w:t>(</w:t>
      </w:r>
      <w:r w:rsidR="00C72058" w:rsidRPr="008430FC">
        <w:rPr>
          <w:rFonts w:ascii="Arial" w:hAnsi="Arial" w:cs="Arial"/>
          <w:b/>
          <w:sz w:val="24"/>
          <w:szCs w:val="24"/>
          <w:lang w:val="en-US"/>
        </w:rPr>
        <w:t>NB:</w:t>
      </w:r>
      <w:r w:rsidR="00C72058" w:rsidRPr="00C72058">
        <w:rPr>
          <w:rFonts w:ascii="Arial" w:hAnsi="Arial" w:cs="Arial"/>
          <w:sz w:val="24"/>
          <w:szCs w:val="24"/>
          <w:lang w:val="en-US"/>
        </w:rPr>
        <w:t xml:space="preserve"> </w:t>
      </w:r>
      <w:r w:rsidR="00C72058" w:rsidRPr="008430FC">
        <w:rPr>
          <w:rFonts w:ascii="Arial" w:hAnsi="Arial" w:cs="Arial"/>
          <w:i/>
          <w:sz w:val="24"/>
          <w:szCs w:val="24"/>
          <w:lang w:val="en-US"/>
        </w:rPr>
        <w:t xml:space="preserve">This procedure is only required where the </w:t>
      </w:r>
      <w:r>
        <w:rPr>
          <w:rFonts w:ascii="Arial" w:hAnsi="Arial" w:cs="Arial"/>
          <w:i/>
          <w:sz w:val="24"/>
          <w:szCs w:val="24"/>
          <w:lang w:val="en-US"/>
        </w:rPr>
        <w:t>organisation</w:t>
      </w:r>
      <w:r w:rsidR="00C72058" w:rsidRPr="008430FC">
        <w:rPr>
          <w:rFonts w:ascii="Arial" w:hAnsi="Arial" w:cs="Arial"/>
          <w:i/>
          <w:sz w:val="24"/>
          <w:szCs w:val="24"/>
          <w:lang w:val="en-US"/>
        </w:rPr>
        <w:t xml:space="preserve"> intends to d</w:t>
      </w:r>
      <w:r w:rsidR="007F3B6A">
        <w:rPr>
          <w:rFonts w:ascii="Arial" w:hAnsi="Arial" w:cs="Arial"/>
          <w:i/>
          <w:sz w:val="24"/>
          <w:szCs w:val="24"/>
          <w:lang w:val="en-US"/>
        </w:rPr>
        <w:t>estroy</w:t>
      </w:r>
      <w:r w:rsidR="00C72058" w:rsidRPr="008430FC">
        <w:rPr>
          <w:rFonts w:ascii="Arial" w:hAnsi="Arial" w:cs="Arial"/>
          <w:i/>
          <w:sz w:val="24"/>
          <w:szCs w:val="24"/>
          <w:lang w:val="en-US"/>
        </w:rPr>
        <w:t xml:space="preserve"> source records prior to the expiration of the approved minimum retention period after </w:t>
      </w:r>
      <w:r w:rsidR="00C72058" w:rsidRPr="187C1E45">
        <w:rPr>
          <w:rFonts w:ascii="Arial" w:hAnsi="Arial" w:cs="Arial"/>
          <w:i/>
          <w:iCs/>
          <w:sz w:val="24"/>
          <w:szCs w:val="24"/>
          <w:lang w:val="en-US"/>
        </w:rPr>
        <w:t>digiti</w:t>
      </w:r>
      <w:r w:rsidR="12D63888" w:rsidRPr="187C1E45">
        <w:rPr>
          <w:rFonts w:ascii="Arial" w:hAnsi="Arial" w:cs="Arial"/>
          <w:i/>
          <w:iCs/>
          <w:sz w:val="24"/>
          <w:szCs w:val="24"/>
          <w:lang w:val="en-US"/>
        </w:rPr>
        <w:t>s</w:t>
      </w:r>
      <w:r w:rsidR="00C72058" w:rsidRPr="187C1E45">
        <w:rPr>
          <w:rFonts w:ascii="Arial" w:hAnsi="Arial" w:cs="Arial"/>
          <w:i/>
          <w:iCs/>
          <w:sz w:val="24"/>
          <w:szCs w:val="24"/>
          <w:lang w:val="en-US"/>
        </w:rPr>
        <w:t>ing</w:t>
      </w:r>
      <w:r w:rsidR="00475E51">
        <w:rPr>
          <w:rFonts w:ascii="Arial" w:hAnsi="Arial" w:cs="Arial"/>
          <w:i/>
          <w:sz w:val="24"/>
          <w:szCs w:val="24"/>
          <w:lang w:val="en-US"/>
        </w:rPr>
        <w:t xml:space="preserve">, in accordance with the </w:t>
      </w:r>
      <w:r>
        <w:rPr>
          <w:rFonts w:ascii="Arial" w:hAnsi="Arial" w:cs="Arial"/>
          <w:i/>
          <w:sz w:val="24"/>
          <w:szCs w:val="24"/>
          <w:lang w:val="en-US"/>
        </w:rPr>
        <w:t>General Disposal Authority</w:t>
      </w:r>
      <w:r w:rsidR="00475E51">
        <w:rPr>
          <w:rFonts w:ascii="Arial" w:hAnsi="Arial" w:cs="Arial"/>
          <w:i/>
          <w:sz w:val="24"/>
          <w:szCs w:val="24"/>
          <w:lang w:val="en-US"/>
        </w:rPr>
        <w:t xml:space="preserve"> for Source Records</w:t>
      </w:r>
      <w:r w:rsidR="00C72058" w:rsidRPr="00C72058">
        <w:rPr>
          <w:rFonts w:ascii="Arial" w:hAnsi="Arial" w:cs="Arial"/>
          <w:sz w:val="24"/>
          <w:szCs w:val="24"/>
          <w:lang w:val="en-US"/>
        </w:rPr>
        <w:t>.</w:t>
      </w:r>
      <w:r w:rsidR="008430FC">
        <w:rPr>
          <w:rFonts w:ascii="Arial" w:hAnsi="Arial" w:cs="Arial"/>
          <w:sz w:val="24"/>
          <w:szCs w:val="24"/>
          <w:lang w:val="en-US"/>
        </w:rPr>
        <w:t>)</w:t>
      </w:r>
    </w:p>
    <w:p w14:paraId="212F4CC0" w14:textId="77777777" w:rsidR="00C72058" w:rsidRDefault="00C72058" w:rsidP="00C72058">
      <w:pPr>
        <w:pStyle w:val="ListParagraph"/>
        <w:numPr>
          <w:ilvl w:val="0"/>
          <w:numId w:val="6"/>
        </w:numPr>
        <w:spacing w:after="0"/>
        <w:ind w:left="714" w:hanging="357"/>
        <w:contextualSpacing w:val="0"/>
        <w:rPr>
          <w:rFonts w:ascii="Arial" w:hAnsi="Arial" w:cs="Arial"/>
          <w:sz w:val="24"/>
          <w:szCs w:val="24"/>
          <w:lang w:val="en-US"/>
        </w:rPr>
      </w:pPr>
      <w:r w:rsidRPr="00C72058">
        <w:rPr>
          <w:rFonts w:ascii="Arial" w:hAnsi="Arial" w:cs="Arial"/>
          <w:sz w:val="24"/>
          <w:szCs w:val="24"/>
          <w:lang w:val="en-US"/>
        </w:rPr>
        <w:t>Mail distribution – including frequency, tracking mechanisms and security measures;</w:t>
      </w:r>
    </w:p>
    <w:p w14:paraId="2EA01D95" w14:textId="77777777" w:rsidR="00C72058" w:rsidRDefault="00C72058" w:rsidP="00C72058">
      <w:pPr>
        <w:pStyle w:val="ListParagraph"/>
        <w:numPr>
          <w:ilvl w:val="0"/>
          <w:numId w:val="6"/>
        </w:numPr>
        <w:spacing w:after="0"/>
        <w:ind w:left="714" w:hanging="357"/>
        <w:contextualSpacing w:val="0"/>
        <w:rPr>
          <w:rFonts w:ascii="Arial" w:hAnsi="Arial" w:cs="Arial"/>
          <w:sz w:val="24"/>
          <w:szCs w:val="24"/>
          <w:lang w:val="en-US"/>
        </w:rPr>
      </w:pPr>
      <w:r w:rsidRPr="00C72058">
        <w:rPr>
          <w:rFonts w:ascii="Arial" w:hAnsi="Arial" w:cs="Arial"/>
          <w:sz w:val="24"/>
          <w:szCs w:val="24"/>
          <w:lang w:val="en-US"/>
        </w:rPr>
        <w:t>File creation and closure – including assigned responsibility and procedures for both physical and automated file creation;</w:t>
      </w:r>
    </w:p>
    <w:p w14:paraId="4F9BA552" w14:textId="77777777" w:rsidR="00C72058" w:rsidRDefault="00C72058" w:rsidP="00C72058">
      <w:pPr>
        <w:pStyle w:val="ListParagraph"/>
        <w:numPr>
          <w:ilvl w:val="0"/>
          <w:numId w:val="6"/>
        </w:numPr>
        <w:spacing w:after="0"/>
        <w:ind w:left="714" w:hanging="357"/>
        <w:contextualSpacing w:val="0"/>
        <w:rPr>
          <w:rFonts w:ascii="Arial" w:hAnsi="Arial" w:cs="Arial"/>
          <w:sz w:val="24"/>
          <w:szCs w:val="24"/>
          <w:lang w:val="en-US"/>
        </w:rPr>
      </w:pPr>
      <w:r w:rsidRPr="00C72058">
        <w:rPr>
          <w:rFonts w:ascii="Arial" w:hAnsi="Arial" w:cs="Arial"/>
          <w:sz w:val="24"/>
          <w:szCs w:val="24"/>
          <w:lang w:val="en-US"/>
        </w:rPr>
        <w:t>Access to corporate records – including procedures for access to and security of corporate records;</w:t>
      </w:r>
    </w:p>
    <w:p w14:paraId="21222839" w14:textId="77777777" w:rsidR="00C72058" w:rsidRDefault="00C72058" w:rsidP="00C72058">
      <w:pPr>
        <w:pStyle w:val="ListParagraph"/>
        <w:numPr>
          <w:ilvl w:val="0"/>
          <w:numId w:val="6"/>
        </w:numPr>
        <w:spacing w:after="0"/>
        <w:ind w:left="714" w:hanging="357"/>
        <w:contextualSpacing w:val="0"/>
        <w:rPr>
          <w:rFonts w:ascii="Arial" w:hAnsi="Arial" w:cs="Arial"/>
          <w:sz w:val="24"/>
          <w:szCs w:val="24"/>
          <w:lang w:val="en-US"/>
        </w:rPr>
      </w:pPr>
      <w:r w:rsidRPr="00C72058">
        <w:rPr>
          <w:rFonts w:ascii="Arial" w:hAnsi="Arial" w:cs="Arial"/>
          <w:sz w:val="24"/>
          <w:szCs w:val="24"/>
          <w:lang w:val="en-US"/>
        </w:rPr>
        <w:t xml:space="preserve">Authorised disposal of temporary records (whether hard copy or electronic) and transfer of State archives to the State Records Office – any assigned responsibilities; </w:t>
      </w:r>
    </w:p>
    <w:p w14:paraId="366DE461" w14:textId="1BA87F51" w:rsidR="00C72058" w:rsidRDefault="00C72058" w:rsidP="187C1E45">
      <w:pPr>
        <w:pStyle w:val="ListParagraph"/>
        <w:numPr>
          <w:ilvl w:val="0"/>
          <w:numId w:val="6"/>
        </w:numPr>
        <w:spacing w:after="0"/>
        <w:ind w:left="714" w:hanging="357"/>
        <w:rPr>
          <w:rFonts w:ascii="Arial" w:hAnsi="Arial" w:cs="Arial"/>
          <w:sz w:val="24"/>
          <w:szCs w:val="24"/>
          <w:lang w:val="en-US"/>
        </w:rPr>
      </w:pPr>
      <w:r w:rsidRPr="00C72058">
        <w:rPr>
          <w:rFonts w:ascii="Arial" w:hAnsi="Arial" w:cs="Arial"/>
          <w:sz w:val="24"/>
          <w:szCs w:val="24"/>
          <w:lang w:val="en-US"/>
        </w:rPr>
        <w:t xml:space="preserve">Electronic records management – including the </w:t>
      </w:r>
      <w:r w:rsidR="00087408">
        <w:rPr>
          <w:rFonts w:ascii="Arial" w:hAnsi="Arial" w:cs="Arial"/>
          <w:sz w:val="24"/>
          <w:szCs w:val="24"/>
          <w:lang w:val="en-US"/>
        </w:rPr>
        <w:t>organisation</w:t>
      </w:r>
      <w:r w:rsidRPr="00C72058">
        <w:rPr>
          <w:rFonts w:ascii="Arial" w:hAnsi="Arial" w:cs="Arial"/>
          <w:sz w:val="24"/>
          <w:szCs w:val="24"/>
          <w:lang w:val="en-US"/>
        </w:rPr>
        <w:t>’s approach and methodology for the capture and management of its electronic records (e.g. use of EDRMS, hybrid system etc);</w:t>
      </w:r>
    </w:p>
    <w:p w14:paraId="30DF36A1" w14:textId="461701B0" w:rsidR="00C72058" w:rsidRDefault="00C72058" w:rsidP="187C1E45">
      <w:pPr>
        <w:pStyle w:val="ListParagraph"/>
        <w:numPr>
          <w:ilvl w:val="0"/>
          <w:numId w:val="6"/>
        </w:numPr>
        <w:spacing w:after="0"/>
        <w:ind w:left="714" w:hanging="357"/>
        <w:rPr>
          <w:rFonts w:ascii="Arial" w:hAnsi="Arial" w:cs="Arial"/>
          <w:sz w:val="24"/>
          <w:szCs w:val="24"/>
          <w:lang w:val="en-US"/>
        </w:rPr>
      </w:pPr>
      <w:r w:rsidRPr="00C72058">
        <w:rPr>
          <w:rFonts w:ascii="Arial" w:hAnsi="Arial" w:cs="Arial"/>
          <w:sz w:val="24"/>
          <w:szCs w:val="24"/>
          <w:lang w:val="en-US"/>
        </w:rPr>
        <w:t>Email management – including the capture, retention and authorised disposal of email messages to ensure accountability.  (e.g.  use of EDRMS, hybrid system etc);</w:t>
      </w:r>
    </w:p>
    <w:p w14:paraId="7E3F8CB6" w14:textId="3098E124" w:rsidR="006859D0" w:rsidRDefault="006859D0" w:rsidP="187C1E45">
      <w:pPr>
        <w:pStyle w:val="ListParagraph"/>
        <w:numPr>
          <w:ilvl w:val="0"/>
          <w:numId w:val="6"/>
        </w:numPr>
        <w:spacing w:after="0"/>
        <w:ind w:left="714" w:hanging="357"/>
        <w:rPr>
          <w:rFonts w:ascii="Arial" w:hAnsi="Arial" w:cs="Arial"/>
          <w:sz w:val="24"/>
          <w:szCs w:val="24"/>
          <w:lang w:val="en-US"/>
        </w:rPr>
      </w:pPr>
      <w:r w:rsidRPr="00C72058">
        <w:rPr>
          <w:rFonts w:ascii="Arial" w:hAnsi="Arial" w:cs="Arial"/>
          <w:sz w:val="24"/>
          <w:szCs w:val="24"/>
          <w:lang w:val="en-US"/>
        </w:rPr>
        <w:t xml:space="preserve">Website management – including the purpose of the site (e.g. whether informational/transactional), capture of </w:t>
      </w:r>
      <w:r>
        <w:rPr>
          <w:rFonts w:ascii="Arial" w:hAnsi="Arial" w:cs="Arial"/>
          <w:sz w:val="24"/>
          <w:szCs w:val="24"/>
          <w:lang w:val="en-US"/>
        </w:rPr>
        <w:t xml:space="preserve">all information published to the website within the corporate </w:t>
      </w:r>
      <w:r w:rsidR="7EB93C57" w:rsidRPr="187C1E45">
        <w:rPr>
          <w:rFonts w:ascii="Arial" w:hAnsi="Arial" w:cs="Arial"/>
          <w:sz w:val="24"/>
          <w:szCs w:val="24"/>
          <w:lang w:val="en-US"/>
        </w:rPr>
        <w:t xml:space="preserve">records management </w:t>
      </w:r>
      <w:r>
        <w:rPr>
          <w:rFonts w:ascii="Arial" w:hAnsi="Arial" w:cs="Arial"/>
          <w:sz w:val="24"/>
          <w:szCs w:val="24"/>
          <w:lang w:val="en-US"/>
        </w:rPr>
        <w:t>system</w:t>
      </w:r>
      <w:r w:rsidR="00EE3725">
        <w:rPr>
          <w:rFonts w:ascii="Arial" w:hAnsi="Arial" w:cs="Arial"/>
          <w:sz w:val="24"/>
          <w:szCs w:val="24"/>
          <w:lang w:val="en-US"/>
        </w:rPr>
        <w:t>,</w:t>
      </w:r>
      <w:r w:rsidRPr="00C72058">
        <w:rPr>
          <w:rFonts w:ascii="Arial" w:hAnsi="Arial" w:cs="Arial"/>
          <w:sz w:val="24"/>
          <w:szCs w:val="24"/>
          <w:lang w:val="en-US"/>
        </w:rPr>
        <w:t xml:space="preserve"> and mechanisms for recording website amendments</w:t>
      </w:r>
      <w:r w:rsidR="00CF34CA">
        <w:rPr>
          <w:rFonts w:ascii="Arial" w:hAnsi="Arial" w:cs="Arial"/>
          <w:sz w:val="24"/>
          <w:szCs w:val="24"/>
          <w:lang w:val="en-US"/>
        </w:rPr>
        <w:t xml:space="preserve"> (e.g.</w:t>
      </w:r>
      <w:r w:rsidR="00526A1C">
        <w:rPr>
          <w:rFonts w:ascii="Arial" w:hAnsi="Arial" w:cs="Arial"/>
          <w:sz w:val="24"/>
          <w:szCs w:val="24"/>
          <w:lang w:val="en-US"/>
        </w:rPr>
        <w:t xml:space="preserve"> content management system)</w:t>
      </w:r>
      <w:r w:rsidRPr="00C72058">
        <w:rPr>
          <w:rFonts w:ascii="Arial" w:hAnsi="Arial" w:cs="Arial"/>
          <w:sz w:val="24"/>
          <w:szCs w:val="24"/>
          <w:lang w:val="en-US"/>
        </w:rPr>
        <w:t>;</w:t>
      </w:r>
    </w:p>
    <w:p w14:paraId="6706143B" w14:textId="77777777" w:rsidR="00C72058" w:rsidRDefault="006859D0" w:rsidP="00C72058">
      <w:pPr>
        <w:pStyle w:val="ListParagraph"/>
        <w:numPr>
          <w:ilvl w:val="0"/>
          <w:numId w:val="6"/>
        </w:numPr>
        <w:spacing w:after="0"/>
        <w:ind w:left="714" w:hanging="357"/>
        <w:contextualSpacing w:val="0"/>
        <w:rPr>
          <w:rFonts w:ascii="Arial" w:hAnsi="Arial" w:cs="Arial"/>
          <w:sz w:val="24"/>
          <w:szCs w:val="24"/>
          <w:lang w:val="en-US"/>
        </w:rPr>
      </w:pPr>
      <w:r w:rsidRPr="00C72058">
        <w:rPr>
          <w:rFonts w:ascii="Arial" w:hAnsi="Arial" w:cs="Arial"/>
          <w:sz w:val="24"/>
          <w:szCs w:val="24"/>
          <w:lang w:val="en-US"/>
        </w:rPr>
        <w:t xml:space="preserve">Metadata management – including </w:t>
      </w:r>
      <w:r>
        <w:rPr>
          <w:rFonts w:ascii="Arial" w:hAnsi="Arial" w:cs="Arial"/>
          <w:sz w:val="24"/>
          <w:szCs w:val="24"/>
          <w:lang w:val="en-US"/>
        </w:rPr>
        <w:t xml:space="preserve">requirements for </w:t>
      </w:r>
      <w:r w:rsidRPr="00C72058">
        <w:rPr>
          <w:rFonts w:ascii="Arial" w:hAnsi="Arial" w:cs="Arial"/>
          <w:sz w:val="24"/>
          <w:szCs w:val="24"/>
          <w:lang w:val="en-US"/>
        </w:rPr>
        <w:t>capture of metadata</w:t>
      </w:r>
      <w:r>
        <w:rPr>
          <w:rFonts w:ascii="Arial" w:hAnsi="Arial" w:cs="Arial"/>
          <w:sz w:val="24"/>
          <w:szCs w:val="24"/>
          <w:lang w:val="en-US"/>
        </w:rPr>
        <w:t xml:space="preserve"> in information systems, whether automatic or manual</w:t>
      </w:r>
      <w:r w:rsidR="00C72058" w:rsidRPr="00C72058">
        <w:rPr>
          <w:rFonts w:ascii="Arial" w:hAnsi="Arial" w:cs="Arial"/>
          <w:sz w:val="24"/>
          <w:szCs w:val="24"/>
          <w:lang w:val="en-US"/>
        </w:rPr>
        <w:t>;</w:t>
      </w:r>
    </w:p>
    <w:p w14:paraId="6F430DD9" w14:textId="68F55B37" w:rsidR="00C72058" w:rsidRDefault="00C72058" w:rsidP="00C72058">
      <w:pPr>
        <w:pStyle w:val="ListParagraph"/>
        <w:numPr>
          <w:ilvl w:val="0"/>
          <w:numId w:val="6"/>
        </w:numPr>
        <w:spacing w:after="0"/>
        <w:ind w:left="714" w:hanging="357"/>
        <w:contextualSpacing w:val="0"/>
        <w:rPr>
          <w:rFonts w:ascii="Arial" w:hAnsi="Arial" w:cs="Arial"/>
          <w:sz w:val="24"/>
          <w:szCs w:val="24"/>
          <w:lang w:val="en-US"/>
        </w:rPr>
      </w:pPr>
      <w:r w:rsidRPr="00C72058">
        <w:rPr>
          <w:rFonts w:ascii="Arial" w:hAnsi="Arial" w:cs="Arial"/>
          <w:sz w:val="24"/>
          <w:szCs w:val="24"/>
          <w:lang w:val="en-US"/>
        </w:rPr>
        <w:t xml:space="preserve">System/s management – including any delegations of authority for the control and security of systems utilised by the </w:t>
      </w:r>
      <w:r w:rsidR="00087408">
        <w:rPr>
          <w:rFonts w:ascii="Arial" w:hAnsi="Arial" w:cs="Arial"/>
          <w:sz w:val="24"/>
          <w:szCs w:val="24"/>
          <w:lang w:val="en-US"/>
        </w:rPr>
        <w:t>organisation</w:t>
      </w:r>
      <w:r w:rsidRPr="00C72058">
        <w:rPr>
          <w:rFonts w:ascii="Arial" w:hAnsi="Arial" w:cs="Arial"/>
          <w:sz w:val="24"/>
          <w:szCs w:val="24"/>
          <w:lang w:val="en-US"/>
        </w:rPr>
        <w:t xml:space="preserve"> (e.g. provision of access to systems through individual logins and passwords, protection of servers etc);</w:t>
      </w:r>
    </w:p>
    <w:p w14:paraId="7A7725AE" w14:textId="093DE5B6" w:rsidR="00C72058" w:rsidRDefault="00C72058" w:rsidP="187C1E45">
      <w:pPr>
        <w:pStyle w:val="ListParagraph"/>
        <w:numPr>
          <w:ilvl w:val="0"/>
          <w:numId w:val="6"/>
        </w:numPr>
        <w:spacing w:after="0"/>
        <w:ind w:left="714" w:hanging="357"/>
        <w:rPr>
          <w:rFonts w:ascii="Arial" w:hAnsi="Arial" w:cs="Arial"/>
          <w:sz w:val="24"/>
          <w:szCs w:val="24"/>
          <w:lang w:val="en-US"/>
        </w:rPr>
      </w:pPr>
      <w:r w:rsidRPr="00C72058">
        <w:rPr>
          <w:rFonts w:ascii="Arial" w:hAnsi="Arial" w:cs="Arial"/>
          <w:sz w:val="24"/>
          <w:szCs w:val="24"/>
          <w:lang w:val="en-US"/>
        </w:rPr>
        <w:lastRenderedPageBreak/>
        <w:t xml:space="preserve">Migration strategy – strategies planned or in place for migrating </w:t>
      </w:r>
      <w:r w:rsidR="004449BB" w:rsidRPr="187C1E45">
        <w:rPr>
          <w:rFonts w:ascii="Arial" w:hAnsi="Arial" w:cs="Arial"/>
          <w:sz w:val="24"/>
          <w:szCs w:val="24"/>
          <w:lang w:val="en-US"/>
        </w:rPr>
        <w:t>information</w:t>
      </w:r>
      <w:r w:rsidR="004449BB" w:rsidRPr="00C72058">
        <w:rPr>
          <w:rFonts w:ascii="Arial" w:hAnsi="Arial" w:cs="Arial"/>
          <w:sz w:val="24"/>
          <w:szCs w:val="24"/>
          <w:lang w:val="en-US"/>
        </w:rPr>
        <w:t xml:space="preserve"> and records over time (e.g. through upgrades in hardware and software applications) and any assigned responsibilities</w:t>
      </w:r>
      <w:r w:rsidR="004449BB">
        <w:rPr>
          <w:rFonts w:ascii="Arial" w:hAnsi="Arial" w:cs="Arial"/>
          <w:sz w:val="24"/>
          <w:szCs w:val="24"/>
          <w:lang w:val="en-US"/>
        </w:rPr>
        <w:t xml:space="preserve"> </w:t>
      </w:r>
      <w:r w:rsidR="004449BB" w:rsidRPr="00F06D1A">
        <w:rPr>
          <w:rFonts w:ascii="Arial" w:hAnsi="Arial" w:cs="Arial"/>
          <w:sz w:val="24"/>
          <w:szCs w:val="24"/>
          <w:lang w:val="en-US"/>
        </w:rPr>
        <w:t xml:space="preserve">for long-term retention and access. See </w:t>
      </w:r>
      <w:r w:rsidR="004449BB">
        <w:rPr>
          <w:rFonts w:ascii="Arial" w:hAnsi="Arial" w:cs="Arial"/>
          <w:sz w:val="24"/>
          <w:szCs w:val="24"/>
          <w:lang w:val="en-US"/>
        </w:rPr>
        <w:t xml:space="preserve">SRC Standard 8: </w:t>
      </w:r>
      <w:r w:rsidR="004449BB">
        <w:rPr>
          <w:rFonts w:ascii="Arial" w:hAnsi="Arial" w:cs="Arial"/>
          <w:i/>
          <w:sz w:val="24"/>
          <w:szCs w:val="24"/>
          <w:lang w:val="en-US"/>
        </w:rPr>
        <w:t>Managing Digital I</w:t>
      </w:r>
      <w:r w:rsidR="004449BB" w:rsidRPr="00F06D1A">
        <w:rPr>
          <w:rFonts w:ascii="Arial" w:hAnsi="Arial" w:cs="Arial"/>
          <w:i/>
          <w:sz w:val="24"/>
          <w:szCs w:val="24"/>
          <w:lang w:val="en-US"/>
        </w:rPr>
        <w:t>nformation</w:t>
      </w:r>
      <w:r w:rsidR="004449BB" w:rsidRPr="00C72058">
        <w:rPr>
          <w:rFonts w:ascii="Arial" w:hAnsi="Arial" w:cs="Arial"/>
          <w:sz w:val="24"/>
          <w:szCs w:val="24"/>
          <w:lang w:val="en-US"/>
        </w:rPr>
        <w:t>;</w:t>
      </w:r>
    </w:p>
    <w:p w14:paraId="47ED7B1F" w14:textId="1DC6B57D" w:rsidR="00307791" w:rsidRPr="008430FC" w:rsidRDefault="00C72058" w:rsidP="00C72058">
      <w:pPr>
        <w:pStyle w:val="ListParagraph"/>
        <w:spacing w:before="120" w:after="120"/>
        <w:ind w:left="0"/>
        <w:contextualSpacing w:val="0"/>
        <w:rPr>
          <w:rFonts w:ascii="Arial" w:hAnsi="Arial" w:cs="Arial"/>
          <w:i/>
          <w:sz w:val="24"/>
          <w:szCs w:val="24"/>
          <w:lang w:val="en-US"/>
        </w:rPr>
      </w:pPr>
      <w:r w:rsidRPr="008430FC">
        <w:rPr>
          <w:rFonts w:ascii="Arial" w:hAnsi="Arial" w:cs="Arial"/>
          <w:i/>
          <w:sz w:val="24"/>
          <w:szCs w:val="24"/>
          <w:lang w:val="en-US"/>
        </w:rPr>
        <w:t>[Add any other policies and procedures relating to record</w:t>
      </w:r>
      <w:r w:rsidR="00726CF1">
        <w:rPr>
          <w:rFonts w:ascii="Arial" w:hAnsi="Arial" w:cs="Arial"/>
          <w:i/>
          <w:sz w:val="24"/>
          <w:szCs w:val="24"/>
          <w:lang w:val="en-US"/>
        </w:rPr>
        <w:t xml:space="preserve"> </w:t>
      </w:r>
      <w:r w:rsidRPr="008430FC">
        <w:rPr>
          <w:rFonts w:ascii="Arial" w:hAnsi="Arial" w:cs="Arial"/>
          <w:i/>
          <w:sz w:val="24"/>
          <w:szCs w:val="24"/>
          <w:lang w:val="en-US"/>
        </w:rPr>
        <w:t xml:space="preserve">keeping for the </w:t>
      </w:r>
      <w:r w:rsidR="00087408">
        <w:rPr>
          <w:rFonts w:ascii="Arial" w:hAnsi="Arial" w:cs="Arial"/>
          <w:i/>
          <w:sz w:val="24"/>
          <w:szCs w:val="24"/>
          <w:lang w:val="en-US"/>
        </w:rPr>
        <w:t>organisation</w:t>
      </w:r>
      <w:r w:rsidRPr="008430FC">
        <w:rPr>
          <w:rFonts w:ascii="Arial" w:hAnsi="Arial" w:cs="Arial"/>
          <w:i/>
          <w:sz w:val="24"/>
          <w:szCs w:val="24"/>
          <w:lang w:val="en-US"/>
        </w:rPr>
        <w:t>.]</w:t>
      </w:r>
    </w:p>
    <w:p w14:paraId="7C99384A" w14:textId="77777777" w:rsidR="00184339" w:rsidRPr="00562F45" w:rsidRDefault="00184339" w:rsidP="00C72058">
      <w:pPr>
        <w:pStyle w:val="ListParagraph"/>
        <w:numPr>
          <w:ilvl w:val="1"/>
          <w:numId w:val="1"/>
        </w:numPr>
        <w:spacing w:before="120"/>
        <w:contextualSpacing w:val="0"/>
        <w:outlineLvl w:val="1"/>
        <w:rPr>
          <w:rFonts w:ascii="Arial" w:hAnsi="Arial" w:cs="Arial"/>
          <w:b/>
          <w:sz w:val="24"/>
          <w:szCs w:val="24"/>
          <w:lang w:val="en-US"/>
        </w:rPr>
      </w:pPr>
      <w:bookmarkStart w:id="32" w:name="_Toc411928894"/>
      <w:bookmarkStart w:id="33" w:name="_Toc155349526"/>
      <w:r w:rsidRPr="00562F45">
        <w:rPr>
          <w:rFonts w:ascii="Arial" w:hAnsi="Arial" w:cs="Arial"/>
          <w:b/>
          <w:sz w:val="24"/>
          <w:szCs w:val="24"/>
          <w:lang w:val="en-US"/>
        </w:rPr>
        <w:t>Certification of Policies and Procedures</w:t>
      </w:r>
      <w:bookmarkEnd w:id="32"/>
      <w:bookmarkEnd w:id="33"/>
    </w:p>
    <w:p w14:paraId="1D115B88" w14:textId="26A22E57" w:rsidR="00307791" w:rsidRPr="00307791" w:rsidRDefault="008430FC" w:rsidP="008430FC">
      <w:pPr>
        <w:pStyle w:val="ListParagraph"/>
        <w:spacing w:before="120" w:after="120"/>
        <w:ind w:left="0"/>
        <w:contextualSpacing w:val="0"/>
        <w:rPr>
          <w:rFonts w:ascii="Arial" w:hAnsi="Arial" w:cs="Arial"/>
          <w:sz w:val="24"/>
          <w:szCs w:val="24"/>
          <w:lang w:val="en-US"/>
        </w:rPr>
      </w:pPr>
      <w:r w:rsidRPr="008430FC">
        <w:rPr>
          <w:rFonts w:ascii="Arial" w:hAnsi="Arial" w:cs="Arial"/>
          <w:sz w:val="24"/>
          <w:szCs w:val="24"/>
          <w:lang w:val="en-US"/>
        </w:rPr>
        <w:t xml:space="preserve">Evidence of formal authorisation that the policies and procedures are in place and </w:t>
      </w:r>
      <w:r w:rsidR="00B47100" w:rsidRPr="008430FC">
        <w:rPr>
          <w:rFonts w:ascii="Arial" w:hAnsi="Arial" w:cs="Arial"/>
          <w:sz w:val="24"/>
          <w:szCs w:val="24"/>
          <w:lang w:val="en-US"/>
        </w:rPr>
        <w:t>circulated</w:t>
      </w:r>
      <w:r w:rsidRPr="008430FC">
        <w:rPr>
          <w:rFonts w:ascii="Arial" w:hAnsi="Arial" w:cs="Arial"/>
          <w:sz w:val="24"/>
          <w:szCs w:val="24"/>
          <w:lang w:val="en-US"/>
        </w:rPr>
        <w:t xml:space="preserve"> throughout the &lt;Name of </w:t>
      </w:r>
      <w:r w:rsidR="00087408">
        <w:rPr>
          <w:rFonts w:ascii="Arial" w:hAnsi="Arial" w:cs="Arial"/>
          <w:sz w:val="24"/>
          <w:szCs w:val="24"/>
          <w:lang w:val="en-US"/>
        </w:rPr>
        <w:t>Organisation</w:t>
      </w:r>
      <w:r w:rsidRPr="008430FC">
        <w:rPr>
          <w:rFonts w:ascii="Arial" w:hAnsi="Arial" w:cs="Arial"/>
          <w:sz w:val="24"/>
          <w:szCs w:val="24"/>
          <w:lang w:val="en-US"/>
        </w:rPr>
        <w:t xml:space="preserve">&gt; is provided by the copy of the certification document signed by the CEO </w:t>
      </w:r>
      <w:r w:rsidRPr="008430FC">
        <w:rPr>
          <w:rFonts w:ascii="Arial" w:hAnsi="Arial" w:cs="Arial"/>
          <w:i/>
          <w:sz w:val="24"/>
          <w:szCs w:val="24"/>
          <w:lang w:val="en-US"/>
        </w:rPr>
        <w:t>[amend this statement as necessary]</w:t>
      </w:r>
      <w:r w:rsidRPr="008430FC">
        <w:rPr>
          <w:rFonts w:ascii="Arial" w:hAnsi="Arial" w:cs="Arial"/>
          <w:sz w:val="24"/>
          <w:szCs w:val="24"/>
          <w:lang w:val="en-US"/>
        </w:rPr>
        <w:t>.  Please refer to Attachment 2.</w:t>
      </w:r>
    </w:p>
    <w:p w14:paraId="3DF13292" w14:textId="77777777" w:rsidR="00184339" w:rsidRPr="00562F45" w:rsidRDefault="00184339" w:rsidP="00C72058">
      <w:pPr>
        <w:pStyle w:val="ListParagraph"/>
        <w:numPr>
          <w:ilvl w:val="1"/>
          <w:numId w:val="1"/>
        </w:numPr>
        <w:spacing w:before="120"/>
        <w:contextualSpacing w:val="0"/>
        <w:outlineLvl w:val="1"/>
        <w:rPr>
          <w:rFonts w:ascii="Arial" w:hAnsi="Arial" w:cs="Arial"/>
          <w:b/>
          <w:sz w:val="24"/>
          <w:szCs w:val="24"/>
          <w:lang w:val="en-US"/>
        </w:rPr>
      </w:pPr>
      <w:bookmarkStart w:id="34" w:name="_Toc411928895"/>
      <w:bookmarkStart w:id="35" w:name="_Toc155349527"/>
      <w:r w:rsidRPr="00562F45">
        <w:rPr>
          <w:rFonts w:ascii="Arial" w:hAnsi="Arial" w:cs="Arial"/>
          <w:b/>
          <w:sz w:val="24"/>
          <w:szCs w:val="24"/>
          <w:lang w:val="en-US"/>
        </w:rPr>
        <w:t>Evaluation of Policies and Procedures</w:t>
      </w:r>
      <w:bookmarkEnd w:id="34"/>
      <w:bookmarkEnd w:id="35"/>
    </w:p>
    <w:p w14:paraId="692DCD6C" w14:textId="58E80776" w:rsidR="008430FC" w:rsidRDefault="008430FC" w:rsidP="008430FC">
      <w:pPr>
        <w:pStyle w:val="ListParagraph"/>
        <w:spacing w:before="120" w:after="120"/>
        <w:ind w:left="0"/>
        <w:contextualSpacing w:val="0"/>
        <w:rPr>
          <w:rFonts w:ascii="Arial" w:hAnsi="Arial" w:cs="Arial"/>
          <w:sz w:val="24"/>
          <w:szCs w:val="24"/>
          <w:lang w:val="en-US"/>
        </w:rPr>
      </w:pPr>
      <w:r w:rsidRPr="008430FC">
        <w:rPr>
          <w:rFonts w:ascii="Arial" w:hAnsi="Arial" w:cs="Arial"/>
          <w:sz w:val="24"/>
          <w:szCs w:val="24"/>
          <w:lang w:val="en-US"/>
        </w:rPr>
        <w:t>The record</w:t>
      </w:r>
      <w:r w:rsidR="00726CF1">
        <w:rPr>
          <w:rFonts w:ascii="Arial" w:hAnsi="Arial" w:cs="Arial"/>
          <w:sz w:val="24"/>
          <w:szCs w:val="24"/>
          <w:lang w:val="en-US"/>
        </w:rPr>
        <w:t xml:space="preserve"> </w:t>
      </w:r>
      <w:r w:rsidRPr="008430FC">
        <w:rPr>
          <w:rFonts w:ascii="Arial" w:hAnsi="Arial" w:cs="Arial"/>
          <w:sz w:val="24"/>
          <w:szCs w:val="24"/>
          <w:lang w:val="en-US"/>
        </w:rPr>
        <w:t xml:space="preserve">keeping policies and procedures for the &lt;Name of </w:t>
      </w:r>
      <w:r w:rsidR="00087408">
        <w:rPr>
          <w:rFonts w:ascii="Arial" w:hAnsi="Arial" w:cs="Arial"/>
          <w:sz w:val="24"/>
          <w:szCs w:val="24"/>
          <w:lang w:val="en-US"/>
        </w:rPr>
        <w:t>Organisation</w:t>
      </w:r>
      <w:r w:rsidRPr="008430FC">
        <w:rPr>
          <w:rFonts w:ascii="Arial" w:hAnsi="Arial" w:cs="Arial"/>
          <w:sz w:val="24"/>
          <w:szCs w:val="24"/>
          <w:lang w:val="en-US"/>
        </w:rPr>
        <w:t xml:space="preserve">&gt; cover all categories identified in Principle 2 of SRC Standard 2 and are assessed as operating efficiently and effectively across the &lt;Name of </w:t>
      </w:r>
      <w:r w:rsidR="00087408">
        <w:rPr>
          <w:rFonts w:ascii="Arial" w:hAnsi="Arial" w:cs="Arial"/>
          <w:sz w:val="24"/>
          <w:szCs w:val="24"/>
          <w:lang w:val="en-US"/>
        </w:rPr>
        <w:t>Organisation</w:t>
      </w:r>
      <w:r w:rsidRPr="008430FC">
        <w:rPr>
          <w:rFonts w:ascii="Arial" w:hAnsi="Arial" w:cs="Arial"/>
          <w:sz w:val="24"/>
          <w:szCs w:val="24"/>
          <w:lang w:val="en-US"/>
        </w:rPr>
        <w:t>&gt;.</w:t>
      </w:r>
    </w:p>
    <w:p w14:paraId="1D2EA5E4" w14:textId="77777777" w:rsidR="008430FC" w:rsidRPr="008430FC" w:rsidRDefault="008430FC" w:rsidP="008430FC">
      <w:pPr>
        <w:pStyle w:val="ListParagraph"/>
        <w:spacing w:before="120" w:after="120"/>
        <w:ind w:left="0"/>
        <w:contextualSpacing w:val="0"/>
        <w:jc w:val="center"/>
        <w:rPr>
          <w:rFonts w:ascii="Arial" w:hAnsi="Arial" w:cs="Arial"/>
          <w:i/>
          <w:sz w:val="24"/>
          <w:szCs w:val="24"/>
          <w:lang w:val="en-US"/>
        </w:rPr>
      </w:pPr>
      <w:r w:rsidRPr="008430FC">
        <w:rPr>
          <w:rFonts w:ascii="Arial" w:hAnsi="Arial" w:cs="Arial"/>
          <w:i/>
          <w:sz w:val="24"/>
          <w:szCs w:val="24"/>
          <w:lang w:val="en-US"/>
        </w:rPr>
        <w:t>Or [delete as appropriate]</w:t>
      </w:r>
    </w:p>
    <w:p w14:paraId="219EE6C2" w14:textId="36D8946D" w:rsidR="00307791" w:rsidRDefault="008430FC" w:rsidP="008430FC">
      <w:pPr>
        <w:pStyle w:val="ListParagraph"/>
        <w:spacing w:before="120" w:after="120"/>
        <w:ind w:left="0"/>
        <w:contextualSpacing w:val="0"/>
        <w:rPr>
          <w:rFonts w:ascii="Arial" w:hAnsi="Arial" w:cs="Arial"/>
          <w:sz w:val="24"/>
          <w:szCs w:val="24"/>
          <w:lang w:val="en-US"/>
        </w:rPr>
      </w:pPr>
      <w:r w:rsidRPr="008430FC">
        <w:rPr>
          <w:rFonts w:ascii="Arial" w:hAnsi="Arial" w:cs="Arial"/>
          <w:sz w:val="24"/>
          <w:szCs w:val="24"/>
          <w:lang w:val="en-US"/>
        </w:rPr>
        <w:t>The record</w:t>
      </w:r>
      <w:r w:rsidR="00726CF1">
        <w:rPr>
          <w:rFonts w:ascii="Arial" w:hAnsi="Arial" w:cs="Arial"/>
          <w:sz w:val="24"/>
          <w:szCs w:val="24"/>
          <w:lang w:val="en-US"/>
        </w:rPr>
        <w:t xml:space="preserve"> </w:t>
      </w:r>
      <w:r w:rsidRPr="008430FC">
        <w:rPr>
          <w:rFonts w:ascii="Arial" w:hAnsi="Arial" w:cs="Arial"/>
          <w:sz w:val="24"/>
          <w:szCs w:val="24"/>
          <w:lang w:val="en-US"/>
        </w:rPr>
        <w:t xml:space="preserve">keeping policies and procedures for the &lt;Name of </w:t>
      </w:r>
      <w:r w:rsidR="00087408">
        <w:rPr>
          <w:rFonts w:ascii="Arial" w:hAnsi="Arial" w:cs="Arial"/>
          <w:sz w:val="24"/>
          <w:szCs w:val="24"/>
          <w:lang w:val="en-US"/>
        </w:rPr>
        <w:t>Organisation</w:t>
      </w:r>
      <w:r w:rsidRPr="008430FC">
        <w:rPr>
          <w:rFonts w:ascii="Arial" w:hAnsi="Arial" w:cs="Arial"/>
          <w:sz w:val="24"/>
          <w:szCs w:val="24"/>
          <w:lang w:val="en-US"/>
        </w:rPr>
        <w:t xml:space="preserve">&gt; do not cover the following categories: </w:t>
      </w:r>
      <w:r w:rsidRPr="008430FC">
        <w:rPr>
          <w:rFonts w:ascii="Arial" w:hAnsi="Arial" w:cs="Arial"/>
          <w:i/>
          <w:sz w:val="24"/>
          <w:szCs w:val="24"/>
          <w:lang w:val="en-US"/>
        </w:rPr>
        <w:t>[insert as appropriate]</w:t>
      </w:r>
      <w:r w:rsidRPr="008430FC">
        <w:rPr>
          <w:rFonts w:ascii="Arial" w:hAnsi="Arial" w:cs="Arial"/>
          <w:sz w:val="24"/>
          <w:szCs w:val="24"/>
          <w:lang w:val="en-US"/>
        </w:rPr>
        <w:t xml:space="preserve"> and will be amended to cover all categories identified in Principle 2 of SRC Standard 2 by </w:t>
      </w:r>
      <w:r w:rsidRPr="008430FC">
        <w:rPr>
          <w:rFonts w:ascii="Arial" w:hAnsi="Arial" w:cs="Arial"/>
          <w:i/>
          <w:sz w:val="24"/>
          <w:szCs w:val="24"/>
          <w:lang w:val="en-US"/>
        </w:rPr>
        <w:t xml:space="preserve">[insert proposed timeline for completion, </w:t>
      </w:r>
      <w:r w:rsidR="00662B61" w:rsidRPr="008430FC">
        <w:rPr>
          <w:rFonts w:ascii="Arial" w:hAnsi="Arial" w:cs="Arial"/>
          <w:i/>
          <w:sz w:val="24"/>
          <w:szCs w:val="24"/>
          <w:lang w:val="en-US"/>
        </w:rPr>
        <w:t>e.g.</w:t>
      </w:r>
      <w:r w:rsidRPr="008430FC">
        <w:rPr>
          <w:rFonts w:ascii="Arial" w:hAnsi="Arial" w:cs="Arial"/>
          <w:i/>
          <w:sz w:val="24"/>
          <w:szCs w:val="24"/>
          <w:lang w:val="en-US"/>
        </w:rPr>
        <w:t xml:space="preserve"> </w:t>
      </w:r>
      <w:r w:rsidR="00475E51">
        <w:rPr>
          <w:rFonts w:ascii="Arial" w:hAnsi="Arial" w:cs="Arial"/>
          <w:i/>
          <w:sz w:val="24"/>
          <w:szCs w:val="24"/>
          <w:lang w:val="en-US"/>
        </w:rPr>
        <w:t xml:space="preserve">June </w:t>
      </w:r>
      <w:r w:rsidR="00087408">
        <w:rPr>
          <w:rFonts w:ascii="Arial" w:hAnsi="Arial" w:cs="Arial"/>
          <w:i/>
          <w:sz w:val="24"/>
          <w:szCs w:val="24"/>
          <w:lang w:val="en-US"/>
        </w:rPr>
        <w:t>202</w:t>
      </w:r>
      <w:r w:rsidR="00E15838">
        <w:rPr>
          <w:rFonts w:ascii="Arial" w:hAnsi="Arial" w:cs="Arial"/>
          <w:i/>
          <w:sz w:val="24"/>
          <w:szCs w:val="24"/>
          <w:lang w:val="en-US"/>
        </w:rPr>
        <w:t>5</w:t>
      </w:r>
      <w:r w:rsidRPr="008430FC">
        <w:rPr>
          <w:rFonts w:ascii="Arial" w:hAnsi="Arial" w:cs="Arial"/>
          <w:i/>
          <w:sz w:val="24"/>
          <w:szCs w:val="24"/>
          <w:lang w:val="en-US"/>
        </w:rPr>
        <w:t>]</w:t>
      </w:r>
      <w:r w:rsidRPr="008430FC">
        <w:rPr>
          <w:rFonts w:ascii="Arial" w:hAnsi="Arial" w:cs="Arial"/>
          <w:sz w:val="24"/>
          <w:szCs w:val="24"/>
          <w:lang w:val="en-US"/>
        </w:rPr>
        <w:t>.</w:t>
      </w:r>
    </w:p>
    <w:p w14:paraId="68076C87" w14:textId="77777777" w:rsidR="008430FC" w:rsidRDefault="008430FC" w:rsidP="008430FC">
      <w:pPr>
        <w:pStyle w:val="ListParagraph"/>
        <w:spacing w:before="120" w:after="120"/>
        <w:ind w:left="0"/>
        <w:contextualSpacing w:val="0"/>
        <w:rPr>
          <w:rFonts w:ascii="Arial" w:hAnsi="Arial" w:cs="Arial"/>
          <w:sz w:val="24"/>
          <w:szCs w:val="24"/>
          <w:lang w:val="en-US"/>
        </w:rPr>
      </w:pPr>
    </w:p>
    <w:p w14:paraId="7FDB5EE4" w14:textId="77777777" w:rsidR="008430FC" w:rsidRDefault="008430FC">
      <w:pPr>
        <w:rPr>
          <w:rFonts w:ascii="Arial" w:hAnsi="Arial" w:cs="Arial"/>
          <w:b/>
          <w:sz w:val="28"/>
          <w:szCs w:val="28"/>
          <w:lang w:val="en-US"/>
        </w:rPr>
      </w:pPr>
      <w:r>
        <w:rPr>
          <w:rFonts w:ascii="Arial" w:hAnsi="Arial" w:cs="Arial"/>
          <w:b/>
          <w:sz w:val="28"/>
          <w:szCs w:val="28"/>
          <w:lang w:val="en-US"/>
        </w:rPr>
        <w:br w:type="page"/>
      </w:r>
    </w:p>
    <w:p w14:paraId="1DD44798" w14:textId="77777777" w:rsidR="00184339" w:rsidRPr="00562F45" w:rsidRDefault="00184339" w:rsidP="00562F45">
      <w:pPr>
        <w:pStyle w:val="ListParagraph"/>
        <w:numPr>
          <w:ilvl w:val="0"/>
          <w:numId w:val="1"/>
        </w:numPr>
        <w:spacing w:before="120" w:after="120"/>
        <w:outlineLvl w:val="0"/>
        <w:rPr>
          <w:rFonts w:ascii="Arial" w:hAnsi="Arial" w:cs="Arial"/>
          <w:b/>
          <w:sz w:val="28"/>
          <w:szCs w:val="28"/>
          <w:lang w:val="en-US"/>
        </w:rPr>
      </w:pPr>
      <w:bookmarkStart w:id="36" w:name="_Toc411928896"/>
      <w:bookmarkStart w:id="37" w:name="_Toc155349528"/>
      <w:r w:rsidRPr="00562F45">
        <w:rPr>
          <w:rFonts w:ascii="Arial" w:hAnsi="Arial" w:cs="Arial"/>
          <w:b/>
          <w:sz w:val="28"/>
          <w:szCs w:val="28"/>
          <w:lang w:val="en-US"/>
        </w:rPr>
        <w:lastRenderedPageBreak/>
        <w:t>Principle Three: Language Control</w:t>
      </w:r>
      <w:bookmarkEnd w:id="36"/>
      <w:bookmarkEnd w:id="37"/>
    </w:p>
    <w:p w14:paraId="73CB41F2" w14:textId="77777777" w:rsidR="00307791" w:rsidRDefault="00B34EC9" w:rsidP="00F80342">
      <w:pPr>
        <w:pStyle w:val="ListParagraph"/>
        <w:spacing w:before="120" w:after="120"/>
        <w:ind w:left="0"/>
        <w:rPr>
          <w:rFonts w:ascii="Arial" w:hAnsi="Arial" w:cs="Arial"/>
          <w:sz w:val="24"/>
          <w:szCs w:val="24"/>
          <w:lang w:val="en-US"/>
        </w:rPr>
      </w:pPr>
      <w:r>
        <w:rPr>
          <w:rFonts w:ascii="Arial" w:hAnsi="Arial" w:cs="Arial"/>
          <w:sz w:val="28"/>
        </w:rPr>
        <w:pict w14:anchorId="67B0B704">
          <v:shape id="_x0000_i1028" type="#_x0000_t75" style="width:450pt;height:7.5pt" o:hrpct="0" o:hralign="center" o:hr="t">
            <v:imagedata r:id="rId9" o:title="bd15155_"/>
          </v:shape>
        </w:pict>
      </w:r>
    </w:p>
    <w:p w14:paraId="57ADD5CD" w14:textId="1005BB68" w:rsidR="00F80342" w:rsidRPr="008430FC" w:rsidRDefault="008430FC" w:rsidP="008430FC">
      <w:pPr>
        <w:pStyle w:val="ListParagraph"/>
        <w:spacing w:before="120" w:after="120"/>
        <w:ind w:left="0"/>
        <w:contextualSpacing w:val="0"/>
        <w:rPr>
          <w:rFonts w:ascii="Arial" w:hAnsi="Arial" w:cs="Arial"/>
          <w:i/>
          <w:sz w:val="24"/>
          <w:szCs w:val="24"/>
          <w:lang w:val="en-US"/>
        </w:rPr>
      </w:pPr>
      <w:r w:rsidRPr="008430FC">
        <w:rPr>
          <w:rFonts w:ascii="Arial" w:hAnsi="Arial" w:cs="Arial"/>
          <w:i/>
          <w:sz w:val="24"/>
          <w:szCs w:val="24"/>
          <w:lang w:val="en-US"/>
        </w:rPr>
        <w:t xml:space="preserve">Government </w:t>
      </w:r>
      <w:r w:rsidR="00087408">
        <w:rPr>
          <w:rFonts w:ascii="Arial" w:hAnsi="Arial" w:cs="Arial"/>
          <w:i/>
          <w:sz w:val="24"/>
          <w:szCs w:val="24"/>
          <w:lang w:val="en-US"/>
        </w:rPr>
        <w:t>organisation</w:t>
      </w:r>
      <w:r w:rsidRPr="008430FC">
        <w:rPr>
          <w:rFonts w:ascii="Arial" w:hAnsi="Arial" w:cs="Arial"/>
          <w:i/>
          <w:sz w:val="24"/>
          <w:szCs w:val="24"/>
          <w:lang w:val="en-US"/>
        </w:rPr>
        <w:t>s ensure that appropriate controls are in place to identify and name government records.</w:t>
      </w:r>
    </w:p>
    <w:p w14:paraId="42F00119" w14:textId="77777777" w:rsidR="00184339" w:rsidRPr="00562F45" w:rsidRDefault="00184339" w:rsidP="008430FC">
      <w:pPr>
        <w:pStyle w:val="ListParagraph"/>
        <w:numPr>
          <w:ilvl w:val="1"/>
          <w:numId w:val="1"/>
        </w:numPr>
        <w:spacing w:before="120"/>
        <w:contextualSpacing w:val="0"/>
        <w:outlineLvl w:val="1"/>
        <w:rPr>
          <w:rFonts w:ascii="Arial" w:hAnsi="Arial" w:cs="Arial"/>
          <w:b/>
          <w:sz w:val="24"/>
          <w:szCs w:val="24"/>
          <w:lang w:val="en-US"/>
        </w:rPr>
      </w:pPr>
      <w:bookmarkStart w:id="38" w:name="_Toc411928897"/>
      <w:bookmarkStart w:id="39" w:name="_Toc155349529"/>
      <w:r w:rsidRPr="00562F45">
        <w:rPr>
          <w:rFonts w:ascii="Arial" w:hAnsi="Arial" w:cs="Arial"/>
          <w:b/>
          <w:sz w:val="24"/>
          <w:szCs w:val="24"/>
          <w:lang w:val="en-US"/>
        </w:rPr>
        <w:t>Keyword AAA Thesaurus Implemented</w:t>
      </w:r>
      <w:bookmarkEnd w:id="38"/>
      <w:bookmarkEnd w:id="39"/>
    </w:p>
    <w:p w14:paraId="0C66FDF1" w14:textId="7DE9F4D0" w:rsidR="008430FC" w:rsidRDefault="008430FC" w:rsidP="008430FC">
      <w:pPr>
        <w:pStyle w:val="ListParagraph"/>
        <w:spacing w:before="120" w:after="120"/>
        <w:ind w:left="0"/>
        <w:contextualSpacing w:val="0"/>
        <w:rPr>
          <w:rFonts w:ascii="Arial" w:hAnsi="Arial" w:cs="Arial"/>
          <w:sz w:val="24"/>
          <w:szCs w:val="24"/>
          <w:lang w:val="en-US"/>
        </w:rPr>
      </w:pPr>
      <w:r w:rsidRPr="008430FC">
        <w:rPr>
          <w:rFonts w:ascii="Arial" w:hAnsi="Arial" w:cs="Arial"/>
          <w:sz w:val="24"/>
          <w:szCs w:val="24"/>
          <w:lang w:val="en-US"/>
        </w:rPr>
        <w:t xml:space="preserve">The &lt;Name of </w:t>
      </w:r>
      <w:r w:rsidR="00087408">
        <w:rPr>
          <w:rFonts w:ascii="Arial" w:hAnsi="Arial" w:cs="Arial"/>
          <w:sz w:val="24"/>
          <w:szCs w:val="24"/>
          <w:lang w:val="en-US"/>
        </w:rPr>
        <w:t>Organisation</w:t>
      </w:r>
      <w:r w:rsidRPr="008430FC">
        <w:rPr>
          <w:rFonts w:ascii="Arial" w:hAnsi="Arial" w:cs="Arial"/>
          <w:sz w:val="24"/>
          <w:szCs w:val="24"/>
          <w:lang w:val="en-US"/>
        </w:rPr>
        <w:t xml:space="preserve">&gt; has adopted and implemented the Keyword AAA thesaurus for the titling of administrative records.  </w:t>
      </w:r>
    </w:p>
    <w:p w14:paraId="6628C291" w14:textId="63AC1A08" w:rsidR="008430FC" w:rsidRDefault="008430FC" w:rsidP="008430FC">
      <w:pPr>
        <w:pStyle w:val="ListParagraph"/>
        <w:spacing w:before="120" w:after="120"/>
        <w:ind w:left="0"/>
        <w:contextualSpacing w:val="0"/>
        <w:rPr>
          <w:rFonts w:ascii="Arial" w:hAnsi="Arial" w:cs="Arial"/>
          <w:sz w:val="24"/>
          <w:szCs w:val="24"/>
          <w:lang w:val="en-US"/>
        </w:rPr>
      </w:pPr>
      <w:r w:rsidRPr="008430FC">
        <w:rPr>
          <w:rFonts w:ascii="Arial" w:hAnsi="Arial" w:cs="Arial"/>
          <w:sz w:val="24"/>
          <w:szCs w:val="24"/>
          <w:lang w:val="en-US"/>
        </w:rPr>
        <w:t xml:space="preserve">A complementary functional thesaurus has been developed and merged with Keyword AAA to ensure a uniform titling system is in place for all records within the </w:t>
      </w:r>
      <w:r w:rsidR="00087408">
        <w:rPr>
          <w:rFonts w:ascii="Arial" w:hAnsi="Arial" w:cs="Arial"/>
          <w:sz w:val="24"/>
          <w:szCs w:val="24"/>
          <w:lang w:val="en-US"/>
        </w:rPr>
        <w:t>organisation</w:t>
      </w:r>
      <w:r w:rsidRPr="008430FC">
        <w:rPr>
          <w:rFonts w:ascii="Arial" w:hAnsi="Arial" w:cs="Arial"/>
          <w:sz w:val="24"/>
          <w:szCs w:val="24"/>
          <w:lang w:val="en-US"/>
        </w:rPr>
        <w:t xml:space="preserve">.  A </w:t>
      </w:r>
      <w:r w:rsidR="00EE3725">
        <w:rPr>
          <w:rFonts w:ascii="Arial" w:hAnsi="Arial" w:cs="Arial"/>
          <w:sz w:val="24"/>
          <w:szCs w:val="24"/>
          <w:lang w:val="en-US"/>
        </w:rPr>
        <w:t>list</w:t>
      </w:r>
      <w:r w:rsidRPr="008430FC">
        <w:rPr>
          <w:rFonts w:ascii="Arial" w:hAnsi="Arial" w:cs="Arial"/>
          <w:sz w:val="24"/>
          <w:szCs w:val="24"/>
          <w:lang w:val="en-US"/>
        </w:rPr>
        <w:t xml:space="preserve"> of several functional keywords developed for the &lt;Name of </w:t>
      </w:r>
      <w:r w:rsidR="00087408">
        <w:rPr>
          <w:rFonts w:ascii="Arial" w:hAnsi="Arial" w:cs="Arial"/>
          <w:sz w:val="24"/>
          <w:szCs w:val="24"/>
          <w:lang w:val="en-US"/>
        </w:rPr>
        <w:t>Organisation</w:t>
      </w:r>
      <w:r w:rsidRPr="008430FC">
        <w:rPr>
          <w:rFonts w:ascii="Arial" w:hAnsi="Arial" w:cs="Arial"/>
          <w:sz w:val="24"/>
          <w:szCs w:val="24"/>
          <w:lang w:val="en-US"/>
        </w:rPr>
        <w:t>&gt;, with their scope notes, is attached (please refer to Attachment 3).</w:t>
      </w:r>
    </w:p>
    <w:p w14:paraId="44BD2179" w14:textId="77777777" w:rsidR="00307791" w:rsidRPr="008430FC" w:rsidRDefault="008430FC" w:rsidP="008430FC">
      <w:pPr>
        <w:pStyle w:val="ListParagraph"/>
        <w:spacing w:before="120" w:after="120"/>
        <w:ind w:left="0"/>
        <w:contextualSpacing w:val="0"/>
        <w:jc w:val="center"/>
        <w:rPr>
          <w:rFonts w:ascii="Arial" w:hAnsi="Arial" w:cs="Arial"/>
          <w:i/>
          <w:sz w:val="24"/>
          <w:szCs w:val="24"/>
          <w:lang w:val="en-US"/>
        </w:rPr>
      </w:pPr>
      <w:r w:rsidRPr="008430FC">
        <w:rPr>
          <w:rFonts w:ascii="Arial" w:hAnsi="Arial" w:cs="Arial"/>
          <w:i/>
          <w:sz w:val="24"/>
          <w:szCs w:val="24"/>
          <w:lang w:val="en-US"/>
        </w:rPr>
        <w:t>OR</w:t>
      </w:r>
    </w:p>
    <w:p w14:paraId="26B9EEE8" w14:textId="77777777" w:rsidR="00184339" w:rsidRPr="00562F45" w:rsidRDefault="00184339" w:rsidP="008430FC">
      <w:pPr>
        <w:pStyle w:val="ListParagraph"/>
        <w:numPr>
          <w:ilvl w:val="1"/>
          <w:numId w:val="1"/>
        </w:numPr>
        <w:spacing w:before="120"/>
        <w:contextualSpacing w:val="0"/>
        <w:outlineLvl w:val="1"/>
        <w:rPr>
          <w:rFonts w:ascii="Arial" w:hAnsi="Arial" w:cs="Arial"/>
          <w:b/>
          <w:sz w:val="24"/>
          <w:szCs w:val="24"/>
          <w:lang w:val="en-US"/>
        </w:rPr>
      </w:pPr>
      <w:bookmarkStart w:id="40" w:name="_Toc411928898"/>
      <w:bookmarkStart w:id="41" w:name="_Toc155349530"/>
      <w:r w:rsidRPr="00562F45">
        <w:rPr>
          <w:rFonts w:ascii="Arial" w:hAnsi="Arial" w:cs="Arial"/>
          <w:b/>
          <w:sz w:val="24"/>
          <w:szCs w:val="24"/>
          <w:lang w:val="en-US"/>
        </w:rPr>
        <w:t>Thesaurus (Other than Keyword AAA)</w:t>
      </w:r>
      <w:bookmarkEnd w:id="40"/>
      <w:r w:rsidR="002663A2">
        <w:rPr>
          <w:rFonts w:ascii="Arial" w:hAnsi="Arial" w:cs="Arial"/>
          <w:b/>
          <w:sz w:val="24"/>
          <w:szCs w:val="24"/>
          <w:lang w:val="en-US"/>
        </w:rPr>
        <w:t xml:space="preserve"> Implemented</w:t>
      </w:r>
      <w:bookmarkEnd w:id="41"/>
    </w:p>
    <w:p w14:paraId="460F0CDA" w14:textId="3FA2B16D" w:rsidR="008430FC" w:rsidRDefault="008430FC" w:rsidP="008430FC">
      <w:pPr>
        <w:pStyle w:val="ListParagraph"/>
        <w:spacing w:before="120" w:after="120"/>
        <w:ind w:left="0"/>
        <w:contextualSpacing w:val="0"/>
        <w:rPr>
          <w:rFonts w:ascii="Arial" w:hAnsi="Arial" w:cs="Arial"/>
          <w:sz w:val="24"/>
          <w:szCs w:val="24"/>
          <w:lang w:val="en-US"/>
        </w:rPr>
      </w:pPr>
      <w:r w:rsidRPr="008430FC">
        <w:rPr>
          <w:rFonts w:ascii="Arial" w:hAnsi="Arial" w:cs="Arial"/>
          <w:sz w:val="24"/>
          <w:szCs w:val="24"/>
          <w:lang w:val="en-US"/>
        </w:rPr>
        <w:t xml:space="preserve">The &lt;Name of </w:t>
      </w:r>
      <w:r w:rsidR="00087408">
        <w:rPr>
          <w:rFonts w:ascii="Arial" w:hAnsi="Arial" w:cs="Arial"/>
          <w:sz w:val="24"/>
          <w:szCs w:val="24"/>
          <w:lang w:val="en-US"/>
        </w:rPr>
        <w:t>Organisation</w:t>
      </w:r>
      <w:r w:rsidRPr="008430FC">
        <w:rPr>
          <w:rFonts w:ascii="Arial" w:hAnsi="Arial" w:cs="Arial"/>
          <w:sz w:val="24"/>
          <w:szCs w:val="24"/>
          <w:lang w:val="en-US"/>
        </w:rPr>
        <w:t xml:space="preserve">&gt; has developed and implemented its own thesaurus which covers both administrative and functional records, in all formats.  A sample of the terms used and their scope notes is attached (please refer to Attachment 3). </w:t>
      </w:r>
    </w:p>
    <w:p w14:paraId="4A6CE77A" w14:textId="77777777" w:rsidR="00307791" w:rsidRPr="008430FC" w:rsidRDefault="008430FC" w:rsidP="008430FC">
      <w:pPr>
        <w:pStyle w:val="ListParagraph"/>
        <w:spacing w:before="120" w:after="120"/>
        <w:ind w:left="0"/>
        <w:contextualSpacing w:val="0"/>
        <w:jc w:val="center"/>
        <w:rPr>
          <w:rFonts w:ascii="Arial" w:hAnsi="Arial" w:cs="Arial"/>
          <w:i/>
          <w:sz w:val="24"/>
          <w:szCs w:val="24"/>
          <w:lang w:val="en-US"/>
        </w:rPr>
      </w:pPr>
      <w:r w:rsidRPr="008430FC">
        <w:rPr>
          <w:rFonts w:ascii="Arial" w:hAnsi="Arial" w:cs="Arial"/>
          <w:i/>
          <w:sz w:val="24"/>
          <w:szCs w:val="24"/>
          <w:lang w:val="en-US"/>
        </w:rPr>
        <w:t>OR</w:t>
      </w:r>
    </w:p>
    <w:p w14:paraId="4EF91CD2" w14:textId="77777777" w:rsidR="00184339" w:rsidRPr="00562F45" w:rsidRDefault="00184339" w:rsidP="008430FC">
      <w:pPr>
        <w:pStyle w:val="ListParagraph"/>
        <w:numPr>
          <w:ilvl w:val="1"/>
          <w:numId w:val="1"/>
        </w:numPr>
        <w:spacing w:before="120"/>
        <w:contextualSpacing w:val="0"/>
        <w:outlineLvl w:val="1"/>
        <w:rPr>
          <w:rFonts w:ascii="Arial" w:hAnsi="Arial" w:cs="Arial"/>
          <w:b/>
          <w:sz w:val="24"/>
          <w:szCs w:val="24"/>
          <w:lang w:val="en-US"/>
        </w:rPr>
      </w:pPr>
      <w:bookmarkStart w:id="42" w:name="_Toc411928899"/>
      <w:bookmarkStart w:id="43" w:name="_Toc155349531"/>
      <w:r w:rsidRPr="00562F45">
        <w:rPr>
          <w:rFonts w:ascii="Arial" w:hAnsi="Arial" w:cs="Arial"/>
          <w:b/>
          <w:sz w:val="24"/>
          <w:szCs w:val="24"/>
          <w:lang w:val="en-US"/>
        </w:rPr>
        <w:t>File Plan/List of Subject Headings / List of Authorised Headings</w:t>
      </w:r>
      <w:bookmarkEnd w:id="42"/>
      <w:bookmarkEnd w:id="43"/>
    </w:p>
    <w:p w14:paraId="45D3748A" w14:textId="6A8C1855" w:rsidR="00307791" w:rsidRDefault="008430FC" w:rsidP="008430FC">
      <w:pPr>
        <w:pStyle w:val="ListParagraph"/>
        <w:spacing w:before="120" w:after="120"/>
        <w:ind w:left="0"/>
        <w:contextualSpacing w:val="0"/>
        <w:rPr>
          <w:rFonts w:ascii="Arial" w:hAnsi="Arial" w:cs="Arial"/>
          <w:sz w:val="24"/>
          <w:szCs w:val="24"/>
          <w:lang w:val="en-US"/>
        </w:rPr>
      </w:pPr>
      <w:r w:rsidRPr="008430FC">
        <w:rPr>
          <w:rFonts w:ascii="Arial" w:hAnsi="Arial" w:cs="Arial"/>
          <w:sz w:val="24"/>
          <w:szCs w:val="24"/>
          <w:lang w:val="en-US"/>
        </w:rPr>
        <w:t xml:space="preserve">The &lt;Name of </w:t>
      </w:r>
      <w:r w:rsidR="00087408">
        <w:rPr>
          <w:rFonts w:ascii="Arial" w:hAnsi="Arial" w:cs="Arial"/>
          <w:sz w:val="24"/>
          <w:szCs w:val="24"/>
          <w:lang w:val="en-US"/>
        </w:rPr>
        <w:t>Organisation</w:t>
      </w:r>
      <w:r w:rsidRPr="008430FC">
        <w:rPr>
          <w:rFonts w:ascii="Arial" w:hAnsi="Arial" w:cs="Arial"/>
          <w:sz w:val="24"/>
          <w:szCs w:val="24"/>
          <w:lang w:val="en-US"/>
        </w:rPr>
        <w:t xml:space="preserve">&gt; has developed a </w:t>
      </w:r>
      <w:r w:rsidRPr="004E32F3">
        <w:rPr>
          <w:rFonts w:ascii="Arial" w:hAnsi="Arial" w:cs="Arial"/>
          <w:i/>
          <w:sz w:val="24"/>
          <w:szCs w:val="24"/>
          <w:lang w:val="en-US"/>
        </w:rPr>
        <w:t>File Plan/List of subject headings/List of authorised headings [delete as appropriate]</w:t>
      </w:r>
      <w:r w:rsidRPr="008430FC">
        <w:rPr>
          <w:rFonts w:ascii="Arial" w:hAnsi="Arial" w:cs="Arial"/>
          <w:sz w:val="24"/>
          <w:szCs w:val="24"/>
          <w:lang w:val="en-US"/>
        </w:rPr>
        <w:t xml:space="preserve"> to control the titling of records.  The </w:t>
      </w:r>
      <w:r w:rsidRPr="004E32F3">
        <w:rPr>
          <w:rFonts w:ascii="Arial" w:hAnsi="Arial" w:cs="Arial"/>
          <w:i/>
          <w:sz w:val="24"/>
          <w:szCs w:val="24"/>
          <w:lang w:val="en-US"/>
        </w:rPr>
        <w:t>[insert appropriate name]</w:t>
      </w:r>
      <w:r w:rsidRPr="008430FC">
        <w:rPr>
          <w:rFonts w:ascii="Arial" w:hAnsi="Arial" w:cs="Arial"/>
          <w:sz w:val="24"/>
          <w:szCs w:val="24"/>
          <w:lang w:val="en-US"/>
        </w:rPr>
        <w:t xml:space="preserve"> covers both administrative and functional records </w:t>
      </w:r>
      <w:r w:rsidRPr="004E32F3">
        <w:rPr>
          <w:rFonts w:ascii="Arial" w:hAnsi="Arial" w:cs="Arial"/>
          <w:i/>
          <w:sz w:val="24"/>
          <w:szCs w:val="24"/>
          <w:lang w:val="en-US"/>
        </w:rPr>
        <w:t>[correct this statement as necessary]</w:t>
      </w:r>
      <w:r w:rsidRPr="008430FC">
        <w:rPr>
          <w:rFonts w:ascii="Arial" w:hAnsi="Arial" w:cs="Arial"/>
          <w:sz w:val="24"/>
          <w:szCs w:val="24"/>
          <w:lang w:val="en-US"/>
        </w:rPr>
        <w:t xml:space="preserve">. The </w:t>
      </w:r>
      <w:r w:rsidRPr="004E32F3">
        <w:rPr>
          <w:rFonts w:ascii="Arial" w:hAnsi="Arial" w:cs="Arial"/>
          <w:i/>
          <w:sz w:val="24"/>
          <w:szCs w:val="24"/>
          <w:lang w:val="en-US"/>
        </w:rPr>
        <w:t>File Plan/List of subject headings/List of authorised headings [delete as appropriate]</w:t>
      </w:r>
      <w:r w:rsidRPr="008430FC">
        <w:rPr>
          <w:rFonts w:ascii="Arial" w:hAnsi="Arial" w:cs="Arial"/>
          <w:sz w:val="24"/>
          <w:szCs w:val="24"/>
          <w:lang w:val="en-US"/>
        </w:rPr>
        <w:t xml:space="preserve"> is attached (please refer to Attachment 3).</w:t>
      </w:r>
    </w:p>
    <w:p w14:paraId="5C2A9A36" w14:textId="77777777" w:rsidR="00184339" w:rsidRPr="00562F45" w:rsidRDefault="00184339" w:rsidP="008430FC">
      <w:pPr>
        <w:pStyle w:val="ListParagraph"/>
        <w:numPr>
          <w:ilvl w:val="1"/>
          <w:numId w:val="1"/>
        </w:numPr>
        <w:spacing w:before="120"/>
        <w:contextualSpacing w:val="0"/>
        <w:outlineLvl w:val="1"/>
        <w:rPr>
          <w:rFonts w:ascii="Arial" w:hAnsi="Arial" w:cs="Arial"/>
          <w:b/>
          <w:sz w:val="24"/>
          <w:szCs w:val="24"/>
          <w:lang w:val="en-US"/>
        </w:rPr>
      </w:pPr>
      <w:bookmarkStart w:id="44" w:name="_Toc411928900"/>
      <w:bookmarkStart w:id="45" w:name="_Toc155349532"/>
      <w:r w:rsidRPr="00562F45">
        <w:rPr>
          <w:rFonts w:ascii="Arial" w:hAnsi="Arial" w:cs="Arial"/>
          <w:b/>
          <w:sz w:val="24"/>
          <w:szCs w:val="24"/>
          <w:lang w:val="en-US"/>
        </w:rPr>
        <w:t>Assessment of its Effectiveness</w:t>
      </w:r>
      <w:bookmarkEnd w:id="44"/>
      <w:bookmarkEnd w:id="45"/>
    </w:p>
    <w:p w14:paraId="696AFFC7" w14:textId="4F1F0E48" w:rsidR="004E32F3" w:rsidRDefault="004E32F3" w:rsidP="004E32F3">
      <w:pPr>
        <w:pStyle w:val="ListParagraph"/>
        <w:spacing w:before="120" w:after="120"/>
        <w:ind w:left="0"/>
        <w:contextualSpacing w:val="0"/>
        <w:rPr>
          <w:rFonts w:ascii="Arial" w:hAnsi="Arial" w:cs="Arial"/>
          <w:sz w:val="24"/>
          <w:szCs w:val="24"/>
          <w:lang w:val="en-US"/>
        </w:rPr>
      </w:pPr>
      <w:r w:rsidRPr="004E32F3">
        <w:rPr>
          <w:rFonts w:ascii="Arial" w:hAnsi="Arial" w:cs="Arial"/>
          <w:sz w:val="24"/>
          <w:szCs w:val="24"/>
          <w:lang w:val="en-US"/>
        </w:rPr>
        <w:t xml:space="preserve">The </w:t>
      </w:r>
      <w:r w:rsidRPr="004E32F3">
        <w:rPr>
          <w:rFonts w:ascii="Arial" w:hAnsi="Arial" w:cs="Arial"/>
          <w:i/>
          <w:sz w:val="24"/>
          <w:szCs w:val="24"/>
          <w:lang w:val="en-US"/>
        </w:rPr>
        <w:t>merged thesaurus/thesaurus/file plan/List of subject headings/List of authorised headings [delete as appropriate]</w:t>
      </w:r>
      <w:r w:rsidRPr="004E32F3">
        <w:rPr>
          <w:rFonts w:ascii="Arial" w:hAnsi="Arial" w:cs="Arial"/>
          <w:sz w:val="24"/>
          <w:szCs w:val="24"/>
          <w:lang w:val="en-US"/>
        </w:rPr>
        <w:t xml:space="preserve"> operates well within the &lt;Name of </w:t>
      </w:r>
      <w:r w:rsidR="00087408">
        <w:rPr>
          <w:rFonts w:ascii="Arial" w:hAnsi="Arial" w:cs="Arial"/>
          <w:sz w:val="24"/>
          <w:szCs w:val="24"/>
          <w:lang w:val="en-US"/>
        </w:rPr>
        <w:t>Organisation</w:t>
      </w:r>
      <w:r w:rsidRPr="004E32F3">
        <w:rPr>
          <w:rFonts w:ascii="Arial" w:hAnsi="Arial" w:cs="Arial"/>
          <w:sz w:val="24"/>
          <w:szCs w:val="24"/>
          <w:lang w:val="en-US"/>
        </w:rPr>
        <w:t xml:space="preserve">&gt;.  It covers both administrative and functional activities of the &lt;Name of </w:t>
      </w:r>
      <w:r w:rsidR="00087408">
        <w:rPr>
          <w:rFonts w:ascii="Arial" w:hAnsi="Arial" w:cs="Arial"/>
          <w:sz w:val="24"/>
          <w:szCs w:val="24"/>
          <w:lang w:val="en-US"/>
        </w:rPr>
        <w:t>Organisation</w:t>
      </w:r>
      <w:r w:rsidRPr="004E32F3">
        <w:rPr>
          <w:rFonts w:ascii="Arial" w:hAnsi="Arial" w:cs="Arial"/>
          <w:sz w:val="24"/>
          <w:szCs w:val="24"/>
          <w:lang w:val="en-US"/>
        </w:rPr>
        <w:t xml:space="preserve">&gt;, is available for use by all staff and information can be filed and found without difficulty.  This tool will be adjusted to reflect changes to the functions and activities of the &lt;Name of </w:t>
      </w:r>
      <w:r w:rsidR="00087408">
        <w:rPr>
          <w:rFonts w:ascii="Arial" w:hAnsi="Arial" w:cs="Arial"/>
          <w:sz w:val="24"/>
          <w:szCs w:val="24"/>
          <w:lang w:val="en-US"/>
        </w:rPr>
        <w:t>Organisation</w:t>
      </w:r>
      <w:r w:rsidRPr="004E32F3">
        <w:rPr>
          <w:rFonts w:ascii="Arial" w:hAnsi="Arial" w:cs="Arial"/>
          <w:sz w:val="24"/>
          <w:szCs w:val="24"/>
          <w:lang w:val="en-US"/>
        </w:rPr>
        <w:t xml:space="preserve">&gt; as may occur from time to time. </w:t>
      </w:r>
    </w:p>
    <w:p w14:paraId="48E3604A" w14:textId="77777777" w:rsidR="004E32F3" w:rsidRPr="004E32F3" w:rsidRDefault="004E32F3" w:rsidP="004E32F3">
      <w:pPr>
        <w:pStyle w:val="ListParagraph"/>
        <w:spacing w:before="120" w:after="120"/>
        <w:ind w:left="0"/>
        <w:contextualSpacing w:val="0"/>
        <w:jc w:val="center"/>
        <w:rPr>
          <w:rFonts w:ascii="Arial" w:hAnsi="Arial" w:cs="Arial"/>
          <w:i/>
          <w:sz w:val="24"/>
          <w:szCs w:val="24"/>
          <w:lang w:val="en-US"/>
        </w:rPr>
      </w:pPr>
      <w:r w:rsidRPr="004E32F3">
        <w:rPr>
          <w:rFonts w:ascii="Arial" w:hAnsi="Arial" w:cs="Arial"/>
          <w:i/>
          <w:sz w:val="24"/>
          <w:szCs w:val="24"/>
          <w:lang w:val="en-US"/>
        </w:rPr>
        <w:t>OR</w:t>
      </w:r>
    </w:p>
    <w:p w14:paraId="55F1DF68" w14:textId="74BE9147" w:rsidR="00307791" w:rsidRPr="00307791" w:rsidRDefault="004E32F3" w:rsidP="004E32F3">
      <w:pPr>
        <w:pStyle w:val="ListParagraph"/>
        <w:spacing w:before="120" w:after="120"/>
        <w:ind w:left="0"/>
        <w:contextualSpacing w:val="0"/>
        <w:rPr>
          <w:rFonts w:ascii="Arial" w:hAnsi="Arial" w:cs="Arial"/>
          <w:sz w:val="24"/>
          <w:szCs w:val="24"/>
          <w:lang w:val="en-US"/>
        </w:rPr>
      </w:pPr>
      <w:r w:rsidRPr="004E32F3">
        <w:rPr>
          <w:rFonts w:ascii="Arial" w:hAnsi="Arial" w:cs="Arial"/>
          <w:sz w:val="24"/>
          <w:szCs w:val="24"/>
          <w:lang w:val="en-US"/>
        </w:rPr>
        <w:t xml:space="preserve">The </w:t>
      </w:r>
      <w:r w:rsidRPr="004E32F3">
        <w:rPr>
          <w:rFonts w:ascii="Arial" w:hAnsi="Arial" w:cs="Arial"/>
          <w:i/>
          <w:sz w:val="24"/>
          <w:szCs w:val="24"/>
          <w:lang w:val="en-US"/>
        </w:rPr>
        <w:t>merged thesaurus/thesaurus/file plan/List of subject headings/List of authorised headings [delete as appropriate]</w:t>
      </w:r>
      <w:r w:rsidRPr="004E32F3">
        <w:rPr>
          <w:rFonts w:ascii="Arial" w:hAnsi="Arial" w:cs="Arial"/>
          <w:sz w:val="24"/>
          <w:szCs w:val="24"/>
          <w:lang w:val="en-US"/>
        </w:rPr>
        <w:t xml:space="preserve"> is inadequate for the business requirements of the &lt;Name of </w:t>
      </w:r>
      <w:r w:rsidR="00087408">
        <w:rPr>
          <w:rFonts w:ascii="Arial" w:hAnsi="Arial" w:cs="Arial"/>
          <w:sz w:val="24"/>
          <w:szCs w:val="24"/>
          <w:lang w:val="en-US"/>
        </w:rPr>
        <w:t>Organisation</w:t>
      </w:r>
      <w:r w:rsidRPr="004E32F3">
        <w:rPr>
          <w:rFonts w:ascii="Arial" w:hAnsi="Arial" w:cs="Arial"/>
          <w:sz w:val="24"/>
          <w:szCs w:val="24"/>
          <w:lang w:val="en-US"/>
        </w:rPr>
        <w:t xml:space="preserve">&gt;.  It will be revised </w:t>
      </w:r>
      <w:r w:rsidRPr="004E32F3">
        <w:rPr>
          <w:rFonts w:ascii="Arial" w:hAnsi="Arial" w:cs="Arial"/>
          <w:i/>
          <w:sz w:val="24"/>
          <w:szCs w:val="24"/>
          <w:lang w:val="en-US"/>
        </w:rPr>
        <w:t>completely/where necessary [delete as appropriate]</w:t>
      </w:r>
      <w:r w:rsidRPr="004E32F3">
        <w:rPr>
          <w:rFonts w:ascii="Arial" w:hAnsi="Arial" w:cs="Arial"/>
          <w:sz w:val="24"/>
          <w:szCs w:val="24"/>
          <w:lang w:val="en-US"/>
        </w:rPr>
        <w:t>, amended and implemented for use by [</w:t>
      </w:r>
      <w:r w:rsidRPr="004E32F3">
        <w:rPr>
          <w:rFonts w:ascii="Arial" w:hAnsi="Arial" w:cs="Arial"/>
          <w:i/>
          <w:sz w:val="24"/>
          <w:szCs w:val="24"/>
          <w:lang w:val="en-US"/>
        </w:rPr>
        <w:t xml:space="preserve">insert proposed timeline for completion, </w:t>
      </w:r>
      <w:r w:rsidR="00662B61" w:rsidRPr="004E32F3">
        <w:rPr>
          <w:rFonts w:ascii="Arial" w:hAnsi="Arial" w:cs="Arial"/>
          <w:i/>
          <w:sz w:val="24"/>
          <w:szCs w:val="24"/>
          <w:lang w:val="en-US"/>
        </w:rPr>
        <w:t>e.g.</w:t>
      </w:r>
      <w:r w:rsidRPr="004E32F3">
        <w:rPr>
          <w:rFonts w:ascii="Arial" w:hAnsi="Arial" w:cs="Arial"/>
          <w:i/>
          <w:sz w:val="24"/>
          <w:szCs w:val="24"/>
          <w:lang w:val="en-US"/>
        </w:rPr>
        <w:t xml:space="preserve"> </w:t>
      </w:r>
      <w:r w:rsidR="00475E51">
        <w:rPr>
          <w:rFonts w:ascii="Arial" w:hAnsi="Arial" w:cs="Arial"/>
          <w:i/>
          <w:sz w:val="24"/>
          <w:szCs w:val="24"/>
          <w:lang w:val="en-US"/>
        </w:rPr>
        <w:t>June 2017</w:t>
      </w:r>
      <w:r w:rsidRPr="004E32F3">
        <w:rPr>
          <w:rFonts w:ascii="Arial" w:hAnsi="Arial" w:cs="Arial"/>
          <w:i/>
          <w:sz w:val="24"/>
          <w:szCs w:val="24"/>
          <w:lang w:val="en-US"/>
        </w:rPr>
        <w:t>]</w:t>
      </w:r>
      <w:r w:rsidRPr="004E32F3">
        <w:rPr>
          <w:rFonts w:ascii="Arial" w:hAnsi="Arial" w:cs="Arial"/>
          <w:sz w:val="24"/>
          <w:szCs w:val="24"/>
          <w:lang w:val="en-US"/>
        </w:rPr>
        <w:t>.</w:t>
      </w:r>
    </w:p>
    <w:p w14:paraId="3B148188" w14:textId="77777777" w:rsidR="00184339" w:rsidRPr="00562F45" w:rsidRDefault="00184339" w:rsidP="008430FC">
      <w:pPr>
        <w:pStyle w:val="ListParagraph"/>
        <w:numPr>
          <w:ilvl w:val="1"/>
          <w:numId w:val="1"/>
        </w:numPr>
        <w:spacing w:before="120"/>
        <w:contextualSpacing w:val="0"/>
        <w:outlineLvl w:val="1"/>
        <w:rPr>
          <w:rFonts w:ascii="Arial" w:hAnsi="Arial" w:cs="Arial"/>
          <w:b/>
          <w:sz w:val="24"/>
          <w:szCs w:val="24"/>
          <w:lang w:val="en-US"/>
        </w:rPr>
      </w:pPr>
      <w:bookmarkStart w:id="46" w:name="_Toc411928901"/>
      <w:bookmarkStart w:id="47" w:name="_Toc155349533"/>
      <w:r w:rsidRPr="00562F45">
        <w:rPr>
          <w:rFonts w:ascii="Arial" w:hAnsi="Arial" w:cs="Arial"/>
          <w:b/>
          <w:sz w:val="24"/>
          <w:szCs w:val="24"/>
          <w:lang w:val="en-US"/>
        </w:rPr>
        <w:t>Identified Areas for Improvement</w:t>
      </w:r>
      <w:bookmarkEnd w:id="46"/>
      <w:bookmarkEnd w:id="47"/>
    </w:p>
    <w:p w14:paraId="1CBA15B3" w14:textId="77777777" w:rsidR="00307791" w:rsidRPr="004E32F3" w:rsidRDefault="004E32F3" w:rsidP="004E32F3">
      <w:pPr>
        <w:pStyle w:val="ListParagraph"/>
        <w:spacing w:before="120" w:after="120"/>
        <w:ind w:left="0"/>
        <w:contextualSpacing w:val="0"/>
        <w:rPr>
          <w:rFonts w:ascii="Arial" w:hAnsi="Arial" w:cs="Arial"/>
          <w:i/>
          <w:sz w:val="24"/>
          <w:szCs w:val="24"/>
          <w:lang w:val="en-US"/>
        </w:rPr>
      </w:pPr>
      <w:r w:rsidRPr="004E32F3">
        <w:rPr>
          <w:rFonts w:ascii="Arial" w:hAnsi="Arial" w:cs="Arial"/>
          <w:i/>
          <w:sz w:val="24"/>
          <w:szCs w:val="24"/>
          <w:lang w:val="en-US"/>
        </w:rPr>
        <w:lastRenderedPageBreak/>
        <w:t>[Where the thesaurus/file plan/list of subject headings has been shown to be inadequate and the agency has identified areas where improvement is needed, these should be described along with the strategies for undertaking improvements and the proposed timeline for completion.]</w:t>
      </w:r>
    </w:p>
    <w:p w14:paraId="29DF3EF5" w14:textId="77777777" w:rsidR="004E32F3" w:rsidRDefault="004E32F3" w:rsidP="004E32F3">
      <w:pPr>
        <w:pStyle w:val="ListParagraph"/>
        <w:spacing w:before="120" w:after="120"/>
        <w:ind w:left="0"/>
        <w:rPr>
          <w:rFonts w:ascii="Arial" w:hAnsi="Arial" w:cs="Arial"/>
          <w:sz w:val="24"/>
          <w:szCs w:val="24"/>
          <w:lang w:val="en-US"/>
        </w:rPr>
      </w:pPr>
    </w:p>
    <w:p w14:paraId="747F090E" w14:textId="77777777" w:rsidR="004E32F3" w:rsidRDefault="004E32F3">
      <w:pPr>
        <w:rPr>
          <w:rFonts w:ascii="Arial" w:hAnsi="Arial" w:cs="Arial"/>
          <w:b/>
          <w:sz w:val="28"/>
          <w:szCs w:val="28"/>
          <w:lang w:val="en-US"/>
        </w:rPr>
      </w:pPr>
      <w:r>
        <w:rPr>
          <w:rFonts w:ascii="Arial" w:hAnsi="Arial" w:cs="Arial"/>
          <w:b/>
          <w:sz w:val="28"/>
          <w:szCs w:val="28"/>
          <w:lang w:val="en-US"/>
        </w:rPr>
        <w:br w:type="page"/>
      </w:r>
    </w:p>
    <w:p w14:paraId="488B45F0" w14:textId="77777777" w:rsidR="00184339" w:rsidRPr="00562F45" w:rsidRDefault="00184339" w:rsidP="00562F45">
      <w:pPr>
        <w:pStyle w:val="ListParagraph"/>
        <w:numPr>
          <w:ilvl w:val="0"/>
          <w:numId w:val="1"/>
        </w:numPr>
        <w:spacing w:before="120" w:after="120"/>
        <w:outlineLvl w:val="0"/>
        <w:rPr>
          <w:rFonts w:ascii="Arial" w:hAnsi="Arial" w:cs="Arial"/>
          <w:b/>
          <w:sz w:val="28"/>
          <w:szCs w:val="28"/>
          <w:lang w:val="en-US"/>
        </w:rPr>
      </w:pPr>
      <w:bookmarkStart w:id="48" w:name="_Toc411928902"/>
      <w:bookmarkStart w:id="49" w:name="_Toc155349534"/>
      <w:r w:rsidRPr="00562F45">
        <w:rPr>
          <w:rFonts w:ascii="Arial" w:hAnsi="Arial" w:cs="Arial"/>
          <w:b/>
          <w:sz w:val="28"/>
          <w:szCs w:val="28"/>
          <w:lang w:val="en-US"/>
        </w:rPr>
        <w:lastRenderedPageBreak/>
        <w:t>Principle Four: Preservation</w:t>
      </w:r>
      <w:bookmarkEnd w:id="48"/>
      <w:bookmarkEnd w:id="49"/>
    </w:p>
    <w:p w14:paraId="2206D8BD" w14:textId="77777777" w:rsidR="00307791" w:rsidRDefault="00B34EC9" w:rsidP="00F80342">
      <w:pPr>
        <w:pStyle w:val="ListParagraph"/>
        <w:spacing w:before="120" w:after="120"/>
        <w:ind w:left="0"/>
        <w:rPr>
          <w:rFonts w:ascii="Arial" w:hAnsi="Arial" w:cs="Arial"/>
          <w:sz w:val="24"/>
          <w:szCs w:val="24"/>
          <w:lang w:val="en-US"/>
        </w:rPr>
      </w:pPr>
      <w:r>
        <w:rPr>
          <w:rFonts w:ascii="Arial" w:hAnsi="Arial" w:cs="Arial"/>
          <w:sz w:val="28"/>
        </w:rPr>
        <w:pict w14:anchorId="0169F5F0">
          <v:shape id="_x0000_i1029" type="#_x0000_t75" style="width:450pt;height:7.5pt" o:hrpct="0" o:hralign="center" o:hr="t">
            <v:imagedata r:id="rId9" o:title="bd15155_"/>
          </v:shape>
        </w:pict>
      </w:r>
    </w:p>
    <w:p w14:paraId="7BB5883F" w14:textId="7EA81861" w:rsidR="004E32F3" w:rsidRDefault="004E32F3" w:rsidP="004E32F3">
      <w:pPr>
        <w:pStyle w:val="ListParagraph"/>
        <w:spacing w:before="120" w:after="120"/>
        <w:ind w:left="0"/>
        <w:contextualSpacing w:val="0"/>
        <w:rPr>
          <w:rFonts w:ascii="Arial" w:hAnsi="Arial" w:cs="Arial"/>
          <w:i/>
          <w:sz w:val="24"/>
          <w:szCs w:val="24"/>
          <w:lang w:val="en-US"/>
        </w:rPr>
      </w:pPr>
      <w:r w:rsidRPr="004E32F3">
        <w:rPr>
          <w:rFonts w:ascii="Arial" w:hAnsi="Arial" w:cs="Arial"/>
          <w:i/>
          <w:sz w:val="24"/>
          <w:szCs w:val="24"/>
          <w:lang w:val="en-US"/>
        </w:rPr>
        <w:t xml:space="preserve">Government </w:t>
      </w:r>
      <w:r w:rsidR="00087408">
        <w:rPr>
          <w:rFonts w:ascii="Arial" w:hAnsi="Arial" w:cs="Arial"/>
          <w:i/>
          <w:sz w:val="24"/>
          <w:szCs w:val="24"/>
          <w:lang w:val="en-US"/>
        </w:rPr>
        <w:t>organisation</w:t>
      </w:r>
      <w:r w:rsidRPr="004E32F3">
        <w:rPr>
          <w:rFonts w:ascii="Arial" w:hAnsi="Arial" w:cs="Arial"/>
          <w:i/>
          <w:sz w:val="24"/>
          <w:szCs w:val="24"/>
          <w:lang w:val="en-US"/>
        </w:rPr>
        <w:t>s ensure that records are protected and preserved</w:t>
      </w:r>
      <w:r>
        <w:rPr>
          <w:rFonts w:ascii="Arial" w:hAnsi="Arial" w:cs="Arial"/>
          <w:i/>
          <w:sz w:val="24"/>
          <w:szCs w:val="24"/>
          <w:lang w:val="en-US"/>
        </w:rPr>
        <w:t>.</w:t>
      </w:r>
    </w:p>
    <w:p w14:paraId="7E38E4ED" w14:textId="7F21729E" w:rsidR="004E32F3" w:rsidRDefault="004E32F3" w:rsidP="004E32F3">
      <w:pPr>
        <w:pStyle w:val="ListParagraph"/>
        <w:spacing w:before="120" w:after="120"/>
        <w:ind w:left="0"/>
        <w:contextualSpacing w:val="0"/>
        <w:rPr>
          <w:rFonts w:ascii="Arial" w:hAnsi="Arial" w:cs="Arial"/>
          <w:i/>
          <w:sz w:val="24"/>
          <w:szCs w:val="24"/>
          <w:lang w:val="en-US"/>
        </w:rPr>
      </w:pPr>
      <w:r w:rsidRPr="004E32F3">
        <w:rPr>
          <w:rFonts w:ascii="Arial" w:hAnsi="Arial" w:cs="Arial"/>
          <w:sz w:val="24"/>
          <w:szCs w:val="24"/>
          <w:lang w:val="en-US"/>
        </w:rPr>
        <w:t xml:space="preserve">For the </w:t>
      </w:r>
      <w:r w:rsidRPr="004E32F3">
        <w:rPr>
          <w:rFonts w:ascii="Arial" w:hAnsi="Arial" w:cs="Arial"/>
          <w:i/>
          <w:sz w:val="24"/>
          <w:szCs w:val="24"/>
          <w:lang w:val="en-US"/>
        </w:rPr>
        <w:t>Disaster Management Plan/Records Disaster Recovery Plan [delete as appropriate]</w:t>
      </w:r>
      <w:r w:rsidRPr="004E32F3">
        <w:rPr>
          <w:rFonts w:ascii="Arial" w:hAnsi="Arial" w:cs="Arial"/>
          <w:sz w:val="24"/>
          <w:szCs w:val="24"/>
          <w:lang w:val="en-US"/>
        </w:rPr>
        <w:t xml:space="preserve"> for &lt;Name of </w:t>
      </w:r>
      <w:r w:rsidR="00087408">
        <w:rPr>
          <w:rFonts w:ascii="Arial" w:hAnsi="Arial" w:cs="Arial"/>
          <w:sz w:val="24"/>
          <w:szCs w:val="24"/>
          <w:lang w:val="en-US"/>
        </w:rPr>
        <w:t>Organisation</w:t>
      </w:r>
      <w:r w:rsidRPr="004E32F3">
        <w:rPr>
          <w:rFonts w:ascii="Arial" w:hAnsi="Arial" w:cs="Arial"/>
          <w:sz w:val="24"/>
          <w:szCs w:val="24"/>
          <w:lang w:val="en-US"/>
        </w:rPr>
        <w:t>&gt; please refer to Attachment 4.</w:t>
      </w:r>
    </w:p>
    <w:p w14:paraId="67B344AB" w14:textId="3910C626" w:rsidR="00F80342" w:rsidRPr="004E32F3" w:rsidRDefault="004E32F3" w:rsidP="004E32F3">
      <w:pPr>
        <w:pStyle w:val="ListParagraph"/>
        <w:spacing w:before="120" w:after="120"/>
        <w:ind w:left="0"/>
        <w:contextualSpacing w:val="0"/>
        <w:rPr>
          <w:rFonts w:ascii="Arial" w:hAnsi="Arial" w:cs="Arial"/>
          <w:i/>
          <w:sz w:val="24"/>
          <w:szCs w:val="24"/>
          <w:lang w:val="en-US"/>
        </w:rPr>
      </w:pPr>
      <w:r w:rsidRPr="004E32F3">
        <w:rPr>
          <w:rFonts w:ascii="Arial" w:hAnsi="Arial" w:cs="Arial"/>
          <w:i/>
          <w:sz w:val="24"/>
          <w:szCs w:val="24"/>
          <w:lang w:val="en-US"/>
        </w:rPr>
        <w:t xml:space="preserve">[Note: Where records disaster recovery strategies have been incorporated into an </w:t>
      </w:r>
      <w:r w:rsidR="00087408">
        <w:rPr>
          <w:rFonts w:ascii="Arial" w:hAnsi="Arial" w:cs="Arial"/>
          <w:i/>
          <w:sz w:val="24"/>
          <w:szCs w:val="24"/>
          <w:lang w:val="en-US"/>
        </w:rPr>
        <w:t>organisation</w:t>
      </w:r>
      <w:r w:rsidRPr="004E32F3">
        <w:rPr>
          <w:rFonts w:ascii="Arial" w:hAnsi="Arial" w:cs="Arial"/>
          <w:i/>
          <w:sz w:val="24"/>
          <w:szCs w:val="24"/>
          <w:lang w:val="en-US"/>
        </w:rPr>
        <w:t xml:space="preserve"> wide Disaster Management Plan (DMP), Attachment 4 may include only that relevant section of the DMP, if it demonstrates that all elements of the Assessment of Risks, Assessment of the Impacts of Disasters and Strategies for Prevention and Response have been addressed, the roles and responsibilities for all employees are defined, the </w:t>
      </w:r>
      <w:r w:rsidR="00087408">
        <w:rPr>
          <w:rFonts w:ascii="Arial" w:hAnsi="Arial" w:cs="Arial"/>
          <w:i/>
          <w:sz w:val="24"/>
          <w:szCs w:val="24"/>
          <w:lang w:val="en-US"/>
        </w:rPr>
        <w:t>organisation</w:t>
      </w:r>
      <w:r w:rsidRPr="004E32F3">
        <w:rPr>
          <w:rFonts w:ascii="Arial" w:hAnsi="Arial" w:cs="Arial"/>
          <w:i/>
          <w:sz w:val="24"/>
          <w:szCs w:val="24"/>
          <w:lang w:val="en-US"/>
        </w:rPr>
        <w:t>al scope of the plan has been addressed e.g. applicability to regional branches or outsourced contractors, and the plan has been authorised at an appropriate senior level and is available to all employees.]</w:t>
      </w:r>
    </w:p>
    <w:p w14:paraId="635E359A" w14:textId="77777777" w:rsidR="00184339" w:rsidRPr="00562F45" w:rsidRDefault="00370D19" w:rsidP="008430FC">
      <w:pPr>
        <w:pStyle w:val="ListParagraph"/>
        <w:numPr>
          <w:ilvl w:val="1"/>
          <w:numId w:val="1"/>
        </w:numPr>
        <w:spacing w:before="120"/>
        <w:contextualSpacing w:val="0"/>
        <w:outlineLvl w:val="1"/>
        <w:rPr>
          <w:rFonts w:ascii="Arial" w:hAnsi="Arial" w:cs="Arial"/>
          <w:b/>
          <w:sz w:val="24"/>
          <w:szCs w:val="24"/>
          <w:lang w:val="en-US"/>
        </w:rPr>
      </w:pPr>
      <w:bookmarkStart w:id="50" w:name="_Toc411928903"/>
      <w:bookmarkStart w:id="51" w:name="_Toc155349535"/>
      <w:r>
        <w:rPr>
          <w:rFonts w:ascii="Arial" w:hAnsi="Arial" w:cs="Arial"/>
          <w:b/>
          <w:sz w:val="24"/>
          <w:szCs w:val="24"/>
          <w:lang w:val="en-US"/>
        </w:rPr>
        <w:t xml:space="preserve">Assessment of </w:t>
      </w:r>
      <w:r w:rsidR="00184339" w:rsidRPr="00562F45">
        <w:rPr>
          <w:rFonts w:ascii="Arial" w:hAnsi="Arial" w:cs="Arial"/>
          <w:b/>
          <w:sz w:val="24"/>
          <w:szCs w:val="24"/>
          <w:lang w:val="en-US"/>
        </w:rPr>
        <w:t>Risks</w:t>
      </w:r>
      <w:bookmarkEnd w:id="50"/>
      <w:bookmarkEnd w:id="51"/>
    </w:p>
    <w:p w14:paraId="303B3AD9" w14:textId="77777777" w:rsidR="00184339" w:rsidRPr="00562F45" w:rsidRDefault="00184339" w:rsidP="0095154B">
      <w:pPr>
        <w:pStyle w:val="ListParagraph"/>
        <w:numPr>
          <w:ilvl w:val="2"/>
          <w:numId w:val="1"/>
        </w:numPr>
        <w:spacing w:before="120"/>
        <w:contextualSpacing w:val="0"/>
        <w:outlineLvl w:val="1"/>
        <w:rPr>
          <w:rFonts w:ascii="Arial" w:hAnsi="Arial" w:cs="Arial"/>
          <w:b/>
          <w:sz w:val="24"/>
          <w:szCs w:val="24"/>
          <w:lang w:val="en-US"/>
        </w:rPr>
      </w:pPr>
      <w:bookmarkStart w:id="52" w:name="_Toc411928904"/>
      <w:bookmarkStart w:id="53" w:name="_Toc155349536"/>
      <w:r w:rsidRPr="00562F45">
        <w:rPr>
          <w:rFonts w:ascii="Arial" w:hAnsi="Arial" w:cs="Arial"/>
          <w:b/>
          <w:sz w:val="24"/>
          <w:szCs w:val="24"/>
          <w:lang w:val="en-US"/>
        </w:rPr>
        <w:t>On Site Storage</w:t>
      </w:r>
      <w:bookmarkEnd w:id="52"/>
      <w:bookmarkEnd w:id="53"/>
    </w:p>
    <w:p w14:paraId="6B4D71DE" w14:textId="1A5F31D1" w:rsidR="004E32F3" w:rsidRDefault="004E32F3" w:rsidP="004E32F3">
      <w:pPr>
        <w:pStyle w:val="ListParagraph"/>
        <w:spacing w:before="120" w:after="120"/>
        <w:ind w:left="0"/>
        <w:contextualSpacing w:val="0"/>
        <w:rPr>
          <w:rFonts w:ascii="Arial" w:hAnsi="Arial" w:cs="Arial"/>
          <w:sz w:val="24"/>
          <w:szCs w:val="24"/>
          <w:lang w:val="en-US"/>
        </w:rPr>
      </w:pPr>
      <w:r w:rsidRPr="004E32F3">
        <w:rPr>
          <w:rFonts w:ascii="Arial" w:hAnsi="Arial" w:cs="Arial"/>
          <w:sz w:val="24"/>
          <w:szCs w:val="24"/>
          <w:lang w:val="en-US"/>
        </w:rPr>
        <w:t xml:space="preserve">The &lt;Name of </w:t>
      </w:r>
      <w:r w:rsidR="00087408">
        <w:rPr>
          <w:rFonts w:ascii="Arial" w:hAnsi="Arial" w:cs="Arial"/>
          <w:sz w:val="24"/>
          <w:szCs w:val="24"/>
          <w:lang w:val="en-US"/>
        </w:rPr>
        <w:t>Organisation</w:t>
      </w:r>
      <w:r w:rsidRPr="004E32F3">
        <w:rPr>
          <w:rFonts w:ascii="Arial" w:hAnsi="Arial" w:cs="Arial"/>
          <w:sz w:val="24"/>
          <w:szCs w:val="24"/>
          <w:lang w:val="en-US"/>
        </w:rPr>
        <w:t xml:space="preserve">&gt; has its current and active records located in onsite storage at </w:t>
      </w:r>
      <w:r w:rsidRPr="004E32F3">
        <w:rPr>
          <w:rFonts w:ascii="Arial" w:hAnsi="Arial" w:cs="Arial"/>
          <w:i/>
          <w:sz w:val="24"/>
          <w:szCs w:val="24"/>
          <w:lang w:val="en-US"/>
        </w:rPr>
        <w:t>[insert location</w:t>
      </w:r>
      <w:r w:rsidR="009C21E2">
        <w:rPr>
          <w:rFonts w:ascii="Arial" w:hAnsi="Arial" w:cs="Arial"/>
          <w:i/>
          <w:sz w:val="24"/>
          <w:szCs w:val="24"/>
          <w:lang w:val="en-US"/>
        </w:rPr>
        <w:t>/s</w:t>
      </w:r>
      <w:r w:rsidRPr="004E32F3">
        <w:rPr>
          <w:rFonts w:ascii="Arial" w:hAnsi="Arial" w:cs="Arial"/>
          <w:i/>
          <w:sz w:val="24"/>
          <w:szCs w:val="24"/>
          <w:lang w:val="en-US"/>
        </w:rPr>
        <w:t>]</w:t>
      </w:r>
      <w:r w:rsidRPr="004E32F3">
        <w:rPr>
          <w:rFonts w:ascii="Arial" w:hAnsi="Arial" w:cs="Arial"/>
          <w:sz w:val="24"/>
          <w:szCs w:val="24"/>
          <w:lang w:val="en-US"/>
        </w:rPr>
        <w:t>.  The storage facility includes:</w:t>
      </w:r>
    </w:p>
    <w:p w14:paraId="15164617" w14:textId="77777777" w:rsidR="004E32F3" w:rsidRPr="004E32F3" w:rsidRDefault="004E32F3" w:rsidP="004E32F3">
      <w:pPr>
        <w:pStyle w:val="ListParagraph"/>
        <w:numPr>
          <w:ilvl w:val="0"/>
          <w:numId w:val="6"/>
        </w:numPr>
        <w:spacing w:after="0"/>
        <w:ind w:left="714" w:hanging="357"/>
        <w:contextualSpacing w:val="0"/>
        <w:rPr>
          <w:rFonts w:ascii="Arial" w:hAnsi="Arial" w:cs="Arial"/>
          <w:i/>
          <w:sz w:val="24"/>
          <w:szCs w:val="24"/>
          <w:lang w:val="en-US"/>
        </w:rPr>
      </w:pPr>
      <w:r w:rsidRPr="004E32F3">
        <w:rPr>
          <w:rFonts w:ascii="Arial" w:hAnsi="Arial" w:cs="Arial"/>
          <w:i/>
          <w:sz w:val="24"/>
          <w:szCs w:val="24"/>
          <w:lang w:val="en-US"/>
        </w:rPr>
        <w:t>Metal shelving,</w:t>
      </w:r>
    </w:p>
    <w:p w14:paraId="128B9E53" w14:textId="77777777" w:rsidR="004E32F3" w:rsidRPr="004E32F3" w:rsidRDefault="004E32F3" w:rsidP="004E32F3">
      <w:pPr>
        <w:pStyle w:val="ListParagraph"/>
        <w:numPr>
          <w:ilvl w:val="0"/>
          <w:numId w:val="6"/>
        </w:numPr>
        <w:spacing w:after="0"/>
        <w:ind w:left="714" w:hanging="357"/>
        <w:contextualSpacing w:val="0"/>
        <w:rPr>
          <w:rFonts w:ascii="Arial" w:hAnsi="Arial" w:cs="Arial"/>
          <w:i/>
          <w:sz w:val="24"/>
          <w:szCs w:val="24"/>
          <w:lang w:val="en-US"/>
        </w:rPr>
      </w:pPr>
      <w:r w:rsidRPr="004E32F3">
        <w:rPr>
          <w:rFonts w:ascii="Arial" w:hAnsi="Arial" w:cs="Arial"/>
          <w:i/>
          <w:sz w:val="24"/>
          <w:szCs w:val="24"/>
          <w:lang w:val="en-US"/>
        </w:rPr>
        <w:t>Fire retardant safe,</w:t>
      </w:r>
    </w:p>
    <w:p w14:paraId="114591F3" w14:textId="77777777" w:rsidR="004E32F3" w:rsidRDefault="004E32F3" w:rsidP="004E32F3">
      <w:pPr>
        <w:pStyle w:val="ListParagraph"/>
        <w:numPr>
          <w:ilvl w:val="0"/>
          <w:numId w:val="6"/>
        </w:numPr>
        <w:spacing w:after="0"/>
        <w:ind w:left="714" w:hanging="357"/>
        <w:contextualSpacing w:val="0"/>
        <w:rPr>
          <w:rFonts w:ascii="Arial" w:hAnsi="Arial" w:cs="Arial"/>
          <w:i/>
          <w:sz w:val="24"/>
          <w:szCs w:val="24"/>
          <w:lang w:val="en-US"/>
        </w:rPr>
      </w:pPr>
      <w:r w:rsidRPr="004E32F3">
        <w:rPr>
          <w:rFonts w:ascii="Arial" w:hAnsi="Arial" w:cs="Arial"/>
          <w:i/>
          <w:sz w:val="24"/>
          <w:szCs w:val="24"/>
          <w:lang w:val="en-US"/>
        </w:rPr>
        <w:t>Secure premises,</w:t>
      </w:r>
    </w:p>
    <w:p w14:paraId="34FCC8CE" w14:textId="77777777" w:rsidR="006859D0" w:rsidRPr="004E32F3" w:rsidRDefault="006859D0" w:rsidP="004E32F3">
      <w:pPr>
        <w:pStyle w:val="ListParagraph"/>
        <w:numPr>
          <w:ilvl w:val="0"/>
          <w:numId w:val="6"/>
        </w:numPr>
        <w:spacing w:after="0"/>
        <w:ind w:left="714" w:hanging="357"/>
        <w:contextualSpacing w:val="0"/>
        <w:rPr>
          <w:rFonts w:ascii="Arial" w:hAnsi="Arial" w:cs="Arial"/>
          <w:i/>
          <w:sz w:val="24"/>
          <w:szCs w:val="24"/>
          <w:lang w:val="en-US"/>
        </w:rPr>
      </w:pPr>
      <w:r>
        <w:rPr>
          <w:rFonts w:ascii="Arial" w:hAnsi="Arial" w:cs="Arial"/>
          <w:i/>
          <w:sz w:val="24"/>
          <w:szCs w:val="24"/>
          <w:lang w:val="en-US"/>
        </w:rPr>
        <w:t>Secure server room,</w:t>
      </w:r>
    </w:p>
    <w:p w14:paraId="60B06325" w14:textId="77777777" w:rsidR="004E32F3" w:rsidRPr="004E32F3" w:rsidRDefault="004E32F3" w:rsidP="004E32F3">
      <w:pPr>
        <w:pStyle w:val="ListParagraph"/>
        <w:numPr>
          <w:ilvl w:val="0"/>
          <w:numId w:val="6"/>
        </w:numPr>
        <w:spacing w:after="0"/>
        <w:ind w:left="714" w:hanging="357"/>
        <w:contextualSpacing w:val="0"/>
        <w:rPr>
          <w:rFonts w:ascii="Arial" w:hAnsi="Arial" w:cs="Arial"/>
          <w:i/>
          <w:sz w:val="24"/>
          <w:szCs w:val="24"/>
          <w:lang w:val="en-US"/>
        </w:rPr>
      </w:pPr>
      <w:r w:rsidRPr="004E32F3">
        <w:rPr>
          <w:rFonts w:ascii="Arial" w:hAnsi="Arial" w:cs="Arial"/>
          <w:i/>
          <w:sz w:val="24"/>
          <w:szCs w:val="24"/>
          <w:lang w:val="en-US"/>
        </w:rPr>
        <w:t>Fire detection system and/or fire suppression system, and</w:t>
      </w:r>
    </w:p>
    <w:p w14:paraId="69D87A40" w14:textId="77777777" w:rsidR="004E32F3" w:rsidRPr="004E32F3" w:rsidRDefault="004E32F3" w:rsidP="004E32F3">
      <w:pPr>
        <w:pStyle w:val="ListParagraph"/>
        <w:numPr>
          <w:ilvl w:val="0"/>
          <w:numId w:val="6"/>
        </w:numPr>
        <w:spacing w:after="0"/>
        <w:ind w:left="714" w:hanging="357"/>
        <w:contextualSpacing w:val="0"/>
        <w:rPr>
          <w:rFonts w:ascii="Arial" w:hAnsi="Arial" w:cs="Arial"/>
          <w:i/>
          <w:sz w:val="24"/>
          <w:szCs w:val="24"/>
          <w:lang w:val="en-US"/>
        </w:rPr>
      </w:pPr>
      <w:r w:rsidRPr="004E32F3">
        <w:rPr>
          <w:rFonts w:ascii="Arial" w:hAnsi="Arial" w:cs="Arial"/>
          <w:i/>
          <w:sz w:val="24"/>
          <w:szCs w:val="24"/>
          <w:lang w:val="en-US"/>
        </w:rPr>
        <w:t>Airconditioning for [insert number of hours per day].</w:t>
      </w:r>
    </w:p>
    <w:p w14:paraId="30D6D419" w14:textId="77777777" w:rsidR="004E32F3" w:rsidRPr="004E32F3" w:rsidRDefault="004E32F3" w:rsidP="004E32F3">
      <w:pPr>
        <w:pStyle w:val="ListParagraph"/>
        <w:spacing w:before="120" w:after="120"/>
        <w:ind w:left="0"/>
        <w:contextualSpacing w:val="0"/>
        <w:rPr>
          <w:rFonts w:ascii="Arial" w:hAnsi="Arial" w:cs="Arial"/>
          <w:i/>
          <w:sz w:val="24"/>
          <w:szCs w:val="24"/>
          <w:lang w:val="en-US"/>
        </w:rPr>
      </w:pPr>
      <w:r w:rsidRPr="004E32F3">
        <w:rPr>
          <w:rFonts w:ascii="Arial" w:hAnsi="Arial" w:cs="Arial"/>
          <w:i/>
          <w:sz w:val="24"/>
          <w:szCs w:val="24"/>
          <w:lang w:val="en-US"/>
        </w:rPr>
        <w:t>[Amend dot points as appropriate].</w:t>
      </w:r>
    </w:p>
    <w:p w14:paraId="3C939DAC" w14:textId="77777777" w:rsidR="00307791" w:rsidRDefault="004E32F3" w:rsidP="004E32F3">
      <w:pPr>
        <w:pStyle w:val="ListParagraph"/>
        <w:spacing w:before="120" w:after="120"/>
        <w:ind w:left="0"/>
        <w:contextualSpacing w:val="0"/>
        <w:rPr>
          <w:rFonts w:ascii="Arial" w:hAnsi="Arial" w:cs="Arial"/>
          <w:sz w:val="24"/>
          <w:szCs w:val="24"/>
          <w:lang w:val="en-US"/>
        </w:rPr>
      </w:pPr>
      <w:r w:rsidRPr="004E32F3">
        <w:rPr>
          <w:rFonts w:ascii="Arial" w:hAnsi="Arial" w:cs="Arial"/>
          <w:sz w:val="24"/>
          <w:szCs w:val="24"/>
          <w:lang w:val="en-US"/>
        </w:rPr>
        <w:t xml:space="preserve">The main disaster threatening records stored onsite comes from </w:t>
      </w:r>
      <w:r w:rsidRPr="004E32F3">
        <w:rPr>
          <w:rFonts w:ascii="Arial" w:hAnsi="Arial" w:cs="Arial"/>
          <w:i/>
          <w:sz w:val="24"/>
          <w:szCs w:val="24"/>
          <w:lang w:val="en-US"/>
        </w:rPr>
        <w:t>fire/flood/cyclone/industrial accident/vandalism or</w:t>
      </w:r>
      <w:r w:rsidR="004449BB">
        <w:rPr>
          <w:rFonts w:ascii="Arial" w:hAnsi="Arial" w:cs="Arial"/>
          <w:i/>
          <w:sz w:val="24"/>
          <w:szCs w:val="24"/>
          <w:lang w:val="en-US"/>
        </w:rPr>
        <w:t xml:space="preserve"> pests</w:t>
      </w:r>
      <w:r w:rsidRPr="004E32F3">
        <w:rPr>
          <w:rFonts w:ascii="Arial" w:hAnsi="Arial" w:cs="Arial"/>
          <w:i/>
          <w:sz w:val="24"/>
          <w:szCs w:val="24"/>
          <w:lang w:val="en-US"/>
        </w:rPr>
        <w:t xml:space="preserve"> [delete or insert as appropriate]</w:t>
      </w:r>
      <w:r w:rsidRPr="004E32F3">
        <w:rPr>
          <w:rFonts w:ascii="Arial" w:hAnsi="Arial" w:cs="Arial"/>
          <w:sz w:val="24"/>
          <w:szCs w:val="24"/>
          <w:lang w:val="en-US"/>
        </w:rPr>
        <w:t xml:space="preserve">.  With the storage conditions as described here the risk is assessed as </w:t>
      </w:r>
      <w:r w:rsidRPr="004E32F3">
        <w:rPr>
          <w:rFonts w:ascii="Arial" w:hAnsi="Arial" w:cs="Arial"/>
          <w:i/>
          <w:sz w:val="24"/>
          <w:szCs w:val="24"/>
          <w:lang w:val="en-US"/>
        </w:rPr>
        <w:t>low/medium/high [delete as appropriate]</w:t>
      </w:r>
      <w:r w:rsidRPr="004E32F3">
        <w:rPr>
          <w:rFonts w:ascii="Arial" w:hAnsi="Arial" w:cs="Arial"/>
          <w:sz w:val="24"/>
          <w:szCs w:val="24"/>
          <w:lang w:val="en-US"/>
        </w:rPr>
        <w:t>.</w:t>
      </w:r>
    </w:p>
    <w:p w14:paraId="06149A1E" w14:textId="77777777" w:rsidR="00184339" w:rsidRPr="00562F45" w:rsidRDefault="00184339" w:rsidP="0095154B">
      <w:pPr>
        <w:pStyle w:val="ListParagraph"/>
        <w:numPr>
          <w:ilvl w:val="2"/>
          <w:numId w:val="1"/>
        </w:numPr>
        <w:spacing w:before="120"/>
        <w:contextualSpacing w:val="0"/>
        <w:outlineLvl w:val="1"/>
        <w:rPr>
          <w:rFonts w:ascii="Arial" w:hAnsi="Arial" w:cs="Arial"/>
          <w:b/>
          <w:sz w:val="24"/>
          <w:szCs w:val="24"/>
          <w:lang w:val="en-US"/>
        </w:rPr>
      </w:pPr>
      <w:bookmarkStart w:id="54" w:name="_Toc411928905"/>
      <w:bookmarkStart w:id="55" w:name="_Toc155349537"/>
      <w:r w:rsidRPr="00562F45">
        <w:rPr>
          <w:rFonts w:ascii="Arial" w:hAnsi="Arial" w:cs="Arial"/>
          <w:b/>
          <w:sz w:val="24"/>
          <w:szCs w:val="24"/>
          <w:lang w:val="en-US"/>
        </w:rPr>
        <w:t>Offsite Storage</w:t>
      </w:r>
      <w:bookmarkEnd w:id="54"/>
      <w:bookmarkEnd w:id="55"/>
    </w:p>
    <w:p w14:paraId="5F692113" w14:textId="77777777" w:rsidR="00475E51" w:rsidRPr="00475E51" w:rsidRDefault="00475E51" w:rsidP="00475E51">
      <w:pPr>
        <w:spacing w:before="120" w:after="120"/>
        <w:rPr>
          <w:rFonts w:ascii="Arial" w:hAnsi="Arial" w:cs="Arial"/>
          <w:sz w:val="24"/>
          <w:szCs w:val="24"/>
          <w:lang w:val="en-US"/>
        </w:rPr>
      </w:pPr>
      <w:r w:rsidRPr="00475E51">
        <w:rPr>
          <w:rFonts w:ascii="Arial" w:hAnsi="Arial" w:cs="Arial"/>
          <w:sz w:val="24"/>
          <w:szCs w:val="24"/>
          <w:lang w:val="en-US"/>
        </w:rPr>
        <w:t xml:space="preserve">Records held offsite are located in a commercial storage facility, operated by </w:t>
      </w:r>
      <w:r w:rsidRPr="00475E51">
        <w:rPr>
          <w:rFonts w:ascii="Arial" w:hAnsi="Arial" w:cs="Arial"/>
          <w:i/>
          <w:sz w:val="24"/>
          <w:szCs w:val="24"/>
          <w:lang w:val="en-US"/>
        </w:rPr>
        <w:t>[insert name of company]</w:t>
      </w:r>
      <w:r w:rsidRPr="00475E51">
        <w:rPr>
          <w:rFonts w:ascii="Arial" w:hAnsi="Arial" w:cs="Arial"/>
          <w:sz w:val="24"/>
          <w:szCs w:val="24"/>
          <w:lang w:val="en-US"/>
        </w:rPr>
        <w:t xml:space="preserve">, approved under the Common Use Contract CUAREC2015 for the supply of storage, retrieval and destruction for paper and electronic records services, approved by the Department of Finance on 15 July 2015.  Records stored at this facility include electronic records which are held in conditions deemed to be appropriate for this medium </w:t>
      </w:r>
      <w:r w:rsidRPr="00475E51">
        <w:rPr>
          <w:rFonts w:ascii="Arial" w:hAnsi="Arial" w:cs="Arial"/>
          <w:i/>
          <w:sz w:val="24"/>
          <w:szCs w:val="24"/>
          <w:lang w:val="en-US"/>
        </w:rPr>
        <w:t>[amend as appropriate]</w:t>
      </w:r>
      <w:r w:rsidRPr="00475E51">
        <w:rPr>
          <w:rFonts w:ascii="Arial" w:hAnsi="Arial" w:cs="Arial"/>
          <w:sz w:val="24"/>
          <w:szCs w:val="24"/>
          <w:lang w:val="en-US"/>
        </w:rPr>
        <w:t xml:space="preserve">. </w:t>
      </w:r>
    </w:p>
    <w:p w14:paraId="5F26CE3C" w14:textId="77777777" w:rsidR="003D1D92" w:rsidRPr="003D1D92" w:rsidRDefault="00475E51" w:rsidP="003D1D92">
      <w:pPr>
        <w:pStyle w:val="ListParagraph"/>
        <w:spacing w:before="120" w:after="120"/>
        <w:ind w:left="0"/>
        <w:contextualSpacing w:val="0"/>
        <w:jc w:val="center"/>
        <w:rPr>
          <w:rFonts w:ascii="Arial" w:hAnsi="Arial" w:cs="Arial"/>
          <w:i/>
          <w:sz w:val="24"/>
          <w:szCs w:val="24"/>
          <w:lang w:val="en-US"/>
        </w:rPr>
      </w:pPr>
      <w:r>
        <w:rPr>
          <w:rFonts w:ascii="Arial" w:hAnsi="Arial" w:cs="Arial"/>
          <w:i/>
          <w:sz w:val="24"/>
          <w:szCs w:val="24"/>
          <w:lang w:val="en-US"/>
        </w:rPr>
        <w:t xml:space="preserve">AND / </w:t>
      </w:r>
      <w:r w:rsidR="004E32F3" w:rsidRPr="003D1D92">
        <w:rPr>
          <w:rFonts w:ascii="Arial" w:hAnsi="Arial" w:cs="Arial"/>
          <w:i/>
          <w:sz w:val="24"/>
          <w:szCs w:val="24"/>
          <w:lang w:val="en-US"/>
        </w:rPr>
        <w:t>OR</w:t>
      </w:r>
    </w:p>
    <w:p w14:paraId="6EC2C90F" w14:textId="77777777" w:rsidR="003D1D92" w:rsidRDefault="004E32F3" w:rsidP="004E32F3">
      <w:pPr>
        <w:pStyle w:val="ListParagraph"/>
        <w:spacing w:before="120" w:after="120"/>
        <w:ind w:left="0"/>
        <w:contextualSpacing w:val="0"/>
        <w:rPr>
          <w:rFonts w:ascii="Arial" w:hAnsi="Arial" w:cs="Arial"/>
          <w:sz w:val="24"/>
          <w:szCs w:val="24"/>
          <w:lang w:val="en-US"/>
        </w:rPr>
      </w:pPr>
      <w:r w:rsidRPr="004E32F3">
        <w:rPr>
          <w:rFonts w:ascii="Arial" w:hAnsi="Arial" w:cs="Arial"/>
          <w:sz w:val="24"/>
          <w:szCs w:val="24"/>
          <w:lang w:val="en-US"/>
        </w:rPr>
        <w:t xml:space="preserve">Records held offsite are located in a </w:t>
      </w:r>
      <w:r w:rsidRPr="003D1D92">
        <w:rPr>
          <w:rFonts w:ascii="Arial" w:hAnsi="Arial" w:cs="Arial"/>
          <w:i/>
          <w:sz w:val="24"/>
          <w:szCs w:val="24"/>
          <w:lang w:val="en-US"/>
        </w:rPr>
        <w:t>basement/attic/outside shed/rented accommodation/sea container/other [amend/delete as appropriate]</w:t>
      </w:r>
      <w:r w:rsidRPr="004E32F3">
        <w:rPr>
          <w:rFonts w:ascii="Arial" w:hAnsi="Arial" w:cs="Arial"/>
          <w:sz w:val="24"/>
          <w:szCs w:val="24"/>
          <w:lang w:val="en-US"/>
        </w:rPr>
        <w:t xml:space="preserve"> building at </w:t>
      </w:r>
      <w:r w:rsidRPr="003D1D92">
        <w:rPr>
          <w:rFonts w:ascii="Arial" w:hAnsi="Arial" w:cs="Arial"/>
          <w:i/>
          <w:sz w:val="24"/>
          <w:szCs w:val="24"/>
          <w:lang w:val="en-US"/>
        </w:rPr>
        <w:t xml:space="preserve">[insert </w:t>
      </w:r>
      <w:r w:rsidRPr="003D1D92">
        <w:rPr>
          <w:rFonts w:ascii="Arial" w:hAnsi="Arial" w:cs="Arial"/>
          <w:i/>
          <w:sz w:val="24"/>
          <w:szCs w:val="24"/>
          <w:lang w:val="en-US"/>
        </w:rPr>
        <w:lastRenderedPageBreak/>
        <w:t>address]</w:t>
      </w:r>
      <w:r w:rsidRPr="004E32F3">
        <w:rPr>
          <w:rFonts w:ascii="Arial" w:hAnsi="Arial" w:cs="Arial"/>
          <w:sz w:val="24"/>
          <w:szCs w:val="24"/>
          <w:lang w:val="en-US"/>
        </w:rPr>
        <w:t xml:space="preserve">.  Records stored at this facility include the following formats: </w:t>
      </w:r>
      <w:r w:rsidRPr="003D1D92">
        <w:rPr>
          <w:rFonts w:ascii="Arial" w:hAnsi="Arial" w:cs="Arial"/>
          <w:i/>
          <w:sz w:val="24"/>
          <w:szCs w:val="24"/>
          <w:lang w:val="en-US"/>
        </w:rPr>
        <w:t>[insert types of records]</w:t>
      </w:r>
      <w:r w:rsidRPr="004E32F3">
        <w:rPr>
          <w:rFonts w:ascii="Arial" w:hAnsi="Arial" w:cs="Arial"/>
          <w:sz w:val="24"/>
          <w:szCs w:val="24"/>
          <w:lang w:val="en-US"/>
        </w:rPr>
        <w:t>.</w:t>
      </w:r>
    </w:p>
    <w:p w14:paraId="41A8288E" w14:textId="77777777" w:rsidR="003D1D92" w:rsidRDefault="003D1D92" w:rsidP="004E32F3">
      <w:pPr>
        <w:pStyle w:val="ListParagraph"/>
        <w:spacing w:before="120" w:after="120"/>
        <w:ind w:left="0"/>
        <w:contextualSpacing w:val="0"/>
        <w:rPr>
          <w:rFonts w:ascii="Arial" w:hAnsi="Arial" w:cs="Arial"/>
          <w:i/>
          <w:sz w:val="24"/>
          <w:szCs w:val="24"/>
          <w:lang w:val="en-US"/>
        </w:rPr>
      </w:pPr>
      <w:r w:rsidRPr="003D1D92">
        <w:rPr>
          <w:rFonts w:ascii="Arial" w:hAnsi="Arial" w:cs="Arial"/>
          <w:i/>
          <w:sz w:val="24"/>
          <w:szCs w:val="24"/>
          <w:lang w:val="en-US"/>
        </w:rPr>
        <w:t>[</w:t>
      </w:r>
      <w:r w:rsidR="004E32F3" w:rsidRPr="003D1D92">
        <w:rPr>
          <w:rFonts w:ascii="Arial" w:hAnsi="Arial" w:cs="Arial"/>
          <w:i/>
          <w:sz w:val="24"/>
          <w:szCs w:val="24"/>
          <w:lang w:val="en-US"/>
        </w:rPr>
        <w:t xml:space="preserve">For offsite storage facilities </w:t>
      </w:r>
      <w:r w:rsidR="004E32F3" w:rsidRPr="003D1D92">
        <w:rPr>
          <w:rFonts w:ascii="Arial" w:hAnsi="Arial" w:cs="Arial"/>
          <w:b/>
          <w:i/>
          <w:sz w:val="24"/>
          <w:szCs w:val="24"/>
          <w:lang w:val="en-US"/>
        </w:rPr>
        <w:t>OTHER THAN</w:t>
      </w:r>
      <w:r w:rsidR="004E32F3" w:rsidRPr="003D1D92">
        <w:rPr>
          <w:rFonts w:ascii="Arial" w:hAnsi="Arial" w:cs="Arial"/>
          <w:i/>
          <w:sz w:val="24"/>
          <w:szCs w:val="24"/>
          <w:lang w:val="en-US"/>
        </w:rPr>
        <w:t xml:space="preserve"> those approved under the CUA, provide a general description of the storage facility </w:t>
      </w:r>
      <w:r w:rsidR="00662B61" w:rsidRPr="003D1D92">
        <w:rPr>
          <w:rFonts w:ascii="Arial" w:hAnsi="Arial" w:cs="Arial"/>
          <w:i/>
          <w:sz w:val="24"/>
          <w:szCs w:val="24"/>
          <w:lang w:val="en-US"/>
        </w:rPr>
        <w:t>e.g.</w:t>
      </w:r>
      <w:r w:rsidR="004E32F3" w:rsidRPr="003D1D92">
        <w:rPr>
          <w:rFonts w:ascii="Arial" w:hAnsi="Arial" w:cs="Arial"/>
          <w:i/>
          <w:sz w:val="24"/>
          <w:szCs w:val="24"/>
          <w:lang w:val="en-US"/>
        </w:rPr>
        <w:t xml:space="preserve"> a basement / attic / outside shed / rented accommodation / sea container / shed at the works depot, and include such things as: </w:t>
      </w:r>
    </w:p>
    <w:p w14:paraId="6B289CD6" w14:textId="77777777" w:rsidR="003D1D92" w:rsidRDefault="004E32F3" w:rsidP="003D1D92">
      <w:pPr>
        <w:pStyle w:val="ListParagraph"/>
        <w:numPr>
          <w:ilvl w:val="0"/>
          <w:numId w:val="6"/>
        </w:numPr>
        <w:spacing w:after="0"/>
        <w:ind w:left="714" w:hanging="357"/>
        <w:contextualSpacing w:val="0"/>
        <w:rPr>
          <w:rFonts w:ascii="Arial" w:hAnsi="Arial" w:cs="Arial"/>
          <w:i/>
          <w:sz w:val="24"/>
          <w:szCs w:val="24"/>
          <w:lang w:val="en-US"/>
        </w:rPr>
      </w:pPr>
      <w:r w:rsidRPr="003D1D92">
        <w:rPr>
          <w:rFonts w:ascii="Arial" w:hAnsi="Arial" w:cs="Arial"/>
          <w:i/>
          <w:sz w:val="24"/>
          <w:szCs w:val="24"/>
          <w:lang w:val="en-US"/>
        </w:rPr>
        <w:t>Security of premises / facility;</w:t>
      </w:r>
    </w:p>
    <w:p w14:paraId="1015A200" w14:textId="77777777" w:rsidR="003D1D92" w:rsidRDefault="004E32F3" w:rsidP="003D1D92">
      <w:pPr>
        <w:pStyle w:val="ListParagraph"/>
        <w:numPr>
          <w:ilvl w:val="0"/>
          <w:numId w:val="6"/>
        </w:numPr>
        <w:spacing w:after="0"/>
        <w:ind w:left="714" w:hanging="357"/>
        <w:contextualSpacing w:val="0"/>
        <w:rPr>
          <w:rFonts w:ascii="Arial" w:hAnsi="Arial" w:cs="Arial"/>
          <w:i/>
          <w:sz w:val="24"/>
          <w:szCs w:val="24"/>
          <w:lang w:val="en-US"/>
        </w:rPr>
      </w:pPr>
      <w:r w:rsidRPr="003D1D92">
        <w:rPr>
          <w:rFonts w:ascii="Arial" w:hAnsi="Arial" w:cs="Arial"/>
          <w:i/>
          <w:sz w:val="24"/>
          <w:szCs w:val="24"/>
          <w:lang w:val="en-US"/>
        </w:rPr>
        <w:t>Fire detection / suppression system;</w:t>
      </w:r>
    </w:p>
    <w:p w14:paraId="28F48EFA" w14:textId="77777777" w:rsidR="003D1D92" w:rsidRDefault="004E32F3" w:rsidP="003D1D92">
      <w:pPr>
        <w:pStyle w:val="ListParagraph"/>
        <w:numPr>
          <w:ilvl w:val="0"/>
          <w:numId w:val="6"/>
        </w:numPr>
        <w:spacing w:after="0"/>
        <w:ind w:left="714" w:hanging="357"/>
        <w:contextualSpacing w:val="0"/>
        <w:rPr>
          <w:rFonts w:ascii="Arial" w:hAnsi="Arial" w:cs="Arial"/>
          <w:i/>
          <w:sz w:val="24"/>
          <w:szCs w:val="24"/>
          <w:lang w:val="en-US"/>
        </w:rPr>
      </w:pPr>
      <w:r w:rsidRPr="003D1D92">
        <w:rPr>
          <w:rFonts w:ascii="Arial" w:hAnsi="Arial" w:cs="Arial"/>
          <w:i/>
          <w:sz w:val="24"/>
          <w:szCs w:val="24"/>
          <w:lang w:val="en-US"/>
        </w:rPr>
        <w:t>Fire retardant safe / cabinets;</w:t>
      </w:r>
    </w:p>
    <w:p w14:paraId="491DD068" w14:textId="77777777" w:rsidR="003D1D92" w:rsidRDefault="004E32F3" w:rsidP="003D1D92">
      <w:pPr>
        <w:pStyle w:val="ListParagraph"/>
        <w:numPr>
          <w:ilvl w:val="0"/>
          <w:numId w:val="6"/>
        </w:numPr>
        <w:spacing w:after="0"/>
        <w:ind w:left="714" w:hanging="357"/>
        <w:contextualSpacing w:val="0"/>
        <w:rPr>
          <w:rFonts w:ascii="Arial" w:hAnsi="Arial" w:cs="Arial"/>
          <w:i/>
          <w:sz w:val="24"/>
          <w:szCs w:val="24"/>
          <w:lang w:val="en-US"/>
        </w:rPr>
      </w:pPr>
      <w:r w:rsidRPr="003D1D92">
        <w:rPr>
          <w:rFonts w:ascii="Arial" w:hAnsi="Arial" w:cs="Arial"/>
          <w:i/>
          <w:sz w:val="24"/>
          <w:szCs w:val="24"/>
          <w:lang w:val="en-US"/>
        </w:rPr>
        <w:t>Airconditioning for [insert number of hours per day];</w:t>
      </w:r>
    </w:p>
    <w:p w14:paraId="17D0F97B" w14:textId="77777777" w:rsidR="003D1D92" w:rsidRDefault="004E32F3" w:rsidP="003D1D92">
      <w:pPr>
        <w:pStyle w:val="ListParagraph"/>
        <w:numPr>
          <w:ilvl w:val="0"/>
          <w:numId w:val="6"/>
        </w:numPr>
        <w:spacing w:after="0"/>
        <w:ind w:left="714" w:hanging="357"/>
        <w:contextualSpacing w:val="0"/>
        <w:rPr>
          <w:rFonts w:ascii="Arial" w:hAnsi="Arial" w:cs="Arial"/>
          <w:i/>
          <w:sz w:val="24"/>
          <w:szCs w:val="24"/>
          <w:lang w:val="en-US"/>
        </w:rPr>
      </w:pPr>
      <w:r w:rsidRPr="003D1D92">
        <w:rPr>
          <w:rFonts w:ascii="Arial" w:hAnsi="Arial" w:cs="Arial"/>
          <w:i/>
          <w:sz w:val="24"/>
          <w:szCs w:val="24"/>
          <w:lang w:val="en-US"/>
        </w:rPr>
        <w:t xml:space="preserve">Type of shelving </w:t>
      </w:r>
      <w:r w:rsidR="00662B61" w:rsidRPr="003D1D92">
        <w:rPr>
          <w:rFonts w:ascii="Arial" w:hAnsi="Arial" w:cs="Arial"/>
          <w:i/>
          <w:sz w:val="24"/>
          <w:szCs w:val="24"/>
          <w:lang w:val="en-US"/>
        </w:rPr>
        <w:t>e.g.</w:t>
      </w:r>
      <w:r w:rsidRPr="003D1D92">
        <w:rPr>
          <w:rFonts w:ascii="Arial" w:hAnsi="Arial" w:cs="Arial"/>
          <w:i/>
          <w:sz w:val="24"/>
          <w:szCs w:val="24"/>
          <w:lang w:val="en-US"/>
        </w:rPr>
        <w:t xml:space="preserve"> metal.</w:t>
      </w:r>
    </w:p>
    <w:p w14:paraId="46FF930A" w14:textId="77777777" w:rsidR="003D1D92" w:rsidRDefault="004E32F3" w:rsidP="004E32F3">
      <w:pPr>
        <w:pStyle w:val="ListParagraph"/>
        <w:spacing w:before="120" w:after="120"/>
        <w:ind w:left="0"/>
        <w:contextualSpacing w:val="0"/>
        <w:rPr>
          <w:rFonts w:ascii="Arial" w:hAnsi="Arial" w:cs="Arial"/>
          <w:i/>
          <w:sz w:val="24"/>
          <w:szCs w:val="24"/>
          <w:lang w:val="en-US"/>
        </w:rPr>
      </w:pPr>
      <w:r w:rsidRPr="003D1D92">
        <w:rPr>
          <w:rFonts w:ascii="Arial" w:hAnsi="Arial" w:cs="Arial"/>
          <w:i/>
          <w:sz w:val="24"/>
          <w:szCs w:val="24"/>
          <w:lang w:val="en-US"/>
        </w:rPr>
        <w:t>[Amend dot points as appropriate].</w:t>
      </w:r>
    </w:p>
    <w:p w14:paraId="55B8B8AE" w14:textId="77777777" w:rsidR="00307791" w:rsidRDefault="004E32F3" w:rsidP="004E32F3">
      <w:pPr>
        <w:pStyle w:val="ListParagraph"/>
        <w:spacing w:before="120" w:after="120"/>
        <w:ind w:left="0"/>
        <w:contextualSpacing w:val="0"/>
        <w:rPr>
          <w:rFonts w:ascii="Arial" w:hAnsi="Arial" w:cs="Arial"/>
          <w:i/>
          <w:sz w:val="24"/>
          <w:szCs w:val="24"/>
          <w:lang w:val="en-US"/>
        </w:rPr>
      </w:pPr>
      <w:r w:rsidRPr="003D1D92">
        <w:rPr>
          <w:rFonts w:ascii="Arial" w:hAnsi="Arial" w:cs="Arial"/>
          <w:sz w:val="24"/>
          <w:szCs w:val="24"/>
          <w:lang w:val="en-US"/>
        </w:rPr>
        <w:t xml:space="preserve">The main disaster threatening records stored offsite comes from </w:t>
      </w:r>
      <w:r w:rsidRPr="003D1D92">
        <w:rPr>
          <w:rFonts w:ascii="Arial" w:hAnsi="Arial" w:cs="Arial"/>
          <w:i/>
          <w:sz w:val="24"/>
          <w:szCs w:val="24"/>
          <w:lang w:val="en-US"/>
        </w:rPr>
        <w:t xml:space="preserve">fire/flood/cyclone/industrial accident/vandalism or [delete or insert as appropriate].  </w:t>
      </w:r>
      <w:r w:rsidRPr="003D1D92">
        <w:rPr>
          <w:rFonts w:ascii="Arial" w:hAnsi="Arial" w:cs="Arial"/>
          <w:sz w:val="24"/>
          <w:szCs w:val="24"/>
          <w:lang w:val="en-US"/>
        </w:rPr>
        <w:t xml:space="preserve">With the storage conditions as described here the risk is assessed as </w:t>
      </w:r>
      <w:r w:rsidRPr="003D1D92">
        <w:rPr>
          <w:rFonts w:ascii="Arial" w:hAnsi="Arial" w:cs="Arial"/>
          <w:i/>
          <w:sz w:val="24"/>
          <w:szCs w:val="24"/>
          <w:lang w:val="en-US"/>
        </w:rPr>
        <w:t>low/medium/high [delete as appropriate].</w:t>
      </w:r>
    </w:p>
    <w:p w14:paraId="2A91C115" w14:textId="77777777" w:rsidR="00475E51" w:rsidRPr="00F26212" w:rsidRDefault="00475E51" w:rsidP="0095154B">
      <w:pPr>
        <w:pStyle w:val="ListParagraph"/>
        <w:numPr>
          <w:ilvl w:val="2"/>
          <w:numId w:val="1"/>
        </w:numPr>
        <w:spacing w:before="120"/>
        <w:contextualSpacing w:val="0"/>
        <w:outlineLvl w:val="1"/>
        <w:rPr>
          <w:rFonts w:ascii="Arial" w:hAnsi="Arial" w:cs="Arial"/>
          <w:b/>
          <w:sz w:val="24"/>
          <w:szCs w:val="24"/>
          <w:lang w:val="en-US"/>
        </w:rPr>
      </w:pPr>
      <w:bookmarkStart w:id="56" w:name="_Toc462315701"/>
      <w:bookmarkStart w:id="57" w:name="_Toc155349538"/>
      <w:r w:rsidRPr="00F26212">
        <w:rPr>
          <w:rFonts w:ascii="Arial" w:hAnsi="Arial" w:cs="Arial"/>
          <w:b/>
          <w:sz w:val="24"/>
          <w:szCs w:val="24"/>
          <w:lang w:val="en-US"/>
        </w:rPr>
        <w:t>Data Centre and Cloud Storage</w:t>
      </w:r>
      <w:bookmarkEnd w:id="56"/>
      <w:bookmarkEnd w:id="57"/>
    </w:p>
    <w:p w14:paraId="34A8FC40" w14:textId="0F57D8DC" w:rsidR="00475E51" w:rsidRPr="00F26212" w:rsidRDefault="00475E51" w:rsidP="00475E51">
      <w:pPr>
        <w:spacing w:before="120"/>
        <w:rPr>
          <w:rFonts w:ascii="Arial" w:hAnsi="Arial" w:cs="Arial"/>
          <w:i/>
          <w:sz w:val="24"/>
          <w:szCs w:val="24"/>
          <w:lang w:val="en-US"/>
        </w:rPr>
      </w:pPr>
      <w:r w:rsidRPr="00F26212">
        <w:rPr>
          <w:rFonts w:ascii="Arial" w:hAnsi="Arial" w:cs="Arial"/>
          <w:i/>
          <w:sz w:val="24"/>
          <w:szCs w:val="24"/>
          <w:lang w:val="en-US"/>
        </w:rPr>
        <w:t>[</w:t>
      </w:r>
      <w:r>
        <w:rPr>
          <w:rFonts w:ascii="Arial" w:hAnsi="Arial" w:cs="Arial"/>
          <w:i/>
          <w:sz w:val="24"/>
          <w:szCs w:val="24"/>
          <w:lang w:val="en-US"/>
        </w:rPr>
        <w:t xml:space="preserve">Use the table below to enter </w:t>
      </w:r>
      <w:r w:rsidRPr="00F26212">
        <w:rPr>
          <w:rFonts w:ascii="Arial" w:hAnsi="Arial" w:cs="Arial"/>
          <w:i/>
          <w:sz w:val="24"/>
          <w:szCs w:val="24"/>
          <w:lang w:val="en-US"/>
        </w:rPr>
        <w:t xml:space="preserve">details of </w:t>
      </w:r>
      <w:r w:rsidRPr="00B66053">
        <w:rPr>
          <w:rFonts w:ascii="Arial" w:hAnsi="Arial" w:cs="Arial"/>
          <w:i/>
          <w:sz w:val="24"/>
          <w:szCs w:val="24"/>
          <w:lang w:val="en-US"/>
        </w:rPr>
        <w:t>any</w:t>
      </w:r>
      <w:r>
        <w:rPr>
          <w:rFonts w:ascii="Arial" w:hAnsi="Arial" w:cs="Arial"/>
          <w:i/>
          <w:sz w:val="24"/>
          <w:szCs w:val="24"/>
          <w:lang w:val="en-US"/>
        </w:rPr>
        <w:t xml:space="preserve"> third party </w:t>
      </w:r>
      <w:r w:rsidRPr="00F26212">
        <w:rPr>
          <w:rFonts w:ascii="Arial" w:hAnsi="Arial" w:cs="Arial"/>
          <w:i/>
          <w:sz w:val="24"/>
          <w:szCs w:val="24"/>
          <w:lang w:val="en-US"/>
        </w:rPr>
        <w:t>data centre</w:t>
      </w:r>
      <w:r>
        <w:rPr>
          <w:rFonts w:ascii="Arial" w:hAnsi="Arial" w:cs="Arial"/>
          <w:i/>
          <w:sz w:val="24"/>
          <w:szCs w:val="24"/>
          <w:lang w:val="en-US"/>
        </w:rPr>
        <w:t>s</w:t>
      </w:r>
      <w:r w:rsidRPr="00F26212">
        <w:rPr>
          <w:rFonts w:ascii="Arial" w:hAnsi="Arial" w:cs="Arial"/>
          <w:i/>
          <w:sz w:val="24"/>
          <w:szCs w:val="24"/>
          <w:lang w:val="en-US"/>
        </w:rPr>
        <w:t xml:space="preserve"> and/or cloud storage facilities utilized by the </w:t>
      </w:r>
      <w:r w:rsidR="00087408">
        <w:rPr>
          <w:rFonts w:ascii="Arial" w:hAnsi="Arial" w:cs="Arial"/>
          <w:i/>
          <w:sz w:val="24"/>
          <w:szCs w:val="24"/>
          <w:lang w:val="en-US"/>
        </w:rPr>
        <w:t>organisation</w:t>
      </w:r>
      <w:r w:rsidRPr="00F26212">
        <w:rPr>
          <w:rFonts w:ascii="Arial" w:hAnsi="Arial" w:cs="Arial"/>
          <w:i/>
          <w:sz w:val="24"/>
          <w:szCs w:val="24"/>
          <w:lang w:val="en-US"/>
        </w:rPr>
        <w:t xml:space="preserve"> for storage of electronic data, </w:t>
      </w:r>
      <w:r>
        <w:rPr>
          <w:rFonts w:ascii="Arial" w:hAnsi="Arial" w:cs="Arial"/>
          <w:i/>
          <w:sz w:val="24"/>
          <w:szCs w:val="24"/>
          <w:lang w:val="en-US"/>
        </w:rPr>
        <w:t xml:space="preserve">digital </w:t>
      </w:r>
      <w:r w:rsidRPr="00F26212">
        <w:rPr>
          <w:rFonts w:ascii="Arial" w:hAnsi="Arial" w:cs="Arial"/>
          <w:i/>
          <w:sz w:val="24"/>
          <w:szCs w:val="24"/>
          <w:lang w:val="en-US"/>
        </w:rPr>
        <w:t>information and records</w:t>
      </w:r>
      <w:r>
        <w:rPr>
          <w:rFonts w:ascii="Arial" w:hAnsi="Arial" w:cs="Arial"/>
          <w:i/>
          <w:sz w:val="24"/>
          <w:szCs w:val="24"/>
          <w:lang w:val="en-US"/>
        </w:rPr>
        <w:t xml:space="preserve"> </w:t>
      </w:r>
      <w:r w:rsidRPr="00F26212">
        <w:rPr>
          <w:rFonts w:ascii="Arial" w:hAnsi="Arial" w:cs="Arial"/>
          <w:i/>
          <w:sz w:val="24"/>
          <w:szCs w:val="24"/>
          <w:lang w:val="en-US"/>
        </w:rPr>
        <w:t xml:space="preserve">(including all </w:t>
      </w:r>
      <w:r>
        <w:rPr>
          <w:rFonts w:ascii="Arial" w:hAnsi="Arial" w:cs="Arial"/>
          <w:i/>
          <w:sz w:val="24"/>
          <w:szCs w:val="24"/>
          <w:lang w:val="en-US"/>
        </w:rPr>
        <w:t xml:space="preserve">business systems and </w:t>
      </w:r>
      <w:r w:rsidRPr="00F26212">
        <w:rPr>
          <w:rFonts w:ascii="Arial" w:hAnsi="Arial" w:cs="Arial"/>
          <w:i/>
          <w:sz w:val="24"/>
          <w:szCs w:val="24"/>
          <w:lang w:val="en-US"/>
        </w:rPr>
        <w:t>the categories</w:t>
      </w:r>
      <w:r>
        <w:rPr>
          <w:rFonts w:ascii="Arial" w:hAnsi="Arial" w:cs="Arial"/>
          <w:i/>
          <w:sz w:val="24"/>
          <w:szCs w:val="24"/>
          <w:lang w:val="en-US"/>
        </w:rPr>
        <w:t xml:space="preserve"> of records stored)</w:t>
      </w:r>
      <w:r w:rsidRPr="00F26212">
        <w:rPr>
          <w:rFonts w:ascii="Arial" w:hAnsi="Arial" w:cs="Arial"/>
          <w:i/>
          <w:sz w:val="24"/>
          <w:szCs w:val="24"/>
          <w:lang w:val="en-US"/>
        </w:rPr>
        <w:t>]</w:t>
      </w:r>
    </w:p>
    <w:p w14:paraId="51E1F0E0" w14:textId="4F9CFC34" w:rsidR="00475E51" w:rsidRPr="009C21E2" w:rsidRDefault="00475E51" w:rsidP="00475E51">
      <w:pPr>
        <w:spacing w:before="120"/>
        <w:rPr>
          <w:rFonts w:ascii="Arial" w:hAnsi="Arial" w:cs="Arial"/>
          <w:i/>
          <w:sz w:val="24"/>
          <w:szCs w:val="24"/>
          <w:lang w:val="en-US"/>
        </w:rPr>
      </w:pPr>
      <w:r>
        <w:rPr>
          <w:rFonts w:ascii="Arial" w:hAnsi="Arial" w:cs="Arial"/>
          <w:sz w:val="24"/>
          <w:szCs w:val="24"/>
          <w:lang w:val="en-US"/>
        </w:rPr>
        <w:t xml:space="preserve">The &lt;Name of </w:t>
      </w:r>
      <w:r w:rsidR="00087408">
        <w:rPr>
          <w:rFonts w:ascii="Arial" w:hAnsi="Arial" w:cs="Arial"/>
          <w:sz w:val="24"/>
          <w:szCs w:val="24"/>
          <w:lang w:val="en-US"/>
        </w:rPr>
        <w:t>Organisation</w:t>
      </w:r>
      <w:r>
        <w:rPr>
          <w:rFonts w:ascii="Arial" w:hAnsi="Arial" w:cs="Arial"/>
          <w:sz w:val="24"/>
          <w:szCs w:val="24"/>
          <w:lang w:val="en-US"/>
        </w:rPr>
        <w:t>&gt; has entered into an arrangement with [a] third party/ies to store electronic data/digital information and records in data centres/cloud storage facility as detailed in the table below.  The arrangement includes provisions for security and access; preservation; and return of the data.</w:t>
      </w:r>
      <w:r w:rsidR="009C21E2">
        <w:rPr>
          <w:rFonts w:ascii="Arial" w:hAnsi="Arial" w:cs="Arial"/>
          <w:sz w:val="24"/>
          <w:szCs w:val="24"/>
          <w:lang w:val="en-US"/>
        </w:rPr>
        <w:t xml:space="preserve"> </w:t>
      </w:r>
      <w:r w:rsidR="009C21E2">
        <w:rPr>
          <w:rFonts w:ascii="Arial" w:hAnsi="Arial" w:cs="Arial"/>
          <w:i/>
          <w:sz w:val="24"/>
          <w:szCs w:val="24"/>
          <w:lang w:val="en-US"/>
        </w:rPr>
        <w:t>[Amend as appropriate]</w:t>
      </w:r>
    </w:p>
    <w:p w14:paraId="63E2A21B" w14:textId="77777777" w:rsidR="00475E51" w:rsidRDefault="00475E51" w:rsidP="00475E51">
      <w:pPr>
        <w:spacing w:before="120"/>
        <w:rPr>
          <w:rFonts w:ascii="Arial" w:hAnsi="Arial" w:cs="Arial"/>
          <w:sz w:val="24"/>
          <w:szCs w:val="24"/>
          <w:lang w:val="en-US"/>
        </w:rPr>
      </w:pPr>
      <w:r>
        <w:rPr>
          <w:rFonts w:ascii="Arial" w:hAnsi="Arial" w:cs="Arial"/>
          <w:sz w:val="24"/>
          <w:szCs w:val="24"/>
          <w:lang w:val="en-US"/>
        </w:rPr>
        <w:t>A</w:t>
      </w:r>
      <w:r w:rsidRPr="00F26212">
        <w:rPr>
          <w:rFonts w:ascii="Arial" w:hAnsi="Arial" w:cs="Arial"/>
          <w:sz w:val="24"/>
          <w:szCs w:val="24"/>
          <w:lang w:val="en-US"/>
        </w:rPr>
        <w:t xml:space="preserve"> risk assessment </w:t>
      </w:r>
      <w:r>
        <w:rPr>
          <w:rFonts w:ascii="Arial" w:hAnsi="Arial" w:cs="Arial"/>
          <w:sz w:val="24"/>
          <w:szCs w:val="24"/>
          <w:lang w:val="en-US"/>
        </w:rPr>
        <w:t xml:space="preserve">was </w:t>
      </w:r>
      <w:r w:rsidRPr="00F26212">
        <w:rPr>
          <w:rFonts w:ascii="Arial" w:hAnsi="Arial" w:cs="Arial"/>
          <w:sz w:val="24"/>
          <w:szCs w:val="24"/>
          <w:lang w:val="en-US"/>
        </w:rPr>
        <w:t xml:space="preserve">undertaken </w:t>
      </w:r>
      <w:r>
        <w:rPr>
          <w:rFonts w:ascii="Arial" w:hAnsi="Arial" w:cs="Arial"/>
          <w:sz w:val="24"/>
          <w:szCs w:val="24"/>
          <w:lang w:val="en-US"/>
        </w:rPr>
        <w:t>prior to the</w:t>
      </w:r>
      <w:r w:rsidRPr="00F26212">
        <w:rPr>
          <w:rFonts w:ascii="Arial" w:hAnsi="Arial" w:cs="Arial"/>
          <w:sz w:val="24"/>
          <w:szCs w:val="24"/>
          <w:lang w:val="en-US"/>
        </w:rPr>
        <w:t xml:space="preserve"> </w:t>
      </w:r>
      <w:r>
        <w:rPr>
          <w:rFonts w:ascii="Arial" w:hAnsi="Arial" w:cs="Arial"/>
          <w:sz w:val="24"/>
          <w:szCs w:val="24"/>
          <w:lang w:val="en-US"/>
        </w:rPr>
        <w:t xml:space="preserve">commencement </w:t>
      </w:r>
      <w:r w:rsidRPr="00F26212">
        <w:rPr>
          <w:rFonts w:ascii="Arial" w:hAnsi="Arial" w:cs="Arial"/>
          <w:sz w:val="24"/>
          <w:szCs w:val="24"/>
          <w:lang w:val="en-US"/>
        </w:rPr>
        <w:t xml:space="preserve">of the </w:t>
      </w:r>
      <w:r>
        <w:rPr>
          <w:rFonts w:ascii="Arial" w:hAnsi="Arial" w:cs="Arial"/>
          <w:sz w:val="24"/>
          <w:szCs w:val="24"/>
          <w:lang w:val="en-US"/>
        </w:rPr>
        <w:t>data storage arrangement</w:t>
      </w:r>
      <w:r w:rsidRPr="00F26212">
        <w:rPr>
          <w:rFonts w:ascii="Arial" w:hAnsi="Arial" w:cs="Arial"/>
          <w:sz w:val="24"/>
          <w:szCs w:val="24"/>
          <w:lang w:val="en-US"/>
        </w:rPr>
        <w:t>.</w:t>
      </w:r>
    </w:p>
    <w:tbl>
      <w:tblPr>
        <w:tblStyle w:val="TableGrid"/>
        <w:tblW w:w="0" w:type="auto"/>
        <w:tblLook w:val="04A0" w:firstRow="1" w:lastRow="0" w:firstColumn="1" w:lastColumn="0" w:noHBand="0" w:noVBand="1"/>
      </w:tblPr>
      <w:tblGrid>
        <w:gridCol w:w="2802"/>
        <w:gridCol w:w="1996"/>
        <w:gridCol w:w="1550"/>
        <w:gridCol w:w="1550"/>
        <w:gridCol w:w="1417"/>
      </w:tblGrid>
      <w:tr w:rsidR="00475E51" w14:paraId="3E18EED4" w14:textId="77777777" w:rsidTr="00475E51">
        <w:tc>
          <w:tcPr>
            <w:tcW w:w="2802" w:type="dxa"/>
          </w:tcPr>
          <w:p w14:paraId="0871D2C2" w14:textId="77777777" w:rsidR="00475E51" w:rsidRPr="00D64EEE" w:rsidRDefault="00475E51" w:rsidP="00475E51">
            <w:pPr>
              <w:spacing w:before="120"/>
              <w:rPr>
                <w:rFonts w:ascii="Arial" w:hAnsi="Arial" w:cs="Arial"/>
                <w:b/>
                <w:sz w:val="24"/>
                <w:szCs w:val="24"/>
                <w:lang w:val="en-US"/>
              </w:rPr>
            </w:pPr>
            <w:r>
              <w:rPr>
                <w:rFonts w:ascii="Arial" w:hAnsi="Arial" w:cs="Arial"/>
                <w:b/>
                <w:sz w:val="24"/>
                <w:szCs w:val="24"/>
                <w:lang w:val="en-US"/>
              </w:rPr>
              <w:t>I</w:t>
            </w:r>
            <w:r w:rsidRPr="00D64EEE">
              <w:rPr>
                <w:rFonts w:ascii="Arial" w:hAnsi="Arial" w:cs="Arial"/>
                <w:b/>
                <w:sz w:val="24"/>
                <w:szCs w:val="24"/>
                <w:lang w:val="en-US"/>
              </w:rPr>
              <w:t xml:space="preserve">nformation system </w:t>
            </w:r>
            <w:r>
              <w:rPr>
                <w:rFonts w:ascii="Arial" w:hAnsi="Arial" w:cs="Arial"/>
                <w:b/>
                <w:sz w:val="24"/>
                <w:szCs w:val="24"/>
                <w:lang w:val="en-US"/>
              </w:rPr>
              <w:t>/</w:t>
            </w:r>
            <w:r w:rsidRPr="00D64EEE">
              <w:rPr>
                <w:rFonts w:ascii="Arial" w:hAnsi="Arial" w:cs="Arial"/>
                <w:b/>
                <w:sz w:val="24"/>
                <w:szCs w:val="24"/>
                <w:lang w:val="en-US"/>
              </w:rPr>
              <w:t xml:space="preserve"> categories of records</w:t>
            </w:r>
          </w:p>
        </w:tc>
        <w:tc>
          <w:tcPr>
            <w:tcW w:w="1996" w:type="dxa"/>
          </w:tcPr>
          <w:p w14:paraId="11AF1400" w14:textId="77777777" w:rsidR="00475E51" w:rsidRPr="00D64EEE" w:rsidRDefault="00475E51" w:rsidP="00475E51">
            <w:pPr>
              <w:spacing w:before="120"/>
              <w:rPr>
                <w:rFonts w:ascii="Arial" w:hAnsi="Arial" w:cs="Arial"/>
                <w:b/>
                <w:sz w:val="24"/>
                <w:szCs w:val="24"/>
                <w:lang w:val="en-US"/>
              </w:rPr>
            </w:pPr>
            <w:r w:rsidRPr="00D64EEE">
              <w:rPr>
                <w:rFonts w:ascii="Arial" w:hAnsi="Arial" w:cs="Arial"/>
                <w:b/>
                <w:sz w:val="24"/>
                <w:szCs w:val="24"/>
                <w:lang w:val="en-US"/>
              </w:rPr>
              <w:t>Name of service provider</w:t>
            </w:r>
          </w:p>
        </w:tc>
        <w:tc>
          <w:tcPr>
            <w:tcW w:w="1550" w:type="dxa"/>
          </w:tcPr>
          <w:p w14:paraId="049F0E55" w14:textId="77777777" w:rsidR="00475E51" w:rsidRPr="00D64EEE" w:rsidRDefault="00475E51" w:rsidP="00475E51">
            <w:pPr>
              <w:spacing w:before="120"/>
              <w:rPr>
                <w:rFonts w:ascii="Arial" w:hAnsi="Arial" w:cs="Arial"/>
                <w:b/>
                <w:sz w:val="24"/>
                <w:szCs w:val="24"/>
                <w:lang w:val="en-US"/>
              </w:rPr>
            </w:pPr>
            <w:r w:rsidRPr="00D64EEE">
              <w:rPr>
                <w:rFonts w:ascii="Arial" w:hAnsi="Arial" w:cs="Arial"/>
                <w:b/>
                <w:sz w:val="24"/>
                <w:szCs w:val="24"/>
                <w:lang w:val="en-US"/>
              </w:rPr>
              <w:t>Geographic location of data centre / cloud storage</w:t>
            </w:r>
          </w:p>
        </w:tc>
        <w:tc>
          <w:tcPr>
            <w:tcW w:w="1550" w:type="dxa"/>
          </w:tcPr>
          <w:p w14:paraId="64F58D8C" w14:textId="77777777" w:rsidR="00475E51" w:rsidRPr="00D64EEE" w:rsidRDefault="00475E51" w:rsidP="00475E51">
            <w:pPr>
              <w:spacing w:before="120"/>
              <w:rPr>
                <w:rFonts w:ascii="Arial" w:hAnsi="Arial" w:cs="Arial"/>
                <w:b/>
                <w:sz w:val="24"/>
                <w:szCs w:val="24"/>
                <w:lang w:val="en-US"/>
              </w:rPr>
            </w:pPr>
            <w:r w:rsidRPr="00D64EEE">
              <w:rPr>
                <w:rFonts w:ascii="Arial" w:hAnsi="Arial" w:cs="Arial"/>
                <w:b/>
                <w:sz w:val="24"/>
                <w:szCs w:val="24"/>
                <w:lang w:val="en-US"/>
              </w:rPr>
              <w:t xml:space="preserve">Geographic location of </w:t>
            </w:r>
            <w:r>
              <w:rPr>
                <w:rFonts w:ascii="Arial" w:hAnsi="Arial" w:cs="Arial"/>
                <w:b/>
                <w:sz w:val="24"/>
                <w:szCs w:val="24"/>
                <w:lang w:val="en-US"/>
              </w:rPr>
              <w:t xml:space="preserve">data centre / </w:t>
            </w:r>
            <w:r w:rsidRPr="00D64EEE">
              <w:rPr>
                <w:rFonts w:ascii="Arial" w:hAnsi="Arial" w:cs="Arial"/>
                <w:b/>
                <w:sz w:val="24"/>
                <w:szCs w:val="24"/>
                <w:lang w:val="en-US"/>
              </w:rPr>
              <w:t>cloud storage</w:t>
            </w:r>
            <w:r>
              <w:rPr>
                <w:rFonts w:ascii="Arial" w:hAnsi="Arial" w:cs="Arial"/>
                <w:b/>
                <w:sz w:val="24"/>
                <w:szCs w:val="24"/>
                <w:lang w:val="en-US"/>
              </w:rPr>
              <w:t xml:space="preserve"> backups</w:t>
            </w:r>
          </w:p>
        </w:tc>
        <w:tc>
          <w:tcPr>
            <w:tcW w:w="1417" w:type="dxa"/>
          </w:tcPr>
          <w:p w14:paraId="3B441651" w14:textId="77777777" w:rsidR="00475E51" w:rsidRPr="00D64EEE" w:rsidRDefault="00475E51" w:rsidP="00475E51">
            <w:pPr>
              <w:spacing w:before="120"/>
              <w:rPr>
                <w:rFonts w:ascii="Arial" w:hAnsi="Arial" w:cs="Arial"/>
                <w:b/>
                <w:sz w:val="24"/>
                <w:szCs w:val="24"/>
                <w:lang w:val="en-US"/>
              </w:rPr>
            </w:pPr>
            <w:r w:rsidRPr="00D64EEE">
              <w:rPr>
                <w:rFonts w:ascii="Arial" w:hAnsi="Arial" w:cs="Arial"/>
                <w:b/>
                <w:sz w:val="24"/>
                <w:szCs w:val="24"/>
                <w:lang w:val="en-US"/>
              </w:rPr>
              <w:t>Risk assessed Y/N</w:t>
            </w:r>
          </w:p>
        </w:tc>
      </w:tr>
      <w:tr w:rsidR="00475E51" w14:paraId="734A383E" w14:textId="77777777" w:rsidTr="00475E51">
        <w:tc>
          <w:tcPr>
            <w:tcW w:w="2802" w:type="dxa"/>
          </w:tcPr>
          <w:p w14:paraId="5D8F06D7" w14:textId="77777777" w:rsidR="00475E51" w:rsidRDefault="00475E51" w:rsidP="00475E51">
            <w:pPr>
              <w:spacing w:before="120"/>
              <w:rPr>
                <w:rFonts w:ascii="Arial" w:hAnsi="Arial" w:cs="Arial"/>
                <w:sz w:val="24"/>
                <w:szCs w:val="24"/>
                <w:lang w:val="en-US"/>
              </w:rPr>
            </w:pPr>
          </w:p>
        </w:tc>
        <w:tc>
          <w:tcPr>
            <w:tcW w:w="1996" w:type="dxa"/>
          </w:tcPr>
          <w:p w14:paraId="53065F6A" w14:textId="77777777" w:rsidR="00475E51" w:rsidRDefault="00475E51" w:rsidP="00475E51">
            <w:pPr>
              <w:spacing w:before="120"/>
              <w:rPr>
                <w:rFonts w:ascii="Arial" w:hAnsi="Arial" w:cs="Arial"/>
                <w:sz w:val="24"/>
                <w:szCs w:val="24"/>
                <w:lang w:val="en-US"/>
              </w:rPr>
            </w:pPr>
          </w:p>
        </w:tc>
        <w:tc>
          <w:tcPr>
            <w:tcW w:w="1550" w:type="dxa"/>
          </w:tcPr>
          <w:p w14:paraId="36874245" w14:textId="77777777" w:rsidR="00475E51" w:rsidRDefault="00475E51" w:rsidP="00475E51">
            <w:pPr>
              <w:spacing w:before="120"/>
              <w:rPr>
                <w:rFonts w:ascii="Arial" w:hAnsi="Arial" w:cs="Arial"/>
                <w:sz w:val="24"/>
                <w:szCs w:val="24"/>
                <w:lang w:val="en-US"/>
              </w:rPr>
            </w:pPr>
          </w:p>
        </w:tc>
        <w:tc>
          <w:tcPr>
            <w:tcW w:w="1550" w:type="dxa"/>
          </w:tcPr>
          <w:p w14:paraId="7E0625F5" w14:textId="77777777" w:rsidR="00475E51" w:rsidRDefault="00475E51" w:rsidP="00475E51">
            <w:pPr>
              <w:spacing w:before="120"/>
              <w:rPr>
                <w:rFonts w:ascii="Arial" w:hAnsi="Arial" w:cs="Arial"/>
                <w:sz w:val="24"/>
                <w:szCs w:val="24"/>
                <w:lang w:val="en-US"/>
              </w:rPr>
            </w:pPr>
          </w:p>
        </w:tc>
        <w:tc>
          <w:tcPr>
            <w:tcW w:w="1417" w:type="dxa"/>
          </w:tcPr>
          <w:p w14:paraId="4CEB207D" w14:textId="77777777" w:rsidR="00475E51" w:rsidRDefault="00475E51" w:rsidP="00475E51">
            <w:pPr>
              <w:spacing w:before="120"/>
              <w:rPr>
                <w:rFonts w:ascii="Arial" w:hAnsi="Arial" w:cs="Arial"/>
                <w:sz w:val="24"/>
                <w:szCs w:val="24"/>
                <w:lang w:val="en-US"/>
              </w:rPr>
            </w:pPr>
          </w:p>
        </w:tc>
      </w:tr>
      <w:tr w:rsidR="00475E51" w14:paraId="1430F96D" w14:textId="77777777" w:rsidTr="00475E51">
        <w:tc>
          <w:tcPr>
            <w:tcW w:w="2802" w:type="dxa"/>
          </w:tcPr>
          <w:p w14:paraId="015CA4C1" w14:textId="77777777" w:rsidR="00475E51" w:rsidRDefault="00475E51" w:rsidP="00475E51">
            <w:pPr>
              <w:spacing w:before="120"/>
              <w:rPr>
                <w:rFonts w:ascii="Arial" w:hAnsi="Arial" w:cs="Arial"/>
                <w:sz w:val="24"/>
                <w:szCs w:val="24"/>
                <w:lang w:val="en-US"/>
              </w:rPr>
            </w:pPr>
          </w:p>
        </w:tc>
        <w:tc>
          <w:tcPr>
            <w:tcW w:w="1996" w:type="dxa"/>
          </w:tcPr>
          <w:p w14:paraId="5A2927E6" w14:textId="77777777" w:rsidR="00475E51" w:rsidRDefault="00475E51" w:rsidP="00475E51">
            <w:pPr>
              <w:spacing w:before="120"/>
              <w:rPr>
                <w:rFonts w:ascii="Arial" w:hAnsi="Arial" w:cs="Arial"/>
                <w:sz w:val="24"/>
                <w:szCs w:val="24"/>
                <w:lang w:val="en-US"/>
              </w:rPr>
            </w:pPr>
          </w:p>
        </w:tc>
        <w:tc>
          <w:tcPr>
            <w:tcW w:w="1550" w:type="dxa"/>
          </w:tcPr>
          <w:p w14:paraId="77EC8DB3" w14:textId="77777777" w:rsidR="00475E51" w:rsidRDefault="00475E51" w:rsidP="00475E51">
            <w:pPr>
              <w:spacing w:before="120"/>
              <w:rPr>
                <w:rFonts w:ascii="Arial" w:hAnsi="Arial" w:cs="Arial"/>
                <w:sz w:val="24"/>
                <w:szCs w:val="24"/>
                <w:lang w:val="en-US"/>
              </w:rPr>
            </w:pPr>
          </w:p>
        </w:tc>
        <w:tc>
          <w:tcPr>
            <w:tcW w:w="1550" w:type="dxa"/>
          </w:tcPr>
          <w:p w14:paraId="49050DF4" w14:textId="77777777" w:rsidR="00475E51" w:rsidRDefault="00475E51" w:rsidP="00475E51">
            <w:pPr>
              <w:spacing w:before="120"/>
              <w:rPr>
                <w:rFonts w:ascii="Arial" w:hAnsi="Arial" w:cs="Arial"/>
                <w:sz w:val="24"/>
                <w:szCs w:val="24"/>
                <w:lang w:val="en-US"/>
              </w:rPr>
            </w:pPr>
          </w:p>
        </w:tc>
        <w:tc>
          <w:tcPr>
            <w:tcW w:w="1417" w:type="dxa"/>
          </w:tcPr>
          <w:p w14:paraId="61F52247" w14:textId="77777777" w:rsidR="00475E51" w:rsidRDefault="00475E51" w:rsidP="00475E51">
            <w:pPr>
              <w:spacing w:before="120"/>
              <w:rPr>
                <w:rFonts w:ascii="Arial" w:hAnsi="Arial" w:cs="Arial"/>
                <w:sz w:val="24"/>
                <w:szCs w:val="24"/>
                <w:lang w:val="en-US"/>
              </w:rPr>
            </w:pPr>
          </w:p>
        </w:tc>
      </w:tr>
    </w:tbl>
    <w:p w14:paraId="35DD9933" w14:textId="77777777" w:rsidR="00184339" w:rsidRPr="00562F45" w:rsidRDefault="00184339" w:rsidP="0095154B">
      <w:pPr>
        <w:pStyle w:val="ListParagraph"/>
        <w:numPr>
          <w:ilvl w:val="2"/>
          <w:numId w:val="1"/>
        </w:numPr>
        <w:spacing w:before="120"/>
        <w:contextualSpacing w:val="0"/>
        <w:outlineLvl w:val="1"/>
        <w:rPr>
          <w:rFonts w:ascii="Arial" w:hAnsi="Arial" w:cs="Arial"/>
          <w:b/>
          <w:sz w:val="24"/>
          <w:szCs w:val="24"/>
          <w:lang w:val="en-US"/>
        </w:rPr>
      </w:pPr>
      <w:bookmarkStart w:id="58" w:name="_Toc411928906"/>
      <w:bookmarkStart w:id="59" w:name="_Toc155349539"/>
      <w:r w:rsidRPr="00562F45">
        <w:rPr>
          <w:rFonts w:ascii="Arial" w:hAnsi="Arial" w:cs="Arial"/>
          <w:b/>
          <w:sz w:val="24"/>
          <w:szCs w:val="24"/>
          <w:lang w:val="en-US"/>
        </w:rPr>
        <w:t>Storage of Archives</w:t>
      </w:r>
      <w:bookmarkEnd w:id="58"/>
      <w:bookmarkEnd w:id="59"/>
    </w:p>
    <w:p w14:paraId="114B01C3" w14:textId="6C853C2A" w:rsidR="00307791" w:rsidRPr="003D1D92" w:rsidRDefault="003D1D92" w:rsidP="003D1D92">
      <w:pPr>
        <w:pStyle w:val="ListParagraph"/>
        <w:spacing w:before="120" w:after="120"/>
        <w:ind w:left="0"/>
        <w:contextualSpacing w:val="0"/>
        <w:rPr>
          <w:rFonts w:ascii="Arial" w:hAnsi="Arial" w:cs="Arial"/>
          <w:i/>
          <w:sz w:val="24"/>
          <w:szCs w:val="24"/>
          <w:lang w:val="en-US"/>
        </w:rPr>
      </w:pPr>
      <w:r w:rsidRPr="003D1D92">
        <w:rPr>
          <w:rFonts w:ascii="Arial" w:hAnsi="Arial" w:cs="Arial"/>
          <w:i/>
          <w:sz w:val="24"/>
          <w:szCs w:val="24"/>
          <w:lang w:val="en-US"/>
        </w:rPr>
        <w:t xml:space="preserve">[Provide a statement to address the steps the </w:t>
      </w:r>
      <w:r w:rsidR="00087408">
        <w:rPr>
          <w:rFonts w:ascii="Arial" w:hAnsi="Arial" w:cs="Arial"/>
          <w:i/>
          <w:sz w:val="24"/>
          <w:szCs w:val="24"/>
          <w:lang w:val="en-US"/>
        </w:rPr>
        <w:t>organisation</w:t>
      </w:r>
      <w:r w:rsidRPr="003D1D92">
        <w:rPr>
          <w:rFonts w:ascii="Arial" w:hAnsi="Arial" w:cs="Arial"/>
          <w:i/>
          <w:sz w:val="24"/>
          <w:szCs w:val="24"/>
          <w:lang w:val="en-US"/>
        </w:rPr>
        <w:t xml:space="preserve"> has taken to ensure that State archives </w:t>
      </w:r>
      <w:r w:rsidR="004449BB">
        <w:rPr>
          <w:rFonts w:ascii="Arial" w:hAnsi="Arial" w:cs="Arial"/>
          <w:i/>
          <w:sz w:val="24"/>
          <w:szCs w:val="24"/>
          <w:lang w:val="en-US"/>
        </w:rPr>
        <w:t xml:space="preserve">(in all formats) </w:t>
      </w:r>
      <w:r w:rsidRPr="003D1D92">
        <w:rPr>
          <w:rFonts w:ascii="Arial" w:hAnsi="Arial" w:cs="Arial"/>
          <w:i/>
          <w:sz w:val="24"/>
          <w:szCs w:val="24"/>
          <w:lang w:val="en-US"/>
        </w:rPr>
        <w:t xml:space="preserve">in </w:t>
      </w:r>
      <w:r w:rsidR="00EE3725">
        <w:rPr>
          <w:rFonts w:ascii="Arial" w:hAnsi="Arial" w:cs="Arial"/>
          <w:i/>
          <w:sz w:val="24"/>
          <w:szCs w:val="24"/>
          <w:lang w:val="en-US"/>
        </w:rPr>
        <w:t>its</w:t>
      </w:r>
      <w:r w:rsidRPr="003D1D92">
        <w:rPr>
          <w:rFonts w:ascii="Arial" w:hAnsi="Arial" w:cs="Arial"/>
          <w:i/>
          <w:sz w:val="24"/>
          <w:szCs w:val="24"/>
          <w:lang w:val="en-US"/>
        </w:rPr>
        <w:t xml:space="preserve"> custody are maintained in accordance with the Directions for keeping </w:t>
      </w:r>
      <w:r w:rsidR="00475E51" w:rsidRPr="003D1D92">
        <w:rPr>
          <w:rFonts w:ascii="Arial" w:hAnsi="Arial" w:cs="Arial"/>
          <w:i/>
          <w:sz w:val="24"/>
          <w:szCs w:val="24"/>
          <w:lang w:val="en-US"/>
        </w:rPr>
        <w:t xml:space="preserve">State archives awaiting transfer to the State </w:t>
      </w:r>
      <w:r w:rsidR="00475E51">
        <w:rPr>
          <w:rFonts w:ascii="Arial" w:hAnsi="Arial" w:cs="Arial"/>
          <w:i/>
          <w:sz w:val="24"/>
          <w:szCs w:val="24"/>
          <w:lang w:val="en-US"/>
        </w:rPr>
        <w:t>Archives Collection</w:t>
      </w:r>
      <w:r w:rsidRPr="003D1D92">
        <w:rPr>
          <w:rFonts w:ascii="Arial" w:hAnsi="Arial" w:cs="Arial"/>
          <w:i/>
          <w:sz w:val="24"/>
          <w:szCs w:val="24"/>
          <w:lang w:val="en-US"/>
        </w:rPr>
        <w:t>.]</w:t>
      </w:r>
    </w:p>
    <w:p w14:paraId="058F4D37" w14:textId="77777777" w:rsidR="00184339" w:rsidRPr="00562F45" w:rsidRDefault="00184339" w:rsidP="0095154B">
      <w:pPr>
        <w:pStyle w:val="ListParagraph"/>
        <w:numPr>
          <w:ilvl w:val="2"/>
          <w:numId w:val="1"/>
        </w:numPr>
        <w:spacing w:before="120"/>
        <w:contextualSpacing w:val="0"/>
        <w:outlineLvl w:val="1"/>
        <w:rPr>
          <w:rFonts w:ascii="Arial" w:hAnsi="Arial" w:cs="Arial"/>
          <w:b/>
          <w:sz w:val="24"/>
          <w:szCs w:val="24"/>
          <w:lang w:val="en-US"/>
        </w:rPr>
      </w:pPr>
      <w:bookmarkStart w:id="60" w:name="_Toc411928907"/>
      <w:bookmarkStart w:id="61" w:name="_Toc155349540"/>
      <w:r w:rsidRPr="00562F45">
        <w:rPr>
          <w:rFonts w:ascii="Arial" w:hAnsi="Arial" w:cs="Arial"/>
          <w:b/>
          <w:sz w:val="24"/>
          <w:szCs w:val="24"/>
          <w:lang w:val="en-US"/>
        </w:rPr>
        <w:t>Storage of Backups</w:t>
      </w:r>
      <w:bookmarkEnd w:id="60"/>
      <w:bookmarkEnd w:id="61"/>
    </w:p>
    <w:p w14:paraId="6591F35F" w14:textId="248F772A" w:rsidR="00307791" w:rsidRDefault="003D1D92" w:rsidP="003D1D92">
      <w:pPr>
        <w:pStyle w:val="ListParagraph"/>
        <w:spacing w:before="120" w:after="120"/>
        <w:ind w:left="0"/>
        <w:contextualSpacing w:val="0"/>
        <w:rPr>
          <w:rFonts w:ascii="Arial" w:hAnsi="Arial" w:cs="Arial"/>
          <w:sz w:val="24"/>
          <w:szCs w:val="24"/>
          <w:lang w:val="en-US"/>
        </w:rPr>
      </w:pPr>
      <w:r w:rsidRPr="003D1D92">
        <w:rPr>
          <w:rFonts w:ascii="Arial" w:hAnsi="Arial" w:cs="Arial"/>
          <w:sz w:val="24"/>
          <w:szCs w:val="24"/>
          <w:lang w:val="en-US"/>
        </w:rPr>
        <w:lastRenderedPageBreak/>
        <w:t xml:space="preserve">Electronic backups of the &lt;Name of </w:t>
      </w:r>
      <w:r w:rsidR="00087408">
        <w:rPr>
          <w:rFonts w:ascii="Arial" w:hAnsi="Arial" w:cs="Arial"/>
          <w:sz w:val="24"/>
          <w:szCs w:val="24"/>
          <w:lang w:val="en-US"/>
        </w:rPr>
        <w:t>Organisation</w:t>
      </w:r>
      <w:r w:rsidRPr="003D1D92">
        <w:rPr>
          <w:rFonts w:ascii="Arial" w:hAnsi="Arial" w:cs="Arial"/>
          <w:sz w:val="24"/>
          <w:szCs w:val="24"/>
          <w:lang w:val="en-US"/>
        </w:rPr>
        <w:t xml:space="preserve">&gt;’s </w:t>
      </w:r>
      <w:r w:rsidR="004449BB">
        <w:rPr>
          <w:rFonts w:ascii="Arial" w:hAnsi="Arial" w:cs="Arial"/>
          <w:sz w:val="24"/>
          <w:szCs w:val="24"/>
          <w:lang w:val="en-US"/>
        </w:rPr>
        <w:t>electronic information</w:t>
      </w:r>
      <w:r w:rsidRPr="003D1D92">
        <w:rPr>
          <w:rFonts w:ascii="Arial" w:hAnsi="Arial" w:cs="Arial"/>
          <w:sz w:val="24"/>
          <w:szCs w:val="24"/>
          <w:lang w:val="en-US"/>
        </w:rPr>
        <w:t xml:space="preserve"> are held offsite at </w:t>
      </w:r>
      <w:r w:rsidRPr="003D1D92">
        <w:rPr>
          <w:rFonts w:ascii="Arial" w:hAnsi="Arial" w:cs="Arial"/>
          <w:i/>
          <w:sz w:val="24"/>
          <w:szCs w:val="24"/>
          <w:lang w:val="en-US"/>
        </w:rPr>
        <w:t>[insert location]</w:t>
      </w:r>
      <w:r w:rsidRPr="003D1D92">
        <w:rPr>
          <w:rFonts w:ascii="Arial" w:hAnsi="Arial" w:cs="Arial"/>
          <w:sz w:val="24"/>
          <w:szCs w:val="24"/>
          <w:lang w:val="en-US"/>
        </w:rPr>
        <w:t xml:space="preserve"> </w:t>
      </w:r>
      <w:r w:rsidR="004449BB">
        <w:rPr>
          <w:rFonts w:ascii="Arial" w:hAnsi="Arial" w:cs="Arial"/>
          <w:sz w:val="24"/>
          <w:szCs w:val="24"/>
          <w:lang w:val="en-US"/>
        </w:rPr>
        <w:t xml:space="preserve">and transferred there </w:t>
      </w:r>
      <w:r w:rsidRPr="003D1D92">
        <w:rPr>
          <w:rFonts w:ascii="Arial" w:hAnsi="Arial" w:cs="Arial"/>
          <w:sz w:val="24"/>
          <w:szCs w:val="24"/>
          <w:lang w:val="en-US"/>
        </w:rPr>
        <w:t xml:space="preserve">on a </w:t>
      </w:r>
      <w:r w:rsidRPr="003D1D92">
        <w:rPr>
          <w:rFonts w:ascii="Arial" w:hAnsi="Arial" w:cs="Arial"/>
          <w:i/>
          <w:sz w:val="24"/>
          <w:szCs w:val="24"/>
          <w:lang w:val="en-US"/>
        </w:rPr>
        <w:t>[daily/weekly/etc]</w:t>
      </w:r>
      <w:r w:rsidRPr="003D1D92">
        <w:rPr>
          <w:rFonts w:ascii="Arial" w:hAnsi="Arial" w:cs="Arial"/>
          <w:sz w:val="24"/>
          <w:szCs w:val="24"/>
          <w:lang w:val="en-US"/>
        </w:rPr>
        <w:t xml:space="preserve"> basis.</w:t>
      </w:r>
    </w:p>
    <w:p w14:paraId="2B326CCA" w14:textId="77777777" w:rsidR="00184339" w:rsidRPr="00562F45" w:rsidRDefault="00184339" w:rsidP="0095154B">
      <w:pPr>
        <w:pStyle w:val="ListParagraph"/>
        <w:numPr>
          <w:ilvl w:val="2"/>
          <w:numId w:val="1"/>
        </w:numPr>
        <w:spacing w:before="120"/>
        <w:contextualSpacing w:val="0"/>
        <w:outlineLvl w:val="1"/>
        <w:rPr>
          <w:rFonts w:ascii="Arial" w:hAnsi="Arial" w:cs="Arial"/>
          <w:b/>
          <w:sz w:val="24"/>
          <w:szCs w:val="24"/>
          <w:lang w:val="en-US"/>
        </w:rPr>
      </w:pPr>
      <w:bookmarkStart w:id="62" w:name="_Toc411928908"/>
      <w:bookmarkStart w:id="63" w:name="_Toc155349541"/>
      <w:r w:rsidRPr="00562F45">
        <w:rPr>
          <w:rFonts w:ascii="Arial" w:hAnsi="Arial" w:cs="Arial"/>
          <w:b/>
          <w:sz w:val="24"/>
          <w:szCs w:val="24"/>
          <w:lang w:val="en-US"/>
        </w:rPr>
        <w:t>Quantity of Records</w:t>
      </w:r>
      <w:bookmarkEnd w:id="62"/>
      <w:bookmarkEnd w:id="63"/>
    </w:p>
    <w:p w14:paraId="57ADE820" w14:textId="5CD8DA54" w:rsidR="009C21E2" w:rsidRPr="00443E2E" w:rsidRDefault="003D1D92" w:rsidP="00443E2E">
      <w:pPr>
        <w:pStyle w:val="ListParagraph"/>
        <w:spacing w:before="120" w:after="120"/>
        <w:ind w:left="0"/>
        <w:contextualSpacing w:val="0"/>
        <w:rPr>
          <w:rFonts w:ascii="Arial" w:hAnsi="Arial" w:cs="Arial"/>
          <w:sz w:val="24"/>
          <w:szCs w:val="24"/>
          <w:lang w:val="en-US"/>
        </w:rPr>
      </w:pPr>
      <w:r w:rsidRPr="003D1D92">
        <w:rPr>
          <w:rFonts w:ascii="Arial" w:hAnsi="Arial" w:cs="Arial"/>
          <w:sz w:val="24"/>
          <w:szCs w:val="24"/>
          <w:lang w:val="en-US"/>
        </w:rPr>
        <w:t xml:space="preserve">The &lt;Name of </w:t>
      </w:r>
      <w:r w:rsidR="00087408">
        <w:rPr>
          <w:rFonts w:ascii="Arial" w:hAnsi="Arial" w:cs="Arial"/>
          <w:sz w:val="24"/>
          <w:szCs w:val="24"/>
          <w:lang w:val="en-US"/>
        </w:rPr>
        <w:t>Organisation</w:t>
      </w:r>
      <w:r w:rsidRPr="003D1D92">
        <w:rPr>
          <w:rFonts w:ascii="Arial" w:hAnsi="Arial" w:cs="Arial"/>
          <w:sz w:val="24"/>
          <w:szCs w:val="24"/>
          <w:lang w:val="en-US"/>
        </w:rPr>
        <w:t>&gt; has custody of:</w:t>
      </w:r>
    </w:p>
    <w:p w14:paraId="45AF0930" w14:textId="595B6047" w:rsidR="003D1D92" w:rsidRDefault="009C21E2" w:rsidP="009C21E2">
      <w:pPr>
        <w:pStyle w:val="ListParagraph"/>
        <w:numPr>
          <w:ilvl w:val="0"/>
          <w:numId w:val="6"/>
        </w:numPr>
        <w:spacing w:after="0"/>
        <w:ind w:left="714" w:hanging="357"/>
        <w:contextualSpacing w:val="0"/>
        <w:rPr>
          <w:rFonts w:ascii="Arial" w:hAnsi="Arial" w:cs="Arial"/>
          <w:sz w:val="24"/>
          <w:szCs w:val="24"/>
          <w:lang w:val="en-US"/>
        </w:rPr>
      </w:pPr>
      <w:r w:rsidRPr="003D1D92">
        <w:rPr>
          <w:rFonts w:ascii="Arial" w:hAnsi="Arial" w:cs="Arial"/>
          <w:i/>
          <w:sz w:val="24"/>
          <w:szCs w:val="24"/>
          <w:lang w:val="en-US"/>
        </w:rPr>
        <w:t>[insert number]</w:t>
      </w:r>
      <w:r w:rsidRPr="003D1D92">
        <w:rPr>
          <w:rFonts w:ascii="Arial" w:hAnsi="Arial" w:cs="Arial"/>
          <w:sz w:val="24"/>
          <w:szCs w:val="24"/>
          <w:lang w:val="en-US"/>
        </w:rPr>
        <w:t xml:space="preserve"> linear metres of </w:t>
      </w:r>
      <w:r>
        <w:rPr>
          <w:rFonts w:ascii="Arial" w:hAnsi="Arial" w:cs="Arial"/>
          <w:sz w:val="24"/>
          <w:szCs w:val="24"/>
          <w:lang w:val="en-US"/>
        </w:rPr>
        <w:t xml:space="preserve">hard copy </w:t>
      </w:r>
      <w:r w:rsidRPr="003D1D92">
        <w:rPr>
          <w:rFonts w:ascii="Arial" w:hAnsi="Arial" w:cs="Arial"/>
          <w:sz w:val="24"/>
          <w:szCs w:val="24"/>
          <w:lang w:val="en-US"/>
        </w:rPr>
        <w:t>State archives</w:t>
      </w:r>
      <w:r w:rsidR="00805AD6">
        <w:rPr>
          <w:rFonts w:ascii="Arial" w:hAnsi="Arial" w:cs="Arial"/>
          <w:sz w:val="24"/>
          <w:szCs w:val="24"/>
          <w:lang w:val="en-US"/>
        </w:rPr>
        <w:t xml:space="preserve">, </w:t>
      </w:r>
      <w:r w:rsidR="00A5027C">
        <w:rPr>
          <w:rFonts w:ascii="Arial" w:hAnsi="Arial" w:cs="Arial"/>
          <w:sz w:val="24"/>
          <w:szCs w:val="24"/>
          <w:lang w:val="en-US"/>
        </w:rPr>
        <w:t>as identified under relevant approved retention and disposal authority</w:t>
      </w:r>
      <w:r w:rsidR="00805AD6">
        <w:rPr>
          <w:rFonts w:ascii="Arial" w:hAnsi="Arial" w:cs="Arial"/>
          <w:sz w:val="24"/>
          <w:szCs w:val="24"/>
          <w:lang w:val="en-US"/>
        </w:rPr>
        <w:t>,</w:t>
      </w:r>
      <w:r w:rsidR="00A5027C">
        <w:rPr>
          <w:rFonts w:ascii="Arial" w:hAnsi="Arial" w:cs="Arial"/>
          <w:sz w:val="24"/>
          <w:szCs w:val="24"/>
          <w:lang w:val="en-US"/>
        </w:rPr>
        <w:t xml:space="preserve"> </w:t>
      </w:r>
      <w:r w:rsidRPr="003D1D92">
        <w:rPr>
          <w:rFonts w:ascii="Arial" w:hAnsi="Arial" w:cs="Arial"/>
          <w:sz w:val="24"/>
          <w:szCs w:val="24"/>
          <w:lang w:val="en-US"/>
        </w:rPr>
        <w:t>stored onsite/offsite</w:t>
      </w:r>
      <w:r w:rsidR="00A5027C">
        <w:rPr>
          <w:rFonts w:ascii="Arial" w:hAnsi="Arial" w:cs="Arial"/>
          <w:sz w:val="24"/>
          <w:szCs w:val="24"/>
          <w:lang w:val="en-US"/>
        </w:rPr>
        <w:t>.</w:t>
      </w:r>
    </w:p>
    <w:p w14:paraId="06965070" w14:textId="77777777" w:rsidR="00A5027C" w:rsidRDefault="00A5027C" w:rsidP="00A5027C">
      <w:pPr>
        <w:spacing w:after="0"/>
        <w:rPr>
          <w:rFonts w:ascii="Arial" w:hAnsi="Arial" w:cs="Arial"/>
          <w:i/>
          <w:sz w:val="24"/>
          <w:szCs w:val="24"/>
          <w:lang w:val="en-US"/>
        </w:rPr>
      </w:pPr>
      <w:r w:rsidRPr="0039366F">
        <w:rPr>
          <w:rFonts w:ascii="Arial" w:hAnsi="Arial" w:cs="Arial"/>
          <w:i/>
          <w:sz w:val="24"/>
          <w:szCs w:val="24"/>
          <w:lang w:val="en-US"/>
        </w:rPr>
        <w:t>[</w:t>
      </w:r>
      <w:r w:rsidRPr="0039366F">
        <w:rPr>
          <w:rFonts w:ascii="Arial" w:hAnsi="Arial" w:cs="Arial"/>
          <w:b/>
          <w:i/>
          <w:sz w:val="24"/>
          <w:szCs w:val="24"/>
          <w:lang w:val="en-US"/>
        </w:rPr>
        <w:t>N</w:t>
      </w:r>
      <w:r>
        <w:rPr>
          <w:rFonts w:ascii="Arial" w:hAnsi="Arial" w:cs="Arial"/>
          <w:b/>
          <w:i/>
          <w:sz w:val="24"/>
          <w:szCs w:val="24"/>
          <w:lang w:val="en-US"/>
        </w:rPr>
        <w:t>ote</w:t>
      </w:r>
      <w:r w:rsidRPr="0039603E">
        <w:rPr>
          <w:rFonts w:ascii="Arial" w:hAnsi="Arial" w:cs="Arial"/>
          <w:b/>
          <w:i/>
          <w:sz w:val="24"/>
          <w:szCs w:val="24"/>
          <w:lang w:val="en-US"/>
        </w:rPr>
        <w:t>:</w:t>
      </w:r>
      <w:r w:rsidRPr="0039603E">
        <w:rPr>
          <w:rFonts w:ascii="Arial" w:hAnsi="Arial" w:cs="Arial"/>
          <w:i/>
          <w:sz w:val="24"/>
          <w:szCs w:val="24"/>
          <w:lang w:val="en-US"/>
        </w:rPr>
        <w:t xml:space="preserve"> </w:t>
      </w:r>
    </w:p>
    <w:p w14:paraId="4F988D83" w14:textId="77777777" w:rsidR="00A5027C" w:rsidRPr="00F73E22" w:rsidRDefault="00A5027C" w:rsidP="00A5027C">
      <w:pPr>
        <w:pStyle w:val="ListParagraph"/>
        <w:numPr>
          <w:ilvl w:val="0"/>
          <w:numId w:val="9"/>
        </w:numPr>
        <w:spacing w:after="0"/>
        <w:rPr>
          <w:rFonts w:ascii="Arial" w:hAnsi="Arial" w:cs="Arial"/>
          <w:i/>
          <w:sz w:val="24"/>
          <w:szCs w:val="24"/>
          <w:lang w:val="en-US"/>
        </w:rPr>
      </w:pPr>
      <w:r w:rsidRPr="00F73E22">
        <w:rPr>
          <w:rFonts w:ascii="Arial" w:hAnsi="Arial" w:cs="Arial"/>
          <w:i/>
          <w:sz w:val="24"/>
          <w:szCs w:val="24"/>
        </w:rPr>
        <w:t>To measure in linear meters, measure the length of the hard copy files / boxes on a shelf. This is the linear meterage.</w:t>
      </w:r>
    </w:p>
    <w:p w14:paraId="2A79B69A" w14:textId="77777777" w:rsidR="00A5027C" w:rsidRPr="0039603E" w:rsidRDefault="00A5027C" w:rsidP="00A5027C">
      <w:pPr>
        <w:spacing w:before="120" w:after="0" w:line="240" w:lineRule="auto"/>
        <w:ind w:left="720"/>
        <w:rPr>
          <w:rFonts w:ascii="Arial" w:hAnsi="Arial" w:cs="Arial"/>
          <w:i/>
          <w:sz w:val="24"/>
          <w:szCs w:val="24"/>
        </w:rPr>
      </w:pPr>
      <w:r w:rsidRPr="0039603E">
        <w:rPr>
          <w:rFonts w:ascii="Arial" w:hAnsi="Arial" w:cs="Arial"/>
          <w:i/>
          <w:sz w:val="24"/>
          <w:szCs w:val="24"/>
        </w:rPr>
        <w:t xml:space="preserve">If records are boxed in standard type 1 archive boxes, (385mm x 250mm x 168mm) these measure 0.16m in width. So, x number of boxes multiplied by 0.16. </w:t>
      </w:r>
    </w:p>
    <w:p w14:paraId="1A5F0DE3" w14:textId="77777777" w:rsidR="00A5027C" w:rsidRPr="0039603E" w:rsidRDefault="00A5027C" w:rsidP="00A5027C">
      <w:pPr>
        <w:spacing w:before="120" w:after="0" w:line="240" w:lineRule="auto"/>
        <w:ind w:left="720"/>
        <w:rPr>
          <w:rFonts w:ascii="Arial" w:hAnsi="Arial" w:cs="Arial"/>
          <w:i/>
          <w:sz w:val="24"/>
          <w:szCs w:val="24"/>
        </w:rPr>
      </w:pPr>
      <w:r w:rsidRPr="0039603E">
        <w:rPr>
          <w:rFonts w:ascii="Arial" w:hAnsi="Arial" w:cs="Arial"/>
          <w:i/>
          <w:sz w:val="24"/>
          <w:szCs w:val="24"/>
        </w:rPr>
        <w:t xml:space="preserve">Commercial archive boxes (e.g. Recall boxes) are typically wider so the measurements will change. </w:t>
      </w:r>
    </w:p>
    <w:p w14:paraId="4BA46C12" w14:textId="77777777" w:rsidR="00A5027C" w:rsidRPr="0039603E" w:rsidRDefault="00A5027C" w:rsidP="00A5027C">
      <w:pPr>
        <w:spacing w:before="120" w:after="0" w:line="240" w:lineRule="auto"/>
        <w:ind w:left="720"/>
        <w:rPr>
          <w:rFonts w:ascii="Arial" w:hAnsi="Arial" w:cs="Arial"/>
          <w:i/>
          <w:sz w:val="24"/>
          <w:szCs w:val="24"/>
        </w:rPr>
      </w:pPr>
      <w:r w:rsidRPr="0039603E">
        <w:rPr>
          <w:rFonts w:ascii="Arial" w:hAnsi="Arial" w:cs="Arial"/>
          <w:i/>
          <w:sz w:val="24"/>
          <w:szCs w:val="24"/>
        </w:rPr>
        <w:t xml:space="preserve">If you are converting square metres into linear metres, the conversion is 1sqm = 12 linear metres for standard compactus shelving. </w:t>
      </w:r>
    </w:p>
    <w:p w14:paraId="7DD2C7A0" w14:textId="77777777" w:rsidR="00A5027C" w:rsidRPr="00A95D53" w:rsidRDefault="00A5027C" w:rsidP="00A5027C">
      <w:pPr>
        <w:pStyle w:val="ListParagraph"/>
        <w:numPr>
          <w:ilvl w:val="0"/>
          <w:numId w:val="9"/>
        </w:numPr>
        <w:spacing w:before="120" w:after="120"/>
        <w:rPr>
          <w:rFonts w:ascii="Arial" w:hAnsi="Arial" w:cs="Arial"/>
          <w:i/>
          <w:sz w:val="24"/>
          <w:szCs w:val="24"/>
          <w:lang w:val="en-US"/>
        </w:rPr>
      </w:pPr>
      <w:r w:rsidRPr="00A95D53">
        <w:rPr>
          <w:rFonts w:ascii="Arial" w:hAnsi="Arial" w:cs="Arial"/>
          <w:i/>
          <w:sz w:val="24"/>
          <w:szCs w:val="24"/>
          <w:lang w:val="en-US"/>
        </w:rPr>
        <w:t>Do not include quantity of archives which have already been transferred to the State Records Office (SRO)].</w:t>
      </w:r>
    </w:p>
    <w:p w14:paraId="1BB363F2" w14:textId="18061CA5" w:rsidR="007A6290" w:rsidRDefault="007A6290" w:rsidP="00475E51">
      <w:pPr>
        <w:spacing w:after="0"/>
        <w:rPr>
          <w:rFonts w:ascii="Arial" w:hAnsi="Arial" w:cs="Arial"/>
          <w:i/>
          <w:sz w:val="24"/>
          <w:szCs w:val="24"/>
          <w:lang w:val="en-US"/>
        </w:rPr>
      </w:pPr>
    </w:p>
    <w:p w14:paraId="120BE5DB" w14:textId="141599A1" w:rsidR="00307791" w:rsidRPr="003D1D92" w:rsidRDefault="003D1D92" w:rsidP="00475E51">
      <w:pPr>
        <w:spacing w:after="0"/>
        <w:rPr>
          <w:rFonts w:ascii="Arial" w:hAnsi="Arial" w:cs="Arial"/>
          <w:i/>
          <w:sz w:val="24"/>
          <w:szCs w:val="24"/>
          <w:lang w:val="en-US"/>
        </w:rPr>
      </w:pPr>
      <w:r w:rsidRPr="003D1D92">
        <w:rPr>
          <w:rFonts w:ascii="Arial" w:hAnsi="Arial" w:cs="Arial"/>
          <w:b/>
          <w:i/>
          <w:sz w:val="24"/>
          <w:szCs w:val="24"/>
          <w:lang w:val="en-US"/>
        </w:rPr>
        <w:t>NOTE:</w:t>
      </w:r>
      <w:r w:rsidRPr="003D1D92">
        <w:rPr>
          <w:rFonts w:ascii="Arial" w:hAnsi="Arial" w:cs="Arial"/>
          <w:i/>
          <w:sz w:val="24"/>
          <w:szCs w:val="24"/>
          <w:lang w:val="en-US"/>
        </w:rPr>
        <w:t xml:space="preserve"> Do not include quantity of archives which have already been transferred to the State Records Office (SRO)].</w:t>
      </w:r>
    </w:p>
    <w:p w14:paraId="6D7DC1F2" w14:textId="77777777" w:rsidR="00184339" w:rsidRPr="00562F45" w:rsidRDefault="00184339" w:rsidP="0095154B">
      <w:pPr>
        <w:pStyle w:val="ListParagraph"/>
        <w:numPr>
          <w:ilvl w:val="2"/>
          <w:numId w:val="1"/>
        </w:numPr>
        <w:spacing w:before="120"/>
        <w:contextualSpacing w:val="0"/>
        <w:outlineLvl w:val="1"/>
        <w:rPr>
          <w:rFonts w:ascii="Arial" w:hAnsi="Arial" w:cs="Arial"/>
          <w:b/>
          <w:sz w:val="24"/>
          <w:szCs w:val="24"/>
          <w:lang w:val="en-US"/>
        </w:rPr>
      </w:pPr>
      <w:bookmarkStart w:id="64" w:name="_Toc411928909"/>
      <w:bookmarkStart w:id="65" w:name="_Toc155349542"/>
      <w:r w:rsidRPr="00562F45">
        <w:rPr>
          <w:rFonts w:ascii="Arial" w:hAnsi="Arial" w:cs="Arial"/>
          <w:b/>
          <w:sz w:val="24"/>
          <w:szCs w:val="24"/>
          <w:lang w:val="en-US"/>
        </w:rPr>
        <w:t>Security and Access</w:t>
      </w:r>
      <w:bookmarkEnd w:id="64"/>
      <w:bookmarkEnd w:id="65"/>
    </w:p>
    <w:p w14:paraId="0C865462" w14:textId="77777777" w:rsidR="00307791" w:rsidRPr="003D1D92" w:rsidRDefault="003D1D92" w:rsidP="003D1D92">
      <w:pPr>
        <w:pStyle w:val="ListParagraph"/>
        <w:spacing w:before="120" w:after="120"/>
        <w:ind w:left="0"/>
        <w:contextualSpacing w:val="0"/>
        <w:rPr>
          <w:rFonts w:ascii="Arial" w:hAnsi="Arial" w:cs="Arial"/>
          <w:i/>
          <w:sz w:val="24"/>
          <w:szCs w:val="24"/>
          <w:lang w:val="en-US"/>
        </w:rPr>
      </w:pPr>
      <w:r w:rsidRPr="003D1D92">
        <w:rPr>
          <w:rFonts w:ascii="Arial" w:hAnsi="Arial" w:cs="Arial"/>
          <w:i/>
          <w:sz w:val="24"/>
          <w:szCs w:val="24"/>
          <w:lang w:val="en-US"/>
        </w:rPr>
        <w:t xml:space="preserve">[Include a statement to </w:t>
      </w:r>
      <w:r w:rsidR="004449BB">
        <w:rPr>
          <w:rFonts w:ascii="Arial" w:hAnsi="Arial" w:cs="Arial"/>
          <w:i/>
          <w:sz w:val="24"/>
          <w:szCs w:val="24"/>
          <w:lang w:val="en-US"/>
        </w:rPr>
        <w:t>indicate whether</w:t>
      </w:r>
      <w:r w:rsidRPr="003D1D92">
        <w:rPr>
          <w:rFonts w:ascii="Arial" w:hAnsi="Arial" w:cs="Arial"/>
          <w:i/>
          <w:sz w:val="24"/>
          <w:szCs w:val="24"/>
          <w:lang w:val="en-US"/>
        </w:rPr>
        <w:t xml:space="preserve"> security of records storage areas</w:t>
      </w:r>
      <w:r w:rsidR="006859D0">
        <w:rPr>
          <w:rFonts w:ascii="Arial" w:hAnsi="Arial" w:cs="Arial"/>
          <w:i/>
          <w:sz w:val="24"/>
          <w:szCs w:val="24"/>
          <w:lang w:val="en-US"/>
        </w:rPr>
        <w:t>, including server rooms,</w:t>
      </w:r>
      <w:r w:rsidRPr="003D1D92">
        <w:rPr>
          <w:rFonts w:ascii="Arial" w:hAnsi="Arial" w:cs="Arial"/>
          <w:i/>
          <w:sz w:val="24"/>
          <w:szCs w:val="24"/>
          <w:lang w:val="en-US"/>
        </w:rPr>
        <w:t xml:space="preserve"> and availability of access to records have been assessed for risk.]</w:t>
      </w:r>
    </w:p>
    <w:p w14:paraId="185FE3A2" w14:textId="77777777" w:rsidR="00184339" w:rsidRPr="00562F45" w:rsidRDefault="00184339" w:rsidP="008430FC">
      <w:pPr>
        <w:pStyle w:val="ListParagraph"/>
        <w:numPr>
          <w:ilvl w:val="1"/>
          <w:numId w:val="1"/>
        </w:numPr>
        <w:spacing w:before="120"/>
        <w:contextualSpacing w:val="0"/>
        <w:outlineLvl w:val="1"/>
        <w:rPr>
          <w:rFonts w:ascii="Arial" w:hAnsi="Arial" w:cs="Arial"/>
          <w:b/>
          <w:sz w:val="24"/>
          <w:szCs w:val="24"/>
          <w:lang w:val="en-US"/>
        </w:rPr>
      </w:pPr>
      <w:bookmarkStart w:id="66" w:name="_Toc411928910"/>
      <w:bookmarkStart w:id="67" w:name="_Toc155349543"/>
      <w:r w:rsidRPr="00562F45">
        <w:rPr>
          <w:rFonts w:ascii="Arial" w:hAnsi="Arial" w:cs="Arial"/>
          <w:b/>
          <w:sz w:val="24"/>
          <w:szCs w:val="24"/>
          <w:lang w:val="en-US"/>
        </w:rPr>
        <w:t>Assessment of the Impacts of Disasters</w:t>
      </w:r>
      <w:bookmarkEnd w:id="66"/>
      <w:bookmarkEnd w:id="67"/>
    </w:p>
    <w:p w14:paraId="31AC81E3" w14:textId="2A4A9988" w:rsidR="00307791" w:rsidRDefault="003D1D92" w:rsidP="003D1D92">
      <w:pPr>
        <w:pStyle w:val="ListParagraph"/>
        <w:spacing w:before="120" w:after="120"/>
        <w:ind w:left="0"/>
        <w:contextualSpacing w:val="0"/>
        <w:rPr>
          <w:rFonts w:ascii="Arial" w:hAnsi="Arial" w:cs="Arial"/>
          <w:sz w:val="24"/>
          <w:szCs w:val="24"/>
          <w:lang w:val="en-US"/>
        </w:rPr>
      </w:pPr>
      <w:r w:rsidRPr="003D1D92">
        <w:rPr>
          <w:rFonts w:ascii="Arial" w:hAnsi="Arial" w:cs="Arial"/>
          <w:sz w:val="24"/>
          <w:szCs w:val="24"/>
          <w:lang w:val="en-US"/>
        </w:rPr>
        <w:t xml:space="preserve">As stated previously, the risk of a disaster occurring to the records of the &lt;Name of </w:t>
      </w:r>
      <w:r w:rsidR="00087408">
        <w:rPr>
          <w:rFonts w:ascii="Arial" w:hAnsi="Arial" w:cs="Arial"/>
          <w:sz w:val="24"/>
          <w:szCs w:val="24"/>
          <w:lang w:val="en-US"/>
        </w:rPr>
        <w:t>Organisation</w:t>
      </w:r>
      <w:r w:rsidRPr="003D1D92">
        <w:rPr>
          <w:rFonts w:ascii="Arial" w:hAnsi="Arial" w:cs="Arial"/>
          <w:sz w:val="24"/>
          <w:szCs w:val="24"/>
          <w:lang w:val="en-US"/>
        </w:rPr>
        <w:t xml:space="preserve">&gt; has been assessed as </w:t>
      </w:r>
      <w:r w:rsidRPr="003D1D92">
        <w:rPr>
          <w:rFonts w:ascii="Arial" w:hAnsi="Arial" w:cs="Arial"/>
          <w:i/>
          <w:sz w:val="24"/>
          <w:szCs w:val="24"/>
          <w:lang w:val="en-US"/>
        </w:rPr>
        <w:t>low/medium/high [delete as appropriate]</w:t>
      </w:r>
      <w:r w:rsidRPr="003D1D92">
        <w:rPr>
          <w:rFonts w:ascii="Arial" w:hAnsi="Arial" w:cs="Arial"/>
          <w:sz w:val="24"/>
          <w:szCs w:val="24"/>
          <w:lang w:val="en-US"/>
        </w:rPr>
        <w:t xml:space="preserve">.  The impact of a disaster on the </w:t>
      </w:r>
      <w:r w:rsidR="00087408">
        <w:rPr>
          <w:rFonts w:ascii="Arial" w:hAnsi="Arial" w:cs="Arial"/>
          <w:sz w:val="24"/>
          <w:szCs w:val="24"/>
          <w:lang w:val="en-US"/>
        </w:rPr>
        <w:t>organisation</w:t>
      </w:r>
      <w:r w:rsidRPr="003D1D92">
        <w:rPr>
          <w:rFonts w:ascii="Arial" w:hAnsi="Arial" w:cs="Arial"/>
          <w:sz w:val="24"/>
          <w:szCs w:val="24"/>
          <w:lang w:val="en-US"/>
        </w:rPr>
        <w:t xml:space="preserve">’s records has therefore been assessed as </w:t>
      </w:r>
      <w:r w:rsidRPr="003D1D92">
        <w:rPr>
          <w:rFonts w:ascii="Arial" w:hAnsi="Arial" w:cs="Arial"/>
          <w:i/>
          <w:sz w:val="24"/>
          <w:szCs w:val="24"/>
          <w:lang w:val="en-US"/>
        </w:rPr>
        <w:t>low/medium/high [delete as appropriate]</w:t>
      </w:r>
      <w:r w:rsidRPr="003D1D92">
        <w:rPr>
          <w:rFonts w:ascii="Arial" w:hAnsi="Arial" w:cs="Arial"/>
          <w:sz w:val="24"/>
          <w:szCs w:val="24"/>
          <w:lang w:val="en-US"/>
        </w:rPr>
        <w:t xml:space="preserve">.  There are sufficient strategies in place to ensure that business activities of the </w:t>
      </w:r>
      <w:r w:rsidR="00087408">
        <w:rPr>
          <w:rFonts w:ascii="Arial" w:hAnsi="Arial" w:cs="Arial"/>
          <w:sz w:val="24"/>
          <w:szCs w:val="24"/>
          <w:lang w:val="en-US"/>
        </w:rPr>
        <w:t>organisation</w:t>
      </w:r>
      <w:r w:rsidRPr="003D1D92">
        <w:rPr>
          <w:rFonts w:ascii="Arial" w:hAnsi="Arial" w:cs="Arial"/>
          <w:sz w:val="24"/>
          <w:szCs w:val="24"/>
          <w:lang w:val="en-US"/>
        </w:rPr>
        <w:t xml:space="preserve"> are not unduly affected in the event of the more likely disaster occurring.  </w:t>
      </w:r>
      <w:r w:rsidRPr="003D1D92">
        <w:rPr>
          <w:rFonts w:ascii="Arial" w:hAnsi="Arial" w:cs="Arial"/>
          <w:i/>
          <w:sz w:val="24"/>
          <w:szCs w:val="24"/>
          <w:lang w:val="en-US"/>
        </w:rPr>
        <w:t>[</w:t>
      </w:r>
      <w:r w:rsidR="009C21E2">
        <w:rPr>
          <w:rFonts w:ascii="Arial" w:hAnsi="Arial" w:cs="Arial"/>
          <w:i/>
          <w:sz w:val="24"/>
          <w:szCs w:val="24"/>
          <w:lang w:val="en-US"/>
        </w:rPr>
        <w:t>A</w:t>
      </w:r>
      <w:r w:rsidRPr="003D1D92">
        <w:rPr>
          <w:rFonts w:ascii="Arial" w:hAnsi="Arial" w:cs="Arial"/>
          <w:i/>
          <w:sz w:val="24"/>
          <w:szCs w:val="24"/>
          <w:lang w:val="en-US"/>
        </w:rPr>
        <w:t>mend as appropriate]</w:t>
      </w:r>
      <w:r w:rsidRPr="003D1D92">
        <w:rPr>
          <w:rFonts w:ascii="Arial" w:hAnsi="Arial" w:cs="Arial"/>
          <w:sz w:val="24"/>
          <w:szCs w:val="24"/>
          <w:lang w:val="en-US"/>
        </w:rPr>
        <w:t>.</w:t>
      </w:r>
    </w:p>
    <w:p w14:paraId="41FFB89B" w14:textId="77777777" w:rsidR="00184339" w:rsidRPr="00562F45" w:rsidRDefault="00184339" w:rsidP="008430FC">
      <w:pPr>
        <w:pStyle w:val="ListParagraph"/>
        <w:numPr>
          <w:ilvl w:val="1"/>
          <w:numId w:val="1"/>
        </w:numPr>
        <w:spacing w:before="120"/>
        <w:contextualSpacing w:val="0"/>
        <w:outlineLvl w:val="1"/>
        <w:rPr>
          <w:rFonts w:ascii="Arial" w:hAnsi="Arial" w:cs="Arial"/>
          <w:b/>
          <w:sz w:val="24"/>
          <w:szCs w:val="24"/>
          <w:lang w:val="en-US"/>
        </w:rPr>
      </w:pPr>
      <w:bookmarkStart w:id="68" w:name="_Toc411928911"/>
      <w:bookmarkStart w:id="69" w:name="_Toc155349544"/>
      <w:r w:rsidRPr="00562F45">
        <w:rPr>
          <w:rFonts w:ascii="Arial" w:hAnsi="Arial" w:cs="Arial"/>
          <w:b/>
          <w:sz w:val="24"/>
          <w:szCs w:val="24"/>
          <w:lang w:val="en-US"/>
        </w:rPr>
        <w:t xml:space="preserve">Strategies in </w:t>
      </w:r>
      <w:r w:rsidR="00562F45">
        <w:rPr>
          <w:rFonts w:ascii="Arial" w:hAnsi="Arial" w:cs="Arial"/>
          <w:b/>
          <w:sz w:val="24"/>
          <w:szCs w:val="24"/>
          <w:lang w:val="en-US"/>
        </w:rPr>
        <w:t>P</w:t>
      </w:r>
      <w:r w:rsidRPr="00562F45">
        <w:rPr>
          <w:rFonts w:ascii="Arial" w:hAnsi="Arial" w:cs="Arial"/>
          <w:b/>
          <w:sz w:val="24"/>
          <w:szCs w:val="24"/>
          <w:lang w:val="en-US"/>
        </w:rPr>
        <w:t>lace for Preservation and Response</w:t>
      </w:r>
      <w:bookmarkEnd w:id="68"/>
      <w:bookmarkEnd w:id="69"/>
    </w:p>
    <w:p w14:paraId="0A59F5AB" w14:textId="4EAC2985" w:rsidR="00307791" w:rsidRPr="00307791" w:rsidRDefault="003D1D92" w:rsidP="003D1D92">
      <w:pPr>
        <w:pStyle w:val="ListParagraph"/>
        <w:spacing w:before="120" w:after="120"/>
        <w:ind w:left="0"/>
        <w:contextualSpacing w:val="0"/>
        <w:rPr>
          <w:rFonts w:ascii="Arial" w:hAnsi="Arial" w:cs="Arial"/>
          <w:sz w:val="24"/>
          <w:szCs w:val="24"/>
          <w:lang w:val="en-US"/>
        </w:rPr>
      </w:pPr>
      <w:r w:rsidRPr="003D1D92">
        <w:rPr>
          <w:rFonts w:ascii="Arial" w:hAnsi="Arial" w:cs="Arial"/>
          <w:sz w:val="24"/>
          <w:szCs w:val="24"/>
          <w:lang w:val="en-US"/>
        </w:rPr>
        <w:t xml:space="preserve">The following strategies have been implemented by the &lt;Name of </w:t>
      </w:r>
      <w:r w:rsidR="00087408">
        <w:rPr>
          <w:rFonts w:ascii="Arial" w:hAnsi="Arial" w:cs="Arial"/>
          <w:sz w:val="24"/>
          <w:szCs w:val="24"/>
          <w:lang w:val="en-US"/>
        </w:rPr>
        <w:t>Organisation</w:t>
      </w:r>
      <w:r w:rsidRPr="003D1D92">
        <w:rPr>
          <w:rFonts w:ascii="Arial" w:hAnsi="Arial" w:cs="Arial"/>
          <w:sz w:val="24"/>
          <w:szCs w:val="24"/>
          <w:lang w:val="en-US"/>
        </w:rPr>
        <w:t>&gt; in order to reduce the risk of disaster and for quick response should a disaster occur:</w:t>
      </w:r>
    </w:p>
    <w:p w14:paraId="38324F0E" w14:textId="77777777" w:rsidR="00184339" w:rsidRPr="00562F45" w:rsidRDefault="00184339" w:rsidP="0095154B">
      <w:pPr>
        <w:pStyle w:val="ListParagraph"/>
        <w:numPr>
          <w:ilvl w:val="2"/>
          <w:numId w:val="1"/>
        </w:numPr>
        <w:spacing w:before="120"/>
        <w:contextualSpacing w:val="0"/>
        <w:outlineLvl w:val="1"/>
        <w:rPr>
          <w:rFonts w:ascii="Arial" w:hAnsi="Arial" w:cs="Arial"/>
          <w:b/>
          <w:sz w:val="24"/>
          <w:szCs w:val="24"/>
          <w:lang w:val="en-US"/>
        </w:rPr>
      </w:pPr>
      <w:bookmarkStart w:id="70" w:name="_Toc411928912"/>
      <w:bookmarkStart w:id="71" w:name="_Toc155349545"/>
      <w:r w:rsidRPr="00562F45">
        <w:rPr>
          <w:rFonts w:ascii="Arial" w:hAnsi="Arial" w:cs="Arial"/>
          <w:b/>
          <w:sz w:val="24"/>
          <w:szCs w:val="24"/>
          <w:lang w:val="en-US"/>
        </w:rPr>
        <w:t>Vital Records Program</w:t>
      </w:r>
      <w:bookmarkEnd w:id="70"/>
      <w:bookmarkEnd w:id="71"/>
    </w:p>
    <w:p w14:paraId="7D0F8CD2" w14:textId="2F47F018" w:rsidR="007750EB" w:rsidRDefault="003D1D92" w:rsidP="003D1D92">
      <w:pPr>
        <w:pStyle w:val="ListParagraph"/>
        <w:spacing w:before="120" w:after="120"/>
        <w:ind w:left="0"/>
        <w:contextualSpacing w:val="0"/>
        <w:rPr>
          <w:rFonts w:ascii="Arial" w:hAnsi="Arial" w:cs="Arial"/>
          <w:sz w:val="24"/>
          <w:szCs w:val="24"/>
          <w:lang w:val="en-US"/>
        </w:rPr>
      </w:pPr>
      <w:r w:rsidRPr="003D1D92">
        <w:rPr>
          <w:rFonts w:ascii="Arial" w:hAnsi="Arial" w:cs="Arial"/>
          <w:sz w:val="24"/>
          <w:szCs w:val="24"/>
          <w:lang w:val="en-US"/>
        </w:rPr>
        <w:t xml:space="preserve">A vital records program has been developed for the &lt;Name of </w:t>
      </w:r>
      <w:r w:rsidR="00087408">
        <w:rPr>
          <w:rFonts w:ascii="Arial" w:hAnsi="Arial" w:cs="Arial"/>
          <w:sz w:val="24"/>
          <w:szCs w:val="24"/>
          <w:lang w:val="en-US"/>
        </w:rPr>
        <w:t>Organisation</w:t>
      </w:r>
      <w:r w:rsidRPr="003D1D92">
        <w:rPr>
          <w:rFonts w:ascii="Arial" w:hAnsi="Arial" w:cs="Arial"/>
          <w:sz w:val="24"/>
          <w:szCs w:val="24"/>
          <w:lang w:val="en-US"/>
        </w:rPr>
        <w:t xml:space="preserve">&gt;.  Vital records have been identified as </w:t>
      </w:r>
      <w:r w:rsidRPr="007750EB">
        <w:rPr>
          <w:rFonts w:ascii="Arial" w:hAnsi="Arial" w:cs="Arial"/>
          <w:i/>
          <w:sz w:val="24"/>
          <w:szCs w:val="24"/>
          <w:lang w:val="en-US"/>
        </w:rPr>
        <w:t xml:space="preserve">[list categories of vital records for the </w:t>
      </w:r>
      <w:r w:rsidR="00087408">
        <w:rPr>
          <w:rFonts w:ascii="Arial" w:hAnsi="Arial" w:cs="Arial"/>
          <w:i/>
          <w:sz w:val="24"/>
          <w:szCs w:val="24"/>
          <w:lang w:val="en-US"/>
        </w:rPr>
        <w:t>Organisation</w:t>
      </w:r>
      <w:r w:rsidRPr="007750EB">
        <w:rPr>
          <w:rFonts w:ascii="Arial" w:hAnsi="Arial" w:cs="Arial"/>
          <w:i/>
          <w:sz w:val="24"/>
          <w:szCs w:val="24"/>
          <w:lang w:val="en-US"/>
        </w:rPr>
        <w:t>]</w:t>
      </w:r>
      <w:r w:rsidRPr="003D1D92">
        <w:rPr>
          <w:rFonts w:ascii="Arial" w:hAnsi="Arial" w:cs="Arial"/>
          <w:sz w:val="24"/>
          <w:szCs w:val="24"/>
          <w:lang w:val="en-US"/>
        </w:rPr>
        <w:t xml:space="preserve">. </w:t>
      </w:r>
    </w:p>
    <w:p w14:paraId="589A5218" w14:textId="77777777" w:rsidR="007750EB" w:rsidRDefault="003D1D92" w:rsidP="003D1D92">
      <w:pPr>
        <w:pStyle w:val="ListParagraph"/>
        <w:spacing w:before="120" w:after="120"/>
        <w:ind w:left="0"/>
        <w:contextualSpacing w:val="0"/>
        <w:rPr>
          <w:rFonts w:ascii="Arial" w:hAnsi="Arial" w:cs="Arial"/>
          <w:sz w:val="24"/>
          <w:szCs w:val="24"/>
          <w:lang w:val="en-US"/>
        </w:rPr>
      </w:pPr>
      <w:r w:rsidRPr="003D1D92">
        <w:rPr>
          <w:rFonts w:ascii="Arial" w:hAnsi="Arial" w:cs="Arial"/>
          <w:sz w:val="24"/>
          <w:szCs w:val="24"/>
          <w:lang w:val="en-US"/>
        </w:rPr>
        <w:lastRenderedPageBreak/>
        <w:t xml:space="preserve">Vital records in hard copy are stored in a locked, fire resistant safe, accessible to </w:t>
      </w:r>
      <w:r w:rsidRPr="007750EB">
        <w:rPr>
          <w:rFonts w:ascii="Arial" w:hAnsi="Arial" w:cs="Arial"/>
          <w:i/>
          <w:sz w:val="24"/>
          <w:szCs w:val="24"/>
          <w:lang w:val="en-US"/>
        </w:rPr>
        <w:t>[name positions]</w:t>
      </w:r>
      <w:r w:rsidRPr="003D1D92">
        <w:rPr>
          <w:rFonts w:ascii="Arial" w:hAnsi="Arial" w:cs="Arial"/>
          <w:sz w:val="24"/>
          <w:szCs w:val="24"/>
          <w:lang w:val="en-US"/>
        </w:rPr>
        <w:t xml:space="preserve">.  These records have been copied and the copies are placed on the relevant files and are used for all normal business activities. </w:t>
      </w:r>
    </w:p>
    <w:p w14:paraId="334C3BA9" w14:textId="77777777" w:rsidR="00307791" w:rsidRDefault="003D1D92" w:rsidP="003D1D92">
      <w:pPr>
        <w:pStyle w:val="ListParagraph"/>
        <w:spacing w:before="120" w:after="120"/>
        <w:ind w:left="0"/>
        <w:contextualSpacing w:val="0"/>
        <w:rPr>
          <w:rFonts w:ascii="Arial" w:hAnsi="Arial" w:cs="Arial"/>
          <w:sz w:val="24"/>
          <w:szCs w:val="24"/>
          <w:lang w:val="en-US"/>
        </w:rPr>
      </w:pPr>
      <w:r w:rsidRPr="007750EB">
        <w:rPr>
          <w:rFonts w:ascii="Arial" w:hAnsi="Arial" w:cs="Arial"/>
          <w:i/>
          <w:sz w:val="24"/>
          <w:szCs w:val="24"/>
          <w:lang w:val="en-US"/>
        </w:rPr>
        <w:t xml:space="preserve">[Where the practice is different from the above statement, amend as appropriate.  Add details of other procedures in place for vital records, </w:t>
      </w:r>
      <w:r w:rsidR="00662B61" w:rsidRPr="007750EB">
        <w:rPr>
          <w:rFonts w:ascii="Arial" w:hAnsi="Arial" w:cs="Arial"/>
          <w:i/>
          <w:sz w:val="24"/>
          <w:szCs w:val="24"/>
          <w:lang w:val="en-US"/>
        </w:rPr>
        <w:t>e.g.</w:t>
      </w:r>
      <w:r w:rsidRPr="007750EB">
        <w:rPr>
          <w:rFonts w:ascii="Arial" w:hAnsi="Arial" w:cs="Arial"/>
          <w:i/>
          <w:sz w:val="24"/>
          <w:szCs w:val="24"/>
          <w:lang w:val="en-US"/>
        </w:rPr>
        <w:t xml:space="preserve"> a register of vital records, whose responsibility, review of the status of vital records at regular intervals e.g. annually]</w:t>
      </w:r>
      <w:r w:rsidRPr="003D1D92">
        <w:rPr>
          <w:rFonts w:ascii="Arial" w:hAnsi="Arial" w:cs="Arial"/>
          <w:sz w:val="24"/>
          <w:szCs w:val="24"/>
          <w:lang w:val="en-US"/>
        </w:rPr>
        <w:t>.</w:t>
      </w:r>
    </w:p>
    <w:p w14:paraId="0E998D2D" w14:textId="77777777" w:rsidR="00184339" w:rsidRPr="00562F45" w:rsidRDefault="00184339" w:rsidP="0095154B">
      <w:pPr>
        <w:pStyle w:val="ListParagraph"/>
        <w:numPr>
          <w:ilvl w:val="2"/>
          <w:numId w:val="1"/>
        </w:numPr>
        <w:spacing w:before="120"/>
        <w:contextualSpacing w:val="0"/>
        <w:outlineLvl w:val="1"/>
        <w:rPr>
          <w:rFonts w:ascii="Arial" w:hAnsi="Arial" w:cs="Arial"/>
          <w:b/>
          <w:sz w:val="24"/>
          <w:szCs w:val="24"/>
          <w:lang w:val="en-US"/>
        </w:rPr>
      </w:pPr>
      <w:bookmarkStart w:id="72" w:name="_Toc411928913"/>
      <w:bookmarkStart w:id="73" w:name="_Toc155349546"/>
      <w:r w:rsidRPr="00562F45">
        <w:rPr>
          <w:rFonts w:ascii="Arial" w:hAnsi="Arial" w:cs="Arial"/>
          <w:b/>
          <w:sz w:val="24"/>
          <w:szCs w:val="24"/>
          <w:lang w:val="en-US"/>
        </w:rPr>
        <w:t>Backup Procedures for Electronic Records</w:t>
      </w:r>
      <w:bookmarkEnd w:id="72"/>
      <w:bookmarkEnd w:id="73"/>
    </w:p>
    <w:p w14:paraId="33C9B577" w14:textId="296EAAC2" w:rsidR="007750EB" w:rsidRDefault="007750EB" w:rsidP="007750EB">
      <w:pPr>
        <w:pStyle w:val="ListParagraph"/>
        <w:spacing w:before="120" w:after="120"/>
        <w:ind w:left="0"/>
        <w:contextualSpacing w:val="0"/>
        <w:rPr>
          <w:rFonts w:ascii="Arial" w:hAnsi="Arial" w:cs="Arial"/>
          <w:sz w:val="24"/>
          <w:szCs w:val="24"/>
          <w:lang w:val="en-US"/>
        </w:rPr>
      </w:pPr>
      <w:r w:rsidRPr="007750EB">
        <w:rPr>
          <w:rFonts w:ascii="Arial" w:hAnsi="Arial" w:cs="Arial"/>
          <w:sz w:val="24"/>
          <w:szCs w:val="24"/>
          <w:lang w:val="en-US"/>
        </w:rPr>
        <w:t xml:space="preserve">Electronic records of the &lt;Name of </w:t>
      </w:r>
      <w:r w:rsidR="00087408">
        <w:rPr>
          <w:rFonts w:ascii="Arial" w:hAnsi="Arial" w:cs="Arial"/>
          <w:sz w:val="24"/>
          <w:szCs w:val="24"/>
          <w:lang w:val="en-US"/>
        </w:rPr>
        <w:t>Organisation</w:t>
      </w:r>
      <w:r w:rsidRPr="007750EB">
        <w:rPr>
          <w:rFonts w:ascii="Arial" w:hAnsi="Arial" w:cs="Arial"/>
          <w:sz w:val="24"/>
          <w:szCs w:val="24"/>
          <w:lang w:val="en-US"/>
        </w:rPr>
        <w:t xml:space="preserve">&gt; are backed up </w:t>
      </w:r>
      <w:r w:rsidRPr="007750EB">
        <w:rPr>
          <w:rFonts w:ascii="Arial" w:hAnsi="Arial" w:cs="Arial"/>
          <w:i/>
          <w:sz w:val="24"/>
          <w:szCs w:val="24"/>
          <w:lang w:val="en-US"/>
        </w:rPr>
        <w:t>daily/weekly/monthly/six monthly [delete/alter as appropriate]</w:t>
      </w:r>
      <w:r w:rsidRPr="007750EB">
        <w:rPr>
          <w:rFonts w:ascii="Arial" w:hAnsi="Arial" w:cs="Arial"/>
          <w:sz w:val="24"/>
          <w:szCs w:val="24"/>
          <w:lang w:val="en-US"/>
        </w:rPr>
        <w:t>.  The back-ups are stored offsite.</w:t>
      </w:r>
    </w:p>
    <w:p w14:paraId="5C435FF5" w14:textId="77777777" w:rsidR="00307791" w:rsidRPr="007750EB" w:rsidRDefault="007750EB" w:rsidP="007750EB">
      <w:pPr>
        <w:pStyle w:val="ListParagraph"/>
        <w:spacing w:before="120" w:after="120"/>
        <w:ind w:left="0"/>
        <w:contextualSpacing w:val="0"/>
        <w:rPr>
          <w:rFonts w:ascii="Arial" w:hAnsi="Arial" w:cs="Arial"/>
          <w:i/>
          <w:sz w:val="24"/>
          <w:szCs w:val="24"/>
          <w:lang w:val="en-US"/>
        </w:rPr>
      </w:pPr>
      <w:r w:rsidRPr="007750EB">
        <w:rPr>
          <w:rFonts w:ascii="Arial" w:hAnsi="Arial" w:cs="Arial"/>
          <w:i/>
          <w:sz w:val="24"/>
          <w:szCs w:val="24"/>
          <w:lang w:val="en-US"/>
        </w:rPr>
        <w:t>[</w:t>
      </w:r>
      <w:r w:rsidR="003968F0">
        <w:rPr>
          <w:rFonts w:ascii="Arial" w:hAnsi="Arial" w:cs="Arial"/>
          <w:i/>
          <w:sz w:val="24"/>
          <w:szCs w:val="24"/>
          <w:lang w:val="en-US"/>
        </w:rPr>
        <w:t>As applicable, p</w:t>
      </w:r>
      <w:r w:rsidRPr="007750EB">
        <w:rPr>
          <w:rFonts w:ascii="Arial" w:hAnsi="Arial" w:cs="Arial"/>
          <w:i/>
          <w:sz w:val="24"/>
          <w:szCs w:val="24"/>
          <w:lang w:val="en-US"/>
        </w:rPr>
        <w:t>rovide details of tape rotation, how long backups are retained (</w:t>
      </w:r>
      <w:r w:rsidR="00662B61" w:rsidRPr="007750EB">
        <w:rPr>
          <w:rFonts w:ascii="Arial" w:hAnsi="Arial" w:cs="Arial"/>
          <w:i/>
          <w:sz w:val="24"/>
          <w:szCs w:val="24"/>
          <w:lang w:val="en-US"/>
        </w:rPr>
        <w:t>e.g.</w:t>
      </w:r>
      <w:r w:rsidRPr="007750EB">
        <w:rPr>
          <w:rFonts w:ascii="Arial" w:hAnsi="Arial" w:cs="Arial"/>
          <w:i/>
          <w:sz w:val="24"/>
          <w:szCs w:val="24"/>
          <w:lang w:val="en-US"/>
        </w:rPr>
        <w:t xml:space="preserve"> before being overwritten) and processes for testing (</w:t>
      </w:r>
      <w:r w:rsidR="00662B61" w:rsidRPr="007750EB">
        <w:rPr>
          <w:rFonts w:ascii="Arial" w:hAnsi="Arial" w:cs="Arial"/>
          <w:i/>
          <w:sz w:val="24"/>
          <w:szCs w:val="24"/>
          <w:lang w:val="en-US"/>
        </w:rPr>
        <w:t>e.g.</w:t>
      </w:r>
      <w:r w:rsidRPr="007750EB">
        <w:rPr>
          <w:rFonts w:ascii="Arial" w:hAnsi="Arial" w:cs="Arial"/>
          <w:i/>
          <w:sz w:val="24"/>
          <w:szCs w:val="24"/>
          <w:lang w:val="en-US"/>
        </w:rPr>
        <w:t xml:space="preserve"> that backups were completed successfully and that information is retrievable over time).]</w:t>
      </w:r>
    </w:p>
    <w:p w14:paraId="1FC53005" w14:textId="77777777" w:rsidR="006859D0" w:rsidRDefault="006859D0" w:rsidP="0095154B">
      <w:pPr>
        <w:pStyle w:val="ListParagraph"/>
        <w:numPr>
          <w:ilvl w:val="2"/>
          <w:numId w:val="1"/>
        </w:numPr>
        <w:spacing w:before="120"/>
        <w:contextualSpacing w:val="0"/>
        <w:outlineLvl w:val="1"/>
        <w:rPr>
          <w:rFonts w:ascii="Arial" w:hAnsi="Arial" w:cs="Arial"/>
          <w:b/>
          <w:sz w:val="24"/>
          <w:szCs w:val="24"/>
          <w:lang w:val="en-US"/>
        </w:rPr>
      </w:pPr>
      <w:bookmarkStart w:id="74" w:name="_Toc155349547"/>
      <w:bookmarkStart w:id="75" w:name="_Toc411928914"/>
      <w:r>
        <w:rPr>
          <w:rFonts w:ascii="Arial" w:hAnsi="Arial" w:cs="Arial"/>
          <w:b/>
          <w:sz w:val="24"/>
          <w:szCs w:val="24"/>
          <w:lang w:val="en-US"/>
        </w:rPr>
        <w:t>Preservation of Electronic Records</w:t>
      </w:r>
      <w:bookmarkEnd w:id="74"/>
    </w:p>
    <w:p w14:paraId="6ACFE683" w14:textId="41A4C369" w:rsidR="006859D0" w:rsidRDefault="006859D0" w:rsidP="006859D0">
      <w:pPr>
        <w:spacing w:before="120"/>
        <w:rPr>
          <w:rFonts w:ascii="Arial" w:hAnsi="Arial" w:cs="Arial"/>
          <w:sz w:val="24"/>
          <w:szCs w:val="24"/>
          <w:lang w:val="en-US"/>
        </w:rPr>
      </w:pPr>
      <w:r>
        <w:rPr>
          <w:rFonts w:ascii="Arial" w:hAnsi="Arial" w:cs="Arial"/>
          <w:sz w:val="24"/>
          <w:szCs w:val="24"/>
          <w:lang w:val="en-US"/>
        </w:rPr>
        <w:t xml:space="preserve">The &lt;Name of </w:t>
      </w:r>
      <w:r w:rsidR="00087408">
        <w:rPr>
          <w:rFonts w:ascii="Arial" w:hAnsi="Arial" w:cs="Arial"/>
          <w:sz w:val="24"/>
          <w:szCs w:val="24"/>
          <w:lang w:val="en-US"/>
        </w:rPr>
        <w:t>Organisation</w:t>
      </w:r>
      <w:r>
        <w:rPr>
          <w:rFonts w:ascii="Arial" w:hAnsi="Arial" w:cs="Arial"/>
          <w:sz w:val="24"/>
          <w:szCs w:val="24"/>
          <w:lang w:val="en-US"/>
        </w:rPr>
        <w:t>&gt; has implemented the following processes to ensure that electronic records are accessible and readable for as long as required:</w:t>
      </w:r>
    </w:p>
    <w:p w14:paraId="44CB205B" w14:textId="77777777" w:rsidR="006859D0" w:rsidRPr="00242728" w:rsidRDefault="006859D0" w:rsidP="006859D0">
      <w:pPr>
        <w:spacing w:before="120"/>
        <w:rPr>
          <w:rFonts w:ascii="Arial" w:hAnsi="Arial" w:cs="Arial"/>
          <w:i/>
          <w:sz w:val="24"/>
          <w:szCs w:val="24"/>
          <w:lang w:val="en-US"/>
        </w:rPr>
      </w:pPr>
      <w:r>
        <w:rPr>
          <w:rFonts w:ascii="Arial" w:hAnsi="Arial" w:cs="Arial"/>
          <w:i/>
          <w:sz w:val="24"/>
          <w:szCs w:val="24"/>
          <w:lang w:val="en-US"/>
        </w:rPr>
        <w:t>[Amend as appropriate]</w:t>
      </w:r>
    </w:p>
    <w:p w14:paraId="3FA52B22" w14:textId="77777777" w:rsidR="006859D0" w:rsidRDefault="006859D0" w:rsidP="006859D0">
      <w:pPr>
        <w:pStyle w:val="ListParagraph"/>
        <w:numPr>
          <w:ilvl w:val="0"/>
          <w:numId w:val="8"/>
        </w:numPr>
        <w:spacing w:before="120"/>
        <w:rPr>
          <w:rFonts w:ascii="Arial" w:hAnsi="Arial" w:cs="Arial"/>
          <w:sz w:val="24"/>
          <w:szCs w:val="24"/>
          <w:lang w:val="en-US"/>
        </w:rPr>
      </w:pPr>
      <w:r>
        <w:rPr>
          <w:rFonts w:ascii="Arial" w:hAnsi="Arial" w:cs="Arial"/>
          <w:sz w:val="24"/>
          <w:szCs w:val="24"/>
          <w:lang w:val="en-US"/>
        </w:rPr>
        <w:t xml:space="preserve">Media used to store electronic information is periodically checked </w:t>
      </w:r>
      <w:r>
        <w:rPr>
          <w:rFonts w:ascii="Arial" w:hAnsi="Arial" w:cs="Arial"/>
          <w:i/>
          <w:sz w:val="24"/>
          <w:szCs w:val="24"/>
          <w:lang w:val="en-US"/>
        </w:rPr>
        <w:t>[include frequency]</w:t>
      </w:r>
      <w:r>
        <w:rPr>
          <w:rFonts w:ascii="Arial" w:hAnsi="Arial" w:cs="Arial"/>
          <w:sz w:val="24"/>
          <w:szCs w:val="24"/>
          <w:lang w:val="en-US"/>
        </w:rPr>
        <w:t xml:space="preserve"> to ensure the information is accessible and readable;</w:t>
      </w:r>
    </w:p>
    <w:p w14:paraId="3E749CA8" w14:textId="77777777" w:rsidR="006859D0" w:rsidRDefault="006859D0" w:rsidP="006859D0">
      <w:pPr>
        <w:pStyle w:val="ListParagraph"/>
        <w:numPr>
          <w:ilvl w:val="0"/>
          <w:numId w:val="8"/>
        </w:numPr>
        <w:spacing w:before="120"/>
        <w:rPr>
          <w:rFonts w:ascii="Arial" w:hAnsi="Arial" w:cs="Arial"/>
          <w:sz w:val="24"/>
          <w:szCs w:val="24"/>
          <w:lang w:val="en-US"/>
        </w:rPr>
      </w:pPr>
      <w:r>
        <w:rPr>
          <w:rFonts w:ascii="Arial" w:hAnsi="Arial" w:cs="Arial"/>
          <w:sz w:val="24"/>
          <w:szCs w:val="24"/>
          <w:lang w:val="en-US"/>
        </w:rPr>
        <w:t>Digital storage media</w:t>
      </w:r>
      <w:r w:rsidR="00C51B53">
        <w:rPr>
          <w:rFonts w:ascii="Arial" w:hAnsi="Arial" w:cs="Arial"/>
          <w:sz w:val="24"/>
          <w:szCs w:val="24"/>
          <w:lang w:val="en-US"/>
        </w:rPr>
        <w:t>, including removable storage devices,</w:t>
      </w:r>
      <w:r>
        <w:rPr>
          <w:rFonts w:ascii="Arial" w:hAnsi="Arial" w:cs="Arial"/>
          <w:sz w:val="24"/>
          <w:szCs w:val="24"/>
          <w:lang w:val="en-US"/>
        </w:rPr>
        <w:t xml:space="preserve"> is refreshed as necessary to prevent data loss </w:t>
      </w:r>
      <w:r>
        <w:rPr>
          <w:rFonts w:ascii="Arial" w:hAnsi="Arial" w:cs="Arial"/>
          <w:i/>
          <w:sz w:val="24"/>
          <w:szCs w:val="24"/>
          <w:lang w:val="en-US"/>
        </w:rPr>
        <w:t>[include a brief description of the process]</w:t>
      </w:r>
      <w:r>
        <w:rPr>
          <w:rFonts w:ascii="Arial" w:hAnsi="Arial" w:cs="Arial"/>
          <w:sz w:val="24"/>
          <w:szCs w:val="24"/>
          <w:lang w:val="en-US"/>
        </w:rPr>
        <w:t>; and</w:t>
      </w:r>
    </w:p>
    <w:p w14:paraId="1AAAA2B0" w14:textId="77777777" w:rsidR="006859D0" w:rsidRDefault="006859D0" w:rsidP="006859D0">
      <w:pPr>
        <w:pStyle w:val="ListParagraph"/>
        <w:numPr>
          <w:ilvl w:val="0"/>
          <w:numId w:val="8"/>
        </w:numPr>
        <w:spacing w:before="120"/>
        <w:ind w:left="777" w:hanging="357"/>
        <w:contextualSpacing w:val="0"/>
        <w:rPr>
          <w:rFonts w:ascii="Arial" w:hAnsi="Arial" w:cs="Arial"/>
          <w:sz w:val="24"/>
          <w:szCs w:val="24"/>
          <w:lang w:val="en-US"/>
        </w:rPr>
      </w:pPr>
      <w:r>
        <w:rPr>
          <w:rFonts w:ascii="Arial" w:hAnsi="Arial" w:cs="Arial"/>
          <w:sz w:val="24"/>
          <w:szCs w:val="24"/>
          <w:lang w:val="en-US"/>
        </w:rPr>
        <w:t xml:space="preserve">Electronic records requiring long term retention are maintained in an appropriate format for long term preservation </w:t>
      </w:r>
      <w:r>
        <w:rPr>
          <w:rFonts w:ascii="Arial" w:hAnsi="Arial" w:cs="Arial"/>
          <w:i/>
          <w:sz w:val="24"/>
          <w:szCs w:val="24"/>
          <w:lang w:val="en-US"/>
        </w:rPr>
        <w:t>[include a brief description of the process]</w:t>
      </w:r>
      <w:r>
        <w:rPr>
          <w:rFonts w:ascii="Arial" w:hAnsi="Arial" w:cs="Arial"/>
          <w:sz w:val="24"/>
          <w:szCs w:val="24"/>
          <w:lang w:val="en-US"/>
        </w:rPr>
        <w:t>.</w:t>
      </w:r>
    </w:p>
    <w:p w14:paraId="1F30029F" w14:textId="77777777" w:rsidR="00184339" w:rsidRPr="00562F45" w:rsidRDefault="00184339" w:rsidP="0095154B">
      <w:pPr>
        <w:pStyle w:val="ListParagraph"/>
        <w:numPr>
          <w:ilvl w:val="2"/>
          <w:numId w:val="1"/>
        </w:numPr>
        <w:spacing w:before="120"/>
        <w:contextualSpacing w:val="0"/>
        <w:outlineLvl w:val="1"/>
        <w:rPr>
          <w:rFonts w:ascii="Arial" w:hAnsi="Arial" w:cs="Arial"/>
          <w:b/>
          <w:sz w:val="24"/>
          <w:szCs w:val="24"/>
          <w:lang w:val="en-US"/>
        </w:rPr>
      </w:pPr>
      <w:bookmarkStart w:id="76" w:name="_Toc155349548"/>
      <w:r w:rsidRPr="00562F45">
        <w:rPr>
          <w:rFonts w:ascii="Arial" w:hAnsi="Arial" w:cs="Arial"/>
          <w:b/>
          <w:sz w:val="24"/>
          <w:szCs w:val="24"/>
          <w:lang w:val="en-US"/>
        </w:rPr>
        <w:t>Security</w:t>
      </w:r>
      <w:bookmarkEnd w:id="75"/>
      <w:bookmarkEnd w:id="76"/>
    </w:p>
    <w:p w14:paraId="0FE14895" w14:textId="5E4EC11E" w:rsidR="007750EB" w:rsidRDefault="007750EB" w:rsidP="007750EB">
      <w:pPr>
        <w:pStyle w:val="ListParagraph"/>
        <w:spacing w:before="120" w:after="120"/>
        <w:ind w:left="0"/>
        <w:contextualSpacing w:val="0"/>
        <w:rPr>
          <w:rFonts w:ascii="Arial" w:hAnsi="Arial" w:cs="Arial"/>
          <w:sz w:val="24"/>
          <w:szCs w:val="24"/>
          <w:lang w:val="en-US"/>
        </w:rPr>
      </w:pPr>
      <w:r w:rsidRPr="007750EB">
        <w:rPr>
          <w:rFonts w:ascii="Arial" w:hAnsi="Arial" w:cs="Arial"/>
          <w:sz w:val="24"/>
          <w:szCs w:val="24"/>
          <w:lang w:val="en-US"/>
        </w:rPr>
        <w:t xml:space="preserve">The following security measures have been implemented by the &lt;Name of </w:t>
      </w:r>
      <w:r w:rsidR="00087408">
        <w:rPr>
          <w:rFonts w:ascii="Arial" w:hAnsi="Arial" w:cs="Arial"/>
          <w:sz w:val="24"/>
          <w:szCs w:val="24"/>
          <w:lang w:val="en-US"/>
        </w:rPr>
        <w:t>Organisation</w:t>
      </w:r>
      <w:r w:rsidRPr="007750EB">
        <w:rPr>
          <w:rFonts w:ascii="Arial" w:hAnsi="Arial" w:cs="Arial"/>
          <w:sz w:val="24"/>
          <w:szCs w:val="24"/>
          <w:lang w:val="en-US"/>
        </w:rPr>
        <w:t>&gt; to prevent unauthorized access to records:</w:t>
      </w:r>
    </w:p>
    <w:p w14:paraId="50AA4628" w14:textId="77777777" w:rsidR="007750EB" w:rsidRPr="007750EB" w:rsidRDefault="007750EB" w:rsidP="007750EB">
      <w:pPr>
        <w:pStyle w:val="ListParagraph"/>
        <w:numPr>
          <w:ilvl w:val="0"/>
          <w:numId w:val="6"/>
        </w:numPr>
        <w:spacing w:after="0"/>
        <w:ind w:left="714" w:hanging="357"/>
        <w:contextualSpacing w:val="0"/>
        <w:rPr>
          <w:rFonts w:ascii="Arial" w:hAnsi="Arial" w:cs="Arial"/>
          <w:sz w:val="24"/>
          <w:szCs w:val="24"/>
          <w:lang w:val="en-US"/>
        </w:rPr>
      </w:pPr>
      <w:r w:rsidRPr="007750EB">
        <w:rPr>
          <w:rFonts w:ascii="Arial" w:hAnsi="Arial" w:cs="Arial"/>
          <w:sz w:val="24"/>
          <w:szCs w:val="24"/>
          <w:lang w:val="en-US"/>
        </w:rPr>
        <w:t xml:space="preserve">Hard copy records are stored in a locked/secure room accessible only to records staff.  </w:t>
      </w:r>
      <w:r w:rsidRPr="007750EB">
        <w:rPr>
          <w:rFonts w:ascii="Arial" w:hAnsi="Arial" w:cs="Arial"/>
          <w:i/>
          <w:sz w:val="24"/>
          <w:szCs w:val="24"/>
          <w:lang w:val="en-US"/>
        </w:rPr>
        <w:t>A bar code system is in place to enable the tracking of records.  [Amend as appropriate]</w:t>
      </w:r>
      <w:r w:rsidRPr="007750EB">
        <w:rPr>
          <w:rFonts w:ascii="Arial" w:hAnsi="Arial" w:cs="Arial"/>
          <w:sz w:val="24"/>
          <w:szCs w:val="24"/>
          <w:lang w:val="en-US"/>
        </w:rPr>
        <w:t xml:space="preserve">.  </w:t>
      </w:r>
    </w:p>
    <w:p w14:paraId="2F52580E" w14:textId="77777777" w:rsidR="007750EB" w:rsidRPr="007750EB" w:rsidRDefault="007750EB" w:rsidP="007750EB">
      <w:pPr>
        <w:pStyle w:val="ListParagraph"/>
        <w:numPr>
          <w:ilvl w:val="0"/>
          <w:numId w:val="6"/>
        </w:numPr>
        <w:spacing w:after="0"/>
        <w:ind w:left="714" w:hanging="357"/>
        <w:contextualSpacing w:val="0"/>
        <w:rPr>
          <w:rFonts w:ascii="Arial" w:hAnsi="Arial" w:cs="Arial"/>
          <w:sz w:val="24"/>
          <w:szCs w:val="24"/>
          <w:lang w:val="en-US"/>
        </w:rPr>
      </w:pPr>
      <w:r w:rsidRPr="007750EB">
        <w:rPr>
          <w:rFonts w:ascii="Arial" w:hAnsi="Arial" w:cs="Arial"/>
          <w:sz w:val="24"/>
          <w:szCs w:val="24"/>
          <w:lang w:val="en-US"/>
        </w:rPr>
        <w:t xml:space="preserve">Hard copy records stored offsite are located at </w:t>
      </w:r>
      <w:r w:rsidRPr="007750EB">
        <w:rPr>
          <w:rFonts w:ascii="Arial" w:hAnsi="Arial" w:cs="Arial"/>
          <w:i/>
          <w:sz w:val="24"/>
          <w:szCs w:val="24"/>
          <w:lang w:val="en-US"/>
        </w:rPr>
        <w:t>[insert details, whether or not at a commercial facility approved under the common use contract, and describe conditions]</w:t>
      </w:r>
      <w:r w:rsidRPr="007750EB">
        <w:rPr>
          <w:rFonts w:ascii="Arial" w:hAnsi="Arial" w:cs="Arial"/>
          <w:sz w:val="24"/>
          <w:szCs w:val="24"/>
          <w:lang w:val="en-US"/>
        </w:rPr>
        <w:t>.</w:t>
      </w:r>
    </w:p>
    <w:p w14:paraId="0508DDAB" w14:textId="33B5FB60" w:rsidR="007750EB" w:rsidRPr="007750EB" w:rsidRDefault="007750EB" w:rsidP="007750EB">
      <w:pPr>
        <w:pStyle w:val="ListParagraph"/>
        <w:numPr>
          <w:ilvl w:val="0"/>
          <w:numId w:val="6"/>
        </w:numPr>
        <w:spacing w:after="0"/>
        <w:ind w:left="714" w:hanging="357"/>
        <w:contextualSpacing w:val="0"/>
        <w:rPr>
          <w:rFonts w:ascii="Arial" w:hAnsi="Arial" w:cs="Arial"/>
          <w:sz w:val="24"/>
          <w:szCs w:val="24"/>
          <w:lang w:val="en-US"/>
        </w:rPr>
      </w:pPr>
      <w:r w:rsidRPr="007750EB">
        <w:rPr>
          <w:rFonts w:ascii="Arial" w:hAnsi="Arial" w:cs="Arial"/>
          <w:sz w:val="24"/>
          <w:szCs w:val="24"/>
          <w:lang w:val="en-US"/>
        </w:rPr>
        <w:t xml:space="preserve">Electronic records have varying degrees of access depending on delegations assigned to staff within the </w:t>
      </w:r>
      <w:r w:rsidR="00087408">
        <w:rPr>
          <w:rFonts w:ascii="Arial" w:hAnsi="Arial" w:cs="Arial"/>
          <w:sz w:val="24"/>
          <w:szCs w:val="24"/>
          <w:lang w:val="en-US"/>
        </w:rPr>
        <w:t>organisation</w:t>
      </w:r>
      <w:r w:rsidRPr="007750EB">
        <w:rPr>
          <w:rFonts w:ascii="Arial" w:hAnsi="Arial" w:cs="Arial"/>
          <w:sz w:val="24"/>
          <w:szCs w:val="24"/>
          <w:lang w:val="en-US"/>
        </w:rPr>
        <w:t>.  Electronic records are backed up on a regular basis as described previously.</w:t>
      </w:r>
    </w:p>
    <w:p w14:paraId="402C8EA9" w14:textId="77777777" w:rsidR="00475E51" w:rsidRPr="007750EB" w:rsidRDefault="00475E51" w:rsidP="00475E51">
      <w:pPr>
        <w:pStyle w:val="ListParagraph"/>
        <w:numPr>
          <w:ilvl w:val="0"/>
          <w:numId w:val="6"/>
        </w:numPr>
        <w:spacing w:after="0"/>
        <w:ind w:left="714" w:hanging="357"/>
        <w:contextualSpacing w:val="0"/>
        <w:rPr>
          <w:rFonts w:ascii="Arial" w:hAnsi="Arial" w:cs="Arial"/>
          <w:sz w:val="24"/>
          <w:szCs w:val="24"/>
          <w:lang w:val="en-US"/>
        </w:rPr>
      </w:pPr>
      <w:r>
        <w:rPr>
          <w:rFonts w:ascii="Arial" w:hAnsi="Arial" w:cs="Arial"/>
          <w:sz w:val="24"/>
          <w:szCs w:val="24"/>
          <w:lang w:val="en-US"/>
        </w:rPr>
        <w:t>Access to server rooms is restricted to authorized staff using swipe card access</w:t>
      </w:r>
      <w:r w:rsidR="003968F0">
        <w:rPr>
          <w:rFonts w:ascii="Arial" w:hAnsi="Arial" w:cs="Arial"/>
          <w:sz w:val="24"/>
          <w:szCs w:val="24"/>
          <w:lang w:val="en-US"/>
        </w:rPr>
        <w:t>.</w:t>
      </w:r>
      <w:r>
        <w:rPr>
          <w:rFonts w:ascii="Arial" w:hAnsi="Arial" w:cs="Arial"/>
          <w:sz w:val="24"/>
          <w:szCs w:val="24"/>
          <w:lang w:val="en-US"/>
        </w:rPr>
        <w:t xml:space="preserve"> </w:t>
      </w:r>
      <w:r w:rsidR="003968F0">
        <w:rPr>
          <w:rFonts w:ascii="Arial" w:hAnsi="Arial" w:cs="Arial"/>
          <w:i/>
          <w:sz w:val="24"/>
          <w:szCs w:val="24"/>
          <w:lang w:val="en-US"/>
        </w:rPr>
        <w:t>[A</w:t>
      </w:r>
      <w:r>
        <w:rPr>
          <w:rFonts w:ascii="Arial" w:hAnsi="Arial" w:cs="Arial"/>
          <w:i/>
          <w:sz w:val="24"/>
          <w:szCs w:val="24"/>
          <w:lang w:val="en-US"/>
        </w:rPr>
        <w:t>mend as appropriate]</w:t>
      </w:r>
    </w:p>
    <w:p w14:paraId="0869C350" w14:textId="36854FE8" w:rsidR="00307791" w:rsidRPr="007750EB" w:rsidRDefault="007750EB" w:rsidP="007750EB">
      <w:pPr>
        <w:pStyle w:val="ListParagraph"/>
        <w:spacing w:before="120" w:after="120"/>
        <w:ind w:left="0"/>
        <w:contextualSpacing w:val="0"/>
        <w:rPr>
          <w:rFonts w:ascii="Arial" w:hAnsi="Arial" w:cs="Arial"/>
          <w:i/>
          <w:sz w:val="24"/>
          <w:szCs w:val="24"/>
          <w:lang w:val="en-US"/>
        </w:rPr>
      </w:pPr>
      <w:r w:rsidRPr="007750EB">
        <w:rPr>
          <w:rFonts w:ascii="Arial" w:hAnsi="Arial" w:cs="Arial"/>
          <w:i/>
          <w:sz w:val="24"/>
          <w:szCs w:val="24"/>
          <w:lang w:val="en-US"/>
        </w:rPr>
        <w:lastRenderedPageBreak/>
        <w:t xml:space="preserve">[Add other relevant security measures which are in place in the </w:t>
      </w:r>
      <w:r w:rsidR="00087408">
        <w:rPr>
          <w:rFonts w:ascii="Arial" w:hAnsi="Arial" w:cs="Arial"/>
          <w:i/>
          <w:sz w:val="24"/>
          <w:szCs w:val="24"/>
          <w:lang w:val="en-US"/>
        </w:rPr>
        <w:t>organisation</w:t>
      </w:r>
      <w:r w:rsidRPr="007750EB">
        <w:rPr>
          <w:rFonts w:ascii="Arial" w:hAnsi="Arial" w:cs="Arial"/>
          <w:i/>
          <w:sz w:val="24"/>
          <w:szCs w:val="24"/>
          <w:lang w:val="en-US"/>
        </w:rPr>
        <w:t>.]</w:t>
      </w:r>
    </w:p>
    <w:p w14:paraId="5C768657" w14:textId="77777777" w:rsidR="00184339" w:rsidRPr="00562F45" w:rsidRDefault="00184339" w:rsidP="0095154B">
      <w:pPr>
        <w:pStyle w:val="ListParagraph"/>
        <w:numPr>
          <w:ilvl w:val="2"/>
          <w:numId w:val="1"/>
        </w:numPr>
        <w:spacing w:before="120"/>
        <w:contextualSpacing w:val="0"/>
        <w:outlineLvl w:val="1"/>
        <w:rPr>
          <w:rFonts w:ascii="Arial" w:hAnsi="Arial" w:cs="Arial"/>
          <w:b/>
          <w:sz w:val="24"/>
          <w:szCs w:val="24"/>
          <w:lang w:val="en-US"/>
        </w:rPr>
      </w:pPr>
      <w:bookmarkStart w:id="77" w:name="_Toc411928915"/>
      <w:bookmarkStart w:id="78" w:name="_Toc155349549"/>
      <w:r w:rsidRPr="00562F45">
        <w:rPr>
          <w:rFonts w:ascii="Arial" w:hAnsi="Arial" w:cs="Arial"/>
          <w:b/>
          <w:sz w:val="24"/>
          <w:szCs w:val="24"/>
          <w:lang w:val="en-US"/>
        </w:rPr>
        <w:t>Storage Reviews</w:t>
      </w:r>
      <w:bookmarkEnd w:id="77"/>
      <w:bookmarkEnd w:id="78"/>
    </w:p>
    <w:p w14:paraId="4A0C8CE0" w14:textId="7F552BFC" w:rsidR="00307791" w:rsidRPr="00307791" w:rsidRDefault="007750EB" w:rsidP="007750EB">
      <w:pPr>
        <w:pStyle w:val="ListParagraph"/>
        <w:spacing w:before="120" w:after="120"/>
        <w:ind w:left="0"/>
        <w:contextualSpacing w:val="0"/>
        <w:rPr>
          <w:rFonts w:ascii="Arial" w:hAnsi="Arial" w:cs="Arial"/>
          <w:sz w:val="24"/>
          <w:szCs w:val="24"/>
          <w:lang w:val="en-US"/>
        </w:rPr>
      </w:pPr>
      <w:r w:rsidRPr="007750EB">
        <w:rPr>
          <w:rFonts w:ascii="Arial" w:hAnsi="Arial" w:cs="Arial"/>
          <w:sz w:val="24"/>
          <w:szCs w:val="24"/>
          <w:lang w:val="en-US"/>
        </w:rPr>
        <w:t>The records storage facility</w:t>
      </w:r>
      <w:r w:rsidRPr="007750EB">
        <w:rPr>
          <w:rFonts w:ascii="Arial" w:hAnsi="Arial" w:cs="Arial"/>
          <w:i/>
          <w:sz w:val="24"/>
          <w:szCs w:val="24"/>
          <w:lang w:val="en-US"/>
        </w:rPr>
        <w:t>(ies)</w:t>
      </w:r>
      <w:r w:rsidRPr="007750EB">
        <w:rPr>
          <w:rFonts w:ascii="Arial" w:hAnsi="Arial" w:cs="Arial"/>
          <w:sz w:val="24"/>
          <w:szCs w:val="24"/>
          <w:lang w:val="en-US"/>
        </w:rPr>
        <w:t xml:space="preserve"> utilized by the &lt;Name of </w:t>
      </w:r>
      <w:r w:rsidR="00087408">
        <w:rPr>
          <w:rFonts w:ascii="Arial" w:hAnsi="Arial" w:cs="Arial"/>
          <w:sz w:val="24"/>
          <w:szCs w:val="24"/>
          <w:lang w:val="en-US"/>
        </w:rPr>
        <w:t>Organisation</w:t>
      </w:r>
      <w:r w:rsidRPr="007750EB">
        <w:rPr>
          <w:rFonts w:ascii="Arial" w:hAnsi="Arial" w:cs="Arial"/>
          <w:sz w:val="24"/>
          <w:szCs w:val="24"/>
          <w:lang w:val="en-US"/>
        </w:rPr>
        <w:t xml:space="preserve">&gt; are reviewed regularly </w:t>
      </w:r>
      <w:r w:rsidRPr="007750EB">
        <w:rPr>
          <w:rFonts w:ascii="Arial" w:hAnsi="Arial" w:cs="Arial"/>
          <w:i/>
          <w:sz w:val="24"/>
          <w:szCs w:val="24"/>
          <w:lang w:val="en-US"/>
        </w:rPr>
        <w:t>[state how often]</w:t>
      </w:r>
      <w:r w:rsidRPr="007750EB">
        <w:rPr>
          <w:rFonts w:ascii="Arial" w:hAnsi="Arial" w:cs="Arial"/>
          <w:sz w:val="24"/>
          <w:szCs w:val="24"/>
          <w:lang w:val="en-US"/>
        </w:rPr>
        <w:t xml:space="preserve"> to ensure that conditions are appropriate for the </w:t>
      </w:r>
      <w:r w:rsidR="00087408">
        <w:rPr>
          <w:rFonts w:ascii="Arial" w:hAnsi="Arial" w:cs="Arial"/>
          <w:sz w:val="24"/>
          <w:szCs w:val="24"/>
          <w:lang w:val="en-US"/>
        </w:rPr>
        <w:t>organisation</w:t>
      </w:r>
      <w:r w:rsidRPr="007750EB">
        <w:rPr>
          <w:rFonts w:ascii="Arial" w:hAnsi="Arial" w:cs="Arial"/>
          <w:sz w:val="24"/>
          <w:szCs w:val="24"/>
          <w:lang w:val="en-US"/>
        </w:rPr>
        <w:t xml:space="preserve">’s records. </w:t>
      </w:r>
      <w:r w:rsidRPr="007750EB">
        <w:rPr>
          <w:rFonts w:ascii="Arial" w:hAnsi="Arial" w:cs="Arial"/>
          <w:i/>
          <w:sz w:val="24"/>
          <w:szCs w:val="24"/>
          <w:lang w:val="en-US"/>
        </w:rPr>
        <w:t>[Provide details of when the records storage facilities were last reviewed and the outcome of that review, including any actions planned or completed.]</w:t>
      </w:r>
    </w:p>
    <w:p w14:paraId="5E853BF9" w14:textId="77777777" w:rsidR="00184339" w:rsidRPr="00562F45" w:rsidRDefault="00EE3725" w:rsidP="0095154B">
      <w:pPr>
        <w:pStyle w:val="ListParagraph"/>
        <w:numPr>
          <w:ilvl w:val="2"/>
          <w:numId w:val="1"/>
        </w:numPr>
        <w:spacing w:before="120"/>
        <w:contextualSpacing w:val="0"/>
        <w:outlineLvl w:val="1"/>
        <w:rPr>
          <w:rFonts w:ascii="Arial" w:hAnsi="Arial" w:cs="Arial"/>
          <w:b/>
          <w:sz w:val="24"/>
          <w:szCs w:val="24"/>
          <w:lang w:val="en-US"/>
        </w:rPr>
      </w:pPr>
      <w:bookmarkStart w:id="79" w:name="_Toc411928916"/>
      <w:bookmarkStart w:id="80" w:name="_Toc155349550"/>
      <w:r>
        <w:rPr>
          <w:rFonts w:ascii="Arial" w:hAnsi="Arial" w:cs="Arial"/>
          <w:b/>
          <w:sz w:val="24"/>
          <w:szCs w:val="24"/>
          <w:lang w:val="en-US"/>
        </w:rPr>
        <w:t>Recovery of L</w:t>
      </w:r>
      <w:r w:rsidR="00184339" w:rsidRPr="00562F45">
        <w:rPr>
          <w:rFonts w:ascii="Arial" w:hAnsi="Arial" w:cs="Arial"/>
          <w:b/>
          <w:sz w:val="24"/>
          <w:szCs w:val="24"/>
          <w:lang w:val="en-US"/>
        </w:rPr>
        <w:t>ost Information</w:t>
      </w:r>
      <w:bookmarkEnd w:id="79"/>
      <w:bookmarkEnd w:id="80"/>
    </w:p>
    <w:p w14:paraId="385AAE0D" w14:textId="77777777" w:rsidR="007750EB" w:rsidRDefault="007750EB" w:rsidP="007750EB">
      <w:pPr>
        <w:pStyle w:val="ListParagraph"/>
        <w:spacing w:before="120" w:after="120"/>
        <w:ind w:left="0"/>
        <w:contextualSpacing w:val="0"/>
        <w:rPr>
          <w:rFonts w:ascii="Arial" w:hAnsi="Arial" w:cs="Arial"/>
          <w:sz w:val="24"/>
          <w:szCs w:val="24"/>
          <w:lang w:val="en-US"/>
        </w:rPr>
      </w:pPr>
      <w:r w:rsidRPr="007750EB">
        <w:rPr>
          <w:rFonts w:ascii="Arial" w:hAnsi="Arial" w:cs="Arial"/>
          <w:sz w:val="24"/>
          <w:szCs w:val="24"/>
          <w:lang w:val="en-US"/>
        </w:rPr>
        <w:t xml:space="preserve">The &lt;Name of Organisation&gt; has developed a set of quick response strategies to recover lost information, in all formats, should a disaster occur. </w:t>
      </w:r>
    </w:p>
    <w:p w14:paraId="09D40676" w14:textId="77777777" w:rsidR="007750EB" w:rsidRPr="007750EB" w:rsidRDefault="007750EB" w:rsidP="007750EB">
      <w:pPr>
        <w:pStyle w:val="ListParagraph"/>
        <w:spacing w:before="120" w:after="120"/>
        <w:ind w:left="0"/>
        <w:contextualSpacing w:val="0"/>
        <w:rPr>
          <w:rFonts w:ascii="Arial" w:hAnsi="Arial" w:cs="Arial"/>
          <w:i/>
          <w:sz w:val="24"/>
          <w:szCs w:val="24"/>
          <w:lang w:val="en-US"/>
        </w:rPr>
      </w:pPr>
      <w:r w:rsidRPr="007750EB">
        <w:rPr>
          <w:rFonts w:ascii="Arial" w:hAnsi="Arial" w:cs="Arial"/>
          <w:i/>
          <w:sz w:val="24"/>
          <w:szCs w:val="24"/>
          <w:lang w:val="en-US"/>
        </w:rPr>
        <w:t>[Provide a brief description of the strategies, such as:</w:t>
      </w:r>
    </w:p>
    <w:p w14:paraId="26089943" w14:textId="77777777" w:rsidR="007750EB" w:rsidRPr="007750EB" w:rsidRDefault="007750EB" w:rsidP="007750EB">
      <w:pPr>
        <w:pStyle w:val="ListParagraph"/>
        <w:numPr>
          <w:ilvl w:val="0"/>
          <w:numId w:val="6"/>
        </w:numPr>
        <w:spacing w:after="0"/>
        <w:ind w:left="714" w:hanging="357"/>
        <w:contextualSpacing w:val="0"/>
        <w:rPr>
          <w:rFonts w:ascii="Arial" w:hAnsi="Arial" w:cs="Arial"/>
          <w:i/>
          <w:sz w:val="24"/>
          <w:szCs w:val="24"/>
          <w:lang w:val="en-US"/>
        </w:rPr>
      </w:pPr>
      <w:r w:rsidRPr="007750EB">
        <w:rPr>
          <w:rFonts w:ascii="Arial" w:hAnsi="Arial" w:cs="Arial"/>
          <w:i/>
          <w:sz w:val="24"/>
          <w:szCs w:val="24"/>
          <w:lang w:val="en-US"/>
        </w:rPr>
        <w:t>duplication of hard copy vital records;</w:t>
      </w:r>
    </w:p>
    <w:p w14:paraId="32EC6240" w14:textId="77777777" w:rsidR="007750EB" w:rsidRPr="007750EB" w:rsidRDefault="007750EB" w:rsidP="007750EB">
      <w:pPr>
        <w:pStyle w:val="ListParagraph"/>
        <w:numPr>
          <w:ilvl w:val="0"/>
          <w:numId w:val="6"/>
        </w:numPr>
        <w:spacing w:after="0"/>
        <w:ind w:left="714" w:hanging="357"/>
        <w:contextualSpacing w:val="0"/>
        <w:rPr>
          <w:rFonts w:ascii="Arial" w:hAnsi="Arial" w:cs="Arial"/>
          <w:i/>
          <w:sz w:val="24"/>
          <w:szCs w:val="24"/>
          <w:lang w:val="en-US"/>
        </w:rPr>
      </w:pPr>
      <w:r w:rsidRPr="007750EB">
        <w:rPr>
          <w:rFonts w:ascii="Arial" w:hAnsi="Arial" w:cs="Arial"/>
          <w:i/>
          <w:sz w:val="24"/>
          <w:szCs w:val="24"/>
          <w:lang w:val="en-US"/>
        </w:rPr>
        <w:t>back up of electronic records;</w:t>
      </w:r>
    </w:p>
    <w:p w14:paraId="318212F5" w14:textId="77777777" w:rsidR="007750EB" w:rsidRPr="007750EB" w:rsidRDefault="007750EB" w:rsidP="007750EB">
      <w:pPr>
        <w:pStyle w:val="ListParagraph"/>
        <w:numPr>
          <w:ilvl w:val="0"/>
          <w:numId w:val="6"/>
        </w:numPr>
        <w:spacing w:after="0"/>
        <w:ind w:left="714" w:hanging="357"/>
        <w:contextualSpacing w:val="0"/>
        <w:rPr>
          <w:rFonts w:ascii="Arial" w:hAnsi="Arial" w:cs="Arial"/>
          <w:i/>
          <w:sz w:val="24"/>
          <w:szCs w:val="24"/>
          <w:lang w:val="en-US"/>
        </w:rPr>
      </w:pPr>
      <w:r w:rsidRPr="007750EB">
        <w:rPr>
          <w:rFonts w:ascii="Arial" w:hAnsi="Arial" w:cs="Arial"/>
          <w:i/>
          <w:sz w:val="24"/>
          <w:szCs w:val="24"/>
          <w:lang w:val="en-US"/>
        </w:rPr>
        <w:t>offsite storage of backups;</w:t>
      </w:r>
    </w:p>
    <w:p w14:paraId="661E1572" w14:textId="77777777" w:rsidR="00307791" w:rsidRPr="007750EB" w:rsidRDefault="007750EB" w:rsidP="007750EB">
      <w:pPr>
        <w:pStyle w:val="ListParagraph"/>
        <w:numPr>
          <w:ilvl w:val="0"/>
          <w:numId w:val="6"/>
        </w:numPr>
        <w:spacing w:after="0"/>
        <w:ind w:left="714" w:hanging="357"/>
        <w:contextualSpacing w:val="0"/>
        <w:rPr>
          <w:rFonts w:ascii="Arial" w:hAnsi="Arial" w:cs="Arial"/>
          <w:i/>
          <w:sz w:val="24"/>
          <w:szCs w:val="24"/>
          <w:lang w:val="en-US"/>
        </w:rPr>
      </w:pPr>
      <w:r w:rsidRPr="007750EB">
        <w:rPr>
          <w:rFonts w:ascii="Arial" w:hAnsi="Arial" w:cs="Arial"/>
          <w:i/>
          <w:sz w:val="24"/>
          <w:szCs w:val="24"/>
          <w:lang w:val="en-US"/>
        </w:rPr>
        <w:t>A records disaster recovery kit (i.e. equipment for use in the event of a disaster; etc)].</w:t>
      </w:r>
    </w:p>
    <w:p w14:paraId="2B29AB74" w14:textId="77777777" w:rsidR="00184339" w:rsidRPr="00562F45" w:rsidRDefault="00184339" w:rsidP="008430FC">
      <w:pPr>
        <w:pStyle w:val="ListParagraph"/>
        <w:numPr>
          <w:ilvl w:val="1"/>
          <w:numId w:val="1"/>
        </w:numPr>
        <w:spacing w:before="120"/>
        <w:contextualSpacing w:val="0"/>
        <w:outlineLvl w:val="1"/>
        <w:rPr>
          <w:rFonts w:ascii="Arial" w:hAnsi="Arial" w:cs="Arial"/>
          <w:b/>
          <w:sz w:val="24"/>
          <w:szCs w:val="24"/>
          <w:lang w:val="en-US"/>
        </w:rPr>
      </w:pPr>
      <w:bookmarkStart w:id="81" w:name="_Toc411928917"/>
      <w:bookmarkStart w:id="82" w:name="_Toc155349551"/>
      <w:r w:rsidRPr="00562F45">
        <w:rPr>
          <w:rFonts w:ascii="Arial" w:hAnsi="Arial" w:cs="Arial"/>
          <w:b/>
          <w:sz w:val="24"/>
          <w:szCs w:val="24"/>
          <w:lang w:val="en-US"/>
        </w:rPr>
        <w:t xml:space="preserve">Identified </w:t>
      </w:r>
      <w:r w:rsidR="002663A2">
        <w:rPr>
          <w:rFonts w:ascii="Arial" w:hAnsi="Arial" w:cs="Arial"/>
          <w:b/>
          <w:sz w:val="24"/>
          <w:szCs w:val="24"/>
          <w:lang w:val="en-US"/>
        </w:rPr>
        <w:t xml:space="preserve">Areas </w:t>
      </w:r>
      <w:r w:rsidRPr="00562F45">
        <w:rPr>
          <w:rFonts w:ascii="Arial" w:hAnsi="Arial" w:cs="Arial"/>
          <w:b/>
          <w:sz w:val="24"/>
          <w:szCs w:val="24"/>
          <w:lang w:val="en-US"/>
        </w:rPr>
        <w:t>for Improvement</w:t>
      </w:r>
      <w:bookmarkEnd w:id="81"/>
      <w:bookmarkEnd w:id="82"/>
    </w:p>
    <w:p w14:paraId="78A35056" w14:textId="77777777" w:rsidR="00307791" w:rsidRDefault="007750EB" w:rsidP="007750EB">
      <w:pPr>
        <w:pStyle w:val="ListParagraph"/>
        <w:spacing w:before="120" w:after="120"/>
        <w:ind w:left="0"/>
        <w:contextualSpacing w:val="0"/>
        <w:rPr>
          <w:rFonts w:ascii="Arial" w:hAnsi="Arial" w:cs="Arial"/>
          <w:i/>
          <w:sz w:val="24"/>
          <w:szCs w:val="24"/>
          <w:lang w:val="en-US"/>
        </w:rPr>
      </w:pPr>
      <w:r w:rsidRPr="007750EB">
        <w:rPr>
          <w:rFonts w:ascii="Arial" w:hAnsi="Arial" w:cs="Arial"/>
          <w:i/>
          <w:sz w:val="24"/>
          <w:szCs w:val="24"/>
          <w:lang w:val="en-US"/>
        </w:rPr>
        <w:t>[Where the elements of Assessment of Risks/Assessment of the Impacts of Disasters/Strategies in Pla</w:t>
      </w:r>
      <w:r w:rsidR="003968F0">
        <w:rPr>
          <w:rFonts w:ascii="Arial" w:hAnsi="Arial" w:cs="Arial"/>
          <w:i/>
          <w:sz w:val="24"/>
          <w:szCs w:val="24"/>
          <w:lang w:val="en-US"/>
        </w:rPr>
        <w:t xml:space="preserve">ce for Prevention and Recovery </w:t>
      </w:r>
      <w:r w:rsidRPr="007750EB">
        <w:rPr>
          <w:rFonts w:ascii="Arial" w:hAnsi="Arial" w:cs="Arial"/>
          <w:i/>
          <w:sz w:val="24"/>
          <w:szCs w:val="24"/>
          <w:lang w:val="en-US"/>
        </w:rPr>
        <w:t>ha</w:t>
      </w:r>
      <w:r w:rsidR="004449BB">
        <w:rPr>
          <w:rFonts w:ascii="Arial" w:hAnsi="Arial" w:cs="Arial"/>
          <w:i/>
          <w:sz w:val="24"/>
          <w:szCs w:val="24"/>
          <w:lang w:val="en-US"/>
        </w:rPr>
        <w:t>ve</w:t>
      </w:r>
      <w:r w:rsidRPr="007750EB">
        <w:rPr>
          <w:rFonts w:ascii="Arial" w:hAnsi="Arial" w:cs="Arial"/>
          <w:i/>
          <w:sz w:val="24"/>
          <w:szCs w:val="24"/>
          <w:lang w:val="en-US"/>
        </w:rPr>
        <w:t xml:space="preserve"> been shown to be inadequate and the agency has identified areas where improvement is needed, these should be described along with the strategies for undertaking improvements and the proposed timeline for completion.]</w:t>
      </w:r>
    </w:p>
    <w:p w14:paraId="2C4DF339" w14:textId="77777777" w:rsidR="007750EB" w:rsidRPr="007750EB" w:rsidRDefault="007750EB" w:rsidP="007750EB">
      <w:pPr>
        <w:pStyle w:val="ListParagraph"/>
        <w:spacing w:before="120" w:after="120"/>
        <w:ind w:left="0"/>
        <w:contextualSpacing w:val="0"/>
        <w:rPr>
          <w:rFonts w:ascii="Arial" w:hAnsi="Arial" w:cs="Arial"/>
          <w:sz w:val="24"/>
          <w:szCs w:val="24"/>
          <w:lang w:val="en-US"/>
        </w:rPr>
      </w:pPr>
    </w:p>
    <w:p w14:paraId="45788E79" w14:textId="77777777" w:rsidR="007750EB" w:rsidRDefault="007750EB">
      <w:pPr>
        <w:rPr>
          <w:rFonts w:ascii="Arial" w:hAnsi="Arial" w:cs="Arial"/>
          <w:b/>
          <w:sz w:val="28"/>
          <w:szCs w:val="28"/>
          <w:lang w:val="en-US"/>
        </w:rPr>
      </w:pPr>
      <w:r>
        <w:rPr>
          <w:rFonts w:ascii="Arial" w:hAnsi="Arial" w:cs="Arial"/>
          <w:b/>
          <w:sz w:val="28"/>
          <w:szCs w:val="28"/>
          <w:lang w:val="en-US"/>
        </w:rPr>
        <w:br w:type="page"/>
      </w:r>
    </w:p>
    <w:p w14:paraId="3CFE9DB6" w14:textId="77777777" w:rsidR="00184339" w:rsidRPr="00562F45" w:rsidRDefault="00184339" w:rsidP="00562F45">
      <w:pPr>
        <w:pStyle w:val="ListParagraph"/>
        <w:numPr>
          <w:ilvl w:val="0"/>
          <w:numId w:val="1"/>
        </w:numPr>
        <w:spacing w:before="120" w:after="120"/>
        <w:outlineLvl w:val="0"/>
        <w:rPr>
          <w:rFonts w:ascii="Arial" w:hAnsi="Arial" w:cs="Arial"/>
          <w:b/>
          <w:sz w:val="28"/>
          <w:szCs w:val="28"/>
          <w:lang w:val="en-US"/>
        </w:rPr>
      </w:pPr>
      <w:bookmarkStart w:id="83" w:name="_Toc411928918"/>
      <w:bookmarkStart w:id="84" w:name="_Toc155349552"/>
      <w:r w:rsidRPr="00562F45">
        <w:rPr>
          <w:rFonts w:ascii="Arial" w:hAnsi="Arial" w:cs="Arial"/>
          <w:b/>
          <w:sz w:val="28"/>
          <w:szCs w:val="28"/>
          <w:lang w:val="en-US"/>
        </w:rPr>
        <w:lastRenderedPageBreak/>
        <w:t>Principle Five: Retention and Disposal</w:t>
      </w:r>
      <w:bookmarkEnd w:id="83"/>
      <w:bookmarkEnd w:id="84"/>
    </w:p>
    <w:p w14:paraId="0EF51C39" w14:textId="77777777" w:rsidR="00307791" w:rsidRDefault="00B34EC9" w:rsidP="00F80342">
      <w:pPr>
        <w:pStyle w:val="ListParagraph"/>
        <w:spacing w:before="120" w:after="120"/>
        <w:ind w:left="0"/>
        <w:rPr>
          <w:rFonts w:ascii="Arial" w:hAnsi="Arial" w:cs="Arial"/>
          <w:sz w:val="24"/>
          <w:szCs w:val="24"/>
          <w:lang w:val="en-US"/>
        </w:rPr>
      </w:pPr>
      <w:r>
        <w:rPr>
          <w:rFonts w:ascii="Arial" w:hAnsi="Arial" w:cs="Arial"/>
          <w:sz w:val="28"/>
        </w:rPr>
        <w:pict w14:anchorId="590CB7BA">
          <v:shape id="_x0000_i1030" type="#_x0000_t75" style="width:450pt;height:7.5pt" o:hrpct="0" o:hralign="center" o:hr="t">
            <v:imagedata r:id="rId9" o:title="bd15155_"/>
          </v:shape>
        </w:pict>
      </w:r>
    </w:p>
    <w:p w14:paraId="6C4866A9" w14:textId="75C28A91" w:rsidR="00F80342" w:rsidRPr="007750EB" w:rsidRDefault="007750EB" w:rsidP="007750EB">
      <w:pPr>
        <w:pStyle w:val="ListParagraph"/>
        <w:spacing w:before="120" w:after="120"/>
        <w:ind w:left="0"/>
        <w:contextualSpacing w:val="0"/>
        <w:rPr>
          <w:rFonts w:ascii="Arial" w:hAnsi="Arial" w:cs="Arial"/>
          <w:i/>
          <w:sz w:val="24"/>
          <w:szCs w:val="24"/>
          <w:lang w:val="en-US"/>
        </w:rPr>
      </w:pPr>
      <w:r w:rsidRPr="007750EB">
        <w:rPr>
          <w:rFonts w:ascii="Arial" w:hAnsi="Arial" w:cs="Arial"/>
          <w:i/>
          <w:sz w:val="24"/>
          <w:szCs w:val="24"/>
          <w:lang w:val="en-US"/>
        </w:rPr>
        <w:t xml:space="preserve">Government </w:t>
      </w:r>
      <w:r w:rsidR="00087408">
        <w:rPr>
          <w:rFonts w:ascii="Arial" w:hAnsi="Arial" w:cs="Arial"/>
          <w:i/>
          <w:sz w:val="24"/>
          <w:szCs w:val="24"/>
          <w:lang w:val="en-US"/>
        </w:rPr>
        <w:t>organisation</w:t>
      </w:r>
      <w:r w:rsidRPr="007750EB">
        <w:rPr>
          <w:rFonts w:ascii="Arial" w:hAnsi="Arial" w:cs="Arial"/>
          <w:i/>
          <w:sz w:val="24"/>
          <w:szCs w:val="24"/>
          <w:lang w:val="en-US"/>
        </w:rPr>
        <w:t xml:space="preserve">s ensure that records are retained and disposed of in accordance with an approved disposal authority. </w:t>
      </w:r>
    </w:p>
    <w:p w14:paraId="309744D3" w14:textId="26E56332" w:rsidR="00184339" w:rsidRPr="00562F45" w:rsidRDefault="00184339" w:rsidP="007750EB">
      <w:pPr>
        <w:pStyle w:val="ListParagraph"/>
        <w:numPr>
          <w:ilvl w:val="1"/>
          <w:numId w:val="1"/>
        </w:numPr>
        <w:spacing w:before="120"/>
        <w:contextualSpacing w:val="0"/>
        <w:outlineLvl w:val="1"/>
        <w:rPr>
          <w:rFonts w:ascii="Arial" w:hAnsi="Arial" w:cs="Arial"/>
          <w:b/>
          <w:sz w:val="24"/>
          <w:szCs w:val="24"/>
          <w:lang w:val="en-US"/>
        </w:rPr>
      </w:pPr>
      <w:bookmarkStart w:id="85" w:name="_Toc411928919"/>
      <w:bookmarkStart w:id="86" w:name="_Toc155349553"/>
      <w:r w:rsidRPr="00562F45">
        <w:rPr>
          <w:rFonts w:ascii="Arial" w:hAnsi="Arial" w:cs="Arial"/>
          <w:b/>
          <w:sz w:val="24"/>
          <w:szCs w:val="24"/>
          <w:lang w:val="en-US"/>
        </w:rPr>
        <w:t xml:space="preserve">Retention and Disposal </w:t>
      </w:r>
      <w:r w:rsidR="00087408">
        <w:rPr>
          <w:rFonts w:ascii="Arial" w:hAnsi="Arial" w:cs="Arial"/>
          <w:b/>
          <w:sz w:val="24"/>
          <w:szCs w:val="24"/>
          <w:lang w:val="en-US"/>
        </w:rPr>
        <w:t>Authority</w:t>
      </w:r>
      <w:r w:rsidRPr="00562F45">
        <w:rPr>
          <w:rFonts w:ascii="Arial" w:hAnsi="Arial" w:cs="Arial"/>
          <w:b/>
          <w:sz w:val="24"/>
          <w:szCs w:val="24"/>
          <w:lang w:val="en-US"/>
        </w:rPr>
        <w:t>/Sector Disposal Authority</w:t>
      </w:r>
      <w:bookmarkEnd w:id="85"/>
      <w:bookmarkEnd w:id="86"/>
    </w:p>
    <w:p w14:paraId="36382DFE" w14:textId="77777777" w:rsidR="0051655A" w:rsidRPr="0051655A" w:rsidRDefault="0051655A" w:rsidP="0051655A">
      <w:pPr>
        <w:pStyle w:val="ListParagraph"/>
        <w:spacing w:before="120" w:after="120"/>
        <w:contextualSpacing w:val="0"/>
        <w:rPr>
          <w:rFonts w:ascii="Arial" w:hAnsi="Arial" w:cs="Arial"/>
          <w:i/>
          <w:sz w:val="24"/>
          <w:szCs w:val="24"/>
          <w:lang w:val="en-US"/>
        </w:rPr>
      </w:pPr>
      <w:r>
        <w:rPr>
          <w:rFonts w:ascii="Arial" w:hAnsi="Arial" w:cs="Arial"/>
          <w:i/>
          <w:sz w:val="24"/>
          <w:szCs w:val="24"/>
          <w:lang w:val="en-US"/>
        </w:rPr>
        <w:t>[Delete as appropriate]</w:t>
      </w:r>
    </w:p>
    <w:p w14:paraId="24492CDC" w14:textId="5F6A2A36" w:rsidR="0051655A" w:rsidRDefault="0051655A" w:rsidP="0051655A">
      <w:pPr>
        <w:pStyle w:val="ListParagraph"/>
        <w:spacing w:before="120" w:after="120"/>
        <w:ind w:left="0"/>
        <w:contextualSpacing w:val="0"/>
        <w:rPr>
          <w:rFonts w:ascii="Arial" w:hAnsi="Arial" w:cs="Arial"/>
          <w:sz w:val="24"/>
          <w:szCs w:val="24"/>
          <w:lang w:val="en-US"/>
        </w:rPr>
      </w:pPr>
      <w:r w:rsidRPr="0051655A">
        <w:rPr>
          <w:rFonts w:ascii="Arial" w:hAnsi="Arial" w:cs="Arial"/>
          <w:sz w:val="24"/>
          <w:szCs w:val="24"/>
          <w:lang w:val="en-US"/>
        </w:rPr>
        <w:t xml:space="preserve">The Retention and Disposal </w:t>
      </w:r>
      <w:r w:rsidR="00087408">
        <w:rPr>
          <w:rFonts w:ascii="Arial" w:hAnsi="Arial" w:cs="Arial"/>
          <w:sz w:val="24"/>
          <w:szCs w:val="24"/>
          <w:lang w:val="en-US"/>
        </w:rPr>
        <w:t>Authority</w:t>
      </w:r>
      <w:r w:rsidRPr="0051655A">
        <w:rPr>
          <w:rFonts w:ascii="Arial" w:hAnsi="Arial" w:cs="Arial"/>
          <w:sz w:val="24"/>
          <w:szCs w:val="24"/>
          <w:lang w:val="en-US"/>
        </w:rPr>
        <w:t xml:space="preserve"> (</w:t>
      </w:r>
      <w:r w:rsidR="00222978">
        <w:rPr>
          <w:rFonts w:ascii="Arial" w:hAnsi="Arial" w:cs="Arial"/>
          <w:sz w:val="24"/>
          <w:szCs w:val="24"/>
          <w:lang w:val="en-US"/>
        </w:rPr>
        <w:t>RDA</w:t>
      </w:r>
      <w:r w:rsidRPr="0051655A">
        <w:rPr>
          <w:rFonts w:ascii="Arial" w:hAnsi="Arial" w:cs="Arial"/>
          <w:sz w:val="24"/>
          <w:szCs w:val="24"/>
          <w:lang w:val="en-US"/>
        </w:rPr>
        <w:t xml:space="preserve">)/Sector Disposal Authority </w:t>
      </w:r>
      <w:r w:rsidRPr="0051655A">
        <w:rPr>
          <w:rFonts w:ascii="Arial" w:hAnsi="Arial" w:cs="Arial"/>
          <w:i/>
          <w:sz w:val="24"/>
          <w:szCs w:val="24"/>
          <w:lang w:val="en-US"/>
        </w:rPr>
        <w:t>[Delete as appropriate]</w:t>
      </w:r>
      <w:r w:rsidRPr="0051655A">
        <w:rPr>
          <w:rFonts w:ascii="Arial" w:hAnsi="Arial" w:cs="Arial"/>
          <w:sz w:val="24"/>
          <w:szCs w:val="24"/>
          <w:lang w:val="en-US"/>
        </w:rPr>
        <w:t xml:space="preserve">, </w:t>
      </w:r>
      <w:r w:rsidR="00222978">
        <w:rPr>
          <w:rFonts w:ascii="Arial" w:hAnsi="Arial" w:cs="Arial"/>
          <w:sz w:val="24"/>
          <w:szCs w:val="24"/>
          <w:lang w:val="en-US"/>
        </w:rPr>
        <w:t>DA</w:t>
      </w:r>
      <w:r w:rsidRPr="0051655A">
        <w:rPr>
          <w:rFonts w:ascii="Arial" w:hAnsi="Arial" w:cs="Arial"/>
          <w:sz w:val="24"/>
          <w:szCs w:val="24"/>
          <w:lang w:val="en-US"/>
        </w:rPr>
        <w:t xml:space="preserve"> </w:t>
      </w:r>
      <w:r w:rsidRPr="0051655A">
        <w:rPr>
          <w:rFonts w:ascii="Arial" w:hAnsi="Arial" w:cs="Arial"/>
          <w:i/>
          <w:sz w:val="24"/>
          <w:szCs w:val="24"/>
          <w:lang w:val="en-US"/>
        </w:rPr>
        <w:t>[insert number]</w:t>
      </w:r>
      <w:r w:rsidRPr="0051655A">
        <w:rPr>
          <w:rFonts w:ascii="Arial" w:hAnsi="Arial" w:cs="Arial"/>
          <w:sz w:val="24"/>
          <w:szCs w:val="24"/>
          <w:lang w:val="en-US"/>
        </w:rPr>
        <w:t xml:space="preserve">, covering all functional records of the &lt;Name of </w:t>
      </w:r>
      <w:r w:rsidR="00087408">
        <w:rPr>
          <w:rFonts w:ascii="Arial" w:hAnsi="Arial" w:cs="Arial"/>
          <w:sz w:val="24"/>
          <w:szCs w:val="24"/>
          <w:lang w:val="en-US"/>
        </w:rPr>
        <w:t>Organisation</w:t>
      </w:r>
      <w:r w:rsidRPr="0051655A">
        <w:rPr>
          <w:rFonts w:ascii="Arial" w:hAnsi="Arial" w:cs="Arial"/>
          <w:sz w:val="24"/>
          <w:szCs w:val="24"/>
          <w:lang w:val="en-US"/>
        </w:rPr>
        <w:t xml:space="preserve">&gt; was approved by the State Records Commission on </w:t>
      </w:r>
      <w:r w:rsidRPr="0051655A">
        <w:rPr>
          <w:rFonts w:ascii="Arial" w:hAnsi="Arial" w:cs="Arial"/>
          <w:i/>
          <w:sz w:val="24"/>
          <w:szCs w:val="24"/>
          <w:lang w:val="en-US"/>
        </w:rPr>
        <w:t>[dd/mm/yyyy]</w:t>
      </w:r>
      <w:r w:rsidRPr="0051655A">
        <w:rPr>
          <w:rFonts w:ascii="Arial" w:hAnsi="Arial" w:cs="Arial"/>
          <w:sz w:val="24"/>
          <w:szCs w:val="24"/>
          <w:lang w:val="en-US"/>
        </w:rPr>
        <w:t>.</w:t>
      </w:r>
    </w:p>
    <w:p w14:paraId="264AC79E" w14:textId="77777777" w:rsidR="0051655A" w:rsidRPr="0051655A" w:rsidRDefault="0051655A" w:rsidP="0051655A">
      <w:pPr>
        <w:pStyle w:val="ListParagraph"/>
        <w:spacing w:before="120" w:after="120"/>
        <w:ind w:left="0"/>
        <w:contextualSpacing w:val="0"/>
        <w:jc w:val="center"/>
        <w:rPr>
          <w:rFonts w:ascii="Arial" w:hAnsi="Arial" w:cs="Arial"/>
          <w:i/>
          <w:sz w:val="24"/>
          <w:szCs w:val="24"/>
          <w:lang w:val="en-US"/>
        </w:rPr>
      </w:pPr>
      <w:r w:rsidRPr="0051655A">
        <w:rPr>
          <w:rFonts w:ascii="Arial" w:hAnsi="Arial" w:cs="Arial"/>
          <w:i/>
          <w:sz w:val="24"/>
          <w:szCs w:val="24"/>
          <w:lang w:val="en-US"/>
        </w:rPr>
        <w:t>AND</w:t>
      </w:r>
    </w:p>
    <w:p w14:paraId="1DD8CE1E" w14:textId="2DCDA944" w:rsidR="0051655A" w:rsidRDefault="0051655A" w:rsidP="0051655A">
      <w:pPr>
        <w:pStyle w:val="ListParagraph"/>
        <w:spacing w:before="120" w:after="120"/>
        <w:ind w:left="0"/>
        <w:contextualSpacing w:val="0"/>
        <w:rPr>
          <w:rFonts w:ascii="Arial" w:hAnsi="Arial" w:cs="Arial"/>
          <w:sz w:val="24"/>
          <w:szCs w:val="24"/>
          <w:lang w:val="en-US"/>
        </w:rPr>
      </w:pPr>
      <w:r w:rsidRPr="0051655A">
        <w:rPr>
          <w:rFonts w:ascii="Arial" w:hAnsi="Arial" w:cs="Arial"/>
          <w:sz w:val="24"/>
          <w:szCs w:val="24"/>
          <w:lang w:val="en-US"/>
        </w:rPr>
        <w:t xml:space="preserve">Previously approved </w:t>
      </w:r>
      <w:r w:rsidR="00222978">
        <w:rPr>
          <w:rFonts w:ascii="Arial" w:hAnsi="Arial" w:cs="Arial"/>
          <w:sz w:val="24"/>
          <w:szCs w:val="24"/>
          <w:lang w:val="en-US"/>
        </w:rPr>
        <w:t xml:space="preserve">RDA </w:t>
      </w:r>
      <w:r w:rsidRPr="0051655A">
        <w:rPr>
          <w:rFonts w:ascii="Arial" w:hAnsi="Arial" w:cs="Arial"/>
          <w:sz w:val="24"/>
          <w:szCs w:val="24"/>
          <w:lang w:val="en-US"/>
        </w:rPr>
        <w:t xml:space="preserve">/ Sector Disposal Authority </w:t>
      </w:r>
      <w:r w:rsidRPr="0051655A">
        <w:rPr>
          <w:rFonts w:ascii="Arial" w:hAnsi="Arial" w:cs="Arial"/>
          <w:i/>
          <w:sz w:val="24"/>
          <w:szCs w:val="24"/>
          <w:lang w:val="en-US"/>
        </w:rPr>
        <w:t>[Delete as appropriate]</w:t>
      </w:r>
      <w:r w:rsidRPr="0051655A">
        <w:rPr>
          <w:rFonts w:ascii="Arial" w:hAnsi="Arial" w:cs="Arial"/>
          <w:sz w:val="24"/>
          <w:szCs w:val="24"/>
          <w:lang w:val="en-US"/>
        </w:rPr>
        <w:t xml:space="preserve"> covering functional records of the &lt;Name of </w:t>
      </w:r>
      <w:r w:rsidR="00087408">
        <w:rPr>
          <w:rFonts w:ascii="Arial" w:hAnsi="Arial" w:cs="Arial"/>
          <w:sz w:val="24"/>
          <w:szCs w:val="24"/>
          <w:lang w:val="en-US"/>
        </w:rPr>
        <w:t>Organisation</w:t>
      </w:r>
      <w:r w:rsidRPr="0051655A">
        <w:rPr>
          <w:rFonts w:ascii="Arial" w:hAnsi="Arial" w:cs="Arial"/>
          <w:sz w:val="24"/>
          <w:szCs w:val="24"/>
          <w:lang w:val="en-US"/>
        </w:rPr>
        <w:t xml:space="preserve">&gt; and superseded by </w:t>
      </w:r>
      <w:r w:rsidR="0029454D">
        <w:rPr>
          <w:rFonts w:ascii="Arial" w:hAnsi="Arial" w:cs="Arial"/>
          <w:sz w:val="24"/>
          <w:szCs w:val="24"/>
          <w:lang w:val="en-US"/>
        </w:rPr>
        <w:t>DA</w:t>
      </w:r>
      <w:r w:rsidRPr="0051655A">
        <w:rPr>
          <w:rFonts w:ascii="Arial" w:hAnsi="Arial" w:cs="Arial"/>
          <w:sz w:val="24"/>
          <w:szCs w:val="24"/>
          <w:lang w:val="en-US"/>
        </w:rPr>
        <w:t xml:space="preserve"> </w:t>
      </w:r>
      <w:r w:rsidRPr="0051655A">
        <w:rPr>
          <w:rFonts w:ascii="Arial" w:hAnsi="Arial" w:cs="Arial"/>
          <w:i/>
          <w:sz w:val="24"/>
          <w:szCs w:val="24"/>
          <w:lang w:val="en-US"/>
        </w:rPr>
        <w:t>[insert number]</w:t>
      </w:r>
      <w:r w:rsidRPr="0051655A">
        <w:rPr>
          <w:rFonts w:ascii="Arial" w:hAnsi="Arial" w:cs="Arial"/>
          <w:sz w:val="24"/>
          <w:szCs w:val="24"/>
          <w:lang w:val="en-US"/>
        </w:rPr>
        <w:t>, are:</w:t>
      </w:r>
    </w:p>
    <w:p w14:paraId="216826F2" w14:textId="45A88382" w:rsidR="00307791" w:rsidRPr="0051655A" w:rsidRDefault="0051655A" w:rsidP="0051655A">
      <w:pPr>
        <w:pStyle w:val="ListParagraph"/>
        <w:numPr>
          <w:ilvl w:val="0"/>
          <w:numId w:val="6"/>
        </w:numPr>
        <w:spacing w:after="0"/>
        <w:ind w:left="714" w:hanging="357"/>
        <w:contextualSpacing w:val="0"/>
        <w:rPr>
          <w:rFonts w:ascii="Arial" w:hAnsi="Arial" w:cs="Arial"/>
          <w:i/>
          <w:sz w:val="24"/>
          <w:szCs w:val="24"/>
          <w:lang w:val="en-US"/>
        </w:rPr>
      </w:pPr>
      <w:r w:rsidRPr="0051655A">
        <w:rPr>
          <w:rFonts w:ascii="Arial" w:hAnsi="Arial" w:cs="Arial"/>
          <w:i/>
          <w:sz w:val="24"/>
          <w:szCs w:val="24"/>
          <w:lang w:val="en-US"/>
        </w:rPr>
        <w:t xml:space="preserve">[List details of previously approved </w:t>
      </w:r>
      <w:r w:rsidR="0029454D">
        <w:rPr>
          <w:rFonts w:ascii="Arial" w:hAnsi="Arial" w:cs="Arial"/>
          <w:i/>
          <w:sz w:val="24"/>
          <w:szCs w:val="24"/>
          <w:lang w:val="en-US"/>
        </w:rPr>
        <w:t>RDAs</w:t>
      </w:r>
      <w:r w:rsidRPr="0051655A">
        <w:rPr>
          <w:rFonts w:ascii="Arial" w:hAnsi="Arial" w:cs="Arial"/>
          <w:i/>
          <w:sz w:val="24"/>
          <w:szCs w:val="24"/>
          <w:lang w:val="en-US"/>
        </w:rPr>
        <w:t>]</w:t>
      </w:r>
    </w:p>
    <w:p w14:paraId="33AAE7C8" w14:textId="22398F0B" w:rsidR="00184339" w:rsidRPr="00562F45" w:rsidRDefault="00184339" w:rsidP="0095154B">
      <w:pPr>
        <w:pStyle w:val="ListParagraph"/>
        <w:numPr>
          <w:ilvl w:val="2"/>
          <w:numId w:val="1"/>
        </w:numPr>
        <w:spacing w:before="120"/>
        <w:contextualSpacing w:val="0"/>
        <w:outlineLvl w:val="1"/>
        <w:rPr>
          <w:rFonts w:ascii="Arial" w:hAnsi="Arial" w:cs="Arial"/>
          <w:b/>
          <w:sz w:val="24"/>
          <w:szCs w:val="24"/>
          <w:lang w:val="en-US"/>
        </w:rPr>
      </w:pPr>
      <w:bookmarkStart w:id="87" w:name="_Toc411928920"/>
      <w:bookmarkStart w:id="88" w:name="_Toc155349554"/>
      <w:r w:rsidRPr="00562F45">
        <w:rPr>
          <w:rFonts w:ascii="Arial" w:hAnsi="Arial" w:cs="Arial"/>
          <w:b/>
          <w:sz w:val="24"/>
          <w:szCs w:val="24"/>
          <w:lang w:val="en-US"/>
        </w:rPr>
        <w:t xml:space="preserve">Retention and Disposal </w:t>
      </w:r>
      <w:r w:rsidR="00087408">
        <w:rPr>
          <w:rFonts w:ascii="Arial" w:hAnsi="Arial" w:cs="Arial"/>
          <w:b/>
          <w:sz w:val="24"/>
          <w:szCs w:val="24"/>
          <w:lang w:val="en-US"/>
        </w:rPr>
        <w:t>Authority</w:t>
      </w:r>
      <w:r w:rsidRPr="00562F45">
        <w:rPr>
          <w:rFonts w:ascii="Arial" w:hAnsi="Arial" w:cs="Arial"/>
          <w:b/>
          <w:sz w:val="24"/>
          <w:szCs w:val="24"/>
          <w:lang w:val="en-US"/>
        </w:rPr>
        <w:t xml:space="preserve"> Review</w:t>
      </w:r>
      <w:bookmarkEnd w:id="87"/>
      <w:bookmarkEnd w:id="88"/>
    </w:p>
    <w:p w14:paraId="3E8AC3A4" w14:textId="4A5AE2E8" w:rsidR="003968F0" w:rsidRPr="003968F0" w:rsidRDefault="003968F0" w:rsidP="003968F0">
      <w:pPr>
        <w:spacing w:before="120" w:after="120"/>
        <w:ind w:left="720"/>
        <w:rPr>
          <w:rFonts w:ascii="Arial" w:hAnsi="Arial" w:cs="Arial"/>
          <w:i/>
          <w:sz w:val="24"/>
          <w:szCs w:val="24"/>
          <w:lang w:val="en-US"/>
        </w:rPr>
      </w:pPr>
      <w:r w:rsidRPr="003968F0">
        <w:rPr>
          <w:rFonts w:ascii="Arial" w:hAnsi="Arial" w:cs="Arial"/>
          <w:i/>
          <w:sz w:val="24"/>
          <w:szCs w:val="24"/>
          <w:lang w:val="en-US"/>
        </w:rPr>
        <w:t>[Delete as appropriate</w:t>
      </w:r>
      <w:r>
        <w:rPr>
          <w:rFonts w:ascii="Arial" w:hAnsi="Arial" w:cs="Arial"/>
          <w:i/>
          <w:sz w:val="24"/>
          <w:szCs w:val="24"/>
          <w:lang w:val="en-US"/>
        </w:rPr>
        <w:t xml:space="preserve">.  </w:t>
      </w:r>
      <w:r>
        <w:rPr>
          <w:rFonts w:ascii="Arial" w:hAnsi="Arial" w:cs="Arial"/>
          <w:b/>
          <w:i/>
          <w:sz w:val="24"/>
          <w:szCs w:val="24"/>
          <w:lang w:val="en-US"/>
        </w:rPr>
        <w:t>NB:</w:t>
      </w:r>
      <w:r>
        <w:rPr>
          <w:rFonts w:ascii="Arial" w:hAnsi="Arial" w:cs="Arial"/>
          <w:i/>
          <w:sz w:val="24"/>
          <w:szCs w:val="24"/>
          <w:lang w:val="en-US"/>
        </w:rPr>
        <w:t xml:space="preserve"> where the </w:t>
      </w:r>
      <w:r w:rsidR="00087408">
        <w:rPr>
          <w:rFonts w:ascii="Arial" w:hAnsi="Arial" w:cs="Arial"/>
          <w:i/>
          <w:sz w:val="24"/>
          <w:szCs w:val="24"/>
          <w:lang w:val="en-US"/>
        </w:rPr>
        <w:t>organisation</w:t>
      </w:r>
      <w:r>
        <w:rPr>
          <w:rFonts w:ascii="Arial" w:hAnsi="Arial" w:cs="Arial"/>
          <w:i/>
          <w:sz w:val="24"/>
          <w:szCs w:val="24"/>
          <w:lang w:val="en-US"/>
        </w:rPr>
        <w:t>’s records are covered by a Sector Disposal Authority, section 5.1.1 should be deleted</w:t>
      </w:r>
      <w:r w:rsidRPr="003968F0">
        <w:rPr>
          <w:rFonts w:ascii="Arial" w:hAnsi="Arial" w:cs="Arial"/>
          <w:i/>
          <w:sz w:val="24"/>
          <w:szCs w:val="24"/>
          <w:lang w:val="en-US"/>
        </w:rPr>
        <w:t>]</w:t>
      </w:r>
    </w:p>
    <w:p w14:paraId="6C803834" w14:textId="5C33C983" w:rsidR="0074740A" w:rsidRDefault="0051655A" w:rsidP="0051655A">
      <w:pPr>
        <w:pStyle w:val="ListParagraph"/>
        <w:spacing w:before="120" w:after="120"/>
        <w:ind w:left="0"/>
        <w:contextualSpacing w:val="0"/>
        <w:rPr>
          <w:rFonts w:ascii="Arial" w:hAnsi="Arial" w:cs="Arial"/>
          <w:sz w:val="24"/>
          <w:szCs w:val="24"/>
          <w:lang w:val="en-US"/>
        </w:rPr>
      </w:pPr>
      <w:r w:rsidRPr="0051655A">
        <w:rPr>
          <w:rFonts w:ascii="Arial" w:hAnsi="Arial" w:cs="Arial"/>
          <w:sz w:val="24"/>
          <w:szCs w:val="24"/>
          <w:lang w:val="en-US"/>
        </w:rPr>
        <w:t xml:space="preserve">The </w:t>
      </w:r>
      <w:r w:rsidR="00E0750F">
        <w:rPr>
          <w:rFonts w:ascii="Arial" w:hAnsi="Arial" w:cs="Arial"/>
          <w:sz w:val="24"/>
          <w:szCs w:val="24"/>
          <w:lang w:val="en-US"/>
        </w:rPr>
        <w:t>RDA</w:t>
      </w:r>
      <w:r w:rsidRPr="0051655A">
        <w:rPr>
          <w:rFonts w:ascii="Arial" w:hAnsi="Arial" w:cs="Arial"/>
          <w:sz w:val="24"/>
          <w:szCs w:val="24"/>
          <w:lang w:val="en-US"/>
        </w:rPr>
        <w:t xml:space="preserve">, </w:t>
      </w:r>
      <w:r w:rsidR="00E0750F">
        <w:rPr>
          <w:rFonts w:ascii="Arial" w:hAnsi="Arial" w:cs="Arial"/>
          <w:sz w:val="24"/>
          <w:szCs w:val="24"/>
          <w:lang w:val="en-US"/>
        </w:rPr>
        <w:t>DA</w:t>
      </w:r>
      <w:r w:rsidR="00E0750F" w:rsidRPr="0051655A">
        <w:rPr>
          <w:rFonts w:ascii="Arial" w:hAnsi="Arial" w:cs="Arial"/>
          <w:sz w:val="24"/>
          <w:szCs w:val="24"/>
          <w:lang w:val="en-US"/>
        </w:rPr>
        <w:t xml:space="preserve"> </w:t>
      </w:r>
      <w:r w:rsidRPr="0074740A">
        <w:rPr>
          <w:rFonts w:ascii="Arial" w:hAnsi="Arial" w:cs="Arial"/>
          <w:i/>
          <w:sz w:val="24"/>
          <w:szCs w:val="24"/>
          <w:lang w:val="en-US"/>
        </w:rPr>
        <w:t>[insert number]</w:t>
      </w:r>
      <w:r w:rsidRPr="0051655A">
        <w:rPr>
          <w:rFonts w:ascii="Arial" w:hAnsi="Arial" w:cs="Arial"/>
          <w:sz w:val="24"/>
          <w:szCs w:val="24"/>
          <w:lang w:val="en-US"/>
        </w:rPr>
        <w:t xml:space="preserve">, has been reviewed and a report on the review was submitted to the State Records Commission on </w:t>
      </w:r>
      <w:r w:rsidRPr="0074740A">
        <w:rPr>
          <w:rFonts w:ascii="Arial" w:hAnsi="Arial" w:cs="Arial"/>
          <w:i/>
          <w:sz w:val="24"/>
          <w:szCs w:val="24"/>
          <w:lang w:val="en-US"/>
        </w:rPr>
        <w:t>[insert date]</w:t>
      </w:r>
      <w:r w:rsidRPr="0051655A">
        <w:rPr>
          <w:rFonts w:ascii="Arial" w:hAnsi="Arial" w:cs="Arial"/>
          <w:sz w:val="24"/>
          <w:szCs w:val="24"/>
          <w:lang w:val="en-US"/>
        </w:rPr>
        <w:t xml:space="preserve">.  The </w:t>
      </w:r>
      <w:r w:rsidR="00E0750F">
        <w:rPr>
          <w:rFonts w:ascii="Arial" w:hAnsi="Arial" w:cs="Arial"/>
          <w:sz w:val="24"/>
          <w:szCs w:val="24"/>
          <w:lang w:val="en-US"/>
        </w:rPr>
        <w:t xml:space="preserve">RDA </w:t>
      </w:r>
      <w:r w:rsidRPr="0074740A">
        <w:rPr>
          <w:rFonts w:ascii="Arial" w:hAnsi="Arial" w:cs="Arial"/>
          <w:i/>
          <w:sz w:val="24"/>
          <w:szCs w:val="24"/>
          <w:lang w:val="en-US"/>
        </w:rPr>
        <w:t>does not require amendment/is to be amended by [Insert date]/is to be fully revised by [Insert date]. [Delete as appropriate]</w:t>
      </w:r>
    </w:p>
    <w:p w14:paraId="0DF903A0" w14:textId="77777777" w:rsidR="0074740A" w:rsidRPr="0074740A" w:rsidRDefault="0051655A" w:rsidP="0074740A">
      <w:pPr>
        <w:pStyle w:val="ListParagraph"/>
        <w:spacing w:before="120" w:after="120"/>
        <w:ind w:left="0"/>
        <w:contextualSpacing w:val="0"/>
        <w:jc w:val="center"/>
        <w:rPr>
          <w:rFonts w:ascii="Arial" w:hAnsi="Arial" w:cs="Arial"/>
          <w:i/>
          <w:sz w:val="24"/>
          <w:szCs w:val="24"/>
          <w:lang w:val="en-US"/>
        </w:rPr>
      </w:pPr>
      <w:r w:rsidRPr="0074740A">
        <w:rPr>
          <w:rFonts w:ascii="Arial" w:hAnsi="Arial" w:cs="Arial"/>
          <w:i/>
          <w:sz w:val="24"/>
          <w:szCs w:val="24"/>
          <w:lang w:val="en-US"/>
        </w:rPr>
        <w:t>OR</w:t>
      </w:r>
    </w:p>
    <w:p w14:paraId="250CD7C9" w14:textId="13B12972" w:rsidR="0074740A" w:rsidRDefault="0051655A" w:rsidP="0051655A">
      <w:pPr>
        <w:pStyle w:val="ListParagraph"/>
        <w:spacing w:before="120" w:after="120"/>
        <w:ind w:left="0"/>
        <w:contextualSpacing w:val="0"/>
        <w:rPr>
          <w:rFonts w:ascii="Arial" w:hAnsi="Arial" w:cs="Arial"/>
          <w:sz w:val="24"/>
          <w:szCs w:val="24"/>
          <w:lang w:val="en-US"/>
        </w:rPr>
      </w:pPr>
      <w:r w:rsidRPr="0051655A">
        <w:rPr>
          <w:rFonts w:ascii="Arial" w:hAnsi="Arial" w:cs="Arial"/>
          <w:sz w:val="24"/>
          <w:szCs w:val="24"/>
          <w:lang w:val="en-US"/>
        </w:rPr>
        <w:t xml:space="preserve">The </w:t>
      </w:r>
      <w:r w:rsidR="00E0750F">
        <w:rPr>
          <w:rFonts w:ascii="Arial" w:hAnsi="Arial" w:cs="Arial"/>
          <w:sz w:val="24"/>
          <w:szCs w:val="24"/>
          <w:lang w:val="en-US"/>
        </w:rPr>
        <w:t>RDA</w:t>
      </w:r>
      <w:r w:rsidRPr="0051655A">
        <w:rPr>
          <w:rFonts w:ascii="Arial" w:hAnsi="Arial" w:cs="Arial"/>
          <w:sz w:val="24"/>
          <w:szCs w:val="24"/>
          <w:lang w:val="en-US"/>
        </w:rPr>
        <w:t xml:space="preserve">, </w:t>
      </w:r>
      <w:r w:rsidR="00E0750F">
        <w:rPr>
          <w:rFonts w:ascii="Arial" w:hAnsi="Arial" w:cs="Arial"/>
          <w:sz w:val="24"/>
          <w:szCs w:val="24"/>
          <w:lang w:val="en-US"/>
        </w:rPr>
        <w:t>DA</w:t>
      </w:r>
      <w:r w:rsidR="00E0750F" w:rsidRPr="0051655A">
        <w:rPr>
          <w:rFonts w:ascii="Arial" w:hAnsi="Arial" w:cs="Arial"/>
          <w:sz w:val="24"/>
          <w:szCs w:val="24"/>
          <w:lang w:val="en-US"/>
        </w:rPr>
        <w:t xml:space="preserve"> </w:t>
      </w:r>
      <w:r w:rsidRPr="0074740A">
        <w:rPr>
          <w:rFonts w:ascii="Arial" w:hAnsi="Arial" w:cs="Arial"/>
          <w:i/>
          <w:sz w:val="24"/>
          <w:szCs w:val="24"/>
          <w:lang w:val="en-US"/>
        </w:rPr>
        <w:t>[insert number]</w:t>
      </w:r>
      <w:r w:rsidRPr="0051655A">
        <w:rPr>
          <w:rFonts w:ascii="Arial" w:hAnsi="Arial" w:cs="Arial"/>
          <w:sz w:val="24"/>
          <w:szCs w:val="24"/>
          <w:lang w:val="en-US"/>
        </w:rPr>
        <w:t xml:space="preserve">, has been reviewed.  </w:t>
      </w:r>
    </w:p>
    <w:p w14:paraId="78BEF882" w14:textId="77777777" w:rsidR="0074740A" w:rsidRDefault="0051655A" w:rsidP="0051655A">
      <w:pPr>
        <w:pStyle w:val="ListParagraph"/>
        <w:spacing w:before="120" w:after="120"/>
        <w:ind w:left="0"/>
        <w:contextualSpacing w:val="0"/>
        <w:rPr>
          <w:rFonts w:ascii="Arial" w:hAnsi="Arial" w:cs="Arial"/>
          <w:i/>
          <w:sz w:val="24"/>
          <w:szCs w:val="24"/>
          <w:lang w:val="en-US"/>
        </w:rPr>
      </w:pPr>
      <w:r w:rsidRPr="0074740A">
        <w:rPr>
          <w:rFonts w:ascii="Arial" w:hAnsi="Arial" w:cs="Arial"/>
          <w:i/>
          <w:sz w:val="24"/>
          <w:szCs w:val="24"/>
          <w:lang w:val="en-US"/>
        </w:rPr>
        <w:t>[Include a statement regarding the outcome of the review, including whether:</w:t>
      </w:r>
    </w:p>
    <w:p w14:paraId="51507FCC" w14:textId="24215948" w:rsidR="0074740A" w:rsidRDefault="0051655A" w:rsidP="0074740A">
      <w:pPr>
        <w:pStyle w:val="ListParagraph"/>
        <w:numPr>
          <w:ilvl w:val="0"/>
          <w:numId w:val="6"/>
        </w:numPr>
        <w:spacing w:after="0"/>
        <w:ind w:left="714" w:hanging="357"/>
        <w:contextualSpacing w:val="0"/>
        <w:rPr>
          <w:rFonts w:ascii="Arial" w:hAnsi="Arial" w:cs="Arial"/>
          <w:i/>
          <w:sz w:val="24"/>
          <w:szCs w:val="24"/>
          <w:lang w:val="en-US"/>
        </w:rPr>
      </w:pPr>
      <w:r w:rsidRPr="0074740A">
        <w:rPr>
          <w:rFonts w:ascii="Arial" w:hAnsi="Arial" w:cs="Arial"/>
          <w:i/>
          <w:sz w:val="24"/>
          <w:szCs w:val="24"/>
          <w:lang w:val="en-US"/>
        </w:rPr>
        <w:t xml:space="preserve">The </w:t>
      </w:r>
      <w:r w:rsidR="00087408">
        <w:rPr>
          <w:rFonts w:ascii="Arial" w:hAnsi="Arial" w:cs="Arial"/>
          <w:i/>
          <w:sz w:val="24"/>
          <w:szCs w:val="24"/>
          <w:lang w:val="en-US"/>
        </w:rPr>
        <w:t>organisation</w:t>
      </w:r>
      <w:r w:rsidRPr="0074740A">
        <w:rPr>
          <w:rFonts w:ascii="Arial" w:hAnsi="Arial" w:cs="Arial"/>
          <w:i/>
          <w:sz w:val="24"/>
          <w:szCs w:val="24"/>
          <w:lang w:val="en-US"/>
        </w:rPr>
        <w:t>’s functions have changed significantly;</w:t>
      </w:r>
    </w:p>
    <w:p w14:paraId="18439698" w14:textId="77777777" w:rsidR="0074740A" w:rsidRDefault="0051655A" w:rsidP="0074740A">
      <w:pPr>
        <w:pStyle w:val="ListParagraph"/>
        <w:numPr>
          <w:ilvl w:val="0"/>
          <w:numId w:val="6"/>
        </w:numPr>
        <w:spacing w:after="0"/>
        <w:ind w:left="714" w:hanging="357"/>
        <w:contextualSpacing w:val="0"/>
        <w:rPr>
          <w:rFonts w:ascii="Arial" w:hAnsi="Arial" w:cs="Arial"/>
          <w:i/>
          <w:sz w:val="24"/>
          <w:szCs w:val="24"/>
          <w:lang w:val="en-US"/>
        </w:rPr>
      </w:pPr>
      <w:r w:rsidRPr="0074740A">
        <w:rPr>
          <w:rFonts w:ascii="Arial" w:hAnsi="Arial" w:cs="Arial"/>
          <w:i/>
          <w:sz w:val="24"/>
          <w:szCs w:val="24"/>
          <w:lang w:val="en-US"/>
        </w:rPr>
        <w:t>New categories of records have been identified or created; or</w:t>
      </w:r>
    </w:p>
    <w:p w14:paraId="73F504C1" w14:textId="77777777" w:rsidR="0074740A" w:rsidRDefault="0051655A" w:rsidP="0074740A">
      <w:pPr>
        <w:pStyle w:val="ListParagraph"/>
        <w:numPr>
          <w:ilvl w:val="0"/>
          <w:numId w:val="6"/>
        </w:numPr>
        <w:spacing w:after="0"/>
        <w:ind w:left="714" w:hanging="357"/>
        <w:contextualSpacing w:val="0"/>
        <w:rPr>
          <w:rFonts w:ascii="Arial" w:hAnsi="Arial" w:cs="Arial"/>
          <w:i/>
          <w:sz w:val="24"/>
          <w:szCs w:val="24"/>
          <w:lang w:val="en-US"/>
        </w:rPr>
      </w:pPr>
      <w:r w:rsidRPr="0074740A">
        <w:rPr>
          <w:rFonts w:ascii="Arial" w:hAnsi="Arial" w:cs="Arial"/>
          <w:i/>
          <w:sz w:val="24"/>
          <w:szCs w:val="24"/>
          <w:lang w:val="en-US"/>
        </w:rPr>
        <w:t>Existing disposal decisions have been re-considered or changed.</w:t>
      </w:r>
    </w:p>
    <w:p w14:paraId="19C46184" w14:textId="3A81A4D1" w:rsidR="0074740A" w:rsidRPr="0074740A" w:rsidRDefault="0051655A" w:rsidP="0051655A">
      <w:pPr>
        <w:pStyle w:val="ListParagraph"/>
        <w:spacing w:before="120" w:after="120"/>
        <w:ind w:left="0"/>
        <w:contextualSpacing w:val="0"/>
        <w:rPr>
          <w:rFonts w:ascii="Arial" w:hAnsi="Arial" w:cs="Arial"/>
          <w:i/>
          <w:sz w:val="24"/>
          <w:szCs w:val="24"/>
          <w:lang w:val="en-US"/>
        </w:rPr>
      </w:pPr>
      <w:r w:rsidRPr="0074740A">
        <w:rPr>
          <w:rFonts w:ascii="Arial" w:hAnsi="Arial" w:cs="Arial"/>
          <w:b/>
          <w:i/>
          <w:sz w:val="24"/>
          <w:szCs w:val="24"/>
          <w:lang w:val="en-US"/>
        </w:rPr>
        <w:t>NB</w:t>
      </w:r>
      <w:r w:rsidRPr="0074740A">
        <w:rPr>
          <w:rFonts w:ascii="Arial" w:hAnsi="Arial" w:cs="Arial"/>
          <w:i/>
          <w:sz w:val="24"/>
          <w:szCs w:val="24"/>
          <w:lang w:val="en-US"/>
        </w:rPr>
        <w:t xml:space="preserve">: If it is established that the </w:t>
      </w:r>
      <w:r w:rsidR="008C1C97">
        <w:rPr>
          <w:rFonts w:ascii="Arial" w:hAnsi="Arial" w:cs="Arial"/>
          <w:i/>
          <w:sz w:val="24"/>
          <w:szCs w:val="24"/>
          <w:lang w:val="en-US"/>
        </w:rPr>
        <w:t>RDA</w:t>
      </w:r>
      <w:r w:rsidRPr="0074740A">
        <w:rPr>
          <w:rFonts w:ascii="Arial" w:hAnsi="Arial" w:cs="Arial"/>
          <w:i/>
          <w:sz w:val="24"/>
          <w:szCs w:val="24"/>
          <w:lang w:val="en-US"/>
        </w:rPr>
        <w:t xml:space="preserve"> requires amendment or a full revision, the SRO should be consulted before the </w:t>
      </w:r>
      <w:r w:rsidR="00087408">
        <w:rPr>
          <w:rFonts w:ascii="Arial" w:hAnsi="Arial" w:cs="Arial"/>
          <w:i/>
          <w:sz w:val="24"/>
          <w:szCs w:val="24"/>
          <w:lang w:val="en-US"/>
        </w:rPr>
        <w:t>organisation</w:t>
      </w:r>
      <w:r w:rsidRPr="0074740A">
        <w:rPr>
          <w:rFonts w:ascii="Arial" w:hAnsi="Arial" w:cs="Arial"/>
          <w:i/>
          <w:sz w:val="24"/>
          <w:szCs w:val="24"/>
          <w:lang w:val="en-US"/>
        </w:rPr>
        <w:t xml:space="preserve"> commences that work.]</w:t>
      </w:r>
    </w:p>
    <w:p w14:paraId="1DDDD31B" w14:textId="77777777" w:rsidR="0074740A" w:rsidRPr="0074740A" w:rsidRDefault="0051655A" w:rsidP="0074740A">
      <w:pPr>
        <w:pStyle w:val="ListParagraph"/>
        <w:spacing w:before="120" w:after="120"/>
        <w:ind w:left="0"/>
        <w:contextualSpacing w:val="0"/>
        <w:jc w:val="center"/>
        <w:rPr>
          <w:rFonts w:ascii="Arial" w:hAnsi="Arial" w:cs="Arial"/>
          <w:i/>
          <w:sz w:val="24"/>
          <w:szCs w:val="24"/>
          <w:lang w:val="en-US"/>
        </w:rPr>
      </w:pPr>
      <w:r w:rsidRPr="0074740A">
        <w:rPr>
          <w:rFonts w:ascii="Arial" w:hAnsi="Arial" w:cs="Arial"/>
          <w:i/>
          <w:sz w:val="24"/>
          <w:szCs w:val="24"/>
          <w:lang w:val="en-US"/>
        </w:rPr>
        <w:t>OR</w:t>
      </w:r>
    </w:p>
    <w:p w14:paraId="61F87797" w14:textId="38248871" w:rsidR="00307791" w:rsidRDefault="0051655A" w:rsidP="0051655A">
      <w:pPr>
        <w:pStyle w:val="ListParagraph"/>
        <w:spacing w:before="120" w:after="120"/>
        <w:ind w:left="0"/>
        <w:contextualSpacing w:val="0"/>
        <w:rPr>
          <w:rFonts w:ascii="Arial" w:hAnsi="Arial" w:cs="Arial"/>
          <w:sz w:val="24"/>
          <w:szCs w:val="24"/>
          <w:lang w:val="en-US"/>
        </w:rPr>
      </w:pPr>
      <w:r w:rsidRPr="0051655A">
        <w:rPr>
          <w:rFonts w:ascii="Arial" w:hAnsi="Arial" w:cs="Arial"/>
          <w:sz w:val="24"/>
          <w:szCs w:val="24"/>
          <w:lang w:val="en-US"/>
        </w:rPr>
        <w:t xml:space="preserve">The </w:t>
      </w:r>
      <w:r w:rsidR="008C1C97">
        <w:rPr>
          <w:rFonts w:ascii="Arial" w:hAnsi="Arial" w:cs="Arial"/>
          <w:sz w:val="24"/>
          <w:szCs w:val="24"/>
          <w:lang w:val="en-US"/>
        </w:rPr>
        <w:t>RDA</w:t>
      </w:r>
      <w:r w:rsidRPr="0051655A">
        <w:rPr>
          <w:rFonts w:ascii="Arial" w:hAnsi="Arial" w:cs="Arial"/>
          <w:sz w:val="24"/>
          <w:szCs w:val="24"/>
          <w:lang w:val="en-US"/>
        </w:rPr>
        <w:t xml:space="preserve">, </w:t>
      </w:r>
      <w:r w:rsidR="008C1C97">
        <w:rPr>
          <w:rFonts w:ascii="Arial" w:hAnsi="Arial" w:cs="Arial"/>
          <w:sz w:val="24"/>
          <w:szCs w:val="24"/>
          <w:lang w:val="en-US"/>
        </w:rPr>
        <w:t>DA</w:t>
      </w:r>
      <w:r w:rsidR="008C1C97" w:rsidRPr="0051655A">
        <w:rPr>
          <w:rFonts w:ascii="Arial" w:hAnsi="Arial" w:cs="Arial"/>
          <w:sz w:val="24"/>
          <w:szCs w:val="24"/>
          <w:lang w:val="en-US"/>
        </w:rPr>
        <w:t xml:space="preserve"> </w:t>
      </w:r>
      <w:r w:rsidRPr="0074740A">
        <w:rPr>
          <w:rFonts w:ascii="Arial" w:hAnsi="Arial" w:cs="Arial"/>
          <w:i/>
          <w:sz w:val="24"/>
          <w:szCs w:val="24"/>
          <w:lang w:val="en-US"/>
        </w:rPr>
        <w:t>[insert number]</w:t>
      </w:r>
      <w:r w:rsidRPr="0051655A">
        <w:rPr>
          <w:rFonts w:ascii="Arial" w:hAnsi="Arial" w:cs="Arial"/>
          <w:sz w:val="24"/>
          <w:szCs w:val="24"/>
          <w:lang w:val="en-US"/>
        </w:rPr>
        <w:t xml:space="preserve">, is due for review by </w:t>
      </w:r>
      <w:r w:rsidRPr="0074740A">
        <w:rPr>
          <w:rFonts w:ascii="Arial" w:hAnsi="Arial" w:cs="Arial"/>
          <w:i/>
          <w:sz w:val="24"/>
          <w:szCs w:val="24"/>
          <w:lang w:val="en-US"/>
        </w:rPr>
        <w:t>[insert date]</w:t>
      </w:r>
      <w:r w:rsidRPr="0051655A">
        <w:rPr>
          <w:rFonts w:ascii="Arial" w:hAnsi="Arial" w:cs="Arial"/>
          <w:sz w:val="24"/>
          <w:szCs w:val="24"/>
          <w:lang w:val="en-US"/>
        </w:rPr>
        <w:t>.  A report of the review will be submitted to the State Records Commission before that date.</w:t>
      </w:r>
    </w:p>
    <w:p w14:paraId="1410D252" w14:textId="084905EE" w:rsidR="00184339" w:rsidRPr="00562F45" w:rsidRDefault="00087408" w:rsidP="007750EB">
      <w:pPr>
        <w:pStyle w:val="ListParagraph"/>
        <w:numPr>
          <w:ilvl w:val="1"/>
          <w:numId w:val="1"/>
        </w:numPr>
        <w:spacing w:before="120"/>
        <w:contextualSpacing w:val="0"/>
        <w:outlineLvl w:val="1"/>
        <w:rPr>
          <w:rFonts w:ascii="Arial" w:hAnsi="Arial" w:cs="Arial"/>
          <w:b/>
          <w:sz w:val="24"/>
          <w:szCs w:val="24"/>
          <w:lang w:val="en-US"/>
        </w:rPr>
      </w:pPr>
      <w:bookmarkStart w:id="89" w:name="_Toc411928921"/>
      <w:bookmarkStart w:id="90" w:name="_Toc155349555"/>
      <w:r>
        <w:rPr>
          <w:rFonts w:ascii="Arial" w:hAnsi="Arial" w:cs="Arial"/>
          <w:b/>
          <w:sz w:val="24"/>
          <w:szCs w:val="24"/>
          <w:lang w:val="en-US"/>
        </w:rPr>
        <w:t>General Retention and Disposal Authority</w:t>
      </w:r>
      <w:r w:rsidR="00184339" w:rsidRPr="00562F45">
        <w:rPr>
          <w:rFonts w:ascii="Arial" w:hAnsi="Arial" w:cs="Arial"/>
          <w:b/>
          <w:sz w:val="24"/>
          <w:szCs w:val="24"/>
          <w:lang w:val="en-US"/>
        </w:rPr>
        <w:t xml:space="preserve"> for State Government Information (G</w:t>
      </w:r>
      <w:r w:rsidR="008C1C97">
        <w:rPr>
          <w:rFonts w:ascii="Arial" w:hAnsi="Arial" w:cs="Arial"/>
          <w:b/>
          <w:sz w:val="24"/>
          <w:szCs w:val="24"/>
          <w:lang w:val="en-US"/>
        </w:rPr>
        <w:t>R</w:t>
      </w:r>
      <w:r w:rsidR="00184339" w:rsidRPr="00562F45">
        <w:rPr>
          <w:rFonts w:ascii="Arial" w:hAnsi="Arial" w:cs="Arial"/>
          <w:b/>
          <w:sz w:val="24"/>
          <w:szCs w:val="24"/>
          <w:lang w:val="en-US"/>
        </w:rPr>
        <w:t>DASG)</w:t>
      </w:r>
      <w:bookmarkEnd w:id="89"/>
      <w:bookmarkEnd w:id="90"/>
    </w:p>
    <w:p w14:paraId="64614DEE" w14:textId="28390C7A" w:rsidR="00307791" w:rsidRDefault="0074740A" w:rsidP="0074740A">
      <w:pPr>
        <w:pStyle w:val="ListParagraph"/>
        <w:spacing w:before="120" w:after="120"/>
        <w:ind w:left="0"/>
        <w:contextualSpacing w:val="0"/>
        <w:rPr>
          <w:rFonts w:ascii="Arial" w:hAnsi="Arial" w:cs="Arial"/>
          <w:sz w:val="24"/>
          <w:szCs w:val="24"/>
          <w:lang w:val="en-US"/>
        </w:rPr>
      </w:pPr>
      <w:r w:rsidRPr="0074740A">
        <w:rPr>
          <w:rFonts w:ascii="Arial" w:hAnsi="Arial" w:cs="Arial"/>
          <w:sz w:val="24"/>
          <w:szCs w:val="24"/>
          <w:lang w:val="en-US"/>
        </w:rPr>
        <w:t xml:space="preserve">The &lt;Name of </w:t>
      </w:r>
      <w:r w:rsidR="00087408">
        <w:rPr>
          <w:rFonts w:ascii="Arial" w:hAnsi="Arial" w:cs="Arial"/>
          <w:sz w:val="24"/>
          <w:szCs w:val="24"/>
          <w:lang w:val="en-US"/>
        </w:rPr>
        <w:t>Organisation</w:t>
      </w:r>
      <w:r w:rsidRPr="0074740A">
        <w:rPr>
          <w:rFonts w:ascii="Arial" w:hAnsi="Arial" w:cs="Arial"/>
          <w:sz w:val="24"/>
          <w:szCs w:val="24"/>
          <w:lang w:val="en-US"/>
        </w:rPr>
        <w:t>&gt; has implemented the G</w:t>
      </w:r>
      <w:r w:rsidR="008C1C97">
        <w:rPr>
          <w:rFonts w:ascii="Arial" w:hAnsi="Arial" w:cs="Arial"/>
          <w:sz w:val="24"/>
          <w:szCs w:val="24"/>
          <w:lang w:val="en-US"/>
        </w:rPr>
        <w:t>R</w:t>
      </w:r>
      <w:r w:rsidRPr="0074740A">
        <w:rPr>
          <w:rFonts w:ascii="Arial" w:hAnsi="Arial" w:cs="Arial"/>
          <w:sz w:val="24"/>
          <w:szCs w:val="24"/>
          <w:lang w:val="en-US"/>
        </w:rPr>
        <w:t>DASG produced by the State Records Office for disposal of administrative, financial and accounting and human resource management records.</w:t>
      </w:r>
    </w:p>
    <w:p w14:paraId="03F7A1DE" w14:textId="77777777" w:rsidR="00184339" w:rsidRPr="00562F45" w:rsidRDefault="00184339" w:rsidP="00C24D4C">
      <w:pPr>
        <w:pStyle w:val="ListParagraph"/>
        <w:numPr>
          <w:ilvl w:val="1"/>
          <w:numId w:val="1"/>
        </w:numPr>
        <w:spacing w:before="120"/>
        <w:contextualSpacing w:val="0"/>
        <w:outlineLvl w:val="1"/>
        <w:rPr>
          <w:rFonts w:ascii="Arial" w:hAnsi="Arial" w:cs="Arial"/>
          <w:b/>
          <w:sz w:val="24"/>
          <w:szCs w:val="24"/>
          <w:lang w:val="en-US"/>
        </w:rPr>
      </w:pPr>
      <w:bookmarkStart w:id="91" w:name="_Toc411928922"/>
      <w:bookmarkStart w:id="92" w:name="_Toc155349556"/>
      <w:r w:rsidRPr="00562F45">
        <w:rPr>
          <w:rFonts w:ascii="Arial" w:hAnsi="Arial" w:cs="Arial"/>
          <w:b/>
          <w:sz w:val="24"/>
          <w:szCs w:val="24"/>
          <w:lang w:val="en-US"/>
        </w:rPr>
        <w:lastRenderedPageBreak/>
        <w:t>Disposal of Source Records</w:t>
      </w:r>
      <w:bookmarkEnd w:id="91"/>
      <w:bookmarkEnd w:id="92"/>
    </w:p>
    <w:p w14:paraId="4E098588" w14:textId="77777777" w:rsidR="0074740A" w:rsidRPr="0074740A" w:rsidRDefault="0074740A" w:rsidP="0074740A">
      <w:pPr>
        <w:pStyle w:val="ListParagraph"/>
        <w:spacing w:before="120" w:after="120"/>
        <w:ind w:left="0"/>
        <w:contextualSpacing w:val="0"/>
        <w:rPr>
          <w:rFonts w:ascii="Arial" w:hAnsi="Arial" w:cs="Arial"/>
          <w:i/>
          <w:sz w:val="24"/>
          <w:szCs w:val="24"/>
          <w:lang w:val="en-US"/>
        </w:rPr>
      </w:pPr>
      <w:r w:rsidRPr="0074740A">
        <w:rPr>
          <w:rFonts w:ascii="Arial" w:hAnsi="Arial" w:cs="Arial"/>
          <w:i/>
          <w:sz w:val="24"/>
          <w:szCs w:val="24"/>
          <w:lang w:val="en-US"/>
        </w:rPr>
        <w:t xml:space="preserve">[Section 16 (5) </w:t>
      </w:r>
      <w:r w:rsidR="0018239B" w:rsidRPr="0074740A">
        <w:rPr>
          <w:rFonts w:ascii="Arial" w:hAnsi="Arial" w:cs="Arial"/>
          <w:i/>
          <w:sz w:val="24"/>
          <w:szCs w:val="24"/>
          <w:lang w:val="en-US"/>
        </w:rPr>
        <w:t>of the State Records Act 2000 makes provision for the Recordkeeping Plan to identify government records being reproduced in another form, and for the destruction of a government record if a r</w:t>
      </w:r>
      <w:r w:rsidR="0018239B">
        <w:rPr>
          <w:rFonts w:ascii="Arial" w:hAnsi="Arial" w:cs="Arial"/>
          <w:i/>
          <w:sz w:val="24"/>
          <w:szCs w:val="24"/>
          <w:lang w:val="en-US"/>
        </w:rPr>
        <w:t xml:space="preserve">eproduction of it is being kept, </w:t>
      </w:r>
      <w:r w:rsidR="0018239B" w:rsidRPr="001F34EC">
        <w:rPr>
          <w:rFonts w:ascii="Arial" w:hAnsi="Arial" w:cs="Arial"/>
          <w:i/>
          <w:sz w:val="24"/>
          <w:szCs w:val="24"/>
          <w:lang w:val="en-US"/>
        </w:rPr>
        <w:t>even though the destruction occurs at a time when the record would otherwise not be able to be lawfully destroyed</w:t>
      </w:r>
      <w:r w:rsidRPr="0074740A">
        <w:rPr>
          <w:rFonts w:ascii="Arial" w:hAnsi="Arial" w:cs="Arial"/>
          <w:i/>
          <w:sz w:val="24"/>
          <w:szCs w:val="24"/>
          <w:lang w:val="en-US"/>
        </w:rPr>
        <w:t>.</w:t>
      </w:r>
    </w:p>
    <w:p w14:paraId="5E54A1F9" w14:textId="5C15CF19" w:rsidR="0074740A" w:rsidRPr="0074740A" w:rsidRDefault="0074740A" w:rsidP="0074740A">
      <w:pPr>
        <w:pStyle w:val="ListParagraph"/>
        <w:spacing w:before="120" w:after="120"/>
        <w:ind w:left="0"/>
        <w:contextualSpacing w:val="0"/>
        <w:rPr>
          <w:rFonts w:ascii="Arial" w:hAnsi="Arial" w:cs="Arial"/>
          <w:i/>
          <w:sz w:val="24"/>
          <w:szCs w:val="24"/>
          <w:lang w:val="en-US"/>
        </w:rPr>
      </w:pPr>
      <w:r w:rsidRPr="0074740A">
        <w:rPr>
          <w:rFonts w:ascii="Arial" w:hAnsi="Arial" w:cs="Arial"/>
          <w:b/>
          <w:i/>
          <w:sz w:val="24"/>
          <w:szCs w:val="24"/>
          <w:lang w:val="en-US"/>
        </w:rPr>
        <w:t>NB</w:t>
      </w:r>
      <w:r w:rsidRPr="0074740A">
        <w:rPr>
          <w:rFonts w:ascii="Arial" w:hAnsi="Arial" w:cs="Arial"/>
          <w:i/>
          <w:sz w:val="24"/>
          <w:szCs w:val="24"/>
          <w:lang w:val="en-US"/>
        </w:rPr>
        <w:t xml:space="preserve">: This section is only required where the </w:t>
      </w:r>
      <w:r w:rsidR="00087408">
        <w:rPr>
          <w:rFonts w:ascii="Arial" w:hAnsi="Arial" w:cs="Arial"/>
          <w:i/>
          <w:sz w:val="24"/>
          <w:szCs w:val="24"/>
          <w:lang w:val="en-US"/>
        </w:rPr>
        <w:t>organisation</w:t>
      </w:r>
      <w:r w:rsidRPr="0074740A">
        <w:rPr>
          <w:rFonts w:ascii="Arial" w:hAnsi="Arial" w:cs="Arial"/>
          <w:i/>
          <w:sz w:val="24"/>
          <w:szCs w:val="24"/>
          <w:lang w:val="en-US"/>
        </w:rPr>
        <w:t xml:space="preserve"> intends to </w:t>
      </w:r>
      <w:r w:rsidR="007F3B6A">
        <w:rPr>
          <w:rFonts w:ascii="Arial" w:hAnsi="Arial" w:cs="Arial"/>
          <w:i/>
          <w:sz w:val="24"/>
          <w:szCs w:val="24"/>
          <w:lang w:val="en-US"/>
        </w:rPr>
        <w:t>destroy</w:t>
      </w:r>
      <w:r w:rsidRPr="0074740A">
        <w:rPr>
          <w:rFonts w:ascii="Arial" w:hAnsi="Arial" w:cs="Arial"/>
          <w:i/>
          <w:sz w:val="24"/>
          <w:szCs w:val="24"/>
          <w:lang w:val="en-US"/>
        </w:rPr>
        <w:t xml:space="preserve"> source records prior to the expiration of the approved minimum retention period after digitising.]  </w:t>
      </w:r>
    </w:p>
    <w:p w14:paraId="6FD6B90D" w14:textId="4AD2A124" w:rsidR="00475E51" w:rsidRPr="00475E51" w:rsidRDefault="00475E51" w:rsidP="00475E51">
      <w:pPr>
        <w:spacing w:before="120" w:after="120"/>
        <w:rPr>
          <w:rFonts w:ascii="Arial" w:hAnsi="Arial" w:cs="Arial"/>
          <w:sz w:val="24"/>
          <w:szCs w:val="24"/>
          <w:lang w:val="en-US"/>
        </w:rPr>
      </w:pPr>
      <w:bookmarkStart w:id="93" w:name="_Toc411928923"/>
      <w:r w:rsidRPr="00475E51">
        <w:rPr>
          <w:rFonts w:ascii="Arial" w:hAnsi="Arial" w:cs="Arial"/>
          <w:sz w:val="24"/>
          <w:szCs w:val="24"/>
          <w:lang w:val="en-US"/>
        </w:rPr>
        <w:t xml:space="preserve">The &lt;Name of </w:t>
      </w:r>
      <w:r w:rsidR="00087408">
        <w:rPr>
          <w:rFonts w:ascii="Arial" w:hAnsi="Arial" w:cs="Arial"/>
          <w:sz w:val="24"/>
          <w:szCs w:val="24"/>
          <w:lang w:val="en-US"/>
        </w:rPr>
        <w:t>Organisation</w:t>
      </w:r>
      <w:r w:rsidRPr="00475E51">
        <w:rPr>
          <w:rFonts w:ascii="Arial" w:hAnsi="Arial" w:cs="Arial"/>
          <w:sz w:val="24"/>
          <w:szCs w:val="24"/>
          <w:lang w:val="en-US"/>
        </w:rPr>
        <w:t xml:space="preserve">&gt; has established procedures to scan all incoming, hard copy, correspondence </w:t>
      </w:r>
      <w:r w:rsidRPr="00475E51">
        <w:rPr>
          <w:rFonts w:ascii="Arial" w:hAnsi="Arial" w:cs="Arial"/>
          <w:i/>
          <w:sz w:val="24"/>
          <w:szCs w:val="24"/>
          <w:lang w:val="en-US"/>
        </w:rPr>
        <w:t>[amend as required]</w:t>
      </w:r>
      <w:r w:rsidRPr="00475E51">
        <w:rPr>
          <w:rFonts w:ascii="Arial" w:hAnsi="Arial" w:cs="Arial"/>
          <w:sz w:val="24"/>
          <w:szCs w:val="24"/>
          <w:lang w:val="en-US"/>
        </w:rPr>
        <w:t xml:space="preserve"> in accordance with the requirements of the </w:t>
      </w:r>
      <w:r w:rsidR="00087408">
        <w:rPr>
          <w:rFonts w:ascii="Arial" w:hAnsi="Arial" w:cs="Arial"/>
          <w:i/>
          <w:sz w:val="24"/>
          <w:szCs w:val="24"/>
          <w:lang w:val="en-US"/>
        </w:rPr>
        <w:t>General Disposal Authority</w:t>
      </w:r>
      <w:r w:rsidRPr="00475E51">
        <w:rPr>
          <w:rFonts w:ascii="Arial" w:hAnsi="Arial" w:cs="Arial"/>
          <w:i/>
          <w:sz w:val="24"/>
          <w:szCs w:val="24"/>
          <w:lang w:val="en-US"/>
        </w:rPr>
        <w:t xml:space="preserve"> for Source Records</w:t>
      </w:r>
      <w:r w:rsidRPr="00475E51">
        <w:rPr>
          <w:rFonts w:ascii="Arial" w:hAnsi="Arial" w:cs="Arial"/>
          <w:sz w:val="24"/>
          <w:szCs w:val="24"/>
          <w:lang w:val="en-US"/>
        </w:rPr>
        <w:t xml:space="preserve"> and the </w:t>
      </w:r>
      <w:r w:rsidR="00087408">
        <w:rPr>
          <w:rFonts w:ascii="Arial" w:hAnsi="Arial" w:cs="Arial"/>
          <w:i/>
          <w:sz w:val="24"/>
          <w:szCs w:val="24"/>
          <w:lang w:val="en-US"/>
        </w:rPr>
        <w:t>Digitisation</w:t>
      </w:r>
      <w:r w:rsidRPr="00475E51">
        <w:rPr>
          <w:rFonts w:ascii="Arial" w:hAnsi="Arial" w:cs="Arial"/>
          <w:i/>
          <w:sz w:val="24"/>
          <w:szCs w:val="24"/>
          <w:lang w:val="en-US"/>
        </w:rPr>
        <w:t xml:space="preserve"> Specification</w:t>
      </w:r>
      <w:r w:rsidRPr="00475E51">
        <w:rPr>
          <w:rFonts w:ascii="Arial" w:hAnsi="Arial" w:cs="Arial"/>
          <w:sz w:val="24"/>
          <w:szCs w:val="24"/>
          <w:lang w:val="en-US"/>
        </w:rPr>
        <w:t>.</w:t>
      </w:r>
      <w:r w:rsidRPr="00475E51">
        <w:rPr>
          <w:rFonts w:ascii="Arial" w:hAnsi="Arial" w:cs="Arial"/>
          <w:i/>
          <w:sz w:val="24"/>
          <w:szCs w:val="24"/>
          <w:lang w:val="en-US"/>
        </w:rPr>
        <w:t xml:space="preserve"> </w:t>
      </w:r>
      <w:r w:rsidRPr="00475E51">
        <w:rPr>
          <w:rFonts w:ascii="Arial" w:hAnsi="Arial" w:cs="Arial"/>
          <w:sz w:val="24"/>
          <w:szCs w:val="24"/>
          <w:lang w:val="en-US"/>
        </w:rPr>
        <w:t xml:space="preserve"> The original hard copy correspondence, once reproduced electronically, will be treated as copies/duplicates and as such will be retained for </w:t>
      </w:r>
      <w:r w:rsidRPr="00475E51">
        <w:rPr>
          <w:rFonts w:ascii="Arial" w:hAnsi="Arial" w:cs="Arial"/>
          <w:i/>
          <w:sz w:val="24"/>
          <w:szCs w:val="24"/>
          <w:lang w:val="en-US"/>
        </w:rPr>
        <w:t>[Insert time period the source records will be retained]</w:t>
      </w:r>
      <w:r w:rsidRPr="00475E51">
        <w:rPr>
          <w:rFonts w:ascii="Arial" w:hAnsi="Arial" w:cs="Arial"/>
          <w:sz w:val="24"/>
          <w:szCs w:val="24"/>
          <w:lang w:val="en-US"/>
        </w:rPr>
        <w:t xml:space="preserve"> to meet operational requirements and then destroyed.  Refer to Attachment </w:t>
      </w:r>
      <w:r w:rsidR="00E2445D">
        <w:rPr>
          <w:rFonts w:ascii="Arial" w:hAnsi="Arial" w:cs="Arial"/>
          <w:sz w:val="24"/>
          <w:szCs w:val="24"/>
          <w:lang w:val="en-US"/>
        </w:rPr>
        <w:t>5</w:t>
      </w:r>
      <w:r w:rsidRPr="00475E51">
        <w:rPr>
          <w:rFonts w:ascii="Arial" w:hAnsi="Arial" w:cs="Arial"/>
          <w:sz w:val="24"/>
          <w:szCs w:val="24"/>
          <w:lang w:val="en-US"/>
        </w:rPr>
        <w:t xml:space="preserve"> for full documentation of the risk assessment, scanning procedures, quality control and other processes.</w:t>
      </w:r>
    </w:p>
    <w:p w14:paraId="1B8621A2" w14:textId="77777777" w:rsidR="00184339" w:rsidRPr="00562F45" w:rsidRDefault="00184339" w:rsidP="007750EB">
      <w:pPr>
        <w:pStyle w:val="ListParagraph"/>
        <w:numPr>
          <w:ilvl w:val="1"/>
          <w:numId w:val="1"/>
        </w:numPr>
        <w:spacing w:before="120"/>
        <w:contextualSpacing w:val="0"/>
        <w:outlineLvl w:val="1"/>
        <w:rPr>
          <w:rFonts w:ascii="Arial" w:hAnsi="Arial" w:cs="Arial"/>
          <w:b/>
          <w:sz w:val="24"/>
          <w:szCs w:val="24"/>
          <w:lang w:val="en-US"/>
        </w:rPr>
      </w:pPr>
      <w:bookmarkStart w:id="94" w:name="_Toc155349557"/>
      <w:r w:rsidRPr="00562F45">
        <w:rPr>
          <w:rFonts w:ascii="Arial" w:hAnsi="Arial" w:cs="Arial"/>
          <w:b/>
          <w:sz w:val="24"/>
          <w:szCs w:val="24"/>
          <w:lang w:val="en-US"/>
        </w:rPr>
        <w:t>Existing Ad Hoc Disposal Authorities</w:t>
      </w:r>
      <w:bookmarkEnd w:id="93"/>
      <w:bookmarkEnd w:id="94"/>
    </w:p>
    <w:p w14:paraId="03C50BB6" w14:textId="634DCE02" w:rsidR="0074740A" w:rsidRPr="0074740A" w:rsidRDefault="0074740A" w:rsidP="0074740A">
      <w:pPr>
        <w:pStyle w:val="ListParagraph"/>
        <w:spacing w:before="120" w:after="120"/>
        <w:ind w:left="0"/>
        <w:contextualSpacing w:val="0"/>
        <w:rPr>
          <w:rFonts w:ascii="Arial" w:hAnsi="Arial" w:cs="Arial"/>
          <w:i/>
          <w:sz w:val="24"/>
          <w:szCs w:val="24"/>
          <w:lang w:val="en-US"/>
        </w:rPr>
      </w:pPr>
      <w:r w:rsidRPr="0074740A">
        <w:rPr>
          <w:rFonts w:ascii="Arial" w:hAnsi="Arial" w:cs="Arial"/>
          <w:i/>
          <w:sz w:val="24"/>
          <w:szCs w:val="24"/>
          <w:lang w:val="en-US"/>
        </w:rPr>
        <w:t xml:space="preserve">[Ad Hoc Disposal Authorities are documents developed in consultation with the State Records Office and approved by the State Records Commission.  They are not internal documents that may be created by the </w:t>
      </w:r>
      <w:r w:rsidR="00087408">
        <w:rPr>
          <w:rFonts w:ascii="Arial" w:hAnsi="Arial" w:cs="Arial"/>
          <w:i/>
          <w:sz w:val="24"/>
          <w:szCs w:val="24"/>
          <w:lang w:val="en-US"/>
        </w:rPr>
        <w:t>organisation</w:t>
      </w:r>
      <w:r w:rsidRPr="0074740A">
        <w:rPr>
          <w:rFonts w:ascii="Arial" w:hAnsi="Arial" w:cs="Arial"/>
          <w:i/>
          <w:sz w:val="24"/>
          <w:szCs w:val="24"/>
          <w:lang w:val="en-US"/>
        </w:rPr>
        <w:t xml:space="preserve"> as a part of a </w:t>
      </w:r>
      <w:r w:rsidR="007146D4">
        <w:rPr>
          <w:rFonts w:ascii="Arial" w:hAnsi="Arial" w:cs="Arial"/>
          <w:i/>
          <w:sz w:val="24"/>
          <w:szCs w:val="24"/>
          <w:lang w:val="en-US"/>
        </w:rPr>
        <w:t>retention and d</w:t>
      </w:r>
      <w:r w:rsidRPr="0074740A">
        <w:rPr>
          <w:rFonts w:ascii="Arial" w:hAnsi="Arial" w:cs="Arial"/>
          <w:i/>
          <w:sz w:val="24"/>
          <w:szCs w:val="24"/>
          <w:lang w:val="en-US"/>
        </w:rPr>
        <w:t xml:space="preserve">isposal </w:t>
      </w:r>
      <w:r w:rsidR="007146D4">
        <w:rPr>
          <w:rFonts w:ascii="Arial" w:hAnsi="Arial" w:cs="Arial"/>
          <w:i/>
          <w:sz w:val="24"/>
          <w:szCs w:val="24"/>
          <w:lang w:val="en-US"/>
        </w:rPr>
        <w:t>p</w:t>
      </w:r>
      <w:r w:rsidRPr="0074740A">
        <w:rPr>
          <w:rFonts w:ascii="Arial" w:hAnsi="Arial" w:cs="Arial"/>
          <w:i/>
          <w:sz w:val="24"/>
          <w:szCs w:val="24"/>
          <w:lang w:val="en-US"/>
        </w:rPr>
        <w:t xml:space="preserve">rogram.  If you are unsure if your </w:t>
      </w:r>
      <w:r w:rsidR="00087408">
        <w:rPr>
          <w:rFonts w:ascii="Arial" w:hAnsi="Arial" w:cs="Arial"/>
          <w:i/>
          <w:sz w:val="24"/>
          <w:szCs w:val="24"/>
          <w:lang w:val="en-US"/>
        </w:rPr>
        <w:t>organisation</w:t>
      </w:r>
      <w:r w:rsidRPr="0074740A">
        <w:rPr>
          <w:rFonts w:ascii="Arial" w:hAnsi="Arial" w:cs="Arial"/>
          <w:i/>
          <w:sz w:val="24"/>
          <w:szCs w:val="24"/>
          <w:lang w:val="en-US"/>
        </w:rPr>
        <w:t xml:space="preserve"> has any approved Ad Hoc Disposal Authorities please contact the SRO for advice.]</w:t>
      </w:r>
    </w:p>
    <w:p w14:paraId="395F0003" w14:textId="49BB8CD0" w:rsidR="0074740A" w:rsidRDefault="0074740A" w:rsidP="0074740A">
      <w:pPr>
        <w:pStyle w:val="ListParagraph"/>
        <w:spacing w:before="120" w:after="120"/>
        <w:ind w:left="0"/>
        <w:contextualSpacing w:val="0"/>
        <w:rPr>
          <w:rFonts w:ascii="Arial" w:hAnsi="Arial" w:cs="Arial"/>
          <w:sz w:val="24"/>
          <w:szCs w:val="24"/>
          <w:lang w:val="en-US"/>
        </w:rPr>
      </w:pPr>
      <w:r w:rsidRPr="0074740A">
        <w:rPr>
          <w:rFonts w:ascii="Arial" w:hAnsi="Arial" w:cs="Arial"/>
          <w:sz w:val="24"/>
          <w:szCs w:val="24"/>
          <w:lang w:val="en-US"/>
        </w:rPr>
        <w:t xml:space="preserve">The &lt;Name of </w:t>
      </w:r>
      <w:r w:rsidR="00087408">
        <w:rPr>
          <w:rFonts w:ascii="Arial" w:hAnsi="Arial" w:cs="Arial"/>
          <w:sz w:val="24"/>
          <w:szCs w:val="24"/>
          <w:lang w:val="en-US"/>
        </w:rPr>
        <w:t>Organisation</w:t>
      </w:r>
      <w:r w:rsidRPr="0074740A">
        <w:rPr>
          <w:rFonts w:ascii="Arial" w:hAnsi="Arial" w:cs="Arial"/>
          <w:sz w:val="24"/>
          <w:szCs w:val="24"/>
          <w:lang w:val="en-US"/>
        </w:rPr>
        <w:t xml:space="preserve">&gt; has the following approved Ad Hoc disposal authorities which have been implemented.  The records to which they apply are </w:t>
      </w:r>
      <w:r w:rsidRPr="0074740A">
        <w:rPr>
          <w:rFonts w:ascii="Arial" w:hAnsi="Arial" w:cs="Arial"/>
          <w:i/>
          <w:sz w:val="24"/>
          <w:szCs w:val="24"/>
          <w:lang w:val="en-US"/>
        </w:rPr>
        <w:t>no longer extant or have been transferred to the SRO for permanent retention as State archives [amend as required]</w:t>
      </w:r>
      <w:r w:rsidRPr="0074740A">
        <w:rPr>
          <w:rFonts w:ascii="Arial" w:hAnsi="Arial" w:cs="Arial"/>
          <w:sz w:val="24"/>
          <w:szCs w:val="24"/>
          <w:lang w:val="en-US"/>
        </w:rPr>
        <w:t>.</w:t>
      </w:r>
    </w:p>
    <w:p w14:paraId="0C904417" w14:textId="77777777" w:rsidR="0074740A" w:rsidRPr="0074740A" w:rsidRDefault="0074740A" w:rsidP="0074740A">
      <w:pPr>
        <w:pStyle w:val="ListParagraph"/>
        <w:numPr>
          <w:ilvl w:val="0"/>
          <w:numId w:val="6"/>
        </w:numPr>
        <w:spacing w:after="0"/>
        <w:ind w:left="714" w:hanging="357"/>
        <w:contextualSpacing w:val="0"/>
        <w:rPr>
          <w:rFonts w:ascii="Arial" w:hAnsi="Arial" w:cs="Arial"/>
          <w:i/>
          <w:sz w:val="24"/>
          <w:szCs w:val="24"/>
          <w:lang w:val="en-US"/>
        </w:rPr>
      </w:pPr>
      <w:r w:rsidRPr="00983317">
        <w:rPr>
          <w:rFonts w:ascii="Arial" w:hAnsi="Arial" w:cs="Arial"/>
          <w:sz w:val="24"/>
          <w:szCs w:val="24"/>
          <w:lang w:val="en-US"/>
        </w:rPr>
        <w:t xml:space="preserve">AD </w:t>
      </w:r>
      <w:r w:rsidRPr="0074740A">
        <w:rPr>
          <w:rFonts w:ascii="Arial" w:hAnsi="Arial" w:cs="Arial"/>
          <w:i/>
          <w:sz w:val="24"/>
          <w:szCs w:val="24"/>
          <w:lang w:val="en-US"/>
        </w:rPr>
        <w:t xml:space="preserve">[insert number], [insert brief details including date range and type of records covered], </w:t>
      </w:r>
    </w:p>
    <w:p w14:paraId="1590E765" w14:textId="77777777" w:rsidR="00307791" w:rsidRPr="0074740A" w:rsidRDefault="0074740A" w:rsidP="0074740A">
      <w:pPr>
        <w:pStyle w:val="ListParagraph"/>
        <w:spacing w:before="120" w:after="120"/>
        <w:ind w:left="0"/>
        <w:contextualSpacing w:val="0"/>
        <w:rPr>
          <w:rFonts w:ascii="Arial" w:hAnsi="Arial" w:cs="Arial"/>
          <w:i/>
          <w:sz w:val="24"/>
          <w:szCs w:val="24"/>
          <w:lang w:val="en-US"/>
        </w:rPr>
      </w:pPr>
      <w:r w:rsidRPr="0074740A">
        <w:rPr>
          <w:rFonts w:ascii="Arial" w:hAnsi="Arial" w:cs="Arial"/>
          <w:i/>
          <w:sz w:val="24"/>
          <w:szCs w:val="24"/>
          <w:lang w:val="en-US"/>
        </w:rPr>
        <w:t>[Add dot points as required for more than one Ad Hoc.]</w:t>
      </w:r>
    </w:p>
    <w:p w14:paraId="7309DAA4" w14:textId="77777777" w:rsidR="00184339" w:rsidRPr="00562F45" w:rsidRDefault="00184339" w:rsidP="007750EB">
      <w:pPr>
        <w:pStyle w:val="ListParagraph"/>
        <w:numPr>
          <w:ilvl w:val="1"/>
          <w:numId w:val="1"/>
        </w:numPr>
        <w:spacing w:before="120"/>
        <w:contextualSpacing w:val="0"/>
        <w:outlineLvl w:val="1"/>
        <w:rPr>
          <w:rFonts w:ascii="Arial" w:hAnsi="Arial" w:cs="Arial"/>
          <w:b/>
          <w:sz w:val="24"/>
          <w:szCs w:val="24"/>
          <w:lang w:val="en-US"/>
        </w:rPr>
      </w:pPr>
      <w:bookmarkStart w:id="95" w:name="_Toc411928924"/>
      <w:bookmarkStart w:id="96" w:name="_Toc155349558"/>
      <w:r w:rsidRPr="00562F45">
        <w:rPr>
          <w:rFonts w:ascii="Arial" w:hAnsi="Arial" w:cs="Arial"/>
          <w:b/>
          <w:sz w:val="24"/>
          <w:szCs w:val="24"/>
          <w:lang w:val="en-US"/>
        </w:rPr>
        <w:t>Existing Disposal Lists</w:t>
      </w:r>
      <w:bookmarkEnd w:id="95"/>
      <w:bookmarkEnd w:id="96"/>
    </w:p>
    <w:p w14:paraId="5C15B452" w14:textId="3573DC96" w:rsidR="0074740A" w:rsidRPr="0074740A" w:rsidRDefault="0074740A" w:rsidP="0074740A">
      <w:pPr>
        <w:pStyle w:val="ListParagraph"/>
        <w:spacing w:before="120" w:after="120"/>
        <w:ind w:left="0"/>
        <w:contextualSpacing w:val="0"/>
        <w:rPr>
          <w:rFonts w:ascii="Arial" w:hAnsi="Arial" w:cs="Arial"/>
          <w:i/>
          <w:sz w:val="24"/>
          <w:szCs w:val="24"/>
          <w:lang w:val="en-US"/>
        </w:rPr>
      </w:pPr>
      <w:r w:rsidRPr="0074740A">
        <w:rPr>
          <w:rFonts w:ascii="Arial" w:hAnsi="Arial" w:cs="Arial"/>
          <w:i/>
          <w:sz w:val="24"/>
          <w:szCs w:val="24"/>
          <w:lang w:val="en-US"/>
        </w:rPr>
        <w:t xml:space="preserve">[Disposal Lists are documents developed in consultation with the State Records Office and approved by the State Records Commission.  They are not internal documents listing records for destruction or transfer that may be created by the </w:t>
      </w:r>
      <w:r w:rsidR="00087408">
        <w:rPr>
          <w:rFonts w:ascii="Arial" w:hAnsi="Arial" w:cs="Arial"/>
          <w:i/>
          <w:sz w:val="24"/>
          <w:szCs w:val="24"/>
          <w:lang w:val="en-US"/>
        </w:rPr>
        <w:t>organisation</w:t>
      </w:r>
      <w:r w:rsidRPr="0074740A">
        <w:rPr>
          <w:rFonts w:ascii="Arial" w:hAnsi="Arial" w:cs="Arial"/>
          <w:i/>
          <w:sz w:val="24"/>
          <w:szCs w:val="24"/>
          <w:lang w:val="en-US"/>
        </w:rPr>
        <w:t xml:space="preserve"> as a part of a </w:t>
      </w:r>
      <w:r w:rsidR="003E36E5">
        <w:rPr>
          <w:rFonts w:ascii="Arial" w:hAnsi="Arial" w:cs="Arial"/>
          <w:i/>
          <w:sz w:val="24"/>
          <w:szCs w:val="24"/>
          <w:lang w:val="en-US"/>
        </w:rPr>
        <w:t>retention and d</w:t>
      </w:r>
      <w:r w:rsidRPr="0074740A">
        <w:rPr>
          <w:rFonts w:ascii="Arial" w:hAnsi="Arial" w:cs="Arial"/>
          <w:i/>
          <w:sz w:val="24"/>
          <w:szCs w:val="24"/>
          <w:lang w:val="en-US"/>
        </w:rPr>
        <w:t xml:space="preserve">isposal </w:t>
      </w:r>
      <w:r w:rsidR="003E36E5">
        <w:rPr>
          <w:rFonts w:ascii="Arial" w:hAnsi="Arial" w:cs="Arial"/>
          <w:i/>
          <w:sz w:val="24"/>
          <w:szCs w:val="24"/>
          <w:lang w:val="en-US"/>
        </w:rPr>
        <w:t>p</w:t>
      </w:r>
      <w:r w:rsidRPr="0074740A">
        <w:rPr>
          <w:rFonts w:ascii="Arial" w:hAnsi="Arial" w:cs="Arial"/>
          <w:i/>
          <w:sz w:val="24"/>
          <w:szCs w:val="24"/>
          <w:lang w:val="en-US"/>
        </w:rPr>
        <w:t xml:space="preserve">rogram.  If you are unsure if your </w:t>
      </w:r>
      <w:r w:rsidR="00087408">
        <w:rPr>
          <w:rFonts w:ascii="Arial" w:hAnsi="Arial" w:cs="Arial"/>
          <w:i/>
          <w:sz w:val="24"/>
          <w:szCs w:val="24"/>
          <w:lang w:val="en-US"/>
        </w:rPr>
        <w:t>organisation</w:t>
      </w:r>
      <w:r w:rsidRPr="0074740A">
        <w:rPr>
          <w:rFonts w:ascii="Arial" w:hAnsi="Arial" w:cs="Arial"/>
          <w:i/>
          <w:sz w:val="24"/>
          <w:szCs w:val="24"/>
          <w:lang w:val="en-US"/>
        </w:rPr>
        <w:t xml:space="preserve"> has any approved Disposal Lists, please contact the SRO for advice.]</w:t>
      </w:r>
    </w:p>
    <w:p w14:paraId="47B3999C" w14:textId="77777777" w:rsidR="0074740A" w:rsidRDefault="0074740A" w:rsidP="0074740A">
      <w:pPr>
        <w:pStyle w:val="ListParagraph"/>
        <w:spacing w:before="120" w:after="120"/>
        <w:ind w:left="0"/>
        <w:contextualSpacing w:val="0"/>
        <w:rPr>
          <w:rFonts w:ascii="Arial" w:hAnsi="Arial" w:cs="Arial"/>
          <w:sz w:val="24"/>
          <w:szCs w:val="24"/>
          <w:lang w:val="en-US"/>
        </w:rPr>
      </w:pPr>
      <w:r w:rsidRPr="0074740A">
        <w:rPr>
          <w:rFonts w:ascii="Arial" w:hAnsi="Arial" w:cs="Arial"/>
          <w:sz w:val="24"/>
          <w:szCs w:val="24"/>
          <w:lang w:val="en-US"/>
        </w:rPr>
        <w:t xml:space="preserve">The following Disposal Lists have been approved and have been implemented.  The records to which they apply </w:t>
      </w:r>
      <w:r w:rsidRPr="00983317">
        <w:rPr>
          <w:rFonts w:ascii="Arial" w:hAnsi="Arial" w:cs="Arial"/>
          <w:i/>
          <w:sz w:val="24"/>
          <w:szCs w:val="24"/>
          <w:lang w:val="en-US"/>
        </w:rPr>
        <w:t>are no longer extant or have been transferred to the SRO for permanent retention as State archives [amend as required]</w:t>
      </w:r>
      <w:r w:rsidRPr="0074740A">
        <w:rPr>
          <w:rFonts w:ascii="Arial" w:hAnsi="Arial" w:cs="Arial"/>
          <w:sz w:val="24"/>
          <w:szCs w:val="24"/>
          <w:lang w:val="en-US"/>
        </w:rPr>
        <w:t xml:space="preserve">. </w:t>
      </w:r>
    </w:p>
    <w:p w14:paraId="5018DE1F" w14:textId="77777777" w:rsidR="0074740A" w:rsidRPr="00983317" w:rsidRDefault="0074740A" w:rsidP="00983317">
      <w:pPr>
        <w:pStyle w:val="ListParagraph"/>
        <w:numPr>
          <w:ilvl w:val="0"/>
          <w:numId w:val="6"/>
        </w:numPr>
        <w:spacing w:after="0"/>
        <w:ind w:left="714" w:hanging="357"/>
        <w:contextualSpacing w:val="0"/>
        <w:rPr>
          <w:rFonts w:ascii="Arial" w:hAnsi="Arial" w:cs="Arial"/>
          <w:i/>
          <w:sz w:val="24"/>
          <w:szCs w:val="24"/>
          <w:lang w:val="en-US"/>
        </w:rPr>
      </w:pPr>
      <w:r w:rsidRPr="00983317">
        <w:rPr>
          <w:rFonts w:ascii="Arial" w:hAnsi="Arial" w:cs="Arial"/>
          <w:sz w:val="24"/>
          <w:szCs w:val="24"/>
          <w:lang w:val="en-US"/>
        </w:rPr>
        <w:lastRenderedPageBreak/>
        <w:t xml:space="preserve">DL </w:t>
      </w:r>
      <w:r w:rsidRPr="00983317">
        <w:rPr>
          <w:rFonts w:ascii="Arial" w:hAnsi="Arial" w:cs="Arial"/>
          <w:i/>
          <w:sz w:val="24"/>
          <w:szCs w:val="24"/>
          <w:lang w:val="en-US"/>
        </w:rPr>
        <w:t xml:space="preserve">[insert number], [insert brief details including date range and type of records covered], </w:t>
      </w:r>
    </w:p>
    <w:p w14:paraId="650E2D0B" w14:textId="77777777" w:rsidR="00307791" w:rsidRPr="00534E73" w:rsidRDefault="0074740A" w:rsidP="0074740A">
      <w:pPr>
        <w:pStyle w:val="ListParagraph"/>
        <w:spacing w:before="120" w:after="120"/>
        <w:ind w:left="0"/>
        <w:contextualSpacing w:val="0"/>
        <w:rPr>
          <w:rFonts w:ascii="Arial" w:hAnsi="Arial" w:cs="Arial"/>
          <w:i/>
          <w:sz w:val="24"/>
          <w:szCs w:val="24"/>
          <w:lang w:val="en-US"/>
        </w:rPr>
      </w:pPr>
      <w:r w:rsidRPr="00534E73">
        <w:rPr>
          <w:rFonts w:ascii="Arial" w:hAnsi="Arial" w:cs="Arial"/>
          <w:i/>
          <w:sz w:val="24"/>
          <w:szCs w:val="24"/>
          <w:lang w:val="en-US"/>
        </w:rPr>
        <w:t>[Add dot points as required for more than one Disposal List.]</w:t>
      </w:r>
    </w:p>
    <w:p w14:paraId="6BE2DA68" w14:textId="77777777" w:rsidR="00184339" w:rsidRPr="00562F45" w:rsidRDefault="00184339" w:rsidP="007750EB">
      <w:pPr>
        <w:pStyle w:val="ListParagraph"/>
        <w:numPr>
          <w:ilvl w:val="1"/>
          <w:numId w:val="1"/>
        </w:numPr>
        <w:spacing w:before="120"/>
        <w:contextualSpacing w:val="0"/>
        <w:outlineLvl w:val="1"/>
        <w:rPr>
          <w:rFonts w:ascii="Arial" w:hAnsi="Arial" w:cs="Arial"/>
          <w:b/>
          <w:sz w:val="24"/>
          <w:szCs w:val="24"/>
          <w:lang w:val="en-US"/>
        </w:rPr>
      </w:pPr>
      <w:bookmarkStart w:id="97" w:name="_Toc411928925"/>
      <w:bookmarkStart w:id="98" w:name="_Toc155349559"/>
      <w:r w:rsidRPr="00562F45">
        <w:rPr>
          <w:rFonts w:ascii="Arial" w:hAnsi="Arial" w:cs="Arial"/>
          <w:b/>
          <w:sz w:val="24"/>
          <w:szCs w:val="24"/>
          <w:lang w:val="en-US"/>
        </w:rPr>
        <w:t>Restricted Access Archives</w:t>
      </w:r>
      <w:bookmarkEnd w:id="97"/>
      <w:bookmarkEnd w:id="98"/>
    </w:p>
    <w:p w14:paraId="78E1B8B2" w14:textId="77777777" w:rsidR="00534E73" w:rsidRDefault="00534E73" w:rsidP="00534E73">
      <w:pPr>
        <w:pStyle w:val="ListParagraph"/>
        <w:spacing w:before="120" w:after="120"/>
        <w:contextualSpacing w:val="0"/>
        <w:rPr>
          <w:rFonts w:ascii="Arial" w:hAnsi="Arial" w:cs="Arial"/>
          <w:sz w:val="24"/>
          <w:szCs w:val="24"/>
          <w:lang w:val="en-US"/>
        </w:rPr>
      </w:pPr>
      <w:r>
        <w:rPr>
          <w:rFonts w:ascii="Arial" w:hAnsi="Arial" w:cs="Arial"/>
          <w:i/>
          <w:sz w:val="24"/>
          <w:szCs w:val="24"/>
          <w:lang w:val="en-US"/>
        </w:rPr>
        <w:t>[Delete as appropriate]</w:t>
      </w:r>
    </w:p>
    <w:p w14:paraId="06777AAE" w14:textId="60D05F3E" w:rsidR="00983317" w:rsidRDefault="00983317" w:rsidP="00983317">
      <w:pPr>
        <w:pStyle w:val="ListParagraph"/>
        <w:spacing w:before="120" w:after="120"/>
        <w:ind w:left="0"/>
        <w:contextualSpacing w:val="0"/>
        <w:rPr>
          <w:rFonts w:ascii="Arial" w:hAnsi="Arial" w:cs="Arial"/>
          <w:sz w:val="24"/>
          <w:szCs w:val="24"/>
          <w:lang w:val="en-US"/>
        </w:rPr>
      </w:pPr>
      <w:r w:rsidRPr="00983317">
        <w:rPr>
          <w:rFonts w:ascii="Arial" w:hAnsi="Arial" w:cs="Arial"/>
          <w:sz w:val="24"/>
          <w:szCs w:val="24"/>
          <w:lang w:val="en-US"/>
        </w:rPr>
        <w:t xml:space="preserve">Details of restricted access archives are included in </w:t>
      </w:r>
      <w:r w:rsidR="00F85E41">
        <w:rPr>
          <w:rFonts w:ascii="Arial" w:hAnsi="Arial" w:cs="Arial"/>
          <w:sz w:val="24"/>
          <w:szCs w:val="24"/>
          <w:lang w:val="en-US"/>
        </w:rPr>
        <w:t>DA</w:t>
      </w:r>
      <w:r w:rsidR="00F85E41" w:rsidRPr="00983317">
        <w:rPr>
          <w:rFonts w:ascii="Arial" w:hAnsi="Arial" w:cs="Arial"/>
          <w:sz w:val="24"/>
          <w:szCs w:val="24"/>
          <w:lang w:val="en-US"/>
        </w:rPr>
        <w:t xml:space="preserve"> </w:t>
      </w:r>
      <w:r w:rsidRPr="00983317">
        <w:rPr>
          <w:rFonts w:ascii="Arial" w:hAnsi="Arial" w:cs="Arial"/>
          <w:i/>
          <w:sz w:val="24"/>
          <w:szCs w:val="24"/>
          <w:lang w:val="en-US"/>
        </w:rPr>
        <w:t>[insert number]</w:t>
      </w:r>
    </w:p>
    <w:p w14:paraId="30AA1BFC" w14:textId="77777777" w:rsidR="00983317" w:rsidRPr="00983317" w:rsidRDefault="00534E73" w:rsidP="00983317">
      <w:pPr>
        <w:pStyle w:val="ListParagraph"/>
        <w:spacing w:before="120" w:after="120"/>
        <w:ind w:left="0"/>
        <w:contextualSpacing w:val="0"/>
        <w:jc w:val="center"/>
        <w:rPr>
          <w:rFonts w:ascii="Arial" w:hAnsi="Arial" w:cs="Arial"/>
          <w:i/>
          <w:sz w:val="24"/>
          <w:szCs w:val="24"/>
          <w:lang w:val="en-US"/>
        </w:rPr>
      </w:pPr>
      <w:r>
        <w:rPr>
          <w:rFonts w:ascii="Arial" w:hAnsi="Arial" w:cs="Arial"/>
          <w:i/>
          <w:sz w:val="24"/>
          <w:szCs w:val="24"/>
          <w:lang w:val="en-US"/>
        </w:rPr>
        <w:t xml:space="preserve">AND / </w:t>
      </w:r>
      <w:r w:rsidR="00983317" w:rsidRPr="00983317">
        <w:rPr>
          <w:rFonts w:ascii="Arial" w:hAnsi="Arial" w:cs="Arial"/>
          <w:i/>
          <w:sz w:val="24"/>
          <w:szCs w:val="24"/>
          <w:lang w:val="en-US"/>
        </w:rPr>
        <w:t>OR</w:t>
      </w:r>
    </w:p>
    <w:p w14:paraId="090063EC" w14:textId="7767352F" w:rsidR="00983317" w:rsidRPr="00983317" w:rsidRDefault="00983317" w:rsidP="00983317">
      <w:pPr>
        <w:pStyle w:val="ListParagraph"/>
        <w:spacing w:before="120" w:after="120"/>
        <w:ind w:left="0"/>
        <w:contextualSpacing w:val="0"/>
        <w:rPr>
          <w:rFonts w:ascii="Arial" w:hAnsi="Arial" w:cs="Arial"/>
          <w:i/>
          <w:sz w:val="24"/>
          <w:szCs w:val="24"/>
          <w:lang w:val="en-US"/>
        </w:rPr>
      </w:pPr>
      <w:r w:rsidRPr="00983317">
        <w:rPr>
          <w:rFonts w:ascii="Arial" w:hAnsi="Arial" w:cs="Arial"/>
          <w:i/>
          <w:sz w:val="24"/>
          <w:szCs w:val="24"/>
          <w:lang w:val="en-US"/>
        </w:rPr>
        <w:t xml:space="preserve">[If the </w:t>
      </w:r>
      <w:r w:rsidR="00087408">
        <w:rPr>
          <w:rFonts w:ascii="Arial" w:hAnsi="Arial" w:cs="Arial"/>
          <w:i/>
          <w:sz w:val="24"/>
          <w:szCs w:val="24"/>
          <w:lang w:val="en-US"/>
        </w:rPr>
        <w:t>organisation</w:t>
      </w:r>
      <w:r w:rsidRPr="00983317">
        <w:rPr>
          <w:rFonts w:ascii="Arial" w:hAnsi="Arial" w:cs="Arial"/>
          <w:i/>
          <w:sz w:val="24"/>
          <w:szCs w:val="24"/>
          <w:lang w:val="en-US"/>
        </w:rPr>
        <w:t xml:space="preserve"> intends to restrict access to State archives </w:t>
      </w:r>
      <w:r w:rsidR="00534E73">
        <w:rPr>
          <w:rFonts w:ascii="Arial" w:hAnsi="Arial" w:cs="Arial"/>
          <w:i/>
          <w:sz w:val="24"/>
          <w:szCs w:val="24"/>
          <w:lang w:val="en-US"/>
        </w:rPr>
        <w:t xml:space="preserve">sentenced under the </w:t>
      </w:r>
      <w:r w:rsidR="00087408">
        <w:rPr>
          <w:rFonts w:ascii="Arial" w:hAnsi="Arial" w:cs="Arial"/>
          <w:i/>
          <w:sz w:val="24"/>
          <w:szCs w:val="24"/>
          <w:lang w:val="en-US"/>
        </w:rPr>
        <w:t>General Retention and Disposal Authority</w:t>
      </w:r>
      <w:r w:rsidR="00534E73">
        <w:rPr>
          <w:rFonts w:ascii="Arial" w:hAnsi="Arial" w:cs="Arial"/>
          <w:i/>
          <w:sz w:val="24"/>
          <w:szCs w:val="24"/>
          <w:lang w:val="en-US"/>
        </w:rPr>
        <w:t xml:space="preserve"> for State Government Information</w:t>
      </w:r>
      <w:r w:rsidR="00534E73" w:rsidRPr="00983317">
        <w:rPr>
          <w:rFonts w:ascii="Arial" w:hAnsi="Arial" w:cs="Arial"/>
          <w:i/>
          <w:sz w:val="24"/>
          <w:szCs w:val="24"/>
          <w:lang w:val="en-US"/>
        </w:rPr>
        <w:t xml:space="preserve"> </w:t>
      </w:r>
      <w:r w:rsidRPr="00983317">
        <w:rPr>
          <w:rFonts w:ascii="Arial" w:hAnsi="Arial" w:cs="Arial"/>
          <w:i/>
          <w:sz w:val="24"/>
          <w:szCs w:val="24"/>
          <w:lang w:val="en-US"/>
        </w:rPr>
        <w:t>when they are transferred to the SRO, then details about the following are to be included here.</w:t>
      </w:r>
    </w:p>
    <w:p w14:paraId="6F06123F" w14:textId="77777777" w:rsidR="00983317" w:rsidRPr="00983317" w:rsidRDefault="00983317" w:rsidP="00983317">
      <w:pPr>
        <w:pStyle w:val="ListParagraph"/>
        <w:numPr>
          <w:ilvl w:val="0"/>
          <w:numId w:val="6"/>
        </w:numPr>
        <w:spacing w:after="0"/>
        <w:ind w:left="714" w:hanging="357"/>
        <w:contextualSpacing w:val="0"/>
        <w:rPr>
          <w:rFonts w:ascii="Arial" w:hAnsi="Arial" w:cs="Arial"/>
          <w:i/>
          <w:sz w:val="24"/>
          <w:szCs w:val="24"/>
          <w:lang w:val="en-US"/>
        </w:rPr>
      </w:pPr>
      <w:r w:rsidRPr="00983317">
        <w:rPr>
          <w:rFonts w:ascii="Arial" w:hAnsi="Arial" w:cs="Arial"/>
          <w:i/>
          <w:sz w:val="24"/>
          <w:szCs w:val="24"/>
          <w:lang w:val="en-US"/>
        </w:rPr>
        <w:t xml:space="preserve">The categories of records that are to be restricted; </w:t>
      </w:r>
    </w:p>
    <w:p w14:paraId="56F6FFF5" w14:textId="77777777" w:rsidR="00983317" w:rsidRPr="00983317" w:rsidRDefault="00983317" w:rsidP="00983317">
      <w:pPr>
        <w:pStyle w:val="ListParagraph"/>
        <w:numPr>
          <w:ilvl w:val="0"/>
          <w:numId w:val="6"/>
        </w:numPr>
        <w:spacing w:after="0"/>
        <w:ind w:left="714" w:hanging="357"/>
        <w:contextualSpacing w:val="0"/>
        <w:rPr>
          <w:rFonts w:ascii="Arial" w:hAnsi="Arial" w:cs="Arial"/>
          <w:i/>
          <w:sz w:val="24"/>
          <w:szCs w:val="24"/>
          <w:lang w:val="en-US"/>
        </w:rPr>
      </w:pPr>
      <w:r w:rsidRPr="00983317">
        <w:rPr>
          <w:rFonts w:ascii="Arial" w:hAnsi="Arial" w:cs="Arial"/>
          <w:i/>
          <w:sz w:val="24"/>
          <w:szCs w:val="24"/>
          <w:lang w:val="en-US"/>
        </w:rPr>
        <w:t xml:space="preserve">The reasons for restriction; and </w:t>
      </w:r>
    </w:p>
    <w:p w14:paraId="5CC64A9F" w14:textId="77777777" w:rsidR="00983317" w:rsidRPr="00983317" w:rsidRDefault="00983317" w:rsidP="00983317">
      <w:pPr>
        <w:pStyle w:val="ListParagraph"/>
        <w:numPr>
          <w:ilvl w:val="0"/>
          <w:numId w:val="6"/>
        </w:numPr>
        <w:spacing w:after="0"/>
        <w:ind w:left="714" w:hanging="357"/>
        <w:contextualSpacing w:val="0"/>
        <w:rPr>
          <w:rFonts w:ascii="Arial" w:hAnsi="Arial" w:cs="Arial"/>
          <w:i/>
          <w:sz w:val="24"/>
          <w:szCs w:val="24"/>
          <w:lang w:val="en-US"/>
        </w:rPr>
      </w:pPr>
      <w:r w:rsidRPr="00983317">
        <w:rPr>
          <w:rFonts w:ascii="Arial" w:hAnsi="Arial" w:cs="Arial"/>
          <w:i/>
          <w:sz w:val="24"/>
          <w:szCs w:val="24"/>
          <w:lang w:val="en-US"/>
        </w:rPr>
        <w:t>The proposed open access date (or restriction period).]</w:t>
      </w:r>
    </w:p>
    <w:p w14:paraId="3E298FD3" w14:textId="77777777" w:rsidR="00983317" w:rsidRDefault="00983317" w:rsidP="00983317">
      <w:pPr>
        <w:pStyle w:val="ListParagraph"/>
        <w:spacing w:before="120" w:after="120"/>
        <w:ind w:left="0"/>
        <w:contextualSpacing w:val="0"/>
        <w:rPr>
          <w:rFonts w:ascii="Arial" w:hAnsi="Arial" w:cs="Arial"/>
          <w:i/>
          <w:sz w:val="24"/>
          <w:szCs w:val="24"/>
          <w:lang w:val="en-US"/>
        </w:rPr>
      </w:pPr>
      <w:r w:rsidRPr="00983317">
        <w:rPr>
          <w:rFonts w:ascii="Arial" w:hAnsi="Arial" w:cs="Arial"/>
          <w:i/>
          <w:sz w:val="24"/>
          <w:szCs w:val="24"/>
          <w:lang w:val="en-US"/>
        </w:rPr>
        <w:t>The following State archives will have restricted access for [insert number] years:</w:t>
      </w:r>
    </w:p>
    <w:p w14:paraId="5B7F783A" w14:textId="77777777" w:rsidR="00983317" w:rsidRPr="00983317" w:rsidRDefault="00983317" w:rsidP="00983317">
      <w:pPr>
        <w:pStyle w:val="ListParagraph"/>
        <w:numPr>
          <w:ilvl w:val="0"/>
          <w:numId w:val="6"/>
        </w:numPr>
        <w:spacing w:after="0"/>
        <w:ind w:left="714" w:hanging="357"/>
        <w:contextualSpacing w:val="0"/>
        <w:rPr>
          <w:rFonts w:ascii="Arial" w:hAnsi="Arial" w:cs="Arial"/>
          <w:i/>
          <w:sz w:val="24"/>
          <w:szCs w:val="24"/>
          <w:lang w:val="en-US"/>
        </w:rPr>
      </w:pPr>
      <w:r w:rsidRPr="00983317">
        <w:rPr>
          <w:rFonts w:ascii="Arial" w:hAnsi="Arial" w:cs="Arial"/>
          <w:i/>
          <w:sz w:val="24"/>
          <w:szCs w:val="24"/>
          <w:lang w:val="en-US"/>
        </w:rPr>
        <w:t>[Insert records categories as appropriate.]</w:t>
      </w:r>
    </w:p>
    <w:p w14:paraId="44343C76" w14:textId="77777777" w:rsidR="00983317" w:rsidRPr="00983317" w:rsidRDefault="00983317" w:rsidP="00983317">
      <w:pPr>
        <w:pStyle w:val="ListParagraph"/>
        <w:spacing w:before="120" w:after="120"/>
        <w:ind w:left="0"/>
        <w:contextualSpacing w:val="0"/>
        <w:jc w:val="center"/>
        <w:rPr>
          <w:rFonts w:ascii="Arial" w:hAnsi="Arial" w:cs="Arial"/>
          <w:i/>
          <w:sz w:val="24"/>
          <w:szCs w:val="24"/>
          <w:lang w:val="en-US"/>
        </w:rPr>
      </w:pPr>
      <w:r w:rsidRPr="00983317">
        <w:rPr>
          <w:rFonts w:ascii="Arial" w:hAnsi="Arial" w:cs="Arial"/>
          <w:i/>
          <w:sz w:val="24"/>
          <w:szCs w:val="24"/>
          <w:lang w:val="en-US"/>
        </w:rPr>
        <w:t>OR</w:t>
      </w:r>
    </w:p>
    <w:p w14:paraId="23004A38" w14:textId="6D1F61CD" w:rsidR="00983317" w:rsidRDefault="00983317" w:rsidP="00983317">
      <w:pPr>
        <w:pStyle w:val="ListParagraph"/>
        <w:spacing w:before="120" w:after="120"/>
        <w:ind w:left="0"/>
        <w:contextualSpacing w:val="0"/>
        <w:rPr>
          <w:rFonts w:ascii="Arial" w:hAnsi="Arial" w:cs="Arial"/>
          <w:sz w:val="24"/>
          <w:szCs w:val="24"/>
          <w:lang w:val="en-US"/>
        </w:rPr>
      </w:pPr>
      <w:r w:rsidRPr="00983317">
        <w:rPr>
          <w:rFonts w:ascii="Arial" w:hAnsi="Arial" w:cs="Arial"/>
          <w:sz w:val="24"/>
          <w:szCs w:val="24"/>
          <w:lang w:val="en-US"/>
        </w:rPr>
        <w:t xml:space="preserve">The &lt;Name of </w:t>
      </w:r>
      <w:r w:rsidR="00087408">
        <w:rPr>
          <w:rFonts w:ascii="Arial" w:hAnsi="Arial" w:cs="Arial"/>
          <w:sz w:val="24"/>
          <w:szCs w:val="24"/>
          <w:lang w:val="en-US"/>
        </w:rPr>
        <w:t>Organisation</w:t>
      </w:r>
      <w:r w:rsidRPr="00983317">
        <w:rPr>
          <w:rFonts w:ascii="Arial" w:hAnsi="Arial" w:cs="Arial"/>
          <w:sz w:val="24"/>
          <w:szCs w:val="24"/>
          <w:lang w:val="en-US"/>
        </w:rPr>
        <w:t>&gt; does not have any State archives to which it intends to restrict access when they are transferred to the SRO.</w:t>
      </w:r>
    </w:p>
    <w:p w14:paraId="5D2C0788" w14:textId="77777777" w:rsidR="00475E51" w:rsidRPr="00562F45" w:rsidRDefault="00475E51" w:rsidP="00475E51">
      <w:pPr>
        <w:pStyle w:val="ListParagraph"/>
        <w:numPr>
          <w:ilvl w:val="1"/>
          <w:numId w:val="1"/>
        </w:numPr>
        <w:spacing w:before="120"/>
        <w:contextualSpacing w:val="0"/>
        <w:outlineLvl w:val="1"/>
        <w:rPr>
          <w:rFonts w:ascii="Arial" w:hAnsi="Arial" w:cs="Arial"/>
          <w:b/>
          <w:sz w:val="24"/>
          <w:szCs w:val="24"/>
          <w:lang w:val="en-US"/>
        </w:rPr>
      </w:pPr>
      <w:bookmarkStart w:id="99" w:name="_Toc462315722"/>
      <w:bookmarkStart w:id="100" w:name="_Toc155349560"/>
      <w:bookmarkStart w:id="101" w:name="_Toc411928927"/>
      <w:r w:rsidRPr="00BA1ABC">
        <w:rPr>
          <w:rFonts w:ascii="Arial" w:hAnsi="Arial" w:cs="Arial"/>
          <w:b/>
          <w:sz w:val="24"/>
          <w:szCs w:val="24"/>
          <w:lang w:val="en-US"/>
        </w:rPr>
        <w:t>Transfer of Archives</w:t>
      </w:r>
      <w:bookmarkEnd w:id="99"/>
      <w:bookmarkEnd w:id="100"/>
    </w:p>
    <w:p w14:paraId="7D29C74A" w14:textId="77777777" w:rsidR="00475E51" w:rsidRPr="009506EF" w:rsidRDefault="00475E51" w:rsidP="00475E51">
      <w:pPr>
        <w:spacing w:before="120" w:after="120"/>
        <w:rPr>
          <w:rFonts w:ascii="Arial" w:hAnsi="Arial" w:cs="Arial"/>
          <w:sz w:val="24"/>
          <w:szCs w:val="24"/>
          <w:lang w:val="en-US"/>
        </w:rPr>
      </w:pPr>
      <w:r w:rsidRPr="009506EF">
        <w:rPr>
          <w:rFonts w:ascii="Arial" w:hAnsi="Arial" w:cs="Arial"/>
          <w:sz w:val="24"/>
          <w:szCs w:val="24"/>
          <w:lang w:val="en-US"/>
        </w:rPr>
        <w:t xml:space="preserve">An Archives Transfer Request form </w:t>
      </w:r>
      <w:r w:rsidRPr="00197C02">
        <w:rPr>
          <w:rFonts w:ascii="Arial" w:hAnsi="Arial" w:cs="Arial"/>
          <w:i/>
          <w:sz w:val="24"/>
          <w:szCs w:val="24"/>
          <w:lang w:val="en-US"/>
        </w:rPr>
        <w:t>has/has not</w:t>
      </w:r>
      <w:r w:rsidRPr="009506EF">
        <w:rPr>
          <w:rFonts w:ascii="Arial" w:hAnsi="Arial" w:cs="Arial"/>
          <w:sz w:val="24"/>
          <w:szCs w:val="24"/>
          <w:lang w:val="en-US"/>
        </w:rPr>
        <w:t xml:space="preserve"> </w:t>
      </w:r>
      <w:r w:rsidRPr="009506EF">
        <w:rPr>
          <w:rFonts w:ascii="Arial" w:hAnsi="Arial" w:cs="Arial"/>
          <w:i/>
          <w:sz w:val="24"/>
          <w:szCs w:val="24"/>
          <w:lang w:val="en-US"/>
        </w:rPr>
        <w:t xml:space="preserve">[delete as appropriate] </w:t>
      </w:r>
      <w:r w:rsidRPr="009506EF">
        <w:rPr>
          <w:rFonts w:ascii="Arial" w:hAnsi="Arial" w:cs="Arial"/>
          <w:sz w:val="24"/>
          <w:szCs w:val="24"/>
          <w:lang w:val="en-US"/>
        </w:rPr>
        <w:t xml:space="preserve">been submitted to the SRO </w:t>
      </w:r>
      <w:r w:rsidRPr="009506EF">
        <w:rPr>
          <w:rFonts w:ascii="Arial" w:hAnsi="Arial" w:cs="Arial"/>
          <w:i/>
          <w:sz w:val="24"/>
          <w:szCs w:val="24"/>
          <w:lang w:val="en-US"/>
        </w:rPr>
        <w:t>[include date submitted if applicable]</w:t>
      </w:r>
      <w:r w:rsidRPr="009506EF">
        <w:rPr>
          <w:rFonts w:ascii="Arial" w:hAnsi="Arial" w:cs="Arial"/>
          <w:sz w:val="24"/>
          <w:szCs w:val="24"/>
          <w:lang w:val="en-US"/>
        </w:rPr>
        <w:t>.</w:t>
      </w:r>
    </w:p>
    <w:p w14:paraId="46CF6EBF" w14:textId="2A8DEE27" w:rsidR="00475E51" w:rsidRDefault="00475E51" w:rsidP="00475E51">
      <w:pPr>
        <w:pStyle w:val="ListParagraph"/>
        <w:spacing w:before="120" w:after="120"/>
        <w:ind w:left="0"/>
        <w:contextualSpacing w:val="0"/>
        <w:rPr>
          <w:rFonts w:ascii="Arial" w:hAnsi="Arial" w:cs="Arial"/>
          <w:sz w:val="24"/>
          <w:szCs w:val="24"/>
          <w:lang w:val="en-US"/>
        </w:rPr>
      </w:pPr>
      <w:r w:rsidRPr="00983317">
        <w:rPr>
          <w:rFonts w:ascii="Arial" w:hAnsi="Arial" w:cs="Arial"/>
          <w:sz w:val="24"/>
          <w:szCs w:val="24"/>
          <w:lang w:val="en-US"/>
        </w:rPr>
        <w:t xml:space="preserve">The &lt;Name of </w:t>
      </w:r>
      <w:r w:rsidR="00087408">
        <w:rPr>
          <w:rFonts w:ascii="Arial" w:hAnsi="Arial" w:cs="Arial"/>
          <w:sz w:val="24"/>
          <w:szCs w:val="24"/>
          <w:lang w:val="en-US"/>
        </w:rPr>
        <w:t>Organisation</w:t>
      </w:r>
      <w:r w:rsidRPr="00983317">
        <w:rPr>
          <w:rFonts w:ascii="Arial" w:hAnsi="Arial" w:cs="Arial"/>
          <w:sz w:val="24"/>
          <w:szCs w:val="24"/>
          <w:lang w:val="en-US"/>
        </w:rPr>
        <w:t xml:space="preserve">&gt; </w:t>
      </w:r>
      <w:r>
        <w:rPr>
          <w:rFonts w:ascii="Arial" w:hAnsi="Arial" w:cs="Arial"/>
          <w:sz w:val="24"/>
          <w:szCs w:val="24"/>
          <w:lang w:val="en-US"/>
        </w:rPr>
        <w:t xml:space="preserve">will transfer </w:t>
      </w:r>
      <w:r w:rsidRPr="00983317">
        <w:rPr>
          <w:rFonts w:ascii="Arial" w:hAnsi="Arial" w:cs="Arial"/>
          <w:sz w:val="24"/>
          <w:szCs w:val="24"/>
          <w:lang w:val="en-US"/>
        </w:rPr>
        <w:t xml:space="preserve">State archives to the </w:t>
      </w:r>
      <w:r>
        <w:rPr>
          <w:rFonts w:ascii="Arial" w:hAnsi="Arial" w:cs="Arial"/>
          <w:sz w:val="24"/>
          <w:szCs w:val="24"/>
          <w:lang w:val="en-US"/>
        </w:rPr>
        <w:t>State Archives Collection</w:t>
      </w:r>
      <w:r w:rsidRPr="00983317">
        <w:rPr>
          <w:rFonts w:ascii="Arial" w:hAnsi="Arial" w:cs="Arial"/>
          <w:sz w:val="24"/>
          <w:szCs w:val="24"/>
          <w:lang w:val="en-US"/>
        </w:rPr>
        <w:t xml:space="preserve"> for permanent preservation</w:t>
      </w:r>
      <w:r>
        <w:rPr>
          <w:rFonts w:ascii="Arial" w:hAnsi="Arial" w:cs="Arial"/>
          <w:sz w:val="24"/>
          <w:szCs w:val="24"/>
          <w:lang w:val="en-US"/>
        </w:rPr>
        <w:t xml:space="preserve"> when requested by the SRO</w:t>
      </w:r>
      <w:r w:rsidRPr="00983317">
        <w:rPr>
          <w:rFonts w:ascii="Arial" w:hAnsi="Arial" w:cs="Arial"/>
          <w:sz w:val="24"/>
          <w:szCs w:val="24"/>
          <w:lang w:val="en-US"/>
        </w:rPr>
        <w:t>.</w:t>
      </w:r>
    </w:p>
    <w:p w14:paraId="1ED881CF" w14:textId="77777777" w:rsidR="00475E51" w:rsidRPr="00562F45" w:rsidRDefault="00475E51" w:rsidP="00475E51">
      <w:pPr>
        <w:pStyle w:val="ListParagraph"/>
        <w:numPr>
          <w:ilvl w:val="1"/>
          <w:numId w:val="1"/>
        </w:numPr>
        <w:spacing w:before="120"/>
        <w:contextualSpacing w:val="0"/>
        <w:outlineLvl w:val="1"/>
        <w:rPr>
          <w:rFonts w:ascii="Arial" w:hAnsi="Arial" w:cs="Arial"/>
          <w:b/>
          <w:sz w:val="24"/>
          <w:szCs w:val="24"/>
          <w:lang w:val="en-US"/>
        </w:rPr>
      </w:pPr>
      <w:bookmarkStart w:id="102" w:name="_Toc462315723"/>
      <w:bookmarkStart w:id="103" w:name="_Toc155349561"/>
      <w:r>
        <w:rPr>
          <w:rFonts w:ascii="Arial" w:hAnsi="Arial" w:cs="Arial"/>
          <w:b/>
          <w:sz w:val="24"/>
          <w:szCs w:val="24"/>
          <w:lang w:val="en-US"/>
        </w:rPr>
        <w:t>Non-</w:t>
      </w:r>
      <w:r w:rsidRPr="00BA1ABC">
        <w:rPr>
          <w:rFonts w:ascii="Arial" w:hAnsi="Arial" w:cs="Arial"/>
          <w:b/>
          <w:sz w:val="24"/>
          <w:szCs w:val="24"/>
          <w:lang w:val="en-US"/>
        </w:rPr>
        <w:t>Transfer of Archives</w:t>
      </w:r>
      <w:bookmarkEnd w:id="102"/>
      <w:bookmarkEnd w:id="103"/>
    </w:p>
    <w:p w14:paraId="72F8B5AB" w14:textId="55BE3337" w:rsidR="00475E51" w:rsidRDefault="00475E51" w:rsidP="00475E51">
      <w:pPr>
        <w:pStyle w:val="ListParagraph"/>
        <w:spacing w:before="120" w:after="120"/>
        <w:ind w:left="0"/>
        <w:contextualSpacing w:val="0"/>
        <w:rPr>
          <w:rFonts w:ascii="Arial" w:hAnsi="Arial" w:cs="Arial"/>
          <w:sz w:val="24"/>
          <w:szCs w:val="24"/>
          <w:lang w:val="en-US"/>
        </w:rPr>
      </w:pPr>
      <w:r>
        <w:rPr>
          <w:rFonts w:ascii="Arial" w:hAnsi="Arial" w:cs="Arial"/>
          <w:sz w:val="24"/>
          <w:szCs w:val="24"/>
          <w:lang w:val="en-US"/>
        </w:rPr>
        <w:t>SRC Standard 7:</w:t>
      </w:r>
      <w:r w:rsidRPr="00C84432">
        <w:rPr>
          <w:rFonts w:ascii="Arial" w:hAnsi="Arial" w:cs="Arial"/>
          <w:i/>
          <w:sz w:val="24"/>
          <w:szCs w:val="24"/>
          <w:lang w:val="en-US"/>
        </w:rPr>
        <w:t xml:space="preserve"> </w:t>
      </w:r>
      <w:r w:rsidRPr="00E57D3D">
        <w:rPr>
          <w:rFonts w:ascii="Arial" w:hAnsi="Arial" w:cs="Arial"/>
          <w:i/>
          <w:sz w:val="24"/>
          <w:szCs w:val="24"/>
          <w:lang w:val="en-US"/>
        </w:rPr>
        <w:t>State Archives</w:t>
      </w:r>
      <w:r>
        <w:rPr>
          <w:rFonts w:ascii="Arial" w:hAnsi="Arial" w:cs="Arial"/>
          <w:i/>
          <w:sz w:val="24"/>
          <w:szCs w:val="24"/>
          <w:lang w:val="en-US"/>
        </w:rPr>
        <w:t xml:space="preserve"> retained by Government </w:t>
      </w:r>
      <w:r w:rsidR="00087408">
        <w:rPr>
          <w:rFonts w:ascii="Arial" w:hAnsi="Arial" w:cs="Arial"/>
          <w:i/>
          <w:sz w:val="24"/>
          <w:szCs w:val="24"/>
          <w:lang w:val="en-US"/>
        </w:rPr>
        <w:t>Organisation</w:t>
      </w:r>
      <w:r>
        <w:rPr>
          <w:rFonts w:ascii="Arial" w:hAnsi="Arial" w:cs="Arial"/>
          <w:i/>
          <w:sz w:val="24"/>
          <w:szCs w:val="24"/>
          <w:lang w:val="en-US"/>
        </w:rPr>
        <w:t xml:space="preserve">s </w:t>
      </w:r>
      <w:r>
        <w:rPr>
          <w:rFonts w:ascii="Arial" w:hAnsi="Arial" w:cs="Arial"/>
          <w:sz w:val="24"/>
          <w:szCs w:val="24"/>
          <w:lang w:val="en-US"/>
        </w:rPr>
        <w:t xml:space="preserve">provides for </w:t>
      </w:r>
      <w:r w:rsidR="00087408">
        <w:rPr>
          <w:rFonts w:ascii="Arial" w:hAnsi="Arial" w:cs="Arial"/>
          <w:sz w:val="24"/>
          <w:szCs w:val="24"/>
          <w:lang w:val="en-US"/>
        </w:rPr>
        <w:t>organisation</w:t>
      </w:r>
      <w:r>
        <w:rPr>
          <w:rFonts w:ascii="Arial" w:hAnsi="Arial" w:cs="Arial"/>
          <w:sz w:val="24"/>
          <w:szCs w:val="24"/>
          <w:lang w:val="en-US"/>
        </w:rPr>
        <w:t>s to retain State archives older than 25 years.</w:t>
      </w:r>
    </w:p>
    <w:p w14:paraId="4A5E484C" w14:textId="77777777" w:rsidR="00534E73" w:rsidRDefault="00534E73" w:rsidP="00534E73">
      <w:pPr>
        <w:pStyle w:val="ListParagraph"/>
        <w:spacing w:before="120" w:after="120"/>
        <w:contextualSpacing w:val="0"/>
        <w:rPr>
          <w:rFonts w:ascii="Arial" w:hAnsi="Arial" w:cs="Arial"/>
          <w:sz w:val="24"/>
          <w:szCs w:val="24"/>
          <w:lang w:val="en-US"/>
        </w:rPr>
      </w:pPr>
      <w:r>
        <w:rPr>
          <w:rFonts w:ascii="Arial" w:hAnsi="Arial" w:cs="Arial"/>
          <w:i/>
          <w:sz w:val="24"/>
          <w:szCs w:val="24"/>
          <w:lang w:val="en-US"/>
        </w:rPr>
        <w:t>[Delete as appropriate]</w:t>
      </w:r>
    </w:p>
    <w:p w14:paraId="1E086A19" w14:textId="79ED21E8" w:rsidR="00475E51" w:rsidRDefault="00475E51" w:rsidP="00475E51">
      <w:pPr>
        <w:pStyle w:val="ListParagraph"/>
        <w:spacing w:before="120" w:after="120"/>
        <w:ind w:left="0"/>
        <w:contextualSpacing w:val="0"/>
        <w:rPr>
          <w:rFonts w:ascii="Arial" w:hAnsi="Arial" w:cs="Arial"/>
          <w:sz w:val="24"/>
          <w:szCs w:val="24"/>
          <w:lang w:val="en-US"/>
        </w:rPr>
      </w:pPr>
      <w:r w:rsidRPr="00983317">
        <w:rPr>
          <w:rFonts w:ascii="Arial" w:hAnsi="Arial" w:cs="Arial"/>
          <w:sz w:val="24"/>
          <w:szCs w:val="24"/>
          <w:lang w:val="en-US"/>
        </w:rPr>
        <w:t xml:space="preserve">Details of State archives that </w:t>
      </w:r>
      <w:r>
        <w:rPr>
          <w:rFonts w:ascii="Arial" w:hAnsi="Arial" w:cs="Arial"/>
          <w:sz w:val="24"/>
          <w:szCs w:val="24"/>
          <w:lang w:val="en-US"/>
        </w:rPr>
        <w:t xml:space="preserve">the &lt;Name of </w:t>
      </w:r>
      <w:r w:rsidR="00087408">
        <w:rPr>
          <w:rFonts w:ascii="Arial" w:hAnsi="Arial" w:cs="Arial"/>
          <w:sz w:val="24"/>
          <w:szCs w:val="24"/>
          <w:lang w:val="en-US"/>
        </w:rPr>
        <w:t>Organisation</w:t>
      </w:r>
      <w:r>
        <w:rPr>
          <w:rFonts w:ascii="Arial" w:hAnsi="Arial" w:cs="Arial"/>
          <w:sz w:val="24"/>
          <w:szCs w:val="24"/>
          <w:lang w:val="en-US"/>
        </w:rPr>
        <w:t xml:space="preserve">&gt; </w:t>
      </w:r>
      <w:r w:rsidRPr="00983317">
        <w:rPr>
          <w:rFonts w:ascii="Arial" w:hAnsi="Arial" w:cs="Arial"/>
          <w:sz w:val="24"/>
          <w:szCs w:val="24"/>
          <w:lang w:val="en-US"/>
        </w:rPr>
        <w:t xml:space="preserve">will not </w:t>
      </w:r>
      <w:r>
        <w:rPr>
          <w:rFonts w:ascii="Arial" w:hAnsi="Arial" w:cs="Arial"/>
          <w:sz w:val="24"/>
          <w:szCs w:val="24"/>
          <w:lang w:val="en-US"/>
        </w:rPr>
        <w:t>t</w:t>
      </w:r>
      <w:r w:rsidRPr="00983317">
        <w:rPr>
          <w:rFonts w:ascii="Arial" w:hAnsi="Arial" w:cs="Arial"/>
          <w:sz w:val="24"/>
          <w:szCs w:val="24"/>
          <w:lang w:val="en-US"/>
        </w:rPr>
        <w:t xml:space="preserve">ransfer to the SRO are included in </w:t>
      </w:r>
      <w:r w:rsidR="00C764BD">
        <w:rPr>
          <w:rFonts w:ascii="Arial" w:hAnsi="Arial" w:cs="Arial"/>
          <w:sz w:val="24"/>
          <w:szCs w:val="24"/>
          <w:lang w:val="en-US"/>
        </w:rPr>
        <w:t>DA</w:t>
      </w:r>
      <w:r w:rsidRPr="00983317">
        <w:rPr>
          <w:rFonts w:ascii="Arial" w:hAnsi="Arial" w:cs="Arial"/>
          <w:sz w:val="24"/>
          <w:szCs w:val="24"/>
          <w:lang w:val="en-US"/>
        </w:rPr>
        <w:t xml:space="preserve"> </w:t>
      </w:r>
      <w:r w:rsidRPr="00983317">
        <w:rPr>
          <w:rFonts w:ascii="Arial" w:hAnsi="Arial" w:cs="Arial"/>
          <w:i/>
          <w:sz w:val="24"/>
          <w:szCs w:val="24"/>
          <w:lang w:val="en-US"/>
        </w:rPr>
        <w:t>[</w:t>
      </w:r>
      <w:r>
        <w:rPr>
          <w:rFonts w:ascii="Arial" w:hAnsi="Arial" w:cs="Arial"/>
          <w:i/>
          <w:sz w:val="24"/>
          <w:szCs w:val="24"/>
          <w:lang w:val="en-US"/>
        </w:rPr>
        <w:t xml:space="preserve">delete as appropriate and </w:t>
      </w:r>
      <w:r w:rsidRPr="00983317">
        <w:rPr>
          <w:rFonts w:ascii="Arial" w:hAnsi="Arial" w:cs="Arial"/>
          <w:i/>
          <w:sz w:val="24"/>
          <w:szCs w:val="24"/>
          <w:lang w:val="en-US"/>
        </w:rPr>
        <w:t>insert number]</w:t>
      </w:r>
      <w:r>
        <w:rPr>
          <w:rFonts w:ascii="Arial" w:hAnsi="Arial" w:cs="Arial"/>
          <w:sz w:val="24"/>
          <w:szCs w:val="24"/>
          <w:lang w:val="en-US"/>
        </w:rPr>
        <w:t>.</w:t>
      </w:r>
    </w:p>
    <w:p w14:paraId="43DAF66E" w14:textId="4167AB59" w:rsidR="00475E51" w:rsidRDefault="00475E51" w:rsidP="00475E51">
      <w:pPr>
        <w:pStyle w:val="ListParagraph"/>
        <w:spacing w:before="120" w:after="120"/>
        <w:ind w:left="0"/>
        <w:contextualSpacing w:val="0"/>
        <w:rPr>
          <w:rFonts w:ascii="Arial" w:hAnsi="Arial" w:cs="Arial"/>
          <w:sz w:val="24"/>
          <w:szCs w:val="24"/>
          <w:lang w:val="en-US"/>
        </w:rPr>
      </w:pPr>
      <w:r w:rsidRPr="00983317">
        <w:rPr>
          <w:rFonts w:ascii="Arial" w:hAnsi="Arial" w:cs="Arial"/>
          <w:sz w:val="24"/>
          <w:szCs w:val="24"/>
          <w:lang w:val="en-US"/>
        </w:rPr>
        <w:t xml:space="preserve">State archives remaining in the custody of &lt;Name of </w:t>
      </w:r>
      <w:r w:rsidR="00087408">
        <w:rPr>
          <w:rFonts w:ascii="Arial" w:hAnsi="Arial" w:cs="Arial"/>
          <w:sz w:val="24"/>
          <w:szCs w:val="24"/>
          <w:lang w:val="en-US"/>
        </w:rPr>
        <w:t>Organisation</w:t>
      </w:r>
      <w:r>
        <w:rPr>
          <w:rFonts w:ascii="Arial" w:hAnsi="Arial" w:cs="Arial"/>
          <w:sz w:val="24"/>
          <w:szCs w:val="24"/>
          <w:lang w:val="en-US"/>
        </w:rPr>
        <w:t>&gt;</w:t>
      </w:r>
      <w:r w:rsidRPr="00983317">
        <w:rPr>
          <w:rFonts w:ascii="Arial" w:hAnsi="Arial" w:cs="Arial"/>
          <w:sz w:val="24"/>
          <w:szCs w:val="24"/>
          <w:lang w:val="en-US"/>
        </w:rPr>
        <w:t xml:space="preserve"> will be kept in accordance with the SRC Standard 7: </w:t>
      </w:r>
      <w:r w:rsidRPr="00983317">
        <w:rPr>
          <w:rFonts w:ascii="Arial" w:hAnsi="Arial" w:cs="Arial"/>
          <w:i/>
          <w:sz w:val="24"/>
          <w:szCs w:val="24"/>
          <w:lang w:val="en-US"/>
        </w:rPr>
        <w:t xml:space="preserve">State Archives retained by </w:t>
      </w:r>
      <w:r>
        <w:rPr>
          <w:rFonts w:ascii="Arial" w:hAnsi="Arial" w:cs="Arial"/>
          <w:i/>
          <w:sz w:val="24"/>
          <w:szCs w:val="24"/>
          <w:lang w:val="en-US"/>
        </w:rPr>
        <w:t>Government</w:t>
      </w:r>
      <w:r w:rsidRPr="00983317">
        <w:rPr>
          <w:rFonts w:ascii="Arial" w:hAnsi="Arial" w:cs="Arial"/>
          <w:i/>
          <w:sz w:val="24"/>
          <w:szCs w:val="24"/>
          <w:lang w:val="en-US"/>
        </w:rPr>
        <w:t xml:space="preserve"> </w:t>
      </w:r>
      <w:r w:rsidR="00087408">
        <w:rPr>
          <w:rFonts w:ascii="Arial" w:hAnsi="Arial" w:cs="Arial"/>
          <w:i/>
          <w:sz w:val="24"/>
          <w:szCs w:val="24"/>
          <w:lang w:val="en-US"/>
        </w:rPr>
        <w:t>Organisation</w:t>
      </w:r>
      <w:r w:rsidRPr="00983317">
        <w:rPr>
          <w:rFonts w:ascii="Arial" w:hAnsi="Arial" w:cs="Arial"/>
          <w:i/>
          <w:sz w:val="24"/>
          <w:szCs w:val="24"/>
          <w:lang w:val="en-US"/>
        </w:rPr>
        <w:t>s</w:t>
      </w:r>
      <w:r>
        <w:rPr>
          <w:rFonts w:ascii="Arial" w:hAnsi="Arial" w:cs="Arial"/>
          <w:i/>
          <w:sz w:val="24"/>
          <w:szCs w:val="24"/>
          <w:lang w:val="en-US"/>
        </w:rPr>
        <w:t xml:space="preserve">, </w:t>
      </w:r>
      <w:r w:rsidRPr="003E586F">
        <w:rPr>
          <w:rFonts w:ascii="Arial" w:hAnsi="Arial" w:cs="Arial"/>
          <w:sz w:val="24"/>
          <w:szCs w:val="24"/>
          <w:lang w:val="en-US"/>
        </w:rPr>
        <w:t>Principles 2-7.</w:t>
      </w:r>
    </w:p>
    <w:p w14:paraId="422CC063" w14:textId="77777777" w:rsidR="00475E51" w:rsidRPr="00983317" w:rsidRDefault="00534E73" w:rsidP="00475E51">
      <w:pPr>
        <w:pStyle w:val="ListParagraph"/>
        <w:spacing w:before="120" w:after="120"/>
        <w:ind w:left="0"/>
        <w:contextualSpacing w:val="0"/>
        <w:jc w:val="center"/>
        <w:rPr>
          <w:rFonts w:ascii="Arial" w:hAnsi="Arial" w:cs="Arial"/>
          <w:i/>
          <w:sz w:val="24"/>
          <w:szCs w:val="24"/>
          <w:lang w:val="en-US"/>
        </w:rPr>
      </w:pPr>
      <w:r>
        <w:rPr>
          <w:rFonts w:ascii="Arial" w:hAnsi="Arial" w:cs="Arial"/>
          <w:i/>
          <w:sz w:val="24"/>
          <w:szCs w:val="24"/>
          <w:lang w:val="en-US"/>
        </w:rPr>
        <w:t xml:space="preserve">AND / </w:t>
      </w:r>
      <w:r w:rsidR="00475E51" w:rsidRPr="00983317">
        <w:rPr>
          <w:rFonts w:ascii="Arial" w:hAnsi="Arial" w:cs="Arial"/>
          <w:i/>
          <w:sz w:val="24"/>
          <w:szCs w:val="24"/>
          <w:lang w:val="en-US"/>
        </w:rPr>
        <w:t>OR</w:t>
      </w:r>
    </w:p>
    <w:p w14:paraId="49DD7B6B" w14:textId="4A1A2153" w:rsidR="00475E51" w:rsidRPr="00983317" w:rsidRDefault="00475E51" w:rsidP="00475E51">
      <w:pPr>
        <w:pStyle w:val="ListParagraph"/>
        <w:spacing w:before="120" w:after="120"/>
        <w:ind w:left="0"/>
        <w:contextualSpacing w:val="0"/>
        <w:rPr>
          <w:rFonts w:ascii="Arial" w:hAnsi="Arial" w:cs="Arial"/>
          <w:i/>
          <w:sz w:val="24"/>
          <w:szCs w:val="24"/>
          <w:lang w:val="en-US"/>
        </w:rPr>
      </w:pPr>
      <w:r w:rsidRPr="00983317">
        <w:rPr>
          <w:rFonts w:ascii="Arial" w:hAnsi="Arial" w:cs="Arial"/>
          <w:i/>
          <w:sz w:val="24"/>
          <w:szCs w:val="24"/>
          <w:lang w:val="en-US"/>
        </w:rPr>
        <w:t xml:space="preserve">[If the </w:t>
      </w:r>
      <w:r w:rsidR="00087408">
        <w:rPr>
          <w:rFonts w:ascii="Arial" w:hAnsi="Arial" w:cs="Arial"/>
          <w:i/>
          <w:sz w:val="24"/>
          <w:szCs w:val="24"/>
          <w:lang w:val="en-US"/>
        </w:rPr>
        <w:t>organisation</w:t>
      </w:r>
      <w:r w:rsidRPr="00983317">
        <w:rPr>
          <w:rFonts w:ascii="Arial" w:hAnsi="Arial" w:cs="Arial"/>
          <w:i/>
          <w:sz w:val="24"/>
          <w:szCs w:val="24"/>
          <w:lang w:val="en-US"/>
        </w:rPr>
        <w:t xml:space="preserve"> intends to retain in its custody State archives</w:t>
      </w:r>
      <w:r>
        <w:rPr>
          <w:rFonts w:ascii="Arial" w:hAnsi="Arial" w:cs="Arial"/>
          <w:i/>
          <w:sz w:val="24"/>
          <w:szCs w:val="24"/>
          <w:lang w:val="en-US"/>
        </w:rPr>
        <w:t xml:space="preserve"> sentenced under the G</w:t>
      </w:r>
      <w:r w:rsidR="00C764BD">
        <w:rPr>
          <w:rFonts w:ascii="Arial" w:hAnsi="Arial" w:cs="Arial"/>
          <w:i/>
          <w:sz w:val="24"/>
          <w:szCs w:val="24"/>
          <w:lang w:val="en-US"/>
        </w:rPr>
        <w:t>R</w:t>
      </w:r>
      <w:r>
        <w:rPr>
          <w:rFonts w:ascii="Arial" w:hAnsi="Arial" w:cs="Arial"/>
          <w:i/>
          <w:sz w:val="24"/>
          <w:szCs w:val="24"/>
          <w:lang w:val="en-US"/>
        </w:rPr>
        <w:t>DASG,</w:t>
      </w:r>
      <w:r w:rsidRPr="00983317">
        <w:rPr>
          <w:rFonts w:ascii="Arial" w:hAnsi="Arial" w:cs="Arial"/>
          <w:i/>
          <w:sz w:val="24"/>
          <w:szCs w:val="24"/>
          <w:lang w:val="en-US"/>
        </w:rPr>
        <w:t xml:space="preserve"> </w:t>
      </w:r>
      <w:r w:rsidR="00EE3725">
        <w:rPr>
          <w:rFonts w:ascii="Arial" w:hAnsi="Arial" w:cs="Arial"/>
          <w:i/>
          <w:sz w:val="24"/>
          <w:szCs w:val="24"/>
          <w:lang w:val="en-US"/>
        </w:rPr>
        <w:t xml:space="preserve">which are </w:t>
      </w:r>
      <w:r w:rsidRPr="00983317">
        <w:rPr>
          <w:rFonts w:ascii="Arial" w:hAnsi="Arial" w:cs="Arial"/>
          <w:i/>
          <w:sz w:val="24"/>
          <w:szCs w:val="24"/>
          <w:lang w:val="en-US"/>
        </w:rPr>
        <w:t xml:space="preserve">more than 25 years old, and not transfer them to the SRO, then details </w:t>
      </w:r>
      <w:r>
        <w:rPr>
          <w:rFonts w:ascii="Arial" w:hAnsi="Arial" w:cs="Arial"/>
          <w:i/>
          <w:sz w:val="24"/>
          <w:szCs w:val="24"/>
          <w:lang w:val="en-US"/>
        </w:rPr>
        <w:t>as outlined below will need to be included.]</w:t>
      </w:r>
    </w:p>
    <w:p w14:paraId="50D48F76" w14:textId="5D2DBA82" w:rsidR="00475E51" w:rsidRDefault="00475E51" w:rsidP="00475E51">
      <w:pPr>
        <w:pStyle w:val="ListParagraph"/>
        <w:spacing w:before="120" w:after="120"/>
        <w:ind w:left="0"/>
        <w:contextualSpacing w:val="0"/>
        <w:rPr>
          <w:rFonts w:ascii="Arial" w:hAnsi="Arial" w:cs="Arial"/>
          <w:sz w:val="24"/>
          <w:szCs w:val="24"/>
          <w:lang w:val="en-US"/>
        </w:rPr>
      </w:pPr>
      <w:r w:rsidRPr="00983317">
        <w:rPr>
          <w:rFonts w:ascii="Arial" w:hAnsi="Arial" w:cs="Arial"/>
          <w:sz w:val="24"/>
          <w:szCs w:val="24"/>
          <w:lang w:val="en-US"/>
        </w:rPr>
        <w:lastRenderedPageBreak/>
        <w:t>The</w:t>
      </w:r>
      <w:r>
        <w:rPr>
          <w:rFonts w:ascii="Arial" w:hAnsi="Arial" w:cs="Arial"/>
          <w:sz w:val="24"/>
          <w:szCs w:val="24"/>
          <w:lang w:val="en-US"/>
        </w:rPr>
        <w:t xml:space="preserve"> &lt;Name of </w:t>
      </w:r>
      <w:r w:rsidR="00087408">
        <w:rPr>
          <w:rFonts w:ascii="Arial" w:hAnsi="Arial" w:cs="Arial"/>
          <w:sz w:val="24"/>
          <w:szCs w:val="24"/>
          <w:lang w:val="en-US"/>
        </w:rPr>
        <w:t>Organisation</w:t>
      </w:r>
      <w:r>
        <w:rPr>
          <w:rFonts w:ascii="Arial" w:hAnsi="Arial" w:cs="Arial"/>
          <w:sz w:val="24"/>
          <w:szCs w:val="24"/>
          <w:lang w:val="en-US"/>
        </w:rPr>
        <w:t>&gt; intends to retain the</w:t>
      </w:r>
      <w:r w:rsidRPr="00983317">
        <w:rPr>
          <w:rFonts w:ascii="Arial" w:hAnsi="Arial" w:cs="Arial"/>
          <w:sz w:val="24"/>
          <w:szCs w:val="24"/>
          <w:lang w:val="en-US"/>
        </w:rPr>
        <w:t xml:space="preserve"> following State archives </w:t>
      </w:r>
      <w:r>
        <w:rPr>
          <w:rFonts w:ascii="Arial" w:hAnsi="Arial" w:cs="Arial"/>
          <w:sz w:val="24"/>
          <w:szCs w:val="24"/>
          <w:lang w:val="en-US"/>
        </w:rPr>
        <w:t>and</w:t>
      </w:r>
      <w:r w:rsidRPr="00983317">
        <w:rPr>
          <w:rFonts w:ascii="Arial" w:hAnsi="Arial" w:cs="Arial"/>
          <w:sz w:val="24"/>
          <w:szCs w:val="24"/>
          <w:lang w:val="en-US"/>
        </w:rPr>
        <w:t xml:space="preserve"> not transfer</w:t>
      </w:r>
      <w:r>
        <w:rPr>
          <w:rFonts w:ascii="Arial" w:hAnsi="Arial" w:cs="Arial"/>
          <w:sz w:val="24"/>
          <w:szCs w:val="24"/>
          <w:lang w:val="en-US"/>
        </w:rPr>
        <w:t xml:space="preserve"> them</w:t>
      </w:r>
      <w:r w:rsidRPr="00983317">
        <w:rPr>
          <w:rFonts w:ascii="Arial" w:hAnsi="Arial" w:cs="Arial"/>
          <w:sz w:val="24"/>
          <w:szCs w:val="24"/>
          <w:lang w:val="en-US"/>
        </w:rPr>
        <w:t xml:space="preserve"> to the SRO</w:t>
      </w:r>
      <w:r>
        <w:rPr>
          <w:rFonts w:ascii="Arial" w:hAnsi="Arial" w:cs="Arial"/>
          <w:sz w:val="24"/>
          <w:szCs w:val="24"/>
          <w:lang w:val="en-US"/>
        </w:rPr>
        <w:t>.  The State archives</w:t>
      </w:r>
      <w:r w:rsidRPr="00983317">
        <w:rPr>
          <w:rFonts w:ascii="Arial" w:hAnsi="Arial" w:cs="Arial"/>
          <w:sz w:val="24"/>
          <w:szCs w:val="24"/>
          <w:lang w:val="en-US"/>
        </w:rPr>
        <w:t xml:space="preserve"> will be maintained by the &lt;Name of </w:t>
      </w:r>
      <w:r w:rsidR="00087408">
        <w:rPr>
          <w:rFonts w:ascii="Arial" w:hAnsi="Arial" w:cs="Arial"/>
          <w:sz w:val="24"/>
          <w:szCs w:val="24"/>
          <w:lang w:val="en-US"/>
        </w:rPr>
        <w:t>Organisation</w:t>
      </w:r>
      <w:r w:rsidRPr="00983317">
        <w:rPr>
          <w:rFonts w:ascii="Arial" w:hAnsi="Arial" w:cs="Arial"/>
          <w:sz w:val="24"/>
          <w:szCs w:val="24"/>
          <w:lang w:val="en-US"/>
        </w:rPr>
        <w:t xml:space="preserve">&gt; and will be kept in accordance with SRC Standard 7: </w:t>
      </w:r>
      <w:r w:rsidRPr="00983317">
        <w:rPr>
          <w:rFonts w:ascii="Arial" w:hAnsi="Arial" w:cs="Arial"/>
          <w:i/>
          <w:sz w:val="24"/>
          <w:szCs w:val="24"/>
          <w:lang w:val="en-US"/>
        </w:rPr>
        <w:t xml:space="preserve">State Archives retained by </w:t>
      </w:r>
      <w:r>
        <w:rPr>
          <w:rFonts w:ascii="Arial" w:hAnsi="Arial" w:cs="Arial"/>
          <w:i/>
          <w:sz w:val="24"/>
          <w:szCs w:val="24"/>
          <w:lang w:val="en-US"/>
        </w:rPr>
        <w:t>Government</w:t>
      </w:r>
      <w:r w:rsidRPr="00983317">
        <w:rPr>
          <w:rFonts w:ascii="Arial" w:hAnsi="Arial" w:cs="Arial"/>
          <w:i/>
          <w:sz w:val="24"/>
          <w:szCs w:val="24"/>
          <w:lang w:val="en-US"/>
        </w:rPr>
        <w:t xml:space="preserve"> </w:t>
      </w:r>
      <w:r w:rsidR="00087408">
        <w:rPr>
          <w:rFonts w:ascii="Arial" w:hAnsi="Arial" w:cs="Arial"/>
          <w:i/>
          <w:sz w:val="24"/>
          <w:szCs w:val="24"/>
          <w:lang w:val="en-US"/>
        </w:rPr>
        <w:t>Organi</w:t>
      </w:r>
      <w:r w:rsidR="00DB629B">
        <w:rPr>
          <w:rFonts w:ascii="Arial" w:hAnsi="Arial" w:cs="Arial"/>
          <w:i/>
          <w:sz w:val="24"/>
          <w:szCs w:val="24"/>
          <w:lang w:val="en-US"/>
        </w:rPr>
        <w:t>z</w:t>
      </w:r>
      <w:r w:rsidR="00087408">
        <w:rPr>
          <w:rFonts w:ascii="Arial" w:hAnsi="Arial" w:cs="Arial"/>
          <w:i/>
          <w:sz w:val="24"/>
          <w:szCs w:val="24"/>
          <w:lang w:val="en-US"/>
        </w:rPr>
        <w:t>ation</w:t>
      </w:r>
      <w:r w:rsidRPr="00983317">
        <w:rPr>
          <w:rFonts w:ascii="Arial" w:hAnsi="Arial" w:cs="Arial"/>
          <w:i/>
          <w:sz w:val="24"/>
          <w:szCs w:val="24"/>
          <w:lang w:val="en-US"/>
        </w:rPr>
        <w:t>s</w:t>
      </w:r>
      <w:r>
        <w:rPr>
          <w:rFonts w:ascii="Arial" w:hAnsi="Arial" w:cs="Arial"/>
          <w:i/>
          <w:sz w:val="24"/>
          <w:szCs w:val="24"/>
          <w:lang w:val="en-US"/>
        </w:rPr>
        <w:t xml:space="preserve">, </w:t>
      </w:r>
      <w:r w:rsidRPr="003E586F">
        <w:rPr>
          <w:rFonts w:ascii="Arial" w:hAnsi="Arial" w:cs="Arial"/>
          <w:sz w:val="24"/>
          <w:szCs w:val="24"/>
          <w:lang w:val="en-US"/>
        </w:rPr>
        <w:t>Principles 2-7.</w:t>
      </w:r>
    </w:p>
    <w:p w14:paraId="059088AC" w14:textId="4709FAF3" w:rsidR="00475E51" w:rsidRPr="00412CF5" w:rsidRDefault="00475E51" w:rsidP="00475E51">
      <w:pPr>
        <w:pStyle w:val="ListParagraph"/>
        <w:numPr>
          <w:ilvl w:val="0"/>
          <w:numId w:val="6"/>
        </w:numPr>
        <w:spacing w:after="0"/>
        <w:ind w:left="714" w:hanging="357"/>
        <w:contextualSpacing w:val="0"/>
        <w:rPr>
          <w:rFonts w:ascii="Arial" w:hAnsi="Arial" w:cs="Arial"/>
          <w:i/>
          <w:sz w:val="24"/>
          <w:szCs w:val="24"/>
          <w:lang w:val="en-US"/>
        </w:rPr>
      </w:pPr>
      <w:r w:rsidRPr="00412CF5">
        <w:rPr>
          <w:rFonts w:ascii="Arial" w:hAnsi="Arial" w:cs="Arial"/>
          <w:i/>
          <w:sz w:val="24"/>
          <w:szCs w:val="24"/>
          <w:lang w:val="en-US"/>
        </w:rPr>
        <w:t>[Insert records categories as appropriate</w:t>
      </w:r>
      <w:r>
        <w:rPr>
          <w:rFonts w:ascii="Arial" w:hAnsi="Arial" w:cs="Arial"/>
          <w:i/>
          <w:sz w:val="24"/>
          <w:szCs w:val="24"/>
          <w:lang w:val="en-US"/>
        </w:rPr>
        <w:t>, including the G</w:t>
      </w:r>
      <w:r w:rsidR="005F7222">
        <w:rPr>
          <w:rFonts w:ascii="Arial" w:hAnsi="Arial" w:cs="Arial"/>
          <w:i/>
          <w:sz w:val="24"/>
          <w:szCs w:val="24"/>
          <w:lang w:val="en-US"/>
        </w:rPr>
        <w:t>R</w:t>
      </w:r>
      <w:r>
        <w:rPr>
          <w:rFonts w:ascii="Arial" w:hAnsi="Arial" w:cs="Arial"/>
          <w:i/>
          <w:sz w:val="24"/>
          <w:szCs w:val="24"/>
          <w:lang w:val="en-US"/>
        </w:rPr>
        <w:t xml:space="preserve">DASG </w:t>
      </w:r>
      <w:r w:rsidR="00087408">
        <w:rPr>
          <w:rFonts w:ascii="Arial" w:hAnsi="Arial" w:cs="Arial"/>
          <w:i/>
          <w:sz w:val="24"/>
          <w:szCs w:val="24"/>
          <w:lang w:val="en-US"/>
        </w:rPr>
        <w:t>Authority</w:t>
      </w:r>
      <w:r>
        <w:rPr>
          <w:rFonts w:ascii="Arial" w:hAnsi="Arial" w:cs="Arial"/>
          <w:i/>
          <w:sz w:val="24"/>
          <w:szCs w:val="24"/>
          <w:lang w:val="en-US"/>
        </w:rPr>
        <w:t xml:space="preserve"> number</w:t>
      </w:r>
      <w:r w:rsidRPr="00412CF5">
        <w:rPr>
          <w:rFonts w:ascii="Arial" w:hAnsi="Arial" w:cs="Arial"/>
          <w:i/>
          <w:sz w:val="24"/>
          <w:szCs w:val="24"/>
          <w:lang w:val="en-US"/>
        </w:rPr>
        <w:t>.]</w:t>
      </w:r>
    </w:p>
    <w:p w14:paraId="14D7EA0E" w14:textId="77777777" w:rsidR="00475E51" w:rsidRPr="002F3F64" w:rsidRDefault="00475E51" w:rsidP="00475E51">
      <w:pPr>
        <w:pStyle w:val="ListParagraph"/>
        <w:numPr>
          <w:ilvl w:val="0"/>
          <w:numId w:val="6"/>
        </w:numPr>
        <w:spacing w:after="0"/>
        <w:ind w:left="714" w:hanging="357"/>
        <w:contextualSpacing w:val="0"/>
        <w:rPr>
          <w:rFonts w:ascii="Arial" w:hAnsi="Arial" w:cs="Arial"/>
          <w:i/>
          <w:sz w:val="24"/>
          <w:szCs w:val="24"/>
          <w:lang w:val="en-US"/>
        </w:rPr>
      </w:pPr>
      <w:r w:rsidRPr="00FB1F36">
        <w:rPr>
          <w:rFonts w:ascii="Arial" w:hAnsi="Arial" w:cs="Arial"/>
          <w:i/>
          <w:sz w:val="24"/>
          <w:szCs w:val="24"/>
          <w:lang w:val="en-US"/>
        </w:rPr>
        <w:t>[Justification for retaining the records]</w:t>
      </w:r>
    </w:p>
    <w:p w14:paraId="3A3ADE13" w14:textId="77777777" w:rsidR="00475E51" w:rsidRPr="007C7B3B" w:rsidRDefault="00475E51" w:rsidP="00475E51">
      <w:pPr>
        <w:pStyle w:val="ListParagraph"/>
        <w:numPr>
          <w:ilvl w:val="0"/>
          <w:numId w:val="6"/>
        </w:numPr>
        <w:spacing w:after="0"/>
        <w:ind w:left="714" w:hanging="357"/>
        <w:contextualSpacing w:val="0"/>
        <w:rPr>
          <w:rFonts w:ascii="Arial" w:hAnsi="Arial" w:cs="Arial"/>
          <w:i/>
          <w:sz w:val="24"/>
          <w:szCs w:val="24"/>
          <w:lang w:val="en-US"/>
        </w:rPr>
      </w:pPr>
      <w:r w:rsidRPr="00412CF5">
        <w:rPr>
          <w:rFonts w:ascii="Arial" w:hAnsi="Arial" w:cs="Arial"/>
          <w:i/>
          <w:sz w:val="24"/>
          <w:szCs w:val="24"/>
          <w:lang w:val="en-US"/>
        </w:rPr>
        <w:t>[Statements providing evidence of compliance with SRC Standard 7</w:t>
      </w:r>
      <w:r w:rsidRPr="007C7B3B">
        <w:rPr>
          <w:rFonts w:ascii="Arial" w:hAnsi="Arial" w:cs="Arial"/>
          <w:i/>
          <w:sz w:val="24"/>
          <w:szCs w:val="24"/>
          <w:lang w:val="en-US"/>
        </w:rPr>
        <w:t>,</w:t>
      </w:r>
      <w:r>
        <w:rPr>
          <w:rFonts w:ascii="Arial" w:hAnsi="Arial" w:cs="Arial"/>
          <w:i/>
          <w:sz w:val="24"/>
          <w:szCs w:val="24"/>
          <w:lang w:val="en-US"/>
        </w:rPr>
        <w:t>Principles 2-7</w:t>
      </w:r>
      <w:r w:rsidRPr="007C7B3B">
        <w:rPr>
          <w:rFonts w:ascii="Arial" w:hAnsi="Arial" w:cs="Arial"/>
          <w:i/>
          <w:sz w:val="24"/>
          <w:szCs w:val="24"/>
          <w:lang w:val="en-US"/>
        </w:rPr>
        <w:t xml:space="preserve"> attach supporting documentation as appropriate]</w:t>
      </w:r>
    </w:p>
    <w:p w14:paraId="7F664136" w14:textId="77777777" w:rsidR="00475E51" w:rsidRDefault="00475E51" w:rsidP="00475E51">
      <w:pPr>
        <w:pStyle w:val="ListParagraph"/>
        <w:spacing w:before="120" w:after="120"/>
        <w:ind w:left="0"/>
        <w:contextualSpacing w:val="0"/>
        <w:jc w:val="center"/>
        <w:rPr>
          <w:rFonts w:ascii="Arial" w:hAnsi="Arial" w:cs="Arial"/>
          <w:i/>
          <w:sz w:val="24"/>
          <w:szCs w:val="24"/>
          <w:lang w:val="en-US"/>
        </w:rPr>
      </w:pPr>
      <w:r w:rsidRPr="00E21CB3">
        <w:rPr>
          <w:rFonts w:ascii="Arial" w:hAnsi="Arial" w:cs="Arial"/>
          <w:i/>
          <w:sz w:val="24"/>
          <w:szCs w:val="24"/>
          <w:lang w:val="en-US"/>
        </w:rPr>
        <w:t xml:space="preserve"> </w:t>
      </w:r>
      <w:r>
        <w:rPr>
          <w:rFonts w:ascii="Arial" w:hAnsi="Arial" w:cs="Arial"/>
          <w:i/>
          <w:sz w:val="24"/>
          <w:szCs w:val="24"/>
          <w:lang w:val="en-US"/>
        </w:rPr>
        <w:t>OR</w:t>
      </w:r>
    </w:p>
    <w:p w14:paraId="10E0AB4F" w14:textId="6EA8B320" w:rsidR="00475E51" w:rsidRPr="00D64EEE" w:rsidRDefault="00475E51" w:rsidP="00475E51">
      <w:pPr>
        <w:pStyle w:val="ListParagraph"/>
        <w:spacing w:before="120" w:after="120"/>
        <w:ind w:left="0"/>
        <w:contextualSpacing w:val="0"/>
        <w:rPr>
          <w:rFonts w:ascii="Arial" w:hAnsi="Arial" w:cs="Arial"/>
          <w:i/>
          <w:sz w:val="24"/>
          <w:szCs w:val="24"/>
          <w:lang w:val="en-US"/>
        </w:rPr>
      </w:pPr>
      <w:r w:rsidRPr="00983317">
        <w:rPr>
          <w:rFonts w:ascii="Arial" w:hAnsi="Arial" w:cs="Arial"/>
          <w:sz w:val="24"/>
          <w:szCs w:val="24"/>
          <w:lang w:val="en-US"/>
        </w:rPr>
        <w:t xml:space="preserve">The &lt;Name of </w:t>
      </w:r>
      <w:r w:rsidR="00087408">
        <w:rPr>
          <w:rFonts w:ascii="Arial" w:hAnsi="Arial" w:cs="Arial"/>
          <w:sz w:val="24"/>
          <w:szCs w:val="24"/>
          <w:lang w:val="en-US"/>
        </w:rPr>
        <w:t>Organisation</w:t>
      </w:r>
      <w:r w:rsidRPr="00983317">
        <w:rPr>
          <w:rFonts w:ascii="Arial" w:hAnsi="Arial" w:cs="Arial"/>
          <w:sz w:val="24"/>
          <w:szCs w:val="24"/>
          <w:lang w:val="en-US"/>
        </w:rPr>
        <w:t>&gt; has not identified any State archives that will not be transferred to the SRO for permanent preservation.</w:t>
      </w:r>
    </w:p>
    <w:p w14:paraId="16189E63" w14:textId="7D152CA6" w:rsidR="00307791" w:rsidRPr="00562F45" w:rsidRDefault="008E2EE2" w:rsidP="007750EB">
      <w:pPr>
        <w:pStyle w:val="ListParagraph"/>
        <w:numPr>
          <w:ilvl w:val="1"/>
          <w:numId w:val="1"/>
        </w:numPr>
        <w:spacing w:before="120"/>
        <w:contextualSpacing w:val="0"/>
        <w:outlineLvl w:val="1"/>
        <w:rPr>
          <w:rFonts w:ascii="Arial" w:hAnsi="Arial" w:cs="Arial"/>
          <w:b/>
          <w:sz w:val="24"/>
          <w:szCs w:val="24"/>
          <w:lang w:val="en-US"/>
        </w:rPr>
      </w:pPr>
      <w:bookmarkStart w:id="104" w:name="_Toc155349562"/>
      <w:r>
        <w:rPr>
          <w:rFonts w:ascii="Arial" w:hAnsi="Arial" w:cs="Arial"/>
          <w:b/>
          <w:sz w:val="24"/>
          <w:szCs w:val="24"/>
          <w:lang w:val="en-US"/>
        </w:rPr>
        <w:t xml:space="preserve">Retention and </w:t>
      </w:r>
      <w:r w:rsidR="00307791" w:rsidRPr="00562F45">
        <w:rPr>
          <w:rFonts w:ascii="Arial" w:hAnsi="Arial" w:cs="Arial"/>
          <w:b/>
          <w:sz w:val="24"/>
          <w:szCs w:val="24"/>
          <w:lang w:val="en-US"/>
        </w:rPr>
        <w:t>Disposal Program Implemented</w:t>
      </w:r>
      <w:bookmarkEnd w:id="101"/>
      <w:bookmarkEnd w:id="104"/>
    </w:p>
    <w:p w14:paraId="498107A4" w14:textId="445BD30D" w:rsidR="00412CF5" w:rsidRDefault="00412CF5" w:rsidP="00412CF5">
      <w:pPr>
        <w:pStyle w:val="ListParagraph"/>
        <w:spacing w:before="120" w:after="120"/>
        <w:ind w:left="0"/>
        <w:contextualSpacing w:val="0"/>
        <w:rPr>
          <w:rFonts w:ascii="Arial" w:hAnsi="Arial" w:cs="Arial"/>
          <w:sz w:val="24"/>
          <w:szCs w:val="24"/>
          <w:lang w:val="en-US"/>
        </w:rPr>
      </w:pPr>
      <w:r w:rsidRPr="00412CF5">
        <w:rPr>
          <w:rFonts w:ascii="Arial" w:hAnsi="Arial" w:cs="Arial"/>
          <w:sz w:val="24"/>
          <w:szCs w:val="24"/>
          <w:lang w:val="en-US"/>
        </w:rPr>
        <w:t xml:space="preserve">The &lt;Name of </w:t>
      </w:r>
      <w:r w:rsidR="00087408">
        <w:rPr>
          <w:rFonts w:ascii="Arial" w:hAnsi="Arial" w:cs="Arial"/>
          <w:sz w:val="24"/>
          <w:szCs w:val="24"/>
          <w:lang w:val="en-US"/>
        </w:rPr>
        <w:t>Organisation</w:t>
      </w:r>
      <w:r w:rsidRPr="00412CF5">
        <w:rPr>
          <w:rFonts w:ascii="Arial" w:hAnsi="Arial" w:cs="Arial"/>
          <w:sz w:val="24"/>
          <w:szCs w:val="24"/>
          <w:lang w:val="en-US"/>
        </w:rPr>
        <w:t xml:space="preserve">&gt; has a regular </w:t>
      </w:r>
      <w:r w:rsidRPr="00412CF5">
        <w:rPr>
          <w:rFonts w:ascii="Arial" w:hAnsi="Arial" w:cs="Arial"/>
          <w:i/>
          <w:sz w:val="24"/>
          <w:szCs w:val="24"/>
          <w:lang w:val="en-US"/>
        </w:rPr>
        <w:t>[</w:t>
      </w:r>
      <w:r>
        <w:rPr>
          <w:rFonts w:ascii="Arial" w:hAnsi="Arial" w:cs="Arial"/>
          <w:i/>
          <w:sz w:val="24"/>
          <w:szCs w:val="24"/>
          <w:lang w:val="en-US"/>
        </w:rPr>
        <w:t xml:space="preserve">insert frequency e.g. </w:t>
      </w:r>
      <w:r w:rsidRPr="00412CF5">
        <w:rPr>
          <w:rFonts w:ascii="Arial" w:hAnsi="Arial" w:cs="Arial"/>
          <w:i/>
          <w:sz w:val="24"/>
          <w:szCs w:val="24"/>
          <w:lang w:val="en-US"/>
        </w:rPr>
        <w:t>annual]</w:t>
      </w:r>
      <w:r w:rsidRPr="00412CF5">
        <w:rPr>
          <w:rFonts w:ascii="Arial" w:hAnsi="Arial" w:cs="Arial"/>
          <w:sz w:val="24"/>
          <w:szCs w:val="24"/>
          <w:lang w:val="en-US"/>
        </w:rPr>
        <w:t xml:space="preserve"> </w:t>
      </w:r>
      <w:r w:rsidR="008E2EE2">
        <w:rPr>
          <w:rFonts w:ascii="Arial" w:hAnsi="Arial" w:cs="Arial"/>
          <w:sz w:val="24"/>
          <w:szCs w:val="24"/>
          <w:lang w:val="en-US"/>
        </w:rPr>
        <w:t xml:space="preserve">retention and </w:t>
      </w:r>
      <w:r w:rsidRPr="00412CF5">
        <w:rPr>
          <w:rFonts w:ascii="Arial" w:hAnsi="Arial" w:cs="Arial"/>
          <w:sz w:val="24"/>
          <w:szCs w:val="24"/>
          <w:lang w:val="en-US"/>
        </w:rPr>
        <w:t xml:space="preserve">disposal program.  The &lt;Name of </w:t>
      </w:r>
      <w:r w:rsidR="00087408">
        <w:rPr>
          <w:rFonts w:ascii="Arial" w:hAnsi="Arial" w:cs="Arial"/>
          <w:sz w:val="24"/>
          <w:szCs w:val="24"/>
          <w:lang w:val="en-US"/>
        </w:rPr>
        <w:t>Organisation</w:t>
      </w:r>
      <w:r w:rsidRPr="00412CF5">
        <w:rPr>
          <w:rFonts w:ascii="Arial" w:hAnsi="Arial" w:cs="Arial"/>
          <w:sz w:val="24"/>
          <w:szCs w:val="24"/>
          <w:lang w:val="en-US"/>
        </w:rPr>
        <w:t xml:space="preserve">&gt;’s Retention </w:t>
      </w:r>
      <w:r w:rsidR="00B71517">
        <w:rPr>
          <w:rFonts w:ascii="Arial" w:hAnsi="Arial" w:cs="Arial"/>
          <w:sz w:val="24"/>
          <w:szCs w:val="24"/>
          <w:lang w:val="en-US"/>
        </w:rPr>
        <w:t>and</w:t>
      </w:r>
      <w:r w:rsidRPr="00412CF5">
        <w:rPr>
          <w:rFonts w:ascii="Arial" w:hAnsi="Arial" w:cs="Arial"/>
          <w:sz w:val="24"/>
          <w:szCs w:val="24"/>
          <w:lang w:val="en-US"/>
        </w:rPr>
        <w:t xml:space="preserve"> Disposal </w:t>
      </w:r>
      <w:r w:rsidR="00087408">
        <w:rPr>
          <w:rFonts w:ascii="Arial" w:hAnsi="Arial" w:cs="Arial"/>
          <w:sz w:val="24"/>
          <w:szCs w:val="24"/>
          <w:lang w:val="en-US"/>
        </w:rPr>
        <w:t>Authority</w:t>
      </w:r>
      <w:r w:rsidRPr="00412CF5">
        <w:rPr>
          <w:rFonts w:ascii="Arial" w:hAnsi="Arial" w:cs="Arial"/>
          <w:sz w:val="24"/>
          <w:szCs w:val="24"/>
          <w:lang w:val="en-US"/>
        </w:rPr>
        <w:t>(</w:t>
      </w:r>
      <w:r w:rsidR="00B71517">
        <w:rPr>
          <w:rFonts w:ascii="Arial" w:hAnsi="Arial" w:cs="Arial"/>
          <w:sz w:val="24"/>
          <w:szCs w:val="24"/>
          <w:lang w:val="en-US"/>
        </w:rPr>
        <w:t>ie</w:t>
      </w:r>
      <w:r w:rsidRPr="00412CF5">
        <w:rPr>
          <w:rFonts w:ascii="Arial" w:hAnsi="Arial" w:cs="Arial"/>
          <w:sz w:val="24"/>
          <w:szCs w:val="24"/>
          <w:lang w:val="en-US"/>
        </w:rPr>
        <w:t xml:space="preserve">s), </w:t>
      </w:r>
      <w:r w:rsidR="00B71517">
        <w:rPr>
          <w:rFonts w:ascii="Arial" w:hAnsi="Arial" w:cs="Arial"/>
          <w:sz w:val="24"/>
          <w:szCs w:val="24"/>
          <w:lang w:val="en-US"/>
        </w:rPr>
        <w:t>DA</w:t>
      </w:r>
      <w:r w:rsidR="00B71517" w:rsidRPr="00412CF5">
        <w:rPr>
          <w:rFonts w:ascii="Arial" w:hAnsi="Arial" w:cs="Arial"/>
          <w:sz w:val="24"/>
          <w:szCs w:val="24"/>
          <w:lang w:val="en-US"/>
        </w:rPr>
        <w:t xml:space="preserve"> </w:t>
      </w:r>
      <w:r w:rsidRPr="00412CF5">
        <w:rPr>
          <w:rFonts w:ascii="Arial" w:hAnsi="Arial" w:cs="Arial"/>
          <w:i/>
          <w:sz w:val="24"/>
          <w:szCs w:val="24"/>
          <w:lang w:val="en-US"/>
        </w:rPr>
        <w:t>[insert number]</w:t>
      </w:r>
      <w:r w:rsidRPr="00412CF5">
        <w:rPr>
          <w:rFonts w:ascii="Arial" w:hAnsi="Arial" w:cs="Arial"/>
          <w:sz w:val="24"/>
          <w:szCs w:val="24"/>
          <w:lang w:val="en-US"/>
        </w:rPr>
        <w:t xml:space="preserve">, </w:t>
      </w:r>
      <w:r w:rsidRPr="00412CF5">
        <w:rPr>
          <w:rFonts w:ascii="Arial" w:hAnsi="Arial" w:cs="Arial"/>
          <w:i/>
          <w:sz w:val="24"/>
          <w:szCs w:val="24"/>
          <w:lang w:val="en-US"/>
        </w:rPr>
        <w:t xml:space="preserve">[include all current </w:t>
      </w:r>
      <w:r w:rsidR="00B71517">
        <w:rPr>
          <w:rFonts w:ascii="Arial" w:hAnsi="Arial" w:cs="Arial"/>
          <w:i/>
          <w:sz w:val="24"/>
          <w:szCs w:val="24"/>
          <w:lang w:val="en-US"/>
        </w:rPr>
        <w:t>DA</w:t>
      </w:r>
      <w:r w:rsidR="00B71517" w:rsidRPr="00412CF5">
        <w:rPr>
          <w:rFonts w:ascii="Arial" w:hAnsi="Arial" w:cs="Arial"/>
          <w:i/>
          <w:sz w:val="24"/>
          <w:szCs w:val="24"/>
          <w:lang w:val="en-US"/>
        </w:rPr>
        <w:t xml:space="preserve"> </w:t>
      </w:r>
      <w:r w:rsidRPr="00412CF5">
        <w:rPr>
          <w:rFonts w:ascii="Arial" w:hAnsi="Arial" w:cs="Arial"/>
          <w:i/>
          <w:sz w:val="24"/>
          <w:szCs w:val="24"/>
          <w:lang w:val="en-US"/>
        </w:rPr>
        <w:t>numbers]</w:t>
      </w:r>
      <w:r w:rsidRPr="00412CF5">
        <w:rPr>
          <w:rFonts w:ascii="Arial" w:hAnsi="Arial" w:cs="Arial"/>
          <w:sz w:val="24"/>
          <w:szCs w:val="24"/>
          <w:lang w:val="en-US"/>
        </w:rPr>
        <w:t xml:space="preserve"> and the </w:t>
      </w:r>
      <w:r w:rsidR="00087408">
        <w:rPr>
          <w:rFonts w:ascii="Arial" w:hAnsi="Arial" w:cs="Arial"/>
          <w:i/>
          <w:sz w:val="24"/>
          <w:szCs w:val="24"/>
          <w:lang w:val="en-US"/>
        </w:rPr>
        <w:t>General Retention and Disposal Authority</w:t>
      </w:r>
      <w:r w:rsidR="0018239B" w:rsidRPr="00385928">
        <w:rPr>
          <w:rFonts w:ascii="Arial" w:hAnsi="Arial" w:cs="Arial"/>
          <w:i/>
          <w:sz w:val="24"/>
          <w:szCs w:val="24"/>
          <w:lang w:val="en-US"/>
        </w:rPr>
        <w:t xml:space="preserve"> for Stat</w:t>
      </w:r>
      <w:r w:rsidR="0018239B">
        <w:rPr>
          <w:rFonts w:ascii="Arial" w:hAnsi="Arial" w:cs="Arial"/>
          <w:i/>
          <w:sz w:val="24"/>
          <w:szCs w:val="24"/>
          <w:lang w:val="en-US"/>
        </w:rPr>
        <w:t>e</w:t>
      </w:r>
      <w:r w:rsidR="0018239B" w:rsidRPr="00385928">
        <w:rPr>
          <w:rFonts w:ascii="Arial" w:hAnsi="Arial" w:cs="Arial"/>
          <w:i/>
          <w:sz w:val="24"/>
          <w:szCs w:val="24"/>
          <w:lang w:val="en-US"/>
        </w:rPr>
        <w:t xml:space="preserve"> Government Information</w:t>
      </w:r>
      <w:r w:rsidR="0018239B" w:rsidRPr="00412CF5">
        <w:rPr>
          <w:rFonts w:ascii="Arial" w:hAnsi="Arial" w:cs="Arial"/>
          <w:sz w:val="24"/>
          <w:szCs w:val="24"/>
          <w:lang w:val="en-US"/>
        </w:rPr>
        <w:t xml:space="preserve"> </w:t>
      </w:r>
      <w:r w:rsidRPr="00412CF5">
        <w:rPr>
          <w:rFonts w:ascii="Arial" w:hAnsi="Arial" w:cs="Arial"/>
          <w:sz w:val="24"/>
          <w:szCs w:val="24"/>
          <w:lang w:val="en-US"/>
        </w:rPr>
        <w:t xml:space="preserve">have been fully implemented within the </w:t>
      </w:r>
      <w:r w:rsidR="00087408">
        <w:rPr>
          <w:rFonts w:ascii="Arial" w:hAnsi="Arial" w:cs="Arial"/>
          <w:sz w:val="24"/>
          <w:szCs w:val="24"/>
          <w:lang w:val="en-US"/>
        </w:rPr>
        <w:t>organisation</w:t>
      </w:r>
      <w:r w:rsidRPr="00412CF5">
        <w:rPr>
          <w:rFonts w:ascii="Arial" w:hAnsi="Arial" w:cs="Arial"/>
          <w:sz w:val="24"/>
          <w:szCs w:val="24"/>
          <w:lang w:val="en-US"/>
        </w:rPr>
        <w:t xml:space="preserve">.  Please refer to Attachment </w:t>
      </w:r>
      <w:r w:rsidR="00E2445D">
        <w:rPr>
          <w:rFonts w:ascii="Arial" w:hAnsi="Arial" w:cs="Arial"/>
          <w:sz w:val="24"/>
          <w:szCs w:val="24"/>
          <w:lang w:val="en-US"/>
        </w:rPr>
        <w:t>6</w:t>
      </w:r>
      <w:r w:rsidRPr="00412CF5">
        <w:rPr>
          <w:rFonts w:ascii="Arial" w:hAnsi="Arial" w:cs="Arial"/>
          <w:sz w:val="24"/>
          <w:szCs w:val="24"/>
          <w:lang w:val="en-US"/>
        </w:rPr>
        <w:t xml:space="preserve"> for a copy of the disposal procedure </w:t>
      </w:r>
      <w:r w:rsidRPr="00412CF5">
        <w:rPr>
          <w:rFonts w:ascii="Arial" w:hAnsi="Arial" w:cs="Arial"/>
          <w:i/>
          <w:sz w:val="24"/>
          <w:szCs w:val="24"/>
          <w:lang w:val="en-US"/>
        </w:rPr>
        <w:t>[</w:t>
      </w:r>
      <w:r w:rsidR="0018239B">
        <w:rPr>
          <w:rFonts w:ascii="Arial" w:hAnsi="Arial" w:cs="Arial"/>
          <w:i/>
          <w:sz w:val="24"/>
          <w:szCs w:val="24"/>
          <w:lang w:val="en-US"/>
        </w:rPr>
        <w:t>if</w:t>
      </w:r>
      <w:r w:rsidRPr="00412CF5">
        <w:rPr>
          <w:rFonts w:ascii="Arial" w:hAnsi="Arial" w:cs="Arial"/>
          <w:i/>
          <w:sz w:val="24"/>
          <w:szCs w:val="24"/>
          <w:lang w:val="en-US"/>
        </w:rPr>
        <w:t xml:space="preserve"> not included in Principle 2</w:t>
      </w:r>
      <w:r>
        <w:rPr>
          <w:rFonts w:ascii="Arial" w:hAnsi="Arial" w:cs="Arial"/>
          <w:i/>
          <w:sz w:val="24"/>
          <w:szCs w:val="24"/>
          <w:lang w:val="en-US"/>
        </w:rPr>
        <w:t>]</w:t>
      </w:r>
      <w:r w:rsidRPr="00412CF5">
        <w:rPr>
          <w:rFonts w:ascii="Arial" w:hAnsi="Arial" w:cs="Arial"/>
          <w:sz w:val="24"/>
          <w:szCs w:val="24"/>
          <w:lang w:val="en-US"/>
        </w:rPr>
        <w:t xml:space="preserve"> and a recent authorised list of records for disposal </w:t>
      </w:r>
      <w:r w:rsidRPr="00412CF5">
        <w:rPr>
          <w:rFonts w:ascii="Arial" w:hAnsi="Arial" w:cs="Arial"/>
          <w:i/>
          <w:sz w:val="24"/>
          <w:szCs w:val="24"/>
          <w:lang w:val="en-US"/>
        </w:rPr>
        <w:t>[amend as required]</w:t>
      </w:r>
      <w:r w:rsidRPr="00412CF5">
        <w:rPr>
          <w:rFonts w:ascii="Arial" w:hAnsi="Arial" w:cs="Arial"/>
          <w:sz w:val="24"/>
          <w:szCs w:val="24"/>
          <w:lang w:val="en-US"/>
        </w:rPr>
        <w:t>.</w:t>
      </w:r>
    </w:p>
    <w:p w14:paraId="760F09F3" w14:textId="77777777" w:rsidR="00412CF5" w:rsidRPr="00412CF5" w:rsidRDefault="00412CF5" w:rsidP="00412CF5">
      <w:pPr>
        <w:pStyle w:val="ListParagraph"/>
        <w:spacing w:before="120" w:after="120"/>
        <w:ind w:left="0"/>
        <w:contextualSpacing w:val="0"/>
        <w:rPr>
          <w:rFonts w:ascii="Arial" w:hAnsi="Arial" w:cs="Arial"/>
          <w:i/>
          <w:sz w:val="24"/>
          <w:szCs w:val="24"/>
          <w:lang w:val="en-US"/>
        </w:rPr>
      </w:pPr>
      <w:r w:rsidRPr="00412CF5">
        <w:rPr>
          <w:rFonts w:ascii="Arial" w:hAnsi="Arial" w:cs="Arial"/>
          <w:i/>
          <w:sz w:val="24"/>
          <w:szCs w:val="24"/>
          <w:lang w:val="en-US"/>
        </w:rPr>
        <w:t>[</w:t>
      </w:r>
      <w:r w:rsidRPr="00412CF5">
        <w:rPr>
          <w:rFonts w:ascii="Arial" w:hAnsi="Arial" w:cs="Arial"/>
          <w:b/>
          <w:i/>
          <w:sz w:val="24"/>
          <w:szCs w:val="24"/>
          <w:lang w:val="en-US"/>
        </w:rPr>
        <w:t>NB</w:t>
      </w:r>
      <w:r w:rsidRPr="00412CF5">
        <w:rPr>
          <w:rFonts w:ascii="Arial" w:hAnsi="Arial" w:cs="Arial"/>
          <w:i/>
          <w:sz w:val="24"/>
          <w:szCs w:val="24"/>
          <w:lang w:val="en-US"/>
        </w:rPr>
        <w:t>: Include only a section of the list of records (up to three pages) and the signatories.]</w:t>
      </w:r>
    </w:p>
    <w:p w14:paraId="39FD9448" w14:textId="77777777" w:rsidR="00412CF5" w:rsidRPr="00412CF5" w:rsidRDefault="00412CF5" w:rsidP="00412CF5">
      <w:pPr>
        <w:pStyle w:val="ListParagraph"/>
        <w:spacing w:before="120" w:after="120"/>
        <w:ind w:left="0"/>
        <w:contextualSpacing w:val="0"/>
        <w:jc w:val="center"/>
        <w:rPr>
          <w:rFonts w:ascii="Arial" w:hAnsi="Arial" w:cs="Arial"/>
          <w:i/>
          <w:sz w:val="24"/>
          <w:szCs w:val="24"/>
          <w:lang w:val="en-US"/>
        </w:rPr>
      </w:pPr>
      <w:r w:rsidRPr="00412CF5">
        <w:rPr>
          <w:rFonts w:ascii="Arial" w:hAnsi="Arial" w:cs="Arial"/>
          <w:i/>
          <w:sz w:val="24"/>
          <w:szCs w:val="24"/>
          <w:lang w:val="en-US"/>
        </w:rPr>
        <w:t>OR</w:t>
      </w:r>
    </w:p>
    <w:p w14:paraId="502E624D" w14:textId="6CCF66B9" w:rsidR="00307791" w:rsidRDefault="00412CF5" w:rsidP="00412CF5">
      <w:pPr>
        <w:pStyle w:val="ListParagraph"/>
        <w:spacing w:before="120" w:after="120"/>
        <w:ind w:left="0"/>
        <w:contextualSpacing w:val="0"/>
        <w:rPr>
          <w:rFonts w:ascii="Arial" w:hAnsi="Arial" w:cs="Arial"/>
          <w:sz w:val="24"/>
          <w:szCs w:val="24"/>
          <w:lang w:val="en-US"/>
        </w:rPr>
      </w:pPr>
      <w:r w:rsidRPr="00412CF5">
        <w:rPr>
          <w:rFonts w:ascii="Arial" w:hAnsi="Arial" w:cs="Arial"/>
          <w:sz w:val="24"/>
          <w:szCs w:val="24"/>
          <w:lang w:val="en-US"/>
        </w:rPr>
        <w:t xml:space="preserve">The &lt;Name of </w:t>
      </w:r>
      <w:r w:rsidR="00087408">
        <w:rPr>
          <w:rFonts w:ascii="Arial" w:hAnsi="Arial" w:cs="Arial"/>
          <w:sz w:val="24"/>
          <w:szCs w:val="24"/>
          <w:lang w:val="en-US"/>
        </w:rPr>
        <w:t>Organisation</w:t>
      </w:r>
      <w:r w:rsidRPr="00412CF5">
        <w:rPr>
          <w:rFonts w:ascii="Arial" w:hAnsi="Arial" w:cs="Arial"/>
          <w:sz w:val="24"/>
          <w:szCs w:val="24"/>
          <w:lang w:val="en-US"/>
        </w:rPr>
        <w:t xml:space="preserve">&gt; will implement a regular </w:t>
      </w:r>
      <w:r w:rsidR="00074621">
        <w:rPr>
          <w:rFonts w:ascii="Arial" w:hAnsi="Arial" w:cs="Arial"/>
          <w:sz w:val="24"/>
          <w:szCs w:val="24"/>
          <w:lang w:val="en-US"/>
        </w:rPr>
        <w:t xml:space="preserve">retention and </w:t>
      </w:r>
      <w:r w:rsidRPr="00412CF5">
        <w:rPr>
          <w:rFonts w:ascii="Arial" w:hAnsi="Arial" w:cs="Arial"/>
          <w:sz w:val="24"/>
          <w:szCs w:val="24"/>
          <w:lang w:val="en-US"/>
        </w:rPr>
        <w:t xml:space="preserve">disposal program on an </w:t>
      </w:r>
      <w:r w:rsidRPr="00412CF5">
        <w:rPr>
          <w:rFonts w:ascii="Arial" w:hAnsi="Arial" w:cs="Arial"/>
          <w:i/>
          <w:sz w:val="24"/>
          <w:szCs w:val="24"/>
          <w:lang w:val="en-US"/>
        </w:rPr>
        <w:t xml:space="preserve">[insert frequency </w:t>
      </w:r>
      <w:r w:rsidR="00662B61" w:rsidRPr="00412CF5">
        <w:rPr>
          <w:rFonts w:ascii="Arial" w:hAnsi="Arial" w:cs="Arial"/>
          <w:i/>
          <w:sz w:val="24"/>
          <w:szCs w:val="24"/>
          <w:lang w:val="en-US"/>
        </w:rPr>
        <w:t>e.g.</w:t>
      </w:r>
      <w:r w:rsidRPr="00412CF5">
        <w:rPr>
          <w:rFonts w:ascii="Arial" w:hAnsi="Arial" w:cs="Arial"/>
          <w:i/>
          <w:sz w:val="24"/>
          <w:szCs w:val="24"/>
          <w:lang w:val="en-US"/>
        </w:rPr>
        <w:t xml:space="preserve"> annual]</w:t>
      </w:r>
      <w:r w:rsidRPr="00412CF5">
        <w:rPr>
          <w:rFonts w:ascii="Arial" w:hAnsi="Arial" w:cs="Arial"/>
          <w:sz w:val="24"/>
          <w:szCs w:val="24"/>
          <w:lang w:val="en-US"/>
        </w:rPr>
        <w:t xml:space="preserve"> basis with the approval of the </w:t>
      </w:r>
      <w:r w:rsidR="003F254A">
        <w:rPr>
          <w:rFonts w:ascii="Arial" w:hAnsi="Arial" w:cs="Arial"/>
          <w:sz w:val="24"/>
          <w:szCs w:val="24"/>
          <w:lang w:val="en-US"/>
        </w:rPr>
        <w:t>RDA</w:t>
      </w:r>
      <w:r w:rsidRPr="00412CF5">
        <w:rPr>
          <w:rFonts w:ascii="Arial" w:hAnsi="Arial" w:cs="Arial"/>
          <w:sz w:val="24"/>
          <w:szCs w:val="24"/>
          <w:lang w:val="en-US"/>
        </w:rPr>
        <w:t xml:space="preserve"> which is a component of this Recordkeeping Plan.  </w:t>
      </w:r>
      <w:r w:rsidRPr="00412CF5">
        <w:rPr>
          <w:rFonts w:ascii="Arial" w:hAnsi="Arial" w:cs="Arial"/>
          <w:i/>
          <w:sz w:val="24"/>
          <w:szCs w:val="24"/>
          <w:lang w:val="en-US"/>
        </w:rPr>
        <w:t xml:space="preserve">[insert proposed timeline for completion, e.g. </w:t>
      </w:r>
      <w:r w:rsidR="002A77FF">
        <w:rPr>
          <w:rFonts w:ascii="Arial" w:hAnsi="Arial" w:cs="Arial"/>
          <w:i/>
          <w:sz w:val="24"/>
          <w:szCs w:val="24"/>
          <w:lang w:val="en-US"/>
        </w:rPr>
        <w:t xml:space="preserve">June </w:t>
      </w:r>
      <w:r w:rsidR="003F254A">
        <w:rPr>
          <w:rFonts w:ascii="Arial" w:hAnsi="Arial" w:cs="Arial"/>
          <w:i/>
          <w:sz w:val="24"/>
          <w:szCs w:val="24"/>
          <w:lang w:val="en-US"/>
        </w:rPr>
        <w:t>2024</w:t>
      </w:r>
      <w:r w:rsidRPr="00412CF5">
        <w:rPr>
          <w:rFonts w:ascii="Arial" w:hAnsi="Arial" w:cs="Arial"/>
          <w:i/>
          <w:sz w:val="24"/>
          <w:szCs w:val="24"/>
          <w:lang w:val="en-US"/>
        </w:rPr>
        <w:t>]</w:t>
      </w:r>
      <w:r w:rsidRPr="00412CF5">
        <w:rPr>
          <w:rFonts w:ascii="Arial" w:hAnsi="Arial" w:cs="Arial"/>
          <w:sz w:val="24"/>
          <w:szCs w:val="24"/>
          <w:lang w:val="en-US"/>
        </w:rPr>
        <w:t>.</w:t>
      </w:r>
    </w:p>
    <w:p w14:paraId="1E7DFD24" w14:textId="77777777" w:rsidR="00307791" w:rsidRPr="00562F45" w:rsidRDefault="00307791" w:rsidP="007750EB">
      <w:pPr>
        <w:pStyle w:val="ListParagraph"/>
        <w:numPr>
          <w:ilvl w:val="1"/>
          <w:numId w:val="1"/>
        </w:numPr>
        <w:spacing w:before="120"/>
        <w:contextualSpacing w:val="0"/>
        <w:outlineLvl w:val="1"/>
        <w:rPr>
          <w:rFonts w:ascii="Arial" w:hAnsi="Arial" w:cs="Arial"/>
          <w:b/>
          <w:sz w:val="24"/>
          <w:szCs w:val="24"/>
          <w:lang w:val="en-US"/>
        </w:rPr>
      </w:pPr>
      <w:bookmarkStart w:id="105" w:name="_Toc411928928"/>
      <w:bookmarkStart w:id="106" w:name="_Toc155349563"/>
      <w:r w:rsidRPr="00562F45">
        <w:rPr>
          <w:rFonts w:ascii="Arial" w:hAnsi="Arial" w:cs="Arial"/>
          <w:b/>
          <w:sz w:val="24"/>
          <w:szCs w:val="24"/>
          <w:lang w:val="en-US"/>
        </w:rPr>
        <w:t>Authorisation for Disposal of Records</w:t>
      </w:r>
      <w:bookmarkEnd w:id="105"/>
      <w:bookmarkEnd w:id="106"/>
    </w:p>
    <w:p w14:paraId="62650766" w14:textId="44AB0596" w:rsidR="00307791" w:rsidRPr="00307791" w:rsidRDefault="00412CF5" w:rsidP="00412CF5">
      <w:pPr>
        <w:pStyle w:val="ListParagraph"/>
        <w:spacing w:before="120" w:after="120"/>
        <w:ind w:left="0"/>
        <w:contextualSpacing w:val="0"/>
        <w:rPr>
          <w:rFonts w:ascii="Arial" w:hAnsi="Arial" w:cs="Arial"/>
          <w:sz w:val="24"/>
          <w:szCs w:val="24"/>
          <w:lang w:val="en-US"/>
        </w:rPr>
      </w:pPr>
      <w:r w:rsidRPr="00412CF5">
        <w:rPr>
          <w:rFonts w:ascii="Arial" w:hAnsi="Arial" w:cs="Arial"/>
          <w:sz w:val="24"/>
          <w:szCs w:val="24"/>
          <w:lang w:val="en-US"/>
        </w:rPr>
        <w:t>Before any records are destroyed or transferred to the SRO</w:t>
      </w:r>
      <w:r w:rsidR="0018239B" w:rsidRPr="008B505C">
        <w:rPr>
          <w:rFonts w:ascii="Arial" w:hAnsi="Arial" w:cs="Arial"/>
          <w:sz w:val="24"/>
          <w:szCs w:val="24"/>
          <w:lang w:val="en-US"/>
        </w:rPr>
        <w:t xml:space="preserve">, a list of those records due for destruction or transfer is reviewed by </w:t>
      </w:r>
      <w:r w:rsidR="0018239B" w:rsidRPr="007D1120">
        <w:rPr>
          <w:rFonts w:ascii="Arial" w:hAnsi="Arial" w:cs="Arial"/>
          <w:i/>
          <w:sz w:val="24"/>
          <w:szCs w:val="24"/>
          <w:lang w:val="en-US"/>
        </w:rPr>
        <w:t>a senior manager</w:t>
      </w:r>
      <w:r w:rsidR="0018239B" w:rsidRPr="00412CF5">
        <w:rPr>
          <w:rFonts w:ascii="Arial" w:hAnsi="Arial" w:cs="Arial"/>
          <w:sz w:val="24"/>
          <w:szCs w:val="24"/>
          <w:lang w:val="en-US"/>
        </w:rPr>
        <w:t xml:space="preserve"> </w:t>
      </w:r>
      <w:r w:rsidR="0018239B" w:rsidRPr="007C7B3B">
        <w:rPr>
          <w:rFonts w:ascii="Arial" w:hAnsi="Arial" w:cs="Arial"/>
          <w:i/>
          <w:sz w:val="24"/>
          <w:szCs w:val="24"/>
          <w:lang w:val="en-US"/>
        </w:rPr>
        <w:t>[insert name of position]</w:t>
      </w:r>
      <w:r w:rsidR="0018239B" w:rsidRPr="00412CF5">
        <w:rPr>
          <w:rFonts w:ascii="Arial" w:hAnsi="Arial" w:cs="Arial"/>
          <w:sz w:val="24"/>
          <w:szCs w:val="24"/>
          <w:lang w:val="en-US"/>
        </w:rPr>
        <w:t xml:space="preserve"> in the </w:t>
      </w:r>
      <w:r w:rsidR="00087408">
        <w:rPr>
          <w:rFonts w:ascii="Arial" w:hAnsi="Arial" w:cs="Arial"/>
          <w:sz w:val="24"/>
          <w:szCs w:val="24"/>
          <w:lang w:val="en-US"/>
        </w:rPr>
        <w:t>organisation</w:t>
      </w:r>
      <w:r w:rsidR="0018239B" w:rsidRPr="008B505C">
        <w:rPr>
          <w:rFonts w:ascii="Arial" w:hAnsi="Arial" w:cs="Arial"/>
          <w:sz w:val="24"/>
          <w:szCs w:val="24"/>
          <w:lang w:val="en-US"/>
        </w:rPr>
        <w:t xml:space="preserve"> and authorised for destruction or transfer</w:t>
      </w:r>
      <w:r w:rsidRPr="00412CF5">
        <w:rPr>
          <w:rFonts w:ascii="Arial" w:hAnsi="Arial" w:cs="Arial"/>
          <w:sz w:val="24"/>
          <w:szCs w:val="24"/>
          <w:lang w:val="en-US"/>
        </w:rPr>
        <w:t>.</w:t>
      </w:r>
    </w:p>
    <w:p w14:paraId="58D9AC2B" w14:textId="77777777" w:rsidR="00307791" w:rsidRPr="00562F45" w:rsidRDefault="00307791" w:rsidP="007750EB">
      <w:pPr>
        <w:pStyle w:val="ListParagraph"/>
        <w:numPr>
          <w:ilvl w:val="1"/>
          <w:numId w:val="1"/>
        </w:numPr>
        <w:spacing w:before="120"/>
        <w:contextualSpacing w:val="0"/>
        <w:outlineLvl w:val="1"/>
        <w:rPr>
          <w:rFonts w:ascii="Arial" w:hAnsi="Arial" w:cs="Arial"/>
          <w:b/>
          <w:sz w:val="24"/>
          <w:szCs w:val="24"/>
          <w:lang w:val="en-US"/>
        </w:rPr>
      </w:pPr>
      <w:bookmarkStart w:id="107" w:name="_Toc411928929"/>
      <w:bookmarkStart w:id="108" w:name="_Toc155349564"/>
      <w:r w:rsidRPr="00562F45">
        <w:rPr>
          <w:rFonts w:ascii="Arial" w:hAnsi="Arial" w:cs="Arial"/>
          <w:b/>
          <w:sz w:val="24"/>
          <w:szCs w:val="24"/>
          <w:lang w:val="en-US"/>
        </w:rPr>
        <w:t>Identified Areas for Improvement</w:t>
      </w:r>
      <w:bookmarkEnd w:id="107"/>
      <w:bookmarkEnd w:id="108"/>
    </w:p>
    <w:p w14:paraId="31AEDED7" w14:textId="5CDF1757" w:rsidR="002C64DB" w:rsidRDefault="00412CF5" w:rsidP="002C64DB">
      <w:pPr>
        <w:pStyle w:val="ListParagraph"/>
        <w:spacing w:before="120" w:after="120"/>
        <w:ind w:left="0"/>
        <w:contextualSpacing w:val="0"/>
        <w:rPr>
          <w:rFonts w:ascii="Arial" w:hAnsi="Arial" w:cs="Arial"/>
          <w:b/>
          <w:sz w:val="28"/>
          <w:szCs w:val="28"/>
          <w:lang w:val="en-US"/>
        </w:rPr>
      </w:pPr>
      <w:r w:rsidRPr="00412CF5">
        <w:rPr>
          <w:rFonts w:ascii="Arial" w:hAnsi="Arial" w:cs="Arial"/>
          <w:i/>
          <w:sz w:val="24"/>
          <w:szCs w:val="24"/>
          <w:lang w:val="en-US"/>
        </w:rPr>
        <w:t xml:space="preserve">[Where the </w:t>
      </w:r>
      <w:r w:rsidR="003E36E5">
        <w:rPr>
          <w:rFonts w:ascii="Arial" w:hAnsi="Arial" w:cs="Arial"/>
          <w:i/>
          <w:sz w:val="24"/>
          <w:szCs w:val="24"/>
          <w:lang w:val="en-US"/>
        </w:rPr>
        <w:t xml:space="preserve">retention and </w:t>
      </w:r>
      <w:r w:rsidRPr="00412CF5">
        <w:rPr>
          <w:rFonts w:ascii="Arial" w:hAnsi="Arial" w:cs="Arial"/>
          <w:i/>
          <w:sz w:val="24"/>
          <w:szCs w:val="24"/>
          <w:lang w:val="en-US"/>
        </w:rPr>
        <w:t>disposal program/authori</w:t>
      </w:r>
      <w:r w:rsidR="002A77FF">
        <w:rPr>
          <w:rFonts w:ascii="Arial" w:hAnsi="Arial" w:cs="Arial"/>
          <w:i/>
          <w:sz w:val="24"/>
          <w:szCs w:val="24"/>
          <w:lang w:val="en-US"/>
        </w:rPr>
        <w:t xml:space="preserve">sation for disposal of records </w:t>
      </w:r>
      <w:r w:rsidRPr="00412CF5">
        <w:rPr>
          <w:rFonts w:ascii="Arial" w:hAnsi="Arial" w:cs="Arial"/>
          <w:i/>
          <w:sz w:val="24"/>
          <w:szCs w:val="24"/>
          <w:lang w:val="en-US"/>
        </w:rPr>
        <w:t>has been shown to be inadequate and the agency has identified areas where improvement is needed, these should be described along with the strategies for undertaking improvements and the proposed timeline for completion.]</w:t>
      </w:r>
      <w:r w:rsidR="002C64DB">
        <w:rPr>
          <w:rFonts w:ascii="Arial" w:hAnsi="Arial" w:cs="Arial"/>
          <w:b/>
          <w:sz w:val="28"/>
          <w:szCs w:val="28"/>
          <w:lang w:val="en-US"/>
        </w:rPr>
        <w:br w:type="page"/>
      </w:r>
    </w:p>
    <w:p w14:paraId="1CA7A331" w14:textId="77777777" w:rsidR="00307791" w:rsidRPr="00562F45" w:rsidRDefault="00307791" w:rsidP="00562F45">
      <w:pPr>
        <w:pStyle w:val="ListParagraph"/>
        <w:numPr>
          <w:ilvl w:val="0"/>
          <w:numId w:val="1"/>
        </w:numPr>
        <w:spacing w:before="120" w:after="120"/>
        <w:outlineLvl w:val="0"/>
        <w:rPr>
          <w:rFonts w:ascii="Arial" w:hAnsi="Arial" w:cs="Arial"/>
          <w:b/>
          <w:sz w:val="28"/>
          <w:szCs w:val="28"/>
          <w:lang w:val="en-US"/>
        </w:rPr>
      </w:pPr>
      <w:bookmarkStart w:id="109" w:name="_Toc411928930"/>
      <w:bookmarkStart w:id="110" w:name="_Toc155349565"/>
      <w:r w:rsidRPr="00562F45">
        <w:rPr>
          <w:rFonts w:ascii="Arial" w:hAnsi="Arial" w:cs="Arial"/>
          <w:b/>
          <w:sz w:val="28"/>
          <w:szCs w:val="28"/>
          <w:lang w:val="en-US"/>
        </w:rPr>
        <w:lastRenderedPageBreak/>
        <w:t>Principle Six: Compliance</w:t>
      </w:r>
      <w:bookmarkEnd w:id="109"/>
      <w:bookmarkEnd w:id="110"/>
    </w:p>
    <w:p w14:paraId="662C5468" w14:textId="77777777" w:rsidR="00307791" w:rsidRDefault="00B34EC9" w:rsidP="00F80342">
      <w:pPr>
        <w:pStyle w:val="ListParagraph"/>
        <w:spacing w:before="120" w:after="120"/>
        <w:ind w:left="0"/>
        <w:rPr>
          <w:rFonts w:ascii="Arial" w:hAnsi="Arial" w:cs="Arial"/>
          <w:sz w:val="24"/>
          <w:szCs w:val="24"/>
          <w:lang w:val="en-US"/>
        </w:rPr>
      </w:pPr>
      <w:r>
        <w:rPr>
          <w:rFonts w:ascii="Arial" w:hAnsi="Arial" w:cs="Arial"/>
          <w:sz w:val="28"/>
        </w:rPr>
        <w:pict w14:anchorId="57F1359C">
          <v:shape id="_x0000_i1031" type="#_x0000_t75" style="width:450pt;height:7.5pt" o:hrpct="0" o:hralign="center" o:hr="t">
            <v:imagedata r:id="rId9" o:title="bd15155_"/>
          </v:shape>
        </w:pict>
      </w:r>
    </w:p>
    <w:p w14:paraId="4DAF102B" w14:textId="1DC67AE6" w:rsidR="00F80342" w:rsidRPr="00764875" w:rsidRDefault="00764875" w:rsidP="00764875">
      <w:pPr>
        <w:pStyle w:val="ListParagraph"/>
        <w:spacing w:before="120" w:after="120"/>
        <w:ind w:left="0"/>
        <w:contextualSpacing w:val="0"/>
        <w:rPr>
          <w:rFonts w:ascii="Arial" w:hAnsi="Arial" w:cs="Arial"/>
          <w:i/>
          <w:sz w:val="24"/>
          <w:szCs w:val="24"/>
          <w:lang w:val="en-US"/>
        </w:rPr>
      </w:pPr>
      <w:r w:rsidRPr="00764875">
        <w:rPr>
          <w:rFonts w:ascii="Arial" w:hAnsi="Arial" w:cs="Arial"/>
          <w:i/>
          <w:sz w:val="24"/>
          <w:szCs w:val="24"/>
          <w:lang w:val="en-US"/>
        </w:rPr>
        <w:t xml:space="preserve">Government </w:t>
      </w:r>
      <w:r w:rsidR="00087408">
        <w:rPr>
          <w:rFonts w:ascii="Arial" w:hAnsi="Arial" w:cs="Arial"/>
          <w:i/>
          <w:sz w:val="24"/>
          <w:szCs w:val="24"/>
          <w:lang w:val="en-US"/>
        </w:rPr>
        <w:t>organisation</w:t>
      </w:r>
      <w:r w:rsidRPr="00764875">
        <w:rPr>
          <w:rFonts w:ascii="Arial" w:hAnsi="Arial" w:cs="Arial"/>
          <w:i/>
          <w:sz w:val="24"/>
          <w:szCs w:val="24"/>
          <w:lang w:val="en-US"/>
        </w:rPr>
        <w:t>s ensure their employees comply with the record keeping plan.</w:t>
      </w:r>
    </w:p>
    <w:p w14:paraId="500C1B29" w14:textId="77777777" w:rsidR="00307791" w:rsidRPr="00562F45" w:rsidRDefault="002663A2" w:rsidP="00764875">
      <w:pPr>
        <w:pStyle w:val="ListParagraph"/>
        <w:numPr>
          <w:ilvl w:val="1"/>
          <w:numId w:val="1"/>
        </w:numPr>
        <w:spacing w:before="120"/>
        <w:contextualSpacing w:val="0"/>
        <w:outlineLvl w:val="1"/>
        <w:rPr>
          <w:rFonts w:ascii="Arial" w:hAnsi="Arial" w:cs="Arial"/>
          <w:b/>
          <w:sz w:val="24"/>
          <w:szCs w:val="24"/>
          <w:lang w:val="en-US"/>
        </w:rPr>
      </w:pPr>
      <w:bookmarkStart w:id="111" w:name="_Toc411928931"/>
      <w:bookmarkStart w:id="112" w:name="_Toc155349566"/>
      <w:r>
        <w:rPr>
          <w:rFonts w:ascii="Arial" w:hAnsi="Arial" w:cs="Arial"/>
          <w:b/>
          <w:sz w:val="24"/>
          <w:szCs w:val="24"/>
          <w:lang w:val="en-US"/>
        </w:rPr>
        <w:t>Staff T</w:t>
      </w:r>
      <w:r w:rsidR="00307791" w:rsidRPr="00562F45">
        <w:rPr>
          <w:rFonts w:ascii="Arial" w:hAnsi="Arial" w:cs="Arial"/>
          <w:b/>
          <w:sz w:val="24"/>
          <w:szCs w:val="24"/>
          <w:lang w:val="en-US"/>
        </w:rPr>
        <w:t>raining, Information Sessions</w:t>
      </w:r>
      <w:bookmarkEnd w:id="111"/>
      <w:bookmarkEnd w:id="112"/>
    </w:p>
    <w:p w14:paraId="7B7AD00E" w14:textId="1C8AED3A" w:rsidR="00764875" w:rsidRDefault="00764875" w:rsidP="00764875">
      <w:pPr>
        <w:pStyle w:val="ListParagraph"/>
        <w:spacing w:before="120" w:after="120"/>
        <w:ind w:left="0"/>
        <w:contextualSpacing w:val="0"/>
        <w:rPr>
          <w:rFonts w:ascii="Arial" w:hAnsi="Arial" w:cs="Arial"/>
          <w:sz w:val="24"/>
          <w:szCs w:val="24"/>
          <w:lang w:val="en-US"/>
        </w:rPr>
      </w:pPr>
      <w:r w:rsidRPr="00764875">
        <w:rPr>
          <w:rFonts w:ascii="Arial" w:hAnsi="Arial" w:cs="Arial"/>
          <w:sz w:val="24"/>
          <w:szCs w:val="24"/>
          <w:lang w:val="en-US"/>
        </w:rPr>
        <w:t xml:space="preserve">The &lt;Name of </w:t>
      </w:r>
      <w:r w:rsidR="00087408">
        <w:rPr>
          <w:rFonts w:ascii="Arial" w:hAnsi="Arial" w:cs="Arial"/>
          <w:sz w:val="24"/>
          <w:szCs w:val="24"/>
          <w:lang w:val="en-US"/>
        </w:rPr>
        <w:t>Organisation</w:t>
      </w:r>
      <w:r w:rsidRPr="00764875">
        <w:rPr>
          <w:rFonts w:ascii="Arial" w:hAnsi="Arial" w:cs="Arial"/>
          <w:sz w:val="24"/>
          <w:szCs w:val="24"/>
          <w:lang w:val="en-US"/>
        </w:rPr>
        <w:t>&gt; has implemented the following activities to ensure that all staff are aware of their record</w:t>
      </w:r>
      <w:r w:rsidR="00AA7598">
        <w:rPr>
          <w:rFonts w:ascii="Arial" w:hAnsi="Arial" w:cs="Arial"/>
          <w:sz w:val="24"/>
          <w:szCs w:val="24"/>
          <w:lang w:val="en-US"/>
        </w:rPr>
        <w:t xml:space="preserve"> </w:t>
      </w:r>
      <w:r w:rsidRPr="00764875">
        <w:rPr>
          <w:rFonts w:ascii="Arial" w:hAnsi="Arial" w:cs="Arial"/>
          <w:sz w:val="24"/>
          <w:szCs w:val="24"/>
          <w:lang w:val="en-US"/>
        </w:rPr>
        <w:t>keeping responsibilities and compliance with the Recordkeeping Plan:</w:t>
      </w:r>
    </w:p>
    <w:p w14:paraId="318C92F6" w14:textId="65E3443D" w:rsidR="00764875" w:rsidRDefault="00764875" w:rsidP="00764875">
      <w:pPr>
        <w:pStyle w:val="ListParagraph"/>
        <w:numPr>
          <w:ilvl w:val="0"/>
          <w:numId w:val="6"/>
        </w:numPr>
        <w:spacing w:after="0"/>
        <w:ind w:left="714" w:hanging="357"/>
        <w:contextualSpacing w:val="0"/>
        <w:rPr>
          <w:rFonts w:ascii="Arial" w:hAnsi="Arial" w:cs="Arial"/>
          <w:sz w:val="24"/>
          <w:szCs w:val="24"/>
          <w:lang w:val="en-US"/>
        </w:rPr>
      </w:pPr>
      <w:r w:rsidRPr="00764875">
        <w:rPr>
          <w:rFonts w:ascii="Arial" w:hAnsi="Arial" w:cs="Arial"/>
          <w:sz w:val="24"/>
          <w:szCs w:val="24"/>
          <w:lang w:val="en-US"/>
        </w:rPr>
        <w:t xml:space="preserve">Presentations on various aspects of the &lt;Name of </w:t>
      </w:r>
      <w:r w:rsidR="00087408">
        <w:rPr>
          <w:rFonts w:ascii="Arial" w:hAnsi="Arial" w:cs="Arial"/>
          <w:sz w:val="24"/>
          <w:szCs w:val="24"/>
          <w:lang w:val="en-US"/>
        </w:rPr>
        <w:t>Organisation</w:t>
      </w:r>
      <w:r w:rsidRPr="00764875">
        <w:rPr>
          <w:rFonts w:ascii="Arial" w:hAnsi="Arial" w:cs="Arial"/>
          <w:sz w:val="24"/>
          <w:szCs w:val="24"/>
          <w:lang w:val="en-US"/>
        </w:rPr>
        <w:t>&gt;’s record</w:t>
      </w:r>
      <w:r w:rsidR="00AA7598">
        <w:rPr>
          <w:rFonts w:ascii="Arial" w:hAnsi="Arial" w:cs="Arial"/>
          <w:sz w:val="24"/>
          <w:szCs w:val="24"/>
          <w:lang w:val="en-US"/>
        </w:rPr>
        <w:t xml:space="preserve"> </w:t>
      </w:r>
      <w:r w:rsidRPr="00764875">
        <w:rPr>
          <w:rFonts w:ascii="Arial" w:hAnsi="Arial" w:cs="Arial"/>
          <w:sz w:val="24"/>
          <w:szCs w:val="24"/>
          <w:lang w:val="en-US"/>
        </w:rPr>
        <w:t xml:space="preserve">keeping program are delivered on a </w:t>
      </w:r>
      <w:r w:rsidRPr="00764875">
        <w:rPr>
          <w:rFonts w:ascii="Arial" w:hAnsi="Arial" w:cs="Arial"/>
          <w:i/>
          <w:sz w:val="24"/>
          <w:szCs w:val="24"/>
          <w:lang w:val="en-US"/>
        </w:rPr>
        <w:t>[insert frequency e.g. regular/ad hoc]</w:t>
      </w:r>
      <w:r w:rsidRPr="00764875">
        <w:rPr>
          <w:rFonts w:ascii="Arial" w:hAnsi="Arial" w:cs="Arial"/>
          <w:sz w:val="24"/>
          <w:szCs w:val="24"/>
          <w:lang w:val="en-US"/>
        </w:rPr>
        <w:t xml:space="preserve"> basis to </w:t>
      </w:r>
      <w:r w:rsidRPr="00764875">
        <w:rPr>
          <w:rFonts w:ascii="Arial" w:hAnsi="Arial" w:cs="Arial"/>
          <w:i/>
          <w:sz w:val="24"/>
          <w:szCs w:val="24"/>
          <w:lang w:val="en-US"/>
        </w:rPr>
        <w:t xml:space="preserve">[insert all staff/branches or units within the </w:t>
      </w:r>
      <w:r w:rsidR="00087408">
        <w:rPr>
          <w:rFonts w:ascii="Arial" w:hAnsi="Arial" w:cs="Arial"/>
          <w:i/>
          <w:sz w:val="24"/>
          <w:szCs w:val="24"/>
          <w:lang w:val="en-US"/>
        </w:rPr>
        <w:t>organisation</w:t>
      </w:r>
      <w:r w:rsidRPr="00764875">
        <w:rPr>
          <w:rFonts w:ascii="Arial" w:hAnsi="Arial" w:cs="Arial"/>
          <w:i/>
          <w:sz w:val="24"/>
          <w:szCs w:val="24"/>
          <w:lang w:val="en-US"/>
        </w:rPr>
        <w:t>]</w:t>
      </w:r>
      <w:r w:rsidRPr="00764875">
        <w:rPr>
          <w:rFonts w:ascii="Arial" w:hAnsi="Arial" w:cs="Arial"/>
          <w:sz w:val="24"/>
          <w:szCs w:val="24"/>
          <w:lang w:val="en-US"/>
        </w:rPr>
        <w:t xml:space="preserve"> by records staff</w:t>
      </w:r>
      <w:r>
        <w:rPr>
          <w:rFonts w:ascii="Arial" w:hAnsi="Arial" w:cs="Arial"/>
          <w:sz w:val="24"/>
          <w:szCs w:val="24"/>
          <w:lang w:val="en-US"/>
        </w:rPr>
        <w:t>;</w:t>
      </w:r>
    </w:p>
    <w:p w14:paraId="78EEB42A" w14:textId="5464F982" w:rsidR="00764875" w:rsidRDefault="00764875" w:rsidP="00764875">
      <w:pPr>
        <w:pStyle w:val="ListParagraph"/>
        <w:numPr>
          <w:ilvl w:val="0"/>
          <w:numId w:val="6"/>
        </w:numPr>
        <w:spacing w:after="0"/>
        <w:ind w:left="714" w:hanging="357"/>
        <w:contextualSpacing w:val="0"/>
        <w:rPr>
          <w:rFonts w:ascii="Arial" w:hAnsi="Arial" w:cs="Arial"/>
          <w:sz w:val="24"/>
          <w:szCs w:val="24"/>
          <w:lang w:val="en-US"/>
        </w:rPr>
      </w:pPr>
      <w:r w:rsidRPr="00764875">
        <w:rPr>
          <w:rFonts w:ascii="Arial" w:hAnsi="Arial" w:cs="Arial"/>
          <w:sz w:val="24"/>
          <w:szCs w:val="24"/>
          <w:lang w:val="en-US"/>
        </w:rPr>
        <w:t xml:space="preserve">In-house training sessions are conducted for the </w:t>
      </w:r>
      <w:r w:rsidR="00087408">
        <w:rPr>
          <w:rFonts w:ascii="Arial" w:hAnsi="Arial" w:cs="Arial"/>
          <w:sz w:val="24"/>
          <w:szCs w:val="24"/>
          <w:lang w:val="en-US"/>
        </w:rPr>
        <w:t>organisation</w:t>
      </w:r>
      <w:r w:rsidRPr="00764875">
        <w:rPr>
          <w:rFonts w:ascii="Arial" w:hAnsi="Arial" w:cs="Arial"/>
          <w:sz w:val="24"/>
          <w:szCs w:val="24"/>
          <w:lang w:val="en-US"/>
        </w:rPr>
        <w:t xml:space="preserve">’s staff by records officers or other </w:t>
      </w:r>
      <w:r w:rsidRPr="00764875">
        <w:rPr>
          <w:rFonts w:ascii="Arial" w:hAnsi="Arial" w:cs="Arial"/>
          <w:i/>
          <w:sz w:val="24"/>
          <w:szCs w:val="24"/>
          <w:lang w:val="en-US"/>
        </w:rPr>
        <w:t>[please state]</w:t>
      </w:r>
      <w:r w:rsidRPr="00764875">
        <w:rPr>
          <w:rFonts w:ascii="Arial" w:hAnsi="Arial" w:cs="Arial"/>
          <w:sz w:val="24"/>
          <w:szCs w:val="24"/>
          <w:lang w:val="en-US"/>
        </w:rPr>
        <w:t>;</w:t>
      </w:r>
    </w:p>
    <w:p w14:paraId="7882B66D" w14:textId="5B490029" w:rsidR="00764875" w:rsidRDefault="00764875" w:rsidP="00764875">
      <w:pPr>
        <w:pStyle w:val="ListParagraph"/>
        <w:numPr>
          <w:ilvl w:val="0"/>
          <w:numId w:val="6"/>
        </w:numPr>
        <w:spacing w:after="0"/>
        <w:ind w:left="714" w:hanging="357"/>
        <w:contextualSpacing w:val="0"/>
        <w:rPr>
          <w:rFonts w:ascii="Arial" w:hAnsi="Arial" w:cs="Arial"/>
          <w:sz w:val="24"/>
          <w:szCs w:val="24"/>
          <w:lang w:val="en-US"/>
        </w:rPr>
      </w:pPr>
      <w:r w:rsidRPr="00764875">
        <w:rPr>
          <w:rFonts w:ascii="Arial" w:hAnsi="Arial" w:cs="Arial"/>
          <w:sz w:val="24"/>
          <w:szCs w:val="24"/>
          <w:lang w:val="en-US"/>
        </w:rPr>
        <w:t xml:space="preserve">From time to time an external consultant is brought in to run a training session for staff.  Staff are also encouraged to attend training courses outside the </w:t>
      </w:r>
      <w:r w:rsidR="00087408">
        <w:rPr>
          <w:rFonts w:ascii="Arial" w:hAnsi="Arial" w:cs="Arial"/>
          <w:sz w:val="24"/>
          <w:szCs w:val="24"/>
          <w:lang w:val="en-US"/>
        </w:rPr>
        <w:t>organisation</w:t>
      </w:r>
      <w:r w:rsidRPr="00764875">
        <w:rPr>
          <w:rFonts w:ascii="Arial" w:hAnsi="Arial" w:cs="Arial"/>
          <w:sz w:val="24"/>
          <w:szCs w:val="24"/>
          <w:lang w:val="en-US"/>
        </w:rPr>
        <w:t xml:space="preserve"> whenever practicable; and/or</w:t>
      </w:r>
    </w:p>
    <w:p w14:paraId="499D6783" w14:textId="77777777" w:rsidR="00764875" w:rsidRDefault="00764875" w:rsidP="00764875">
      <w:pPr>
        <w:pStyle w:val="ListParagraph"/>
        <w:numPr>
          <w:ilvl w:val="0"/>
          <w:numId w:val="6"/>
        </w:numPr>
        <w:spacing w:after="0"/>
        <w:ind w:left="714" w:hanging="357"/>
        <w:contextualSpacing w:val="0"/>
        <w:rPr>
          <w:rFonts w:ascii="Arial" w:hAnsi="Arial" w:cs="Arial"/>
          <w:sz w:val="24"/>
          <w:szCs w:val="24"/>
          <w:lang w:val="en-US"/>
        </w:rPr>
      </w:pPr>
      <w:r w:rsidRPr="00764875">
        <w:rPr>
          <w:rFonts w:ascii="Arial" w:hAnsi="Arial" w:cs="Arial"/>
          <w:sz w:val="24"/>
          <w:szCs w:val="24"/>
          <w:lang w:val="en-US"/>
        </w:rPr>
        <w:t xml:space="preserve">Staff information sessions are conducted on a </w:t>
      </w:r>
      <w:r w:rsidRPr="00764875">
        <w:rPr>
          <w:rFonts w:ascii="Arial" w:hAnsi="Arial" w:cs="Arial"/>
          <w:i/>
          <w:sz w:val="24"/>
          <w:szCs w:val="24"/>
          <w:lang w:val="en-US"/>
        </w:rPr>
        <w:t>[insert frequency eg regular/ad hoc]</w:t>
      </w:r>
      <w:r w:rsidRPr="00764875">
        <w:rPr>
          <w:rFonts w:ascii="Arial" w:hAnsi="Arial" w:cs="Arial"/>
          <w:sz w:val="24"/>
          <w:szCs w:val="24"/>
          <w:lang w:val="en-US"/>
        </w:rPr>
        <w:t xml:space="preserve"> basis for staff as required.</w:t>
      </w:r>
    </w:p>
    <w:p w14:paraId="3698E66E" w14:textId="77777777" w:rsidR="00764875" w:rsidRPr="00764875" w:rsidRDefault="00764875" w:rsidP="00764875">
      <w:pPr>
        <w:pStyle w:val="ListParagraph"/>
        <w:spacing w:before="120" w:after="120"/>
        <w:ind w:left="0"/>
        <w:contextualSpacing w:val="0"/>
        <w:rPr>
          <w:rFonts w:ascii="Arial" w:hAnsi="Arial" w:cs="Arial"/>
          <w:i/>
          <w:sz w:val="24"/>
          <w:szCs w:val="24"/>
          <w:lang w:val="en-US"/>
        </w:rPr>
      </w:pPr>
      <w:r w:rsidRPr="00764875">
        <w:rPr>
          <w:rFonts w:ascii="Arial" w:hAnsi="Arial" w:cs="Arial"/>
          <w:i/>
          <w:sz w:val="24"/>
          <w:szCs w:val="24"/>
          <w:lang w:val="en-US"/>
        </w:rPr>
        <w:t>[Delete/add/amend as appropriate.]</w:t>
      </w:r>
    </w:p>
    <w:p w14:paraId="22CCDBA3" w14:textId="77777777" w:rsidR="00764875" w:rsidRDefault="00764875" w:rsidP="00764875">
      <w:pPr>
        <w:pStyle w:val="ListParagraph"/>
        <w:spacing w:before="120" w:after="120"/>
        <w:ind w:left="0"/>
        <w:contextualSpacing w:val="0"/>
        <w:rPr>
          <w:rFonts w:ascii="Arial" w:hAnsi="Arial" w:cs="Arial"/>
          <w:sz w:val="24"/>
          <w:szCs w:val="24"/>
          <w:lang w:val="en-US"/>
        </w:rPr>
      </w:pPr>
      <w:r w:rsidRPr="00764875">
        <w:rPr>
          <w:rFonts w:ascii="Arial" w:hAnsi="Arial" w:cs="Arial"/>
          <w:sz w:val="24"/>
          <w:szCs w:val="24"/>
          <w:lang w:val="en-US"/>
        </w:rPr>
        <w:t xml:space="preserve">Coverage of the training/information sessions as detailed here extends to all staff.  However, records management staff are offered more frequent and more specialised training where required. </w:t>
      </w:r>
    </w:p>
    <w:p w14:paraId="2812AF3E" w14:textId="77777777" w:rsidR="00764875" w:rsidRDefault="00764875" w:rsidP="00764875">
      <w:pPr>
        <w:pStyle w:val="ListParagraph"/>
        <w:spacing w:before="120" w:after="120"/>
        <w:ind w:left="0"/>
        <w:contextualSpacing w:val="0"/>
        <w:rPr>
          <w:rFonts w:ascii="Arial" w:hAnsi="Arial" w:cs="Arial"/>
          <w:sz w:val="24"/>
          <w:szCs w:val="24"/>
          <w:lang w:val="en-US"/>
        </w:rPr>
      </w:pPr>
      <w:r w:rsidRPr="00764875">
        <w:rPr>
          <w:rFonts w:ascii="Arial" w:hAnsi="Arial" w:cs="Arial"/>
          <w:i/>
          <w:sz w:val="24"/>
          <w:szCs w:val="24"/>
          <w:lang w:val="en-US"/>
        </w:rPr>
        <w:t xml:space="preserve">[Attach samples of presentations/training manual contents page if appropriate] </w:t>
      </w:r>
      <w:r w:rsidRPr="00764875">
        <w:rPr>
          <w:rFonts w:ascii="Arial" w:hAnsi="Arial" w:cs="Arial"/>
          <w:sz w:val="24"/>
          <w:szCs w:val="24"/>
          <w:lang w:val="en-US"/>
        </w:rPr>
        <w:t xml:space="preserve">Please refer to Attachment </w:t>
      </w:r>
      <w:r w:rsidR="00E2445D">
        <w:rPr>
          <w:rFonts w:ascii="Arial" w:hAnsi="Arial" w:cs="Arial"/>
          <w:sz w:val="24"/>
          <w:szCs w:val="24"/>
          <w:lang w:val="en-US"/>
        </w:rPr>
        <w:t>7</w:t>
      </w:r>
      <w:r w:rsidRPr="00764875">
        <w:rPr>
          <w:rFonts w:ascii="Arial" w:hAnsi="Arial" w:cs="Arial"/>
          <w:sz w:val="24"/>
          <w:szCs w:val="24"/>
          <w:lang w:val="en-US"/>
        </w:rPr>
        <w:t>.</w:t>
      </w:r>
    </w:p>
    <w:p w14:paraId="6FD9ABBF" w14:textId="77777777" w:rsidR="00307791" w:rsidRPr="00764875" w:rsidRDefault="00764875" w:rsidP="00764875">
      <w:pPr>
        <w:pStyle w:val="ListParagraph"/>
        <w:spacing w:before="120" w:after="120"/>
        <w:ind w:left="0"/>
        <w:contextualSpacing w:val="0"/>
        <w:jc w:val="center"/>
        <w:rPr>
          <w:rFonts w:ascii="Arial" w:hAnsi="Arial" w:cs="Arial"/>
          <w:i/>
          <w:sz w:val="24"/>
          <w:szCs w:val="24"/>
          <w:lang w:val="en-US"/>
        </w:rPr>
      </w:pPr>
      <w:r w:rsidRPr="00764875">
        <w:rPr>
          <w:rFonts w:ascii="Arial" w:hAnsi="Arial" w:cs="Arial"/>
          <w:i/>
          <w:sz w:val="24"/>
          <w:szCs w:val="24"/>
          <w:lang w:val="en-US"/>
        </w:rPr>
        <w:t>AND / OR</w:t>
      </w:r>
    </w:p>
    <w:p w14:paraId="0C9EB082" w14:textId="77777777" w:rsidR="00307791" w:rsidRPr="00562F45" w:rsidRDefault="00307791" w:rsidP="00764875">
      <w:pPr>
        <w:pStyle w:val="ListParagraph"/>
        <w:numPr>
          <w:ilvl w:val="1"/>
          <w:numId w:val="1"/>
        </w:numPr>
        <w:spacing w:before="120"/>
        <w:contextualSpacing w:val="0"/>
        <w:outlineLvl w:val="1"/>
        <w:rPr>
          <w:rFonts w:ascii="Arial" w:hAnsi="Arial" w:cs="Arial"/>
          <w:b/>
          <w:sz w:val="24"/>
          <w:szCs w:val="24"/>
          <w:lang w:val="en-US"/>
        </w:rPr>
      </w:pPr>
      <w:bookmarkStart w:id="113" w:name="_Toc411928932"/>
      <w:bookmarkStart w:id="114" w:name="_Toc155349567"/>
      <w:r w:rsidRPr="00562F45">
        <w:rPr>
          <w:rFonts w:ascii="Arial" w:hAnsi="Arial" w:cs="Arial"/>
          <w:b/>
          <w:sz w:val="24"/>
          <w:szCs w:val="24"/>
          <w:lang w:val="en-US"/>
        </w:rPr>
        <w:t>Brochures or Newsletters</w:t>
      </w:r>
      <w:bookmarkEnd w:id="113"/>
      <w:bookmarkEnd w:id="114"/>
    </w:p>
    <w:p w14:paraId="3EE610EA" w14:textId="68F70D2A" w:rsidR="00464FAA" w:rsidRDefault="00764875" w:rsidP="00764875">
      <w:pPr>
        <w:pStyle w:val="ListParagraph"/>
        <w:spacing w:before="120" w:after="120"/>
        <w:ind w:left="0"/>
        <w:contextualSpacing w:val="0"/>
        <w:rPr>
          <w:rFonts w:ascii="Arial" w:hAnsi="Arial" w:cs="Arial"/>
          <w:sz w:val="24"/>
          <w:szCs w:val="24"/>
          <w:lang w:val="en-US"/>
        </w:rPr>
      </w:pPr>
      <w:r w:rsidRPr="00764875">
        <w:rPr>
          <w:rFonts w:ascii="Arial" w:hAnsi="Arial" w:cs="Arial"/>
          <w:sz w:val="24"/>
          <w:szCs w:val="24"/>
          <w:lang w:val="en-US"/>
        </w:rPr>
        <w:t xml:space="preserve">The &lt;Name of </w:t>
      </w:r>
      <w:r w:rsidR="00087408">
        <w:rPr>
          <w:rFonts w:ascii="Arial" w:hAnsi="Arial" w:cs="Arial"/>
          <w:sz w:val="24"/>
          <w:szCs w:val="24"/>
          <w:lang w:val="en-US"/>
        </w:rPr>
        <w:t>Organisation</w:t>
      </w:r>
      <w:r w:rsidRPr="00764875">
        <w:rPr>
          <w:rFonts w:ascii="Arial" w:hAnsi="Arial" w:cs="Arial"/>
          <w:sz w:val="24"/>
          <w:szCs w:val="24"/>
          <w:lang w:val="en-US"/>
        </w:rPr>
        <w:t>&gt; provides record</w:t>
      </w:r>
      <w:r w:rsidR="00AA7598">
        <w:rPr>
          <w:rFonts w:ascii="Arial" w:hAnsi="Arial" w:cs="Arial"/>
          <w:sz w:val="24"/>
          <w:szCs w:val="24"/>
          <w:lang w:val="en-US"/>
        </w:rPr>
        <w:t xml:space="preserve"> </w:t>
      </w:r>
      <w:r w:rsidRPr="00764875">
        <w:rPr>
          <w:rFonts w:ascii="Arial" w:hAnsi="Arial" w:cs="Arial"/>
          <w:sz w:val="24"/>
          <w:szCs w:val="24"/>
          <w:lang w:val="en-US"/>
        </w:rPr>
        <w:t>keeping information to its staff through the following means:</w:t>
      </w:r>
    </w:p>
    <w:p w14:paraId="1B23C8DC" w14:textId="77777777" w:rsidR="00464FAA" w:rsidRDefault="00764875" w:rsidP="00464FAA">
      <w:pPr>
        <w:pStyle w:val="ListParagraph"/>
        <w:numPr>
          <w:ilvl w:val="0"/>
          <w:numId w:val="6"/>
        </w:numPr>
        <w:spacing w:after="0"/>
        <w:ind w:left="714" w:hanging="357"/>
        <w:contextualSpacing w:val="0"/>
        <w:rPr>
          <w:rFonts w:ascii="Arial" w:hAnsi="Arial" w:cs="Arial"/>
          <w:sz w:val="24"/>
          <w:szCs w:val="24"/>
          <w:lang w:val="en-US"/>
        </w:rPr>
      </w:pPr>
      <w:r w:rsidRPr="00764875">
        <w:rPr>
          <w:rFonts w:ascii="Arial" w:hAnsi="Arial" w:cs="Arial"/>
          <w:sz w:val="24"/>
          <w:szCs w:val="24"/>
          <w:lang w:val="en-US"/>
        </w:rPr>
        <w:t xml:space="preserve">Brochure – </w:t>
      </w:r>
      <w:r w:rsidRPr="00464FAA">
        <w:rPr>
          <w:rFonts w:ascii="Arial" w:hAnsi="Arial" w:cs="Arial"/>
          <w:i/>
          <w:sz w:val="24"/>
          <w:szCs w:val="24"/>
          <w:lang w:val="en-US"/>
        </w:rPr>
        <w:t>[insert “Title”]</w:t>
      </w:r>
      <w:r w:rsidRPr="00764875">
        <w:rPr>
          <w:rFonts w:ascii="Arial" w:hAnsi="Arial" w:cs="Arial"/>
          <w:sz w:val="24"/>
          <w:szCs w:val="24"/>
          <w:lang w:val="en-US"/>
        </w:rPr>
        <w:t>;</w:t>
      </w:r>
    </w:p>
    <w:p w14:paraId="46DD7052" w14:textId="77777777" w:rsidR="00464FAA" w:rsidRDefault="00764875" w:rsidP="00464FAA">
      <w:pPr>
        <w:pStyle w:val="ListParagraph"/>
        <w:numPr>
          <w:ilvl w:val="0"/>
          <w:numId w:val="6"/>
        </w:numPr>
        <w:spacing w:after="0"/>
        <w:ind w:left="714" w:hanging="357"/>
        <w:contextualSpacing w:val="0"/>
        <w:rPr>
          <w:rFonts w:ascii="Arial" w:hAnsi="Arial" w:cs="Arial"/>
          <w:sz w:val="24"/>
          <w:szCs w:val="24"/>
          <w:lang w:val="en-US"/>
        </w:rPr>
      </w:pPr>
      <w:r w:rsidRPr="00764875">
        <w:rPr>
          <w:rFonts w:ascii="Arial" w:hAnsi="Arial" w:cs="Arial"/>
          <w:sz w:val="24"/>
          <w:szCs w:val="24"/>
          <w:lang w:val="en-US"/>
        </w:rPr>
        <w:t xml:space="preserve">Newsletter – </w:t>
      </w:r>
      <w:r w:rsidRPr="00464FAA">
        <w:rPr>
          <w:rFonts w:ascii="Arial" w:hAnsi="Arial" w:cs="Arial"/>
          <w:i/>
          <w:sz w:val="24"/>
          <w:szCs w:val="24"/>
          <w:lang w:val="en-US"/>
        </w:rPr>
        <w:t>[insert “Title”]</w:t>
      </w:r>
      <w:r w:rsidRPr="00764875">
        <w:rPr>
          <w:rFonts w:ascii="Arial" w:hAnsi="Arial" w:cs="Arial"/>
          <w:sz w:val="24"/>
          <w:szCs w:val="24"/>
          <w:lang w:val="en-US"/>
        </w:rPr>
        <w:t xml:space="preserve">, issued </w:t>
      </w:r>
      <w:r w:rsidRPr="00464FAA">
        <w:rPr>
          <w:rFonts w:ascii="Arial" w:hAnsi="Arial" w:cs="Arial"/>
          <w:i/>
          <w:sz w:val="24"/>
          <w:szCs w:val="24"/>
          <w:lang w:val="en-US"/>
        </w:rPr>
        <w:t>[weekly/monthly/bimonthly/irregularly]</w:t>
      </w:r>
      <w:r w:rsidRPr="00764875">
        <w:rPr>
          <w:rFonts w:ascii="Arial" w:hAnsi="Arial" w:cs="Arial"/>
          <w:sz w:val="24"/>
          <w:szCs w:val="24"/>
          <w:lang w:val="en-US"/>
        </w:rPr>
        <w:t>; and</w:t>
      </w:r>
    </w:p>
    <w:p w14:paraId="382ACFCF" w14:textId="72D126F2" w:rsidR="00464FAA" w:rsidRDefault="00764875" w:rsidP="00464FAA">
      <w:pPr>
        <w:pStyle w:val="ListParagraph"/>
        <w:numPr>
          <w:ilvl w:val="0"/>
          <w:numId w:val="6"/>
        </w:numPr>
        <w:spacing w:after="0"/>
        <w:ind w:left="714" w:hanging="357"/>
        <w:contextualSpacing w:val="0"/>
        <w:rPr>
          <w:rFonts w:ascii="Arial" w:hAnsi="Arial" w:cs="Arial"/>
          <w:sz w:val="24"/>
          <w:szCs w:val="24"/>
          <w:lang w:val="en-US"/>
        </w:rPr>
      </w:pPr>
      <w:r w:rsidRPr="00764875">
        <w:rPr>
          <w:rFonts w:ascii="Arial" w:hAnsi="Arial" w:cs="Arial"/>
          <w:sz w:val="24"/>
          <w:szCs w:val="24"/>
          <w:lang w:val="en-US"/>
        </w:rPr>
        <w:t xml:space="preserve">Intranet – the &lt;Name of </w:t>
      </w:r>
      <w:r w:rsidR="00087408">
        <w:rPr>
          <w:rFonts w:ascii="Arial" w:hAnsi="Arial" w:cs="Arial"/>
          <w:sz w:val="24"/>
          <w:szCs w:val="24"/>
          <w:lang w:val="en-US"/>
        </w:rPr>
        <w:t>Organisation</w:t>
      </w:r>
      <w:r w:rsidRPr="00764875">
        <w:rPr>
          <w:rFonts w:ascii="Arial" w:hAnsi="Arial" w:cs="Arial"/>
          <w:sz w:val="24"/>
          <w:szCs w:val="24"/>
          <w:lang w:val="en-US"/>
        </w:rPr>
        <w:t>&gt;’s intranet is used to publish record</w:t>
      </w:r>
      <w:r w:rsidR="00AA7598">
        <w:rPr>
          <w:rFonts w:ascii="Arial" w:hAnsi="Arial" w:cs="Arial"/>
          <w:sz w:val="24"/>
          <w:szCs w:val="24"/>
          <w:lang w:val="en-US"/>
        </w:rPr>
        <w:t xml:space="preserve"> </w:t>
      </w:r>
      <w:r w:rsidRPr="00764875">
        <w:rPr>
          <w:rFonts w:ascii="Arial" w:hAnsi="Arial" w:cs="Arial"/>
          <w:sz w:val="24"/>
          <w:szCs w:val="24"/>
          <w:lang w:val="en-US"/>
        </w:rPr>
        <w:t>keeping information; to highlight issues or to bring particular record</w:t>
      </w:r>
      <w:r w:rsidR="00AA7598">
        <w:rPr>
          <w:rFonts w:ascii="Arial" w:hAnsi="Arial" w:cs="Arial"/>
          <w:sz w:val="24"/>
          <w:szCs w:val="24"/>
          <w:lang w:val="en-US"/>
        </w:rPr>
        <w:t xml:space="preserve"> </w:t>
      </w:r>
      <w:r w:rsidRPr="00764875">
        <w:rPr>
          <w:rFonts w:ascii="Arial" w:hAnsi="Arial" w:cs="Arial"/>
          <w:sz w:val="24"/>
          <w:szCs w:val="24"/>
          <w:lang w:val="en-US"/>
        </w:rPr>
        <w:t>keeping matters to the attention of staff.</w:t>
      </w:r>
    </w:p>
    <w:p w14:paraId="5D72FFC1" w14:textId="77777777" w:rsidR="00464FAA" w:rsidRPr="00464FAA" w:rsidRDefault="00764875" w:rsidP="00764875">
      <w:pPr>
        <w:pStyle w:val="ListParagraph"/>
        <w:spacing w:before="120" w:after="120"/>
        <w:ind w:left="0"/>
        <w:contextualSpacing w:val="0"/>
        <w:rPr>
          <w:rFonts w:ascii="Arial" w:hAnsi="Arial" w:cs="Arial"/>
          <w:i/>
          <w:sz w:val="24"/>
          <w:szCs w:val="24"/>
          <w:lang w:val="en-US"/>
        </w:rPr>
      </w:pPr>
      <w:r w:rsidRPr="00464FAA">
        <w:rPr>
          <w:rFonts w:ascii="Arial" w:hAnsi="Arial" w:cs="Arial"/>
          <w:i/>
          <w:sz w:val="24"/>
          <w:szCs w:val="24"/>
          <w:lang w:val="en-US"/>
        </w:rPr>
        <w:t>[Delete/add/amend as appropriate</w:t>
      </w:r>
      <w:r w:rsidR="00464FAA">
        <w:rPr>
          <w:rFonts w:ascii="Arial" w:hAnsi="Arial" w:cs="Arial"/>
          <w:i/>
          <w:sz w:val="24"/>
          <w:szCs w:val="24"/>
          <w:lang w:val="en-US"/>
        </w:rPr>
        <w:t>]</w:t>
      </w:r>
      <w:r w:rsidRPr="00464FAA">
        <w:rPr>
          <w:rFonts w:ascii="Arial" w:hAnsi="Arial" w:cs="Arial"/>
          <w:i/>
          <w:sz w:val="24"/>
          <w:szCs w:val="24"/>
          <w:lang w:val="en-US"/>
        </w:rPr>
        <w:t>.</w:t>
      </w:r>
    </w:p>
    <w:p w14:paraId="1FCA7ADD" w14:textId="77777777" w:rsidR="00464FAA" w:rsidRPr="00464FAA" w:rsidRDefault="00764875" w:rsidP="00764875">
      <w:pPr>
        <w:pStyle w:val="ListParagraph"/>
        <w:spacing w:before="120" w:after="120"/>
        <w:ind w:left="0"/>
        <w:contextualSpacing w:val="0"/>
        <w:rPr>
          <w:rFonts w:ascii="Arial" w:hAnsi="Arial" w:cs="Arial"/>
          <w:i/>
          <w:sz w:val="24"/>
          <w:szCs w:val="24"/>
          <w:lang w:val="en-US"/>
        </w:rPr>
      </w:pPr>
      <w:r w:rsidRPr="00464FAA">
        <w:rPr>
          <w:rFonts w:ascii="Arial" w:hAnsi="Arial" w:cs="Arial"/>
          <w:i/>
          <w:sz w:val="24"/>
          <w:szCs w:val="24"/>
          <w:lang w:val="en-US"/>
        </w:rPr>
        <w:t xml:space="preserve">[Attach samples of brochures/newsletter if appropriate] </w:t>
      </w:r>
    </w:p>
    <w:p w14:paraId="35D82B68" w14:textId="77777777" w:rsidR="00464FAA" w:rsidRDefault="00764875" w:rsidP="00764875">
      <w:pPr>
        <w:pStyle w:val="ListParagraph"/>
        <w:spacing w:before="120" w:after="120"/>
        <w:ind w:left="0"/>
        <w:contextualSpacing w:val="0"/>
        <w:rPr>
          <w:rFonts w:ascii="Arial" w:hAnsi="Arial" w:cs="Arial"/>
          <w:sz w:val="24"/>
          <w:szCs w:val="24"/>
          <w:lang w:val="en-US"/>
        </w:rPr>
      </w:pPr>
      <w:r w:rsidRPr="00764875">
        <w:rPr>
          <w:rFonts w:ascii="Arial" w:hAnsi="Arial" w:cs="Arial"/>
          <w:sz w:val="24"/>
          <w:szCs w:val="24"/>
          <w:lang w:val="en-US"/>
        </w:rPr>
        <w:t xml:space="preserve">Please refer to Attachment </w:t>
      </w:r>
      <w:r w:rsidR="00E2445D">
        <w:rPr>
          <w:rFonts w:ascii="Arial" w:hAnsi="Arial" w:cs="Arial"/>
          <w:sz w:val="24"/>
          <w:szCs w:val="24"/>
          <w:lang w:val="en-US"/>
        </w:rPr>
        <w:t>8</w:t>
      </w:r>
      <w:r w:rsidRPr="00764875">
        <w:rPr>
          <w:rFonts w:ascii="Arial" w:hAnsi="Arial" w:cs="Arial"/>
          <w:sz w:val="24"/>
          <w:szCs w:val="24"/>
          <w:lang w:val="en-US"/>
        </w:rPr>
        <w:t>.</w:t>
      </w:r>
    </w:p>
    <w:p w14:paraId="4105F452" w14:textId="77777777" w:rsidR="00464FAA" w:rsidRDefault="00764875" w:rsidP="00764875">
      <w:pPr>
        <w:pStyle w:val="ListParagraph"/>
        <w:spacing w:before="120" w:after="120"/>
        <w:ind w:left="0"/>
        <w:contextualSpacing w:val="0"/>
        <w:rPr>
          <w:rFonts w:ascii="Arial" w:hAnsi="Arial" w:cs="Arial"/>
          <w:sz w:val="24"/>
          <w:szCs w:val="24"/>
          <w:lang w:val="en-US"/>
        </w:rPr>
      </w:pPr>
      <w:r w:rsidRPr="00764875">
        <w:rPr>
          <w:rFonts w:ascii="Arial" w:hAnsi="Arial" w:cs="Arial"/>
          <w:sz w:val="24"/>
          <w:szCs w:val="24"/>
          <w:lang w:val="en-US"/>
        </w:rPr>
        <w:t xml:space="preserve">Information provided by these methods is reviewed by </w:t>
      </w:r>
      <w:r w:rsidRPr="00464FAA">
        <w:rPr>
          <w:rFonts w:ascii="Arial" w:hAnsi="Arial" w:cs="Arial"/>
          <w:i/>
          <w:sz w:val="24"/>
          <w:szCs w:val="24"/>
          <w:lang w:val="en-US"/>
        </w:rPr>
        <w:t>[Insert name of position]</w:t>
      </w:r>
      <w:r w:rsidRPr="00764875">
        <w:rPr>
          <w:rFonts w:ascii="Arial" w:hAnsi="Arial" w:cs="Arial"/>
          <w:sz w:val="24"/>
          <w:szCs w:val="24"/>
          <w:lang w:val="en-US"/>
        </w:rPr>
        <w:t xml:space="preserve"> on a </w:t>
      </w:r>
      <w:r w:rsidRPr="00464FAA">
        <w:rPr>
          <w:rFonts w:ascii="Arial" w:hAnsi="Arial" w:cs="Arial"/>
          <w:i/>
          <w:sz w:val="24"/>
          <w:szCs w:val="24"/>
          <w:lang w:val="en-US"/>
        </w:rPr>
        <w:t>[insert regularly/from time to time]</w:t>
      </w:r>
      <w:r w:rsidRPr="00764875">
        <w:rPr>
          <w:rFonts w:ascii="Arial" w:hAnsi="Arial" w:cs="Arial"/>
          <w:sz w:val="24"/>
          <w:szCs w:val="24"/>
          <w:lang w:val="en-US"/>
        </w:rPr>
        <w:t xml:space="preserve"> basis.</w:t>
      </w:r>
    </w:p>
    <w:p w14:paraId="1C7AC8D4" w14:textId="77777777" w:rsidR="00307791" w:rsidRDefault="00764875" w:rsidP="00764875">
      <w:pPr>
        <w:pStyle w:val="ListParagraph"/>
        <w:spacing w:before="120" w:after="120"/>
        <w:ind w:left="0"/>
        <w:contextualSpacing w:val="0"/>
        <w:rPr>
          <w:rFonts w:ascii="Arial" w:hAnsi="Arial" w:cs="Arial"/>
          <w:i/>
          <w:sz w:val="24"/>
          <w:szCs w:val="24"/>
          <w:lang w:val="en-US"/>
        </w:rPr>
      </w:pPr>
      <w:r w:rsidRPr="00464FAA">
        <w:rPr>
          <w:rFonts w:ascii="Arial" w:hAnsi="Arial" w:cs="Arial"/>
          <w:i/>
          <w:sz w:val="24"/>
          <w:szCs w:val="24"/>
          <w:lang w:val="en-US"/>
        </w:rPr>
        <w:t>[Delete/amend as appropriate]</w:t>
      </w:r>
    </w:p>
    <w:p w14:paraId="2D773B18" w14:textId="77777777" w:rsidR="00464FAA" w:rsidRPr="00464FAA" w:rsidRDefault="00464FAA" w:rsidP="00464FAA">
      <w:pPr>
        <w:pStyle w:val="ListParagraph"/>
        <w:spacing w:before="120" w:after="120"/>
        <w:ind w:left="0"/>
        <w:contextualSpacing w:val="0"/>
        <w:jc w:val="center"/>
        <w:rPr>
          <w:rFonts w:ascii="Arial" w:hAnsi="Arial" w:cs="Arial"/>
          <w:i/>
          <w:sz w:val="24"/>
          <w:szCs w:val="24"/>
          <w:lang w:val="en-US"/>
        </w:rPr>
      </w:pPr>
      <w:r>
        <w:rPr>
          <w:rFonts w:ascii="Arial" w:hAnsi="Arial" w:cs="Arial"/>
          <w:i/>
          <w:sz w:val="24"/>
          <w:szCs w:val="24"/>
          <w:lang w:val="en-US"/>
        </w:rPr>
        <w:lastRenderedPageBreak/>
        <w:t>AND</w:t>
      </w:r>
    </w:p>
    <w:p w14:paraId="5222C589" w14:textId="77777777" w:rsidR="00307791" w:rsidRPr="00562F45" w:rsidRDefault="00307791" w:rsidP="00764875">
      <w:pPr>
        <w:pStyle w:val="ListParagraph"/>
        <w:numPr>
          <w:ilvl w:val="1"/>
          <w:numId w:val="1"/>
        </w:numPr>
        <w:spacing w:before="120"/>
        <w:contextualSpacing w:val="0"/>
        <w:outlineLvl w:val="1"/>
        <w:rPr>
          <w:rFonts w:ascii="Arial" w:hAnsi="Arial" w:cs="Arial"/>
          <w:b/>
          <w:sz w:val="24"/>
          <w:szCs w:val="24"/>
          <w:lang w:val="en-US"/>
        </w:rPr>
      </w:pPr>
      <w:bookmarkStart w:id="115" w:name="_Toc411928933"/>
      <w:bookmarkStart w:id="116" w:name="_Toc155349568"/>
      <w:r w:rsidRPr="00562F45">
        <w:rPr>
          <w:rFonts w:ascii="Arial" w:hAnsi="Arial" w:cs="Arial"/>
          <w:b/>
          <w:sz w:val="24"/>
          <w:szCs w:val="24"/>
          <w:lang w:val="en-US"/>
        </w:rPr>
        <w:t>Induction Programs</w:t>
      </w:r>
      <w:bookmarkEnd w:id="115"/>
      <w:bookmarkEnd w:id="116"/>
    </w:p>
    <w:p w14:paraId="1B00ECFE" w14:textId="38C759F9" w:rsidR="00464FAA" w:rsidRDefault="00464FAA" w:rsidP="00464FAA">
      <w:pPr>
        <w:pStyle w:val="ListParagraph"/>
        <w:spacing w:before="120" w:after="120"/>
        <w:ind w:left="0"/>
        <w:contextualSpacing w:val="0"/>
        <w:rPr>
          <w:rFonts w:ascii="Arial" w:hAnsi="Arial" w:cs="Arial"/>
          <w:sz w:val="24"/>
          <w:szCs w:val="24"/>
          <w:lang w:val="en-US"/>
        </w:rPr>
      </w:pPr>
      <w:r w:rsidRPr="00464FAA">
        <w:rPr>
          <w:rFonts w:ascii="Arial" w:hAnsi="Arial" w:cs="Arial"/>
          <w:sz w:val="24"/>
          <w:szCs w:val="24"/>
          <w:lang w:val="en-US"/>
        </w:rPr>
        <w:t>New employees are provided with the following information to ensure they are aware of their role and responsibilities in terms of record</w:t>
      </w:r>
      <w:r w:rsidR="00AA7598">
        <w:rPr>
          <w:rFonts w:ascii="Arial" w:hAnsi="Arial" w:cs="Arial"/>
          <w:sz w:val="24"/>
          <w:szCs w:val="24"/>
          <w:lang w:val="en-US"/>
        </w:rPr>
        <w:t xml:space="preserve"> </w:t>
      </w:r>
      <w:r w:rsidRPr="00464FAA">
        <w:rPr>
          <w:rFonts w:ascii="Arial" w:hAnsi="Arial" w:cs="Arial"/>
          <w:sz w:val="24"/>
          <w:szCs w:val="24"/>
          <w:lang w:val="en-US"/>
        </w:rPr>
        <w:t xml:space="preserve">keeping within the &lt;Name of </w:t>
      </w:r>
      <w:r w:rsidR="00087408">
        <w:rPr>
          <w:rFonts w:ascii="Arial" w:hAnsi="Arial" w:cs="Arial"/>
          <w:sz w:val="24"/>
          <w:szCs w:val="24"/>
          <w:lang w:val="en-US"/>
        </w:rPr>
        <w:t>Organisation</w:t>
      </w:r>
      <w:r w:rsidRPr="00464FAA">
        <w:rPr>
          <w:rFonts w:ascii="Arial" w:hAnsi="Arial" w:cs="Arial"/>
          <w:sz w:val="24"/>
          <w:szCs w:val="24"/>
          <w:lang w:val="en-US"/>
        </w:rPr>
        <w:t>&gt;:</w:t>
      </w:r>
    </w:p>
    <w:p w14:paraId="0D90860C" w14:textId="77777777" w:rsidR="00464FAA" w:rsidRDefault="00464FAA" w:rsidP="00464FAA">
      <w:pPr>
        <w:pStyle w:val="ListParagraph"/>
        <w:numPr>
          <w:ilvl w:val="0"/>
          <w:numId w:val="6"/>
        </w:numPr>
        <w:spacing w:after="0"/>
        <w:ind w:left="714" w:hanging="357"/>
        <w:contextualSpacing w:val="0"/>
        <w:rPr>
          <w:rFonts w:ascii="Arial" w:hAnsi="Arial" w:cs="Arial"/>
          <w:sz w:val="24"/>
          <w:szCs w:val="24"/>
          <w:lang w:val="en-US"/>
        </w:rPr>
      </w:pPr>
      <w:r w:rsidRPr="00464FAA">
        <w:rPr>
          <w:rFonts w:ascii="Arial" w:hAnsi="Arial" w:cs="Arial"/>
          <w:sz w:val="24"/>
          <w:szCs w:val="24"/>
          <w:lang w:val="en-US"/>
        </w:rPr>
        <w:t xml:space="preserve">Induction manual - please refer to Attachment </w:t>
      </w:r>
      <w:r w:rsidR="00E2445D">
        <w:rPr>
          <w:rFonts w:ascii="Arial" w:hAnsi="Arial" w:cs="Arial"/>
          <w:sz w:val="24"/>
          <w:szCs w:val="24"/>
          <w:lang w:val="en-US"/>
        </w:rPr>
        <w:t>9</w:t>
      </w:r>
      <w:r w:rsidRPr="00464FAA">
        <w:rPr>
          <w:rFonts w:ascii="Arial" w:hAnsi="Arial" w:cs="Arial"/>
          <w:sz w:val="24"/>
          <w:szCs w:val="24"/>
          <w:lang w:val="en-US"/>
        </w:rPr>
        <w:t xml:space="preserve"> </w:t>
      </w:r>
      <w:r w:rsidRPr="00464FAA">
        <w:rPr>
          <w:rFonts w:ascii="Arial" w:hAnsi="Arial" w:cs="Arial"/>
          <w:i/>
          <w:sz w:val="24"/>
          <w:szCs w:val="24"/>
          <w:lang w:val="en-US"/>
        </w:rPr>
        <w:t>[Attach table of contents and introduction]</w:t>
      </w:r>
      <w:r w:rsidRPr="00464FAA">
        <w:rPr>
          <w:rFonts w:ascii="Arial" w:hAnsi="Arial" w:cs="Arial"/>
          <w:sz w:val="24"/>
          <w:szCs w:val="24"/>
          <w:lang w:val="en-US"/>
        </w:rPr>
        <w:t>;</w:t>
      </w:r>
    </w:p>
    <w:p w14:paraId="7C732F8E" w14:textId="77777777" w:rsidR="00464FAA" w:rsidRDefault="00464FAA" w:rsidP="00464FAA">
      <w:pPr>
        <w:pStyle w:val="ListParagraph"/>
        <w:numPr>
          <w:ilvl w:val="0"/>
          <w:numId w:val="6"/>
        </w:numPr>
        <w:spacing w:after="0"/>
        <w:ind w:left="714" w:hanging="357"/>
        <w:contextualSpacing w:val="0"/>
        <w:rPr>
          <w:rFonts w:ascii="Arial" w:hAnsi="Arial" w:cs="Arial"/>
          <w:sz w:val="24"/>
          <w:szCs w:val="24"/>
          <w:lang w:val="en-US"/>
        </w:rPr>
      </w:pPr>
      <w:r w:rsidRPr="00464FAA">
        <w:rPr>
          <w:rFonts w:ascii="Arial" w:hAnsi="Arial" w:cs="Arial"/>
          <w:sz w:val="24"/>
          <w:szCs w:val="24"/>
          <w:lang w:val="en-US"/>
        </w:rPr>
        <w:t xml:space="preserve">Training program provided by the records manager </w:t>
      </w:r>
      <w:r w:rsidRPr="00464FAA">
        <w:rPr>
          <w:rFonts w:ascii="Arial" w:hAnsi="Arial" w:cs="Arial"/>
          <w:i/>
          <w:sz w:val="24"/>
          <w:szCs w:val="24"/>
          <w:lang w:val="en-US"/>
        </w:rPr>
        <w:t>[name of position]</w:t>
      </w:r>
      <w:r>
        <w:rPr>
          <w:rFonts w:ascii="Arial" w:hAnsi="Arial" w:cs="Arial"/>
          <w:sz w:val="24"/>
          <w:szCs w:val="24"/>
          <w:lang w:val="en-US"/>
        </w:rPr>
        <w:t>;</w:t>
      </w:r>
    </w:p>
    <w:p w14:paraId="69F45970" w14:textId="7C04C773" w:rsidR="00464FAA" w:rsidRDefault="00464FAA" w:rsidP="00464FAA">
      <w:pPr>
        <w:pStyle w:val="ListParagraph"/>
        <w:numPr>
          <w:ilvl w:val="0"/>
          <w:numId w:val="6"/>
        </w:numPr>
        <w:spacing w:after="0"/>
        <w:ind w:left="714" w:hanging="357"/>
        <w:contextualSpacing w:val="0"/>
        <w:rPr>
          <w:rFonts w:ascii="Arial" w:hAnsi="Arial" w:cs="Arial"/>
          <w:sz w:val="24"/>
          <w:szCs w:val="24"/>
          <w:lang w:val="en-US"/>
        </w:rPr>
      </w:pPr>
      <w:r w:rsidRPr="00464FAA">
        <w:rPr>
          <w:rFonts w:ascii="Arial" w:hAnsi="Arial" w:cs="Arial"/>
          <w:i/>
          <w:sz w:val="24"/>
          <w:szCs w:val="24"/>
          <w:lang w:val="en-US"/>
        </w:rPr>
        <w:t xml:space="preserve">[Add details of any other induction programs provided by the </w:t>
      </w:r>
      <w:r w:rsidR="00087408">
        <w:rPr>
          <w:rFonts w:ascii="Arial" w:hAnsi="Arial" w:cs="Arial"/>
          <w:i/>
          <w:sz w:val="24"/>
          <w:szCs w:val="24"/>
          <w:lang w:val="en-US"/>
        </w:rPr>
        <w:t>Organisation</w:t>
      </w:r>
      <w:r w:rsidRPr="00464FAA">
        <w:rPr>
          <w:rFonts w:ascii="Arial" w:hAnsi="Arial" w:cs="Arial"/>
          <w:i/>
          <w:sz w:val="24"/>
          <w:szCs w:val="24"/>
          <w:lang w:val="en-US"/>
        </w:rPr>
        <w:t>]</w:t>
      </w:r>
      <w:r w:rsidRPr="00464FAA">
        <w:rPr>
          <w:rFonts w:ascii="Arial" w:hAnsi="Arial" w:cs="Arial"/>
          <w:sz w:val="24"/>
          <w:szCs w:val="24"/>
          <w:lang w:val="en-US"/>
        </w:rPr>
        <w:t>.</w:t>
      </w:r>
    </w:p>
    <w:p w14:paraId="5E180B75" w14:textId="50284DB0" w:rsidR="00307791" w:rsidRPr="00307791" w:rsidRDefault="00464FAA" w:rsidP="00464FAA">
      <w:pPr>
        <w:pStyle w:val="ListParagraph"/>
        <w:spacing w:before="120" w:after="120"/>
        <w:ind w:left="0"/>
        <w:contextualSpacing w:val="0"/>
        <w:rPr>
          <w:rFonts w:ascii="Arial" w:hAnsi="Arial" w:cs="Arial"/>
          <w:sz w:val="24"/>
          <w:szCs w:val="24"/>
          <w:lang w:val="en-US"/>
        </w:rPr>
      </w:pPr>
      <w:r w:rsidRPr="00464FAA">
        <w:rPr>
          <w:rFonts w:ascii="Arial" w:hAnsi="Arial" w:cs="Arial"/>
          <w:sz w:val="24"/>
          <w:szCs w:val="24"/>
          <w:lang w:val="en-US"/>
        </w:rPr>
        <w:t xml:space="preserve">Induction programs are provided for all staff coming into the </w:t>
      </w:r>
      <w:r w:rsidR="00087408">
        <w:rPr>
          <w:rFonts w:ascii="Arial" w:hAnsi="Arial" w:cs="Arial"/>
          <w:sz w:val="24"/>
          <w:szCs w:val="24"/>
          <w:lang w:val="en-US"/>
        </w:rPr>
        <w:t>organisation</w:t>
      </w:r>
      <w:r w:rsidRPr="00464FAA">
        <w:rPr>
          <w:rFonts w:ascii="Arial" w:hAnsi="Arial" w:cs="Arial"/>
          <w:sz w:val="24"/>
          <w:szCs w:val="24"/>
          <w:lang w:val="en-US"/>
        </w:rPr>
        <w:t>.</w:t>
      </w:r>
    </w:p>
    <w:p w14:paraId="5B7C6550" w14:textId="77777777" w:rsidR="00307791" w:rsidRPr="00562F45" w:rsidRDefault="00307791" w:rsidP="00764875">
      <w:pPr>
        <w:pStyle w:val="ListParagraph"/>
        <w:numPr>
          <w:ilvl w:val="1"/>
          <w:numId w:val="1"/>
        </w:numPr>
        <w:spacing w:before="120"/>
        <w:contextualSpacing w:val="0"/>
        <w:outlineLvl w:val="1"/>
        <w:rPr>
          <w:rFonts w:ascii="Arial" w:hAnsi="Arial" w:cs="Arial"/>
          <w:b/>
          <w:sz w:val="24"/>
          <w:szCs w:val="24"/>
          <w:lang w:val="en-US"/>
        </w:rPr>
      </w:pPr>
      <w:bookmarkStart w:id="117" w:name="_Toc411928934"/>
      <w:bookmarkStart w:id="118" w:name="_Toc155349569"/>
      <w:r w:rsidRPr="00562F45">
        <w:rPr>
          <w:rFonts w:ascii="Arial" w:hAnsi="Arial" w:cs="Arial"/>
          <w:b/>
          <w:sz w:val="24"/>
          <w:szCs w:val="24"/>
          <w:lang w:val="en-US"/>
        </w:rPr>
        <w:t>Performance Indicators</w:t>
      </w:r>
      <w:bookmarkEnd w:id="117"/>
      <w:bookmarkEnd w:id="118"/>
    </w:p>
    <w:p w14:paraId="4E4797C9" w14:textId="0078AA0A" w:rsidR="00464FAA" w:rsidRDefault="00464FAA" w:rsidP="00464FAA">
      <w:pPr>
        <w:pStyle w:val="ListParagraph"/>
        <w:spacing w:before="120" w:after="120"/>
        <w:ind w:left="0"/>
        <w:contextualSpacing w:val="0"/>
        <w:rPr>
          <w:rFonts w:ascii="Arial" w:hAnsi="Arial" w:cs="Arial"/>
          <w:sz w:val="24"/>
          <w:szCs w:val="24"/>
          <w:lang w:val="en-US"/>
        </w:rPr>
      </w:pPr>
      <w:r w:rsidRPr="00464FAA">
        <w:rPr>
          <w:rFonts w:ascii="Arial" w:hAnsi="Arial" w:cs="Arial"/>
          <w:sz w:val="24"/>
          <w:szCs w:val="24"/>
          <w:lang w:val="en-US"/>
        </w:rPr>
        <w:t xml:space="preserve">The following performance indicators have been developed to measure the efficiency and effectiveness of the &lt;Name of </w:t>
      </w:r>
      <w:r w:rsidR="00087408">
        <w:rPr>
          <w:rFonts w:ascii="Arial" w:hAnsi="Arial" w:cs="Arial"/>
          <w:sz w:val="24"/>
          <w:szCs w:val="24"/>
          <w:lang w:val="en-US"/>
        </w:rPr>
        <w:t>Organisation</w:t>
      </w:r>
      <w:r w:rsidRPr="00464FAA">
        <w:rPr>
          <w:rFonts w:ascii="Arial" w:hAnsi="Arial" w:cs="Arial"/>
          <w:sz w:val="24"/>
          <w:szCs w:val="24"/>
          <w:lang w:val="en-US"/>
        </w:rPr>
        <w:t>&gt;’s record</w:t>
      </w:r>
      <w:r w:rsidR="00AA7598">
        <w:rPr>
          <w:rFonts w:ascii="Arial" w:hAnsi="Arial" w:cs="Arial"/>
          <w:sz w:val="24"/>
          <w:szCs w:val="24"/>
          <w:lang w:val="en-US"/>
        </w:rPr>
        <w:t xml:space="preserve"> </w:t>
      </w:r>
      <w:r w:rsidRPr="00464FAA">
        <w:rPr>
          <w:rFonts w:ascii="Arial" w:hAnsi="Arial" w:cs="Arial"/>
          <w:sz w:val="24"/>
          <w:szCs w:val="24"/>
          <w:lang w:val="en-US"/>
        </w:rPr>
        <w:t>keeping systems:</w:t>
      </w:r>
    </w:p>
    <w:p w14:paraId="2B96DF2D" w14:textId="77777777" w:rsidR="00464FAA" w:rsidRDefault="00464FAA" w:rsidP="004A1BEE">
      <w:pPr>
        <w:pStyle w:val="ListParagraph"/>
        <w:numPr>
          <w:ilvl w:val="0"/>
          <w:numId w:val="6"/>
        </w:numPr>
        <w:spacing w:after="0"/>
        <w:ind w:left="714" w:hanging="357"/>
        <w:contextualSpacing w:val="0"/>
        <w:rPr>
          <w:rFonts w:ascii="Arial" w:hAnsi="Arial" w:cs="Arial"/>
          <w:sz w:val="24"/>
          <w:szCs w:val="24"/>
          <w:lang w:val="en-US"/>
        </w:rPr>
      </w:pPr>
      <w:r w:rsidRPr="004A1BEE">
        <w:rPr>
          <w:rFonts w:ascii="Arial" w:hAnsi="Arial" w:cs="Arial"/>
          <w:i/>
          <w:sz w:val="24"/>
          <w:szCs w:val="24"/>
          <w:lang w:val="en-US"/>
        </w:rPr>
        <w:t>[list methods of measurement]</w:t>
      </w:r>
      <w:r w:rsidRPr="00464FAA">
        <w:rPr>
          <w:rFonts w:ascii="Arial" w:hAnsi="Arial" w:cs="Arial"/>
          <w:sz w:val="24"/>
          <w:szCs w:val="24"/>
          <w:lang w:val="en-US"/>
        </w:rPr>
        <w:t>;</w:t>
      </w:r>
    </w:p>
    <w:p w14:paraId="55FC7D11" w14:textId="77777777" w:rsidR="004A1BEE" w:rsidRDefault="004A1BEE" w:rsidP="004A1BEE">
      <w:pPr>
        <w:pStyle w:val="ListParagraph"/>
        <w:numPr>
          <w:ilvl w:val="0"/>
          <w:numId w:val="6"/>
        </w:numPr>
        <w:spacing w:after="0"/>
        <w:ind w:left="714" w:hanging="357"/>
        <w:contextualSpacing w:val="0"/>
        <w:rPr>
          <w:rFonts w:ascii="Arial" w:hAnsi="Arial" w:cs="Arial"/>
          <w:sz w:val="24"/>
          <w:szCs w:val="24"/>
          <w:lang w:val="en-US"/>
        </w:rPr>
      </w:pPr>
    </w:p>
    <w:p w14:paraId="5256C619" w14:textId="77777777" w:rsidR="00464FAA" w:rsidRPr="004A1BEE" w:rsidRDefault="00464FAA" w:rsidP="00464FAA">
      <w:pPr>
        <w:pStyle w:val="ListParagraph"/>
        <w:spacing w:before="120" w:after="120"/>
        <w:ind w:left="0"/>
        <w:contextualSpacing w:val="0"/>
        <w:rPr>
          <w:rFonts w:ascii="Arial" w:hAnsi="Arial" w:cs="Arial"/>
          <w:i/>
          <w:sz w:val="24"/>
          <w:szCs w:val="24"/>
          <w:lang w:val="en-US"/>
        </w:rPr>
      </w:pPr>
      <w:r w:rsidRPr="004A1BEE">
        <w:rPr>
          <w:rFonts w:ascii="Arial" w:hAnsi="Arial" w:cs="Arial"/>
          <w:i/>
          <w:sz w:val="24"/>
          <w:szCs w:val="24"/>
          <w:lang w:val="en-US"/>
        </w:rPr>
        <w:t>[As a guide, some basic but useful performance indicators might include:</w:t>
      </w:r>
    </w:p>
    <w:p w14:paraId="65FA8D83" w14:textId="5D9EE522" w:rsidR="00464FAA" w:rsidRPr="004A1BEE" w:rsidRDefault="00464FAA" w:rsidP="004A1BEE">
      <w:pPr>
        <w:pStyle w:val="ListParagraph"/>
        <w:numPr>
          <w:ilvl w:val="0"/>
          <w:numId w:val="6"/>
        </w:numPr>
        <w:spacing w:after="0"/>
        <w:ind w:left="714" w:hanging="357"/>
        <w:contextualSpacing w:val="0"/>
        <w:rPr>
          <w:rFonts w:ascii="Arial" w:hAnsi="Arial" w:cs="Arial"/>
          <w:i/>
          <w:sz w:val="24"/>
          <w:szCs w:val="24"/>
          <w:lang w:val="en-US"/>
        </w:rPr>
      </w:pPr>
      <w:r w:rsidRPr="004A1BEE">
        <w:rPr>
          <w:rFonts w:ascii="Arial" w:hAnsi="Arial" w:cs="Arial"/>
          <w:i/>
          <w:sz w:val="24"/>
          <w:szCs w:val="24"/>
          <w:lang w:val="en-US"/>
        </w:rPr>
        <w:t>Staff survey eliciting feedback on use, effectiveness of record</w:t>
      </w:r>
      <w:r w:rsidR="00C254B8">
        <w:rPr>
          <w:rFonts w:ascii="Arial" w:hAnsi="Arial" w:cs="Arial"/>
          <w:i/>
          <w:sz w:val="24"/>
          <w:szCs w:val="24"/>
          <w:lang w:val="en-US"/>
        </w:rPr>
        <w:t xml:space="preserve"> </w:t>
      </w:r>
      <w:r w:rsidRPr="004A1BEE">
        <w:rPr>
          <w:rFonts w:ascii="Arial" w:hAnsi="Arial" w:cs="Arial"/>
          <w:i/>
          <w:sz w:val="24"/>
          <w:szCs w:val="24"/>
          <w:lang w:val="en-US"/>
        </w:rPr>
        <w:t>keeping system/training etc;</w:t>
      </w:r>
    </w:p>
    <w:p w14:paraId="5813D206" w14:textId="38802814" w:rsidR="00464FAA" w:rsidRPr="004A1BEE" w:rsidRDefault="00464FAA" w:rsidP="004A1BEE">
      <w:pPr>
        <w:pStyle w:val="ListParagraph"/>
        <w:numPr>
          <w:ilvl w:val="0"/>
          <w:numId w:val="6"/>
        </w:numPr>
        <w:spacing w:after="0"/>
        <w:ind w:left="714" w:hanging="357"/>
        <w:contextualSpacing w:val="0"/>
        <w:rPr>
          <w:rFonts w:ascii="Arial" w:hAnsi="Arial" w:cs="Arial"/>
          <w:i/>
          <w:sz w:val="24"/>
          <w:szCs w:val="24"/>
          <w:lang w:val="en-US"/>
        </w:rPr>
      </w:pPr>
      <w:r w:rsidRPr="004A1BEE">
        <w:rPr>
          <w:rFonts w:ascii="Arial" w:hAnsi="Arial" w:cs="Arial"/>
          <w:i/>
          <w:sz w:val="24"/>
          <w:szCs w:val="24"/>
          <w:lang w:val="en-US"/>
        </w:rPr>
        <w:t xml:space="preserve">Percentage of correspondence registered or captured into the </w:t>
      </w:r>
      <w:r w:rsidR="00C254B8">
        <w:rPr>
          <w:rFonts w:ascii="Arial" w:hAnsi="Arial" w:cs="Arial"/>
          <w:i/>
          <w:sz w:val="24"/>
          <w:szCs w:val="24"/>
          <w:lang w:val="en-US"/>
        </w:rPr>
        <w:t>r</w:t>
      </w:r>
      <w:r w:rsidRPr="004A1BEE">
        <w:rPr>
          <w:rFonts w:ascii="Arial" w:hAnsi="Arial" w:cs="Arial"/>
          <w:i/>
          <w:sz w:val="24"/>
          <w:szCs w:val="24"/>
          <w:lang w:val="en-US"/>
        </w:rPr>
        <w:t>ecord</w:t>
      </w:r>
      <w:r w:rsidR="00C254B8">
        <w:rPr>
          <w:rFonts w:ascii="Arial" w:hAnsi="Arial" w:cs="Arial"/>
          <w:i/>
          <w:sz w:val="24"/>
          <w:szCs w:val="24"/>
          <w:lang w:val="en-US"/>
        </w:rPr>
        <w:t xml:space="preserve"> </w:t>
      </w:r>
      <w:r w:rsidRPr="004A1BEE">
        <w:rPr>
          <w:rFonts w:ascii="Arial" w:hAnsi="Arial" w:cs="Arial"/>
          <w:i/>
          <w:sz w:val="24"/>
          <w:szCs w:val="24"/>
          <w:lang w:val="en-US"/>
        </w:rPr>
        <w:t>keeping system; and</w:t>
      </w:r>
    </w:p>
    <w:p w14:paraId="0B6D1E8D" w14:textId="77777777" w:rsidR="004A1BEE" w:rsidRDefault="00464FAA" w:rsidP="004A1BEE">
      <w:pPr>
        <w:pStyle w:val="ListParagraph"/>
        <w:numPr>
          <w:ilvl w:val="0"/>
          <w:numId w:val="6"/>
        </w:numPr>
        <w:spacing w:after="0"/>
        <w:ind w:left="714" w:hanging="357"/>
        <w:contextualSpacing w:val="0"/>
        <w:rPr>
          <w:rFonts w:ascii="Arial" w:hAnsi="Arial" w:cs="Arial"/>
          <w:sz w:val="24"/>
          <w:szCs w:val="24"/>
          <w:lang w:val="en-US"/>
        </w:rPr>
      </w:pPr>
      <w:r w:rsidRPr="004A1BEE">
        <w:rPr>
          <w:rFonts w:ascii="Arial" w:hAnsi="Arial" w:cs="Arial"/>
          <w:i/>
          <w:sz w:val="24"/>
          <w:szCs w:val="24"/>
          <w:lang w:val="en-US"/>
        </w:rPr>
        <w:t>Percentage of accurate retrieval of information].</w:t>
      </w:r>
    </w:p>
    <w:p w14:paraId="7439D00D" w14:textId="77777777" w:rsidR="004A1BEE" w:rsidRPr="004A1BEE" w:rsidRDefault="00464FAA" w:rsidP="004A1BEE">
      <w:pPr>
        <w:pStyle w:val="ListParagraph"/>
        <w:spacing w:before="120" w:after="120"/>
        <w:ind w:left="0"/>
        <w:contextualSpacing w:val="0"/>
        <w:jc w:val="center"/>
        <w:rPr>
          <w:rFonts w:ascii="Arial" w:hAnsi="Arial" w:cs="Arial"/>
          <w:i/>
          <w:sz w:val="24"/>
          <w:szCs w:val="24"/>
          <w:lang w:val="en-US"/>
        </w:rPr>
      </w:pPr>
      <w:r w:rsidRPr="004A1BEE">
        <w:rPr>
          <w:rFonts w:ascii="Arial" w:hAnsi="Arial" w:cs="Arial"/>
          <w:i/>
          <w:sz w:val="24"/>
          <w:szCs w:val="24"/>
          <w:lang w:val="en-US"/>
        </w:rPr>
        <w:t>OR</w:t>
      </w:r>
    </w:p>
    <w:p w14:paraId="68EF71D7" w14:textId="07630C90" w:rsidR="00307791" w:rsidRDefault="00464FAA" w:rsidP="00464FAA">
      <w:pPr>
        <w:pStyle w:val="ListParagraph"/>
        <w:spacing w:before="120" w:after="120"/>
        <w:ind w:left="0"/>
        <w:contextualSpacing w:val="0"/>
        <w:rPr>
          <w:rFonts w:ascii="Arial" w:hAnsi="Arial" w:cs="Arial"/>
          <w:sz w:val="24"/>
          <w:szCs w:val="24"/>
          <w:lang w:val="en-US"/>
        </w:rPr>
      </w:pPr>
      <w:r w:rsidRPr="00464FAA">
        <w:rPr>
          <w:rFonts w:ascii="Arial" w:hAnsi="Arial" w:cs="Arial"/>
          <w:sz w:val="24"/>
          <w:szCs w:val="24"/>
          <w:lang w:val="en-US"/>
        </w:rPr>
        <w:t xml:space="preserve">Performance indicators </w:t>
      </w:r>
      <w:r w:rsidRPr="004A1BEE">
        <w:rPr>
          <w:rFonts w:ascii="Arial" w:hAnsi="Arial" w:cs="Arial"/>
          <w:i/>
          <w:sz w:val="24"/>
          <w:szCs w:val="24"/>
          <w:lang w:val="en-US"/>
        </w:rPr>
        <w:t>[are being/will be]</w:t>
      </w:r>
      <w:r w:rsidRPr="00464FAA">
        <w:rPr>
          <w:rFonts w:ascii="Arial" w:hAnsi="Arial" w:cs="Arial"/>
          <w:sz w:val="24"/>
          <w:szCs w:val="24"/>
          <w:lang w:val="en-US"/>
        </w:rPr>
        <w:t xml:space="preserve"> developed to measure the efficiency and effectiveness of the &lt;Name of </w:t>
      </w:r>
      <w:r w:rsidR="00087408">
        <w:rPr>
          <w:rFonts w:ascii="Arial" w:hAnsi="Arial" w:cs="Arial"/>
          <w:sz w:val="24"/>
          <w:szCs w:val="24"/>
          <w:lang w:val="en-US"/>
        </w:rPr>
        <w:t>Organisation</w:t>
      </w:r>
      <w:r w:rsidRPr="00464FAA">
        <w:rPr>
          <w:rFonts w:ascii="Arial" w:hAnsi="Arial" w:cs="Arial"/>
          <w:sz w:val="24"/>
          <w:szCs w:val="24"/>
          <w:lang w:val="en-US"/>
        </w:rPr>
        <w:t>&gt;’s record</w:t>
      </w:r>
      <w:r w:rsidR="00C254B8">
        <w:rPr>
          <w:rFonts w:ascii="Arial" w:hAnsi="Arial" w:cs="Arial"/>
          <w:sz w:val="24"/>
          <w:szCs w:val="24"/>
          <w:lang w:val="en-US"/>
        </w:rPr>
        <w:t xml:space="preserve"> </w:t>
      </w:r>
      <w:r w:rsidRPr="00464FAA">
        <w:rPr>
          <w:rFonts w:ascii="Arial" w:hAnsi="Arial" w:cs="Arial"/>
          <w:sz w:val="24"/>
          <w:szCs w:val="24"/>
          <w:lang w:val="en-US"/>
        </w:rPr>
        <w:t xml:space="preserve">keeping systems.  It is planned to have these in operation by </w:t>
      </w:r>
      <w:r w:rsidRPr="004A1BEE">
        <w:rPr>
          <w:rFonts w:ascii="Arial" w:hAnsi="Arial" w:cs="Arial"/>
          <w:i/>
          <w:sz w:val="24"/>
          <w:szCs w:val="24"/>
          <w:lang w:val="en-US"/>
        </w:rPr>
        <w:t>[Insert date]</w:t>
      </w:r>
      <w:r w:rsidRPr="00464FAA">
        <w:rPr>
          <w:rFonts w:ascii="Arial" w:hAnsi="Arial" w:cs="Arial"/>
          <w:sz w:val="24"/>
          <w:szCs w:val="24"/>
          <w:lang w:val="en-US"/>
        </w:rPr>
        <w:t>.</w:t>
      </w:r>
    </w:p>
    <w:p w14:paraId="44EF2D55" w14:textId="77777777" w:rsidR="00307791" w:rsidRPr="00562F45" w:rsidRDefault="00307791" w:rsidP="00764875">
      <w:pPr>
        <w:pStyle w:val="ListParagraph"/>
        <w:numPr>
          <w:ilvl w:val="1"/>
          <w:numId w:val="1"/>
        </w:numPr>
        <w:spacing w:before="120"/>
        <w:contextualSpacing w:val="0"/>
        <w:outlineLvl w:val="1"/>
        <w:rPr>
          <w:rFonts w:ascii="Arial" w:hAnsi="Arial" w:cs="Arial"/>
          <w:b/>
          <w:sz w:val="24"/>
          <w:szCs w:val="24"/>
          <w:lang w:val="en-US"/>
        </w:rPr>
      </w:pPr>
      <w:bookmarkStart w:id="119" w:name="_Toc411928935"/>
      <w:bookmarkStart w:id="120" w:name="_Toc155349570"/>
      <w:r w:rsidRPr="00562F45">
        <w:rPr>
          <w:rFonts w:ascii="Arial" w:hAnsi="Arial" w:cs="Arial"/>
          <w:b/>
          <w:sz w:val="24"/>
          <w:szCs w:val="24"/>
          <w:lang w:val="en-US"/>
        </w:rPr>
        <w:t>Agency’s Evaluation</w:t>
      </w:r>
      <w:bookmarkEnd w:id="119"/>
      <w:bookmarkEnd w:id="120"/>
    </w:p>
    <w:p w14:paraId="26AAE2C2" w14:textId="46DAD3B2" w:rsidR="004A1BEE" w:rsidRDefault="004A1BEE" w:rsidP="004A1BEE">
      <w:pPr>
        <w:pStyle w:val="ListParagraph"/>
        <w:spacing w:before="120" w:after="120"/>
        <w:ind w:left="0"/>
        <w:contextualSpacing w:val="0"/>
        <w:rPr>
          <w:rFonts w:ascii="Arial" w:hAnsi="Arial" w:cs="Arial"/>
          <w:sz w:val="24"/>
          <w:szCs w:val="24"/>
          <w:lang w:val="en-US"/>
        </w:rPr>
      </w:pPr>
      <w:r w:rsidRPr="004A1BEE">
        <w:rPr>
          <w:rFonts w:ascii="Arial" w:hAnsi="Arial" w:cs="Arial"/>
          <w:sz w:val="24"/>
          <w:szCs w:val="24"/>
          <w:lang w:val="en-US"/>
        </w:rPr>
        <w:t xml:space="preserve">On the basis of </w:t>
      </w:r>
      <w:r w:rsidRPr="004A1BEE">
        <w:rPr>
          <w:rFonts w:ascii="Arial" w:hAnsi="Arial" w:cs="Arial"/>
          <w:i/>
          <w:sz w:val="24"/>
          <w:szCs w:val="24"/>
          <w:lang w:val="en-US"/>
        </w:rPr>
        <w:t>[</w:t>
      </w:r>
      <w:r w:rsidR="0018239B" w:rsidRPr="004A1BEE">
        <w:rPr>
          <w:rFonts w:ascii="Arial" w:hAnsi="Arial" w:cs="Arial"/>
          <w:i/>
          <w:sz w:val="24"/>
          <w:szCs w:val="24"/>
          <w:lang w:val="en-US"/>
        </w:rPr>
        <w:t>insert</w:t>
      </w:r>
      <w:r w:rsidR="0018239B">
        <w:rPr>
          <w:rFonts w:ascii="Arial" w:hAnsi="Arial" w:cs="Arial"/>
          <w:i/>
          <w:sz w:val="24"/>
          <w:szCs w:val="24"/>
          <w:lang w:val="en-US"/>
        </w:rPr>
        <w:t xml:space="preserve"> evaluation method used, e.g. </w:t>
      </w:r>
      <w:r w:rsidRPr="004A1BEE">
        <w:rPr>
          <w:rFonts w:ascii="Arial" w:hAnsi="Arial" w:cs="Arial"/>
          <w:i/>
          <w:sz w:val="24"/>
          <w:szCs w:val="24"/>
          <w:lang w:val="en-US"/>
        </w:rPr>
        <w:t>survey of staff satisfaction/response times]</w:t>
      </w:r>
      <w:r w:rsidRPr="004A1BEE">
        <w:rPr>
          <w:rFonts w:ascii="Arial" w:hAnsi="Arial" w:cs="Arial"/>
          <w:sz w:val="24"/>
          <w:szCs w:val="24"/>
          <w:lang w:val="en-US"/>
        </w:rPr>
        <w:t>, the record</w:t>
      </w:r>
      <w:r w:rsidR="00C254B8">
        <w:rPr>
          <w:rFonts w:ascii="Arial" w:hAnsi="Arial" w:cs="Arial"/>
          <w:sz w:val="24"/>
          <w:szCs w:val="24"/>
          <w:lang w:val="en-US"/>
        </w:rPr>
        <w:t xml:space="preserve"> </w:t>
      </w:r>
      <w:r w:rsidRPr="004A1BEE">
        <w:rPr>
          <w:rFonts w:ascii="Arial" w:hAnsi="Arial" w:cs="Arial"/>
          <w:sz w:val="24"/>
          <w:szCs w:val="24"/>
          <w:lang w:val="en-US"/>
        </w:rPr>
        <w:t xml:space="preserve">keeping systems are assessed as being efficient and effective within the </w:t>
      </w:r>
      <w:r w:rsidR="00087408">
        <w:rPr>
          <w:rFonts w:ascii="Arial" w:hAnsi="Arial" w:cs="Arial"/>
          <w:sz w:val="24"/>
          <w:szCs w:val="24"/>
          <w:lang w:val="en-US"/>
        </w:rPr>
        <w:t>organisation</w:t>
      </w:r>
      <w:r w:rsidRPr="004A1BEE">
        <w:rPr>
          <w:rFonts w:ascii="Arial" w:hAnsi="Arial" w:cs="Arial"/>
          <w:sz w:val="24"/>
          <w:szCs w:val="24"/>
          <w:lang w:val="en-US"/>
        </w:rPr>
        <w:t xml:space="preserve">. </w:t>
      </w:r>
    </w:p>
    <w:p w14:paraId="04C9EDE5" w14:textId="77777777" w:rsidR="004A1BEE" w:rsidRPr="004A1BEE" w:rsidRDefault="004A1BEE" w:rsidP="004A1BEE">
      <w:pPr>
        <w:pStyle w:val="ListParagraph"/>
        <w:spacing w:before="120" w:after="120"/>
        <w:ind w:left="0"/>
        <w:contextualSpacing w:val="0"/>
        <w:jc w:val="center"/>
        <w:rPr>
          <w:rFonts w:ascii="Arial" w:hAnsi="Arial" w:cs="Arial"/>
          <w:i/>
          <w:sz w:val="24"/>
          <w:szCs w:val="24"/>
          <w:lang w:val="en-US"/>
        </w:rPr>
      </w:pPr>
      <w:r w:rsidRPr="004A1BEE">
        <w:rPr>
          <w:rFonts w:ascii="Arial" w:hAnsi="Arial" w:cs="Arial"/>
          <w:i/>
          <w:sz w:val="24"/>
          <w:szCs w:val="24"/>
          <w:lang w:val="en-US"/>
        </w:rPr>
        <w:t>OR</w:t>
      </w:r>
    </w:p>
    <w:p w14:paraId="51B80D42" w14:textId="3BDE512C" w:rsidR="00307791" w:rsidRPr="00307791" w:rsidRDefault="004A1BEE" w:rsidP="004A1BEE">
      <w:pPr>
        <w:pStyle w:val="ListParagraph"/>
        <w:spacing w:before="120" w:after="120"/>
        <w:ind w:left="0"/>
        <w:contextualSpacing w:val="0"/>
        <w:rPr>
          <w:rFonts w:ascii="Arial" w:hAnsi="Arial" w:cs="Arial"/>
          <w:sz w:val="24"/>
          <w:szCs w:val="24"/>
          <w:lang w:val="en-US"/>
        </w:rPr>
      </w:pPr>
      <w:r w:rsidRPr="004A1BEE">
        <w:rPr>
          <w:rFonts w:ascii="Arial" w:hAnsi="Arial" w:cs="Arial"/>
          <w:sz w:val="24"/>
          <w:szCs w:val="24"/>
          <w:lang w:val="en-US"/>
        </w:rPr>
        <w:t xml:space="preserve">There is a need for some reviews of the &lt;Name of </w:t>
      </w:r>
      <w:r w:rsidR="00087408">
        <w:rPr>
          <w:rFonts w:ascii="Arial" w:hAnsi="Arial" w:cs="Arial"/>
          <w:sz w:val="24"/>
          <w:szCs w:val="24"/>
          <w:lang w:val="en-US"/>
        </w:rPr>
        <w:t>Organisation</w:t>
      </w:r>
      <w:r w:rsidRPr="004A1BEE">
        <w:rPr>
          <w:rFonts w:ascii="Arial" w:hAnsi="Arial" w:cs="Arial"/>
          <w:sz w:val="24"/>
          <w:szCs w:val="24"/>
          <w:lang w:val="en-US"/>
        </w:rPr>
        <w:t>&gt;’s record</w:t>
      </w:r>
      <w:r w:rsidR="00C254B8">
        <w:rPr>
          <w:rFonts w:ascii="Arial" w:hAnsi="Arial" w:cs="Arial"/>
          <w:sz w:val="24"/>
          <w:szCs w:val="24"/>
          <w:lang w:val="en-US"/>
        </w:rPr>
        <w:t xml:space="preserve"> </w:t>
      </w:r>
      <w:r w:rsidRPr="004A1BEE">
        <w:rPr>
          <w:rFonts w:ascii="Arial" w:hAnsi="Arial" w:cs="Arial"/>
          <w:sz w:val="24"/>
          <w:szCs w:val="24"/>
          <w:lang w:val="en-US"/>
        </w:rPr>
        <w:t xml:space="preserve">keeping systems in the following areas </w:t>
      </w:r>
      <w:r w:rsidRPr="004A1BEE">
        <w:rPr>
          <w:rFonts w:ascii="Arial" w:hAnsi="Arial" w:cs="Arial"/>
          <w:i/>
          <w:sz w:val="24"/>
          <w:szCs w:val="24"/>
          <w:lang w:val="en-US"/>
        </w:rPr>
        <w:t>[List areas]</w:t>
      </w:r>
      <w:r w:rsidRPr="004A1BEE">
        <w:rPr>
          <w:rFonts w:ascii="Arial" w:hAnsi="Arial" w:cs="Arial"/>
          <w:sz w:val="24"/>
          <w:szCs w:val="24"/>
          <w:lang w:val="en-US"/>
        </w:rPr>
        <w:t xml:space="preserve">.  These will be addressed by </w:t>
      </w:r>
      <w:r w:rsidRPr="004A1BEE">
        <w:rPr>
          <w:rFonts w:ascii="Arial" w:hAnsi="Arial" w:cs="Arial"/>
          <w:i/>
          <w:sz w:val="24"/>
          <w:szCs w:val="24"/>
          <w:lang w:val="en-US"/>
        </w:rPr>
        <w:t>[Insert date]</w:t>
      </w:r>
      <w:r w:rsidRPr="004A1BEE">
        <w:rPr>
          <w:rFonts w:ascii="Arial" w:hAnsi="Arial" w:cs="Arial"/>
          <w:sz w:val="24"/>
          <w:szCs w:val="24"/>
          <w:lang w:val="en-US"/>
        </w:rPr>
        <w:t>.</w:t>
      </w:r>
    </w:p>
    <w:p w14:paraId="1CE1771E" w14:textId="77777777" w:rsidR="00307791" w:rsidRPr="00562F45" w:rsidRDefault="00307791" w:rsidP="00764875">
      <w:pPr>
        <w:pStyle w:val="ListParagraph"/>
        <w:numPr>
          <w:ilvl w:val="1"/>
          <w:numId w:val="1"/>
        </w:numPr>
        <w:spacing w:before="120"/>
        <w:contextualSpacing w:val="0"/>
        <w:outlineLvl w:val="1"/>
        <w:rPr>
          <w:rFonts w:ascii="Arial" w:hAnsi="Arial" w:cs="Arial"/>
          <w:b/>
          <w:sz w:val="24"/>
          <w:szCs w:val="24"/>
          <w:lang w:val="en-US"/>
        </w:rPr>
      </w:pPr>
      <w:bookmarkStart w:id="121" w:name="_Toc411928936"/>
      <w:bookmarkStart w:id="122" w:name="_Toc155349571"/>
      <w:r w:rsidRPr="00562F45">
        <w:rPr>
          <w:rFonts w:ascii="Arial" w:hAnsi="Arial" w:cs="Arial"/>
          <w:b/>
          <w:sz w:val="24"/>
          <w:szCs w:val="24"/>
          <w:lang w:val="en-US"/>
        </w:rPr>
        <w:t>Annual report</w:t>
      </w:r>
      <w:bookmarkEnd w:id="121"/>
      <w:bookmarkEnd w:id="122"/>
    </w:p>
    <w:p w14:paraId="10A38115" w14:textId="47786B48" w:rsidR="004A1BEE" w:rsidRDefault="004A1BEE" w:rsidP="004A1BEE">
      <w:pPr>
        <w:pStyle w:val="ListParagraph"/>
        <w:spacing w:before="120" w:after="120"/>
        <w:ind w:left="0"/>
        <w:contextualSpacing w:val="0"/>
        <w:rPr>
          <w:rFonts w:ascii="Arial" w:hAnsi="Arial" w:cs="Arial"/>
          <w:sz w:val="24"/>
          <w:szCs w:val="24"/>
          <w:lang w:val="en-US"/>
        </w:rPr>
      </w:pPr>
      <w:r w:rsidRPr="004A1BEE">
        <w:rPr>
          <w:rFonts w:ascii="Arial" w:hAnsi="Arial" w:cs="Arial"/>
          <w:sz w:val="24"/>
          <w:szCs w:val="24"/>
          <w:lang w:val="en-US"/>
        </w:rPr>
        <w:t xml:space="preserve">An excerpt from the &lt;Name of </w:t>
      </w:r>
      <w:r w:rsidR="00087408">
        <w:rPr>
          <w:rFonts w:ascii="Arial" w:hAnsi="Arial" w:cs="Arial"/>
          <w:sz w:val="24"/>
          <w:szCs w:val="24"/>
          <w:lang w:val="en-US"/>
        </w:rPr>
        <w:t>Organisation</w:t>
      </w:r>
      <w:r w:rsidRPr="004A1BEE">
        <w:rPr>
          <w:rFonts w:ascii="Arial" w:hAnsi="Arial" w:cs="Arial"/>
          <w:sz w:val="24"/>
          <w:szCs w:val="24"/>
          <w:lang w:val="en-US"/>
        </w:rPr>
        <w:t xml:space="preserve">&gt;’s latest Annual Report is attached, demonstrating the </w:t>
      </w:r>
      <w:r w:rsidR="00087408">
        <w:rPr>
          <w:rFonts w:ascii="Arial" w:hAnsi="Arial" w:cs="Arial"/>
          <w:sz w:val="24"/>
          <w:szCs w:val="24"/>
          <w:lang w:val="en-US"/>
        </w:rPr>
        <w:t>organisation</w:t>
      </w:r>
      <w:r w:rsidRPr="004A1BEE">
        <w:rPr>
          <w:rFonts w:ascii="Arial" w:hAnsi="Arial" w:cs="Arial"/>
          <w:sz w:val="24"/>
          <w:szCs w:val="24"/>
          <w:lang w:val="en-US"/>
        </w:rPr>
        <w:t xml:space="preserve">’s compliance with the </w:t>
      </w:r>
      <w:r w:rsidRPr="004A1BEE">
        <w:rPr>
          <w:rFonts w:ascii="Arial" w:hAnsi="Arial" w:cs="Arial"/>
          <w:i/>
          <w:sz w:val="24"/>
          <w:szCs w:val="24"/>
          <w:lang w:val="en-US"/>
        </w:rPr>
        <w:t>State Records Act 2000</w:t>
      </w:r>
      <w:r w:rsidRPr="004A1BEE">
        <w:rPr>
          <w:rFonts w:ascii="Arial" w:hAnsi="Arial" w:cs="Arial"/>
          <w:sz w:val="24"/>
          <w:szCs w:val="24"/>
          <w:lang w:val="en-US"/>
        </w:rPr>
        <w:t xml:space="preserve">, its Recordkeeping Plan and the training provided for staff.  </w:t>
      </w:r>
    </w:p>
    <w:p w14:paraId="6B9BCB88" w14:textId="77777777" w:rsidR="00307791" w:rsidRDefault="004A1BEE" w:rsidP="004A1BEE">
      <w:pPr>
        <w:pStyle w:val="ListParagraph"/>
        <w:spacing w:before="120" w:after="120"/>
        <w:ind w:left="0"/>
        <w:contextualSpacing w:val="0"/>
        <w:rPr>
          <w:rFonts w:ascii="Arial" w:hAnsi="Arial" w:cs="Arial"/>
          <w:sz w:val="24"/>
          <w:szCs w:val="24"/>
          <w:lang w:val="en-US"/>
        </w:rPr>
      </w:pPr>
      <w:r w:rsidRPr="004A1BEE">
        <w:rPr>
          <w:rFonts w:ascii="Arial" w:hAnsi="Arial" w:cs="Arial"/>
          <w:sz w:val="24"/>
          <w:szCs w:val="24"/>
          <w:lang w:val="en-US"/>
        </w:rPr>
        <w:t xml:space="preserve">Please refer to Attachment </w:t>
      </w:r>
      <w:r w:rsidR="00E2445D">
        <w:rPr>
          <w:rFonts w:ascii="Arial" w:hAnsi="Arial" w:cs="Arial"/>
          <w:sz w:val="24"/>
          <w:szCs w:val="24"/>
          <w:lang w:val="en-US"/>
        </w:rPr>
        <w:t>10</w:t>
      </w:r>
      <w:r w:rsidRPr="004A1BEE">
        <w:rPr>
          <w:rFonts w:ascii="Arial" w:hAnsi="Arial" w:cs="Arial"/>
          <w:sz w:val="24"/>
          <w:szCs w:val="24"/>
          <w:lang w:val="en-US"/>
        </w:rPr>
        <w:t>.</w:t>
      </w:r>
    </w:p>
    <w:p w14:paraId="52DC167E" w14:textId="77777777" w:rsidR="00307791" w:rsidRPr="00562F45" w:rsidRDefault="00307791" w:rsidP="00764875">
      <w:pPr>
        <w:pStyle w:val="ListParagraph"/>
        <w:numPr>
          <w:ilvl w:val="1"/>
          <w:numId w:val="1"/>
        </w:numPr>
        <w:spacing w:before="120"/>
        <w:contextualSpacing w:val="0"/>
        <w:outlineLvl w:val="1"/>
        <w:rPr>
          <w:rFonts w:ascii="Arial" w:hAnsi="Arial" w:cs="Arial"/>
          <w:b/>
          <w:sz w:val="24"/>
          <w:szCs w:val="24"/>
          <w:lang w:val="en-US"/>
        </w:rPr>
      </w:pPr>
      <w:bookmarkStart w:id="123" w:name="_Toc411928937"/>
      <w:bookmarkStart w:id="124" w:name="_Toc155349572"/>
      <w:r w:rsidRPr="00562F45">
        <w:rPr>
          <w:rFonts w:ascii="Arial" w:hAnsi="Arial" w:cs="Arial"/>
          <w:b/>
          <w:sz w:val="24"/>
          <w:szCs w:val="24"/>
          <w:lang w:val="en-US"/>
        </w:rPr>
        <w:lastRenderedPageBreak/>
        <w:t>Identified Areas for Improvement</w:t>
      </w:r>
      <w:bookmarkEnd w:id="123"/>
      <w:bookmarkEnd w:id="124"/>
    </w:p>
    <w:p w14:paraId="6057C3CD" w14:textId="0802B915" w:rsidR="00307791" w:rsidRPr="004A1BEE" w:rsidRDefault="004A1BEE" w:rsidP="004A1BEE">
      <w:pPr>
        <w:pStyle w:val="ListParagraph"/>
        <w:spacing w:before="120" w:after="120"/>
        <w:ind w:left="0"/>
        <w:contextualSpacing w:val="0"/>
        <w:rPr>
          <w:rFonts w:ascii="Arial" w:hAnsi="Arial" w:cs="Arial"/>
          <w:i/>
          <w:sz w:val="24"/>
          <w:szCs w:val="24"/>
          <w:lang w:val="en-US"/>
        </w:rPr>
      </w:pPr>
      <w:r w:rsidRPr="004A1BEE">
        <w:rPr>
          <w:rFonts w:ascii="Arial" w:hAnsi="Arial" w:cs="Arial"/>
          <w:i/>
          <w:sz w:val="24"/>
          <w:szCs w:val="24"/>
          <w:lang w:val="en-US"/>
        </w:rPr>
        <w:t>[Where the staff training/induction programs/performance indicators/evaluation of record</w:t>
      </w:r>
      <w:r w:rsidR="00141E21">
        <w:rPr>
          <w:rFonts w:ascii="Arial" w:hAnsi="Arial" w:cs="Arial"/>
          <w:i/>
          <w:sz w:val="24"/>
          <w:szCs w:val="24"/>
          <w:lang w:val="en-US"/>
        </w:rPr>
        <w:t xml:space="preserve"> </w:t>
      </w:r>
      <w:r w:rsidRPr="004A1BEE">
        <w:rPr>
          <w:rFonts w:ascii="Arial" w:hAnsi="Arial" w:cs="Arial"/>
          <w:i/>
          <w:sz w:val="24"/>
          <w:szCs w:val="24"/>
          <w:lang w:val="en-US"/>
        </w:rPr>
        <w:t>keeping systems/annual reporting has been shown to be inadequate and the agency has identified areas where improvement is needed, these should be described along with the strategies for undertaking improvements and the proposed timeline for completion.]</w:t>
      </w:r>
    </w:p>
    <w:p w14:paraId="21FF7C1F" w14:textId="77777777" w:rsidR="00307791" w:rsidRDefault="00307791" w:rsidP="00307791">
      <w:pPr>
        <w:pStyle w:val="ListParagraph"/>
        <w:spacing w:before="120" w:after="120"/>
        <w:rPr>
          <w:rFonts w:ascii="Arial" w:hAnsi="Arial" w:cs="Arial"/>
          <w:sz w:val="24"/>
          <w:szCs w:val="24"/>
          <w:lang w:val="en-US"/>
        </w:rPr>
      </w:pPr>
    </w:p>
    <w:p w14:paraId="61497346" w14:textId="77777777" w:rsidR="004A1BEE" w:rsidRDefault="004A1BEE">
      <w:pPr>
        <w:rPr>
          <w:rFonts w:ascii="Arial" w:hAnsi="Arial" w:cs="Arial"/>
          <w:b/>
          <w:sz w:val="28"/>
          <w:szCs w:val="28"/>
          <w:lang w:val="en-US"/>
        </w:rPr>
      </w:pPr>
      <w:r>
        <w:rPr>
          <w:rFonts w:ascii="Arial" w:hAnsi="Arial" w:cs="Arial"/>
          <w:b/>
          <w:sz w:val="28"/>
          <w:szCs w:val="28"/>
          <w:lang w:val="en-US"/>
        </w:rPr>
        <w:br w:type="page"/>
      </w:r>
    </w:p>
    <w:p w14:paraId="59D81F3E" w14:textId="77777777" w:rsidR="00307791" w:rsidRPr="00562F45" w:rsidRDefault="00307791" w:rsidP="00562F45">
      <w:pPr>
        <w:pStyle w:val="ListParagraph"/>
        <w:numPr>
          <w:ilvl w:val="0"/>
          <w:numId w:val="1"/>
        </w:numPr>
        <w:spacing w:before="120" w:after="120"/>
        <w:outlineLvl w:val="0"/>
        <w:rPr>
          <w:rFonts w:ascii="Arial" w:hAnsi="Arial" w:cs="Arial"/>
          <w:b/>
          <w:sz w:val="28"/>
          <w:szCs w:val="28"/>
          <w:lang w:val="en-US"/>
        </w:rPr>
      </w:pPr>
      <w:bookmarkStart w:id="125" w:name="_Toc411928938"/>
      <w:bookmarkStart w:id="126" w:name="_Toc155349573"/>
      <w:r w:rsidRPr="00562F45">
        <w:rPr>
          <w:rFonts w:ascii="Arial" w:hAnsi="Arial" w:cs="Arial"/>
          <w:b/>
          <w:sz w:val="28"/>
          <w:szCs w:val="28"/>
          <w:lang w:val="en-US"/>
        </w:rPr>
        <w:lastRenderedPageBreak/>
        <w:t>SRC Standard 6: Outsourced Functions</w:t>
      </w:r>
      <w:bookmarkEnd w:id="125"/>
      <w:bookmarkEnd w:id="126"/>
    </w:p>
    <w:p w14:paraId="53336D0E" w14:textId="77777777" w:rsidR="00307791" w:rsidRDefault="00B34EC9" w:rsidP="00F80342">
      <w:pPr>
        <w:pStyle w:val="ListParagraph"/>
        <w:spacing w:before="120" w:after="120"/>
        <w:ind w:left="0"/>
        <w:rPr>
          <w:rFonts w:ascii="Arial" w:hAnsi="Arial" w:cs="Arial"/>
          <w:sz w:val="24"/>
          <w:szCs w:val="24"/>
          <w:lang w:val="en-US"/>
        </w:rPr>
      </w:pPr>
      <w:r>
        <w:rPr>
          <w:rFonts w:ascii="Arial" w:hAnsi="Arial" w:cs="Arial"/>
          <w:sz w:val="28"/>
        </w:rPr>
        <w:pict w14:anchorId="5BA27B36">
          <v:shape id="_x0000_i1032" type="#_x0000_t75" style="width:450pt;height:7.5pt" o:hrpct="0" o:hralign="center" o:hr="t">
            <v:imagedata r:id="rId9" o:title="bd15155_"/>
          </v:shape>
        </w:pict>
      </w:r>
    </w:p>
    <w:p w14:paraId="76EBA2A0" w14:textId="0C47714B" w:rsidR="004A1BEE" w:rsidRDefault="004A1BEE" w:rsidP="004A1BEE">
      <w:pPr>
        <w:pStyle w:val="ListParagraph"/>
        <w:spacing w:before="120" w:after="120"/>
        <w:ind w:left="0"/>
        <w:contextualSpacing w:val="0"/>
        <w:rPr>
          <w:rFonts w:ascii="Arial" w:hAnsi="Arial" w:cs="Arial"/>
          <w:i/>
          <w:sz w:val="24"/>
          <w:szCs w:val="24"/>
          <w:lang w:val="en-US"/>
        </w:rPr>
      </w:pPr>
      <w:r w:rsidRPr="004A1BEE">
        <w:rPr>
          <w:rFonts w:ascii="Arial" w:hAnsi="Arial" w:cs="Arial"/>
          <w:i/>
          <w:sz w:val="24"/>
          <w:szCs w:val="24"/>
          <w:lang w:val="en-US"/>
        </w:rPr>
        <w:t xml:space="preserve">The purpose of this Standard, established under Section 61(1)(b) of the State Records Act 2000, is to define principles and standards governing contracts or arrangements entered into by State </w:t>
      </w:r>
      <w:r w:rsidR="00087408">
        <w:rPr>
          <w:rFonts w:ascii="Arial" w:hAnsi="Arial" w:cs="Arial"/>
          <w:i/>
          <w:sz w:val="24"/>
          <w:szCs w:val="24"/>
          <w:lang w:val="en-US"/>
        </w:rPr>
        <w:t>organisation</w:t>
      </w:r>
      <w:r w:rsidRPr="004A1BEE">
        <w:rPr>
          <w:rFonts w:ascii="Arial" w:hAnsi="Arial" w:cs="Arial"/>
          <w:i/>
          <w:sz w:val="24"/>
          <w:szCs w:val="24"/>
          <w:lang w:val="en-US"/>
        </w:rPr>
        <w:t xml:space="preserve">s with persons to perform any aspect of record keeping for the </w:t>
      </w:r>
      <w:r w:rsidR="00087408">
        <w:rPr>
          <w:rFonts w:ascii="Arial" w:hAnsi="Arial" w:cs="Arial"/>
          <w:i/>
          <w:sz w:val="24"/>
          <w:szCs w:val="24"/>
          <w:lang w:val="en-US"/>
        </w:rPr>
        <w:t>organisation</w:t>
      </w:r>
      <w:r w:rsidRPr="004A1BEE">
        <w:rPr>
          <w:rFonts w:ascii="Arial" w:hAnsi="Arial" w:cs="Arial"/>
          <w:i/>
          <w:sz w:val="24"/>
          <w:szCs w:val="24"/>
          <w:lang w:val="en-US"/>
        </w:rPr>
        <w:t xml:space="preserve">. </w:t>
      </w:r>
    </w:p>
    <w:p w14:paraId="48CACD95" w14:textId="63AAC762" w:rsidR="004A1BEE" w:rsidRDefault="004A1BEE" w:rsidP="004A1BEE">
      <w:pPr>
        <w:pStyle w:val="ListParagraph"/>
        <w:spacing w:before="120" w:after="120"/>
        <w:ind w:left="0"/>
        <w:contextualSpacing w:val="0"/>
        <w:rPr>
          <w:rFonts w:ascii="Arial" w:hAnsi="Arial" w:cs="Arial"/>
          <w:i/>
          <w:sz w:val="24"/>
          <w:szCs w:val="24"/>
          <w:lang w:val="en-US"/>
        </w:rPr>
      </w:pPr>
      <w:r w:rsidRPr="004A1BEE">
        <w:rPr>
          <w:rFonts w:ascii="Arial" w:hAnsi="Arial" w:cs="Arial"/>
          <w:i/>
          <w:sz w:val="24"/>
          <w:szCs w:val="24"/>
          <w:lang w:val="en-US"/>
        </w:rPr>
        <w:t xml:space="preserve">State </w:t>
      </w:r>
      <w:r w:rsidR="00087408">
        <w:rPr>
          <w:rFonts w:ascii="Arial" w:hAnsi="Arial" w:cs="Arial"/>
          <w:i/>
          <w:sz w:val="24"/>
          <w:szCs w:val="24"/>
          <w:lang w:val="en-US"/>
        </w:rPr>
        <w:t>organisation</w:t>
      </w:r>
      <w:r w:rsidRPr="004A1BEE">
        <w:rPr>
          <w:rFonts w:ascii="Arial" w:hAnsi="Arial" w:cs="Arial"/>
          <w:i/>
          <w:sz w:val="24"/>
          <w:szCs w:val="24"/>
          <w:lang w:val="en-US"/>
        </w:rPr>
        <w:t xml:space="preserve">s may enter into contracts or other arrangements whereby an individual or an </w:t>
      </w:r>
      <w:r w:rsidR="00087408">
        <w:rPr>
          <w:rFonts w:ascii="Arial" w:hAnsi="Arial" w:cs="Arial"/>
          <w:i/>
          <w:sz w:val="24"/>
          <w:szCs w:val="24"/>
          <w:lang w:val="en-US"/>
        </w:rPr>
        <w:t>organisation</w:t>
      </w:r>
      <w:r w:rsidRPr="004A1BEE">
        <w:rPr>
          <w:rFonts w:ascii="Arial" w:hAnsi="Arial" w:cs="Arial"/>
          <w:i/>
          <w:sz w:val="24"/>
          <w:szCs w:val="24"/>
          <w:lang w:val="en-US"/>
        </w:rPr>
        <w:t xml:space="preserve"> is to perform a function or service for the State </w:t>
      </w:r>
      <w:r w:rsidR="00087408">
        <w:rPr>
          <w:rFonts w:ascii="Arial" w:hAnsi="Arial" w:cs="Arial"/>
          <w:i/>
          <w:sz w:val="24"/>
          <w:szCs w:val="24"/>
          <w:lang w:val="en-US"/>
        </w:rPr>
        <w:t>organisation</w:t>
      </w:r>
      <w:r w:rsidRPr="004A1BEE">
        <w:rPr>
          <w:rFonts w:ascii="Arial" w:hAnsi="Arial" w:cs="Arial"/>
          <w:i/>
          <w:sz w:val="24"/>
          <w:szCs w:val="24"/>
          <w:lang w:val="en-US"/>
        </w:rPr>
        <w:t xml:space="preserve">, or act as the State </w:t>
      </w:r>
      <w:r w:rsidR="00087408">
        <w:rPr>
          <w:rFonts w:ascii="Arial" w:hAnsi="Arial" w:cs="Arial"/>
          <w:i/>
          <w:sz w:val="24"/>
          <w:szCs w:val="24"/>
          <w:lang w:val="en-US"/>
        </w:rPr>
        <w:t>organisation</w:t>
      </w:r>
      <w:r w:rsidRPr="004A1BEE">
        <w:rPr>
          <w:rFonts w:ascii="Arial" w:hAnsi="Arial" w:cs="Arial"/>
          <w:i/>
          <w:sz w:val="24"/>
          <w:szCs w:val="24"/>
          <w:lang w:val="en-US"/>
        </w:rPr>
        <w:t xml:space="preserve">’s agent to deliver services to clients, or for the State </w:t>
      </w:r>
      <w:r w:rsidR="00087408">
        <w:rPr>
          <w:rFonts w:ascii="Arial" w:hAnsi="Arial" w:cs="Arial"/>
          <w:i/>
          <w:sz w:val="24"/>
          <w:szCs w:val="24"/>
          <w:lang w:val="en-US"/>
        </w:rPr>
        <w:t>organisation</w:t>
      </w:r>
      <w:r w:rsidRPr="004A1BEE">
        <w:rPr>
          <w:rFonts w:ascii="Arial" w:hAnsi="Arial" w:cs="Arial"/>
          <w:i/>
          <w:sz w:val="24"/>
          <w:szCs w:val="24"/>
          <w:lang w:val="en-US"/>
        </w:rPr>
        <w:t xml:space="preserve">’s own use.  The general term ‘outsourcing’ is used for such arrangements. </w:t>
      </w:r>
    </w:p>
    <w:p w14:paraId="273DB7E7" w14:textId="5C8F2107" w:rsidR="00F80342" w:rsidRPr="004A1BEE" w:rsidRDefault="004A1BEE" w:rsidP="004A1BEE">
      <w:pPr>
        <w:pStyle w:val="ListParagraph"/>
        <w:spacing w:before="120" w:after="120"/>
        <w:ind w:left="0"/>
        <w:contextualSpacing w:val="0"/>
        <w:rPr>
          <w:rFonts w:ascii="Arial" w:hAnsi="Arial" w:cs="Arial"/>
          <w:i/>
          <w:sz w:val="24"/>
          <w:szCs w:val="24"/>
          <w:lang w:val="en-US"/>
        </w:rPr>
      </w:pPr>
      <w:r w:rsidRPr="004A1BEE">
        <w:rPr>
          <w:rFonts w:ascii="Arial" w:hAnsi="Arial" w:cs="Arial"/>
          <w:i/>
          <w:sz w:val="24"/>
          <w:szCs w:val="24"/>
          <w:lang w:val="en-US"/>
        </w:rPr>
        <w:t xml:space="preserve">Contractual arrangements should provide that the contractor create and maintain records that meet the State </w:t>
      </w:r>
      <w:r w:rsidR="00087408">
        <w:rPr>
          <w:rFonts w:ascii="Arial" w:hAnsi="Arial" w:cs="Arial"/>
          <w:i/>
          <w:sz w:val="24"/>
          <w:szCs w:val="24"/>
          <w:lang w:val="en-US"/>
        </w:rPr>
        <w:t>organisation</w:t>
      </w:r>
      <w:r w:rsidRPr="004A1BEE">
        <w:rPr>
          <w:rFonts w:ascii="Arial" w:hAnsi="Arial" w:cs="Arial"/>
          <w:i/>
          <w:sz w:val="24"/>
          <w:szCs w:val="24"/>
          <w:lang w:val="en-US"/>
        </w:rPr>
        <w:t>’s legislative, business and accountability requirements.</w:t>
      </w:r>
    </w:p>
    <w:p w14:paraId="05C4EC8B" w14:textId="77777777" w:rsidR="00307791" w:rsidRPr="00562F45" w:rsidRDefault="00307791" w:rsidP="00764875">
      <w:pPr>
        <w:pStyle w:val="ListParagraph"/>
        <w:numPr>
          <w:ilvl w:val="1"/>
          <w:numId w:val="1"/>
        </w:numPr>
        <w:spacing w:before="120"/>
        <w:contextualSpacing w:val="0"/>
        <w:outlineLvl w:val="1"/>
        <w:rPr>
          <w:rFonts w:ascii="Arial" w:hAnsi="Arial" w:cs="Arial"/>
          <w:b/>
          <w:sz w:val="24"/>
          <w:szCs w:val="24"/>
          <w:lang w:val="en-US"/>
        </w:rPr>
      </w:pPr>
      <w:bookmarkStart w:id="127" w:name="_Toc411928939"/>
      <w:bookmarkStart w:id="128" w:name="_Toc155349574"/>
      <w:r w:rsidRPr="00562F45">
        <w:rPr>
          <w:rFonts w:ascii="Arial" w:hAnsi="Arial" w:cs="Arial"/>
          <w:b/>
          <w:sz w:val="24"/>
          <w:szCs w:val="24"/>
          <w:lang w:val="en-US"/>
        </w:rPr>
        <w:t>Outsourced Functions identified</w:t>
      </w:r>
      <w:bookmarkEnd w:id="127"/>
      <w:bookmarkEnd w:id="128"/>
    </w:p>
    <w:p w14:paraId="6EB338E1" w14:textId="77FE21C5" w:rsidR="004A1BEE" w:rsidRDefault="004A1BEE" w:rsidP="004A1BEE">
      <w:pPr>
        <w:pStyle w:val="ListParagraph"/>
        <w:spacing w:before="120" w:after="120"/>
        <w:ind w:left="0"/>
        <w:contextualSpacing w:val="0"/>
        <w:rPr>
          <w:rFonts w:ascii="Arial" w:hAnsi="Arial" w:cs="Arial"/>
          <w:sz w:val="24"/>
          <w:szCs w:val="24"/>
          <w:lang w:val="en-US"/>
        </w:rPr>
      </w:pPr>
      <w:r w:rsidRPr="004A1BEE">
        <w:rPr>
          <w:rFonts w:ascii="Arial" w:hAnsi="Arial" w:cs="Arial"/>
          <w:sz w:val="24"/>
          <w:szCs w:val="24"/>
          <w:lang w:val="en-US"/>
        </w:rPr>
        <w:t xml:space="preserve">The &lt;Name of </w:t>
      </w:r>
      <w:r w:rsidR="00087408">
        <w:rPr>
          <w:rFonts w:ascii="Arial" w:hAnsi="Arial" w:cs="Arial"/>
          <w:sz w:val="24"/>
          <w:szCs w:val="24"/>
          <w:lang w:val="en-US"/>
        </w:rPr>
        <w:t>Organisation</w:t>
      </w:r>
      <w:r w:rsidRPr="004A1BEE">
        <w:rPr>
          <w:rFonts w:ascii="Arial" w:hAnsi="Arial" w:cs="Arial"/>
          <w:sz w:val="24"/>
          <w:szCs w:val="24"/>
          <w:lang w:val="en-US"/>
        </w:rPr>
        <w:t>&gt; outsources the following functions:</w:t>
      </w:r>
    </w:p>
    <w:p w14:paraId="6C9A0C44" w14:textId="77777777" w:rsidR="004A1BEE" w:rsidRPr="004A1BEE" w:rsidRDefault="004A1BEE" w:rsidP="004A1BEE">
      <w:pPr>
        <w:pStyle w:val="ListParagraph"/>
        <w:numPr>
          <w:ilvl w:val="0"/>
          <w:numId w:val="6"/>
        </w:numPr>
        <w:spacing w:after="0"/>
        <w:ind w:left="714" w:hanging="357"/>
        <w:contextualSpacing w:val="0"/>
        <w:rPr>
          <w:rFonts w:ascii="Arial" w:hAnsi="Arial" w:cs="Arial"/>
          <w:i/>
          <w:sz w:val="24"/>
          <w:szCs w:val="24"/>
          <w:lang w:val="en-US"/>
        </w:rPr>
      </w:pPr>
      <w:r w:rsidRPr="004A1BEE">
        <w:rPr>
          <w:rFonts w:ascii="Arial" w:hAnsi="Arial" w:cs="Arial"/>
          <w:i/>
          <w:sz w:val="24"/>
          <w:szCs w:val="24"/>
          <w:lang w:val="en-US"/>
        </w:rPr>
        <w:t>[List of functions outsourced].</w:t>
      </w:r>
    </w:p>
    <w:p w14:paraId="6CD588B5" w14:textId="77777777" w:rsidR="004A1BEE" w:rsidRPr="004A1BEE" w:rsidRDefault="004A1BEE" w:rsidP="004A1BEE">
      <w:pPr>
        <w:pStyle w:val="ListParagraph"/>
        <w:spacing w:before="120" w:after="120"/>
        <w:ind w:left="0"/>
        <w:contextualSpacing w:val="0"/>
        <w:jc w:val="center"/>
        <w:rPr>
          <w:rFonts w:ascii="Arial" w:hAnsi="Arial" w:cs="Arial"/>
          <w:i/>
          <w:sz w:val="24"/>
          <w:szCs w:val="24"/>
          <w:lang w:val="en-US"/>
        </w:rPr>
      </w:pPr>
      <w:r w:rsidRPr="004A1BEE">
        <w:rPr>
          <w:rFonts w:ascii="Arial" w:hAnsi="Arial" w:cs="Arial"/>
          <w:i/>
          <w:sz w:val="24"/>
          <w:szCs w:val="24"/>
          <w:lang w:val="en-US"/>
        </w:rPr>
        <w:t>OR</w:t>
      </w:r>
    </w:p>
    <w:p w14:paraId="56EA7945" w14:textId="77777777" w:rsidR="00307791" w:rsidRDefault="004A1BEE" w:rsidP="004A1BEE">
      <w:pPr>
        <w:pStyle w:val="ListParagraph"/>
        <w:spacing w:before="120" w:after="120"/>
        <w:ind w:left="0"/>
        <w:contextualSpacing w:val="0"/>
        <w:rPr>
          <w:rFonts w:ascii="Arial" w:hAnsi="Arial" w:cs="Arial"/>
          <w:sz w:val="24"/>
          <w:szCs w:val="24"/>
          <w:lang w:val="en-US"/>
        </w:rPr>
      </w:pPr>
      <w:r w:rsidRPr="004A1BEE">
        <w:rPr>
          <w:rFonts w:ascii="Arial" w:hAnsi="Arial" w:cs="Arial"/>
          <w:sz w:val="24"/>
          <w:szCs w:val="24"/>
          <w:lang w:val="en-US"/>
        </w:rPr>
        <w:t>Please refer to 1.5 above.</w:t>
      </w:r>
    </w:p>
    <w:p w14:paraId="7C3B2D18" w14:textId="28C1B44C" w:rsidR="00307791" w:rsidRPr="00562F45" w:rsidRDefault="00307791" w:rsidP="00764875">
      <w:pPr>
        <w:pStyle w:val="ListParagraph"/>
        <w:numPr>
          <w:ilvl w:val="1"/>
          <w:numId w:val="1"/>
        </w:numPr>
        <w:spacing w:before="120"/>
        <w:contextualSpacing w:val="0"/>
        <w:outlineLvl w:val="1"/>
        <w:rPr>
          <w:rFonts w:ascii="Arial" w:hAnsi="Arial" w:cs="Arial"/>
          <w:b/>
          <w:sz w:val="24"/>
          <w:szCs w:val="24"/>
          <w:lang w:val="en-US"/>
        </w:rPr>
      </w:pPr>
      <w:bookmarkStart w:id="129" w:name="_Toc411928940"/>
      <w:bookmarkStart w:id="130" w:name="_Toc155349575"/>
      <w:r w:rsidRPr="00562F45">
        <w:rPr>
          <w:rFonts w:ascii="Arial" w:hAnsi="Arial" w:cs="Arial"/>
          <w:b/>
          <w:sz w:val="24"/>
          <w:szCs w:val="24"/>
          <w:lang w:val="en-US"/>
        </w:rPr>
        <w:t>Record</w:t>
      </w:r>
      <w:r w:rsidR="00141E21">
        <w:rPr>
          <w:rFonts w:ascii="Arial" w:hAnsi="Arial" w:cs="Arial"/>
          <w:b/>
          <w:sz w:val="24"/>
          <w:szCs w:val="24"/>
          <w:lang w:val="en-US"/>
        </w:rPr>
        <w:t xml:space="preserve"> </w:t>
      </w:r>
      <w:r w:rsidRPr="00562F45">
        <w:rPr>
          <w:rFonts w:ascii="Arial" w:hAnsi="Arial" w:cs="Arial"/>
          <w:b/>
          <w:sz w:val="24"/>
          <w:szCs w:val="24"/>
          <w:lang w:val="en-US"/>
        </w:rPr>
        <w:t>keeping Issues Included in Contracts</w:t>
      </w:r>
      <w:bookmarkEnd w:id="129"/>
      <w:bookmarkEnd w:id="130"/>
    </w:p>
    <w:p w14:paraId="053DFA8B" w14:textId="632952A9" w:rsidR="00307791" w:rsidRPr="00307791" w:rsidRDefault="004A1BEE" w:rsidP="004A1BEE">
      <w:pPr>
        <w:pStyle w:val="ListParagraph"/>
        <w:spacing w:before="120" w:after="120"/>
        <w:ind w:left="0"/>
        <w:contextualSpacing w:val="0"/>
        <w:rPr>
          <w:rFonts w:ascii="Arial" w:hAnsi="Arial" w:cs="Arial"/>
          <w:sz w:val="24"/>
          <w:szCs w:val="24"/>
          <w:lang w:val="en-US"/>
        </w:rPr>
      </w:pPr>
      <w:r w:rsidRPr="004A1BEE">
        <w:rPr>
          <w:rFonts w:ascii="Arial" w:hAnsi="Arial" w:cs="Arial"/>
          <w:sz w:val="24"/>
          <w:szCs w:val="24"/>
          <w:lang w:val="en-US"/>
        </w:rPr>
        <w:t xml:space="preserve">Please refer to Attachment </w:t>
      </w:r>
      <w:r w:rsidR="0018239B">
        <w:rPr>
          <w:rFonts w:ascii="Arial" w:hAnsi="Arial" w:cs="Arial"/>
          <w:sz w:val="24"/>
          <w:szCs w:val="24"/>
          <w:lang w:val="en-US"/>
        </w:rPr>
        <w:t>1</w:t>
      </w:r>
      <w:r w:rsidR="00E2445D">
        <w:rPr>
          <w:rFonts w:ascii="Arial" w:hAnsi="Arial" w:cs="Arial"/>
          <w:sz w:val="24"/>
          <w:szCs w:val="24"/>
          <w:lang w:val="en-US"/>
        </w:rPr>
        <w:t>1</w:t>
      </w:r>
      <w:r w:rsidRPr="004A1BEE">
        <w:rPr>
          <w:rFonts w:ascii="Arial" w:hAnsi="Arial" w:cs="Arial"/>
          <w:sz w:val="24"/>
          <w:szCs w:val="24"/>
          <w:lang w:val="en-US"/>
        </w:rPr>
        <w:t xml:space="preserve"> for excerpts of clauses addressing record</w:t>
      </w:r>
      <w:r w:rsidR="00141E21">
        <w:rPr>
          <w:rFonts w:ascii="Arial" w:hAnsi="Arial" w:cs="Arial"/>
          <w:sz w:val="24"/>
          <w:szCs w:val="24"/>
          <w:lang w:val="en-US"/>
        </w:rPr>
        <w:t xml:space="preserve"> </w:t>
      </w:r>
      <w:r w:rsidRPr="004A1BEE">
        <w:rPr>
          <w:rFonts w:ascii="Arial" w:hAnsi="Arial" w:cs="Arial"/>
          <w:sz w:val="24"/>
          <w:szCs w:val="24"/>
          <w:lang w:val="en-US"/>
        </w:rPr>
        <w:t>keeping issues in contracts for outsourced functions.</w:t>
      </w:r>
    </w:p>
    <w:p w14:paraId="35C14DAF" w14:textId="77777777" w:rsidR="00307791" w:rsidRPr="00562F45" w:rsidRDefault="00307791" w:rsidP="0095154B">
      <w:pPr>
        <w:pStyle w:val="ListParagraph"/>
        <w:numPr>
          <w:ilvl w:val="2"/>
          <w:numId w:val="1"/>
        </w:numPr>
        <w:spacing w:before="120"/>
        <w:contextualSpacing w:val="0"/>
        <w:outlineLvl w:val="1"/>
        <w:rPr>
          <w:rFonts w:ascii="Arial" w:hAnsi="Arial" w:cs="Arial"/>
          <w:b/>
          <w:sz w:val="24"/>
          <w:szCs w:val="24"/>
          <w:lang w:val="en-US"/>
        </w:rPr>
      </w:pPr>
      <w:bookmarkStart w:id="131" w:name="_Toc411928941"/>
      <w:bookmarkStart w:id="132" w:name="_Toc155349576"/>
      <w:r w:rsidRPr="00562F45">
        <w:rPr>
          <w:rFonts w:ascii="Arial" w:hAnsi="Arial" w:cs="Arial"/>
          <w:b/>
          <w:sz w:val="24"/>
          <w:szCs w:val="24"/>
          <w:lang w:val="en-US"/>
        </w:rPr>
        <w:t>Planning</w:t>
      </w:r>
      <w:bookmarkEnd w:id="131"/>
      <w:bookmarkEnd w:id="132"/>
    </w:p>
    <w:p w14:paraId="53CE0C56" w14:textId="3934BFDF" w:rsidR="004A1BEE" w:rsidRDefault="004A1BEE" w:rsidP="004A1BEE">
      <w:pPr>
        <w:pStyle w:val="ListParagraph"/>
        <w:spacing w:before="120" w:after="120"/>
        <w:ind w:left="0"/>
        <w:contextualSpacing w:val="0"/>
        <w:rPr>
          <w:rFonts w:ascii="Arial" w:hAnsi="Arial" w:cs="Arial"/>
          <w:sz w:val="24"/>
          <w:szCs w:val="24"/>
          <w:lang w:val="en-US"/>
        </w:rPr>
      </w:pPr>
      <w:r w:rsidRPr="004A1BEE">
        <w:rPr>
          <w:rFonts w:ascii="Arial" w:hAnsi="Arial" w:cs="Arial"/>
          <w:sz w:val="24"/>
          <w:szCs w:val="24"/>
          <w:lang w:val="en-US"/>
        </w:rPr>
        <w:t xml:space="preserve">The &lt;Name of </w:t>
      </w:r>
      <w:r w:rsidR="00087408">
        <w:rPr>
          <w:rFonts w:ascii="Arial" w:hAnsi="Arial" w:cs="Arial"/>
          <w:sz w:val="24"/>
          <w:szCs w:val="24"/>
          <w:lang w:val="en-US"/>
        </w:rPr>
        <w:t>Organisation</w:t>
      </w:r>
      <w:r w:rsidRPr="004A1BEE">
        <w:rPr>
          <w:rFonts w:ascii="Arial" w:hAnsi="Arial" w:cs="Arial"/>
          <w:sz w:val="24"/>
          <w:szCs w:val="24"/>
          <w:lang w:val="en-US"/>
        </w:rPr>
        <w:t xml:space="preserve">&gt; includes the creation and management of proper and adequate records of the performance of the outsourced functions detailed above, in the planning process for the outsourced functions. </w:t>
      </w:r>
    </w:p>
    <w:p w14:paraId="22BC3050" w14:textId="77777777" w:rsidR="00307791" w:rsidRPr="004A1BEE" w:rsidRDefault="004A1BEE" w:rsidP="004A1BEE">
      <w:pPr>
        <w:pStyle w:val="ListParagraph"/>
        <w:spacing w:before="120" w:after="120"/>
        <w:ind w:left="0"/>
        <w:contextualSpacing w:val="0"/>
        <w:rPr>
          <w:rFonts w:ascii="Arial" w:hAnsi="Arial" w:cs="Arial"/>
          <w:i/>
          <w:sz w:val="24"/>
          <w:szCs w:val="24"/>
          <w:lang w:val="en-US"/>
        </w:rPr>
      </w:pPr>
      <w:r w:rsidRPr="004A1BEE">
        <w:rPr>
          <w:rFonts w:ascii="Arial" w:hAnsi="Arial" w:cs="Arial"/>
          <w:i/>
          <w:sz w:val="24"/>
          <w:szCs w:val="24"/>
          <w:lang w:val="en-US"/>
        </w:rPr>
        <w:t>[Include further details about the planning process as appropriate].</w:t>
      </w:r>
    </w:p>
    <w:p w14:paraId="28962436" w14:textId="77777777" w:rsidR="00307791" w:rsidRPr="00562F45" w:rsidRDefault="00307791" w:rsidP="0095154B">
      <w:pPr>
        <w:pStyle w:val="ListParagraph"/>
        <w:numPr>
          <w:ilvl w:val="2"/>
          <w:numId w:val="1"/>
        </w:numPr>
        <w:spacing w:before="120"/>
        <w:contextualSpacing w:val="0"/>
        <w:outlineLvl w:val="1"/>
        <w:rPr>
          <w:rFonts w:ascii="Arial" w:hAnsi="Arial" w:cs="Arial"/>
          <w:b/>
          <w:sz w:val="24"/>
          <w:szCs w:val="24"/>
          <w:lang w:val="en-US"/>
        </w:rPr>
      </w:pPr>
      <w:bookmarkStart w:id="133" w:name="_Toc411928942"/>
      <w:bookmarkStart w:id="134" w:name="_Toc155349577"/>
      <w:r w:rsidRPr="00562F45">
        <w:rPr>
          <w:rFonts w:ascii="Arial" w:hAnsi="Arial" w:cs="Arial"/>
          <w:b/>
          <w:sz w:val="24"/>
          <w:szCs w:val="24"/>
          <w:lang w:val="en-US"/>
        </w:rPr>
        <w:t>Ownership</w:t>
      </w:r>
      <w:bookmarkEnd w:id="133"/>
      <w:bookmarkEnd w:id="134"/>
    </w:p>
    <w:p w14:paraId="22F7F978" w14:textId="349B3237" w:rsidR="004A1BEE" w:rsidRDefault="004A1BEE" w:rsidP="004A1BEE">
      <w:pPr>
        <w:pStyle w:val="ListParagraph"/>
        <w:spacing w:before="120" w:after="120"/>
        <w:ind w:left="0"/>
        <w:contextualSpacing w:val="0"/>
        <w:rPr>
          <w:rFonts w:ascii="Arial" w:hAnsi="Arial" w:cs="Arial"/>
          <w:sz w:val="24"/>
          <w:szCs w:val="24"/>
          <w:lang w:val="en-US"/>
        </w:rPr>
      </w:pPr>
      <w:r w:rsidRPr="004A1BEE">
        <w:rPr>
          <w:rFonts w:ascii="Arial" w:hAnsi="Arial" w:cs="Arial"/>
          <w:sz w:val="24"/>
          <w:szCs w:val="24"/>
          <w:lang w:val="en-US"/>
        </w:rPr>
        <w:t xml:space="preserve">The &lt;Name of </w:t>
      </w:r>
      <w:r w:rsidR="00087408">
        <w:rPr>
          <w:rFonts w:ascii="Arial" w:hAnsi="Arial" w:cs="Arial"/>
          <w:sz w:val="24"/>
          <w:szCs w:val="24"/>
          <w:lang w:val="en-US"/>
        </w:rPr>
        <w:t>Organisation</w:t>
      </w:r>
      <w:r w:rsidRPr="004A1BEE">
        <w:rPr>
          <w:rFonts w:ascii="Arial" w:hAnsi="Arial" w:cs="Arial"/>
          <w:sz w:val="24"/>
          <w:szCs w:val="24"/>
          <w:lang w:val="en-US"/>
        </w:rPr>
        <w:t xml:space="preserve">&gt; </w:t>
      </w:r>
      <w:r w:rsidR="0018239B">
        <w:rPr>
          <w:rFonts w:ascii="Arial" w:hAnsi="Arial" w:cs="Arial"/>
          <w:i/>
          <w:sz w:val="24"/>
          <w:szCs w:val="24"/>
          <w:lang w:val="en-US"/>
        </w:rPr>
        <w:t>has ensured/</w:t>
      </w:r>
      <w:r w:rsidRPr="0018239B">
        <w:rPr>
          <w:rFonts w:ascii="Arial" w:hAnsi="Arial" w:cs="Arial"/>
          <w:i/>
          <w:sz w:val="24"/>
          <w:szCs w:val="24"/>
          <w:lang w:val="en-US"/>
        </w:rPr>
        <w:t>will ensure</w:t>
      </w:r>
      <w:r w:rsidRPr="004A1BEE">
        <w:rPr>
          <w:rFonts w:ascii="Arial" w:hAnsi="Arial" w:cs="Arial"/>
          <w:sz w:val="24"/>
          <w:szCs w:val="24"/>
          <w:lang w:val="en-US"/>
        </w:rPr>
        <w:t xml:space="preserve"> </w:t>
      </w:r>
      <w:r w:rsidRPr="007356A7">
        <w:rPr>
          <w:rFonts w:ascii="Arial" w:hAnsi="Arial" w:cs="Arial"/>
          <w:i/>
          <w:sz w:val="24"/>
          <w:szCs w:val="24"/>
          <w:lang w:val="en-US"/>
        </w:rPr>
        <w:t>[delete as appropriate]</w:t>
      </w:r>
      <w:r w:rsidRPr="004A1BEE">
        <w:rPr>
          <w:rFonts w:ascii="Arial" w:hAnsi="Arial" w:cs="Arial"/>
          <w:sz w:val="24"/>
          <w:szCs w:val="24"/>
          <w:lang w:val="en-US"/>
        </w:rPr>
        <w:t xml:space="preserve"> that the ownership of State records is addressed and resolved during outsourcing exercises.  Where possible this will be included in the signed contract/agreement. </w:t>
      </w:r>
    </w:p>
    <w:p w14:paraId="1E2A3FDF" w14:textId="77777777" w:rsidR="00307791" w:rsidRPr="004A1BEE" w:rsidRDefault="004A1BEE" w:rsidP="004A1BEE">
      <w:pPr>
        <w:pStyle w:val="ListParagraph"/>
        <w:spacing w:before="120" w:after="120"/>
        <w:ind w:left="0"/>
        <w:contextualSpacing w:val="0"/>
        <w:rPr>
          <w:rFonts w:ascii="Arial" w:hAnsi="Arial" w:cs="Arial"/>
          <w:i/>
          <w:sz w:val="24"/>
          <w:szCs w:val="24"/>
          <w:lang w:val="en-US"/>
        </w:rPr>
      </w:pPr>
      <w:r w:rsidRPr="004A1BEE">
        <w:rPr>
          <w:rFonts w:ascii="Arial" w:hAnsi="Arial" w:cs="Arial"/>
          <w:i/>
          <w:sz w:val="24"/>
          <w:szCs w:val="24"/>
          <w:lang w:val="en-US"/>
        </w:rPr>
        <w:t>[Include further details about the issue of ownership as appropriate].</w:t>
      </w:r>
    </w:p>
    <w:p w14:paraId="55E1083B" w14:textId="77777777" w:rsidR="00307791" w:rsidRPr="00562F45" w:rsidRDefault="00307791" w:rsidP="0095154B">
      <w:pPr>
        <w:pStyle w:val="ListParagraph"/>
        <w:numPr>
          <w:ilvl w:val="2"/>
          <w:numId w:val="1"/>
        </w:numPr>
        <w:spacing w:before="120"/>
        <w:contextualSpacing w:val="0"/>
        <w:outlineLvl w:val="1"/>
        <w:rPr>
          <w:rFonts w:ascii="Arial" w:hAnsi="Arial" w:cs="Arial"/>
          <w:b/>
          <w:sz w:val="24"/>
          <w:szCs w:val="24"/>
          <w:lang w:val="en-US"/>
        </w:rPr>
      </w:pPr>
      <w:bookmarkStart w:id="135" w:name="_Toc411928943"/>
      <w:bookmarkStart w:id="136" w:name="_Toc155349578"/>
      <w:r w:rsidRPr="00562F45">
        <w:rPr>
          <w:rFonts w:ascii="Arial" w:hAnsi="Arial" w:cs="Arial"/>
          <w:b/>
          <w:sz w:val="24"/>
          <w:szCs w:val="24"/>
          <w:lang w:val="en-US"/>
        </w:rPr>
        <w:t>Control</w:t>
      </w:r>
      <w:bookmarkEnd w:id="135"/>
      <w:bookmarkEnd w:id="136"/>
    </w:p>
    <w:p w14:paraId="35059E72" w14:textId="535E4D2A" w:rsidR="004A1BEE" w:rsidRDefault="004A1BEE" w:rsidP="004A1BEE">
      <w:pPr>
        <w:pStyle w:val="ListParagraph"/>
        <w:spacing w:before="120" w:after="120"/>
        <w:ind w:left="0"/>
        <w:contextualSpacing w:val="0"/>
        <w:rPr>
          <w:rFonts w:ascii="Arial" w:hAnsi="Arial" w:cs="Arial"/>
          <w:sz w:val="24"/>
          <w:szCs w:val="24"/>
          <w:lang w:val="en-US"/>
        </w:rPr>
      </w:pPr>
      <w:r w:rsidRPr="004A1BEE">
        <w:rPr>
          <w:rFonts w:ascii="Arial" w:hAnsi="Arial" w:cs="Arial"/>
          <w:sz w:val="24"/>
          <w:szCs w:val="24"/>
          <w:lang w:val="en-US"/>
        </w:rPr>
        <w:t xml:space="preserve">The &lt;Name of </w:t>
      </w:r>
      <w:r w:rsidR="00087408">
        <w:rPr>
          <w:rFonts w:ascii="Arial" w:hAnsi="Arial" w:cs="Arial"/>
          <w:sz w:val="24"/>
          <w:szCs w:val="24"/>
          <w:lang w:val="en-US"/>
        </w:rPr>
        <w:t>Organisation</w:t>
      </w:r>
      <w:r w:rsidRPr="004A1BEE">
        <w:rPr>
          <w:rFonts w:ascii="Arial" w:hAnsi="Arial" w:cs="Arial"/>
          <w:sz w:val="24"/>
          <w:szCs w:val="24"/>
          <w:lang w:val="en-US"/>
        </w:rPr>
        <w:t xml:space="preserve">&gt; </w:t>
      </w:r>
      <w:r w:rsidRPr="007356A7">
        <w:rPr>
          <w:rFonts w:ascii="Arial" w:hAnsi="Arial" w:cs="Arial"/>
          <w:i/>
          <w:sz w:val="24"/>
          <w:szCs w:val="24"/>
          <w:lang w:val="en-US"/>
        </w:rPr>
        <w:t>has ensured/will ensure [delete as appropriate]</w:t>
      </w:r>
      <w:r w:rsidRPr="004A1BEE">
        <w:rPr>
          <w:rFonts w:ascii="Arial" w:hAnsi="Arial" w:cs="Arial"/>
          <w:sz w:val="24"/>
          <w:szCs w:val="24"/>
          <w:lang w:val="en-US"/>
        </w:rPr>
        <w:t xml:space="preserve"> that the contractor creates and controls records in electronic or hard copy format, in accordance with record</w:t>
      </w:r>
      <w:r w:rsidR="00141E21">
        <w:rPr>
          <w:rFonts w:ascii="Arial" w:hAnsi="Arial" w:cs="Arial"/>
          <w:sz w:val="24"/>
          <w:szCs w:val="24"/>
          <w:lang w:val="en-US"/>
        </w:rPr>
        <w:t xml:space="preserve"> </w:t>
      </w:r>
      <w:r w:rsidRPr="004A1BEE">
        <w:rPr>
          <w:rFonts w:ascii="Arial" w:hAnsi="Arial" w:cs="Arial"/>
          <w:sz w:val="24"/>
          <w:szCs w:val="24"/>
          <w:lang w:val="en-US"/>
        </w:rPr>
        <w:t xml:space="preserve">keeping standards, policies, procedures and guidelines stipulated by the &lt;Name of </w:t>
      </w:r>
      <w:r w:rsidR="00087408">
        <w:rPr>
          <w:rFonts w:ascii="Arial" w:hAnsi="Arial" w:cs="Arial"/>
          <w:sz w:val="24"/>
          <w:szCs w:val="24"/>
          <w:lang w:val="en-US"/>
        </w:rPr>
        <w:t>Organisation</w:t>
      </w:r>
      <w:r w:rsidRPr="004A1BEE">
        <w:rPr>
          <w:rFonts w:ascii="Arial" w:hAnsi="Arial" w:cs="Arial"/>
          <w:sz w:val="24"/>
          <w:szCs w:val="24"/>
          <w:lang w:val="en-US"/>
        </w:rPr>
        <w:t xml:space="preserve">&gt;. </w:t>
      </w:r>
    </w:p>
    <w:p w14:paraId="339C3B2E" w14:textId="77777777" w:rsidR="00307791" w:rsidRPr="007356A7" w:rsidRDefault="004A1BEE" w:rsidP="004A1BEE">
      <w:pPr>
        <w:pStyle w:val="ListParagraph"/>
        <w:spacing w:before="120" w:after="120"/>
        <w:ind w:left="0"/>
        <w:contextualSpacing w:val="0"/>
        <w:rPr>
          <w:rFonts w:ascii="Arial" w:hAnsi="Arial" w:cs="Arial"/>
          <w:i/>
          <w:sz w:val="24"/>
          <w:szCs w:val="24"/>
          <w:lang w:val="en-US"/>
        </w:rPr>
      </w:pPr>
      <w:r w:rsidRPr="007356A7">
        <w:rPr>
          <w:rFonts w:ascii="Arial" w:hAnsi="Arial" w:cs="Arial"/>
          <w:i/>
          <w:sz w:val="24"/>
          <w:szCs w:val="24"/>
          <w:lang w:val="en-US"/>
        </w:rPr>
        <w:lastRenderedPageBreak/>
        <w:t>[Include further details about the issue of control as appropriate].</w:t>
      </w:r>
    </w:p>
    <w:p w14:paraId="0B971D4B" w14:textId="77777777" w:rsidR="00307791" w:rsidRPr="00562F45" w:rsidRDefault="00307791" w:rsidP="0095154B">
      <w:pPr>
        <w:pStyle w:val="ListParagraph"/>
        <w:numPr>
          <w:ilvl w:val="2"/>
          <w:numId w:val="1"/>
        </w:numPr>
        <w:spacing w:before="120"/>
        <w:contextualSpacing w:val="0"/>
        <w:outlineLvl w:val="1"/>
        <w:rPr>
          <w:rFonts w:ascii="Arial" w:hAnsi="Arial" w:cs="Arial"/>
          <w:b/>
          <w:sz w:val="24"/>
          <w:szCs w:val="24"/>
          <w:lang w:val="en-US"/>
        </w:rPr>
      </w:pPr>
      <w:bookmarkStart w:id="137" w:name="_Toc411928944"/>
      <w:bookmarkStart w:id="138" w:name="_Toc155349579"/>
      <w:r w:rsidRPr="00562F45">
        <w:rPr>
          <w:rFonts w:ascii="Arial" w:hAnsi="Arial" w:cs="Arial"/>
          <w:b/>
          <w:sz w:val="24"/>
          <w:szCs w:val="24"/>
          <w:lang w:val="en-US"/>
        </w:rPr>
        <w:t>Disposal</w:t>
      </w:r>
      <w:bookmarkEnd w:id="137"/>
      <w:bookmarkEnd w:id="138"/>
    </w:p>
    <w:p w14:paraId="3F4B87F5" w14:textId="3B19CB78" w:rsidR="007356A7" w:rsidRDefault="007356A7" w:rsidP="007356A7">
      <w:pPr>
        <w:pStyle w:val="ListParagraph"/>
        <w:spacing w:before="120" w:after="120"/>
        <w:ind w:left="0"/>
        <w:contextualSpacing w:val="0"/>
        <w:rPr>
          <w:rFonts w:ascii="Arial" w:hAnsi="Arial" w:cs="Arial"/>
          <w:sz w:val="24"/>
          <w:szCs w:val="24"/>
          <w:lang w:val="en-US"/>
        </w:rPr>
      </w:pPr>
      <w:r w:rsidRPr="007356A7">
        <w:rPr>
          <w:rFonts w:ascii="Arial" w:hAnsi="Arial" w:cs="Arial"/>
          <w:sz w:val="24"/>
          <w:szCs w:val="24"/>
          <w:lang w:val="en-US"/>
        </w:rPr>
        <w:t xml:space="preserve">The disposal of all State records which are the product of or are involved in any contract/agreement with the &lt;Name of </w:t>
      </w:r>
      <w:r w:rsidR="00087408">
        <w:rPr>
          <w:rFonts w:ascii="Arial" w:hAnsi="Arial" w:cs="Arial"/>
          <w:sz w:val="24"/>
          <w:szCs w:val="24"/>
          <w:lang w:val="en-US"/>
        </w:rPr>
        <w:t>Organisation</w:t>
      </w:r>
      <w:r w:rsidRPr="007356A7">
        <w:rPr>
          <w:rFonts w:ascii="Arial" w:hAnsi="Arial" w:cs="Arial"/>
          <w:sz w:val="24"/>
          <w:szCs w:val="24"/>
          <w:lang w:val="en-US"/>
        </w:rPr>
        <w:t xml:space="preserve">&gt; and a contractor/agent will be disposed of in accordance with the </w:t>
      </w:r>
      <w:r w:rsidR="0018239B" w:rsidRPr="002C2E42">
        <w:rPr>
          <w:rFonts w:ascii="Arial" w:hAnsi="Arial" w:cs="Arial"/>
          <w:i/>
          <w:sz w:val="24"/>
          <w:szCs w:val="24"/>
          <w:lang w:val="en-US"/>
        </w:rPr>
        <w:t xml:space="preserve">&lt;Name of </w:t>
      </w:r>
      <w:r w:rsidR="00087408">
        <w:rPr>
          <w:rFonts w:ascii="Arial" w:hAnsi="Arial" w:cs="Arial"/>
          <w:i/>
          <w:sz w:val="24"/>
          <w:szCs w:val="24"/>
          <w:lang w:val="en-US"/>
        </w:rPr>
        <w:t>Organisation</w:t>
      </w:r>
      <w:r w:rsidR="0018239B" w:rsidRPr="002C2E42">
        <w:rPr>
          <w:rFonts w:ascii="Arial" w:hAnsi="Arial" w:cs="Arial"/>
          <w:i/>
          <w:sz w:val="24"/>
          <w:szCs w:val="24"/>
          <w:lang w:val="en-US"/>
        </w:rPr>
        <w:t xml:space="preserve">&gt;’s approved Retention and Disposal </w:t>
      </w:r>
      <w:r w:rsidR="00087408">
        <w:rPr>
          <w:rFonts w:ascii="Arial" w:hAnsi="Arial" w:cs="Arial"/>
          <w:i/>
          <w:sz w:val="24"/>
          <w:szCs w:val="24"/>
          <w:lang w:val="en-US"/>
        </w:rPr>
        <w:t>Authority</w:t>
      </w:r>
      <w:r w:rsidR="0018239B" w:rsidRPr="002C2E42">
        <w:rPr>
          <w:rFonts w:ascii="Arial" w:hAnsi="Arial" w:cs="Arial"/>
          <w:i/>
          <w:sz w:val="24"/>
          <w:szCs w:val="24"/>
          <w:lang w:val="en-US"/>
        </w:rPr>
        <w:t>/</w:t>
      </w:r>
      <w:r w:rsidR="0018239B">
        <w:rPr>
          <w:rFonts w:ascii="Arial" w:hAnsi="Arial" w:cs="Arial"/>
          <w:i/>
          <w:sz w:val="24"/>
          <w:szCs w:val="24"/>
          <w:lang w:val="en-US"/>
        </w:rPr>
        <w:t xml:space="preserve">[Insert name] </w:t>
      </w:r>
      <w:r w:rsidR="0018239B" w:rsidRPr="002C2E42">
        <w:rPr>
          <w:rFonts w:ascii="Arial" w:hAnsi="Arial" w:cs="Arial"/>
          <w:i/>
          <w:sz w:val="24"/>
          <w:szCs w:val="24"/>
          <w:lang w:val="en-US"/>
        </w:rPr>
        <w:t>Sector Disposal Authority</w:t>
      </w:r>
      <w:r w:rsidR="0018239B" w:rsidRPr="007356A7">
        <w:rPr>
          <w:rFonts w:ascii="Arial" w:hAnsi="Arial" w:cs="Arial"/>
          <w:sz w:val="24"/>
          <w:szCs w:val="24"/>
          <w:lang w:val="en-US"/>
        </w:rPr>
        <w:t xml:space="preserve"> </w:t>
      </w:r>
      <w:r w:rsidR="0018239B" w:rsidRPr="0018239B">
        <w:rPr>
          <w:rFonts w:ascii="Arial" w:hAnsi="Arial" w:cs="Arial"/>
          <w:i/>
          <w:sz w:val="24"/>
          <w:szCs w:val="24"/>
          <w:lang w:val="en-US"/>
        </w:rPr>
        <w:t>[delete as appropriate]</w:t>
      </w:r>
      <w:r w:rsidR="0018239B">
        <w:rPr>
          <w:rFonts w:ascii="Arial" w:hAnsi="Arial" w:cs="Arial"/>
          <w:sz w:val="24"/>
          <w:szCs w:val="24"/>
          <w:lang w:val="en-US"/>
        </w:rPr>
        <w:t xml:space="preserve"> </w:t>
      </w:r>
      <w:r w:rsidRPr="007356A7">
        <w:rPr>
          <w:rFonts w:ascii="Arial" w:hAnsi="Arial" w:cs="Arial"/>
          <w:sz w:val="24"/>
          <w:szCs w:val="24"/>
          <w:lang w:val="en-US"/>
        </w:rPr>
        <w:t xml:space="preserve">or the </w:t>
      </w:r>
      <w:r w:rsidR="00087408">
        <w:rPr>
          <w:rFonts w:ascii="Arial" w:hAnsi="Arial" w:cs="Arial"/>
          <w:i/>
          <w:sz w:val="24"/>
          <w:szCs w:val="24"/>
          <w:lang w:val="en-US"/>
        </w:rPr>
        <w:t>General Retention and Disposal Authority</w:t>
      </w:r>
      <w:r w:rsidR="0018239B" w:rsidRPr="002C2E42">
        <w:rPr>
          <w:rFonts w:ascii="Arial" w:hAnsi="Arial" w:cs="Arial"/>
          <w:i/>
          <w:sz w:val="24"/>
          <w:szCs w:val="24"/>
          <w:lang w:val="en-US"/>
        </w:rPr>
        <w:t xml:space="preserve"> for State Government Information</w:t>
      </w:r>
      <w:r w:rsidRPr="007356A7">
        <w:rPr>
          <w:rFonts w:ascii="Arial" w:hAnsi="Arial" w:cs="Arial"/>
          <w:sz w:val="24"/>
          <w:szCs w:val="24"/>
          <w:lang w:val="en-US"/>
        </w:rPr>
        <w:t xml:space="preserve"> published by the SRO. </w:t>
      </w:r>
    </w:p>
    <w:p w14:paraId="4FABA74E" w14:textId="77777777" w:rsidR="00307791" w:rsidRPr="00307791" w:rsidRDefault="007356A7" w:rsidP="007356A7">
      <w:pPr>
        <w:pStyle w:val="ListParagraph"/>
        <w:spacing w:before="120" w:after="120"/>
        <w:ind w:left="0"/>
        <w:contextualSpacing w:val="0"/>
        <w:rPr>
          <w:rFonts w:ascii="Arial" w:hAnsi="Arial" w:cs="Arial"/>
          <w:sz w:val="24"/>
          <w:szCs w:val="24"/>
          <w:lang w:val="en-US"/>
        </w:rPr>
      </w:pPr>
      <w:r>
        <w:rPr>
          <w:rFonts w:ascii="Arial" w:hAnsi="Arial" w:cs="Arial"/>
          <w:sz w:val="24"/>
          <w:szCs w:val="24"/>
          <w:lang w:val="en-US"/>
        </w:rPr>
        <w:t>[</w:t>
      </w:r>
      <w:r w:rsidRPr="007356A7">
        <w:rPr>
          <w:rFonts w:ascii="Arial" w:hAnsi="Arial" w:cs="Arial"/>
          <w:i/>
          <w:sz w:val="24"/>
          <w:szCs w:val="24"/>
          <w:lang w:val="en-US"/>
        </w:rPr>
        <w:t>Include further details about the issue of disposal as appropriate].</w:t>
      </w:r>
    </w:p>
    <w:p w14:paraId="073E4B5C" w14:textId="77777777" w:rsidR="00307791" w:rsidRPr="00562F45" w:rsidRDefault="00307791" w:rsidP="0095154B">
      <w:pPr>
        <w:pStyle w:val="ListParagraph"/>
        <w:numPr>
          <w:ilvl w:val="2"/>
          <w:numId w:val="1"/>
        </w:numPr>
        <w:spacing w:before="120"/>
        <w:contextualSpacing w:val="0"/>
        <w:outlineLvl w:val="1"/>
        <w:rPr>
          <w:rFonts w:ascii="Arial" w:hAnsi="Arial" w:cs="Arial"/>
          <w:b/>
          <w:sz w:val="24"/>
          <w:szCs w:val="24"/>
          <w:lang w:val="en-US"/>
        </w:rPr>
      </w:pPr>
      <w:bookmarkStart w:id="139" w:name="_Toc411928945"/>
      <w:bookmarkStart w:id="140" w:name="_Toc155349580"/>
      <w:r w:rsidRPr="00562F45">
        <w:rPr>
          <w:rFonts w:ascii="Arial" w:hAnsi="Arial" w:cs="Arial"/>
          <w:b/>
          <w:sz w:val="24"/>
          <w:szCs w:val="24"/>
          <w:lang w:val="en-US"/>
        </w:rPr>
        <w:t>Access</w:t>
      </w:r>
      <w:bookmarkEnd w:id="139"/>
      <w:bookmarkEnd w:id="140"/>
    </w:p>
    <w:p w14:paraId="7BDDAABC" w14:textId="2D7BFA38" w:rsidR="007356A7" w:rsidRDefault="007356A7" w:rsidP="007356A7">
      <w:pPr>
        <w:pStyle w:val="ListParagraph"/>
        <w:spacing w:before="120" w:after="120"/>
        <w:ind w:left="0"/>
        <w:contextualSpacing w:val="0"/>
        <w:rPr>
          <w:rFonts w:ascii="Arial" w:hAnsi="Arial" w:cs="Arial"/>
          <w:sz w:val="24"/>
          <w:szCs w:val="24"/>
          <w:lang w:val="en-US"/>
        </w:rPr>
      </w:pPr>
      <w:r w:rsidRPr="007356A7">
        <w:rPr>
          <w:rFonts w:ascii="Arial" w:hAnsi="Arial" w:cs="Arial"/>
          <w:sz w:val="24"/>
          <w:szCs w:val="24"/>
          <w:lang w:val="en-US"/>
        </w:rPr>
        <w:t xml:space="preserve">Conditions for the provision of access to any State records produced in the course of the contract/agreement have been agreed between the &lt;Name of </w:t>
      </w:r>
      <w:r w:rsidR="00087408">
        <w:rPr>
          <w:rFonts w:ascii="Arial" w:hAnsi="Arial" w:cs="Arial"/>
          <w:sz w:val="24"/>
          <w:szCs w:val="24"/>
          <w:lang w:val="en-US"/>
        </w:rPr>
        <w:t>Organisation</w:t>
      </w:r>
      <w:r w:rsidRPr="007356A7">
        <w:rPr>
          <w:rFonts w:ascii="Arial" w:hAnsi="Arial" w:cs="Arial"/>
          <w:sz w:val="24"/>
          <w:szCs w:val="24"/>
          <w:lang w:val="en-US"/>
        </w:rPr>
        <w:t xml:space="preserve">&gt; and the </w:t>
      </w:r>
      <w:r w:rsidRPr="007356A7">
        <w:rPr>
          <w:rFonts w:ascii="Arial" w:hAnsi="Arial" w:cs="Arial"/>
          <w:i/>
          <w:sz w:val="24"/>
          <w:szCs w:val="24"/>
          <w:lang w:val="en-US"/>
        </w:rPr>
        <w:t>contractor(s)/agent(s)</w:t>
      </w:r>
      <w:r>
        <w:rPr>
          <w:rFonts w:ascii="Arial" w:hAnsi="Arial" w:cs="Arial"/>
          <w:sz w:val="24"/>
          <w:szCs w:val="24"/>
          <w:lang w:val="en-US"/>
        </w:rPr>
        <w:t xml:space="preserve"> </w:t>
      </w:r>
      <w:r>
        <w:rPr>
          <w:rFonts w:ascii="Arial" w:hAnsi="Arial" w:cs="Arial"/>
          <w:i/>
          <w:sz w:val="24"/>
          <w:szCs w:val="24"/>
          <w:lang w:val="en-US"/>
        </w:rPr>
        <w:t>[Am</w:t>
      </w:r>
      <w:r w:rsidRPr="007356A7">
        <w:rPr>
          <w:rFonts w:ascii="Arial" w:hAnsi="Arial" w:cs="Arial"/>
          <w:i/>
          <w:sz w:val="24"/>
          <w:szCs w:val="24"/>
          <w:lang w:val="en-US"/>
        </w:rPr>
        <w:t>e</w:t>
      </w:r>
      <w:r>
        <w:rPr>
          <w:rFonts w:ascii="Arial" w:hAnsi="Arial" w:cs="Arial"/>
          <w:i/>
          <w:sz w:val="24"/>
          <w:szCs w:val="24"/>
          <w:lang w:val="en-US"/>
        </w:rPr>
        <w:t>n</w:t>
      </w:r>
      <w:r w:rsidRPr="007356A7">
        <w:rPr>
          <w:rFonts w:ascii="Arial" w:hAnsi="Arial" w:cs="Arial"/>
          <w:i/>
          <w:sz w:val="24"/>
          <w:szCs w:val="24"/>
          <w:lang w:val="en-US"/>
        </w:rPr>
        <w:t>d as appropriate]</w:t>
      </w:r>
      <w:r w:rsidRPr="007356A7">
        <w:rPr>
          <w:rFonts w:ascii="Arial" w:hAnsi="Arial" w:cs="Arial"/>
          <w:sz w:val="24"/>
          <w:szCs w:val="24"/>
          <w:lang w:val="en-US"/>
        </w:rPr>
        <w:t>.</w:t>
      </w:r>
    </w:p>
    <w:p w14:paraId="01EBF5D9" w14:textId="77777777" w:rsidR="00307791" w:rsidRPr="007356A7" w:rsidRDefault="007356A7" w:rsidP="007356A7">
      <w:pPr>
        <w:pStyle w:val="ListParagraph"/>
        <w:spacing w:before="120" w:after="120"/>
        <w:ind w:left="0"/>
        <w:contextualSpacing w:val="0"/>
        <w:rPr>
          <w:rFonts w:ascii="Arial" w:hAnsi="Arial" w:cs="Arial"/>
          <w:i/>
          <w:sz w:val="24"/>
          <w:szCs w:val="24"/>
          <w:lang w:val="en-US"/>
        </w:rPr>
      </w:pPr>
      <w:r w:rsidRPr="007356A7">
        <w:rPr>
          <w:rFonts w:ascii="Arial" w:hAnsi="Arial" w:cs="Arial"/>
          <w:i/>
          <w:sz w:val="24"/>
          <w:szCs w:val="24"/>
          <w:lang w:val="en-US"/>
        </w:rPr>
        <w:t>[Include further details about the issue of access as appropriate].</w:t>
      </w:r>
    </w:p>
    <w:p w14:paraId="54432992" w14:textId="77777777" w:rsidR="00307791" w:rsidRPr="00562F45" w:rsidRDefault="00307791" w:rsidP="0095154B">
      <w:pPr>
        <w:pStyle w:val="ListParagraph"/>
        <w:numPr>
          <w:ilvl w:val="2"/>
          <w:numId w:val="1"/>
        </w:numPr>
        <w:spacing w:before="120"/>
        <w:contextualSpacing w:val="0"/>
        <w:outlineLvl w:val="1"/>
        <w:rPr>
          <w:rFonts w:ascii="Arial" w:hAnsi="Arial" w:cs="Arial"/>
          <w:b/>
          <w:sz w:val="24"/>
          <w:szCs w:val="24"/>
          <w:lang w:val="en-US"/>
        </w:rPr>
      </w:pPr>
      <w:bookmarkStart w:id="141" w:name="_Toc411928946"/>
      <w:bookmarkStart w:id="142" w:name="_Toc155349581"/>
      <w:r w:rsidRPr="00562F45">
        <w:rPr>
          <w:rFonts w:ascii="Arial" w:hAnsi="Arial" w:cs="Arial"/>
          <w:b/>
          <w:sz w:val="24"/>
          <w:szCs w:val="24"/>
          <w:lang w:val="en-US"/>
        </w:rPr>
        <w:t>Custody</w:t>
      </w:r>
      <w:bookmarkEnd w:id="141"/>
      <w:bookmarkEnd w:id="142"/>
    </w:p>
    <w:p w14:paraId="2F9EB888" w14:textId="5C58F336" w:rsidR="007356A7" w:rsidRDefault="007356A7" w:rsidP="007356A7">
      <w:pPr>
        <w:pStyle w:val="ListParagraph"/>
        <w:spacing w:before="120" w:after="120"/>
        <w:ind w:left="0"/>
        <w:contextualSpacing w:val="0"/>
        <w:rPr>
          <w:rFonts w:ascii="Arial" w:hAnsi="Arial" w:cs="Arial"/>
          <w:sz w:val="24"/>
          <w:szCs w:val="24"/>
          <w:lang w:val="en-US"/>
        </w:rPr>
      </w:pPr>
      <w:r w:rsidRPr="007356A7">
        <w:rPr>
          <w:rFonts w:ascii="Arial" w:hAnsi="Arial" w:cs="Arial"/>
          <w:sz w:val="24"/>
          <w:szCs w:val="24"/>
          <w:lang w:val="en-US"/>
        </w:rPr>
        <w:t xml:space="preserve">Custody arrangements between the &lt;Name of </w:t>
      </w:r>
      <w:r w:rsidR="00087408">
        <w:rPr>
          <w:rFonts w:ascii="Arial" w:hAnsi="Arial" w:cs="Arial"/>
          <w:sz w:val="24"/>
          <w:szCs w:val="24"/>
          <w:lang w:val="en-US"/>
        </w:rPr>
        <w:t>Organisation</w:t>
      </w:r>
      <w:r w:rsidRPr="007356A7">
        <w:rPr>
          <w:rFonts w:ascii="Arial" w:hAnsi="Arial" w:cs="Arial"/>
          <w:sz w:val="24"/>
          <w:szCs w:val="24"/>
          <w:lang w:val="en-US"/>
        </w:rPr>
        <w:t xml:space="preserve">&gt; and the </w:t>
      </w:r>
      <w:r w:rsidRPr="007356A7">
        <w:rPr>
          <w:rFonts w:ascii="Arial" w:hAnsi="Arial" w:cs="Arial"/>
          <w:i/>
          <w:sz w:val="24"/>
          <w:szCs w:val="24"/>
          <w:lang w:val="en-US"/>
        </w:rPr>
        <w:t>contractor(s)/agent(s)</w:t>
      </w:r>
      <w:r>
        <w:rPr>
          <w:rFonts w:ascii="Arial" w:hAnsi="Arial" w:cs="Arial"/>
          <w:sz w:val="24"/>
          <w:szCs w:val="24"/>
          <w:lang w:val="en-US"/>
        </w:rPr>
        <w:t xml:space="preserve"> </w:t>
      </w:r>
      <w:r w:rsidRPr="007356A7">
        <w:rPr>
          <w:rFonts w:ascii="Arial" w:hAnsi="Arial" w:cs="Arial"/>
          <w:i/>
          <w:sz w:val="24"/>
          <w:szCs w:val="24"/>
          <w:lang w:val="en-US"/>
        </w:rPr>
        <w:t>[Amend as appropriate]</w:t>
      </w:r>
      <w:r w:rsidRPr="007356A7">
        <w:rPr>
          <w:rFonts w:ascii="Arial" w:hAnsi="Arial" w:cs="Arial"/>
          <w:sz w:val="24"/>
          <w:szCs w:val="24"/>
          <w:lang w:val="en-US"/>
        </w:rPr>
        <w:t xml:space="preserve"> for State records stored on and off site by the contractor are specified in the contract/as follows:</w:t>
      </w:r>
    </w:p>
    <w:p w14:paraId="771A18DD" w14:textId="77777777" w:rsidR="00307791" w:rsidRPr="007356A7" w:rsidRDefault="007356A7" w:rsidP="007356A7">
      <w:pPr>
        <w:pStyle w:val="ListParagraph"/>
        <w:numPr>
          <w:ilvl w:val="0"/>
          <w:numId w:val="6"/>
        </w:numPr>
        <w:spacing w:after="0"/>
        <w:ind w:left="714" w:hanging="357"/>
        <w:contextualSpacing w:val="0"/>
        <w:rPr>
          <w:rFonts w:ascii="Arial" w:hAnsi="Arial" w:cs="Arial"/>
          <w:i/>
          <w:sz w:val="24"/>
          <w:szCs w:val="24"/>
          <w:lang w:val="en-US"/>
        </w:rPr>
      </w:pPr>
      <w:r w:rsidRPr="007356A7">
        <w:rPr>
          <w:rFonts w:ascii="Arial" w:hAnsi="Arial" w:cs="Arial"/>
          <w:i/>
          <w:sz w:val="24"/>
          <w:szCs w:val="24"/>
          <w:lang w:val="en-US"/>
        </w:rPr>
        <w:t>[To be completed]</w:t>
      </w:r>
      <w:r w:rsidRPr="007356A7">
        <w:rPr>
          <w:rFonts w:ascii="Arial" w:hAnsi="Arial" w:cs="Arial"/>
          <w:sz w:val="24"/>
          <w:szCs w:val="24"/>
          <w:lang w:val="en-US"/>
        </w:rPr>
        <w:t>.</w:t>
      </w:r>
    </w:p>
    <w:p w14:paraId="3F38BFDC" w14:textId="77777777" w:rsidR="00307791" w:rsidRPr="00F80342" w:rsidRDefault="00307791" w:rsidP="00C24D4C">
      <w:pPr>
        <w:pStyle w:val="ListParagraph"/>
        <w:numPr>
          <w:ilvl w:val="2"/>
          <w:numId w:val="1"/>
        </w:numPr>
        <w:spacing w:before="120"/>
        <w:contextualSpacing w:val="0"/>
        <w:outlineLvl w:val="1"/>
        <w:rPr>
          <w:rFonts w:ascii="Arial" w:hAnsi="Arial" w:cs="Arial"/>
          <w:b/>
          <w:sz w:val="24"/>
          <w:szCs w:val="24"/>
          <w:lang w:val="en-US"/>
        </w:rPr>
      </w:pPr>
      <w:bookmarkStart w:id="143" w:name="_Toc411928947"/>
      <w:bookmarkStart w:id="144" w:name="_Toc155349582"/>
      <w:r w:rsidRPr="00F80342">
        <w:rPr>
          <w:rFonts w:ascii="Arial" w:hAnsi="Arial" w:cs="Arial"/>
          <w:b/>
          <w:sz w:val="24"/>
          <w:szCs w:val="24"/>
          <w:lang w:val="en-US"/>
        </w:rPr>
        <w:t>Contract Completion</w:t>
      </w:r>
      <w:bookmarkEnd w:id="143"/>
      <w:bookmarkEnd w:id="144"/>
    </w:p>
    <w:p w14:paraId="7F253236" w14:textId="77777777" w:rsidR="007356A7" w:rsidRDefault="007356A7" w:rsidP="007356A7">
      <w:pPr>
        <w:pStyle w:val="ListParagraph"/>
        <w:spacing w:before="120" w:after="120"/>
        <w:ind w:left="0"/>
        <w:contextualSpacing w:val="0"/>
        <w:rPr>
          <w:rFonts w:ascii="Arial" w:hAnsi="Arial" w:cs="Arial"/>
          <w:sz w:val="24"/>
          <w:szCs w:val="24"/>
          <w:lang w:val="en-US"/>
        </w:rPr>
      </w:pPr>
      <w:r w:rsidRPr="007356A7">
        <w:rPr>
          <w:rFonts w:ascii="Arial" w:hAnsi="Arial" w:cs="Arial"/>
          <w:sz w:val="24"/>
          <w:szCs w:val="24"/>
          <w:lang w:val="en-US"/>
        </w:rPr>
        <w:t xml:space="preserve">All arrangements regarding record custody, ownership, disposal and transfer upon the completion of the </w:t>
      </w:r>
      <w:r w:rsidRPr="007356A7">
        <w:rPr>
          <w:rFonts w:ascii="Arial" w:hAnsi="Arial" w:cs="Arial"/>
          <w:i/>
          <w:sz w:val="24"/>
          <w:szCs w:val="24"/>
          <w:lang w:val="en-US"/>
        </w:rPr>
        <w:t>contract(s)/agreement(s)</w:t>
      </w:r>
      <w:r w:rsidRPr="007356A7">
        <w:rPr>
          <w:rFonts w:ascii="Arial" w:hAnsi="Arial" w:cs="Arial"/>
          <w:sz w:val="24"/>
          <w:szCs w:val="24"/>
          <w:lang w:val="en-US"/>
        </w:rPr>
        <w:t xml:space="preserve"> </w:t>
      </w:r>
      <w:r w:rsidR="0018239B" w:rsidRPr="007356A7">
        <w:rPr>
          <w:rFonts w:ascii="Arial" w:hAnsi="Arial" w:cs="Arial"/>
          <w:i/>
          <w:sz w:val="24"/>
          <w:szCs w:val="24"/>
          <w:lang w:val="en-US"/>
        </w:rPr>
        <w:t>[Amend as appropriate]</w:t>
      </w:r>
      <w:r w:rsidR="0018239B" w:rsidRPr="007356A7">
        <w:rPr>
          <w:rFonts w:ascii="Arial" w:hAnsi="Arial" w:cs="Arial"/>
          <w:sz w:val="24"/>
          <w:szCs w:val="24"/>
          <w:lang w:val="en-US"/>
        </w:rPr>
        <w:t xml:space="preserve"> </w:t>
      </w:r>
      <w:r w:rsidRPr="007356A7">
        <w:rPr>
          <w:rFonts w:ascii="Arial" w:hAnsi="Arial" w:cs="Arial"/>
          <w:sz w:val="24"/>
          <w:szCs w:val="24"/>
          <w:lang w:val="en-US"/>
        </w:rPr>
        <w:t xml:space="preserve">are specified in the </w:t>
      </w:r>
      <w:r w:rsidRPr="007356A7">
        <w:rPr>
          <w:rFonts w:ascii="Arial" w:hAnsi="Arial" w:cs="Arial"/>
          <w:i/>
          <w:sz w:val="24"/>
          <w:szCs w:val="24"/>
          <w:lang w:val="en-US"/>
        </w:rPr>
        <w:t>contract(s)/agreement(s)</w:t>
      </w:r>
      <w:r>
        <w:rPr>
          <w:rFonts w:ascii="Arial" w:hAnsi="Arial" w:cs="Arial"/>
          <w:i/>
          <w:sz w:val="24"/>
          <w:szCs w:val="24"/>
          <w:lang w:val="en-US"/>
        </w:rPr>
        <w:t xml:space="preserve"> </w:t>
      </w:r>
      <w:r w:rsidRPr="007356A7">
        <w:rPr>
          <w:rFonts w:ascii="Arial" w:hAnsi="Arial" w:cs="Arial"/>
          <w:sz w:val="24"/>
          <w:szCs w:val="24"/>
          <w:lang w:val="en-US"/>
        </w:rPr>
        <w:t>as follows:</w:t>
      </w:r>
    </w:p>
    <w:p w14:paraId="510432E8" w14:textId="77777777" w:rsidR="00307791" w:rsidRPr="007356A7" w:rsidRDefault="007356A7" w:rsidP="007356A7">
      <w:pPr>
        <w:pStyle w:val="ListParagraph"/>
        <w:numPr>
          <w:ilvl w:val="0"/>
          <w:numId w:val="6"/>
        </w:numPr>
        <w:spacing w:after="0"/>
        <w:ind w:left="714" w:hanging="357"/>
        <w:contextualSpacing w:val="0"/>
        <w:rPr>
          <w:rFonts w:ascii="Arial" w:hAnsi="Arial" w:cs="Arial"/>
          <w:i/>
          <w:sz w:val="24"/>
          <w:szCs w:val="24"/>
          <w:lang w:val="en-US"/>
        </w:rPr>
      </w:pPr>
      <w:r w:rsidRPr="007356A7">
        <w:rPr>
          <w:rFonts w:ascii="Arial" w:hAnsi="Arial" w:cs="Arial"/>
          <w:i/>
          <w:sz w:val="24"/>
          <w:szCs w:val="24"/>
          <w:lang w:val="en-US"/>
        </w:rPr>
        <w:t>[To be completed]</w:t>
      </w:r>
      <w:r>
        <w:rPr>
          <w:rFonts w:ascii="Arial" w:hAnsi="Arial" w:cs="Arial"/>
          <w:sz w:val="24"/>
          <w:szCs w:val="24"/>
          <w:lang w:val="en-US"/>
        </w:rPr>
        <w:t>.</w:t>
      </w:r>
    </w:p>
    <w:p w14:paraId="2921E0B3" w14:textId="77777777" w:rsidR="00307791" w:rsidRPr="00562F45" w:rsidRDefault="00307791" w:rsidP="00764875">
      <w:pPr>
        <w:pStyle w:val="ListParagraph"/>
        <w:numPr>
          <w:ilvl w:val="1"/>
          <w:numId w:val="1"/>
        </w:numPr>
        <w:spacing w:before="120"/>
        <w:contextualSpacing w:val="0"/>
        <w:outlineLvl w:val="1"/>
        <w:rPr>
          <w:rFonts w:ascii="Arial" w:hAnsi="Arial" w:cs="Arial"/>
          <w:b/>
          <w:sz w:val="24"/>
          <w:szCs w:val="24"/>
          <w:lang w:val="en-US"/>
        </w:rPr>
      </w:pPr>
      <w:bookmarkStart w:id="145" w:name="_Toc411928948"/>
      <w:bookmarkStart w:id="146" w:name="_Toc155349583"/>
      <w:r w:rsidRPr="00562F45">
        <w:rPr>
          <w:rFonts w:ascii="Arial" w:hAnsi="Arial" w:cs="Arial"/>
          <w:b/>
          <w:sz w:val="24"/>
          <w:szCs w:val="24"/>
          <w:lang w:val="en-US"/>
        </w:rPr>
        <w:t xml:space="preserve">Identified </w:t>
      </w:r>
      <w:r w:rsidR="002663A2">
        <w:rPr>
          <w:rFonts w:ascii="Arial" w:hAnsi="Arial" w:cs="Arial"/>
          <w:b/>
          <w:sz w:val="24"/>
          <w:szCs w:val="24"/>
          <w:lang w:val="en-US"/>
        </w:rPr>
        <w:t xml:space="preserve">Areas </w:t>
      </w:r>
      <w:r w:rsidRPr="00562F45">
        <w:rPr>
          <w:rFonts w:ascii="Arial" w:hAnsi="Arial" w:cs="Arial"/>
          <w:b/>
          <w:sz w:val="24"/>
          <w:szCs w:val="24"/>
          <w:lang w:val="en-US"/>
        </w:rPr>
        <w:t>for Improvement</w:t>
      </w:r>
      <w:bookmarkEnd w:id="145"/>
      <w:bookmarkEnd w:id="146"/>
    </w:p>
    <w:p w14:paraId="13B5F485" w14:textId="74AEF45A" w:rsidR="00307791" w:rsidRPr="007356A7" w:rsidRDefault="007356A7" w:rsidP="007356A7">
      <w:pPr>
        <w:pStyle w:val="ListParagraph"/>
        <w:spacing w:before="120" w:after="120"/>
        <w:ind w:left="0"/>
        <w:contextualSpacing w:val="0"/>
        <w:rPr>
          <w:rFonts w:ascii="Arial" w:hAnsi="Arial" w:cs="Arial"/>
          <w:i/>
          <w:sz w:val="24"/>
          <w:szCs w:val="24"/>
          <w:lang w:val="en-US"/>
        </w:rPr>
      </w:pPr>
      <w:r w:rsidRPr="007356A7">
        <w:rPr>
          <w:rFonts w:ascii="Arial" w:hAnsi="Arial" w:cs="Arial"/>
          <w:i/>
          <w:sz w:val="24"/>
          <w:szCs w:val="24"/>
          <w:lang w:val="en-US"/>
        </w:rPr>
        <w:t>[Where the outsourced functions have not been identified and/or record</w:t>
      </w:r>
      <w:r w:rsidR="00141E21">
        <w:rPr>
          <w:rFonts w:ascii="Arial" w:hAnsi="Arial" w:cs="Arial"/>
          <w:i/>
          <w:sz w:val="24"/>
          <w:szCs w:val="24"/>
          <w:lang w:val="en-US"/>
        </w:rPr>
        <w:t xml:space="preserve"> </w:t>
      </w:r>
      <w:r w:rsidRPr="007356A7">
        <w:rPr>
          <w:rFonts w:ascii="Arial" w:hAnsi="Arial" w:cs="Arial"/>
          <w:i/>
          <w:sz w:val="24"/>
          <w:szCs w:val="24"/>
          <w:lang w:val="en-US"/>
        </w:rPr>
        <w:t>keeping issues addressed in contracts for outsourced functions has been shown to be inadequate and the agency has identified areas where improvement is needed, these should be described along with the strategies for undertaking improvements and the proposed timeline for completion.]</w:t>
      </w:r>
    </w:p>
    <w:sectPr w:rsidR="00307791" w:rsidRPr="007356A7" w:rsidSect="00041DB8">
      <w:headerReference w:type="default" r:id="rId10"/>
      <w:footerReference w:type="default" r:id="rId11"/>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3A248" w14:textId="77777777" w:rsidR="00A239D8" w:rsidRDefault="00A239D8" w:rsidP="009F455F">
      <w:pPr>
        <w:spacing w:after="0" w:line="240" w:lineRule="auto"/>
      </w:pPr>
      <w:r>
        <w:separator/>
      </w:r>
    </w:p>
  </w:endnote>
  <w:endnote w:type="continuationSeparator" w:id="0">
    <w:p w14:paraId="0A145527" w14:textId="77777777" w:rsidR="00A239D8" w:rsidRDefault="00A239D8" w:rsidP="009F455F">
      <w:pPr>
        <w:spacing w:after="0" w:line="240" w:lineRule="auto"/>
      </w:pPr>
      <w:r>
        <w:continuationSeparator/>
      </w:r>
    </w:p>
  </w:endnote>
  <w:endnote w:type="continuationNotice" w:id="1">
    <w:p w14:paraId="08C30D0C" w14:textId="77777777" w:rsidR="00A239D8" w:rsidRDefault="00A239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0C69" w14:textId="09CE9A62" w:rsidR="0095154B" w:rsidRPr="009F455F" w:rsidRDefault="0095154B">
    <w:pPr>
      <w:pStyle w:val="Footer"/>
      <w:rPr>
        <w:rFonts w:ascii="Arial" w:hAnsi="Arial" w:cs="Arial"/>
        <w:sz w:val="20"/>
        <w:szCs w:val="20"/>
        <w:lang w:val="en-US"/>
      </w:rPr>
    </w:pPr>
    <w:r>
      <w:rPr>
        <w:rFonts w:ascii="Arial" w:hAnsi="Arial" w:cs="Arial"/>
        <w:sz w:val="20"/>
        <w:szCs w:val="20"/>
        <w:lang w:val="en-US"/>
      </w:rPr>
      <w:t xml:space="preserve">&lt;Name of </w:t>
    </w:r>
    <w:r w:rsidR="00087408">
      <w:rPr>
        <w:rFonts w:ascii="Arial" w:hAnsi="Arial" w:cs="Arial"/>
        <w:sz w:val="20"/>
        <w:szCs w:val="20"/>
        <w:lang w:val="en-US"/>
      </w:rPr>
      <w:t>Organisation</w:t>
    </w:r>
    <w:r>
      <w:rPr>
        <w:rFonts w:ascii="Arial" w:hAnsi="Arial" w:cs="Arial"/>
        <w:sz w:val="20"/>
        <w:szCs w:val="20"/>
        <w:lang w:val="en-US"/>
      </w:rPr>
      <w:t>&gt;</w:t>
    </w:r>
    <w:r>
      <w:rPr>
        <w:rFonts w:ascii="Arial" w:hAnsi="Arial" w:cs="Arial"/>
        <w:sz w:val="20"/>
        <w:szCs w:val="20"/>
        <w:lang w:val="en-US"/>
      </w:rPr>
      <w:tab/>
    </w:r>
    <w:r>
      <w:rPr>
        <w:rFonts w:ascii="Arial" w:hAnsi="Arial" w:cs="Arial"/>
        <w:sz w:val="20"/>
        <w:szCs w:val="20"/>
        <w:lang w:val="en-US"/>
      </w:rPr>
      <w:tab/>
    </w:r>
    <w:r w:rsidRPr="009F455F">
      <w:rPr>
        <w:rFonts w:ascii="Arial" w:hAnsi="Arial" w:cs="Arial"/>
        <w:sz w:val="20"/>
        <w:szCs w:val="20"/>
        <w:lang w:val="en-US"/>
      </w:rPr>
      <w:t xml:space="preserve">Page </w:t>
    </w:r>
    <w:r w:rsidRPr="009F455F">
      <w:rPr>
        <w:rFonts w:ascii="Arial" w:hAnsi="Arial" w:cs="Arial"/>
        <w:b/>
        <w:sz w:val="20"/>
        <w:szCs w:val="20"/>
        <w:lang w:val="en-US"/>
      </w:rPr>
      <w:fldChar w:fldCharType="begin"/>
    </w:r>
    <w:r w:rsidRPr="009F455F">
      <w:rPr>
        <w:rFonts w:ascii="Arial" w:hAnsi="Arial" w:cs="Arial"/>
        <w:b/>
        <w:sz w:val="20"/>
        <w:szCs w:val="20"/>
        <w:lang w:val="en-US"/>
      </w:rPr>
      <w:instrText xml:space="preserve"> PAGE  \* Arabic  \* MERGEFORMAT </w:instrText>
    </w:r>
    <w:r w:rsidRPr="009F455F">
      <w:rPr>
        <w:rFonts w:ascii="Arial" w:hAnsi="Arial" w:cs="Arial"/>
        <w:b/>
        <w:sz w:val="20"/>
        <w:szCs w:val="20"/>
        <w:lang w:val="en-US"/>
      </w:rPr>
      <w:fldChar w:fldCharType="separate"/>
    </w:r>
    <w:r w:rsidR="00EE3725">
      <w:rPr>
        <w:rFonts w:ascii="Arial" w:hAnsi="Arial" w:cs="Arial"/>
        <w:b/>
        <w:noProof/>
        <w:sz w:val="20"/>
        <w:szCs w:val="20"/>
        <w:lang w:val="en-US"/>
      </w:rPr>
      <w:t>22</w:t>
    </w:r>
    <w:r w:rsidRPr="009F455F">
      <w:rPr>
        <w:rFonts w:ascii="Arial" w:hAnsi="Arial" w:cs="Arial"/>
        <w:b/>
        <w:sz w:val="20"/>
        <w:szCs w:val="20"/>
        <w:lang w:val="en-US"/>
      </w:rPr>
      <w:fldChar w:fldCharType="end"/>
    </w:r>
    <w:r w:rsidRPr="009F455F">
      <w:rPr>
        <w:rFonts w:ascii="Arial" w:hAnsi="Arial" w:cs="Arial"/>
        <w:sz w:val="20"/>
        <w:szCs w:val="20"/>
        <w:lang w:val="en-US"/>
      </w:rPr>
      <w:t xml:space="preserve"> of </w:t>
    </w:r>
    <w:r w:rsidRPr="009F455F">
      <w:rPr>
        <w:rFonts w:ascii="Arial" w:hAnsi="Arial" w:cs="Arial"/>
        <w:b/>
        <w:sz w:val="20"/>
        <w:szCs w:val="20"/>
        <w:lang w:val="en-US"/>
      </w:rPr>
      <w:fldChar w:fldCharType="begin"/>
    </w:r>
    <w:r w:rsidRPr="009F455F">
      <w:rPr>
        <w:rFonts w:ascii="Arial" w:hAnsi="Arial" w:cs="Arial"/>
        <w:b/>
        <w:sz w:val="20"/>
        <w:szCs w:val="20"/>
        <w:lang w:val="en-US"/>
      </w:rPr>
      <w:instrText xml:space="preserve"> NUMPAGES  \* Arabic  \* MERGEFORMAT </w:instrText>
    </w:r>
    <w:r w:rsidRPr="009F455F">
      <w:rPr>
        <w:rFonts w:ascii="Arial" w:hAnsi="Arial" w:cs="Arial"/>
        <w:b/>
        <w:sz w:val="20"/>
        <w:szCs w:val="20"/>
        <w:lang w:val="en-US"/>
      </w:rPr>
      <w:fldChar w:fldCharType="separate"/>
    </w:r>
    <w:r w:rsidR="00EE3725">
      <w:rPr>
        <w:rFonts w:ascii="Arial" w:hAnsi="Arial" w:cs="Arial"/>
        <w:b/>
        <w:noProof/>
        <w:sz w:val="20"/>
        <w:szCs w:val="20"/>
        <w:lang w:val="en-US"/>
      </w:rPr>
      <w:t>27</w:t>
    </w:r>
    <w:r w:rsidRPr="009F455F">
      <w:rPr>
        <w:rFonts w:ascii="Arial" w:hAnsi="Arial" w:cs="Arial"/>
        <w:b/>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E6D8A" w14:textId="77777777" w:rsidR="00A239D8" w:rsidRDefault="00A239D8" w:rsidP="009F455F">
      <w:pPr>
        <w:spacing w:after="0" w:line="240" w:lineRule="auto"/>
      </w:pPr>
      <w:r>
        <w:separator/>
      </w:r>
    </w:p>
  </w:footnote>
  <w:footnote w:type="continuationSeparator" w:id="0">
    <w:p w14:paraId="19E6D6F0" w14:textId="77777777" w:rsidR="00A239D8" w:rsidRDefault="00A239D8" w:rsidP="009F455F">
      <w:pPr>
        <w:spacing w:after="0" w:line="240" w:lineRule="auto"/>
      </w:pPr>
      <w:r>
        <w:continuationSeparator/>
      </w:r>
    </w:p>
  </w:footnote>
  <w:footnote w:type="continuationNotice" w:id="1">
    <w:p w14:paraId="21ED0C31" w14:textId="77777777" w:rsidR="00A239D8" w:rsidRDefault="00A239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D111B" w14:textId="77777777" w:rsidR="0095154B" w:rsidRDefault="0095154B">
    <w:pPr>
      <w:pStyle w:val="Header"/>
    </w:pPr>
  </w:p>
  <w:p w14:paraId="53E636F3" w14:textId="77777777" w:rsidR="0095154B" w:rsidRDefault="009515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C972B" w14:textId="77777777" w:rsidR="0095154B" w:rsidRPr="009F455F" w:rsidRDefault="0095154B">
    <w:pPr>
      <w:pStyle w:val="Header"/>
      <w:rPr>
        <w:rFonts w:ascii="Arial" w:hAnsi="Arial" w:cs="Arial"/>
        <w:sz w:val="20"/>
        <w:szCs w:val="20"/>
      </w:rPr>
    </w:pPr>
    <w:r w:rsidRPr="009F455F">
      <w:rPr>
        <w:rFonts w:ascii="Arial" w:hAnsi="Arial" w:cs="Arial"/>
        <w:sz w:val="20"/>
        <w:szCs w:val="20"/>
      </w:rPr>
      <w:t xml:space="preserve">Recordkeeping Plan RKP </w:t>
    </w:r>
    <w:r>
      <w:rPr>
        <w:rFonts w:ascii="Arial" w:hAnsi="Arial" w:cs="Arial"/>
        <w:sz w:val="20"/>
        <w:szCs w:val="20"/>
      </w:rPr>
      <w:t>&lt;</w:t>
    </w:r>
    <w:r w:rsidRPr="009F455F">
      <w:rPr>
        <w:rFonts w:ascii="Arial" w:hAnsi="Arial" w:cs="Arial"/>
        <w:sz w:val="20"/>
        <w:szCs w:val="20"/>
      </w:rPr>
      <w:t>xxxxxx</w:t>
    </w:r>
    <w:r>
      <w:rPr>
        <w:rFonts w:ascii="Arial" w:hAnsi="Arial" w:cs="Arial"/>
        <w:sz w:val="20"/>
        <w:szCs w:val="20"/>
      </w:rPr>
      <w:t>&gt;</w:t>
    </w:r>
  </w:p>
  <w:p w14:paraId="14204808" w14:textId="77777777" w:rsidR="0095154B" w:rsidRDefault="00951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F56AD"/>
    <w:multiLevelType w:val="hybridMultilevel"/>
    <w:tmpl w:val="C700CD3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7D0751"/>
    <w:multiLevelType w:val="hybridMultilevel"/>
    <w:tmpl w:val="8C121D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5795804"/>
    <w:multiLevelType w:val="hybridMultilevel"/>
    <w:tmpl w:val="D9CC2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FF1AF2"/>
    <w:multiLevelType w:val="multilevel"/>
    <w:tmpl w:val="5EBE07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265917"/>
    <w:multiLevelType w:val="hybridMultilevel"/>
    <w:tmpl w:val="89503A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272D73"/>
    <w:multiLevelType w:val="hybridMultilevel"/>
    <w:tmpl w:val="9F8AE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9A0BF2"/>
    <w:multiLevelType w:val="hybridMultilevel"/>
    <w:tmpl w:val="D3DEA6E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1513AB7"/>
    <w:multiLevelType w:val="hybridMultilevel"/>
    <w:tmpl w:val="8FCCE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FD34840"/>
    <w:multiLevelType w:val="hybridMultilevel"/>
    <w:tmpl w:val="019AD1E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1394114433">
    <w:abstractNumId w:val="3"/>
  </w:num>
  <w:num w:numId="2" w16cid:durableId="1209300030">
    <w:abstractNumId w:val="5"/>
  </w:num>
  <w:num w:numId="3" w16cid:durableId="757871520">
    <w:abstractNumId w:val="2"/>
  </w:num>
  <w:num w:numId="4" w16cid:durableId="2136634072">
    <w:abstractNumId w:val="7"/>
  </w:num>
  <w:num w:numId="5" w16cid:durableId="412287001">
    <w:abstractNumId w:val="6"/>
  </w:num>
  <w:num w:numId="6" w16cid:durableId="284240412">
    <w:abstractNumId w:val="4"/>
  </w:num>
  <w:num w:numId="7" w16cid:durableId="521167452">
    <w:abstractNumId w:val="0"/>
  </w:num>
  <w:num w:numId="8" w16cid:durableId="1714500570">
    <w:abstractNumId w:val="8"/>
  </w:num>
  <w:num w:numId="9" w16cid:durableId="1509100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455F"/>
    <w:rsid w:val="00041DB8"/>
    <w:rsid w:val="000434D6"/>
    <w:rsid w:val="000571D1"/>
    <w:rsid w:val="00074621"/>
    <w:rsid w:val="00087408"/>
    <w:rsid w:val="000878C7"/>
    <w:rsid w:val="000D78F3"/>
    <w:rsid w:val="00141E21"/>
    <w:rsid w:val="0018211B"/>
    <w:rsid w:val="0018239B"/>
    <w:rsid w:val="00184339"/>
    <w:rsid w:val="00194585"/>
    <w:rsid w:val="00197C02"/>
    <w:rsid w:val="001A7BA5"/>
    <w:rsid w:val="00211464"/>
    <w:rsid w:val="00222978"/>
    <w:rsid w:val="00225A61"/>
    <w:rsid w:val="002663A2"/>
    <w:rsid w:val="00292F85"/>
    <w:rsid w:val="0029454D"/>
    <w:rsid w:val="00297C3F"/>
    <w:rsid w:val="002A0FCF"/>
    <w:rsid w:val="002A77FF"/>
    <w:rsid w:val="002C30A6"/>
    <w:rsid w:val="002C64DB"/>
    <w:rsid w:val="002E28EC"/>
    <w:rsid w:val="00304BA0"/>
    <w:rsid w:val="00307791"/>
    <w:rsid w:val="00334A4D"/>
    <w:rsid w:val="00335D04"/>
    <w:rsid w:val="00357D35"/>
    <w:rsid w:val="00370D19"/>
    <w:rsid w:val="00390317"/>
    <w:rsid w:val="003911C6"/>
    <w:rsid w:val="003968F0"/>
    <w:rsid w:val="003B1011"/>
    <w:rsid w:val="003D1D92"/>
    <w:rsid w:val="003D6BF1"/>
    <w:rsid w:val="003E36E5"/>
    <w:rsid w:val="003E5E51"/>
    <w:rsid w:val="003E7E65"/>
    <w:rsid w:val="003F1027"/>
    <w:rsid w:val="003F254A"/>
    <w:rsid w:val="00400810"/>
    <w:rsid w:val="00412CF5"/>
    <w:rsid w:val="0041705A"/>
    <w:rsid w:val="00417288"/>
    <w:rsid w:val="004218C0"/>
    <w:rsid w:val="0044185A"/>
    <w:rsid w:val="00443E2E"/>
    <w:rsid w:val="004449BB"/>
    <w:rsid w:val="00464FAA"/>
    <w:rsid w:val="00475E51"/>
    <w:rsid w:val="004921BD"/>
    <w:rsid w:val="004A1BEE"/>
    <w:rsid w:val="004E32F3"/>
    <w:rsid w:val="0051655A"/>
    <w:rsid w:val="00526A1C"/>
    <w:rsid w:val="00530C5A"/>
    <w:rsid w:val="00531769"/>
    <w:rsid w:val="00534E73"/>
    <w:rsid w:val="00557F03"/>
    <w:rsid w:val="00562F45"/>
    <w:rsid w:val="00581946"/>
    <w:rsid w:val="005D121D"/>
    <w:rsid w:val="005D4F74"/>
    <w:rsid w:val="005E0D8D"/>
    <w:rsid w:val="005F5309"/>
    <w:rsid w:val="005F7222"/>
    <w:rsid w:val="006246A1"/>
    <w:rsid w:val="00652816"/>
    <w:rsid w:val="00662B61"/>
    <w:rsid w:val="006834A0"/>
    <w:rsid w:val="006859D0"/>
    <w:rsid w:val="00693C4F"/>
    <w:rsid w:val="006C6D14"/>
    <w:rsid w:val="007146D4"/>
    <w:rsid w:val="00726CF1"/>
    <w:rsid w:val="007356A7"/>
    <w:rsid w:val="0074740A"/>
    <w:rsid w:val="00764875"/>
    <w:rsid w:val="0076538C"/>
    <w:rsid w:val="00771699"/>
    <w:rsid w:val="007750EB"/>
    <w:rsid w:val="00781D14"/>
    <w:rsid w:val="00784C46"/>
    <w:rsid w:val="007875ED"/>
    <w:rsid w:val="007A6290"/>
    <w:rsid w:val="007D79F1"/>
    <w:rsid w:val="007F3B6A"/>
    <w:rsid w:val="007F46A4"/>
    <w:rsid w:val="00801DBF"/>
    <w:rsid w:val="00805AD6"/>
    <w:rsid w:val="008430FC"/>
    <w:rsid w:val="008C1C97"/>
    <w:rsid w:val="008C1DE5"/>
    <w:rsid w:val="008E2EE2"/>
    <w:rsid w:val="008E7463"/>
    <w:rsid w:val="008F1415"/>
    <w:rsid w:val="0090545B"/>
    <w:rsid w:val="00913C35"/>
    <w:rsid w:val="00922C70"/>
    <w:rsid w:val="009363C5"/>
    <w:rsid w:val="0095154B"/>
    <w:rsid w:val="00955291"/>
    <w:rsid w:val="00960391"/>
    <w:rsid w:val="00983317"/>
    <w:rsid w:val="009C21E2"/>
    <w:rsid w:val="009D1A26"/>
    <w:rsid w:val="009E0479"/>
    <w:rsid w:val="009E111B"/>
    <w:rsid w:val="009E7209"/>
    <w:rsid w:val="009F455F"/>
    <w:rsid w:val="00A04B37"/>
    <w:rsid w:val="00A239D8"/>
    <w:rsid w:val="00A351D4"/>
    <w:rsid w:val="00A5027C"/>
    <w:rsid w:val="00A7641A"/>
    <w:rsid w:val="00A7794D"/>
    <w:rsid w:val="00AA11AA"/>
    <w:rsid w:val="00AA54F7"/>
    <w:rsid w:val="00AA7598"/>
    <w:rsid w:val="00AE4657"/>
    <w:rsid w:val="00B105D9"/>
    <w:rsid w:val="00B34EC9"/>
    <w:rsid w:val="00B47100"/>
    <w:rsid w:val="00B71517"/>
    <w:rsid w:val="00B72F6B"/>
    <w:rsid w:val="00BD7E1C"/>
    <w:rsid w:val="00C16C3D"/>
    <w:rsid w:val="00C24D4C"/>
    <w:rsid w:val="00C254B8"/>
    <w:rsid w:val="00C25BF8"/>
    <w:rsid w:val="00C277F5"/>
    <w:rsid w:val="00C4417E"/>
    <w:rsid w:val="00C51B53"/>
    <w:rsid w:val="00C5500B"/>
    <w:rsid w:val="00C72058"/>
    <w:rsid w:val="00C764BD"/>
    <w:rsid w:val="00CA1043"/>
    <w:rsid w:val="00CB1F86"/>
    <w:rsid w:val="00CB36A6"/>
    <w:rsid w:val="00CC6B15"/>
    <w:rsid w:val="00CF34CA"/>
    <w:rsid w:val="00D36918"/>
    <w:rsid w:val="00D45A1A"/>
    <w:rsid w:val="00D526B0"/>
    <w:rsid w:val="00D926BC"/>
    <w:rsid w:val="00D939EF"/>
    <w:rsid w:val="00DA36A7"/>
    <w:rsid w:val="00DB629B"/>
    <w:rsid w:val="00DB7913"/>
    <w:rsid w:val="00DC30DF"/>
    <w:rsid w:val="00DD1A32"/>
    <w:rsid w:val="00DE14B6"/>
    <w:rsid w:val="00E0750F"/>
    <w:rsid w:val="00E15838"/>
    <w:rsid w:val="00E2445D"/>
    <w:rsid w:val="00E3719C"/>
    <w:rsid w:val="00E6143A"/>
    <w:rsid w:val="00E97252"/>
    <w:rsid w:val="00E979F8"/>
    <w:rsid w:val="00EA5D43"/>
    <w:rsid w:val="00ED42DC"/>
    <w:rsid w:val="00EE3725"/>
    <w:rsid w:val="00EE4100"/>
    <w:rsid w:val="00EF0375"/>
    <w:rsid w:val="00F326CB"/>
    <w:rsid w:val="00F80342"/>
    <w:rsid w:val="00F85E41"/>
    <w:rsid w:val="00F95F92"/>
    <w:rsid w:val="12D63888"/>
    <w:rsid w:val="187C1E45"/>
    <w:rsid w:val="1F931CAD"/>
    <w:rsid w:val="4E15FEEF"/>
    <w:rsid w:val="4EE34F2A"/>
    <w:rsid w:val="4FD69DC1"/>
    <w:rsid w:val="52159C74"/>
    <w:rsid w:val="53D04163"/>
    <w:rsid w:val="58D715E5"/>
    <w:rsid w:val="6CEA70F2"/>
    <w:rsid w:val="7B34D181"/>
    <w:rsid w:val="7EB93C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B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4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5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55F"/>
  </w:style>
  <w:style w:type="paragraph" w:styleId="Footer">
    <w:name w:val="footer"/>
    <w:basedOn w:val="Normal"/>
    <w:link w:val="FooterChar"/>
    <w:uiPriority w:val="99"/>
    <w:unhideWhenUsed/>
    <w:rsid w:val="009F45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55F"/>
  </w:style>
  <w:style w:type="paragraph" w:styleId="BalloonText">
    <w:name w:val="Balloon Text"/>
    <w:basedOn w:val="Normal"/>
    <w:link w:val="BalloonTextChar"/>
    <w:uiPriority w:val="99"/>
    <w:semiHidden/>
    <w:unhideWhenUsed/>
    <w:rsid w:val="009F4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55F"/>
    <w:rPr>
      <w:rFonts w:ascii="Tahoma" w:hAnsi="Tahoma" w:cs="Tahoma"/>
      <w:sz w:val="16"/>
      <w:szCs w:val="16"/>
    </w:rPr>
  </w:style>
  <w:style w:type="paragraph" w:styleId="ListParagraph">
    <w:name w:val="List Paragraph"/>
    <w:basedOn w:val="Normal"/>
    <w:uiPriority w:val="34"/>
    <w:qFormat/>
    <w:rsid w:val="009F455F"/>
    <w:pPr>
      <w:ind w:left="720"/>
      <w:contextualSpacing/>
    </w:pPr>
  </w:style>
  <w:style w:type="paragraph" w:styleId="BodyText">
    <w:name w:val="Body Text"/>
    <w:basedOn w:val="Normal"/>
    <w:link w:val="BodyTextChar"/>
    <w:rsid w:val="007750EB"/>
    <w:pPr>
      <w:spacing w:after="0" w:line="240" w:lineRule="auto"/>
      <w:jc w:val="center"/>
    </w:pPr>
    <w:rPr>
      <w:rFonts w:ascii="Arial" w:eastAsia="Times New Roman" w:hAnsi="Arial" w:cs="Times New Roman"/>
      <w:b/>
      <w:bCs/>
      <w:sz w:val="72"/>
      <w:szCs w:val="24"/>
      <w:lang w:val="en-US"/>
    </w:rPr>
  </w:style>
  <w:style w:type="character" w:customStyle="1" w:styleId="BodyTextChar">
    <w:name w:val="Body Text Char"/>
    <w:basedOn w:val="DefaultParagraphFont"/>
    <w:link w:val="BodyText"/>
    <w:rsid w:val="007750EB"/>
    <w:rPr>
      <w:rFonts w:ascii="Arial" w:eastAsia="Times New Roman" w:hAnsi="Arial" w:cs="Times New Roman"/>
      <w:b/>
      <w:bCs/>
      <w:sz w:val="72"/>
      <w:szCs w:val="24"/>
      <w:lang w:val="en-US"/>
    </w:rPr>
  </w:style>
  <w:style w:type="paragraph" w:styleId="TOC1">
    <w:name w:val="toc 1"/>
    <w:basedOn w:val="Normal"/>
    <w:next w:val="Normal"/>
    <w:autoRedefine/>
    <w:uiPriority w:val="39"/>
    <w:unhideWhenUsed/>
    <w:qFormat/>
    <w:rsid w:val="006834A0"/>
    <w:pPr>
      <w:spacing w:after="100"/>
    </w:pPr>
    <w:rPr>
      <w:rFonts w:ascii="Arial" w:hAnsi="Arial"/>
      <w:sz w:val="20"/>
    </w:rPr>
  </w:style>
  <w:style w:type="paragraph" w:styleId="TOC2">
    <w:name w:val="toc 2"/>
    <w:basedOn w:val="Normal"/>
    <w:next w:val="Normal"/>
    <w:autoRedefine/>
    <w:uiPriority w:val="39"/>
    <w:unhideWhenUsed/>
    <w:qFormat/>
    <w:rsid w:val="00C16C3D"/>
    <w:pPr>
      <w:tabs>
        <w:tab w:val="left" w:pos="880"/>
        <w:tab w:val="right" w:leader="dot" w:pos="9402"/>
      </w:tabs>
      <w:spacing w:after="100"/>
      <w:ind w:left="220"/>
    </w:pPr>
    <w:rPr>
      <w:rFonts w:ascii="Arial" w:hAnsi="Arial"/>
      <w:sz w:val="20"/>
    </w:rPr>
  </w:style>
  <w:style w:type="paragraph" w:styleId="TOC3">
    <w:name w:val="toc 3"/>
    <w:basedOn w:val="Normal"/>
    <w:next w:val="Normal"/>
    <w:autoRedefine/>
    <w:uiPriority w:val="39"/>
    <w:unhideWhenUsed/>
    <w:qFormat/>
    <w:rsid w:val="006834A0"/>
    <w:pPr>
      <w:spacing w:after="100"/>
      <w:ind w:left="440"/>
    </w:pPr>
    <w:rPr>
      <w:rFonts w:ascii="Arial" w:hAnsi="Arial"/>
      <w:sz w:val="20"/>
    </w:rPr>
  </w:style>
  <w:style w:type="character" w:styleId="Hyperlink">
    <w:name w:val="Hyperlink"/>
    <w:basedOn w:val="DefaultParagraphFont"/>
    <w:uiPriority w:val="99"/>
    <w:unhideWhenUsed/>
    <w:rsid w:val="007356A7"/>
    <w:rPr>
      <w:color w:val="0000FF" w:themeColor="hyperlink"/>
      <w:u w:val="single"/>
    </w:rPr>
  </w:style>
  <w:style w:type="character" w:customStyle="1" w:styleId="Heading1Char">
    <w:name w:val="Heading 1 Char"/>
    <w:basedOn w:val="DefaultParagraphFont"/>
    <w:link w:val="Heading1"/>
    <w:uiPriority w:val="9"/>
    <w:rsid w:val="006834A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834A0"/>
    <w:pPr>
      <w:outlineLvl w:val="9"/>
    </w:pPr>
    <w:rPr>
      <w:lang w:val="en-US" w:eastAsia="ja-JP"/>
    </w:rPr>
  </w:style>
  <w:style w:type="paragraph" w:styleId="TOC4">
    <w:name w:val="toc 4"/>
    <w:basedOn w:val="Normal"/>
    <w:next w:val="Normal"/>
    <w:autoRedefine/>
    <w:uiPriority w:val="39"/>
    <w:semiHidden/>
    <w:unhideWhenUsed/>
    <w:rsid w:val="006834A0"/>
    <w:pPr>
      <w:spacing w:after="100"/>
      <w:ind w:left="660"/>
    </w:pPr>
    <w:rPr>
      <w:rFonts w:ascii="Arial" w:hAnsi="Arial"/>
      <w:sz w:val="20"/>
    </w:rPr>
  </w:style>
  <w:style w:type="table" w:styleId="TableGrid">
    <w:name w:val="Table Grid"/>
    <w:basedOn w:val="TableNormal"/>
    <w:uiPriority w:val="59"/>
    <w:rsid w:val="00475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7408"/>
    <w:pPr>
      <w:spacing w:after="0" w:line="240" w:lineRule="auto"/>
    </w:pPr>
  </w:style>
  <w:style w:type="character" w:styleId="CommentReference">
    <w:name w:val="annotation reference"/>
    <w:basedOn w:val="DefaultParagraphFont"/>
    <w:uiPriority w:val="99"/>
    <w:semiHidden/>
    <w:unhideWhenUsed/>
    <w:rsid w:val="00AE4657"/>
    <w:rPr>
      <w:sz w:val="16"/>
      <w:szCs w:val="16"/>
    </w:rPr>
  </w:style>
  <w:style w:type="paragraph" w:styleId="CommentText">
    <w:name w:val="annotation text"/>
    <w:basedOn w:val="Normal"/>
    <w:link w:val="CommentTextChar"/>
    <w:uiPriority w:val="99"/>
    <w:unhideWhenUsed/>
    <w:rsid w:val="00AE4657"/>
    <w:pPr>
      <w:spacing w:line="240" w:lineRule="auto"/>
    </w:pPr>
    <w:rPr>
      <w:sz w:val="20"/>
      <w:szCs w:val="20"/>
    </w:rPr>
  </w:style>
  <w:style w:type="character" w:customStyle="1" w:styleId="CommentTextChar">
    <w:name w:val="Comment Text Char"/>
    <w:basedOn w:val="DefaultParagraphFont"/>
    <w:link w:val="CommentText"/>
    <w:uiPriority w:val="99"/>
    <w:rsid w:val="00AE4657"/>
    <w:rPr>
      <w:sz w:val="20"/>
      <w:szCs w:val="20"/>
    </w:rPr>
  </w:style>
  <w:style w:type="paragraph" w:styleId="CommentSubject">
    <w:name w:val="annotation subject"/>
    <w:basedOn w:val="CommentText"/>
    <w:next w:val="CommentText"/>
    <w:link w:val="CommentSubjectChar"/>
    <w:uiPriority w:val="99"/>
    <w:semiHidden/>
    <w:unhideWhenUsed/>
    <w:rsid w:val="00AE4657"/>
    <w:rPr>
      <w:b/>
      <w:bCs/>
    </w:rPr>
  </w:style>
  <w:style w:type="character" w:customStyle="1" w:styleId="CommentSubjectChar">
    <w:name w:val="Comment Subject Char"/>
    <w:basedOn w:val="CommentTextChar"/>
    <w:link w:val="CommentSubject"/>
    <w:uiPriority w:val="99"/>
    <w:semiHidden/>
    <w:rsid w:val="00AE46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ontrolled Document (Policy Type)" ma:contentTypeID="0x0101007A763DA213D196489B040199B30DC6540021E454F35E82B140B52BD6B9A69D3A63" ma:contentTypeVersion="21" ma:contentTypeDescription="Customer content type (document) for SRC Standard RM document" ma:contentTypeScope="" ma:versionID="cc7bc2b8c35b5f54975381d343880421">
  <xsd:schema xmlns:xsd="http://www.w3.org/2001/XMLSchema" xmlns:xs="http://www.w3.org/2001/XMLSchema" xmlns:p="http://schemas.microsoft.com/office/2006/metadata/properties" xmlns:ns1="http://schemas.microsoft.com/sharepoint/v3" xmlns:ns2="6a8afb7e-d91f-49b2-b705-5a5151a0861a" xmlns:ns3="027f7826-2754-413f-be39-850aeac891b7" targetNamespace="http://schemas.microsoft.com/office/2006/metadata/properties" ma:root="true" ma:fieldsID="0ae4abd80739344c0b9cdfe550c8c9d1" ns1:_="" ns2:_="" ns3:_="">
    <xsd:import namespace="http://schemas.microsoft.com/sharepoint/v3"/>
    <xsd:import namespace="6a8afb7e-d91f-49b2-b705-5a5151a0861a"/>
    <xsd:import namespace="027f7826-2754-413f-be39-850aeac891b7"/>
    <xsd:element name="properties">
      <xsd:complexType>
        <xsd:sequence>
          <xsd:element name="documentManagement">
            <xsd:complexType>
              <xsd:all>
                <xsd:element ref="ns2:SRC-Doc-ID"/>
                <xsd:element ref="ns3:Assigned_x0020_To0" minOccurs="0"/>
                <xsd:element ref="ns1:_ExtendedDescription" minOccurs="0"/>
                <xsd:element ref="ns3:Doc_x0020_Type"/>
                <xsd:element ref="ns3:Last_x0020_Published" minOccurs="0"/>
                <xsd:element ref="ns3:Status" minOccurs="0"/>
                <xsd:element ref="ns2:_dlc_DocId" minOccurs="0"/>
                <xsd:element ref="ns2:_dlc_DocIdUrl" minOccurs="0"/>
                <xsd:element ref="ns2:_dlc_DocIdPersistId" minOccurs="0"/>
                <xsd:element ref="ns3:Next_x0020_Review" minOccurs="0"/>
                <xsd:element ref="ns3:SRO_x0020_Revision" minOccurs="0"/>
                <xsd:element ref="ns3:lcf76f155ced4ddcb4097134ff3c332f" minOccurs="0"/>
                <xsd:element ref="ns2:TaxCatchAll" minOccurs="0"/>
                <xsd:element ref="ns3:Comments" minOccurs="0"/>
                <xsd:element ref="ns3:Work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0"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afb7e-d91f-49b2-b705-5a5151a0861a" elementFormDefault="qualified">
    <xsd:import namespace="http://schemas.microsoft.com/office/2006/documentManagement/types"/>
    <xsd:import namespace="http://schemas.microsoft.com/office/infopath/2007/PartnerControls"/>
    <xsd:element name="SRC-Doc-ID" ma:index="8" ma:displayName="Controlled-Doc-ID" ma:internalName="SRC_x002d_Doc_x002d_ID" ma:readOnly="false">
      <xsd:simpleType>
        <xsd:restriction base="dms:Text">
          <xsd:maxLength value="255"/>
        </xsd:restriction>
      </xsd:simple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b1f0763e-2169-4ed9-91a9-e669bc358ac1}" ma:internalName="TaxCatchAll" ma:showField="CatchAllData" ma:web="6a8afb7e-d91f-49b2-b705-5a5151a08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7f7826-2754-413f-be39-850aeac891b7" elementFormDefault="qualified">
    <xsd:import namespace="http://schemas.microsoft.com/office/2006/documentManagement/types"/>
    <xsd:import namespace="http://schemas.microsoft.com/office/infopath/2007/PartnerControls"/>
    <xsd:element name="Assigned_x0020_To0" ma:index="9" nillable="true" ma:displayName="Assigned To" ma:description="SRO Staff Member assigned to review and amend the document"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Type" ma:index="11" ma:displayName="Doc Type" ma:default="RMA" ma:description="Controlled document type" ma:format="Dropdown" ma:internalName="Doc_x0020_Type" ma:readOnly="false">
      <xsd:simpleType>
        <xsd:union memberTypes="dms:Text">
          <xsd:simpleType>
            <xsd:restriction base="dms:Choice">
              <xsd:enumeration value="Disposal Authority"/>
              <xsd:enumeration value="Quick Reference Guide"/>
              <xsd:enumeration value="Policy"/>
              <xsd:enumeration value="Policy (SRO)"/>
              <xsd:enumeration value="Procedure"/>
              <xsd:enumeration value="Procedure (SRO)"/>
              <xsd:enumeration value="RMA"/>
              <xsd:enumeration value="Form - Tool"/>
              <xsd:enumeration value="Specification"/>
              <xsd:enumeration value="Template"/>
            </xsd:restriction>
          </xsd:simpleType>
        </xsd:union>
      </xsd:simpleType>
    </xsd:element>
    <xsd:element name="Last_x0020_Published" ma:index="12" nillable="true" ma:displayName="Last Published" ma:description="Date last version was published / released" ma:format="DateOnly" ma:internalName="Last_x0020_Published">
      <xsd:simpleType>
        <xsd:restriction base="dms:DateTime"/>
      </xsd:simpleType>
    </xsd:element>
    <xsd:element name="Status" ma:index="13" nillable="true" ma:displayName="Status" ma:default="Draft" ma:format="Dropdown" ma:internalName="Status">
      <xsd:simpleType>
        <xsd:restriction base="dms:Choice">
          <xsd:enumeration value="Draft"/>
          <xsd:enumeration value="Under Review"/>
          <xsd:enumeration value="Approved Current"/>
          <xsd:enumeration value="Defunct"/>
        </xsd:restriction>
      </xsd:simpleType>
    </xsd:element>
    <xsd:element name="Next_x0020_Review" ma:index="17" nillable="true" ma:displayName="Next Review" ma:format="DateOnly" ma:hidden="true" ma:internalName="Next_x0020_Review" ma:readOnly="false">
      <xsd:simpleType>
        <xsd:restriction base="dms:DateTime"/>
      </xsd:simpleType>
    </xsd:element>
    <xsd:element name="SRO_x0020_Revision" ma:index="18" nillable="true" ma:displayName="SRO Revision" ma:default="1.0" ma:description="The SRO Internal Revision Number (not the SharePoint version)." ma:format="Dropdown" ma:internalName="SRO_x0020_Revision">
      <xsd:simpleType>
        <xsd:restriction base="dms:Text">
          <xsd:maxLength value="255"/>
        </xsd:restriction>
      </xsd:simpleType>
    </xsd:element>
    <xsd:element name="lcf76f155ced4ddcb4097134ff3c332f" ma:index="19" nillable="true" ma:displayName="Image Tags_0" ma:hidden="true" ma:internalName="lcf76f155ced4ddcb4097134ff3c332f">
      <xsd:simpleType>
        <xsd:restriction base="dms:Note"/>
      </xsd:simpleType>
    </xsd:element>
    <xsd:element name="Comments" ma:index="21" nillable="true" ma:displayName="Comments" ma:format="Dropdown" ma:internalName="Comments">
      <xsd:simpleType>
        <xsd:restriction base="dms:Note">
          <xsd:maxLength value="255"/>
        </xsd:restriction>
      </xsd:simpleType>
    </xsd:element>
    <xsd:element name="Workgroup" ma:index="22" nillable="true" ma:displayName="Workgroup" ma:description="Team within SRO responsible for this policy." ma:format="Dropdown" ma:internalName="Workgroup">
      <xsd:simpleType>
        <xsd:restriction base="dms:Choice">
          <xsd:enumeration value="SAMS"/>
          <xsd:enumeration value="SIMS"/>
          <xsd:enumeration value="SR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ssigned_x0020_To0 xmlns="027f7826-2754-413f-be39-850aeac891b7">
      <UserInfo>
        <DisplayName>Jessica Morris</DisplayName>
        <AccountId>14</AccountId>
        <AccountType/>
      </UserInfo>
    </Assigned_x0020_To0>
    <_dlc_DocId xmlns="6a8afb7e-d91f-49b2-b705-5a5151a0861a">SIMS-1179372366-786</_dlc_DocId>
    <_ExtendedDescription xmlns="http://schemas.microsoft.com/sharepoint/v3" xsi:nil="true"/>
    <SRO_x0020_Revision xmlns="027f7826-2754-413f-be39-850aeac891b7">1.1</SRO_x0020_Revision>
    <Comments xmlns="027f7826-2754-413f-be39-850aeac891b7">Single RKP Template combining "New" and "Amended" templates for State Government organisations</Comments>
    <Doc_x0020_Type xmlns="027f7826-2754-413f-be39-850aeac891b7">Template</Doc_x0020_Type>
    <Next_x0020_Review xmlns="027f7826-2754-413f-be39-850aeac891b7" xsi:nil="true"/>
    <Last_x0020_Published xmlns="027f7826-2754-413f-be39-850aeac891b7" xsi:nil="true"/>
    <lcf76f155ced4ddcb4097134ff3c332f xmlns="027f7826-2754-413f-be39-850aeac891b7" xsi:nil="true"/>
    <TaxCatchAll xmlns="6a8afb7e-d91f-49b2-b705-5a5151a0861a" xsi:nil="true"/>
    <Status xmlns="027f7826-2754-413f-be39-850aeac891b7">Draft</Status>
    <Workgroup xmlns="027f7826-2754-413f-be39-850aeac891b7">SIMS</Workgroup>
    <SRC-Doc-ID xmlns="6a8afb7e-d91f-49b2-b705-5a5151a0861a">07-01-002</SRC-Doc-ID>
    <_dlc_DocIdUrl xmlns="6a8afb7e-d91f-49b2-b705-5a5151a0861a">
      <Url>https://lgcwa.sharepoint.com/sites/SIMS/_layouts/15/DocIdRedir.aspx?ID=SIMS-1179372366-786</Url>
      <Description>SIMS-1179372366-786</Description>
    </_dlc_DocIdUrl>
  </documentManagement>
</p:properties>
</file>

<file path=customXml/itemProps1.xml><?xml version="1.0" encoding="utf-8"?>
<ds:datastoreItem xmlns:ds="http://schemas.openxmlformats.org/officeDocument/2006/customXml" ds:itemID="{1D2F3433-B637-4B7F-969F-A47F81D3FD98}">
  <ds:schemaRefs>
    <ds:schemaRef ds:uri="http://schemas.openxmlformats.org/officeDocument/2006/bibliography"/>
  </ds:schemaRefs>
</ds:datastoreItem>
</file>

<file path=customXml/itemProps2.xml><?xml version="1.0" encoding="utf-8"?>
<ds:datastoreItem xmlns:ds="http://schemas.openxmlformats.org/officeDocument/2006/customXml" ds:itemID="{04328CC1-DAE6-47AA-BB56-9B766E985301}"/>
</file>

<file path=customXml/itemProps3.xml><?xml version="1.0" encoding="utf-8"?>
<ds:datastoreItem xmlns:ds="http://schemas.openxmlformats.org/officeDocument/2006/customXml" ds:itemID="{7E3E67BA-A936-4AE7-84D2-3D6EE224983A}"/>
</file>

<file path=customXml/itemProps4.xml><?xml version="1.0" encoding="utf-8"?>
<ds:datastoreItem xmlns:ds="http://schemas.openxmlformats.org/officeDocument/2006/customXml" ds:itemID="{2644D69D-D619-4AD9-9774-61DD98BB49FE}"/>
</file>

<file path=customXml/itemProps5.xml><?xml version="1.0" encoding="utf-8"?>
<ds:datastoreItem xmlns:ds="http://schemas.openxmlformats.org/officeDocument/2006/customXml" ds:itemID="{88C5CA46-D64C-4710-A0DC-6DDEF63CD824}"/>
</file>

<file path=docProps/app.xml><?xml version="1.0" encoding="utf-8"?>
<Properties xmlns="http://schemas.openxmlformats.org/officeDocument/2006/extended-properties" xmlns:vt="http://schemas.openxmlformats.org/officeDocument/2006/docPropsVTypes">
  <Template>Normal</Template>
  <TotalTime>0</TotalTime>
  <Pages>27</Pages>
  <Words>7278</Words>
  <Characters>42436</Characters>
  <Application>Microsoft Office Word</Application>
  <DocSecurity>0</DocSecurity>
  <Lines>943</Lines>
  <Paragraphs>591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49123</CharactersWithSpaces>
  <SharedDoc>false</SharedDoc>
  <HLinks>
    <vt:vector size="444" baseType="variant">
      <vt:variant>
        <vt:i4>1376310</vt:i4>
      </vt:variant>
      <vt:variant>
        <vt:i4>440</vt:i4>
      </vt:variant>
      <vt:variant>
        <vt:i4>0</vt:i4>
      </vt:variant>
      <vt:variant>
        <vt:i4>5</vt:i4>
      </vt:variant>
      <vt:variant>
        <vt:lpwstr/>
      </vt:variant>
      <vt:variant>
        <vt:lpwstr>_Toc463602103</vt:lpwstr>
      </vt:variant>
      <vt:variant>
        <vt:i4>1376310</vt:i4>
      </vt:variant>
      <vt:variant>
        <vt:i4>434</vt:i4>
      </vt:variant>
      <vt:variant>
        <vt:i4>0</vt:i4>
      </vt:variant>
      <vt:variant>
        <vt:i4>5</vt:i4>
      </vt:variant>
      <vt:variant>
        <vt:lpwstr/>
      </vt:variant>
      <vt:variant>
        <vt:lpwstr>_Toc463602102</vt:lpwstr>
      </vt:variant>
      <vt:variant>
        <vt:i4>1376310</vt:i4>
      </vt:variant>
      <vt:variant>
        <vt:i4>428</vt:i4>
      </vt:variant>
      <vt:variant>
        <vt:i4>0</vt:i4>
      </vt:variant>
      <vt:variant>
        <vt:i4>5</vt:i4>
      </vt:variant>
      <vt:variant>
        <vt:lpwstr/>
      </vt:variant>
      <vt:variant>
        <vt:lpwstr>_Toc463602101</vt:lpwstr>
      </vt:variant>
      <vt:variant>
        <vt:i4>1376310</vt:i4>
      </vt:variant>
      <vt:variant>
        <vt:i4>422</vt:i4>
      </vt:variant>
      <vt:variant>
        <vt:i4>0</vt:i4>
      </vt:variant>
      <vt:variant>
        <vt:i4>5</vt:i4>
      </vt:variant>
      <vt:variant>
        <vt:lpwstr/>
      </vt:variant>
      <vt:variant>
        <vt:lpwstr>_Toc463602100</vt:lpwstr>
      </vt:variant>
      <vt:variant>
        <vt:i4>1835063</vt:i4>
      </vt:variant>
      <vt:variant>
        <vt:i4>416</vt:i4>
      </vt:variant>
      <vt:variant>
        <vt:i4>0</vt:i4>
      </vt:variant>
      <vt:variant>
        <vt:i4>5</vt:i4>
      </vt:variant>
      <vt:variant>
        <vt:lpwstr/>
      </vt:variant>
      <vt:variant>
        <vt:lpwstr>_Toc463602099</vt:lpwstr>
      </vt:variant>
      <vt:variant>
        <vt:i4>1835063</vt:i4>
      </vt:variant>
      <vt:variant>
        <vt:i4>410</vt:i4>
      </vt:variant>
      <vt:variant>
        <vt:i4>0</vt:i4>
      </vt:variant>
      <vt:variant>
        <vt:i4>5</vt:i4>
      </vt:variant>
      <vt:variant>
        <vt:lpwstr/>
      </vt:variant>
      <vt:variant>
        <vt:lpwstr>_Toc463602098</vt:lpwstr>
      </vt:variant>
      <vt:variant>
        <vt:i4>1835063</vt:i4>
      </vt:variant>
      <vt:variant>
        <vt:i4>404</vt:i4>
      </vt:variant>
      <vt:variant>
        <vt:i4>0</vt:i4>
      </vt:variant>
      <vt:variant>
        <vt:i4>5</vt:i4>
      </vt:variant>
      <vt:variant>
        <vt:lpwstr/>
      </vt:variant>
      <vt:variant>
        <vt:lpwstr>_Toc463602097</vt:lpwstr>
      </vt:variant>
      <vt:variant>
        <vt:i4>1835063</vt:i4>
      </vt:variant>
      <vt:variant>
        <vt:i4>398</vt:i4>
      </vt:variant>
      <vt:variant>
        <vt:i4>0</vt:i4>
      </vt:variant>
      <vt:variant>
        <vt:i4>5</vt:i4>
      </vt:variant>
      <vt:variant>
        <vt:lpwstr/>
      </vt:variant>
      <vt:variant>
        <vt:lpwstr>_Toc463602096</vt:lpwstr>
      </vt:variant>
      <vt:variant>
        <vt:i4>1835063</vt:i4>
      </vt:variant>
      <vt:variant>
        <vt:i4>392</vt:i4>
      </vt:variant>
      <vt:variant>
        <vt:i4>0</vt:i4>
      </vt:variant>
      <vt:variant>
        <vt:i4>5</vt:i4>
      </vt:variant>
      <vt:variant>
        <vt:lpwstr/>
      </vt:variant>
      <vt:variant>
        <vt:lpwstr>_Toc463602095</vt:lpwstr>
      </vt:variant>
      <vt:variant>
        <vt:i4>1835063</vt:i4>
      </vt:variant>
      <vt:variant>
        <vt:i4>386</vt:i4>
      </vt:variant>
      <vt:variant>
        <vt:i4>0</vt:i4>
      </vt:variant>
      <vt:variant>
        <vt:i4>5</vt:i4>
      </vt:variant>
      <vt:variant>
        <vt:lpwstr/>
      </vt:variant>
      <vt:variant>
        <vt:lpwstr>_Toc463602094</vt:lpwstr>
      </vt:variant>
      <vt:variant>
        <vt:i4>1835063</vt:i4>
      </vt:variant>
      <vt:variant>
        <vt:i4>380</vt:i4>
      </vt:variant>
      <vt:variant>
        <vt:i4>0</vt:i4>
      </vt:variant>
      <vt:variant>
        <vt:i4>5</vt:i4>
      </vt:variant>
      <vt:variant>
        <vt:lpwstr/>
      </vt:variant>
      <vt:variant>
        <vt:lpwstr>_Toc463602093</vt:lpwstr>
      </vt:variant>
      <vt:variant>
        <vt:i4>1835063</vt:i4>
      </vt:variant>
      <vt:variant>
        <vt:i4>374</vt:i4>
      </vt:variant>
      <vt:variant>
        <vt:i4>0</vt:i4>
      </vt:variant>
      <vt:variant>
        <vt:i4>5</vt:i4>
      </vt:variant>
      <vt:variant>
        <vt:lpwstr/>
      </vt:variant>
      <vt:variant>
        <vt:lpwstr>_Toc463602092</vt:lpwstr>
      </vt:variant>
      <vt:variant>
        <vt:i4>1835063</vt:i4>
      </vt:variant>
      <vt:variant>
        <vt:i4>368</vt:i4>
      </vt:variant>
      <vt:variant>
        <vt:i4>0</vt:i4>
      </vt:variant>
      <vt:variant>
        <vt:i4>5</vt:i4>
      </vt:variant>
      <vt:variant>
        <vt:lpwstr/>
      </vt:variant>
      <vt:variant>
        <vt:lpwstr>_Toc463602091</vt:lpwstr>
      </vt:variant>
      <vt:variant>
        <vt:i4>1835063</vt:i4>
      </vt:variant>
      <vt:variant>
        <vt:i4>362</vt:i4>
      </vt:variant>
      <vt:variant>
        <vt:i4>0</vt:i4>
      </vt:variant>
      <vt:variant>
        <vt:i4>5</vt:i4>
      </vt:variant>
      <vt:variant>
        <vt:lpwstr/>
      </vt:variant>
      <vt:variant>
        <vt:lpwstr>_Toc463602090</vt:lpwstr>
      </vt:variant>
      <vt:variant>
        <vt:i4>1900599</vt:i4>
      </vt:variant>
      <vt:variant>
        <vt:i4>356</vt:i4>
      </vt:variant>
      <vt:variant>
        <vt:i4>0</vt:i4>
      </vt:variant>
      <vt:variant>
        <vt:i4>5</vt:i4>
      </vt:variant>
      <vt:variant>
        <vt:lpwstr/>
      </vt:variant>
      <vt:variant>
        <vt:lpwstr>_Toc463602089</vt:lpwstr>
      </vt:variant>
      <vt:variant>
        <vt:i4>1900599</vt:i4>
      </vt:variant>
      <vt:variant>
        <vt:i4>350</vt:i4>
      </vt:variant>
      <vt:variant>
        <vt:i4>0</vt:i4>
      </vt:variant>
      <vt:variant>
        <vt:i4>5</vt:i4>
      </vt:variant>
      <vt:variant>
        <vt:lpwstr/>
      </vt:variant>
      <vt:variant>
        <vt:lpwstr>_Toc463602088</vt:lpwstr>
      </vt:variant>
      <vt:variant>
        <vt:i4>1900599</vt:i4>
      </vt:variant>
      <vt:variant>
        <vt:i4>344</vt:i4>
      </vt:variant>
      <vt:variant>
        <vt:i4>0</vt:i4>
      </vt:variant>
      <vt:variant>
        <vt:i4>5</vt:i4>
      </vt:variant>
      <vt:variant>
        <vt:lpwstr/>
      </vt:variant>
      <vt:variant>
        <vt:lpwstr>_Toc463602087</vt:lpwstr>
      </vt:variant>
      <vt:variant>
        <vt:i4>1900599</vt:i4>
      </vt:variant>
      <vt:variant>
        <vt:i4>338</vt:i4>
      </vt:variant>
      <vt:variant>
        <vt:i4>0</vt:i4>
      </vt:variant>
      <vt:variant>
        <vt:i4>5</vt:i4>
      </vt:variant>
      <vt:variant>
        <vt:lpwstr/>
      </vt:variant>
      <vt:variant>
        <vt:lpwstr>_Toc463602086</vt:lpwstr>
      </vt:variant>
      <vt:variant>
        <vt:i4>1900599</vt:i4>
      </vt:variant>
      <vt:variant>
        <vt:i4>332</vt:i4>
      </vt:variant>
      <vt:variant>
        <vt:i4>0</vt:i4>
      </vt:variant>
      <vt:variant>
        <vt:i4>5</vt:i4>
      </vt:variant>
      <vt:variant>
        <vt:lpwstr/>
      </vt:variant>
      <vt:variant>
        <vt:lpwstr>_Toc463602085</vt:lpwstr>
      </vt:variant>
      <vt:variant>
        <vt:i4>1900599</vt:i4>
      </vt:variant>
      <vt:variant>
        <vt:i4>326</vt:i4>
      </vt:variant>
      <vt:variant>
        <vt:i4>0</vt:i4>
      </vt:variant>
      <vt:variant>
        <vt:i4>5</vt:i4>
      </vt:variant>
      <vt:variant>
        <vt:lpwstr/>
      </vt:variant>
      <vt:variant>
        <vt:lpwstr>_Toc463602084</vt:lpwstr>
      </vt:variant>
      <vt:variant>
        <vt:i4>1900599</vt:i4>
      </vt:variant>
      <vt:variant>
        <vt:i4>320</vt:i4>
      </vt:variant>
      <vt:variant>
        <vt:i4>0</vt:i4>
      </vt:variant>
      <vt:variant>
        <vt:i4>5</vt:i4>
      </vt:variant>
      <vt:variant>
        <vt:lpwstr/>
      </vt:variant>
      <vt:variant>
        <vt:lpwstr>_Toc463602083</vt:lpwstr>
      </vt:variant>
      <vt:variant>
        <vt:i4>1900599</vt:i4>
      </vt:variant>
      <vt:variant>
        <vt:i4>314</vt:i4>
      </vt:variant>
      <vt:variant>
        <vt:i4>0</vt:i4>
      </vt:variant>
      <vt:variant>
        <vt:i4>5</vt:i4>
      </vt:variant>
      <vt:variant>
        <vt:lpwstr/>
      </vt:variant>
      <vt:variant>
        <vt:lpwstr>_Toc463602082</vt:lpwstr>
      </vt:variant>
      <vt:variant>
        <vt:i4>1900599</vt:i4>
      </vt:variant>
      <vt:variant>
        <vt:i4>308</vt:i4>
      </vt:variant>
      <vt:variant>
        <vt:i4>0</vt:i4>
      </vt:variant>
      <vt:variant>
        <vt:i4>5</vt:i4>
      </vt:variant>
      <vt:variant>
        <vt:lpwstr/>
      </vt:variant>
      <vt:variant>
        <vt:lpwstr>_Toc463602081</vt:lpwstr>
      </vt:variant>
      <vt:variant>
        <vt:i4>1900599</vt:i4>
      </vt:variant>
      <vt:variant>
        <vt:i4>302</vt:i4>
      </vt:variant>
      <vt:variant>
        <vt:i4>0</vt:i4>
      </vt:variant>
      <vt:variant>
        <vt:i4>5</vt:i4>
      </vt:variant>
      <vt:variant>
        <vt:lpwstr/>
      </vt:variant>
      <vt:variant>
        <vt:lpwstr>_Toc463602080</vt:lpwstr>
      </vt:variant>
      <vt:variant>
        <vt:i4>1179703</vt:i4>
      </vt:variant>
      <vt:variant>
        <vt:i4>296</vt:i4>
      </vt:variant>
      <vt:variant>
        <vt:i4>0</vt:i4>
      </vt:variant>
      <vt:variant>
        <vt:i4>5</vt:i4>
      </vt:variant>
      <vt:variant>
        <vt:lpwstr/>
      </vt:variant>
      <vt:variant>
        <vt:lpwstr>_Toc463602079</vt:lpwstr>
      </vt:variant>
      <vt:variant>
        <vt:i4>1179703</vt:i4>
      </vt:variant>
      <vt:variant>
        <vt:i4>290</vt:i4>
      </vt:variant>
      <vt:variant>
        <vt:i4>0</vt:i4>
      </vt:variant>
      <vt:variant>
        <vt:i4>5</vt:i4>
      </vt:variant>
      <vt:variant>
        <vt:lpwstr/>
      </vt:variant>
      <vt:variant>
        <vt:lpwstr>_Toc463602078</vt:lpwstr>
      </vt:variant>
      <vt:variant>
        <vt:i4>1179703</vt:i4>
      </vt:variant>
      <vt:variant>
        <vt:i4>284</vt:i4>
      </vt:variant>
      <vt:variant>
        <vt:i4>0</vt:i4>
      </vt:variant>
      <vt:variant>
        <vt:i4>5</vt:i4>
      </vt:variant>
      <vt:variant>
        <vt:lpwstr/>
      </vt:variant>
      <vt:variant>
        <vt:lpwstr>_Toc463602077</vt:lpwstr>
      </vt:variant>
      <vt:variant>
        <vt:i4>1179703</vt:i4>
      </vt:variant>
      <vt:variant>
        <vt:i4>278</vt:i4>
      </vt:variant>
      <vt:variant>
        <vt:i4>0</vt:i4>
      </vt:variant>
      <vt:variant>
        <vt:i4>5</vt:i4>
      </vt:variant>
      <vt:variant>
        <vt:lpwstr/>
      </vt:variant>
      <vt:variant>
        <vt:lpwstr>_Toc463602076</vt:lpwstr>
      </vt:variant>
      <vt:variant>
        <vt:i4>1179703</vt:i4>
      </vt:variant>
      <vt:variant>
        <vt:i4>272</vt:i4>
      </vt:variant>
      <vt:variant>
        <vt:i4>0</vt:i4>
      </vt:variant>
      <vt:variant>
        <vt:i4>5</vt:i4>
      </vt:variant>
      <vt:variant>
        <vt:lpwstr/>
      </vt:variant>
      <vt:variant>
        <vt:lpwstr>_Toc463602075</vt:lpwstr>
      </vt:variant>
      <vt:variant>
        <vt:i4>1179703</vt:i4>
      </vt:variant>
      <vt:variant>
        <vt:i4>266</vt:i4>
      </vt:variant>
      <vt:variant>
        <vt:i4>0</vt:i4>
      </vt:variant>
      <vt:variant>
        <vt:i4>5</vt:i4>
      </vt:variant>
      <vt:variant>
        <vt:lpwstr/>
      </vt:variant>
      <vt:variant>
        <vt:lpwstr>_Toc463602074</vt:lpwstr>
      </vt:variant>
      <vt:variant>
        <vt:i4>1179703</vt:i4>
      </vt:variant>
      <vt:variant>
        <vt:i4>260</vt:i4>
      </vt:variant>
      <vt:variant>
        <vt:i4>0</vt:i4>
      </vt:variant>
      <vt:variant>
        <vt:i4>5</vt:i4>
      </vt:variant>
      <vt:variant>
        <vt:lpwstr/>
      </vt:variant>
      <vt:variant>
        <vt:lpwstr>_Toc463602073</vt:lpwstr>
      </vt:variant>
      <vt:variant>
        <vt:i4>1179703</vt:i4>
      </vt:variant>
      <vt:variant>
        <vt:i4>254</vt:i4>
      </vt:variant>
      <vt:variant>
        <vt:i4>0</vt:i4>
      </vt:variant>
      <vt:variant>
        <vt:i4>5</vt:i4>
      </vt:variant>
      <vt:variant>
        <vt:lpwstr/>
      </vt:variant>
      <vt:variant>
        <vt:lpwstr>_Toc463602072</vt:lpwstr>
      </vt:variant>
      <vt:variant>
        <vt:i4>1179703</vt:i4>
      </vt:variant>
      <vt:variant>
        <vt:i4>248</vt:i4>
      </vt:variant>
      <vt:variant>
        <vt:i4>0</vt:i4>
      </vt:variant>
      <vt:variant>
        <vt:i4>5</vt:i4>
      </vt:variant>
      <vt:variant>
        <vt:lpwstr/>
      </vt:variant>
      <vt:variant>
        <vt:lpwstr>_Toc463602071</vt:lpwstr>
      </vt:variant>
      <vt:variant>
        <vt:i4>1179703</vt:i4>
      </vt:variant>
      <vt:variant>
        <vt:i4>242</vt:i4>
      </vt:variant>
      <vt:variant>
        <vt:i4>0</vt:i4>
      </vt:variant>
      <vt:variant>
        <vt:i4>5</vt:i4>
      </vt:variant>
      <vt:variant>
        <vt:lpwstr/>
      </vt:variant>
      <vt:variant>
        <vt:lpwstr>_Toc463602070</vt:lpwstr>
      </vt:variant>
      <vt:variant>
        <vt:i4>1245239</vt:i4>
      </vt:variant>
      <vt:variant>
        <vt:i4>236</vt:i4>
      </vt:variant>
      <vt:variant>
        <vt:i4>0</vt:i4>
      </vt:variant>
      <vt:variant>
        <vt:i4>5</vt:i4>
      </vt:variant>
      <vt:variant>
        <vt:lpwstr/>
      </vt:variant>
      <vt:variant>
        <vt:lpwstr>_Toc463602069</vt:lpwstr>
      </vt:variant>
      <vt:variant>
        <vt:i4>1245239</vt:i4>
      </vt:variant>
      <vt:variant>
        <vt:i4>230</vt:i4>
      </vt:variant>
      <vt:variant>
        <vt:i4>0</vt:i4>
      </vt:variant>
      <vt:variant>
        <vt:i4>5</vt:i4>
      </vt:variant>
      <vt:variant>
        <vt:lpwstr/>
      </vt:variant>
      <vt:variant>
        <vt:lpwstr>_Toc463602068</vt:lpwstr>
      </vt:variant>
      <vt:variant>
        <vt:i4>1245239</vt:i4>
      </vt:variant>
      <vt:variant>
        <vt:i4>224</vt:i4>
      </vt:variant>
      <vt:variant>
        <vt:i4>0</vt:i4>
      </vt:variant>
      <vt:variant>
        <vt:i4>5</vt:i4>
      </vt:variant>
      <vt:variant>
        <vt:lpwstr/>
      </vt:variant>
      <vt:variant>
        <vt:lpwstr>_Toc463602067</vt:lpwstr>
      </vt:variant>
      <vt:variant>
        <vt:i4>1245239</vt:i4>
      </vt:variant>
      <vt:variant>
        <vt:i4>218</vt:i4>
      </vt:variant>
      <vt:variant>
        <vt:i4>0</vt:i4>
      </vt:variant>
      <vt:variant>
        <vt:i4>5</vt:i4>
      </vt:variant>
      <vt:variant>
        <vt:lpwstr/>
      </vt:variant>
      <vt:variant>
        <vt:lpwstr>_Toc463602066</vt:lpwstr>
      </vt:variant>
      <vt:variant>
        <vt:i4>1245239</vt:i4>
      </vt:variant>
      <vt:variant>
        <vt:i4>212</vt:i4>
      </vt:variant>
      <vt:variant>
        <vt:i4>0</vt:i4>
      </vt:variant>
      <vt:variant>
        <vt:i4>5</vt:i4>
      </vt:variant>
      <vt:variant>
        <vt:lpwstr/>
      </vt:variant>
      <vt:variant>
        <vt:lpwstr>_Toc463602065</vt:lpwstr>
      </vt:variant>
      <vt:variant>
        <vt:i4>1245239</vt:i4>
      </vt:variant>
      <vt:variant>
        <vt:i4>206</vt:i4>
      </vt:variant>
      <vt:variant>
        <vt:i4>0</vt:i4>
      </vt:variant>
      <vt:variant>
        <vt:i4>5</vt:i4>
      </vt:variant>
      <vt:variant>
        <vt:lpwstr/>
      </vt:variant>
      <vt:variant>
        <vt:lpwstr>_Toc463602064</vt:lpwstr>
      </vt:variant>
      <vt:variant>
        <vt:i4>1245239</vt:i4>
      </vt:variant>
      <vt:variant>
        <vt:i4>200</vt:i4>
      </vt:variant>
      <vt:variant>
        <vt:i4>0</vt:i4>
      </vt:variant>
      <vt:variant>
        <vt:i4>5</vt:i4>
      </vt:variant>
      <vt:variant>
        <vt:lpwstr/>
      </vt:variant>
      <vt:variant>
        <vt:lpwstr>_Toc463602063</vt:lpwstr>
      </vt:variant>
      <vt:variant>
        <vt:i4>1245239</vt:i4>
      </vt:variant>
      <vt:variant>
        <vt:i4>194</vt:i4>
      </vt:variant>
      <vt:variant>
        <vt:i4>0</vt:i4>
      </vt:variant>
      <vt:variant>
        <vt:i4>5</vt:i4>
      </vt:variant>
      <vt:variant>
        <vt:lpwstr/>
      </vt:variant>
      <vt:variant>
        <vt:lpwstr>_Toc463602062</vt:lpwstr>
      </vt:variant>
      <vt:variant>
        <vt:i4>1245239</vt:i4>
      </vt:variant>
      <vt:variant>
        <vt:i4>188</vt:i4>
      </vt:variant>
      <vt:variant>
        <vt:i4>0</vt:i4>
      </vt:variant>
      <vt:variant>
        <vt:i4>5</vt:i4>
      </vt:variant>
      <vt:variant>
        <vt:lpwstr/>
      </vt:variant>
      <vt:variant>
        <vt:lpwstr>_Toc463602061</vt:lpwstr>
      </vt:variant>
      <vt:variant>
        <vt:i4>1245239</vt:i4>
      </vt:variant>
      <vt:variant>
        <vt:i4>182</vt:i4>
      </vt:variant>
      <vt:variant>
        <vt:i4>0</vt:i4>
      </vt:variant>
      <vt:variant>
        <vt:i4>5</vt:i4>
      </vt:variant>
      <vt:variant>
        <vt:lpwstr/>
      </vt:variant>
      <vt:variant>
        <vt:lpwstr>_Toc463602060</vt:lpwstr>
      </vt:variant>
      <vt:variant>
        <vt:i4>1048631</vt:i4>
      </vt:variant>
      <vt:variant>
        <vt:i4>176</vt:i4>
      </vt:variant>
      <vt:variant>
        <vt:i4>0</vt:i4>
      </vt:variant>
      <vt:variant>
        <vt:i4>5</vt:i4>
      </vt:variant>
      <vt:variant>
        <vt:lpwstr/>
      </vt:variant>
      <vt:variant>
        <vt:lpwstr>_Toc463602059</vt:lpwstr>
      </vt:variant>
      <vt:variant>
        <vt:i4>1048631</vt:i4>
      </vt:variant>
      <vt:variant>
        <vt:i4>170</vt:i4>
      </vt:variant>
      <vt:variant>
        <vt:i4>0</vt:i4>
      </vt:variant>
      <vt:variant>
        <vt:i4>5</vt:i4>
      </vt:variant>
      <vt:variant>
        <vt:lpwstr/>
      </vt:variant>
      <vt:variant>
        <vt:lpwstr>_Toc463602058</vt:lpwstr>
      </vt:variant>
      <vt:variant>
        <vt:i4>1048631</vt:i4>
      </vt:variant>
      <vt:variant>
        <vt:i4>164</vt:i4>
      </vt:variant>
      <vt:variant>
        <vt:i4>0</vt:i4>
      </vt:variant>
      <vt:variant>
        <vt:i4>5</vt:i4>
      </vt:variant>
      <vt:variant>
        <vt:lpwstr/>
      </vt:variant>
      <vt:variant>
        <vt:lpwstr>_Toc463602057</vt:lpwstr>
      </vt:variant>
      <vt:variant>
        <vt:i4>1048631</vt:i4>
      </vt:variant>
      <vt:variant>
        <vt:i4>158</vt:i4>
      </vt:variant>
      <vt:variant>
        <vt:i4>0</vt:i4>
      </vt:variant>
      <vt:variant>
        <vt:i4>5</vt:i4>
      </vt:variant>
      <vt:variant>
        <vt:lpwstr/>
      </vt:variant>
      <vt:variant>
        <vt:lpwstr>_Toc463602056</vt:lpwstr>
      </vt:variant>
      <vt:variant>
        <vt:i4>1048631</vt:i4>
      </vt:variant>
      <vt:variant>
        <vt:i4>152</vt:i4>
      </vt:variant>
      <vt:variant>
        <vt:i4>0</vt:i4>
      </vt:variant>
      <vt:variant>
        <vt:i4>5</vt:i4>
      </vt:variant>
      <vt:variant>
        <vt:lpwstr/>
      </vt:variant>
      <vt:variant>
        <vt:lpwstr>_Toc463602055</vt:lpwstr>
      </vt:variant>
      <vt:variant>
        <vt:i4>1048631</vt:i4>
      </vt:variant>
      <vt:variant>
        <vt:i4>146</vt:i4>
      </vt:variant>
      <vt:variant>
        <vt:i4>0</vt:i4>
      </vt:variant>
      <vt:variant>
        <vt:i4>5</vt:i4>
      </vt:variant>
      <vt:variant>
        <vt:lpwstr/>
      </vt:variant>
      <vt:variant>
        <vt:lpwstr>_Toc463602054</vt:lpwstr>
      </vt:variant>
      <vt:variant>
        <vt:i4>1048631</vt:i4>
      </vt:variant>
      <vt:variant>
        <vt:i4>140</vt:i4>
      </vt:variant>
      <vt:variant>
        <vt:i4>0</vt:i4>
      </vt:variant>
      <vt:variant>
        <vt:i4>5</vt:i4>
      </vt:variant>
      <vt:variant>
        <vt:lpwstr/>
      </vt:variant>
      <vt:variant>
        <vt:lpwstr>_Toc463602053</vt:lpwstr>
      </vt:variant>
      <vt:variant>
        <vt:i4>1048631</vt:i4>
      </vt:variant>
      <vt:variant>
        <vt:i4>134</vt:i4>
      </vt:variant>
      <vt:variant>
        <vt:i4>0</vt:i4>
      </vt:variant>
      <vt:variant>
        <vt:i4>5</vt:i4>
      </vt:variant>
      <vt:variant>
        <vt:lpwstr/>
      </vt:variant>
      <vt:variant>
        <vt:lpwstr>_Toc463602052</vt:lpwstr>
      </vt:variant>
      <vt:variant>
        <vt:i4>1048631</vt:i4>
      </vt:variant>
      <vt:variant>
        <vt:i4>128</vt:i4>
      </vt:variant>
      <vt:variant>
        <vt:i4>0</vt:i4>
      </vt:variant>
      <vt:variant>
        <vt:i4>5</vt:i4>
      </vt:variant>
      <vt:variant>
        <vt:lpwstr/>
      </vt:variant>
      <vt:variant>
        <vt:lpwstr>_Toc463602051</vt:lpwstr>
      </vt:variant>
      <vt:variant>
        <vt:i4>1048631</vt:i4>
      </vt:variant>
      <vt:variant>
        <vt:i4>122</vt:i4>
      </vt:variant>
      <vt:variant>
        <vt:i4>0</vt:i4>
      </vt:variant>
      <vt:variant>
        <vt:i4>5</vt:i4>
      </vt:variant>
      <vt:variant>
        <vt:lpwstr/>
      </vt:variant>
      <vt:variant>
        <vt:lpwstr>_Toc463602050</vt:lpwstr>
      </vt:variant>
      <vt:variant>
        <vt:i4>1114167</vt:i4>
      </vt:variant>
      <vt:variant>
        <vt:i4>116</vt:i4>
      </vt:variant>
      <vt:variant>
        <vt:i4>0</vt:i4>
      </vt:variant>
      <vt:variant>
        <vt:i4>5</vt:i4>
      </vt:variant>
      <vt:variant>
        <vt:lpwstr/>
      </vt:variant>
      <vt:variant>
        <vt:lpwstr>_Toc463602049</vt:lpwstr>
      </vt:variant>
      <vt:variant>
        <vt:i4>1114167</vt:i4>
      </vt:variant>
      <vt:variant>
        <vt:i4>110</vt:i4>
      </vt:variant>
      <vt:variant>
        <vt:i4>0</vt:i4>
      </vt:variant>
      <vt:variant>
        <vt:i4>5</vt:i4>
      </vt:variant>
      <vt:variant>
        <vt:lpwstr/>
      </vt:variant>
      <vt:variant>
        <vt:lpwstr>_Toc463602048</vt:lpwstr>
      </vt:variant>
      <vt:variant>
        <vt:i4>1114167</vt:i4>
      </vt:variant>
      <vt:variant>
        <vt:i4>104</vt:i4>
      </vt:variant>
      <vt:variant>
        <vt:i4>0</vt:i4>
      </vt:variant>
      <vt:variant>
        <vt:i4>5</vt:i4>
      </vt:variant>
      <vt:variant>
        <vt:lpwstr/>
      </vt:variant>
      <vt:variant>
        <vt:lpwstr>_Toc463602047</vt:lpwstr>
      </vt:variant>
      <vt:variant>
        <vt:i4>1114167</vt:i4>
      </vt:variant>
      <vt:variant>
        <vt:i4>98</vt:i4>
      </vt:variant>
      <vt:variant>
        <vt:i4>0</vt:i4>
      </vt:variant>
      <vt:variant>
        <vt:i4>5</vt:i4>
      </vt:variant>
      <vt:variant>
        <vt:lpwstr/>
      </vt:variant>
      <vt:variant>
        <vt:lpwstr>_Toc463602046</vt:lpwstr>
      </vt:variant>
      <vt:variant>
        <vt:i4>1114167</vt:i4>
      </vt:variant>
      <vt:variant>
        <vt:i4>92</vt:i4>
      </vt:variant>
      <vt:variant>
        <vt:i4>0</vt:i4>
      </vt:variant>
      <vt:variant>
        <vt:i4>5</vt:i4>
      </vt:variant>
      <vt:variant>
        <vt:lpwstr/>
      </vt:variant>
      <vt:variant>
        <vt:lpwstr>_Toc463602045</vt:lpwstr>
      </vt:variant>
      <vt:variant>
        <vt:i4>1114167</vt:i4>
      </vt:variant>
      <vt:variant>
        <vt:i4>86</vt:i4>
      </vt:variant>
      <vt:variant>
        <vt:i4>0</vt:i4>
      </vt:variant>
      <vt:variant>
        <vt:i4>5</vt:i4>
      </vt:variant>
      <vt:variant>
        <vt:lpwstr/>
      </vt:variant>
      <vt:variant>
        <vt:lpwstr>_Toc463602044</vt:lpwstr>
      </vt:variant>
      <vt:variant>
        <vt:i4>1114167</vt:i4>
      </vt:variant>
      <vt:variant>
        <vt:i4>80</vt:i4>
      </vt:variant>
      <vt:variant>
        <vt:i4>0</vt:i4>
      </vt:variant>
      <vt:variant>
        <vt:i4>5</vt:i4>
      </vt:variant>
      <vt:variant>
        <vt:lpwstr/>
      </vt:variant>
      <vt:variant>
        <vt:lpwstr>_Toc463602043</vt:lpwstr>
      </vt:variant>
      <vt:variant>
        <vt:i4>1114167</vt:i4>
      </vt:variant>
      <vt:variant>
        <vt:i4>74</vt:i4>
      </vt:variant>
      <vt:variant>
        <vt:i4>0</vt:i4>
      </vt:variant>
      <vt:variant>
        <vt:i4>5</vt:i4>
      </vt:variant>
      <vt:variant>
        <vt:lpwstr/>
      </vt:variant>
      <vt:variant>
        <vt:lpwstr>_Toc463602042</vt:lpwstr>
      </vt:variant>
      <vt:variant>
        <vt:i4>1114167</vt:i4>
      </vt:variant>
      <vt:variant>
        <vt:i4>68</vt:i4>
      </vt:variant>
      <vt:variant>
        <vt:i4>0</vt:i4>
      </vt:variant>
      <vt:variant>
        <vt:i4>5</vt:i4>
      </vt:variant>
      <vt:variant>
        <vt:lpwstr/>
      </vt:variant>
      <vt:variant>
        <vt:lpwstr>_Toc463602041</vt:lpwstr>
      </vt:variant>
      <vt:variant>
        <vt:i4>1114167</vt:i4>
      </vt:variant>
      <vt:variant>
        <vt:i4>62</vt:i4>
      </vt:variant>
      <vt:variant>
        <vt:i4>0</vt:i4>
      </vt:variant>
      <vt:variant>
        <vt:i4>5</vt:i4>
      </vt:variant>
      <vt:variant>
        <vt:lpwstr/>
      </vt:variant>
      <vt:variant>
        <vt:lpwstr>_Toc463602040</vt:lpwstr>
      </vt:variant>
      <vt:variant>
        <vt:i4>1441847</vt:i4>
      </vt:variant>
      <vt:variant>
        <vt:i4>56</vt:i4>
      </vt:variant>
      <vt:variant>
        <vt:i4>0</vt:i4>
      </vt:variant>
      <vt:variant>
        <vt:i4>5</vt:i4>
      </vt:variant>
      <vt:variant>
        <vt:lpwstr/>
      </vt:variant>
      <vt:variant>
        <vt:lpwstr>_Toc463602039</vt:lpwstr>
      </vt:variant>
      <vt:variant>
        <vt:i4>1441847</vt:i4>
      </vt:variant>
      <vt:variant>
        <vt:i4>50</vt:i4>
      </vt:variant>
      <vt:variant>
        <vt:i4>0</vt:i4>
      </vt:variant>
      <vt:variant>
        <vt:i4>5</vt:i4>
      </vt:variant>
      <vt:variant>
        <vt:lpwstr/>
      </vt:variant>
      <vt:variant>
        <vt:lpwstr>_Toc463602038</vt:lpwstr>
      </vt:variant>
      <vt:variant>
        <vt:i4>1441847</vt:i4>
      </vt:variant>
      <vt:variant>
        <vt:i4>44</vt:i4>
      </vt:variant>
      <vt:variant>
        <vt:i4>0</vt:i4>
      </vt:variant>
      <vt:variant>
        <vt:i4>5</vt:i4>
      </vt:variant>
      <vt:variant>
        <vt:lpwstr/>
      </vt:variant>
      <vt:variant>
        <vt:lpwstr>_Toc463602037</vt:lpwstr>
      </vt:variant>
      <vt:variant>
        <vt:i4>1441847</vt:i4>
      </vt:variant>
      <vt:variant>
        <vt:i4>38</vt:i4>
      </vt:variant>
      <vt:variant>
        <vt:i4>0</vt:i4>
      </vt:variant>
      <vt:variant>
        <vt:i4>5</vt:i4>
      </vt:variant>
      <vt:variant>
        <vt:lpwstr/>
      </vt:variant>
      <vt:variant>
        <vt:lpwstr>_Toc463602036</vt:lpwstr>
      </vt:variant>
      <vt:variant>
        <vt:i4>1441847</vt:i4>
      </vt:variant>
      <vt:variant>
        <vt:i4>32</vt:i4>
      </vt:variant>
      <vt:variant>
        <vt:i4>0</vt:i4>
      </vt:variant>
      <vt:variant>
        <vt:i4>5</vt:i4>
      </vt:variant>
      <vt:variant>
        <vt:lpwstr/>
      </vt:variant>
      <vt:variant>
        <vt:lpwstr>_Toc463602035</vt:lpwstr>
      </vt:variant>
      <vt:variant>
        <vt:i4>1441847</vt:i4>
      </vt:variant>
      <vt:variant>
        <vt:i4>26</vt:i4>
      </vt:variant>
      <vt:variant>
        <vt:i4>0</vt:i4>
      </vt:variant>
      <vt:variant>
        <vt:i4>5</vt:i4>
      </vt:variant>
      <vt:variant>
        <vt:lpwstr/>
      </vt:variant>
      <vt:variant>
        <vt:lpwstr>_Toc463602034</vt:lpwstr>
      </vt:variant>
      <vt:variant>
        <vt:i4>1441847</vt:i4>
      </vt:variant>
      <vt:variant>
        <vt:i4>20</vt:i4>
      </vt:variant>
      <vt:variant>
        <vt:i4>0</vt:i4>
      </vt:variant>
      <vt:variant>
        <vt:i4>5</vt:i4>
      </vt:variant>
      <vt:variant>
        <vt:lpwstr/>
      </vt:variant>
      <vt:variant>
        <vt:lpwstr>_Toc463602033</vt:lpwstr>
      </vt:variant>
      <vt:variant>
        <vt:i4>1441847</vt:i4>
      </vt:variant>
      <vt:variant>
        <vt:i4>14</vt:i4>
      </vt:variant>
      <vt:variant>
        <vt:i4>0</vt:i4>
      </vt:variant>
      <vt:variant>
        <vt:i4>5</vt:i4>
      </vt:variant>
      <vt:variant>
        <vt:lpwstr/>
      </vt:variant>
      <vt:variant>
        <vt:lpwstr>_Toc463602032</vt:lpwstr>
      </vt:variant>
      <vt:variant>
        <vt:i4>1441847</vt:i4>
      </vt:variant>
      <vt:variant>
        <vt:i4>8</vt:i4>
      </vt:variant>
      <vt:variant>
        <vt:i4>0</vt:i4>
      </vt:variant>
      <vt:variant>
        <vt:i4>5</vt:i4>
      </vt:variant>
      <vt:variant>
        <vt:lpwstr/>
      </vt:variant>
      <vt:variant>
        <vt:lpwstr>_Toc463602031</vt:lpwstr>
      </vt:variant>
      <vt:variant>
        <vt:i4>1441847</vt:i4>
      </vt:variant>
      <vt:variant>
        <vt:i4>2</vt:i4>
      </vt:variant>
      <vt:variant>
        <vt:i4>0</vt:i4>
      </vt:variant>
      <vt:variant>
        <vt:i4>5</vt:i4>
      </vt:variant>
      <vt:variant>
        <vt:lpwstr/>
      </vt:variant>
      <vt:variant>
        <vt:lpwstr>_Toc463602030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2024-01-18T00:57:00Z</dcterms:created>
  <dcterms:modified xsi:type="dcterms:W3CDTF">2024-01-18T00:58:00Z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0x0101007A763DA213D196489B040199B30DC6540021E454F35E82B140B52BD6B9A69D3A63</vt:lpwstr>
  </property>
  <property fmtid="{D5CDD505-2E9C-101B-9397-08002B2CF9AE}" pid="4" name="ComplianceAssetId">
    <vt:lpwstr/>
  </property>
  <property fmtid="{D5CDD505-2E9C-101B-9397-08002B2CF9AE}" pid="5" name="SharedWithUsers">
    <vt:lpwstr>164;#Ming Ghee Khoo</vt:lpwstr>
  </property>
  <property fmtid="{D5CDD505-2E9C-101B-9397-08002B2CF9AE}" pid="6" name="_dlc_DocIdItemGuid">
    <vt:lpwstr>5009e008-7f8b-4331-95a5-c1a0a21fd607</vt:lpwstr>
  </property>
  <property fmtid="{D5CDD505-2E9C-101B-9397-08002B2CF9AE}" pid="7" name="_activity">
    <vt:lpwstr>{"FileActivityType":"9","FileActivityTimeStamp":"2023-12-22T07:52:21.223Z","FileActivityUsersOnPage":[{"DisplayName":"Jessica Morris","Id":"jessica.morris@sro.wa.gov.au"},{"DisplayName":"Ming Ghee Khoo","Id":"mingghee.khoo@sro.wa.gov.au"}],"FileActivityNavigationId":null}</vt:lpwstr>
  </property>
  <property fmtid="{D5CDD505-2E9C-101B-9397-08002B2CF9AE}" pid="8" name="TriggerFlowInfo">
    <vt:lpwstr/>
  </property>
</Properties>
</file>