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0"/>
        <w:gridCol w:w="831"/>
        <w:gridCol w:w="2977"/>
        <w:gridCol w:w="1304"/>
        <w:gridCol w:w="1283"/>
        <w:gridCol w:w="7505"/>
        <w:gridCol w:w="11"/>
      </w:tblGrid>
      <w:tr w:rsidR="00F65D95" w:rsidRPr="00F65D95" w14:paraId="44A3EF36" w14:textId="77777777" w:rsidTr="00FA6B04">
        <w:trPr>
          <w:trHeight w:val="552"/>
        </w:trPr>
        <w:tc>
          <w:tcPr>
            <w:tcW w:w="150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44A3EF35" w14:textId="00326C2C" w:rsidR="00B2188F" w:rsidRPr="00B2188F" w:rsidRDefault="00E13FD1" w:rsidP="00E13FD1">
            <w:pPr>
              <w:rPr>
                <w:b/>
                <w:bCs/>
                <w:color w:val="FFFFFF" w:themeColor="background1"/>
                <w:sz w:val="20"/>
                <w:szCs w:val="16"/>
              </w:rPr>
            </w:pPr>
            <w:r>
              <w:rPr>
                <w:b/>
                <w:bCs/>
                <w:noProof/>
                <w:sz w:val="32"/>
                <w:szCs w:val="16"/>
              </w:rPr>
              <w:drawing>
                <wp:anchor distT="0" distB="0" distL="114300" distR="114300" simplePos="0" relativeHeight="251658240" behindDoc="1" locked="0" layoutInCell="1" allowOverlap="1" wp14:anchorId="5740E52F" wp14:editId="42428429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1712595" cy="390525"/>
                  <wp:effectExtent l="0" t="0" r="1905" b="9525"/>
                  <wp:wrapTight wrapText="bothSides">
                    <wp:wrapPolygon edited="0">
                      <wp:start x="961" y="0"/>
                      <wp:lineTo x="0" y="4215"/>
                      <wp:lineTo x="0" y="16859"/>
                      <wp:lineTo x="721" y="21073"/>
                      <wp:lineTo x="8409" y="21073"/>
                      <wp:lineTo x="8169" y="16859"/>
                      <wp:lineTo x="21384" y="16859"/>
                      <wp:lineTo x="21384" y="5268"/>
                      <wp:lineTo x="7929" y="0"/>
                      <wp:lineTo x="961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59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32"/>
                <w:szCs w:val="16"/>
              </w:rPr>
              <w:tab/>
            </w:r>
            <w:r>
              <w:rPr>
                <w:b/>
                <w:bCs/>
                <w:sz w:val="32"/>
                <w:szCs w:val="16"/>
              </w:rPr>
              <w:tab/>
            </w:r>
            <w:bookmarkStart w:id="0" w:name="_GoBack"/>
            <w:bookmarkEnd w:id="0"/>
            <w:r w:rsidR="004E64D9">
              <w:rPr>
                <w:b/>
                <w:bCs/>
                <w:sz w:val="32"/>
                <w:szCs w:val="16"/>
              </w:rPr>
              <w:t>Contractor</w:t>
            </w:r>
            <w:r w:rsidR="00394EB2">
              <w:rPr>
                <w:b/>
                <w:bCs/>
                <w:sz w:val="32"/>
                <w:szCs w:val="16"/>
              </w:rPr>
              <w:t xml:space="preserve"> Safety Management Plan </w:t>
            </w:r>
            <w:r w:rsidR="00763988">
              <w:rPr>
                <w:b/>
                <w:bCs/>
                <w:sz w:val="32"/>
                <w:szCs w:val="16"/>
              </w:rPr>
              <w:t xml:space="preserve">Evaluation </w:t>
            </w:r>
            <w:r w:rsidR="00394EB2">
              <w:rPr>
                <w:b/>
                <w:bCs/>
                <w:sz w:val="32"/>
                <w:szCs w:val="16"/>
              </w:rPr>
              <w:t>Template</w:t>
            </w:r>
          </w:p>
        </w:tc>
      </w:tr>
      <w:tr w:rsidR="00FA6B04" w:rsidRPr="00F65D95" w14:paraId="44A3EF3C" w14:textId="77777777" w:rsidTr="00FA6B04">
        <w:trPr>
          <w:trHeight w:val="516"/>
        </w:trPr>
        <w:tc>
          <w:tcPr>
            <w:tcW w:w="751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609BF600" w14:textId="77777777" w:rsidR="00FA6B04" w:rsidRDefault="00FA6B04" w:rsidP="00B2188F">
            <w:pPr>
              <w:rPr>
                <w:b/>
                <w:bCs/>
                <w:sz w:val="20"/>
                <w:szCs w:val="16"/>
              </w:rPr>
            </w:pPr>
          </w:p>
          <w:p w14:paraId="1A881DD3" w14:textId="77777777" w:rsidR="00FA6B04" w:rsidRDefault="00FA6B04" w:rsidP="00B2188F">
            <w:pPr>
              <w:rPr>
                <w:b/>
                <w:bCs/>
                <w:sz w:val="20"/>
                <w:szCs w:val="16"/>
              </w:rPr>
            </w:pPr>
            <w:r w:rsidRPr="00B2188F">
              <w:rPr>
                <w:b/>
                <w:bCs/>
                <w:sz w:val="20"/>
                <w:szCs w:val="16"/>
              </w:rPr>
              <w:t>Contractor Name</w:t>
            </w:r>
            <w:r>
              <w:rPr>
                <w:b/>
                <w:bCs/>
                <w:sz w:val="20"/>
                <w:szCs w:val="16"/>
              </w:rPr>
              <w:t>:</w:t>
            </w:r>
          </w:p>
        </w:tc>
        <w:tc>
          <w:tcPr>
            <w:tcW w:w="75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A3EF3B" w14:textId="01950CEA" w:rsidR="00FA6B04" w:rsidRPr="00FA6B04" w:rsidRDefault="00FA6B04" w:rsidP="0002449B">
            <w:pPr>
              <w:rPr>
                <w:b/>
                <w:sz w:val="20"/>
                <w:szCs w:val="16"/>
              </w:rPr>
            </w:pPr>
            <w:r w:rsidRPr="00FA6B04">
              <w:rPr>
                <w:b/>
                <w:sz w:val="20"/>
                <w:szCs w:val="16"/>
              </w:rPr>
              <w:t>Scope of Works:</w:t>
            </w:r>
          </w:p>
        </w:tc>
      </w:tr>
      <w:tr w:rsidR="00FA6B04" w:rsidRPr="00F65D95" w14:paraId="248E800B" w14:textId="77777777" w:rsidTr="00FA6B04">
        <w:trPr>
          <w:trHeight w:val="516"/>
        </w:trPr>
        <w:tc>
          <w:tcPr>
            <w:tcW w:w="751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7D51876E" w14:textId="6C0E3072" w:rsidR="00FA6B04" w:rsidRDefault="00167B18" w:rsidP="00B2188F">
            <w:pPr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Company Conducting Review:</w:t>
            </w:r>
          </w:p>
        </w:tc>
        <w:tc>
          <w:tcPr>
            <w:tcW w:w="75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BC58BBC" w14:textId="429F6D73" w:rsidR="00FA6B04" w:rsidRPr="00FA6B04" w:rsidRDefault="00167B18" w:rsidP="0002449B">
            <w:pPr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Date of Review:</w:t>
            </w:r>
          </w:p>
        </w:tc>
      </w:tr>
      <w:tr w:rsidR="00B2188F" w:rsidRPr="00F65D95" w14:paraId="44A3EF40" w14:textId="77777777" w:rsidTr="00360A50">
        <w:trPr>
          <w:trHeight w:val="516"/>
        </w:trPr>
        <w:tc>
          <w:tcPr>
            <w:tcW w:w="19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2545853C" w14:textId="77777777" w:rsidR="00B2188F" w:rsidRDefault="00B2188F" w:rsidP="00B2188F">
            <w:pPr>
              <w:rPr>
                <w:b/>
                <w:bCs/>
                <w:sz w:val="20"/>
                <w:szCs w:val="16"/>
              </w:rPr>
            </w:pPr>
          </w:p>
          <w:p w14:paraId="44A3EF3E" w14:textId="3CCE4E99" w:rsidR="00167B18" w:rsidRDefault="00AA1DED" w:rsidP="00B2188F">
            <w:pPr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Comments:</w:t>
            </w:r>
          </w:p>
        </w:tc>
        <w:tc>
          <w:tcPr>
            <w:tcW w:w="130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4A3EF3F" w14:textId="74A41697" w:rsidR="00B2188F" w:rsidRPr="00CC0BAE" w:rsidRDefault="00B2188F" w:rsidP="00124412">
            <w:pPr>
              <w:ind w:left="2892"/>
              <w:rPr>
                <w:bCs/>
                <w:sz w:val="20"/>
                <w:szCs w:val="16"/>
              </w:rPr>
            </w:pPr>
          </w:p>
        </w:tc>
      </w:tr>
      <w:tr w:rsidR="00F65D95" w:rsidRPr="00F65D95" w14:paraId="44A3EF4D" w14:textId="77777777" w:rsidTr="00360A50">
        <w:trPr>
          <w:gridAfter w:val="1"/>
          <w:wAfter w:w="11" w:type="dxa"/>
          <w:trHeight w:val="567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000000" w:themeFill="text1"/>
            <w:hideMark/>
          </w:tcPr>
          <w:p w14:paraId="44A3EF48" w14:textId="77777777" w:rsidR="00F65D95" w:rsidRPr="00F65D95" w:rsidRDefault="00F65D95" w:rsidP="00666016">
            <w:pPr>
              <w:rPr>
                <w:b/>
                <w:color w:val="FFFFFF" w:themeColor="background1"/>
                <w:szCs w:val="16"/>
              </w:rPr>
            </w:pPr>
            <w:r w:rsidRPr="00F65D95">
              <w:rPr>
                <w:b/>
                <w:color w:val="FFFFFF" w:themeColor="background1"/>
                <w:szCs w:val="16"/>
              </w:rPr>
              <w:t>No.</w:t>
            </w:r>
          </w:p>
        </w:tc>
        <w:tc>
          <w:tcPr>
            <w:tcW w:w="3808" w:type="dxa"/>
            <w:gridSpan w:val="2"/>
            <w:tcBorders>
              <w:top w:val="single" w:sz="4" w:space="0" w:color="auto"/>
            </w:tcBorders>
            <w:shd w:val="clear" w:color="auto" w:fill="000000" w:themeFill="text1"/>
            <w:hideMark/>
          </w:tcPr>
          <w:p w14:paraId="44A3EF49" w14:textId="77777777" w:rsidR="00F65D95" w:rsidRPr="00F65D95" w:rsidRDefault="00F65D95">
            <w:pPr>
              <w:rPr>
                <w:b/>
                <w:color w:val="FFFFFF" w:themeColor="background1"/>
                <w:szCs w:val="16"/>
              </w:rPr>
            </w:pPr>
            <w:r w:rsidRPr="00F65D95">
              <w:rPr>
                <w:b/>
                <w:color w:val="FFFFFF" w:themeColor="background1"/>
                <w:szCs w:val="16"/>
              </w:rPr>
              <w:t>Item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000000" w:themeFill="text1"/>
          </w:tcPr>
          <w:p w14:paraId="44A3EF4A" w14:textId="77777777" w:rsidR="00F65D95" w:rsidRPr="00F65D95" w:rsidRDefault="00F65D95">
            <w:pPr>
              <w:rPr>
                <w:b/>
                <w:color w:val="FFFFFF" w:themeColor="background1"/>
                <w:szCs w:val="16"/>
              </w:rPr>
            </w:pPr>
            <w:r w:rsidRPr="00F65D95">
              <w:rPr>
                <w:b/>
                <w:color w:val="FFFFFF" w:themeColor="background1"/>
                <w:szCs w:val="16"/>
              </w:rPr>
              <w:t>Complies</w:t>
            </w:r>
          </w:p>
          <w:p w14:paraId="44A3EF4B" w14:textId="77777777" w:rsidR="00F65D95" w:rsidRPr="00F65D95" w:rsidRDefault="00F65D95" w:rsidP="00F65D95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  <w:szCs w:val="16"/>
              </w:rPr>
            </w:pPr>
          </w:p>
        </w:tc>
        <w:tc>
          <w:tcPr>
            <w:tcW w:w="8788" w:type="dxa"/>
            <w:gridSpan w:val="2"/>
            <w:tcBorders>
              <w:top w:val="single" w:sz="4" w:space="0" w:color="auto"/>
            </w:tcBorders>
            <w:shd w:val="clear" w:color="auto" w:fill="000000" w:themeFill="text1"/>
          </w:tcPr>
          <w:p w14:paraId="44A3EF4C" w14:textId="1FF7F46E" w:rsidR="00F65D95" w:rsidRPr="00F65D95" w:rsidRDefault="00F65D95" w:rsidP="00F65D95">
            <w:pPr>
              <w:jc w:val="center"/>
              <w:rPr>
                <w:b/>
                <w:color w:val="FFFFFF" w:themeColor="background1"/>
                <w:szCs w:val="16"/>
              </w:rPr>
            </w:pPr>
            <w:r w:rsidRPr="00F65D95">
              <w:rPr>
                <w:b/>
                <w:color w:val="FFFFFF" w:themeColor="background1"/>
                <w:szCs w:val="16"/>
              </w:rPr>
              <w:t>Required Action to Comply</w:t>
            </w:r>
          </w:p>
        </w:tc>
      </w:tr>
      <w:tr w:rsidR="00F65D95" w:rsidRPr="00F65D95" w14:paraId="44A3EF52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EF4E" w14:textId="77777777" w:rsidR="00F65D95" w:rsidRPr="00F65D95" w:rsidRDefault="00F65D95" w:rsidP="0066601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1.0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EF4F" w14:textId="77777777" w:rsidR="00F65D95" w:rsidRPr="00F65D95" w:rsidRDefault="00F65D95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OSH System requirements (Policy, plans, document control)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EF50" w14:textId="77777777" w:rsidR="00F65D95" w:rsidRPr="00CC0BAE" w:rsidRDefault="00F65D95" w:rsidP="00CC0BA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EF51" w14:textId="454E5A3E" w:rsidR="00F65D95" w:rsidRPr="00F65D95" w:rsidRDefault="00F65D9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65D95" w:rsidRPr="00F65D95" w14:paraId="44A3EF57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EF53" w14:textId="77777777" w:rsidR="00F65D95" w:rsidRPr="00F65D95" w:rsidRDefault="00F65D95" w:rsidP="0066601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1.1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EF54" w14:textId="77777777" w:rsidR="00F65D95" w:rsidRPr="00F65D95" w:rsidRDefault="00F65D95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OSH Policy and Procedures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EF55" w14:textId="77777777" w:rsidR="00F65D95" w:rsidRPr="00AC617F" w:rsidRDefault="00F65D95" w:rsidP="00AC617F">
            <w:pPr>
              <w:ind w:left="36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EF56" w14:textId="7D2FCB4A" w:rsidR="00F65D95" w:rsidRPr="00F65D95" w:rsidRDefault="00F65D9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65D95" w:rsidRPr="00F65D95" w14:paraId="44A3EF5C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EF58" w14:textId="77777777" w:rsidR="00F65D95" w:rsidRPr="00F65D95" w:rsidRDefault="00F65D95" w:rsidP="0066601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1.1.1</w:t>
            </w:r>
          </w:p>
        </w:tc>
        <w:tc>
          <w:tcPr>
            <w:tcW w:w="3808" w:type="dxa"/>
            <w:gridSpan w:val="2"/>
            <w:hideMark/>
          </w:tcPr>
          <w:p w14:paraId="44A3EF59" w14:textId="77777777" w:rsidR="00F65D95" w:rsidRPr="00F65D95" w:rsidRDefault="00F65D95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Is there an OSH policy?</w:t>
            </w:r>
          </w:p>
        </w:tc>
        <w:tc>
          <w:tcPr>
            <w:tcW w:w="1304" w:type="dxa"/>
          </w:tcPr>
          <w:p w14:paraId="44A3EF5A" w14:textId="77777777" w:rsidR="00F65D95" w:rsidRPr="00B709AD" w:rsidRDefault="00F65D95" w:rsidP="00B709AD">
            <w:pPr>
              <w:ind w:left="927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EF5B" w14:textId="2311EDCA" w:rsidR="00F65D95" w:rsidRPr="00F65D95" w:rsidRDefault="00F65D95">
            <w:pPr>
              <w:rPr>
                <w:sz w:val="16"/>
                <w:szCs w:val="16"/>
              </w:rPr>
            </w:pPr>
          </w:p>
        </w:tc>
      </w:tr>
      <w:tr w:rsidR="00F65D95" w:rsidRPr="00F65D95" w14:paraId="44A3EF61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EF5D" w14:textId="77777777" w:rsidR="00F65D95" w:rsidRPr="00F65D95" w:rsidRDefault="00F65D95" w:rsidP="0066601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1.1.2</w:t>
            </w:r>
          </w:p>
        </w:tc>
        <w:tc>
          <w:tcPr>
            <w:tcW w:w="3808" w:type="dxa"/>
            <w:gridSpan w:val="2"/>
            <w:hideMark/>
          </w:tcPr>
          <w:p w14:paraId="44A3EF5E" w14:textId="77777777" w:rsidR="00F65D95" w:rsidRPr="00F65D95" w:rsidRDefault="00F65D95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Is the Policy the latest version? (revised within last 3 years)</w:t>
            </w:r>
          </w:p>
        </w:tc>
        <w:tc>
          <w:tcPr>
            <w:tcW w:w="1304" w:type="dxa"/>
          </w:tcPr>
          <w:p w14:paraId="44A3EF5F" w14:textId="77777777" w:rsidR="00F65D95" w:rsidRPr="00B709AD" w:rsidRDefault="00F65D95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EF60" w14:textId="4F915DC5" w:rsidR="00F65D95" w:rsidRPr="00F65D95" w:rsidRDefault="00F65D95">
            <w:pPr>
              <w:rPr>
                <w:sz w:val="16"/>
                <w:szCs w:val="16"/>
              </w:rPr>
            </w:pPr>
          </w:p>
        </w:tc>
      </w:tr>
      <w:tr w:rsidR="00F65D95" w:rsidRPr="00F65D95" w14:paraId="44A3EF66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EF62" w14:textId="77777777" w:rsidR="00F65D95" w:rsidRPr="00F65D95" w:rsidRDefault="00F65D95" w:rsidP="0066601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1.1.3</w:t>
            </w:r>
          </w:p>
        </w:tc>
        <w:tc>
          <w:tcPr>
            <w:tcW w:w="3808" w:type="dxa"/>
            <w:gridSpan w:val="2"/>
            <w:hideMark/>
          </w:tcPr>
          <w:p w14:paraId="44A3EF63" w14:textId="77777777" w:rsidR="00F65D95" w:rsidRPr="00F65D95" w:rsidRDefault="00F65D95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Is the Policy signed by the Director or other management representative?</w:t>
            </w:r>
          </w:p>
        </w:tc>
        <w:tc>
          <w:tcPr>
            <w:tcW w:w="1304" w:type="dxa"/>
          </w:tcPr>
          <w:p w14:paraId="44A3EF64" w14:textId="77777777" w:rsidR="00F65D95" w:rsidRPr="00AC617F" w:rsidRDefault="00F65D95" w:rsidP="00B709AD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EF65" w14:textId="6BAA2A30" w:rsidR="00F65D95" w:rsidRPr="00F65D95" w:rsidRDefault="00F65D95">
            <w:pPr>
              <w:rPr>
                <w:sz w:val="16"/>
                <w:szCs w:val="16"/>
              </w:rPr>
            </w:pPr>
          </w:p>
        </w:tc>
      </w:tr>
      <w:tr w:rsidR="00F65D95" w:rsidRPr="00F65D95" w14:paraId="44A3EF6B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EF67" w14:textId="77777777" w:rsidR="00F65D95" w:rsidRPr="00F65D95" w:rsidRDefault="00F65D95" w:rsidP="0066601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1.2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EF68" w14:textId="77777777" w:rsidR="00F65D95" w:rsidRPr="00F65D95" w:rsidRDefault="00F65D95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Responsibilities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EF69" w14:textId="77777777" w:rsidR="00F65D95" w:rsidRPr="00AC617F" w:rsidRDefault="00F65D95" w:rsidP="00B709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EF6A" w14:textId="3085A064" w:rsidR="00F65D95" w:rsidRPr="00F65D95" w:rsidRDefault="00F65D9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65D95" w:rsidRPr="00F65D95" w14:paraId="44A3EF70" w14:textId="77777777" w:rsidTr="00360A50">
        <w:trPr>
          <w:gridAfter w:val="1"/>
          <w:wAfter w:w="11" w:type="dxa"/>
          <w:trHeight w:val="567"/>
        </w:trPr>
        <w:tc>
          <w:tcPr>
            <w:tcW w:w="1120" w:type="dxa"/>
            <w:hideMark/>
          </w:tcPr>
          <w:p w14:paraId="44A3EF6C" w14:textId="77777777" w:rsidR="00F65D95" w:rsidRPr="00F65D95" w:rsidRDefault="00F65D95" w:rsidP="0066601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1.2.1</w:t>
            </w:r>
          </w:p>
        </w:tc>
        <w:tc>
          <w:tcPr>
            <w:tcW w:w="3808" w:type="dxa"/>
            <w:gridSpan w:val="2"/>
            <w:hideMark/>
          </w:tcPr>
          <w:p w14:paraId="44A3EF6D" w14:textId="77777777" w:rsidR="00F65D95" w:rsidRPr="00F65D95" w:rsidRDefault="00F65D95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Have specific management and w</w:t>
            </w:r>
            <w:r w:rsidR="00DF0E84">
              <w:rPr>
                <w:sz w:val="16"/>
                <w:szCs w:val="16"/>
              </w:rPr>
              <w:t xml:space="preserve">orker OSH responsibilities been </w:t>
            </w:r>
            <w:r w:rsidRPr="00F65D95">
              <w:rPr>
                <w:sz w:val="16"/>
                <w:szCs w:val="16"/>
              </w:rPr>
              <w:t>incorporated into the SMP (or alternate document)?</w:t>
            </w:r>
          </w:p>
        </w:tc>
        <w:tc>
          <w:tcPr>
            <w:tcW w:w="1304" w:type="dxa"/>
          </w:tcPr>
          <w:p w14:paraId="44A3EF6E" w14:textId="77777777" w:rsidR="00F65D95" w:rsidRPr="00785185" w:rsidRDefault="00F65D95" w:rsidP="00B709AD">
            <w:pPr>
              <w:ind w:left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EF6F" w14:textId="1AF110EA" w:rsidR="00F65D95" w:rsidRPr="00F65D95" w:rsidRDefault="00F65D95">
            <w:pPr>
              <w:rPr>
                <w:sz w:val="16"/>
                <w:szCs w:val="16"/>
              </w:rPr>
            </w:pPr>
          </w:p>
        </w:tc>
      </w:tr>
      <w:tr w:rsidR="00F65D95" w:rsidRPr="00F65D95" w14:paraId="44A3EF75" w14:textId="77777777" w:rsidTr="00360A50">
        <w:trPr>
          <w:gridAfter w:val="1"/>
          <w:wAfter w:w="11" w:type="dxa"/>
          <w:trHeight w:val="567"/>
        </w:trPr>
        <w:tc>
          <w:tcPr>
            <w:tcW w:w="1120" w:type="dxa"/>
            <w:hideMark/>
          </w:tcPr>
          <w:p w14:paraId="44A3EF71" w14:textId="77777777" w:rsidR="00F65D95" w:rsidRPr="00F65D95" w:rsidRDefault="00F65D95" w:rsidP="0066601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1.2.2</w:t>
            </w:r>
          </w:p>
        </w:tc>
        <w:tc>
          <w:tcPr>
            <w:tcW w:w="3808" w:type="dxa"/>
            <w:gridSpan w:val="2"/>
            <w:hideMark/>
          </w:tcPr>
          <w:p w14:paraId="44A3EF72" w14:textId="77777777" w:rsidR="00F65D95" w:rsidRPr="00F65D95" w:rsidRDefault="00F65D95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 xml:space="preserve">Has an individual been identified as having sole </w:t>
            </w:r>
            <w:r w:rsidR="00DF0E84">
              <w:rPr>
                <w:sz w:val="16"/>
                <w:szCs w:val="16"/>
              </w:rPr>
              <w:t xml:space="preserve">responsibility for OSH </w:t>
            </w:r>
            <w:r w:rsidRPr="00F65D95">
              <w:rPr>
                <w:sz w:val="16"/>
                <w:szCs w:val="16"/>
              </w:rPr>
              <w:t>management for the project?</w:t>
            </w:r>
          </w:p>
        </w:tc>
        <w:tc>
          <w:tcPr>
            <w:tcW w:w="1304" w:type="dxa"/>
          </w:tcPr>
          <w:p w14:paraId="44A3EF73" w14:textId="77777777" w:rsidR="00F65D95" w:rsidRPr="00B709AD" w:rsidRDefault="00F65D95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EF74" w14:textId="56AB9A60" w:rsidR="00F65D95" w:rsidRPr="00F65D95" w:rsidRDefault="00F65D95">
            <w:pPr>
              <w:rPr>
                <w:sz w:val="16"/>
                <w:szCs w:val="16"/>
              </w:rPr>
            </w:pPr>
          </w:p>
        </w:tc>
      </w:tr>
      <w:tr w:rsidR="00F65D95" w:rsidRPr="00F65D95" w14:paraId="44A3EF7A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EF76" w14:textId="77777777" w:rsidR="00F65D95" w:rsidRPr="00F65D95" w:rsidRDefault="00F65D95" w:rsidP="0066601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1.3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EF77" w14:textId="77777777" w:rsidR="00F65D95" w:rsidRPr="00F65D95" w:rsidRDefault="00F65D95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Legislation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EF78" w14:textId="77777777" w:rsidR="00F65D95" w:rsidRPr="00AC617F" w:rsidRDefault="00F65D95" w:rsidP="00B709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EF79" w14:textId="2DD57A2A" w:rsidR="00F65D95" w:rsidRPr="00F65D95" w:rsidRDefault="00F65D9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65D95" w:rsidRPr="00F65D95" w14:paraId="44A3EF7F" w14:textId="77777777" w:rsidTr="00360A50">
        <w:trPr>
          <w:gridAfter w:val="1"/>
          <w:wAfter w:w="11" w:type="dxa"/>
          <w:trHeight w:val="567"/>
        </w:trPr>
        <w:tc>
          <w:tcPr>
            <w:tcW w:w="1120" w:type="dxa"/>
            <w:hideMark/>
          </w:tcPr>
          <w:p w14:paraId="44A3EF7B" w14:textId="77777777" w:rsidR="00F65D95" w:rsidRPr="00F65D95" w:rsidRDefault="00F65D95" w:rsidP="0066601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1.3.1</w:t>
            </w:r>
          </w:p>
        </w:tc>
        <w:tc>
          <w:tcPr>
            <w:tcW w:w="3808" w:type="dxa"/>
            <w:gridSpan w:val="2"/>
            <w:hideMark/>
          </w:tcPr>
          <w:p w14:paraId="44A3EF7C" w14:textId="77777777" w:rsidR="00F65D95" w:rsidRPr="00F65D95" w:rsidRDefault="00F65D95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Does the SMP reference the correct WA OSH Act and Regulations and any other applicable statutes?</w:t>
            </w:r>
          </w:p>
        </w:tc>
        <w:tc>
          <w:tcPr>
            <w:tcW w:w="1304" w:type="dxa"/>
          </w:tcPr>
          <w:p w14:paraId="44A3EF7D" w14:textId="77777777" w:rsidR="00F65D95" w:rsidRPr="00B709AD" w:rsidRDefault="00F65D95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EF7E" w14:textId="4B5D5927" w:rsidR="00F65D95" w:rsidRPr="00F65D95" w:rsidRDefault="00F65D95" w:rsidP="00FC0B50">
            <w:pPr>
              <w:tabs>
                <w:tab w:val="left" w:pos="1054"/>
              </w:tabs>
              <w:rPr>
                <w:sz w:val="16"/>
                <w:szCs w:val="16"/>
              </w:rPr>
            </w:pPr>
          </w:p>
        </w:tc>
      </w:tr>
      <w:tr w:rsidR="00F65D95" w:rsidRPr="00F65D95" w14:paraId="44A3EF84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EF80" w14:textId="77777777" w:rsidR="00F65D95" w:rsidRPr="00F65D95" w:rsidRDefault="00F65D95" w:rsidP="0066601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1.4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EF81" w14:textId="77777777" w:rsidR="00F65D95" w:rsidRPr="00F65D95" w:rsidRDefault="00F65D95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Safety Management Plans (SMP)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EF82" w14:textId="77777777" w:rsidR="00F65D95" w:rsidRPr="00AC617F" w:rsidRDefault="00F65D95" w:rsidP="00B709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EF83" w14:textId="31762C27" w:rsidR="00F65D95" w:rsidRPr="00F65D95" w:rsidRDefault="00F65D9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65D95" w:rsidRPr="00F65D95" w14:paraId="44A3EF89" w14:textId="77777777" w:rsidTr="00360A50">
        <w:trPr>
          <w:gridAfter w:val="1"/>
          <w:wAfter w:w="11" w:type="dxa"/>
          <w:trHeight w:val="567"/>
        </w:trPr>
        <w:tc>
          <w:tcPr>
            <w:tcW w:w="1120" w:type="dxa"/>
            <w:hideMark/>
          </w:tcPr>
          <w:p w14:paraId="44A3EF85" w14:textId="77777777" w:rsidR="00F65D95" w:rsidRPr="00F65D95" w:rsidRDefault="00F65D95" w:rsidP="0066601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1.4.1</w:t>
            </w:r>
          </w:p>
        </w:tc>
        <w:tc>
          <w:tcPr>
            <w:tcW w:w="3808" w:type="dxa"/>
            <w:gridSpan w:val="2"/>
            <w:hideMark/>
          </w:tcPr>
          <w:p w14:paraId="44A3EF86" w14:textId="77777777" w:rsidR="00F65D95" w:rsidRPr="00F65D95" w:rsidRDefault="00F65D95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Has a Hazard/Risk Register been developed for the project against the scope of work (or a process to do so)?</w:t>
            </w:r>
          </w:p>
        </w:tc>
        <w:tc>
          <w:tcPr>
            <w:tcW w:w="1304" w:type="dxa"/>
          </w:tcPr>
          <w:p w14:paraId="44A3EF87" w14:textId="77777777" w:rsidR="00F65D95" w:rsidRPr="00B709AD" w:rsidRDefault="00F65D95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EF88" w14:textId="4C5CC9AE" w:rsidR="00F65D95" w:rsidRPr="00F65D95" w:rsidRDefault="00F65D95" w:rsidP="000B666B">
            <w:pPr>
              <w:rPr>
                <w:sz w:val="16"/>
                <w:szCs w:val="16"/>
              </w:rPr>
            </w:pPr>
          </w:p>
        </w:tc>
      </w:tr>
      <w:tr w:rsidR="00F65D95" w:rsidRPr="00F65D95" w14:paraId="44A3EF8E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EF8A" w14:textId="77777777" w:rsidR="00F65D95" w:rsidRPr="00F65D95" w:rsidRDefault="00F65D95" w:rsidP="0066601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1.4.2</w:t>
            </w:r>
          </w:p>
        </w:tc>
        <w:tc>
          <w:tcPr>
            <w:tcW w:w="3808" w:type="dxa"/>
            <w:gridSpan w:val="2"/>
            <w:hideMark/>
          </w:tcPr>
          <w:p w14:paraId="44A3EF8B" w14:textId="77777777" w:rsidR="00F65D95" w:rsidRPr="00F65D95" w:rsidRDefault="00F65D95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Is the SMP current?</w:t>
            </w:r>
          </w:p>
        </w:tc>
        <w:tc>
          <w:tcPr>
            <w:tcW w:w="1304" w:type="dxa"/>
          </w:tcPr>
          <w:p w14:paraId="44A3EF8C" w14:textId="77777777" w:rsidR="00F65D95" w:rsidRPr="00B709AD" w:rsidRDefault="00F65D95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EF8D" w14:textId="00F8CA82" w:rsidR="00F65D95" w:rsidRPr="00F65D95" w:rsidRDefault="00F65D95">
            <w:pPr>
              <w:rPr>
                <w:sz w:val="16"/>
                <w:szCs w:val="16"/>
              </w:rPr>
            </w:pPr>
          </w:p>
        </w:tc>
      </w:tr>
      <w:tr w:rsidR="00F65D95" w:rsidRPr="00F65D95" w14:paraId="44A3EF93" w14:textId="77777777" w:rsidTr="003E1524">
        <w:trPr>
          <w:gridAfter w:val="1"/>
          <w:wAfter w:w="11" w:type="dxa"/>
          <w:trHeight w:val="416"/>
        </w:trPr>
        <w:tc>
          <w:tcPr>
            <w:tcW w:w="1120" w:type="dxa"/>
            <w:hideMark/>
          </w:tcPr>
          <w:p w14:paraId="44A3EF8F" w14:textId="77777777" w:rsidR="00F65D95" w:rsidRPr="00F65D95" w:rsidRDefault="00F65D95" w:rsidP="0066601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1.4.3</w:t>
            </w:r>
          </w:p>
        </w:tc>
        <w:tc>
          <w:tcPr>
            <w:tcW w:w="3808" w:type="dxa"/>
            <w:gridSpan w:val="2"/>
            <w:hideMark/>
          </w:tcPr>
          <w:p w14:paraId="44A3EF90" w14:textId="47B36C18" w:rsidR="00F65D95" w:rsidRPr="00F65D95" w:rsidRDefault="009B3D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there a process for reviewing the effectiveness of controls?</w:t>
            </w:r>
          </w:p>
        </w:tc>
        <w:tc>
          <w:tcPr>
            <w:tcW w:w="1304" w:type="dxa"/>
          </w:tcPr>
          <w:p w14:paraId="44A3EF91" w14:textId="77777777" w:rsidR="00F65D95" w:rsidRPr="00AC617F" w:rsidRDefault="00F65D95" w:rsidP="00B709AD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EF92" w14:textId="159D40A2" w:rsidR="00F65D95" w:rsidRPr="00F65D95" w:rsidRDefault="00F65D95">
            <w:pPr>
              <w:rPr>
                <w:sz w:val="16"/>
                <w:szCs w:val="16"/>
              </w:rPr>
            </w:pPr>
          </w:p>
        </w:tc>
      </w:tr>
      <w:tr w:rsidR="00F65D95" w:rsidRPr="00F65D95" w14:paraId="44A3EF98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EF94" w14:textId="77777777" w:rsidR="00F65D95" w:rsidRPr="00F65D95" w:rsidRDefault="00F65D95" w:rsidP="0066601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1.5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EF95" w14:textId="77777777" w:rsidR="00F65D95" w:rsidRPr="00F65D95" w:rsidRDefault="00F65D95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OSH Records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EF96" w14:textId="77777777" w:rsidR="00F65D95" w:rsidRPr="00AC617F" w:rsidRDefault="00F65D95" w:rsidP="00B709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EF97" w14:textId="19932784" w:rsidR="00F65D95" w:rsidRPr="00F65D95" w:rsidRDefault="00F65D9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65D95" w:rsidRPr="00F65D95" w14:paraId="44A3EF9D" w14:textId="77777777" w:rsidTr="00360A50">
        <w:trPr>
          <w:gridAfter w:val="1"/>
          <w:wAfter w:w="11" w:type="dxa"/>
          <w:trHeight w:val="567"/>
        </w:trPr>
        <w:tc>
          <w:tcPr>
            <w:tcW w:w="1120" w:type="dxa"/>
            <w:hideMark/>
          </w:tcPr>
          <w:p w14:paraId="44A3EF99" w14:textId="77777777" w:rsidR="00F65D95" w:rsidRPr="00F65D95" w:rsidRDefault="00F65D95" w:rsidP="0066601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lastRenderedPageBreak/>
              <w:t>1.5.1</w:t>
            </w:r>
          </w:p>
        </w:tc>
        <w:tc>
          <w:tcPr>
            <w:tcW w:w="3808" w:type="dxa"/>
            <w:gridSpan w:val="2"/>
            <w:hideMark/>
          </w:tcPr>
          <w:p w14:paraId="44A3EF9A" w14:textId="77777777" w:rsidR="00F65D95" w:rsidRPr="00F65D95" w:rsidRDefault="00F65D95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Does the SMP detail that registers will be established and populated for the project (e.g. Plant, electrical, hazardous substances, etc.)?</w:t>
            </w:r>
          </w:p>
        </w:tc>
        <w:tc>
          <w:tcPr>
            <w:tcW w:w="1304" w:type="dxa"/>
          </w:tcPr>
          <w:p w14:paraId="44A3EF9B" w14:textId="77777777" w:rsidR="00F65D95" w:rsidRPr="00B709AD" w:rsidRDefault="00F65D95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EF9C" w14:textId="0E34E142" w:rsidR="00F65D95" w:rsidRPr="00F65D95" w:rsidRDefault="00F65D95">
            <w:pPr>
              <w:rPr>
                <w:sz w:val="16"/>
                <w:szCs w:val="16"/>
              </w:rPr>
            </w:pPr>
          </w:p>
        </w:tc>
      </w:tr>
      <w:tr w:rsidR="00F65D95" w:rsidRPr="00F65D95" w14:paraId="44A3EFA2" w14:textId="77777777" w:rsidTr="00360A50">
        <w:trPr>
          <w:gridAfter w:val="1"/>
          <w:wAfter w:w="11" w:type="dxa"/>
          <w:trHeight w:val="852"/>
        </w:trPr>
        <w:tc>
          <w:tcPr>
            <w:tcW w:w="1120" w:type="dxa"/>
            <w:hideMark/>
          </w:tcPr>
          <w:p w14:paraId="44A3EF9E" w14:textId="77777777" w:rsidR="00F65D95" w:rsidRPr="00F65D95" w:rsidRDefault="00F65D95" w:rsidP="0066601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1.5.2</w:t>
            </w:r>
          </w:p>
        </w:tc>
        <w:tc>
          <w:tcPr>
            <w:tcW w:w="3808" w:type="dxa"/>
            <w:gridSpan w:val="2"/>
            <w:hideMark/>
          </w:tcPr>
          <w:p w14:paraId="44A3EF9F" w14:textId="77777777" w:rsidR="00F65D95" w:rsidRPr="00F65D95" w:rsidRDefault="00F65D95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Does the SMP detail that Risk Assessm</w:t>
            </w:r>
            <w:r w:rsidR="00130423">
              <w:rPr>
                <w:sz w:val="16"/>
                <w:szCs w:val="16"/>
              </w:rPr>
              <w:t xml:space="preserve">ents are conducted for specific </w:t>
            </w:r>
            <w:r w:rsidRPr="00F65D95">
              <w:rPr>
                <w:sz w:val="16"/>
                <w:szCs w:val="16"/>
              </w:rPr>
              <w:t>hazards (e.g. Hazardous substances, plant, etc.), or evidence that they are already in place?</w:t>
            </w:r>
          </w:p>
        </w:tc>
        <w:tc>
          <w:tcPr>
            <w:tcW w:w="1304" w:type="dxa"/>
          </w:tcPr>
          <w:p w14:paraId="44A3EFA0" w14:textId="77777777" w:rsidR="00F65D95" w:rsidRPr="00B709AD" w:rsidRDefault="00F65D95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EFA1" w14:textId="585F4EC0" w:rsidR="00F65D95" w:rsidRPr="00F65D95" w:rsidRDefault="00F65D95">
            <w:pPr>
              <w:rPr>
                <w:sz w:val="16"/>
                <w:szCs w:val="16"/>
              </w:rPr>
            </w:pPr>
          </w:p>
        </w:tc>
      </w:tr>
      <w:tr w:rsidR="00F65D95" w:rsidRPr="00F65D95" w14:paraId="44A3EFA7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EFA3" w14:textId="77777777" w:rsidR="00F65D95" w:rsidRPr="00F65D95" w:rsidRDefault="00F65D95" w:rsidP="0066601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3.0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EFA4" w14:textId="77777777" w:rsidR="00F65D95" w:rsidRPr="00F65D95" w:rsidRDefault="00F65D95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Training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EFA5" w14:textId="77777777" w:rsidR="00F65D95" w:rsidRPr="00AC617F" w:rsidRDefault="00F65D95" w:rsidP="00B709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EFA6" w14:textId="77777777" w:rsidR="00F65D95" w:rsidRPr="00F65D95" w:rsidRDefault="00F65D9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65D95" w:rsidRPr="00F65D95" w14:paraId="44A3EFAC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EFA8" w14:textId="77777777" w:rsidR="00F65D95" w:rsidRPr="00F65D95" w:rsidRDefault="00F65D95" w:rsidP="0066601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3.1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EFA9" w14:textId="77777777" w:rsidR="00F65D95" w:rsidRPr="00F65D95" w:rsidRDefault="00F65D95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Training - General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EFAA" w14:textId="77777777" w:rsidR="00F65D95" w:rsidRPr="00AC617F" w:rsidRDefault="00F65D95" w:rsidP="00B709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EFAB" w14:textId="77777777" w:rsidR="00F65D95" w:rsidRPr="00F65D95" w:rsidRDefault="00F65D9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65D95" w:rsidRPr="00F65D95" w14:paraId="44A3EFB1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EFAD" w14:textId="77777777" w:rsidR="00F65D95" w:rsidRPr="00F65D95" w:rsidRDefault="00F65D95" w:rsidP="0066601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3.1.1</w:t>
            </w:r>
          </w:p>
        </w:tc>
        <w:tc>
          <w:tcPr>
            <w:tcW w:w="3808" w:type="dxa"/>
            <w:gridSpan w:val="2"/>
            <w:hideMark/>
          </w:tcPr>
          <w:p w14:paraId="44A3EFAE" w14:textId="77777777" w:rsidR="00F65D95" w:rsidRPr="00F65D95" w:rsidRDefault="00F65D95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Has the contractor identified the training needs of workers against the scope of work and a process to do so?</w:t>
            </w:r>
          </w:p>
        </w:tc>
        <w:tc>
          <w:tcPr>
            <w:tcW w:w="1304" w:type="dxa"/>
          </w:tcPr>
          <w:p w14:paraId="44A3EFAF" w14:textId="77777777" w:rsidR="00F65D95" w:rsidRPr="00AC617F" w:rsidRDefault="00F65D95" w:rsidP="00B709AD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EFB0" w14:textId="7CCE9235" w:rsidR="00F65D95" w:rsidRPr="00F65D95" w:rsidRDefault="00F65D95" w:rsidP="002F6CB7">
            <w:pPr>
              <w:rPr>
                <w:sz w:val="16"/>
                <w:szCs w:val="16"/>
              </w:rPr>
            </w:pPr>
          </w:p>
        </w:tc>
      </w:tr>
      <w:tr w:rsidR="00F65D95" w:rsidRPr="00F65D95" w14:paraId="44A3EFB6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EFB2" w14:textId="77777777" w:rsidR="00F65D95" w:rsidRPr="00F65D95" w:rsidRDefault="00F65D95" w:rsidP="0066601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3.1.2</w:t>
            </w:r>
          </w:p>
        </w:tc>
        <w:tc>
          <w:tcPr>
            <w:tcW w:w="3808" w:type="dxa"/>
            <w:gridSpan w:val="2"/>
            <w:hideMark/>
          </w:tcPr>
          <w:p w14:paraId="44A3EFB3" w14:textId="77777777" w:rsidR="00F65D95" w:rsidRPr="00F65D95" w:rsidRDefault="00F65D95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Does the SMP detail that required OSH training will be conducted and how (In-house, external RTO, etc.)?</w:t>
            </w:r>
          </w:p>
        </w:tc>
        <w:tc>
          <w:tcPr>
            <w:tcW w:w="1304" w:type="dxa"/>
          </w:tcPr>
          <w:p w14:paraId="44A3EFB4" w14:textId="77777777" w:rsidR="00F65D95" w:rsidRPr="00AC617F" w:rsidRDefault="00F65D95" w:rsidP="00B709AD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EFB5" w14:textId="1BCBFB29" w:rsidR="00F65D95" w:rsidRPr="00F65D95" w:rsidRDefault="00F65D95">
            <w:pPr>
              <w:rPr>
                <w:sz w:val="16"/>
                <w:szCs w:val="16"/>
              </w:rPr>
            </w:pPr>
          </w:p>
        </w:tc>
      </w:tr>
      <w:tr w:rsidR="00F65D95" w:rsidRPr="00F65D95" w14:paraId="44A3EFBB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EFB7" w14:textId="77777777" w:rsidR="00F65D95" w:rsidRPr="00F65D95" w:rsidRDefault="00F65D95" w:rsidP="0066601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3.1.3</w:t>
            </w:r>
          </w:p>
        </w:tc>
        <w:tc>
          <w:tcPr>
            <w:tcW w:w="3808" w:type="dxa"/>
            <w:gridSpan w:val="2"/>
            <w:hideMark/>
          </w:tcPr>
          <w:p w14:paraId="44A3EFB8" w14:textId="77777777" w:rsidR="00F65D95" w:rsidRPr="00F65D95" w:rsidRDefault="00F65D95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 xml:space="preserve">Does the SMP detail that Certificates of Competency/Licences copied </w:t>
            </w:r>
          </w:p>
        </w:tc>
        <w:tc>
          <w:tcPr>
            <w:tcW w:w="1304" w:type="dxa"/>
          </w:tcPr>
          <w:p w14:paraId="44A3EFB9" w14:textId="77777777" w:rsidR="00F65D95" w:rsidRPr="00B709AD" w:rsidRDefault="00F65D95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EFBA" w14:textId="56AEE285" w:rsidR="00F65D95" w:rsidRPr="00F65D95" w:rsidRDefault="00F65D95">
            <w:pPr>
              <w:rPr>
                <w:sz w:val="16"/>
                <w:szCs w:val="16"/>
              </w:rPr>
            </w:pPr>
          </w:p>
        </w:tc>
      </w:tr>
      <w:tr w:rsidR="00F65D95" w:rsidRPr="00F65D95" w14:paraId="44A3EFC0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EFBC" w14:textId="77777777" w:rsidR="00F65D95" w:rsidRPr="00F65D95" w:rsidRDefault="00F65D95" w:rsidP="0066601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3.2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EFBD" w14:textId="77777777" w:rsidR="00F65D95" w:rsidRPr="00F65D95" w:rsidRDefault="00F65D95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Inductions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EFBE" w14:textId="77777777" w:rsidR="00F65D95" w:rsidRPr="00AC617F" w:rsidRDefault="00F65D95" w:rsidP="00B709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EFBF" w14:textId="77777777" w:rsidR="00F65D95" w:rsidRPr="00F65D95" w:rsidRDefault="00F65D9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65D95" w:rsidRPr="00F65D95" w14:paraId="44A3EFC5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EFC1" w14:textId="77777777" w:rsidR="00F65D95" w:rsidRPr="00F65D95" w:rsidRDefault="00F65D95" w:rsidP="0066601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3.2.1</w:t>
            </w:r>
          </w:p>
        </w:tc>
        <w:tc>
          <w:tcPr>
            <w:tcW w:w="3808" w:type="dxa"/>
            <w:gridSpan w:val="2"/>
            <w:hideMark/>
          </w:tcPr>
          <w:p w14:paraId="44A3EFC2" w14:textId="77777777" w:rsidR="00F65D95" w:rsidRPr="00F65D95" w:rsidRDefault="00F65D95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If applicable, has a site safety induction process been established?</w:t>
            </w:r>
          </w:p>
        </w:tc>
        <w:tc>
          <w:tcPr>
            <w:tcW w:w="1304" w:type="dxa"/>
          </w:tcPr>
          <w:p w14:paraId="44A3EFC3" w14:textId="77777777" w:rsidR="00F65D95" w:rsidRPr="00B709AD" w:rsidRDefault="00F65D95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EFC4" w14:textId="0E6324A7" w:rsidR="00F65D95" w:rsidRPr="00F65D95" w:rsidRDefault="00F65D95">
            <w:pPr>
              <w:rPr>
                <w:sz w:val="16"/>
                <w:szCs w:val="16"/>
              </w:rPr>
            </w:pPr>
          </w:p>
        </w:tc>
      </w:tr>
      <w:tr w:rsidR="00F65D95" w:rsidRPr="00F65D95" w14:paraId="44A3EFCA" w14:textId="77777777" w:rsidTr="00360A50">
        <w:trPr>
          <w:gridAfter w:val="1"/>
          <w:wAfter w:w="11" w:type="dxa"/>
          <w:trHeight w:val="362"/>
        </w:trPr>
        <w:tc>
          <w:tcPr>
            <w:tcW w:w="1120" w:type="dxa"/>
            <w:hideMark/>
          </w:tcPr>
          <w:p w14:paraId="44A3EFC6" w14:textId="77777777" w:rsidR="00F65D95" w:rsidRPr="00F65D95" w:rsidRDefault="00F65D95" w:rsidP="0066601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3.2.2</w:t>
            </w:r>
          </w:p>
        </w:tc>
        <w:tc>
          <w:tcPr>
            <w:tcW w:w="3808" w:type="dxa"/>
            <w:gridSpan w:val="2"/>
            <w:hideMark/>
          </w:tcPr>
          <w:p w14:paraId="44A3EFC7" w14:textId="77777777" w:rsidR="00F65D95" w:rsidRPr="00F65D95" w:rsidRDefault="00F65D95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 xml:space="preserve">Does the SMP detail </w:t>
            </w:r>
            <w:proofErr w:type="gramStart"/>
            <w:r w:rsidRPr="00F65D95">
              <w:rPr>
                <w:sz w:val="16"/>
                <w:szCs w:val="16"/>
              </w:rPr>
              <w:t>a manner in which</w:t>
            </w:r>
            <w:proofErr w:type="gramEnd"/>
            <w:r w:rsidRPr="00F65D95">
              <w:rPr>
                <w:sz w:val="16"/>
                <w:szCs w:val="16"/>
              </w:rPr>
              <w:t xml:space="preserve"> the Site Safety Induction </w:t>
            </w:r>
            <w:r w:rsidR="007C1268">
              <w:rPr>
                <w:sz w:val="16"/>
                <w:szCs w:val="16"/>
              </w:rPr>
              <w:t xml:space="preserve">is </w:t>
            </w:r>
            <w:r w:rsidRPr="00F65D95">
              <w:rPr>
                <w:sz w:val="16"/>
                <w:szCs w:val="16"/>
              </w:rPr>
              <w:t>documented / delivered?</w:t>
            </w:r>
          </w:p>
        </w:tc>
        <w:tc>
          <w:tcPr>
            <w:tcW w:w="1304" w:type="dxa"/>
          </w:tcPr>
          <w:p w14:paraId="44A3EFC8" w14:textId="77777777" w:rsidR="00F65D95" w:rsidRPr="00B709AD" w:rsidRDefault="00F65D95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EFC9" w14:textId="0C81DB2F" w:rsidR="00F65D95" w:rsidRPr="00F65D95" w:rsidRDefault="00F65D95">
            <w:pPr>
              <w:rPr>
                <w:sz w:val="16"/>
                <w:szCs w:val="16"/>
              </w:rPr>
            </w:pPr>
          </w:p>
        </w:tc>
      </w:tr>
      <w:tr w:rsidR="00F65D95" w:rsidRPr="00F65D95" w14:paraId="44A3EFCF" w14:textId="77777777" w:rsidTr="00360A50">
        <w:trPr>
          <w:gridAfter w:val="1"/>
          <w:wAfter w:w="11" w:type="dxa"/>
          <w:trHeight w:val="410"/>
        </w:trPr>
        <w:tc>
          <w:tcPr>
            <w:tcW w:w="1120" w:type="dxa"/>
            <w:hideMark/>
          </w:tcPr>
          <w:p w14:paraId="44A3EFCB" w14:textId="77777777" w:rsidR="00F65D95" w:rsidRPr="00F65D95" w:rsidRDefault="00F65D95" w:rsidP="0066601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3.2.3</w:t>
            </w:r>
          </w:p>
        </w:tc>
        <w:tc>
          <w:tcPr>
            <w:tcW w:w="3808" w:type="dxa"/>
            <w:gridSpan w:val="2"/>
            <w:hideMark/>
          </w:tcPr>
          <w:p w14:paraId="44A3EFCC" w14:textId="77777777" w:rsidR="00F65D95" w:rsidRPr="00F65D95" w:rsidRDefault="00F65D95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If applicable, does the SMP indicate whether</w:t>
            </w:r>
            <w:r w:rsidR="007C1268">
              <w:rPr>
                <w:sz w:val="16"/>
                <w:szCs w:val="16"/>
              </w:rPr>
              <w:t xml:space="preserve"> sub-contractors participate in </w:t>
            </w:r>
            <w:r w:rsidRPr="00F65D95">
              <w:rPr>
                <w:sz w:val="16"/>
                <w:szCs w:val="16"/>
              </w:rPr>
              <w:t>an induction?</w:t>
            </w:r>
          </w:p>
        </w:tc>
        <w:tc>
          <w:tcPr>
            <w:tcW w:w="1304" w:type="dxa"/>
          </w:tcPr>
          <w:p w14:paraId="44A3EFCD" w14:textId="77777777" w:rsidR="00F65D95" w:rsidRPr="00AC617F" w:rsidRDefault="00F65D95" w:rsidP="00B709A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EFCE" w14:textId="7B6F09C4" w:rsidR="00F65D95" w:rsidRPr="00F65D95" w:rsidRDefault="00F65D95">
            <w:pPr>
              <w:rPr>
                <w:sz w:val="16"/>
                <w:szCs w:val="16"/>
              </w:rPr>
            </w:pPr>
          </w:p>
        </w:tc>
      </w:tr>
      <w:tr w:rsidR="00796A2B" w:rsidRPr="00F65D95" w14:paraId="44A3EFD4" w14:textId="77777777" w:rsidTr="00360A50">
        <w:trPr>
          <w:gridAfter w:val="1"/>
          <w:wAfter w:w="11" w:type="dxa"/>
          <w:trHeight w:val="567"/>
        </w:trPr>
        <w:tc>
          <w:tcPr>
            <w:tcW w:w="1120" w:type="dxa"/>
            <w:hideMark/>
          </w:tcPr>
          <w:p w14:paraId="44A3EFD0" w14:textId="77777777" w:rsidR="00796A2B" w:rsidRPr="00F65D95" w:rsidRDefault="00796A2B" w:rsidP="00796A2B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3.2.4</w:t>
            </w:r>
          </w:p>
        </w:tc>
        <w:tc>
          <w:tcPr>
            <w:tcW w:w="3808" w:type="dxa"/>
            <w:gridSpan w:val="2"/>
            <w:hideMark/>
          </w:tcPr>
          <w:p w14:paraId="44A3EFD1" w14:textId="77777777" w:rsidR="00796A2B" w:rsidRPr="00F65D95" w:rsidRDefault="00796A2B" w:rsidP="00796A2B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Does the SMP indicate whether visitor</w:t>
            </w:r>
            <w:r>
              <w:rPr>
                <w:sz w:val="16"/>
                <w:szCs w:val="16"/>
              </w:rPr>
              <w:t>’</w:t>
            </w:r>
            <w:r w:rsidRPr="00F65D95">
              <w:rPr>
                <w:sz w:val="16"/>
                <w:szCs w:val="16"/>
              </w:rPr>
              <w:t>s inductions are undertaken, or</w:t>
            </w:r>
            <w:r>
              <w:rPr>
                <w:sz w:val="16"/>
                <w:szCs w:val="16"/>
              </w:rPr>
              <w:t xml:space="preserve"> </w:t>
            </w:r>
            <w:r w:rsidRPr="00F65D95">
              <w:rPr>
                <w:sz w:val="16"/>
                <w:szCs w:val="16"/>
              </w:rPr>
              <w:br w:type="page"/>
              <w:t>alternatively how visitors are managed?</w:t>
            </w:r>
          </w:p>
        </w:tc>
        <w:tc>
          <w:tcPr>
            <w:tcW w:w="1304" w:type="dxa"/>
          </w:tcPr>
          <w:p w14:paraId="44A3EFD2" w14:textId="77777777" w:rsidR="00796A2B" w:rsidRPr="00AC617F" w:rsidRDefault="00796A2B" w:rsidP="00B709AD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EFD3" w14:textId="6DD6950B" w:rsidR="00796A2B" w:rsidRPr="00F65D95" w:rsidRDefault="00796A2B" w:rsidP="00796A2B">
            <w:pPr>
              <w:rPr>
                <w:sz w:val="16"/>
                <w:szCs w:val="16"/>
              </w:rPr>
            </w:pPr>
          </w:p>
        </w:tc>
      </w:tr>
      <w:tr w:rsidR="00796A2B" w:rsidRPr="00F65D95" w14:paraId="44A3EFD9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EFD5" w14:textId="77777777" w:rsidR="00796A2B" w:rsidRPr="00F65D95" w:rsidRDefault="00796A2B" w:rsidP="00796A2B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4.0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EFD6" w14:textId="77777777" w:rsidR="00796A2B" w:rsidRPr="00F65D95" w:rsidRDefault="00796A2B" w:rsidP="00796A2B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Communication and Consultation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EFD7" w14:textId="77777777" w:rsidR="00796A2B" w:rsidRPr="00AC617F" w:rsidRDefault="00796A2B" w:rsidP="00B709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EFD8" w14:textId="77777777" w:rsidR="00796A2B" w:rsidRPr="00F65D95" w:rsidRDefault="00796A2B" w:rsidP="00796A2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96A2B" w:rsidRPr="00F65D95" w14:paraId="44A3EFDE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EFDA" w14:textId="77777777" w:rsidR="00796A2B" w:rsidRPr="00F65D95" w:rsidRDefault="00796A2B" w:rsidP="00796A2B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4.1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EFDB" w14:textId="77777777" w:rsidR="00796A2B" w:rsidRPr="00F65D95" w:rsidRDefault="00796A2B" w:rsidP="00796A2B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Health &amp; Safety Management Consultation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EFDC" w14:textId="77777777" w:rsidR="00796A2B" w:rsidRPr="00AC617F" w:rsidRDefault="00796A2B" w:rsidP="00B709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EFDD" w14:textId="77777777" w:rsidR="00796A2B" w:rsidRPr="00F65D95" w:rsidRDefault="00796A2B" w:rsidP="00796A2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96A2B" w:rsidRPr="00F65D95" w14:paraId="44A3EFE3" w14:textId="77777777" w:rsidTr="006714F2">
        <w:trPr>
          <w:gridAfter w:val="1"/>
          <w:wAfter w:w="11" w:type="dxa"/>
          <w:trHeight w:val="447"/>
        </w:trPr>
        <w:tc>
          <w:tcPr>
            <w:tcW w:w="1120" w:type="dxa"/>
            <w:hideMark/>
          </w:tcPr>
          <w:p w14:paraId="44A3EFDF" w14:textId="77777777" w:rsidR="00796A2B" w:rsidRPr="00F65D95" w:rsidRDefault="00796A2B" w:rsidP="00796A2B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4.1.1</w:t>
            </w:r>
          </w:p>
        </w:tc>
        <w:tc>
          <w:tcPr>
            <w:tcW w:w="3808" w:type="dxa"/>
            <w:gridSpan w:val="2"/>
            <w:hideMark/>
          </w:tcPr>
          <w:p w14:paraId="44A3EFE0" w14:textId="77777777" w:rsidR="00796A2B" w:rsidRPr="00F65D95" w:rsidRDefault="00796A2B" w:rsidP="00796A2B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Are documented consultation processes developed, or detailed within the SMP?</w:t>
            </w:r>
          </w:p>
        </w:tc>
        <w:tc>
          <w:tcPr>
            <w:tcW w:w="1304" w:type="dxa"/>
          </w:tcPr>
          <w:p w14:paraId="44A3EFE1" w14:textId="77777777" w:rsidR="00796A2B" w:rsidRPr="00B709AD" w:rsidRDefault="00796A2B" w:rsidP="00B709AD">
            <w:pPr>
              <w:ind w:left="927"/>
              <w:rPr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EFE2" w14:textId="77777777" w:rsidR="00796A2B" w:rsidRPr="00F65D95" w:rsidRDefault="00796A2B" w:rsidP="00796A2B">
            <w:pPr>
              <w:rPr>
                <w:sz w:val="16"/>
                <w:szCs w:val="16"/>
              </w:rPr>
            </w:pPr>
          </w:p>
        </w:tc>
      </w:tr>
      <w:tr w:rsidR="00796A2B" w:rsidRPr="00F65D95" w14:paraId="44A3EFE8" w14:textId="77777777" w:rsidTr="00360A50">
        <w:trPr>
          <w:gridAfter w:val="1"/>
          <w:wAfter w:w="11" w:type="dxa"/>
          <w:trHeight w:val="567"/>
        </w:trPr>
        <w:tc>
          <w:tcPr>
            <w:tcW w:w="1120" w:type="dxa"/>
            <w:hideMark/>
          </w:tcPr>
          <w:p w14:paraId="44A3EFE4" w14:textId="77777777" w:rsidR="00796A2B" w:rsidRPr="00F65D95" w:rsidRDefault="00796A2B" w:rsidP="00796A2B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4.1.2</w:t>
            </w:r>
          </w:p>
        </w:tc>
        <w:tc>
          <w:tcPr>
            <w:tcW w:w="3808" w:type="dxa"/>
            <w:gridSpan w:val="2"/>
            <w:hideMark/>
          </w:tcPr>
          <w:p w14:paraId="44A3EFE5" w14:textId="77777777" w:rsidR="00796A2B" w:rsidRPr="00F65D95" w:rsidRDefault="00796A2B" w:rsidP="00796A2B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If no HSR / HSC exists, is there an alternate method for workers to consult with management on OSH issues?</w:t>
            </w:r>
          </w:p>
        </w:tc>
        <w:tc>
          <w:tcPr>
            <w:tcW w:w="1304" w:type="dxa"/>
          </w:tcPr>
          <w:p w14:paraId="44A3EFE6" w14:textId="77777777" w:rsidR="00796A2B" w:rsidRPr="00785185" w:rsidRDefault="00796A2B" w:rsidP="00B709AD">
            <w:pPr>
              <w:ind w:left="567"/>
              <w:rPr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EFE7" w14:textId="5C20B61D" w:rsidR="00796A2B" w:rsidRPr="00F65D95" w:rsidRDefault="00796A2B" w:rsidP="00796A2B">
            <w:pPr>
              <w:rPr>
                <w:sz w:val="16"/>
                <w:szCs w:val="16"/>
              </w:rPr>
            </w:pPr>
          </w:p>
        </w:tc>
      </w:tr>
      <w:tr w:rsidR="00796A2B" w:rsidRPr="00F65D95" w14:paraId="44A3EFED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EFE9" w14:textId="77777777" w:rsidR="00796A2B" w:rsidRPr="00F65D95" w:rsidRDefault="00796A2B" w:rsidP="00796A2B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4.1.3</w:t>
            </w:r>
          </w:p>
        </w:tc>
        <w:tc>
          <w:tcPr>
            <w:tcW w:w="3808" w:type="dxa"/>
            <w:gridSpan w:val="2"/>
            <w:hideMark/>
          </w:tcPr>
          <w:p w14:paraId="44A3EFEA" w14:textId="77777777" w:rsidR="00796A2B" w:rsidRPr="00F65D95" w:rsidRDefault="00796A2B" w:rsidP="00796A2B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Is there an Issue Resolution process?</w:t>
            </w:r>
          </w:p>
        </w:tc>
        <w:tc>
          <w:tcPr>
            <w:tcW w:w="1304" w:type="dxa"/>
          </w:tcPr>
          <w:p w14:paraId="44A3EFEB" w14:textId="77777777" w:rsidR="00796A2B" w:rsidRPr="00AC617F" w:rsidRDefault="00796A2B" w:rsidP="00B709A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EFEC" w14:textId="6DF75EC2" w:rsidR="00796A2B" w:rsidRPr="00F65D95" w:rsidRDefault="00796A2B" w:rsidP="00796A2B">
            <w:pPr>
              <w:rPr>
                <w:sz w:val="16"/>
                <w:szCs w:val="16"/>
              </w:rPr>
            </w:pPr>
          </w:p>
        </w:tc>
      </w:tr>
      <w:tr w:rsidR="00796A2B" w:rsidRPr="00F65D95" w14:paraId="44A3EFF2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EFEE" w14:textId="77777777" w:rsidR="00796A2B" w:rsidRPr="00F65D95" w:rsidRDefault="00796A2B" w:rsidP="00796A2B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4.2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EFEF" w14:textId="77777777" w:rsidR="00796A2B" w:rsidRPr="00F65D95" w:rsidRDefault="00796A2B" w:rsidP="00796A2B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Prestart and Toolbox meetings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EFF0" w14:textId="77777777" w:rsidR="00796A2B" w:rsidRPr="00AC617F" w:rsidRDefault="00796A2B" w:rsidP="00B709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EFF1" w14:textId="77777777" w:rsidR="00796A2B" w:rsidRPr="00F65D95" w:rsidRDefault="00796A2B" w:rsidP="00796A2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555B6" w:rsidRPr="00F65D95" w14:paraId="44A3EFF7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EFF3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4.2.1</w:t>
            </w:r>
          </w:p>
        </w:tc>
        <w:tc>
          <w:tcPr>
            <w:tcW w:w="3808" w:type="dxa"/>
            <w:gridSpan w:val="2"/>
            <w:hideMark/>
          </w:tcPr>
          <w:p w14:paraId="44A3EFF4" w14:textId="482B58F5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Does the SMP detail that daily pre</w:t>
            </w:r>
            <w:r w:rsidR="003E1524">
              <w:rPr>
                <w:sz w:val="16"/>
                <w:szCs w:val="16"/>
              </w:rPr>
              <w:t>-</w:t>
            </w:r>
            <w:r w:rsidRPr="00F65D95">
              <w:rPr>
                <w:sz w:val="16"/>
                <w:szCs w:val="16"/>
              </w:rPr>
              <w:t>starts are conducted?</w:t>
            </w:r>
          </w:p>
        </w:tc>
        <w:tc>
          <w:tcPr>
            <w:tcW w:w="1304" w:type="dxa"/>
          </w:tcPr>
          <w:p w14:paraId="44A3EFF5" w14:textId="77777777" w:rsidR="00B555B6" w:rsidRPr="00B709AD" w:rsidRDefault="00B555B6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EFF6" w14:textId="60B3C00E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EFFC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EFF8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4.2.2</w:t>
            </w:r>
          </w:p>
        </w:tc>
        <w:tc>
          <w:tcPr>
            <w:tcW w:w="3808" w:type="dxa"/>
            <w:gridSpan w:val="2"/>
            <w:hideMark/>
          </w:tcPr>
          <w:p w14:paraId="44A3EFF9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Are regular toolbox talks to be conducted (with an established frequency)?</w:t>
            </w:r>
          </w:p>
        </w:tc>
        <w:tc>
          <w:tcPr>
            <w:tcW w:w="1304" w:type="dxa"/>
          </w:tcPr>
          <w:p w14:paraId="44A3EFFA" w14:textId="77777777" w:rsidR="00B555B6" w:rsidRPr="00B709AD" w:rsidRDefault="00B555B6" w:rsidP="00B709AD">
            <w:pPr>
              <w:ind w:left="927"/>
              <w:rPr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EFFB" w14:textId="6ADBBCBD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01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EFFD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5.0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EFFE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Incident &amp; Investigation Management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EFFF" w14:textId="77777777" w:rsidR="00B555B6" w:rsidRPr="00AC617F" w:rsidRDefault="00B555B6" w:rsidP="00B709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F000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555B6" w:rsidRPr="00F65D95" w14:paraId="44A3F006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F002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lastRenderedPageBreak/>
              <w:t>5.1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F003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Incidents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F004" w14:textId="77777777" w:rsidR="00B555B6" w:rsidRPr="00AC617F" w:rsidRDefault="00B555B6" w:rsidP="00B709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F005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555B6" w:rsidRPr="00F65D95" w14:paraId="44A3F00B" w14:textId="77777777" w:rsidTr="00360A50">
        <w:trPr>
          <w:gridAfter w:val="1"/>
          <w:wAfter w:w="11" w:type="dxa"/>
          <w:trHeight w:val="852"/>
        </w:trPr>
        <w:tc>
          <w:tcPr>
            <w:tcW w:w="1120" w:type="dxa"/>
            <w:hideMark/>
          </w:tcPr>
          <w:p w14:paraId="44A3F007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5.1.1</w:t>
            </w:r>
          </w:p>
        </w:tc>
        <w:tc>
          <w:tcPr>
            <w:tcW w:w="3808" w:type="dxa"/>
            <w:gridSpan w:val="2"/>
            <w:hideMark/>
          </w:tcPr>
          <w:p w14:paraId="44A3F008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Does the SMP detail an incident notific</w:t>
            </w:r>
            <w:r>
              <w:rPr>
                <w:sz w:val="16"/>
                <w:szCs w:val="16"/>
              </w:rPr>
              <w:t xml:space="preserve">ation / reporting process? This </w:t>
            </w:r>
            <w:r w:rsidRPr="00F65D95">
              <w:rPr>
                <w:sz w:val="16"/>
                <w:szCs w:val="16"/>
              </w:rPr>
              <w:t>includes internal reporting and notification to FPC and any applicable</w:t>
            </w:r>
            <w:r w:rsidRPr="00F65D95">
              <w:rPr>
                <w:sz w:val="16"/>
                <w:szCs w:val="16"/>
              </w:rPr>
              <w:br/>
              <w:t>regulators.</w:t>
            </w:r>
          </w:p>
        </w:tc>
        <w:tc>
          <w:tcPr>
            <w:tcW w:w="1304" w:type="dxa"/>
          </w:tcPr>
          <w:p w14:paraId="44A3F009" w14:textId="77777777" w:rsidR="00B555B6" w:rsidRPr="00B709AD" w:rsidRDefault="00B555B6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0A" w14:textId="0AE48ED5" w:rsidR="00B555B6" w:rsidRPr="00F65D95" w:rsidRDefault="00B555B6" w:rsidP="000317EE">
            <w:pPr>
              <w:rPr>
                <w:sz w:val="16"/>
                <w:szCs w:val="16"/>
              </w:rPr>
            </w:pPr>
          </w:p>
        </w:tc>
      </w:tr>
      <w:tr w:rsidR="00B555B6" w:rsidRPr="00F65D95" w14:paraId="44A3F010" w14:textId="77777777" w:rsidTr="00360A50">
        <w:trPr>
          <w:gridAfter w:val="1"/>
          <w:wAfter w:w="11" w:type="dxa"/>
          <w:trHeight w:val="322"/>
        </w:trPr>
        <w:tc>
          <w:tcPr>
            <w:tcW w:w="1120" w:type="dxa"/>
            <w:hideMark/>
          </w:tcPr>
          <w:p w14:paraId="44A3F00C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5.1.2</w:t>
            </w:r>
          </w:p>
        </w:tc>
        <w:tc>
          <w:tcPr>
            <w:tcW w:w="3808" w:type="dxa"/>
            <w:gridSpan w:val="2"/>
            <w:hideMark/>
          </w:tcPr>
          <w:p w14:paraId="44A3F00D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Does the SMP detail an incident inves</w:t>
            </w:r>
            <w:r>
              <w:rPr>
                <w:sz w:val="16"/>
                <w:szCs w:val="16"/>
              </w:rPr>
              <w:t xml:space="preserve">tigation process or reference a </w:t>
            </w:r>
            <w:r w:rsidRPr="00F65D95">
              <w:rPr>
                <w:sz w:val="16"/>
                <w:szCs w:val="16"/>
              </w:rPr>
              <w:t>procedure?</w:t>
            </w:r>
          </w:p>
        </w:tc>
        <w:tc>
          <w:tcPr>
            <w:tcW w:w="1304" w:type="dxa"/>
          </w:tcPr>
          <w:p w14:paraId="44A3F00E" w14:textId="77777777" w:rsidR="00B555B6" w:rsidRPr="00AC617F" w:rsidRDefault="00B555B6" w:rsidP="00B709AD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0F" w14:textId="45FB2BB7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15" w14:textId="77777777" w:rsidTr="00360A50">
        <w:trPr>
          <w:gridAfter w:val="1"/>
          <w:wAfter w:w="11" w:type="dxa"/>
          <w:trHeight w:val="423"/>
        </w:trPr>
        <w:tc>
          <w:tcPr>
            <w:tcW w:w="1120" w:type="dxa"/>
            <w:hideMark/>
          </w:tcPr>
          <w:p w14:paraId="44A3F011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5.1.3</w:t>
            </w:r>
          </w:p>
        </w:tc>
        <w:tc>
          <w:tcPr>
            <w:tcW w:w="3808" w:type="dxa"/>
            <w:gridSpan w:val="2"/>
            <w:hideMark/>
          </w:tcPr>
          <w:p w14:paraId="44A3F012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Are corrective actions identified, assi</w:t>
            </w:r>
            <w:r>
              <w:rPr>
                <w:sz w:val="16"/>
                <w:szCs w:val="16"/>
              </w:rPr>
              <w:t xml:space="preserve">gned and new controls finalised </w:t>
            </w:r>
            <w:r w:rsidRPr="00F65D95">
              <w:rPr>
                <w:sz w:val="16"/>
                <w:szCs w:val="16"/>
              </w:rPr>
              <w:t>following investigation?</w:t>
            </w:r>
          </w:p>
        </w:tc>
        <w:tc>
          <w:tcPr>
            <w:tcW w:w="1304" w:type="dxa"/>
          </w:tcPr>
          <w:p w14:paraId="44A3F013" w14:textId="77777777" w:rsidR="00B555B6" w:rsidRPr="00AC617F" w:rsidRDefault="00B555B6" w:rsidP="00B709AD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14" w14:textId="4FC8F368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1A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F016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5.1.4</w:t>
            </w:r>
          </w:p>
        </w:tc>
        <w:tc>
          <w:tcPr>
            <w:tcW w:w="3808" w:type="dxa"/>
            <w:gridSpan w:val="2"/>
            <w:hideMark/>
          </w:tcPr>
          <w:p w14:paraId="44A3F017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Are injury records and investigation findings retained?</w:t>
            </w:r>
          </w:p>
        </w:tc>
        <w:tc>
          <w:tcPr>
            <w:tcW w:w="1304" w:type="dxa"/>
          </w:tcPr>
          <w:p w14:paraId="44A3F018" w14:textId="77777777" w:rsidR="00B555B6" w:rsidRPr="00B709AD" w:rsidRDefault="00B555B6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19" w14:textId="77777777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1F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F01B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6.0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F01C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Audits, observations, inspections &amp; analysis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F01D" w14:textId="77777777" w:rsidR="00B555B6" w:rsidRPr="00AC617F" w:rsidRDefault="00B555B6" w:rsidP="00B709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F01E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555B6" w:rsidRPr="00F65D95" w14:paraId="44A3F024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F020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6.1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F021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Activities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F022" w14:textId="77777777" w:rsidR="00B555B6" w:rsidRPr="00AC617F" w:rsidRDefault="00B555B6" w:rsidP="00B709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F023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555B6" w:rsidRPr="00F65D95" w14:paraId="44A3F029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F025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6.1.1</w:t>
            </w:r>
          </w:p>
        </w:tc>
        <w:tc>
          <w:tcPr>
            <w:tcW w:w="3808" w:type="dxa"/>
            <w:gridSpan w:val="2"/>
            <w:hideMark/>
          </w:tcPr>
          <w:p w14:paraId="44A3F026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Does the SMP detail how and when safety inspections are undertaken?</w:t>
            </w:r>
          </w:p>
        </w:tc>
        <w:tc>
          <w:tcPr>
            <w:tcW w:w="1304" w:type="dxa"/>
          </w:tcPr>
          <w:p w14:paraId="44A3F027" w14:textId="77777777" w:rsidR="00B555B6" w:rsidRPr="00B709AD" w:rsidRDefault="00B555B6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28" w14:textId="21635C6B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2E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F02A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6.1.2</w:t>
            </w:r>
          </w:p>
        </w:tc>
        <w:tc>
          <w:tcPr>
            <w:tcW w:w="3808" w:type="dxa"/>
            <w:gridSpan w:val="2"/>
            <w:hideMark/>
          </w:tcPr>
          <w:p w14:paraId="44A3F02B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Has the SMP identified personnel and assigned responsibility for conducting site inspections?</w:t>
            </w:r>
          </w:p>
        </w:tc>
        <w:tc>
          <w:tcPr>
            <w:tcW w:w="1304" w:type="dxa"/>
          </w:tcPr>
          <w:p w14:paraId="44A3F02C" w14:textId="77777777" w:rsidR="00B555B6" w:rsidRPr="00B709AD" w:rsidRDefault="00B555B6" w:rsidP="00B709AD">
            <w:pPr>
              <w:ind w:left="927"/>
              <w:rPr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2D" w14:textId="77777777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33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F02F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6.1.3</w:t>
            </w:r>
          </w:p>
        </w:tc>
        <w:tc>
          <w:tcPr>
            <w:tcW w:w="3808" w:type="dxa"/>
            <w:gridSpan w:val="2"/>
            <w:hideMark/>
          </w:tcPr>
          <w:p w14:paraId="44A3F030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Has an inspection schedule, or set frequency been established?</w:t>
            </w:r>
          </w:p>
        </w:tc>
        <w:tc>
          <w:tcPr>
            <w:tcW w:w="1304" w:type="dxa"/>
          </w:tcPr>
          <w:p w14:paraId="44A3F031" w14:textId="77777777" w:rsidR="00B555B6" w:rsidRPr="00B709AD" w:rsidRDefault="00B555B6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32" w14:textId="7BDD335C" w:rsidR="00B555B6" w:rsidRDefault="00B555B6" w:rsidP="00B555B6"/>
        </w:tc>
      </w:tr>
      <w:tr w:rsidR="00B555B6" w:rsidRPr="00F65D95" w14:paraId="44A3F038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F034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6.1.4</w:t>
            </w:r>
          </w:p>
        </w:tc>
        <w:tc>
          <w:tcPr>
            <w:tcW w:w="3808" w:type="dxa"/>
            <w:gridSpan w:val="2"/>
            <w:hideMark/>
          </w:tcPr>
          <w:p w14:paraId="44A3F035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Are corrective actions raised for any non-conformances from site inspections?</w:t>
            </w:r>
          </w:p>
        </w:tc>
        <w:tc>
          <w:tcPr>
            <w:tcW w:w="1304" w:type="dxa"/>
          </w:tcPr>
          <w:p w14:paraId="44A3F036" w14:textId="77777777" w:rsidR="00B555B6" w:rsidRPr="00B709AD" w:rsidRDefault="00B555B6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37" w14:textId="70083CFE" w:rsidR="00B555B6" w:rsidRPr="004602B5" w:rsidRDefault="00B555B6" w:rsidP="00B555B6">
            <w:pPr>
              <w:rPr>
                <w:sz w:val="16"/>
              </w:rPr>
            </w:pPr>
          </w:p>
        </w:tc>
      </w:tr>
      <w:tr w:rsidR="00B555B6" w:rsidRPr="00F65D95" w14:paraId="44A3F03D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F039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7.0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F03A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First aid and injury management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F03B" w14:textId="77777777" w:rsidR="00B555B6" w:rsidRPr="00AC617F" w:rsidRDefault="00B555B6" w:rsidP="00B709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F03C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555B6" w:rsidRPr="00F65D95" w14:paraId="44A3F042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F03E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7.1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F03F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First Aid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F040" w14:textId="77777777" w:rsidR="00B555B6" w:rsidRPr="00AC617F" w:rsidRDefault="00B555B6" w:rsidP="00B709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F041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555B6" w:rsidRPr="00F65D95" w14:paraId="44A3F047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F043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7.1.1</w:t>
            </w:r>
          </w:p>
        </w:tc>
        <w:tc>
          <w:tcPr>
            <w:tcW w:w="3808" w:type="dxa"/>
            <w:gridSpan w:val="2"/>
            <w:hideMark/>
          </w:tcPr>
          <w:p w14:paraId="44A3F044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Are qualified first aiders appointed?</w:t>
            </w:r>
          </w:p>
        </w:tc>
        <w:tc>
          <w:tcPr>
            <w:tcW w:w="1304" w:type="dxa"/>
          </w:tcPr>
          <w:p w14:paraId="44A3F045" w14:textId="77777777" w:rsidR="00B555B6" w:rsidRPr="00B709AD" w:rsidRDefault="00B555B6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46" w14:textId="77777777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4C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F048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7.1.2</w:t>
            </w:r>
          </w:p>
        </w:tc>
        <w:tc>
          <w:tcPr>
            <w:tcW w:w="3808" w:type="dxa"/>
            <w:gridSpan w:val="2"/>
            <w:hideMark/>
          </w:tcPr>
          <w:p w14:paraId="44A3F049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Is adequate first aid equipment provided against scope of work (e.g. remote work)?</w:t>
            </w:r>
          </w:p>
        </w:tc>
        <w:tc>
          <w:tcPr>
            <w:tcW w:w="1304" w:type="dxa"/>
          </w:tcPr>
          <w:p w14:paraId="44A3F04A" w14:textId="77777777" w:rsidR="00B555B6" w:rsidRPr="00AC617F" w:rsidRDefault="00B555B6" w:rsidP="00B709AD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4B" w14:textId="6B2EB425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51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F04D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7.1.3</w:t>
            </w:r>
          </w:p>
        </w:tc>
        <w:tc>
          <w:tcPr>
            <w:tcW w:w="3808" w:type="dxa"/>
            <w:gridSpan w:val="2"/>
            <w:hideMark/>
          </w:tcPr>
          <w:p w14:paraId="44A3F04E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Is there a process in place should a more serious injury (greater than first aid injury) occur?</w:t>
            </w:r>
          </w:p>
        </w:tc>
        <w:tc>
          <w:tcPr>
            <w:tcW w:w="1304" w:type="dxa"/>
          </w:tcPr>
          <w:p w14:paraId="44A3F04F" w14:textId="77777777" w:rsidR="00B555B6" w:rsidRPr="00AC617F" w:rsidRDefault="00B555B6" w:rsidP="00B709AD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50" w14:textId="79C1E7B3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56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F052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8.0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F053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Fitness for Work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F054" w14:textId="77777777" w:rsidR="00B555B6" w:rsidRPr="00AC617F" w:rsidRDefault="00B555B6" w:rsidP="00B709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F055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555B6" w:rsidRPr="00F65D95" w14:paraId="44A3F05B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F057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8.0.1</w:t>
            </w:r>
          </w:p>
        </w:tc>
        <w:tc>
          <w:tcPr>
            <w:tcW w:w="3808" w:type="dxa"/>
            <w:gridSpan w:val="2"/>
            <w:hideMark/>
          </w:tcPr>
          <w:p w14:paraId="44A3F058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Within the SMP, has the site fitness for work expectations been identified and communicated?</w:t>
            </w:r>
          </w:p>
        </w:tc>
        <w:tc>
          <w:tcPr>
            <w:tcW w:w="1304" w:type="dxa"/>
          </w:tcPr>
          <w:p w14:paraId="44A3F059" w14:textId="77777777" w:rsidR="00B555B6" w:rsidRPr="00B709AD" w:rsidRDefault="00B555B6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5A" w14:textId="0763035E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60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F05C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8.0.2</w:t>
            </w:r>
          </w:p>
        </w:tc>
        <w:tc>
          <w:tcPr>
            <w:tcW w:w="3808" w:type="dxa"/>
            <w:gridSpan w:val="2"/>
            <w:hideMark/>
          </w:tcPr>
          <w:p w14:paraId="44A3F05D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Does the project risk assessment address fatigue and are risk controls being implemented?</w:t>
            </w:r>
          </w:p>
        </w:tc>
        <w:tc>
          <w:tcPr>
            <w:tcW w:w="1304" w:type="dxa"/>
          </w:tcPr>
          <w:p w14:paraId="44A3F05E" w14:textId="77777777" w:rsidR="00B555B6" w:rsidRPr="00B709AD" w:rsidRDefault="00B555B6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5F" w14:textId="77777777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65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F061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8.0.3</w:t>
            </w:r>
          </w:p>
        </w:tc>
        <w:tc>
          <w:tcPr>
            <w:tcW w:w="3808" w:type="dxa"/>
            <w:gridSpan w:val="2"/>
            <w:hideMark/>
          </w:tcPr>
          <w:p w14:paraId="44A3F062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Has heat stress been identified as a potential risk and management controls detailed within SMP?</w:t>
            </w:r>
          </w:p>
        </w:tc>
        <w:tc>
          <w:tcPr>
            <w:tcW w:w="1304" w:type="dxa"/>
          </w:tcPr>
          <w:p w14:paraId="44A3F063" w14:textId="77777777" w:rsidR="00B555B6" w:rsidRPr="00AC617F" w:rsidRDefault="00B555B6" w:rsidP="00B709AD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64" w14:textId="1EE2AC66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6A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F066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8.0.4</w:t>
            </w:r>
          </w:p>
        </w:tc>
        <w:tc>
          <w:tcPr>
            <w:tcW w:w="3808" w:type="dxa"/>
            <w:gridSpan w:val="2"/>
            <w:hideMark/>
          </w:tcPr>
          <w:p w14:paraId="44A3F067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Is there a drug and alcohol monitoring process, or expectations detailed?</w:t>
            </w:r>
          </w:p>
        </w:tc>
        <w:tc>
          <w:tcPr>
            <w:tcW w:w="1304" w:type="dxa"/>
          </w:tcPr>
          <w:p w14:paraId="44A3F068" w14:textId="77777777" w:rsidR="00B555B6" w:rsidRPr="00AC617F" w:rsidRDefault="00B555B6" w:rsidP="00B709A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69" w14:textId="78FC8DF5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6F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F06B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9.0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F06C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Emergency Response and Preparedness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F06D" w14:textId="77777777" w:rsidR="00B555B6" w:rsidRPr="00AC617F" w:rsidRDefault="00B555B6" w:rsidP="00B709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F06E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555B6" w:rsidRPr="00F65D95" w14:paraId="44A3F074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F070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9.1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F071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Emergency Procedures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F072" w14:textId="77777777" w:rsidR="00B555B6" w:rsidRPr="00AC617F" w:rsidRDefault="00B555B6" w:rsidP="00B709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F073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555B6" w:rsidRPr="00F65D95" w14:paraId="44A3F079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F075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9.1.1</w:t>
            </w:r>
          </w:p>
        </w:tc>
        <w:tc>
          <w:tcPr>
            <w:tcW w:w="3808" w:type="dxa"/>
            <w:gridSpan w:val="2"/>
            <w:hideMark/>
          </w:tcPr>
          <w:p w14:paraId="44A3F076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Is there an Emergency Procedure or adequate section within SMP?</w:t>
            </w:r>
          </w:p>
        </w:tc>
        <w:tc>
          <w:tcPr>
            <w:tcW w:w="1304" w:type="dxa"/>
          </w:tcPr>
          <w:p w14:paraId="44A3F077" w14:textId="77777777" w:rsidR="00B555B6" w:rsidRPr="00AC617F" w:rsidRDefault="00B555B6" w:rsidP="00B709AD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78" w14:textId="0BDEE618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7E" w14:textId="77777777" w:rsidTr="00360A50">
        <w:trPr>
          <w:gridAfter w:val="1"/>
          <w:wAfter w:w="11" w:type="dxa"/>
          <w:trHeight w:val="446"/>
        </w:trPr>
        <w:tc>
          <w:tcPr>
            <w:tcW w:w="1120" w:type="dxa"/>
            <w:hideMark/>
          </w:tcPr>
          <w:p w14:paraId="44A3F07A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lastRenderedPageBreak/>
              <w:t>9.1.2</w:t>
            </w:r>
          </w:p>
        </w:tc>
        <w:tc>
          <w:tcPr>
            <w:tcW w:w="3808" w:type="dxa"/>
            <w:gridSpan w:val="2"/>
            <w:hideMark/>
          </w:tcPr>
          <w:p w14:paraId="44A3F07B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Does the SMP detail how th</w:t>
            </w:r>
            <w:r>
              <w:rPr>
                <w:sz w:val="16"/>
                <w:szCs w:val="16"/>
              </w:rPr>
              <w:t xml:space="preserve">e Emergency Response process is </w:t>
            </w:r>
            <w:r w:rsidRPr="00F65D95">
              <w:rPr>
                <w:sz w:val="16"/>
                <w:szCs w:val="16"/>
              </w:rPr>
              <w:t>communicated to workers?</w:t>
            </w:r>
          </w:p>
        </w:tc>
        <w:tc>
          <w:tcPr>
            <w:tcW w:w="1304" w:type="dxa"/>
          </w:tcPr>
          <w:p w14:paraId="44A3F07C" w14:textId="77777777" w:rsidR="00B555B6" w:rsidRPr="00785185" w:rsidRDefault="00B555B6" w:rsidP="00B709AD">
            <w:pPr>
              <w:ind w:left="567"/>
              <w:rPr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7D" w14:textId="012DE464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83" w14:textId="77777777" w:rsidTr="00360A50">
        <w:trPr>
          <w:gridAfter w:val="1"/>
          <w:wAfter w:w="11" w:type="dxa"/>
          <w:trHeight w:val="707"/>
        </w:trPr>
        <w:tc>
          <w:tcPr>
            <w:tcW w:w="1120" w:type="dxa"/>
            <w:hideMark/>
          </w:tcPr>
          <w:p w14:paraId="44A3F07F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9.1.3</w:t>
            </w:r>
          </w:p>
        </w:tc>
        <w:tc>
          <w:tcPr>
            <w:tcW w:w="3808" w:type="dxa"/>
            <w:gridSpan w:val="2"/>
            <w:hideMark/>
          </w:tcPr>
          <w:p w14:paraId="44A3F080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Does the SMP detail how emergency services are communicated (e.g. local Police, Ambulance, DFES and hospital services contact and location details)?</w:t>
            </w:r>
          </w:p>
        </w:tc>
        <w:tc>
          <w:tcPr>
            <w:tcW w:w="1304" w:type="dxa"/>
          </w:tcPr>
          <w:p w14:paraId="44A3F081" w14:textId="77777777" w:rsidR="00B555B6" w:rsidRPr="00AC617F" w:rsidRDefault="00B555B6" w:rsidP="00B709AD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82" w14:textId="589F703F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88" w14:textId="77777777" w:rsidTr="00360A50">
        <w:trPr>
          <w:gridAfter w:val="1"/>
          <w:wAfter w:w="11" w:type="dxa"/>
          <w:trHeight w:val="567"/>
        </w:trPr>
        <w:tc>
          <w:tcPr>
            <w:tcW w:w="1120" w:type="dxa"/>
            <w:hideMark/>
          </w:tcPr>
          <w:p w14:paraId="44A3F084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9.1.4</w:t>
            </w:r>
          </w:p>
        </w:tc>
        <w:tc>
          <w:tcPr>
            <w:tcW w:w="3808" w:type="dxa"/>
            <w:gridSpan w:val="2"/>
            <w:hideMark/>
          </w:tcPr>
          <w:p w14:paraId="44A3F085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Does the SMP indicate that adequate emergency equipment will be made available on site (fire extinguishers, first aid kits, etc)?</w:t>
            </w:r>
          </w:p>
        </w:tc>
        <w:tc>
          <w:tcPr>
            <w:tcW w:w="1304" w:type="dxa"/>
          </w:tcPr>
          <w:p w14:paraId="44A3F086" w14:textId="77777777" w:rsidR="00B555B6" w:rsidRPr="00B2508A" w:rsidRDefault="00B555B6" w:rsidP="00B709AD">
            <w:pPr>
              <w:ind w:left="56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87" w14:textId="77A20943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8D" w14:textId="77777777" w:rsidTr="00360A50">
        <w:trPr>
          <w:gridAfter w:val="1"/>
          <w:wAfter w:w="11" w:type="dxa"/>
          <w:trHeight w:val="567"/>
        </w:trPr>
        <w:tc>
          <w:tcPr>
            <w:tcW w:w="1120" w:type="dxa"/>
            <w:hideMark/>
          </w:tcPr>
          <w:p w14:paraId="44A3F089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9.1.5</w:t>
            </w:r>
          </w:p>
        </w:tc>
        <w:tc>
          <w:tcPr>
            <w:tcW w:w="3808" w:type="dxa"/>
            <w:gridSpan w:val="2"/>
            <w:hideMark/>
          </w:tcPr>
          <w:p w14:paraId="44A3F08A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Does the SMP detail how emergency drills / exercises take place on a</w:t>
            </w:r>
            <w:r w:rsidRPr="00F65D95">
              <w:rPr>
                <w:sz w:val="16"/>
                <w:szCs w:val="16"/>
              </w:rPr>
              <w:br/>
              <w:t>regular basis?</w:t>
            </w:r>
          </w:p>
        </w:tc>
        <w:tc>
          <w:tcPr>
            <w:tcW w:w="1304" w:type="dxa"/>
          </w:tcPr>
          <w:p w14:paraId="44A3F08B" w14:textId="77777777" w:rsidR="00B555B6" w:rsidRPr="00AC617F" w:rsidRDefault="00B555B6" w:rsidP="00B709A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8C" w14:textId="1E4A359F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92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F08E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10.0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F08F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Hazard Specific items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F090" w14:textId="77777777" w:rsidR="00B555B6" w:rsidRPr="00AC617F" w:rsidRDefault="00B555B6" w:rsidP="00B709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F091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555B6" w:rsidRPr="00F65D95" w14:paraId="44A3F097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F093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10.1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F094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Plant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F095" w14:textId="77777777" w:rsidR="00B555B6" w:rsidRPr="00AC617F" w:rsidRDefault="00B555B6" w:rsidP="00B709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F096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555B6" w:rsidRPr="00F65D95" w14:paraId="44A3F09C" w14:textId="77777777" w:rsidTr="00360A50">
        <w:trPr>
          <w:gridAfter w:val="1"/>
          <w:wAfter w:w="11" w:type="dxa"/>
          <w:trHeight w:val="567"/>
        </w:trPr>
        <w:tc>
          <w:tcPr>
            <w:tcW w:w="1120" w:type="dxa"/>
            <w:hideMark/>
          </w:tcPr>
          <w:p w14:paraId="44A3F098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10.1.1</w:t>
            </w:r>
          </w:p>
        </w:tc>
        <w:tc>
          <w:tcPr>
            <w:tcW w:w="3808" w:type="dxa"/>
            <w:gridSpan w:val="2"/>
            <w:hideMark/>
          </w:tcPr>
          <w:p w14:paraId="44A3F099" w14:textId="29AC6DDC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Does the SMP detail plant is fit for purpose, adequately serviced and how this is maintained?</w:t>
            </w:r>
            <w:r w:rsidR="009B3D0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04" w:type="dxa"/>
          </w:tcPr>
          <w:p w14:paraId="44A3F09A" w14:textId="77777777" w:rsidR="00B555B6" w:rsidRPr="00B709AD" w:rsidRDefault="00B555B6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9B" w14:textId="674B3BEB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A1" w14:textId="77777777" w:rsidTr="00360A50">
        <w:trPr>
          <w:gridAfter w:val="1"/>
          <w:wAfter w:w="11" w:type="dxa"/>
          <w:trHeight w:val="506"/>
        </w:trPr>
        <w:tc>
          <w:tcPr>
            <w:tcW w:w="1120" w:type="dxa"/>
            <w:hideMark/>
          </w:tcPr>
          <w:p w14:paraId="44A3F09D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10.1.2</w:t>
            </w:r>
          </w:p>
        </w:tc>
        <w:tc>
          <w:tcPr>
            <w:tcW w:w="3808" w:type="dxa"/>
            <w:gridSpan w:val="2"/>
            <w:hideMark/>
          </w:tcPr>
          <w:p w14:paraId="44A3F09E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 xml:space="preserve">Does the SMP detail that plant pre-start </w:t>
            </w:r>
            <w:proofErr w:type="gramStart"/>
            <w:r w:rsidRPr="00F65D95">
              <w:rPr>
                <w:sz w:val="16"/>
                <w:szCs w:val="16"/>
              </w:rPr>
              <w:t>log books</w:t>
            </w:r>
            <w:proofErr w:type="gramEnd"/>
            <w:r w:rsidRPr="00F65D95">
              <w:rPr>
                <w:sz w:val="16"/>
                <w:szCs w:val="16"/>
              </w:rPr>
              <w:t xml:space="preserve"> are to be completed (or equivalent)?</w:t>
            </w:r>
          </w:p>
        </w:tc>
        <w:tc>
          <w:tcPr>
            <w:tcW w:w="1304" w:type="dxa"/>
          </w:tcPr>
          <w:p w14:paraId="44A3F09F" w14:textId="77777777" w:rsidR="00B555B6" w:rsidRPr="00B709AD" w:rsidRDefault="00B555B6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A0" w14:textId="77777777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A6" w14:textId="77777777" w:rsidTr="00360A50">
        <w:trPr>
          <w:gridAfter w:val="1"/>
          <w:wAfter w:w="11" w:type="dxa"/>
          <w:trHeight w:val="567"/>
        </w:trPr>
        <w:tc>
          <w:tcPr>
            <w:tcW w:w="1120" w:type="dxa"/>
            <w:hideMark/>
          </w:tcPr>
          <w:p w14:paraId="44A3F0A2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10.1.3</w:t>
            </w:r>
          </w:p>
        </w:tc>
        <w:tc>
          <w:tcPr>
            <w:tcW w:w="3808" w:type="dxa"/>
            <w:gridSpan w:val="2"/>
            <w:hideMark/>
          </w:tcPr>
          <w:p w14:paraId="44A3F0A3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Does the SMP detail that all plant operators are appropriately trained,</w:t>
            </w:r>
            <w:r>
              <w:rPr>
                <w:sz w:val="16"/>
                <w:szCs w:val="16"/>
              </w:rPr>
              <w:t xml:space="preserve"> </w:t>
            </w:r>
            <w:r w:rsidRPr="00F65D95">
              <w:rPr>
                <w:sz w:val="16"/>
                <w:szCs w:val="16"/>
              </w:rPr>
              <w:t>licenced and verified for competency?</w:t>
            </w:r>
          </w:p>
        </w:tc>
        <w:tc>
          <w:tcPr>
            <w:tcW w:w="1304" w:type="dxa"/>
          </w:tcPr>
          <w:p w14:paraId="44A3F0A4" w14:textId="77777777" w:rsidR="00B555B6" w:rsidRPr="00B709AD" w:rsidRDefault="00B555B6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A5" w14:textId="77777777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AB" w14:textId="77777777" w:rsidTr="00360A50">
        <w:trPr>
          <w:gridAfter w:val="1"/>
          <w:wAfter w:w="11" w:type="dxa"/>
          <w:trHeight w:val="567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F0A7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10.2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F0A8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Does the SMP adequately address the following activities, is applicable against the prescribed scope of works: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F0A9" w14:textId="77777777" w:rsidR="00B555B6" w:rsidRPr="00AC617F" w:rsidRDefault="00B555B6" w:rsidP="00B709AD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F0AA" w14:textId="77777777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B0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F0AC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10.2.1</w:t>
            </w:r>
          </w:p>
        </w:tc>
        <w:tc>
          <w:tcPr>
            <w:tcW w:w="3808" w:type="dxa"/>
            <w:gridSpan w:val="2"/>
            <w:hideMark/>
          </w:tcPr>
          <w:p w14:paraId="44A3F0AD" w14:textId="4A4FB45B" w:rsidR="00B555B6" w:rsidRPr="00F65D95" w:rsidRDefault="00B555B6" w:rsidP="00B55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Plant</w:t>
            </w:r>
            <w:r w:rsidRPr="00F65D95">
              <w:rPr>
                <w:sz w:val="16"/>
                <w:szCs w:val="16"/>
              </w:rPr>
              <w:t xml:space="preserve"> use</w:t>
            </w:r>
            <w:r w:rsidR="004E0369">
              <w:rPr>
                <w:sz w:val="16"/>
                <w:szCs w:val="16"/>
              </w:rPr>
              <w:t xml:space="preserve"> (evidence </w:t>
            </w:r>
            <w:proofErr w:type="gramStart"/>
            <w:r w:rsidR="004E0369">
              <w:rPr>
                <w:sz w:val="16"/>
                <w:szCs w:val="16"/>
              </w:rPr>
              <w:t>provided that</w:t>
            </w:r>
            <w:proofErr w:type="gramEnd"/>
            <w:r w:rsidR="004E0369">
              <w:rPr>
                <w:sz w:val="16"/>
                <w:szCs w:val="16"/>
              </w:rPr>
              <w:t xml:space="preserve"> machinery and equipment is compliant with appropriate standards</w:t>
            </w:r>
            <w:r w:rsidR="009B3D0D">
              <w:rPr>
                <w:sz w:val="16"/>
                <w:szCs w:val="16"/>
              </w:rPr>
              <w:t xml:space="preserve"> (OPS, FOPS, ROPS)</w:t>
            </w:r>
          </w:p>
        </w:tc>
        <w:tc>
          <w:tcPr>
            <w:tcW w:w="1304" w:type="dxa"/>
          </w:tcPr>
          <w:p w14:paraId="44A3F0AE" w14:textId="77777777" w:rsidR="00B555B6" w:rsidRPr="00AC617F" w:rsidRDefault="00B555B6" w:rsidP="00B709AD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AF" w14:textId="1FF7C5FE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B5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F0B1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10.2.3</w:t>
            </w:r>
          </w:p>
        </w:tc>
        <w:tc>
          <w:tcPr>
            <w:tcW w:w="3808" w:type="dxa"/>
            <w:gridSpan w:val="2"/>
            <w:hideMark/>
          </w:tcPr>
          <w:p w14:paraId="44A3F0B2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Manual Handling</w:t>
            </w:r>
          </w:p>
        </w:tc>
        <w:tc>
          <w:tcPr>
            <w:tcW w:w="1304" w:type="dxa"/>
          </w:tcPr>
          <w:p w14:paraId="44A3F0B3" w14:textId="77777777" w:rsidR="00B555B6" w:rsidRPr="00B709AD" w:rsidRDefault="00B555B6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B4" w14:textId="1E8465BD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BA" w14:textId="77777777" w:rsidTr="003E1524">
        <w:trPr>
          <w:gridAfter w:val="1"/>
          <w:wAfter w:w="11" w:type="dxa"/>
          <w:trHeight w:val="402"/>
        </w:trPr>
        <w:tc>
          <w:tcPr>
            <w:tcW w:w="1120" w:type="dxa"/>
            <w:hideMark/>
          </w:tcPr>
          <w:p w14:paraId="44A3F0B6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10.2.4</w:t>
            </w:r>
          </w:p>
        </w:tc>
        <w:tc>
          <w:tcPr>
            <w:tcW w:w="3808" w:type="dxa"/>
            <w:gridSpan w:val="2"/>
            <w:hideMark/>
          </w:tcPr>
          <w:p w14:paraId="44A3F0B7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 xml:space="preserve">Lone work / working in isolation or remote areas (e.g. call process, </w:t>
            </w:r>
            <w:proofErr w:type="spellStart"/>
            <w:proofErr w:type="gramStart"/>
            <w:r w:rsidRPr="00F65D95">
              <w:rPr>
                <w:sz w:val="16"/>
                <w:szCs w:val="16"/>
              </w:rPr>
              <w:t>GPS,Satellite</w:t>
            </w:r>
            <w:proofErr w:type="spellEnd"/>
            <w:proofErr w:type="gramEnd"/>
            <w:r w:rsidRPr="00F65D95">
              <w:rPr>
                <w:sz w:val="16"/>
                <w:szCs w:val="16"/>
              </w:rPr>
              <w:t xml:space="preserve"> phones, etc.)</w:t>
            </w:r>
          </w:p>
        </w:tc>
        <w:tc>
          <w:tcPr>
            <w:tcW w:w="1304" w:type="dxa"/>
          </w:tcPr>
          <w:p w14:paraId="44A3F0B8" w14:textId="77777777" w:rsidR="00B555B6" w:rsidRPr="00AC617F" w:rsidRDefault="00B555B6" w:rsidP="00B709AD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B9" w14:textId="7F7361B5" w:rsidR="00B555B6" w:rsidRPr="000A6335" w:rsidRDefault="00B555B6" w:rsidP="000A6335">
            <w:pPr>
              <w:rPr>
                <w:sz w:val="16"/>
              </w:rPr>
            </w:pPr>
          </w:p>
        </w:tc>
      </w:tr>
      <w:tr w:rsidR="00B555B6" w:rsidRPr="00F65D95" w14:paraId="44A3F0BF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F0BB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10.2.5</w:t>
            </w:r>
          </w:p>
        </w:tc>
        <w:tc>
          <w:tcPr>
            <w:tcW w:w="3808" w:type="dxa"/>
            <w:gridSpan w:val="2"/>
            <w:hideMark/>
          </w:tcPr>
          <w:p w14:paraId="44A3F0BC" w14:textId="6B8D7695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Bushfire emergencies</w:t>
            </w:r>
            <w:r w:rsidR="009B3D0D">
              <w:rPr>
                <w:sz w:val="16"/>
                <w:szCs w:val="16"/>
              </w:rPr>
              <w:t xml:space="preserve"> - Availability of firefighting units and fire extinguishers</w:t>
            </w:r>
          </w:p>
        </w:tc>
        <w:tc>
          <w:tcPr>
            <w:tcW w:w="1304" w:type="dxa"/>
          </w:tcPr>
          <w:p w14:paraId="44A3F0BD" w14:textId="77777777" w:rsidR="00B555B6" w:rsidRPr="00AC617F" w:rsidRDefault="00B555B6" w:rsidP="00B709AD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BE" w14:textId="0878650D" w:rsidR="00B555B6" w:rsidRPr="00CE2875" w:rsidRDefault="00B555B6" w:rsidP="00B555B6">
            <w:pPr>
              <w:rPr>
                <w:sz w:val="16"/>
              </w:rPr>
            </w:pPr>
          </w:p>
        </w:tc>
      </w:tr>
      <w:tr w:rsidR="00B555B6" w:rsidRPr="00F65D95" w14:paraId="44A3F0C4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F0C0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10.2.6</w:t>
            </w:r>
          </w:p>
        </w:tc>
        <w:tc>
          <w:tcPr>
            <w:tcW w:w="3808" w:type="dxa"/>
            <w:gridSpan w:val="2"/>
            <w:hideMark/>
          </w:tcPr>
          <w:p w14:paraId="44A3F0C1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General Housekeeping</w:t>
            </w:r>
          </w:p>
        </w:tc>
        <w:tc>
          <w:tcPr>
            <w:tcW w:w="1304" w:type="dxa"/>
          </w:tcPr>
          <w:p w14:paraId="44A3F0C2" w14:textId="77777777" w:rsidR="00B555B6" w:rsidRPr="00B709AD" w:rsidRDefault="00B555B6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C3" w14:textId="77777777" w:rsidR="00B555B6" w:rsidRPr="00CE2875" w:rsidRDefault="00B555B6" w:rsidP="00B555B6">
            <w:pPr>
              <w:rPr>
                <w:sz w:val="16"/>
              </w:rPr>
            </w:pPr>
          </w:p>
        </w:tc>
      </w:tr>
      <w:tr w:rsidR="00B555B6" w:rsidRPr="00F65D95" w14:paraId="44A3F0C9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F0C5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10.2.7</w:t>
            </w:r>
          </w:p>
        </w:tc>
        <w:tc>
          <w:tcPr>
            <w:tcW w:w="3808" w:type="dxa"/>
            <w:gridSpan w:val="2"/>
            <w:hideMark/>
          </w:tcPr>
          <w:p w14:paraId="44A3F0C6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Communication protocols (e.g. Phones, radios, etc.)</w:t>
            </w:r>
          </w:p>
        </w:tc>
        <w:tc>
          <w:tcPr>
            <w:tcW w:w="1304" w:type="dxa"/>
          </w:tcPr>
          <w:p w14:paraId="44A3F0C7" w14:textId="77777777" w:rsidR="00B555B6" w:rsidRPr="00AC617F" w:rsidRDefault="00B555B6" w:rsidP="00B709AD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C8" w14:textId="0DC966C9" w:rsidR="00B555B6" w:rsidRPr="00CE2875" w:rsidRDefault="00B555B6" w:rsidP="00B555B6">
            <w:pPr>
              <w:rPr>
                <w:sz w:val="16"/>
              </w:rPr>
            </w:pPr>
          </w:p>
        </w:tc>
      </w:tr>
      <w:tr w:rsidR="00B555B6" w:rsidRPr="00F65D95" w14:paraId="44A3F0CE" w14:textId="77777777" w:rsidTr="00360A50">
        <w:trPr>
          <w:gridAfter w:val="1"/>
          <w:wAfter w:w="11" w:type="dxa"/>
          <w:trHeight w:val="384"/>
        </w:trPr>
        <w:tc>
          <w:tcPr>
            <w:tcW w:w="1120" w:type="dxa"/>
            <w:hideMark/>
          </w:tcPr>
          <w:p w14:paraId="44A3F0CA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10.2.8</w:t>
            </w:r>
          </w:p>
        </w:tc>
        <w:tc>
          <w:tcPr>
            <w:tcW w:w="3808" w:type="dxa"/>
            <w:gridSpan w:val="2"/>
            <w:hideMark/>
          </w:tcPr>
          <w:p w14:paraId="44A3F0CB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Dangerous weather conditions (e.g. high winds, cyclones, extreme heat, etc.)</w:t>
            </w:r>
          </w:p>
        </w:tc>
        <w:tc>
          <w:tcPr>
            <w:tcW w:w="1304" w:type="dxa"/>
          </w:tcPr>
          <w:p w14:paraId="44A3F0CC" w14:textId="77777777" w:rsidR="00B555B6" w:rsidRPr="00AC617F" w:rsidRDefault="00B555B6" w:rsidP="00B709AD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CD" w14:textId="0278F64E" w:rsidR="00B555B6" w:rsidRPr="00CE2875" w:rsidRDefault="00B555B6" w:rsidP="00B555B6">
            <w:pPr>
              <w:rPr>
                <w:sz w:val="16"/>
              </w:rPr>
            </w:pPr>
          </w:p>
        </w:tc>
      </w:tr>
      <w:tr w:rsidR="00B555B6" w:rsidRPr="00F65D95" w14:paraId="44A3F0D3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F0CF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10.2.9</w:t>
            </w:r>
          </w:p>
        </w:tc>
        <w:tc>
          <w:tcPr>
            <w:tcW w:w="3808" w:type="dxa"/>
            <w:gridSpan w:val="2"/>
            <w:hideMark/>
          </w:tcPr>
          <w:p w14:paraId="44A3F0D0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Fire precautions</w:t>
            </w:r>
          </w:p>
        </w:tc>
        <w:tc>
          <w:tcPr>
            <w:tcW w:w="1304" w:type="dxa"/>
          </w:tcPr>
          <w:p w14:paraId="44A3F0D1" w14:textId="77777777" w:rsidR="00B555B6" w:rsidRPr="00785185" w:rsidRDefault="00B555B6" w:rsidP="00B709AD">
            <w:pPr>
              <w:ind w:left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D2" w14:textId="758DB42C" w:rsidR="00B555B6" w:rsidRPr="00CE2875" w:rsidRDefault="00B555B6" w:rsidP="00B555B6">
            <w:pPr>
              <w:rPr>
                <w:sz w:val="16"/>
              </w:rPr>
            </w:pPr>
          </w:p>
        </w:tc>
      </w:tr>
      <w:tr w:rsidR="00BE79CD" w:rsidRPr="00F65D95" w14:paraId="31A14D0B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</w:tcPr>
          <w:p w14:paraId="2CB50AF4" w14:textId="3BAEA530" w:rsidR="00BE79CD" w:rsidRPr="00F65D95" w:rsidRDefault="00583D7C" w:rsidP="00B55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10.2.10</w:t>
            </w:r>
          </w:p>
        </w:tc>
        <w:tc>
          <w:tcPr>
            <w:tcW w:w="3808" w:type="dxa"/>
            <w:gridSpan w:val="2"/>
          </w:tcPr>
          <w:p w14:paraId="3871ED16" w14:textId="603561C5" w:rsidR="00BE79CD" w:rsidRPr="00F65D95" w:rsidRDefault="00583D7C" w:rsidP="00B55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Does the SMP include sufficient </w:t>
            </w:r>
            <w:r w:rsidR="001C6FE0">
              <w:rPr>
                <w:sz w:val="16"/>
                <w:szCs w:val="16"/>
              </w:rPr>
              <w:t>documented instructions to perform specific activities safely?</w:t>
            </w:r>
          </w:p>
        </w:tc>
        <w:tc>
          <w:tcPr>
            <w:tcW w:w="1304" w:type="dxa"/>
          </w:tcPr>
          <w:p w14:paraId="05A1328C" w14:textId="77777777" w:rsidR="00BE79CD" w:rsidRPr="00785185" w:rsidRDefault="00BE79CD" w:rsidP="00B709AD">
            <w:pPr>
              <w:ind w:left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141CD843" w14:textId="77777777" w:rsidR="00BE79CD" w:rsidRPr="00CE2875" w:rsidRDefault="00BE79CD" w:rsidP="00B555B6">
            <w:pPr>
              <w:rPr>
                <w:sz w:val="16"/>
              </w:rPr>
            </w:pPr>
          </w:p>
        </w:tc>
      </w:tr>
      <w:tr w:rsidR="009B3D0D" w:rsidRPr="00F65D95" w14:paraId="6ABA4D28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</w:tcPr>
          <w:p w14:paraId="2D181E33" w14:textId="7E98CAA5" w:rsidR="009B3D0D" w:rsidRDefault="009B3D0D" w:rsidP="00B55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10.2.11</w:t>
            </w:r>
          </w:p>
        </w:tc>
        <w:tc>
          <w:tcPr>
            <w:tcW w:w="3808" w:type="dxa"/>
            <w:gridSpan w:val="2"/>
          </w:tcPr>
          <w:p w14:paraId="114B5CE0" w14:textId="46A3151A" w:rsidR="009B3D0D" w:rsidRDefault="009B3D0D" w:rsidP="00B555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Availability of Personal Protective Equipment</w:t>
            </w:r>
          </w:p>
        </w:tc>
        <w:tc>
          <w:tcPr>
            <w:tcW w:w="1304" w:type="dxa"/>
          </w:tcPr>
          <w:p w14:paraId="1336C8C2" w14:textId="77777777" w:rsidR="009B3D0D" w:rsidRPr="00785185" w:rsidRDefault="009B3D0D" w:rsidP="00B709AD">
            <w:pPr>
              <w:ind w:left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37C0639D" w14:textId="77777777" w:rsidR="009B3D0D" w:rsidRPr="00CE2875" w:rsidRDefault="009B3D0D" w:rsidP="00B555B6">
            <w:pPr>
              <w:rPr>
                <w:sz w:val="16"/>
              </w:rPr>
            </w:pPr>
          </w:p>
        </w:tc>
      </w:tr>
      <w:tr w:rsidR="00B555B6" w:rsidRPr="00F65D95" w14:paraId="44A3F0D8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F0D4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lastRenderedPageBreak/>
              <w:t>11.0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F0D5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Risk &amp; Hazard Management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F0D6" w14:textId="77777777" w:rsidR="00B555B6" w:rsidRPr="00AC617F" w:rsidRDefault="00B555B6" w:rsidP="00B709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F0D7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555B6" w:rsidRPr="00F65D95" w14:paraId="44A3F0DD" w14:textId="77777777" w:rsidTr="00360A50">
        <w:trPr>
          <w:gridAfter w:val="1"/>
          <w:wAfter w:w="11" w:type="dxa"/>
          <w:trHeight w:val="567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F0D9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11.1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F0DA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Risk Assessments and Safe Work Method Statements (SWMS) / Job Safety Analysis (JSA)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F0DB" w14:textId="77777777" w:rsidR="00B555B6" w:rsidRPr="00AC617F" w:rsidRDefault="00B555B6" w:rsidP="00B709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F0DC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555B6" w:rsidRPr="00F65D95" w14:paraId="44A3F0E2" w14:textId="77777777" w:rsidTr="00360A50">
        <w:trPr>
          <w:gridAfter w:val="1"/>
          <w:wAfter w:w="11" w:type="dxa"/>
          <w:trHeight w:val="430"/>
        </w:trPr>
        <w:tc>
          <w:tcPr>
            <w:tcW w:w="1120" w:type="dxa"/>
            <w:hideMark/>
          </w:tcPr>
          <w:p w14:paraId="44A3F0DE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11.1.1</w:t>
            </w:r>
          </w:p>
        </w:tc>
        <w:tc>
          <w:tcPr>
            <w:tcW w:w="3808" w:type="dxa"/>
            <w:gridSpan w:val="2"/>
            <w:hideMark/>
          </w:tcPr>
          <w:p w14:paraId="44A3F0DF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Does the SMP detail that SWMS/JSA'</w:t>
            </w:r>
            <w:r>
              <w:rPr>
                <w:sz w:val="16"/>
                <w:szCs w:val="16"/>
              </w:rPr>
              <w:t xml:space="preserve">s are developed with input from </w:t>
            </w:r>
            <w:r w:rsidRPr="00F65D95">
              <w:rPr>
                <w:sz w:val="16"/>
                <w:szCs w:val="16"/>
              </w:rPr>
              <w:t>personnel.</w:t>
            </w:r>
          </w:p>
        </w:tc>
        <w:tc>
          <w:tcPr>
            <w:tcW w:w="1304" w:type="dxa"/>
          </w:tcPr>
          <w:p w14:paraId="44A3F0E0" w14:textId="77777777" w:rsidR="00B555B6" w:rsidRPr="00B709AD" w:rsidRDefault="00B555B6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E1" w14:textId="77777777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E7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F0E3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11.1.2</w:t>
            </w:r>
          </w:p>
        </w:tc>
        <w:tc>
          <w:tcPr>
            <w:tcW w:w="3808" w:type="dxa"/>
            <w:gridSpan w:val="2"/>
            <w:hideMark/>
          </w:tcPr>
          <w:p w14:paraId="44A3F0E4" w14:textId="38E5F623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Does the SMP detail when a SMWS/JSA is mandatory?</w:t>
            </w:r>
            <w:r w:rsidR="009B3D0D">
              <w:rPr>
                <w:sz w:val="16"/>
                <w:szCs w:val="16"/>
              </w:rPr>
              <w:t xml:space="preserve"> A sample of JSA required to demonstrate identification of hazards, risk assessment and determination of controls.</w:t>
            </w:r>
          </w:p>
        </w:tc>
        <w:tc>
          <w:tcPr>
            <w:tcW w:w="1304" w:type="dxa"/>
          </w:tcPr>
          <w:p w14:paraId="44A3F0E5" w14:textId="77777777" w:rsidR="00B555B6" w:rsidRPr="00B709AD" w:rsidRDefault="00B555B6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E6" w14:textId="4AC3729A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EC" w14:textId="77777777" w:rsidTr="00360A50">
        <w:trPr>
          <w:gridAfter w:val="1"/>
          <w:wAfter w:w="11" w:type="dxa"/>
          <w:trHeight w:val="567"/>
        </w:trPr>
        <w:tc>
          <w:tcPr>
            <w:tcW w:w="1120" w:type="dxa"/>
            <w:hideMark/>
          </w:tcPr>
          <w:p w14:paraId="44A3F0E8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11.1.3</w:t>
            </w:r>
          </w:p>
        </w:tc>
        <w:tc>
          <w:tcPr>
            <w:tcW w:w="3808" w:type="dxa"/>
            <w:gridSpan w:val="2"/>
            <w:hideMark/>
          </w:tcPr>
          <w:p w14:paraId="44A3F0E9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Does the SMP state that SWMS/JSA's are reviewed on a set frequency or when task / environment / plant / personnel change?</w:t>
            </w:r>
          </w:p>
        </w:tc>
        <w:tc>
          <w:tcPr>
            <w:tcW w:w="1304" w:type="dxa"/>
          </w:tcPr>
          <w:p w14:paraId="44A3F0EA" w14:textId="77777777" w:rsidR="00B555B6" w:rsidRPr="00B709AD" w:rsidRDefault="00B555B6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EB" w14:textId="4710596F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F1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F0ED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11.2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F0EE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Hazardous Substances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F0EF" w14:textId="77777777" w:rsidR="00B555B6" w:rsidRPr="00AC617F" w:rsidRDefault="00B555B6" w:rsidP="00B709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F0F0" w14:textId="77777777" w:rsidR="00B555B6" w:rsidRPr="00F65D95" w:rsidRDefault="00B555B6" w:rsidP="00B555B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555B6" w:rsidRPr="00F65D95" w14:paraId="44A3F0F6" w14:textId="77777777" w:rsidTr="00360A50">
        <w:trPr>
          <w:gridAfter w:val="1"/>
          <w:wAfter w:w="11" w:type="dxa"/>
          <w:trHeight w:val="412"/>
        </w:trPr>
        <w:tc>
          <w:tcPr>
            <w:tcW w:w="1120" w:type="dxa"/>
            <w:hideMark/>
          </w:tcPr>
          <w:p w14:paraId="44A3F0F2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11.2.1</w:t>
            </w:r>
          </w:p>
        </w:tc>
        <w:tc>
          <w:tcPr>
            <w:tcW w:w="3808" w:type="dxa"/>
            <w:gridSpan w:val="2"/>
            <w:hideMark/>
          </w:tcPr>
          <w:p w14:paraId="44A3F0F3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Does the SMP indicate that a Hazardous Substance Register will be</w:t>
            </w:r>
            <w:r w:rsidRPr="00F65D95">
              <w:rPr>
                <w:sz w:val="16"/>
                <w:szCs w:val="16"/>
              </w:rPr>
              <w:br w:type="page"/>
            </w:r>
            <w:r>
              <w:rPr>
                <w:sz w:val="16"/>
                <w:szCs w:val="16"/>
              </w:rPr>
              <w:t xml:space="preserve"> </w:t>
            </w:r>
            <w:r w:rsidRPr="00F65D95">
              <w:rPr>
                <w:sz w:val="16"/>
                <w:szCs w:val="16"/>
              </w:rPr>
              <w:t>compiled?</w:t>
            </w:r>
          </w:p>
        </w:tc>
        <w:tc>
          <w:tcPr>
            <w:tcW w:w="1304" w:type="dxa"/>
          </w:tcPr>
          <w:p w14:paraId="44A3F0F4" w14:textId="77777777" w:rsidR="00B555B6" w:rsidRPr="00B709AD" w:rsidRDefault="00B555B6" w:rsidP="00B709AD">
            <w:pPr>
              <w:ind w:left="927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F5" w14:textId="77777777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0FB" w14:textId="77777777" w:rsidTr="00360A50">
        <w:trPr>
          <w:gridAfter w:val="1"/>
          <w:wAfter w:w="11" w:type="dxa"/>
          <w:trHeight w:val="567"/>
        </w:trPr>
        <w:tc>
          <w:tcPr>
            <w:tcW w:w="1120" w:type="dxa"/>
            <w:hideMark/>
          </w:tcPr>
          <w:p w14:paraId="44A3F0F7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11.2.2</w:t>
            </w:r>
          </w:p>
        </w:tc>
        <w:tc>
          <w:tcPr>
            <w:tcW w:w="3808" w:type="dxa"/>
            <w:gridSpan w:val="2"/>
            <w:hideMark/>
          </w:tcPr>
          <w:p w14:paraId="44A3F0F8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Method to describe how up to date MSDS are made available on site for all hazardous substances?</w:t>
            </w:r>
          </w:p>
        </w:tc>
        <w:tc>
          <w:tcPr>
            <w:tcW w:w="1304" w:type="dxa"/>
          </w:tcPr>
          <w:p w14:paraId="44A3F0F9" w14:textId="77777777" w:rsidR="00B555B6" w:rsidRPr="00B709AD" w:rsidRDefault="00B555B6" w:rsidP="00B709AD">
            <w:pPr>
              <w:ind w:left="92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FA" w14:textId="77777777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tr w:rsidR="00B555B6" w:rsidRPr="00F65D95" w14:paraId="44A3F100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hideMark/>
          </w:tcPr>
          <w:p w14:paraId="44A3F0FC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bookmarkStart w:id="1" w:name="_Hlk5107672"/>
            <w:r w:rsidRPr="00F65D95">
              <w:rPr>
                <w:sz w:val="16"/>
                <w:szCs w:val="16"/>
              </w:rPr>
              <w:t>11.2.3</w:t>
            </w:r>
          </w:p>
        </w:tc>
        <w:tc>
          <w:tcPr>
            <w:tcW w:w="3808" w:type="dxa"/>
            <w:gridSpan w:val="2"/>
            <w:hideMark/>
          </w:tcPr>
          <w:p w14:paraId="44A3F0FD" w14:textId="77777777" w:rsidR="00B555B6" w:rsidRPr="00F65D95" w:rsidRDefault="00B555B6" w:rsidP="00B555B6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Method to describe risk assessment process for hazardous substances?</w:t>
            </w:r>
          </w:p>
        </w:tc>
        <w:tc>
          <w:tcPr>
            <w:tcW w:w="1304" w:type="dxa"/>
          </w:tcPr>
          <w:p w14:paraId="44A3F0FE" w14:textId="77777777" w:rsidR="00B555B6" w:rsidRPr="00785185" w:rsidRDefault="00B555B6" w:rsidP="00B709AD">
            <w:pPr>
              <w:ind w:left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0FF" w14:textId="5845F1C6" w:rsidR="00B555B6" w:rsidRPr="00F65D95" w:rsidRDefault="00B555B6" w:rsidP="00B555B6">
            <w:pPr>
              <w:rPr>
                <w:sz w:val="16"/>
                <w:szCs w:val="16"/>
              </w:rPr>
            </w:pPr>
          </w:p>
        </w:tc>
      </w:tr>
      <w:bookmarkEnd w:id="1"/>
      <w:tr w:rsidR="00551771" w:rsidRPr="00F65D95" w14:paraId="44A3F105" w14:textId="77777777" w:rsidTr="00360A50">
        <w:trPr>
          <w:gridAfter w:val="1"/>
          <w:wAfter w:w="11" w:type="dxa"/>
          <w:trHeight w:val="567"/>
        </w:trPr>
        <w:tc>
          <w:tcPr>
            <w:tcW w:w="1120" w:type="dxa"/>
            <w:hideMark/>
          </w:tcPr>
          <w:p w14:paraId="44A3F101" w14:textId="77777777" w:rsidR="00551771" w:rsidRPr="00F65D95" w:rsidRDefault="00551771" w:rsidP="00551771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11.2.4</w:t>
            </w:r>
          </w:p>
        </w:tc>
        <w:tc>
          <w:tcPr>
            <w:tcW w:w="3808" w:type="dxa"/>
            <w:gridSpan w:val="2"/>
            <w:hideMark/>
          </w:tcPr>
          <w:p w14:paraId="44A3F102" w14:textId="77777777" w:rsidR="00551771" w:rsidRPr="00F65D95" w:rsidRDefault="00551771" w:rsidP="00551771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Are storage, handling, labelling, transfer, transport and disposal requirements are documented within SMP?</w:t>
            </w:r>
          </w:p>
        </w:tc>
        <w:tc>
          <w:tcPr>
            <w:tcW w:w="1304" w:type="dxa"/>
          </w:tcPr>
          <w:p w14:paraId="44A3F103" w14:textId="77777777" w:rsidR="00551771" w:rsidRPr="00785185" w:rsidRDefault="00551771" w:rsidP="00B709AD">
            <w:pPr>
              <w:ind w:left="7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104" w14:textId="3A6882AE" w:rsidR="00551771" w:rsidRPr="00F65D95" w:rsidRDefault="00551771" w:rsidP="00551771">
            <w:pPr>
              <w:rPr>
                <w:sz w:val="16"/>
                <w:szCs w:val="16"/>
              </w:rPr>
            </w:pPr>
          </w:p>
        </w:tc>
      </w:tr>
      <w:tr w:rsidR="00551771" w:rsidRPr="00F65D95" w14:paraId="44A3F10A" w14:textId="77777777" w:rsidTr="00360A50">
        <w:trPr>
          <w:gridAfter w:val="1"/>
          <w:wAfter w:w="11" w:type="dxa"/>
          <w:trHeight w:val="285"/>
        </w:trPr>
        <w:tc>
          <w:tcPr>
            <w:tcW w:w="1120" w:type="dxa"/>
            <w:shd w:val="clear" w:color="auto" w:fill="BFBFBF" w:themeFill="background1" w:themeFillShade="BF"/>
            <w:noWrap/>
            <w:hideMark/>
          </w:tcPr>
          <w:p w14:paraId="44A3F106" w14:textId="77777777" w:rsidR="00551771" w:rsidRPr="00F65D95" w:rsidRDefault="00551771" w:rsidP="00551771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11.50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  <w:hideMark/>
          </w:tcPr>
          <w:p w14:paraId="44A3F107" w14:textId="77777777" w:rsidR="00551771" w:rsidRPr="00F65D95" w:rsidRDefault="00551771" w:rsidP="00551771">
            <w:pPr>
              <w:rPr>
                <w:b/>
                <w:bCs/>
                <w:sz w:val="16"/>
                <w:szCs w:val="16"/>
              </w:rPr>
            </w:pPr>
            <w:r w:rsidRPr="00F65D95">
              <w:rPr>
                <w:b/>
                <w:bCs/>
                <w:sz w:val="16"/>
                <w:szCs w:val="16"/>
              </w:rPr>
              <w:t>Contractor Engagement &amp; Performance Management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44A3F108" w14:textId="77777777" w:rsidR="00551771" w:rsidRPr="00AC617F" w:rsidRDefault="00551771" w:rsidP="00B709AD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44A3F109" w14:textId="77777777" w:rsidR="00551771" w:rsidRPr="00F65D95" w:rsidRDefault="00551771" w:rsidP="00551771">
            <w:pPr>
              <w:rPr>
                <w:b/>
                <w:bCs/>
                <w:sz w:val="16"/>
                <w:szCs w:val="16"/>
              </w:rPr>
            </w:pPr>
          </w:p>
        </w:tc>
      </w:tr>
      <w:tr w:rsidR="00551771" w:rsidRPr="00F65D95" w14:paraId="44A3F10F" w14:textId="77777777" w:rsidTr="00360A50">
        <w:trPr>
          <w:gridAfter w:val="1"/>
          <w:wAfter w:w="11" w:type="dxa"/>
          <w:trHeight w:val="567"/>
        </w:trPr>
        <w:tc>
          <w:tcPr>
            <w:tcW w:w="1120" w:type="dxa"/>
            <w:hideMark/>
          </w:tcPr>
          <w:p w14:paraId="44A3F10B" w14:textId="77777777" w:rsidR="00551771" w:rsidRPr="00F65D95" w:rsidRDefault="00551771" w:rsidP="00551771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11.5.1</w:t>
            </w:r>
          </w:p>
        </w:tc>
        <w:tc>
          <w:tcPr>
            <w:tcW w:w="3808" w:type="dxa"/>
            <w:gridSpan w:val="2"/>
            <w:hideMark/>
          </w:tcPr>
          <w:p w14:paraId="44A3F10C" w14:textId="77777777" w:rsidR="00551771" w:rsidRPr="00F65D95" w:rsidRDefault="00551771" w:rsidP="00551771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 xml:space="preserve">Does the SMP adequately cover health and </w:t>
            </w:r>
            <w:r>
              <w:rPr>
                <w:sz w:val="16"/>
                <w:szCs w:val="16"/>
              </w:rPr>
              <w:t xml:space="preserve">safety management </w:t>
            </w:r>
            <w:r w:rsidRPr="00F65D95">
              <w:rPr>
                <w:sz w:val="16"/>
                <w:szCs w:val="16"/>
              </w:rPr>
              <w:t>expectations placed upon sub-contractors?</w:t>
            </w:r>
          </w:p>
        </w:tc>
        <w:tc>
          <w:tcPr>
            <w:tcW w:w="1304" w:type="dxa"/>
          </w:tcPr>
          <w:p w14:paraId="44A3F10D" w14:textId="77777777" w:rsidR="00551771" w:rsidRPr="00B709AD" w:rsidRDefault="00551771" w:rsidP="00B709AD">
            <w:pPr>
              <w:ind w:left="927"/>
              <w:rPr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10E" w14:textId="5943C8D8" w:rsidR="00551771" w:rsidRPr="00F65D95" w:rsidRDefault="00551771" w:rsidP="00551771">
            <w:pPr>
              <w:rPr>
                <w:sz w:val="16"/>
                <w:szCs w:val="16"/>
              </w:rPr>
            </w:pPr>
          </w:p>
        </w:tc>
      </w:tr>
      <w:tr w:rsidR="00551771" w:rsidRPr="00F65D95" w14:paraId="44A3F114" w14:textId="77777777" w:rsidTr="00360A50">
        <w:trPr>
          <w:gridAfter w:val="1"/>
          <w:wAfter w:w="11" w:type="dxa"/>
          <w:trHeight w:val="567"/>
        </w:trPr>
        <w:tc>
          <w:tcPr>
            <w:tcW w:w="1120" w:type="dxa"/>
            <w:hideMark/>
          </w:tcPr>
          <w:p w14:paraId="44A3F110" w14:textId="77777777" w:rsidR="00551771" w:rsidRPr="00F65D95" w:rsidRDefault="00551771" w:rsidP="00551771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11.6.2</w:t>
            </w:r>
          </w:p>
        </w:tc>
        <w:tc>
          <w:tcPr>
            <w:tcW w:w="3808" w:type="dxa"/>
            <w:gridSpan w:val="2"/>
            <w:hideMark/>
          </w:tcPr>
          <w:p w14:paraId="44A3F111" w14:textId="77777777" w:rsidR="00551771" w:rsidRPr="00F65D95" w:rsidRDefault="00551771" w:rsidP="00551771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Does the SMP detail how sub-contractors are evaluated and rated prior to engagement and are records retained?</w:t>
            </w:r>
          </w:p>
        </w:tc>
        <w:tc>
          <w:tcPr>
            <w:tcW w:w="1304" w:type="dxa"/>
          </w:tcPr>
          <w:p w14:paraId="44A3F112" w14:textId="77777777" w:rsidR="00551771" w:rsidRPr="00B709AD" w:rsidRDefault="00551771" w:rsidP="00B709AD">
            <w:pPr>
              <w:ind w:left="927"/>
              <w:rPr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113" w14:textId="187CF84A" w:rsidR="00551771" w:rsidRPr="00F65D95" w:rsidRDefault="00551771" w:rsidP="00551771">
            <w:pPr>
              <w:rPr>
                <w:sz w:val="16"/>
                <w:szCs w:val="16"/>
              </w:rPr>
            </w:pPr>
          </w:p>
        </w:tc>
      </w:tr>
      <w:tr w:rsidR="00551771" w:rsidRPr="00F65D95" w14:paraId="44A3F119" w14:textId="77777777" w:rsidTr="00360A50">
        <w:trPr>
          <w:gridAfter w:val="1"/>
          <w:wAfter w:w="11" w:type="dxa"/>
          <w:trHeight w:val="567"/>
        </w:trPr>
        <w:tc>
          <w:tcPr>
            <w:tcW w:w="1120" w:type="dxa"/>
            <w:hideMark/>
          </w:tcPr>
          <w:p w14:paraId="44A3F115" w14:textId="77777777" w:rsidR="00551771" w:rsidRPr="00F65D95" w:rsidRDefault="00551771" w:rsidP="00551771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11.5.3</w:t>
            </w:r>
          </w:p>
        </w:tc>
        <w:tc>
          <w:tcPr>
            <w:tcW w:w="3808" w:type="dxa"/>
            <w:gridSpan w:val="2"/>
            <w:hideMark/>
          </w:tcPr>
          <w:p w14:paraId="44A3F116" w14:textId="77777777" w:rsidR="00551771" w:rsidRPr="00F65D95" w:rsidRDefault="00551771" w:rsidP="00551771">
            <w:pPr>
              <w:rPr>
                <w:sz w:val="16"/>
                <w:szCs w:val="16"/>
              </w:rPr>
            </w:pPr>
            <w:r w:rsidRPr="00F65D95">
              <w:rPr>
                <w:sz w:val="16"/>
                <w:szCs w:val="16"/>
              </w:rPr>
              <w:t>Is it detailed within the SMP how the ongoing performance of subcontractors is monitored throughout their contracted works?</w:t>
            </w:r>
          </w:p>
        </w:tc>
        <w:tc>
          <w:tcPr>
            <w:tcW w:w="1304" w:type="dxa"/>
          </w:tcPr>
          <w:p w14:paraId="44A3F117" w14:textId="77777777" w:rsidR="00551771" w:rsidRPr="00B709AD" w:rsidRDefault="00551771" w:rsidP="00B709AD">
            <w:pPr>
              <w:ind w:left="927"/>
              <w:rPr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4A3F118" w14:textId="0D4DDEFD" w:rsidR="00551771" w:rsidRPr="00F65D95" w:rsidRDefault="00551771" w:rsidP="00551771">
            <w:pPr>
              <w:rPr>
                <w:sz w:val="16"/>
                <w:szCs w:val="16"/>
              </w:rPr>
            </w:pPr>
          </w:p>
        </w:tc>
      </w:tr>
      <w:tr w:rsidR="00551771" w:rsidRPr="00F65D95" w14:paraId="0DD3FF77" w14:textId="77777777" w:rsidTr="00360A50">
        <w:trPr>
          <w:gridAfter w:val="1"/>
          <w:wAfter w:w="11" w:type="dxa"/>
          <w:trHeight w:val="276"/>
        </w:trPr>
        <w:tc>
          <w:tcPr>
            <w:tcW w:w="1120" w:type="dxa"/>
            <w:shd w:val="clear" w:color="auto" w:fill="BFBFBF" w:themeFill="background1" w:themeFillShade="BF"/>
          </w:tcPr>
          <w:p w14:paraId="0F823136" w14:textId="2322E9D5" w:rsidR="00551771" w:rsidRPr="00F65D95" w:rsidRDefault="00551771" w:rsidP="00551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11.6</w:t>
            </w:r>
          </w:p>
        </w:tc>
        <w:tc>
          <w:tcPr>
            <w:tcW w:w="3808" w:type="dxa"/>
            <w:gridSpan w:val="2"/>
            <w:shd w:val="clear" w:color="auto" w:fill="BFBFBF" w:themeFill="background1" w:themeFillShade="BF"/>
          </w:tcPr>
          <w:p w14:paraId="10A6A821" w14:textId="0D71601B" w:rsidR="00551771" w:rsidRPr="00F65D95" w:rsidRDefault="00551771" w:rsidP="00551771">
            <w:pPr>
              <w:rPr>
                <w:sz w:val="16"/>
                <w:szCs w:val="16"/>
              </w:rPr>
            </w:pPr>
            <w:r w:rsidRPr="00AD434E">
              <w:rPr>
                <w:b/>
                <w:sz w:val="16"/>
                <w:szCs w:val="16"/>
              </w:rPr>
              <w:t xml:space="preserve">Road Transport Safety 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14:paraId="648CC6B7" w14:textId="77777777" w:rsidR="00551771" w:rsidRPr="00AC617F" w:rsidRDefault="00551771" w:rsidP="00B709A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8788" w:type="dxa"/>
            <w:gridSpan w:val="2"/>
            <w:shd w:val="clear" w:color="auto" w:fill="BFBFBF" w:themeFill="background1" w:themeFillShade="BF"/>
          </w:tcPr>
          <w:p w14:paraId="07B03453" w14:textId="77777777" w:rsidR="00551771" w:rsidRPr="00594101" w:rsidRDefault="00551771" w:rsidP="00551771">
            <w:pPr>
              <w:rPr>
                <w:sz w:val="16"/>
                <w:szCs w:val="16"/>
              </w:rPr>
            </w:pPr>
          </w:p>
        </w:tc>
      </w:tr>
      <w:tr w:rsidR="00551771" w:rsidRPr="00F65D95" w14:paraId="74429677" w14:textId="77777777" w:rsidTr="00360A50">
        <w:trPr>
          <w:gridAfter w:val="1"/>
          <w:wAfter w:w="11" w:type="dxa"/>
          <w:trHeight w:val="567"/>
        </w:trPr>
        <w:tc>
          <w:tcPr>
            <w:tcW w:w="1120" w:type="dxa"/>
          </w:tcPr>
          <w:p w14:paraId="1D24C441" w14:textId="5180A979" w:rsidR="00551771" w:rsidRPr="00F65D95" w:rsidRDefault="00551771" w:rsidP="00551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11.6.1</w:t>
            </w:r>
          </w:p>
        </w:tc>
        <w:tc>
          <w:tcPr>
            <w:tcW w:w="3808" w:type="dxa"/>
            <w:gridSpan w:val="2"/>
          </w:tcPr>
          <w:p w14:paraId="2689C622" w14:textId="209DD0FF" w:rsidR="00551771" w:rsidRPr="00F65D95" w:rsidRDefault="00551771" w:rsidP="00551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Does the SMP include appropriate processes to ensure compliance with load mass, dimension and restraint requirements?</w:t>
            </w:r>
            <w:r w:rsidR="003E1524">
              <w:rPr>
                <w:sz w:val="16"/>
                <w:szCs w:val="16"/>
              </w:rPr>
              <w:t xml:space="preserve"> Chain of Responsibility procedures are in place.</w:t>
            </w:r>
          </w:p>
        </w:tc>
        <w:tc>
          <w:tcPr>
            <w:tcW w:w="1304" w:type="dxa"/>
          </w:tcPr>
          <w:p w14:paraId="0E82DBFF" w14:textId="77777777" w:rsidR="00551771" w:rsidRPr="00AC617F" w:rsidRDefault="00551771" w:rsidP="00B709A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4D3E90B7" w14:textId="566A100C" w:rsidR="00551771" w:rsidRPr="00594101" w:rsidRDefault="00551771" w:rsidP="00551771">
            <w:pPr>
              <w:rPr>
                <w:sz w:val="16"/>
                <w:szCs w:val="16"/>
              </w:rPr>
            </w:pPr>
          </w:p>
        </w:tc>
      </w:tr>
      <w:tr w:rsidR="00551771" w:rsidRPr="00F65D95" w14:paraId="26E66D8F" w14:textId="77777777" w:rsidTr="00360A50">
        <w:trPr>
          <w:gridAfter w:val="1"/>
          <w:wAfter w:w="11" w:type="dxa"/>
          <w:trHeight w:val="567"/>
        </w:trPr>
        <w:tc>
          <w:tcPr>
            <w:tcW w:w="1120" w:type="dxa"/>
          </w:tcPr>
          <w:p w14:paraId="73EDDCBB" w14:textId="2349C353" w:rsidR="00551771" w:rsidRPr="00F65D95" w:rsidRDefault="00551771" w:rsidP="00551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11.6.2</w:t>
            </w:r>
          </w:p>
        </w:tc>
        <w:tc>
          <w:tcPr>
            <w:tcW w:w="3808" w:type="dxa"/>
            <w:gridSpan w:val="2"/>
          </w:tcPr>
          <w:p w14:paraId="0739D691" w14:textId="5FD6FB9A" w:rsidR="00551771" w:rsidRPr="00F65D95" w:rsidRDefault="00551771" w:rsidP="005517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there a process to ensure relevant employees are trained to apply the processes in 11.6.1?</w:t>
            </w:r>
          </w:p>
        </w:tc>
        <w:tc>
          <w:tcPr>
            <w:tcW w:w="1304" w:type="dxa"/>
          </w:tcPr>
          <w:p w14:paraId="50E92A0E" w14:textId="77777777" w:rsidR="00551771" w:rsidRPr="00AC617F" w:rsidRDefault="00551771" w:rsidP="00B709AD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8788" w:type="dxa"/>
            <w:gridSpan w:val="2"/>
          </w:tcPr>
          <w:p w14:paraId="1BFF2977" w14:textId="0FF22508" w:rsidR="00551771" w:rsidRPr="00594101" w:rsidRDefault="00551771" w:rsidP="00551771">
            <w:pPr>
              <w:rPr>
                <w:sz w:val="16"/>
                <w:szCs w:val="16"/>
              </w:rPr>
            </w:pPr>
          </w:p>
        </w:tc>
      </w:tr>
    </w:tbl>
    <w:p w14:paraId="44A3F11A" w14:textId="77777777" w:rsidR="00F65D95" w:rsidRPr="00F65D95" w:rsidRDefault="00F65D95">
      <w:pPr>
        <w:rPr>
          <w:sz w:val="16"/>
          <w:szCs w:val="16"/>
        </w:rPr>
      </w:pPr>
    </w:p>
    <w:sectPr w:rsidR="00F65D95" w:rsidRPr="00F65D95" w:rsidSect="00C95D80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CEF17" w14:textId="77777777" w:rsidR="00F05A7E" w:rsidRDefault="00F05A7E" w:rsidP="005339CC">
      <w:pPr>
        <w:spacing w:after="0" w:line="240" w:lineRule="auto"/>
      </w:pPr>
      <w:r>
        <w:separator/>
      </w:r>
    </w:p>
  </w:endnote>
  <w:endnote w:type="continuationSeparator" w:id="0">
    <w:p w14:paraId="4724A575" w14:textId="77777777" w:rsidR="00F05A7E" w:rsidRDefault="00F05A7E" w:rsidP="00533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6"/>
        <w:szCs w:val="16"/>
      </w:rPr>
      <w:id w:val="-2108577402"/>
      <w:docPartObj>
        <w:docPartGallery w:val="Page Numbers (Top of Page)"/>
        <w:docPartUnique/>
      </w:docPartObj>
    </w:sdtPr>
    <w:sdtEndPr/>
    <w:sdtContent>
      <w:p w14:paraId="13B20676" w14:textId="77777777" w:rsidR="00DB0C3C" w:rsidRDefault="004E0369" w:rsidP="00DB0C3C">
        <w:pPr>
          <w:pStyle w:val="Footer"/>
          <w:tabs>
            <w:tab w:val="clear" w:pos="4513"/>
            <w:tab w:val="clear" w:pos="9026"/>
          </w:tabs>
          <w:rPr>
            <w:sz w:val="16"/>
            <w:szCs w:val="16"/>
          </w:rPr>
        </w:pPr>
        <w:r w:rsidRPr="00695FBD">
          <w:rPr>
            <w:sz w:val="16"/>
            <w:szCs w:val="16"/>
          </w:rPr>
          <w:t>Version control: V0</w:t>
        </w:r>
        <w:r>
          <w:rPr>
            <w:sz w:val="16"/>
            <w:szCs w:val="16"/>
          </w:rPr>
          <w:t>1</w:t>
        </w:r>
        <w:r w:rsidRPr="00695FBD">
          <w:rPr>
            <w:sz w:val="16"/>
            <w:szCs w:val="16"/>
          </w:rPr>
          <w:t>/</w:t>
        </w:r>
        <w:r w:rsidR="00DB0C3C">
          <w:rPr>
            <w:sz w:val="16"/>
            <w:szCs w:val="16"/>
          </w:rPr>
          <w:t xml:space="preserve">August </w:t>
        </w:r>
        <w:r w:rsidRPr="00695FBD">
          <w:rPr>
            <w:sz w:val="16"/>
            <w:szCs w:val="16"/>
          </w:rPr>
          <w:t>202</w:t>
        </w:r>
        <w:r w:rsidR="00DB0C3C">
          <w:rPr>
            <w:sz w:val="16"/>
            <w:szCs w:val="16"/>
          </w:rPr>
          <w:t xml:space="preserve">0 </w:t>
        </w:r>
        <w:r w:rsidR="00DB0C3C">
          <w:rPr>
            <w:sz w:val="16"/>
            <w:szCs w:val="16"/>
          </w:rPr>
          <w:tab/>
        </w:r>
        <w:r w:rsidR="00DB0C3C">
          <w:rPr>
            <w:sz w:val="16"/>
            <w:szCs w:val="16"/>
          </w:rPr>
          <w:tab/>
        </w:r>
        <w:r w:rsidR="00DB0C3C">
          <w:rPr>
            <w:sz w:val="16"/>
            <w:szCs w:val="16"/>
          </w:rPr>
          <w:tab/>
        </w:r>
        <w:r w:rsidR="00DB0C3C">
          <w:rPr>
            <w:sz w:val="16"/>
            <w:szCs w:val="16"/>
          </w:rPr>
          <w:tab/>
        </w:r>
        <w:r w:rsidR="00DB0C3C">
          <w:rPr>
            <w:sz w:val="16"/>
            <w:szCs w:val="16"/>
          </w:rPr>
          <w:tab/>
        </w:r>
        <w:r w:rsidR="00DB0C3C">
          <w:rPr>
            <w:sz w:val="16"/>
            <w:szCs w:val="16"/>
          </w:rPr>
          <w:tab/>
        </w:r>
        <w:r w:rsidR="00DB0C3C">
          <w:rPr>
            <w:sz w:val="16"/>
            <w:szCs w:val="16"/>
          </w:rPr>
          <w:tab/>
        </w:r>
        <w:r w:rsidR="00DB0C3C">
          <w:rPr>
            <w:sz w:val="16"/>
            <w:szCs w:val="16"/>
          </w:rPr>
          <w:tab/>
        </w:r>
        <w:r w:rsidR="00DB0C3C">
          <w:rPr>
            <w:sz w:val="16"/>
            <w:szCs w:val="16"/>
          </w:rPr>
          <w:tab/>
        </w:r>
        <w:r w:rsidR="00DB0C3C">
          <w:rPr>
            <w:sz w:val="16"/>
            <w:szCs w:val="16"/>
          </w:rPr>
          <w:tab/>
        </w:r>
        <w:r w:rsidR="00DB0C3C">
          <w:rPr>
            <w:sz w:val="16"/>
            <w:szCs w:val="16"/>
          </w:rPr>
          <w:tab/>
        </w:r>
        <w:r w:rsidR="00DB0C3C">
          <w:rPr>
            <w:sz w:val="16"/>
            <w:szCs w:val="16"/>
          </w:rPr>
          <w:tab/>
        </w:r>
        <w:r w:rsidR="00DB0C3C">
          <w:rPr>
            <w:sz w:val="16"/>
            <w:szCs w:val="16"/>
          </w:rPr>
          <w:tab/>
        </w:r>
        <w:r w:rsidR="00DB0C3C">
          <w:rPr>
            <w:sz w:val="16"/>
            <w:szCs w:val="16"/>
          </w:rPr>
          <w:tab/>
        </w:r>
        <w:r w:rsidR="00DB0C3C">
          <w:rPr>
            <w:sz w:val="16"/>
            <w:szCs w:val="16"/>
          </w:rPr>
          <w:tab/>
        </w:r>
        <w:r w:rsidR="00DB0C3C" w:rsidRPr="00DB0C3C">
          <w:rPr>
            <w:sz w:val="16"/>
            <w:szCs w:val="16"/>
          </w:rPr>
          <w:t xml:space="preserve">Page </w:t>
        </w:r>
        <w:r w:rsidR="00DB0C3C" w:rsidRPr="00DB0C3C">
          <w:rPr>
            <w:sz w:val="16"/>
            <w:szCs w:val="16"/>
          </w:rPr>
          <w:fldChar w:fldCharType="begin"/>
        </w:r>
        <w:r w:rsidR="00DB0C3C" w:rsidRPr="00DB0C3C">
          <w:rPr>
            <w:sz w:val="16"/>
            <w:szCs w:val="16"/>
          </w:rPr>
          <w:instrText xml:space="preserve"> PAGE </w:instrText>
        </w:r>
        <w:r w:rsidR="00DB0C3C" w:rsidRPr="00DB0C3C">
          <w:rPr>
            <w:sz w:val="16"/>
            <w:szCs w:val="16"/>
          </w:rPr>
          <w:fldChar w:fldCharType="separate"/>
        </w:r>
        <w:r w:rsidR="00DB0C3C" w:rsidRPr="00DB0C3C">
          <w:rPr>
            <w:sz w:val="16"/>
            <w:szCs w:val="16"/>
          </w:rPr>
          <w:t>2</w:t>
        </w:r>
        <w:r w:rsidR="00DB0C3C" w:rsidRPr="00DB0C3C">
          <w:rPr>
            <w:noProof/>
            <w:sz w:val="16"/>
            <w:szCs w:val="16"/>
          </w:rPr>
          <w:fldChar w:fldCharType="end"/>
        </w:r>
        <w:r w:rsidR="00DB0C3C" w:rsidRPr="00DB0C3C">
          <w:rPr>
            <w:sz w:val="16"/>
            <w:szCs w:val="16"/>
          </w:rPr>
          <w:t xml:space="preserve"> of </w:t>
        </w:r>
        <w:r w:rsidR="00DB0C3C" w:rsidRPr="00DB0C3C">
          <w:rPr>
            <w:sz w:val="16"/>
            <w:szCs w:val="16"/>
          </w:rPr>
          <w:fldChar w:fldCharType="begin"/>
        </w:r>
        <w:r w:rsidR="00DB0C3C" w:rsidRPr="00DB0C3C">
          <w:rPr>
            <w:sz w:val="16"/>
            <w:szCs w:val="16"/>
          </w:rPr>
          <w:instrText xml:space="preserve"> NUMPAGES </w:instrText>
        </w:r>
        <w:r w:rsidR="00DB0C3C" w:rsidRPr="00DB0C3C">
          <w:rPr>
            <w:sz w:val="16"/>
            <w:szCs w:val="16"/>
          </w:rPr>
          <w:fldChar w:fldCharType="separate"/>
        </w:r>
        <w:r w:rsidR="00DB0C3C" w:rsidRPr="00DB0C3C">
          <w:rPr>
            <w:sz w:val="16"/>
            <w:szCs w:val="16"/>
          </w:rPr>
          <w:t>3</w:t>
        </w:r>
        <w:r w:rsidR="00DB0C3C" w:rsidRPr="00DB0C3C">
          <w:rPr>
            <w:noProof/>
            <w:sz w:val="16"/>
            <w:szCs w:val="16"/>
          </w:rPr>
          <w:fldChar w:fldCharType="end"/>
        </w:r>
      </w:p>
      <w:p w14:paraId="3AED38AC" w14:textId="2B4BBD83" w:rsidR="004E0369" w:rsidRPr="00695FBD" w:rsidRDefault="004E0369" w:rsidP="00DB0C3C">
        <w:pPr>
          <w:pStyle w:val="Footer"/>
          <w:tabs>
            <w:tab w:val="clear" w:pos="4513"/>
            <w:tab w:val="clear" w:pos="9026"/>
          </w:tabs>
          <w:rPr>
            <w:sz w:val="16"/>
            <w:szCs w:val="16"/>
          </w:rPr>
        </w:pPr>
        <w:r w:rsidRPr="00695FBD">
          <w:rPr>
            <w:sz w:val="16"/>
            <w:szCs w:val="16"/>
          </w:rPr>
          <w:t xml:space="preserve">Authority: Manager Environment and Safety </w:t>
        </w:r>
      </w:p>
      <w:p w14:paraId="39A3EEBC" w14:textId="77777777" w:rsidR="004E0369" w:rsidRPr="00695FBD" w:rsidRDefault="004E0369" w:rsidP="004E0369">
        <w:pPr>
          <w:pStyle w:val="Footer"/>
          <w:rPr>
            <w:sz w:val="16"/>
            <w:szCs w:val="16"/>
          </w:rPr>
        </w:pPr>
        <w:r w:rsidRPr="00695FBD">
          <w:rPr>
            <w:sz w:val="16"/>
            <w:szCs w:val="16"/>
          </w:rPr>
          <w:t>Responsible Officer: OSH Coordinator</w:t>
        </w:r>
      </w:p>
      <w:p w14:paraId="610A6A60" w14:textId="77777777" w:rsidR="004E0369" w:rsidRPr="00695FBD" w:rsidRDefault="004E0369" w:rsidP="004E0369">
        <w:pPr>
          <w:pStyle w:val="Footer"/>
          <w:rPr>
            <w:sz w:val="16"/>
            <w:szCs w:val="16"/>
          </w:rPr>
        </w:pPr>
        <w:r w:rsidRPr="00695FBD">
          <w:rPr>
            <w:sz w:val="16"/>
            <w:szCs w:val="16"/>
          </w:rPr>
          <w:t xml:space="preserve">Security classification: </w:t>
        </w:r>
        <w:r>
          <w:rPr>
            <w:sz w:val="16"/>
            <w:szCs w:val="16"/>
          </w:rPr>
          <w:t>Public</w:t>
        </w:r>
      </w:p>
      <w:p w14:paraId="679FDB09" w14:textId="77777777" w:rsidR="004E0369" w:rsidRDefault="004E0369" w:rsidP="004E0369">
        <w:pPr>
          <w:pStyle w:val="Footer"/>
          <w:rPr>
            <w:sz w:val="16"/>
            <w:szCs w:val="16"/>
          </w:rPr>
        </w:pPr>
        <w:r w:rsidRPr="00695FBD">
          <w:rPr>
            <w:sz w:val="16"/>
            <w:szCs w:val="16"/>
          </w:rPr>
          <w:t>Uncontrolled when printed</w:t>
        </w:r>
      </w:p>
    </w:sdtContent>
  </w:sdt>
  <w:p w14:paraId="0C65A456" w14:textId="429852FE" w:rsidR="004E0369" w:rsidRDefault="004E0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87899" w14:textId="77777777" w:rsidR="00F05A7E" w:rsidRDefault="00F05A7E" w:rsidP="005339CC">
      <w:pPr>
        <w:spacing w:after="0" w:line="240" w:lineRule="auto"/>
      </w:pPr>
      <w:r>
        <w:separator/>
      </w:r>
    </w:p>
  </w:footnote>
  <w:footnote w:type="continuationSeparator" w:id="0">
    <w:p w14:paraId="7A60B5AD" w14:textId="77777777" w:rsidR="00F05A7E" w:rsidRDefault="00F05A7E" w:rsidP="00533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B36EA"/>
    <w:multiLevelType w:val="hybridMultilevel"/>
    <w:tmpl w:val="BDD87EC0"/>
    <w:lvl w:ilvl="0" w:tplc="0C09000D">
      <w:start w:val="1"/>
      <w:numFmt w:val="bullet"/>
      <w:lvlText w:val=""/>
      <w:lvlJc w:val="left"/>
      <w:pPr>
        <w:ind w:left="142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11563A72"/>
    <w:multiLevelType w:val="hybridMultilevel"/>
    <w:tmpl w:val="690EB85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14D36"/>
    <w:multiLevelType w:val="hybridMultilevel"/>
    <w:tmpl w:val="636EDC26"/>
    <w:lvl w:ilvl="0" w:tplc="0C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3654E1"/>
    <w:multiLevelType w:val="hybridMultilevel"/>
    <w:tmpl w:val="EB0824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D4345"/>
    <w:multiLevelType w:val="hybridMultilevel"/>
    <w:tmpl w:val="FF2E316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84E8C"/>
    <w:multiLevelType w:val="hybridMultilevel"/>
    <w:tmpl w:val="A6D00826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F128B1"/>
    <w:multiLevelType w:val="hybridMultilevel"/>
    <w:tmpl w:val="D3C000FA"/>
    <w:lvl w:ilvl="0" w:tplc="0C0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F731A7"/>
    <w:multiLevelType w:val="hybridMultilevel"/>
    <w:tmpl w:val="45F41AD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75420"/>
    <w:multiLevelType w:val="hybridMultilevel"/>
    <w:tmpl w:val="3BD60E9E"/>
    <w:lvl w:ilvl="0" w:tplc="0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F57FA6"/>
    <w:multiLevelType w:val="hybridMultilevel"/>
    <w:tmpl w:val="954AACFA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16"/>
    <w:rsid w:val="000142CD"/>
    <w:rsid w:val="00016125"/>
    <w:rsid w:val="00022368"/>
    <w:rsid w:val="0002449B"/>
    <w:rsid w:val="000309A9"/>
    <w:rsid w:val="000317EE"/>
    <w:rsid w:val="0003470A"/>
    <w:rsid w:val="00066D3C"/>
    <w:rsid w:val="0007049C"/>
    <w:rsid w:val="00070F05"/>
    <w:rsid w:val="00074BE3"/>
    <w:rsid w:val="00081D3B"/>
    <w:rsid w:val="00090A10"/>
    <w:rsid w:val="00097ACC"/>
    <w:rsid w:val="000A6335"/>
    <w:rsid w:val="000B0A18"/>
    <w:rsid w:val="000B666B"/>
    <w:rsid w:val="000C2473"/>
    <w:rsid w:val="000C7C75"/>
    <w:rsid w:val="000F5B90"/>
    <w:rsid w:val="00124412"/>
    <w:rsid w:val="00130423"/>
    <w:rsid w:val="00131BF6"/>
    <w:rsid w:val="00134C95"/>
    <w:rsid w:val="00145613"/>
    <w:rsid w:val="001457BB"/>
    <w:rsid w:val="0015031C"/>
    <w:rsid w:val="001618F2"/>
    <w:rsid w:val="00166A2C"/>
    <w:rsid w:val="00167B18"/>
    <w:rsid w:val="0017025A"/>
    <w:rsid w:val="001732E1"/>
    <w:rsid w:val="001B1A76"/>
    <w:rsid w:val="001B42AA"/>
    <w:rsid w:val="001C2A44"/>
    <w:rsid w:val="001C6FE0"/>
    <w:rsid w:val="001D1B61"/>
    <w:rsid w:val="001E2C78"/>
    <w:rsid w:val="001E78E1"/>
    <w:rsid w:val="001F0D9D"/>
    <w:rsid w:val="001F2016"/>
    <w:rsid w:val="00204BEA"/>
    <w:rsid w:val="00215963"/>
    <w:rsid w:val="00217BA9"/>
    <w:rsid w:val="00220E60"/>
    <w:rsid w:val="00235E6E"/>
    <w:rsid w:val="00244E0E"/>
    <w:rsid w:val="00265174"/>
    <w:rsid w:val="00270948"/>
    <w:rsid w:val="00271946"/>
    <w:rsid w:val="002730F7"/>
    <w:rsid w:val="0027791C"/>
    <w:rsid w:val="00283D16"/>
    <w:rsid w:val="002B3B02"/>
    <w:rsid w:val="002C406E"/>
    <w:rsid w:val="002D5706"/>
    <w:rsid w:val="002D76EA"/>
    <w:rsid w:val="002E1A15"/>
    <w:rsid w:val="002F084C"/>
    <w:rsid w:val="002F6CB7"/>
    <w:rsid w:val="00300505"/>
    <w:rsid w:val="00303B4D"/>
    <w:rsid w:val="003052E9"/>
    <w:rsid w:val="003116CE"/>
    <w:rsid w:val="00330316"/>
    <w:rsid w:val="0033204B"/>
    <w:rsid w:val="00333CED"/>
    <w:rsid w:val="003441BC"/>
    <w:rsid w:val="00360A50"/>
    <w:rsid w:val="00367C9F"/>
    <w:rsid w:val="003758AC"/>
    <w:rsid w:val="00376A2F"/>
    <w:rsid w:val="00394EB2"/>
    <w:rsid w:val="003A746D"/>
    <w:rsid w:val="003B39E2"/>
    <w:rsid w:val="003C3004"/>
    <w:rsid w:val="003C4DAF"/>
    <w:rsid w:val="003D1A1E"/>
    <w:rsid w:val="003D321E"/>
    <w:rsid w:val="003E1524"/>
    <w:rsid w:val="003E1C90"/>
    <w:rsid w:val="003F5108"/>
    <w:rsid w:val="0041192F"/>
    <w:rsid w:val="00421160"/>
    <w:rsid w:val="0043181A"/>
    <w:rsid w:val="004602B5"/>
    <w:rsid w:val="0047460F"/>
    <w:rsid w:val="0049239D"/>
    <w:rsid w:val="004E0369"/>
    <w:rsid w:val="004E039F"/>
    <w:rsid w:val="004E4AED"/>
    <w:rsid w:val="004E64D9"/>
    <w:rsid w:val="004E6F57"/>
    <w:rsid w:val="004F06E1"/>
    <w:rsid w:val="004F325D"/>
    <w:rsid w:val="00502B8F"/>
    <w:rsid w:val="00507FA3"/>
    <w:rsid w:val="00510D3E"/>
    <w:rsid w:val="00524D99"/>
    <w:rsid w:val="00530A02"/>
    <w:rsid w:val="00531168"/>
    <w:rsid w:val="005339CC"/>
    <w:rsid w:val="00540AAF"/>
    <w:rsid w:val="00543528"/>
    <w:rsid w:val="0054470E"/>
    <w:rsid w:val="00551771"/>
    <w:rsid w:val="00556BF0"/>
    <w:rsid w:val="005679E3"/>
    <w:rsid w:val="00571535"/>
    <w:rsid w:val="00575D45"/>
    <w:rsid w:val="00583D7C"/>
    <w:rsid w:val="00584565"/>
    <w:rsid w:val="005864E4"/>
    <w:rsid w:val="00592E1C"/>
    <w:rsid w:val="00594101"/>
    <w:rsid w:val="005A353C"/>
    <w:rsid w:val="005A4DF8"/>
    <w:rsid w:val="005D5704"/>
    <w:rsid w:val="005F2E57"/>
    <w:rsid w:val="005F626E"/>
    <w:rsid w:val="006232AC"/>
    <w:rsid w:val="00626870"/>
    <w:rsid w:val="006310BF"/>
    <w:rsid w:val="00643760"/>
    <w:rsid w:val="00645783"/>
    <w:rsid w:val="00652002"/>
    <w:rsid w:val="00652F1E"/>
    <w:rsid w:val="00654FD4"/>
    <w:rsid w:val="00661ED2"/>
    <w:rsid w:val="00666016"/>
    <w:rsid w:val="006714F2"/>
    <w:rsid w:val="0067700E"/>
    <w:rsid w:val="006775A0"/>
    <w:rsid w:val="00684DF8"/>
    <w:rsid w:val="006A3BB5"/>
    <w:rsid w:val="006B1AC6"/>
    <w:rsid w:val="006D6A12"/>
    <w:rsid w:val="007125D7"/>
    <w:rsid w:val="00721E4E"/>
    <w:rsid w:val="00726A39"/>
    <w:rsid w:val="00727695"/>
    <w:rsid w:val="007364B6"/>
    <w:rsid w:val="007517D0"/>
    <w:rsid w:val="007550DC"/>
    <w:rsid w:val="00763988"/>
    <w:rsid w:val="00766E8A"/>
    <w:rsid w:val="0077143E"/>
    <w:rsid w:val="00785185"/>
    <w:rsid w:val="007858F6"/>
    <w:rsid w:val="00796A2B"/>
    <w:rsid w:val="00797EE5"/>
    <w:rsid w:val="007C1268"/>
    <w:rsid w:val="007D5C69"/>
    <w:rsid w:val="007E012E"/>
    <w:rsid w:val="00802D71"/>
    <w:rsid w:val="008051CD"/>
    <w:rsid w:val="00826A5D"/>
    <w:rsid w:val="00830061"/>
    <w:rsid w:val="00835A7B"/>
    <w:rsid w:val="00837117"/>
    <w:rsid w:val="008437F2"/>
    <w:rsid w:val="00850E96"/>
    <w:rsid w:val="0085384C"/>
    <w:rsid w:val="00855D32"/>
    <w:rsid w:val="00856801"/>
    <w:rsid w:val="00864818"/>
    <w:rsid w:val="00885E0C"/>
    <w:rsid w:val="00885FD9"/>
    <w:rsid w:val="00897C61"/>
    <w:rsid w:val="008C7E08"/>
    <w:rsid w:val="008C7F70"/>
    <w:rsid w:val="008D475E"/>
    <w:rsid w:val="008E5F68"/>
    <w:rsid w:val="0090081C"/>
    <w:rsid w:val="009040C8"/>
    <w:rsid w:val="00904903"/>
    <w:rsid w:val="00922F9C"/>
    <w:rsid w:val="009416FF"/>
    <w:rsid w:val="00941D37"/>
    <w:rsid w:val="009533FD"/>
    <w:rsid w:val="00953AE8"/>
    <w:rsid w:val="00956D97"/>
    <w:rsid w:val="009631FE"/>
    <w:rsid w:val="00980B9D"/>
    <w:rsid w:val="00980C78"/>
    <w:rsid w:val="009964DE"/>
    <w:rsid w:val="00997F0B"/>
    <w:rsid w:val="009A79B5"/>
    <w:rsid w:val="009B0E85"/>
    <w:rsid w:val="009B3D0D"/>
    <w:rsid w:val="009B5B9B"/>
    <w:rsid w:val="009C337C"/>
    <w:rsid w:val="009C6705"/>
    <w:rsid w:val="009C6CE0"/>
    <w:rsid w:val="009C6F8B"/>
    <w:rsid w:val="009E6770"/>
    <w:rsid w:val="009F0272"/>
    <w:rsid w:val="009F1A00"/>
    <w:rsid w:val="009F4B26"/>
    <w:rsid w:val="00A01DF3"/>
    <w:rsid w:val="00A03E92"/>
    <w:rsid w:val="00A053BC"/>
    <w:rsid w:val="00A330B2"/>
    <w:rsid w:val="00A40E36"/>
    <w:rsid w:val="00A433EC"/>
    <w:rsid w:val="00A4554F"/>
    <w:rsid w:val="00A4758F"/>
    <w:rsid w:val="00A507EC"/>
    <w:rsid w:val="00A708E9"/>
    <w:rsid w:val="00A81A9B"/>
    <w:rsid w:val="00AA1DED"/>
    <w:rsid w:val="00AC617F"/>
    <w:rsid w:val="00AE4B39"/>
    <w:rsid w:val="00AF24C2"/>
    <w:rsid w:val="00AF6EAF"/>
    <w:rsid w:val="00B2188F"/>
    <w:rsid w:val="00B24733"/>
    <w:rsid w:val="00B2508A"/>
    <w:rsid w:val="00B26FE8"/>
    <w:rsid w:val="00B332C6"/>
    <w:rsid w:val="00B40724"/>
    <w:rsid w:val="00B5195B"/>
    <w:rsid w:val="00B5405C"/>
    <w:rsid w:val="00B555B6"/>
    <w:rsid w:val="00B709AD"/>
    <w:rsid w:val="00B75565"/>
    <w:rsid w:val="00B76BDD"/>
    <w:rsid w:val="00B92F17"/>
    <w:rsid w:val="00BC13B1"/>
    <w:rsid w:val="00BC380D"/>
    <w:rsid w:val="00BE79CD"/>
    <w:rsid w:val="00BF2855"/>
    <w:rsid w:val="00C16173"/>
    <w:rsid w:val="00C24A46"/>
    <w:rsid w:val="00C359AD"/>
    <w:rsid w:val="00C50914"/>
    <w:rsid w:val="00C558C1"/>
    <w:rsid w:val="00C70E0A"/>
    <w:rsid w:val="00C71482"/>
    <w:rsid w:val="00C7423F"/>
    <w:rsid w:val="00C808AA"/>
    <w:rsid w:val="00C95D80"/>
    <w:rsid w:val="00CA745D"/>
    <w:rsid w:val="00CC0BAE"/>
    <w:rsid w:val="00CE2875"/>
    <w:rsid w:val="00CE6305"/>
    <w:rsid w:val="00CF5190"/>
    <w:rsid w:val="00D114FE"/>
    <w:rsid w:val="00D22B91"/>
    <w:rsid w:val="00D330F8"/>
    <w:rsid w:val="00D83151"/>
    <w:rsid w:val="00D83417"/>
    <w:rsid w:val="00DA1631"/>
    <w:rsid w:val="00DB0C3C"/>
    <w:rsid w:val="00DC315C"/>
    <w:rsid w:val="00DC3BB8"/>
    <w:rsid w:val="00DE0CE5"/>
    <w:rsid w:val="00DF0E84"/>
    <w:rsid w:val="00DF147F"/>
    <w:rsid w:val="00E125AE"/>
    <w:rsid w:val="00E13FD1"/>
    <w:rsid w:val="00E1410A"/>
    <w:rsid w:val="00E303AE"/>
    <w:rsid w:val="00E432A3"/>
    <w:rsid w:val="00E43A8D"/>
    <w:rsid w:val="00E51A21"/>
    <w:rsid w:val="00E52B09"/>
    <w:rsid w:val="00E66478"/>
    <w:rsid w:val="00E95421"/>
    <w:rsid w:val="00E9566F"/>
    <w:rsid w:val="00EB4693"/>
    <w:rsid w:val="00EC3274"/>
    <w:rsid w:val="00ED1083"/>
    <w:rsid w:val="00ED3107"/>
    <w:rsid w:val="00EE2049"/>
    <w:rsid w:val="00EF41DB"/>
    <w:rsid w:val="00EF6E24"/>
    <w:rsid w:val="00F04538"/>
    <w:rsid w:val="00F05A7E"/>
    <w:rsid w:val="00F07FA6"/>
    <w:rsid w:val="00F12320"/>
    <w:rsid w:val="00F41C8E"/>
    <w:rsid w:val="00F62F9B"/>
    <w:rsid w:val="00F65D95"/>
    <w:rsid w:val="00F825D7"/>
    <w:rsid w:val="00F86071"/>
    <w:rsid w:val="00F92F0C"/>
    <w:rsid w:val="00F974D0"/>
    <w:rsid w:val="00FA6B04"/>
    <w:rsid w:val="00FB4C0A"/>
    <w:rsid w:val="00FB697D"/>
    <w:rsid w:val="00FC0B50"/>
    <w:rsid w:val="00FC280A"/>
    <w:rsid w:val="00FD7FEA"/>
    <w:rsid w:val="00FE7715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A3EF34"/>
  <w15:docId w15:val="{0F7F2BA6-DAFB-4874-B539-6EE0B6D8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6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0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5D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3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9CC"/>
  </w:style>
  <w:style w:type="paragraph" w:styleId="Footer">
    <w:name w:val="footer"/>
    <w:basedOn w:val="Normal"/>
    <w:link w:val="FooterChar"/>
    <w:uiPriority w:val="99"/>
    <w:unhideWhenUsed/>
    <w:rsid w:val="00533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13A93126B2949A9580D5013BECAF2" ma:contentTypeVersion="12" ma:contentTypeDescription="Create a new document." ma:contentTypeScope="" ma:versionID="49cfafa7358d56a5a5f86161c76926ba">
  <xsd:schema xmlns:xsd="http://www.w3.org/2001/XMLSchema" xmlns:xs="http://www.w3.org/2001/XMLSchema" xmlns:p="http://schemas.microsoft.com/office/2006/metadata/properties" xmlns:ns3="5d8ba57f-e844-467b-b58c-dc3f7a1aa342" xmlns:ns4="f356c0b7-a1f0-4d16-a0ed-61a11836989f" targetNamespace="http://schemas.microsoft.com/office/2006/metadata/properties" ma:root="true" ma:fieldsID="c1a13d2b43680d4258b625d4dea61ad4" ns3:_="" ns4:_="">
    <xsd:import namespace="5d8ba57f-e844-467b-b58c-dc3f7a1aa342"/>
    <xsd:import namespace="f356c0b7-a1f0-4d16-a0ed-61a1183698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ba57f-e844-467b-b58c-dc3f7a1aa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6c0b7-a1f0-4d16-a0ed-61a1183698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BD06E-654D-447C-A508-466968754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1D9CE1-4F59-4F91-A3B3-9AACCB63E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002032-6A52-4CB6-8BB4-AFDFF29B0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ba57f-e844-467b-b58c-dc3f7a1aa342"/>
    <ds:schemaRef ds:uri="f356c0b7-a1f0-4d16-a0ed-61a118369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74DD4D-C6AC-43CD-9345-91DD21530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Dallos, Wade</dc:creator>
  <cp:lastModifiedBy>Dcruz, Abby</cp:lastModifiedBy>
  <cp:revision>2</cp:revision>
  <cp:lastPrinted>2018-08-29T07:35:00Z</cp:lastPrinted>
  <dcterms:created xsi:type="dcterms:W3CDTF">2020-08-05T01:32:00Z</dcterms:created>
  <dcterms:modified xsi:type="dcterms:W3CDTF">2020-08-05T01:32:00Z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0x01010005413A93126B2949A9580D5013BECAF2</vt:lpwstr>
  </property>
</Properties>
</file>