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EAB1" w14:textId="2ABD9FC3" w:rsidR="00FA03E1" w:rsidRDefault="00FA03E1" w:rsidP="00F346C4">
      <w:pPr>
        <w:pStyle w:val="tablewrapper1"/>
        <w:spacing w:line="276" w:lineRule="auto"/>
        <w:rPr>
          <w:rFonts w:asciiTheme="majorHAnsi" w:hAnsiTheme="majorHAnsi" w:cstheme="majorHAnsi"/>
        </w:rPr>
      </w:pPr>
    </w:p>
    <w:p w14:paraId="5B4ABAF6" w14:textId="68D7606A" w:rsidR="004B7E51" w:rsidRDefault="004B7E51" w:rsidP="004B7E51">
      <w:pPr>
        <w:pStyle w:val="BodyText"/>
        <w:tabs>
          <w:tab w:val="left" w:pos="3000"/>
        </w:tabs>
        <w:rPr>
          <w:b/>
          <w:sz w:val="28"/>
        </w:rPr>
      </w:pPr>
      <w:r>
        <w:rPr>
          <w:b/>
          <w:sz w:val="28"/>
        </w:rPr>
        <w:tab/>
      </w:r>
    </w:p>
    <w:p w14:paraId="410D3623" w14:textId="5FA354B3" w:rsidR="004B7E51" w:rsidRPr="004F3A69" w:rsidRDefault="004B7E51" w:rsidP="004B7E51">
      <w:pPr>
        <w:pStyle w:val="BodyText"/>
        <w:rPr>
          <w:b/>
          <w:sz w:val="28"/>
        </w:rPr>
      </w:pPr>
      <w:r>
        <w:rPr>
          <w:b/>
          <w:sz w:val="28"/>
        </w:rPr>
        <w:t>202</w:t>
      </w:r>
      <w:r w:rsidR="000D3B3C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Pr="004F3A69">
        <w:rPr>
          <w:b/>
          <w:sz w:val="28"/>
        </w:rPr>
        <w:t>Premier’s Science Awards</w:t>
      </w:r>
      <w:r>
        <w:rPr>
          <w:b/>
          <w:sz w:val="28"/>
        </w:rPr>
        <w:t xml:space="preserve"> and WA Science Hall of Fame</w:t>
      </w:r>
    </w:p>
    <w:p w14:paraId="32E2AE9D" w14:textId="77777777" w:rsidR="004B7E51" w:rsidRPr="00EE41FE" w:rsidRDefault="004B7E51" w:rsidP="004B7E51">
      <w:pPr>
        <w:pStyle w:val="BodyText"/>
        <w:rPr>
          <w:b/>
        </w:rPr>
      </w:pPr>
      <w:r w:rsidRPr="00EE41FE">
        <w:rPr>
          <w:b/>
        </w:rPr>
        <w:t>Key Messages</w:t>
      </w:r>
      <w:r>
        <w:rPr>
          <w:b/>
        </w:rPr>
        <w:t xml:space="preserve"> for General Correspondence</w:t>
      </w:r>
    </w:p>
    <w:p w14:paraId="3D5184F8" w14:textId="6925C452" w:rsidR="004B7E51" w:rsidRDefault="004B7E51" w:rsidP="004B7E51">
      <w:pPr>
        <w:pStyle w:val="BodyText"/>
        <w:numPr>
          <w:ilvl w:val="0"/>
          <w:numId w:val="39"/>
        </w:numPr>
        <w:spacing w:after="120"/>
        <w:ind w:left="714" w:hanging="357"/>
      </w:pPr>
      <w:r>
        <w:t>Applications are open</w:t>
      </w:r>
      <w:r w:rsidRPr="00EE41FE">
        <w:t xml:space="preserve"> </w:t>
      </w:r>
      <w:r>
        <w:t>for the 202</w:t>
      </w:r>
      <w:r w:rsidR="000D3B3C">
        <w:t>4</w:t>
      </w:r>
      <w:r>
        <w:t xml:space="preserve"> </w:t>
      </w:r>
      <w:r w:rsidRPr="00EE41FE">
        <w:t>Premier’s Science Awards</w:t>
      </w:r>
      <w:r w:rsidR="002E71F8">
        <w:t xml:space="preserve"> and close at </w:t>
      </w:r>
      <w:r w:rsidR="00783CC5">
        <w:rPr>
          <w:b/>
        </w:rPr>
        <w:t>10:00AM</w:t>
      </w:r>
      <w:r w:rsidR="000D3B3C">
        <w:rPr>
          <w:b/>
        </w:rPr>
        <w:t xml:space="preserve"> </w:t>
      </w:r>
      <w:r w:rsidR="00783CC5">
        <w:rPr>
          <w:b/>
        </w:rPr>
        <w:t>(</w:t>
      </w:r>
      <w:r w:rsidR="000D3B3C">
        <w:rPr>
          <w:b/>
        </w:rPr>
        <w:t>AWST</w:t>
      </w:r>
      <w:r w:rsidR="00783CC5">
        <w:rPr>
          <w:b/>
        </w:rPr>
        <w:t>)</w:t>
      </w:r>
      <w:r w:rsidR="000D3B3C">
        <w:rPr>
          <w:b/>
        </w:rPr>
        <w:t xml:space="preserve"> on </w:t>
      </w:r>
      <w:r w:rsidR="00783CC5">
        <w:rPr>
          <w:b/>
        </w:rPr>
        <w:t>Friday, 26</w:t>
      </w:r>
      <w:r w:rsidR="00783CC5" w:rsidRPr="00783CC5">
        <w:rPr>
          <w:b/>
          <w:vertAlign w:val="superscript"/>
        </w:rPr>
        <w:t>th</w:t>
      </w:r>
      <w:r w:rsidR="000D3B3C">
        <w:rPr>
          <w:b/>
        </w:rPr>
        <w:t xml:space="preserve"> </w:t>
      </w:r>
      <w:r w:rsidR="00783CC5">
        <w:rPr>
          <w:b/>
        </w:rPr>
        <w:t>April</w:t>
      </w:r>
      <w:r w:rsidR="000D3B3C">
        <w:rPr>
          <w:b/>
        </w:rPr>
        <w:t xml:space="preserve"> 2024</w:t>
      </w:r>
    </w:p>
    <w:p w14:paraId="7B66DFF4" w14:textId="623590EC" w:rsidR="004B7E51" w:rsidRDefault="004B7E51" w:rsidP="002E71F8">
      <w:pPr>
        <w:pStyle w:val="BodyText"/>
        <w:numPr>
          <w:ilvl w:val="0"/>
          <w:numId w:val="39"/>
        </w:numPr>
        <w:spacing w:after="120"/>
        <w:ind w:left="714" w:hanging="357"/>
      </w:pPr>
      <w:r>
        <w:t>Nominations are open for the 202</w:t>
      </w:r>
      <w:r w:rsidR="000D3B3C">
        <w:t>4</w:t>
      </w:r>
      <w:r>
        <w:t xml:space="preserve"> WA Science Hall of Fame</w:t>
      </w:r>
      <w:r w:rsidR="002E71F8">
        <w:t xml:space="preserve"> and close at </w:t>
      </w:r>
      <w:r w:rsidR="00783CC5">
        <w:rPr>
          <w:b/>
        </w:rPr>
        <w:t>10:00AM (AWST) on Friday, 26</w:t>
      </w:r>
      <w:r w:rsidR="00783CC5" w:rsidRPr="00783CC5">
        <w:rPr>
          <w:b/>
          <w:vertAlign w:val="superscript"/>
        </w:rPr>
        <w:t>th</w:t>
      </w:r>
      <w:r w:rsidR="00783CC5">
        <w:rPr>
          <w:b/>
        </w:rPr>
        <w:t xml:space="preserve"> April 2024</w:t>
      </w:r>
    </w:p>
    <w:p w14:paraId="34AA86E2" w14:textId="66C2CC90" w:rsidR="004B7E51" w:rsidRDefault="004B7E51" w:rsidP="004B7E51">
      <w:pPr>
        <w:pStyle w:val="BodyText"/>
        <w:numPr>
          <w:ilvl w:val="0"/>
          <w:numId w:val="39"/>
        </w:numPr>
        <w:spacing w:after="120"/>
        <w:ind w:left="714" w:hanging="357"/>
      </w:pPr>
      <w:r>
        <w:t>The Awards are in their 2</w:t>
      </w:r>
      <w:r w:rsidR="000D3B3C">
        <w:t>3rd</w:t>
      </w:r>
      <w:r w:rsidRPr="00EE41FE">
        <w:t xml:space="preserve"> </w:t>
      </w:r>
      <w:proofErr w:type="gramStart"/>
      <w:r>
        <w:t>year</w:t>
      </w:r>
      <w:proofErr w:type="gramEnd"/>
    </w:p>
    <w:p w14:paraId="0D054DAB" w14:textId="065D6DEE" w:rsidR="004B7E51" w:rsidRDefault="004B7E51" w:rsidP="004B7E51">
      <w:pPr>
        <w:pStyle w:val="BodyText"/>
        <w:numPr>
          <w:ilvl w:val="0"/>
          <w:numId w:val="39"/>
        </w:numPr>
        <w:spacing w:after="120"/>
        <w:ind w:left="714" w:hanging="357"/>
      </w:pPr>
      <w:r w:rsidRPr="00EE41FE">
        <w:t xml:space="preserve">The Awards celebrate research and engagement in science, technology, </w:t>
      </w:r>
      <w:proofErr w:type="gramStart"/>
      <w:r w:rsidRPr="00EE41FE">
        <w:t>engineering</w:t>
      </w:r>
      <w:proofErr w:type="gramEnd"/>
      <w:r w:rsidRPr="00EE41FE">
        <w:t xml:space="preserve"> and mathematics</w:t>
      </w:r>
      <w:r>
        <w:t xml:space="preserve"> in the </w:t>
      </w:r>
      <w:r w:rsidRPr="005D5BA4">
        <w:t>Western Aust</w:t>
      </w:r>
      <w:r>
        <w:t>ralian</w:t>
      </w:r>
      <w:r w:rsidRPr="005D5BA4">
        <w:t xml:space="preserve"> community</w:t>
      </w:r>
      <w:r w:rsidR="00783CC5">
        <w:t>.</w:t>
      </w:r>
    </w:p>
    <w:p w14:paraId="3ED63417" w14:textId="7421615F" w:rsidR="00783CC5" w:rsidRDefault="00783CC5" w:rsidP="00783CC5">
      <w:pPr>
        <w:pStyle w:val="BodyText"/>
        <w:numPr>
          <w:ilvl w:val="0"/>
          <w:numId w:val="39"/>
        </w:numPr>
        <w:spacing w:after="120"/>
        <w:ind w:left="714" w:hanging="357"/>
      </w:pPr>
      <w:r>
        <w:t xml:space="preserve">There are brand new Educator of the Year categories covering primary and secondary schooling, </w:t>
      </w:r>
      <w:r w:rsidR="00863B1E">
        <w:t>universities,</w:t>
      </w:r>
      <w:r>
        <w:t xml:space="preserve"> and registered training organisations.</w:t>
      </w:r>
    </w:p>
    <w:p w14:paraId="208A2EDE" w14:textId="3744C941" w:rsidR="00783CC5" w:rsidRDefault="004B7E51" w:rsidP="004B7E51">
      <w:pPr>
        <w:pStyle w:val="BodyText"/>
        <w:numPr>
          <w:ilvl w:val="0"/>
          <w:numId w:val="39"/>
        </w:numPr>
        <w:spacing w:after="120"/>
        <w:ind w:left="714" w:hanging="357"/>
      </w:pPr>
      <w:r>
        <w:t xml:space="preserve">The Awards </w:t>
      </w:r>
      <w:r w:rsidR="00C50E39">
        <w:t>c</w:t>
      </w:r>
      <w:r>
        <w:t>ategories are</w:t>
      </w:r>
      <w:r w:rsidR="00783CC5">
        <w:t>:</w:t>
      </w:r>
      <w:r>
        <w:t xml:space="preserve"> </w:t>
      </w:r>
    </w:p>
    <w:p w14:paraId="250678AE" w14:textId="77777777" w:rsidR="00783CC5" w:rsidRDefault="004B7E51" w:rsidP="00783CC5">
      <w:pPr>
        <w:pStyle w:val="BodyText"/>
        <w:numPr>
          <w:ilvl w:val="1"/>
          <w:numId w:val="39"/>
        </w:numPr>
        <w:spacing w:after="120"/>
      </w:pPr>
      <w:r>
        <w:t>Scientist of the Year</w:t>
      </w:r>
    </w:p>
    <w:p w14:paraId="67A6833B" w14:textId="77777777" w:rsidR="00783CC5" w:rsidRDefault="004B7E51" w:rsidP="00783CC5">
      <w:pPr>
        <w:pStyle w:val="BodyText"/>
        <w:numPr>
          <w:ilvl w:val="1"/>
          <w:numId w:val="39"/>
        </w:numPr>
        <w:spacing w:after="120"/>
      </w:pPr>
      <w:r>
        <w:t>Mid-Career Scientist of the Year</w:t>
      </w:r>
    </w:p>
    <w:p w14:paraId="10098A77" w14:textId="77777777" w:rsidR="00783CC5" w:rsidRDefault="004B7E51" w:rsidP="00783CC5">
      <w:pPr>
        <w:pStyle w:val="BodyText"/>
        <w:numPr>
          <w:ilvl w:val="1"/>
          <w:numId w:val="39"/>
        </w:numPr>
        <w:spacing w:after="120"/>
      </w:pPr>
      <w:r>
        <w:t>Early Career Scientist of the Year</w:t>
      </w:r>
    </w:p>
    <w:p w14:paraId="71C2EF66" w14:textId="77777777" w:rsidR="00783CC5" w:rsidRDefault="004B7E51" w:rsidP="00783CC5">
      <w:pPr>
        <w:pStyle w:val="BodyText"/>
        <w:numPr>
          <w:ilvl w:val="1"/>
          <w:numId w:val="39"/>
        </w:numPr>
        <w:spacing w:after="120"/>
      </w:pPr>
      <w:r>
        <w:t>Student Scientist of the Year</w:t>
      </w:r>
    </w:p>
    <w:p w14:paraId="4EE706D6" w14:textId="77777777" w:rsidR="00783CC5" w:rsidRDefault="004B7E51" w:rsidP="00783CC5">
      <w:pPr>
        <w:pStyle w:val="BodyText"/>
        <w:numPr>
          <w:ilvl w:val="1"/>
          <w:numId w:val="39"/>
        </w:numPr>
        <w:spacing w:after="120"/>
      </w:pPr>
      <w:r>
        <w:t>Aboriginal STEM Student of the Year</w:t>
      </w:r>
    </w:p>
    <w:p w14:paraId="756C1F6F" w14:textId="77777777" w:rsidR="00783CC5" w:rsidRDefault="00783CC5" w:rsidP="00783CC5">
      <w:pPr>
        <w:pStyle w:val="BodyText"/>
        <w:numPr>
          <w:ilvl w:val="1"/>
          <w:numId w:val="39"/>
        </w:numPr>
        <w:spacing w:after="120"/>
      </w:pPr>
      <w:r>
        <w:t>STEM Educator of the Year – Schools</w:t>
      </w:r>
    </w:p>
    <w:p w14:paraId="2F596CC0" w14:textId="77777777" w:rsidR="00783CC5" w:rsidRDefault="00783CC5" w:rsidP="00783CC5">
      <w:pPr>
        <w:pStyle w:val="BodyText"/>
        <w:numPr>
          <w:ilvl w:val="1"/>
          <w:numId w:val="39"/>
        </w:numPr>
        <w:spacing w:after="120"/>
      </w:pPr>
      <w:r>
        <w:t>STEM Educator of the Year – Tertiary</w:t>
      </w:r>
    </w:p>
    <w:p w14:paraId="1F814A20" w14:textId="14ADC138" w:rsidR="004B7E51" w:rsidRDefault="004B7E51" w:rsidP="00783CC5">
      <w:pPr>
        <w:pStyle w:val="BodyText"/>
        <w:numPr>
          <w:ilvl w:val="1"/>
          <w:numId w:val="39"/>
        </w:numPr>
        <w:spacing w:after="120"/>
      </w:pPr>
      <w:r>
        <w:t>Science Engagement Initiative of the Year</w:t>
      </w:r>
    </w:p>
    <w:p w14:paraId="3E057F86" w14:textId="7E2B081E" w:rsidR="004B7E51" w:rsidRDefault="004B7E51" w:rsidP="004B7E51">
      <w:pPr>
        <w:pStyle w:val="BodyText"/>
        <w:numPr>
          <w:ilvl w:val="0"/>
          <w:numId w:val="39"/>
        </w:numPr>
        <w:spacing w:after="120"/>
        <w:ind w:left="714" w:hanging="357"/>
      </w:pPr>
      <w:r w:rsidRPr="00EE41FE">
        <w:t xml:space="preserve">The </w:t>
      </w:r>
      <w:r w:rsidR="002E71F8">
        <w:t xml:space="preserve">WA </w:t>
      </w:r>
      <w:r w:rsidRPr="00EE41FE">
        <w:t xml:space="preserve">Hall of Fame recognises lifelong contributions to science, technology, engineering and </w:t>
      </w:r>
      <w:proofErr w:type="gramStart"/>
      <w:r w:rsidRPr="00EE41FE">
        <w:t>mathematics</w:t>
      </w:r>
      <w:proofErr w:type="gramEnd"/>
    </w:p>
    <w:p w14:paraId="76A18647" w14:textId="64CDD39D" w:rsidR="002E71F8" w:rsidRPr="002E71F8" w:rsidRDefault="004B7E51" w:rsidP="00B10E3D">
      <w:pPr>
        <w:pStyle w:val="BodyText"/>
        <w:numPr>
          <w:ilvl w:val="0"/>
          <w:numId w:val="39"/>
        </w:numPr>
        <w:spacing w:after="120"/>
        <w:ind w:left="714" w:hanging="357"/>
      </w:pPr>
      <w:r>
        <w:t xml:space="preserve">Helps us inspire future generations to take up courses and careers in </w:t>
      </w:r>
      <w:proofErr w:type="gramStart"/>
      <w:r>
        <w:t>STEM</w:t>
      </w:r>
      <w:proofErr w:type="gramEnd"/>
    </w:p>
    <w:tbl>
      <w:tblPr>
        <w:tblW w:w="9886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759"/>
      </w:tblGrid>
      <w:tr w:rsidR="001C0609" w:rsidRPr="001C0609" w14:paraId="4AF24B89" w14:textId="77777777" w:rsidTr="001C0609">
        <w:trPr>
          <w:trHeight w:val="147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FBE93" w14:textId="083F3030" w:rsidR="001C0609" w:rsidRPr="001C0609" w:rsidRDefault="001C0609" w:rsidP="001C0609">
            <w:pPr>
              <w:spacing w:line="240" w:lineRule="auto"/>
              <w:textAlignment w:val="baseline"/>
              <w:rPr>
                <w:rFonts w:asciiTheme="majorHAnsi" w:hAnsiTheme="majorHAnsi" w:cstheme="majorHAnsi"/>
                <w:lang w:val="en-GB" w:eastAsia="en-AU"/>
              </w:rPr>
            </w:pPr>
            <w:r w:rsidRPr="001C0609">
              <w:rPr>
                <w:rFonts w:asciiTheme="majorHAnsi" w:hAnsiTheme="majorHAnsi" w:cstheme="majorHAnsi"/>
                <w:b/>
                <w:bCs/>
                <w:lang w:eastAsia="en-AU"/>
              </w:rPr>
              <w:t>Post suggestions</w:t>
            </w:r>
          </w:p>
        </w:tc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1697F4" w14:textId="77777777" w:rsidR="00783CC5" w:rsidRDefault="001C0609" w:rsidP="002E71F8">
            <w:pPr>
              <w:spacing w:line="240" w:lineRule="auto"/>
              <w:textAlignment w:val="baseline"/>
              <w:rPr>
                <w:rFonts w:asciiTheme="majorHAnsi" w:hAnsiTheme="majorHAnsi" w:cstheme="majorHAnsi"/>
                <w:lang w:eastAsia="en-AU"/>
              </w:rPr>
            </w:pPr>
            <w:r w:rsidRPr="001C0609">
              <w:rPr>
                <w:rFonts w:asciiTheme="majorHAnsi" w:hAnsiTheme="majorHAnsi" w:cstheme="majorHAnsi"/>
                <w:lang w:eastAsia="en-AU"/>
              </w:rPr>
              <w:t xml:space="preserve">Are you a Western Australian doing ground-breaking work in science, technology, engineering and/or mathematics? </w:t>
            </w:r>
          </w:p>
          <w:p w14:paraId="448DC24C" w14:textId="77777777" w:rsidR="00783CC5" w:rsidRDefault="00783CC5" w:rsidP="002E71F8">
            <w:pPr>
              <w:spacing w:line="240" w:lineRule="auto"/>
              <w:textAlignment w:val="baseline"/>
              <w:rPr>
                <w:rFonts w:asciiTheme="majorHAnsi" w:hAnsiTheme="majorHAnsi" w:cstheme="majorHAnsi"/>
                <w:lang w:eastAsia="en-AU"/>
              </w:rPr>
            </w:pPr>
          </w:p>
          <w:p w14:paraId="2DF5CAB1" w14:textId="2F3CED29" w:rsidR="00863B1E" w:rsidRDefault="001C0609" w:rsidP="002E71F8">
            <w:pPr>
              <w:spacing w:line="240" w:lineRule="auto"/>
              <w:textAlignment w:val="baseline"/>
              <w:rPr>
                <w:rFonts w:asciiTheme="majorHAnsi" w:hAnsiTheme="majorHAnsi" w:cstheme="majorHAnsi"/>
                <w:lang w:eastAsia="en-AU"/>
              </w:rPr>
            </w:pPr>
            <w:r w:rsidRPr="001C0609">
              <w:rPr>
                <w:rFonts w:asciiTheme="majorHAnsi" w:hAnsiTheme="majorHAnsi" w:cstheme="majorHAnsi"/>
                <w:lang w:eastAsia="en-AU"/>
              </w:rPr>
              <w:t xml:space="preserve">Applications for the </w:t>
            </w:r>
            <w:r w:rsidR="002E71F8">
              <w:rPr>
                <w:rFonts w:asciiTheme="majorHAnsi" w:hAnsiTheme="majorHAnsi" w:cstheme="majorHAnsi"/>
                <w:lang w:eastAsia="en-AU"/>
              </w:rPr>
              <w:t>202</w:t>
            </w:r>
            <w:r w:rsidR="000D3B3C">
              <w:rPr>
                <w:rFonts w:asciiTheme="majorHAnsi" w:hAnsiTheme="majorHAnsi" w:cstheme="majorHAnsi"/>
                <w:lang w:eastAsia="en-AU"/>
              </w:rPr>
              <w:t>4</w:t>
            </w:r>
            <w:r w:rsidR="002E71F8">
              <w:rPr>
                <w:rFonts w:asciiTheme="majorHAnsi" w:hAnsiTheme="majorHAnsi" w:cstheme="majorHAnsi"/>
                <w:lang w:eastAsia="en-AU"/>
              </w:rPr>
              <w:t xml:space="preserve"> </w:t>
            </w:r>
            <w:r w:rsidRPr="001C0609">
              <w:rPr>
                <w:rFonts w:asciiTheme="majorHAnsi" w:hAnsiTheme="majorHAnsi" w:cstheme="majorHAnsi"/>
                <w:lang w:eastAsia="en-AU"/>
              </w:rPr>
              <w:t xml:space="preserve">Premier’s Science Awards are </w:t>
            </w:r>
            <w:r w:rsidRPr="00732F87">
              <w:rPr>
                <w:rFonts w:asciiTheme="majorHAnsi" w:hAnsiTheme="majorHAnsi" w:cstheme="majorHAnsi"/>
                <w:lang w:eastAsia="en-AU"/>
              </w:rPr>
              <w:t>open, with up to $</w:t>
            </w:r>
            <w:r w:rsidR="004B7E51" w:rsidRPr="00732F87">
              <w:rPr>
                <w:rFonts w:asciiTheme="majorHAnsi" w:hAnsiTheme="majorHAnsi" w:cstheme="majorHAnsi"/>
                <w:lang w:eastAsia="en-AU"/>
              </w:rPr>
              <w:t>1</w:t>
            </w:r>
            <w:r w:rsidR="006C6328">
              <w:rPr>
                <w:rFonts w:asciiTheme="majorHAnsi" w:hAnsiTheme="majorHAnsi" w:cstheme="majorHAnsi"/>
                <w:lang w:eastAsia="en-AU"/>
              </w:rPr>
              <w:t>2</w:t>
            </w:r>
            <w:r w:rsidRPr="00732F87">
              <w:rPr>
                <w:rFonts w:asciiTheme="majorHAnsi" w:hAnsiTheme="majorHAnsi" w:cstheme="majorHAnsi"/>
                <w:lang w:eastAsia="en-AU"/>
              </w:rPr>
              <w:t xml:space="preserve">0,000 to be won. </w:t>
            </w:r>
          </w:p>
          <w:p w14:paraId="1225579B" w14:textId="77777777" w:rsidR="00863B1E" w:rsidRDefault="00863B1E" w:rsidP="002E71F8">
            <w:pPr>
              <w:spacing w:line="240" w:lineRule="auto"/>
              <w:textAlignment w:val="baseline"/>
              <w:rPr>
                <w:rFonts w:asciiTheme="majorHAnsi" w:hAnsiTheme="majorHAnsi" w:cstheme="majorHAnsi"/>
                <w:lang w:eastAsia="en-AU"/>
              </w:rPr>
            </w:pPr>
          </w:p>
          <w:p w14:paraId="3F9ED230" w14:textId="496DBE2B" w:rsidR="001C0609" w:rsidRPr="001C0609" w:rsidRDefault="002E71F8" w:rsidP="002E71F8">
            <w:pPr>
              <w:spacing w:line="240" w:lineRule="auto"/>
              <w:textAlignment w:val="baseline"/>
              <w:rPr>
                <w:rFonts w:asciiTheme="majorHAnsi" w:hAnsiTheme="majorHAnsi" w:cstheme="majorHAnsi"/>
                <w:lang w:val="en-GB" w:eastAsia="en-AU"/>
              </w:rPr>
            </w:pPr>
            <w:r w:rsidRPr="00732F87">
              <w:rPr>
                <w:rFonts w:asciiTheme="majorHAnsi" w:hAnsiTheme="majorHAnsi" w:cstheme="majorHAnsi"/>
                <w:lang w:eastAsia="en-AU"/>
              </w:rPr>
              <w:t>To learn more or apply</w:t>
            </w:r>
            <w:r w:rsidR="001C0609" w:rsidRPr="00732F87">
              <w:rPr>
                <w:rFonts w:asciiTheme="majorHAnsi" w:hAnsiTheme="majorHAnsi" w:cstheme="majorHAnsi"/>
                <w:lang w:eastAsia="en-AU"/>
              </w:rPr>
              <w:t xml:space="preserve"> visit</w:t>
            </w:r>
            <w:r w:rsidR="00783CC5">
              <w:rPr>
                <w:rFonts w:asciiTheme="majorHAnsi" w:hAnsiTheme="majorHAnsi" w:cstheme="majorHAnsi"/>
                <w:lang w:eastAsia="en-AU"/>
              </w:rPr>
              <w:t xml:space="preserve"> </w:t>
            </w:r>
            <w:hyperlink r:id="rId11" w:history="1">
              <w:r w:rsidR="00783CC5">
                <w:rPr>
                  <w:rStyle w:val="Hyperlink"/>
                  <w:rFonts w:eastAsiaTheme="majorEastAsia"/>
                </w:rPr>
                <w:t>https://www.wa.gov.au/service/governance/honours-and-awards-programs/premiers-science-awards-2024-application-information</w:t>
              </w:r>
            </w:hyperlink>
          </w:p>
        </w:tc>
      </w:tr>
      <w:tr w:rsidR="001C0609" w:rsidRPr="001C0609" w14:paraId="104CA3A1" w14:textId="77777777" w:rsidTr="001C0609">
        <w:trPr>
          <w:trHeight w:val="138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48A747" w14:textId="77777777" w:rsidR="001C0609" w:rsidRPr="001C0609" w:rsidRDefault="001C0609" w:rsidP="001C0609">
            <w:pPr>
              <w:spacing w:line="240" w:lineRule="auto"/>
              <w:rPr>
                <w:rFonts w:asciiTheme="majorHAnsi" w:hAnsiTheme="majorHAnsi" w:cstheme="majorHAnsi"/>
                <w:lang w:val="en-GB" w:eastAsia="en-AU"/>
              </w:rPr>
            </w:pPr>
          </w:p>
        </w:tc>
        <w:tc>
          <w:tcPr>
            <w:tcW w:w="7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BC1A5" w14:textId="77777777" w:rsidR="002E71F8" w:rsidRDefault="002E71F8" w:rsidP="001C0609">
            <w:pPr>
              <w:spacing w:line="240" w:lineRule="auto"/>
              <w:textAlignment w:val="baseline"/>
              <w:rPr>
                <w:rFonts w:asciiTheme="majorHAnsi" w:hAnsiTheme="majorHAnsi" w:cstheme="majorHAnsi"/>
                <w:lang w:eastAsia="en-AU"/>
              </w:rPr>
            </w:pPr>
          </w:p>
          <w:p w14:paraId="09DD8B8F" w14:textId="16B07594" w:rsidR="00863B1E" w:rsidRDefault="002E71F8" w:rsidP="002E71F8">
            <w:pPr>
              <w:spacing w:line="240" w:lineRule="auto"/>
              <w:textAlignment w:val="baseline"/>
              <w:rPr>
                <w:rFonts w:asciiTheme="majorHAnsi" w:hAnsiTheme="majorHAnsi" w:cstheme="majorHAnsi"/>
                <w:lang w:eastAsia="en-AU"/>
              </w:rPr>
            </w:pPr>
            <w:r>
              <w:t>Do you know an outstanding and eminent researcher, who has made a life-long contribution to STEM in Western Australia?</w:t>
            </w:r>
            <w:r>
              <w:rPr>
                <w:rFonts w:asciiTheme="majorHAnsi" w:hAnsiTheme="majorHAnsi" w:cstheme="majorHAnsi"/>
                <w:lang w:eastAsia="en-AU"/>
              </w:rPr>
              <w:t xml:space="preserve"> Nominations f</w:t>
            </w:r>
            <w:r w:rsidR="001C0609" w:rsidRPr="001C0609">
              <w:rPr>
                <w:rFonts w:asciiTheme="majorHAnsi" w:hAnsiTheme="majorHAnsi" w:cstheme="majorHAnsi"/>
                <w:lang w:eastAsia="en-AU"/>
              </w:rPr>
              <w:t>or the WA Science Hall of Fame</w:t>
            </w:r>
            <w:r>
              <w:rPr>
                <w:rFonts w:asciiTheme="majorHAnsi" w:hAnsiTheme="majorHAnsi" w:cstheme="majorHAnsi"/>
                <w:lang w:eastAsia="en-AU"/>
              </w:rPr>
              <w:t xml:space="preserve"> a</w:t>
            </w:r>
            <w:r w:rsidRPr="00732F87">
              <w:rPr>
                <w:rFonts w:asciiTheme="majorHAnsi" w:hAnsiTheme="majorHAnsi" w:cstheme="majorHAnsi"/>
                <w:lang w:eastAsia="en-AU"/>
              </w:rPr>
              <w:t>re open</w:t>
            </w:r>
            <w:r w:rsidR="001C0609" w:rsidRPr="00732F87">
              <w:rPr>
                <w:rFonts w:asciiTheme="majorHAnsi" w:hAnsiTheme="majorHAnsi" w:cstheme="majorHAnsi"/>
                <w:lang w:eastAsia="en-AU"/>
              </w:rPr>
              <w:t xml:space="preserve">. </w:t>
            </w:r>
          </w:p>
          <w:p w14:paraId="0DD7464B" w14:textId="77777777" w:rsidR="00863B1E" w:rsidRDefault="00863B1E" w:rsidP="002E71F8">
            <w:pPr>
              <w:spacing w:line="240" w:lineRule="auto"/>
              <w:textAlignment w:val="baseline"/>
              <w:rPr>
                <w:rFonts w:asciiTheme="majorHAnsi" w:hAnsiTheme="majorHAnsi" w:cstheme="majorHAnsi"/>
                <w:lang w:eastAsia="en-AU"/>
              </w:rPr>
            </w:pPr>
          </w:p>
          <w:p w14:paraId="1A4626D6" w14:textId="133FB389" w:rsidR="001C0609" w:rsidRPr="002E71F8" w:rsidRDefault="002E71F8" w:rsidP="002E71F8">
            <w:pPr>
              <w:spacing w:line="240" w:lineRule="auto"/>
              <w:textAlignment w:val="baseline"/>
              <w:rPr>
                <w:rFonts w:asciiTheme="majorHAnsi" w:hAnsiTheme="majorHAnsi" w:cstheme="majorHAnsi"/>
                <w:lang w:eastAsia="en-AU"/>
              </w:rPr>
            </w:pPr>
            <w:r w:rsidRPr="00732F87">
              <w:rPr>
                <w:rFonts w:asciiTheme="majorHAnsi" w:hAnsiTheme="majorHAnsi" w:cstheme="majorHAnsi"/>
                <w:lang w:eastAsia="en-AU"/>
              </w:rPr>
              <w:t>To learn more or submit a nomination visit</w:t>
            </w:r>
            <w:r w:rsidR="001C0609" w:rsidRPr="00732F87">
              <w:rPr>
                <w:rFonts w:asciiTheme="majorHAnsi" w:hAnsiTheme="majorHAnsi" w:cstheme="majorHAnsi"/>
              </w:rPr>
              <w:t xml:space="preserve"> </w:t>
            </w:r>
            <w:hyperlink r:id="rId12" w:history="1">
              <w:r w:rsidR="00863B1E">
                <w:rPr>
                  <w:rStyle w:val="Hyperlink"/>
                  <w:rFonts w:eastAsiaTheme="majorEastAsia"/>
                </w:rPr>
                <w:t>https://www.wa.gov.au/organisation/department-of-jobs-tourism-science-and-innovation/2024-wa-science-hall-of-fame-nominations</w:t>
              </w:r>
            </w:hyperlink>
          </w:p>
        </w:tc>
      </w:tr>
      <w:tr w:rsidR="001C0609" w:rsidRPr="001C0609" w14:paraId="4420781A" w14:textId="77777777" w:rsidTr="001C0609">
        <w:trPr>
          <w:trHeight w:val="147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2E20B1" w14:textId="77777777" w:rsidR="001C0609" w:rsidRPr="001C0609" w:rsidRDefault="001C0609" w:rsidP="001C0609">
            <w:pPr>
              <w:spacing w:line="240" w:lineRule="auto"/>
              <w:textAlignment w:val="baseline"/>
              <w:rPr>
                <w:rFonts w:asciiTheme="majorHAnsi" w:hAnsiTheme="majorHAnsi" w:cstheme="majorHAnsi"/>
                <w:lang w:val="en-GB" w:eastAsia="en-AU"/>
              </w:rPr>
            </w:pPr>
            <w:r w:rsidRPr="001C0609">
              <w:rPr>
                <w:rFonts w:asciiTheme="majorHAnsi" w:hAnsiTheme="majorHAnsi" w:cstheme="majorHAnsi"/>
                <w:b/>
                <w:bCs/>
                <w:lang w:eastAsia="en-AU"/>
              </w:rPr>
              <w:t>Tags</w:t>
            </w:r>
            <w:r w:rsidRPr="001C0609">
              <w:rPr>
                <w:rFonts w:asciiTheme="majorHAnsi" w:hAnsiTheme="majorHAnsi" w:cstheme="majorHAnsi"/>
                <w:lang w:val="en-GB" w:eastAsia="en-AU"/>
              </w:rPr>
              <w:t> </w:t>
            </w:r>
          </w:p>
        </w:tc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3A1D95" w14:textId="77777777" w:rsidR="001C0609" w:rsidRDefault="001C0609" w:rsidP="001C0609">
            <w:pPr>
              <w:spacing w:line="240" w:lineRule="auto"/>
              <w:textAlignment w:val="baseline"/>
              <w:rPr>
                <w:rFonts w:asciiTheme="majorHAnsi" w:hAnsiTheme="majorHAnsi" w:cstheme="majorHAnsi"/>
                <w:lang w:eastAsia="en-AU"/>
              </w:rPr>
            </w:pPr>
            <w:r>
              <w:rPr>
                <w:rFonts w:asciiTheme="majorHAnsi" w:hAnsiTheme="majorHAnsi" w:cstheme="majorHAnsi"/>
                <w:lang w:eastAsia="en-AU"/>
              </w:rPr>
              <w:t>@LikeNoOtherWA</w:t>
            </w:r>
          </w:p>
          <w:p w14:paraId="24A359DB" w14:textId="77777777" w:rsidR="001C0609" w:rsidRDefault="001C0609" w:rsidP="001C0609">
            <w:pPr>
              <w:spacing w:line="240" w:lineRule="auto"/>
              <w:textAlignment w:val="baseline"/>
              <w:rPr>
                <w:rFonts w:asciiTheme="majorHAnsi" w:hAnsiTheme="majorHAnsi" w:cstheme="majorHAnsi"/>
                <w:lang w:eastAsia="en-AU"/>
              </w:rPr>
            </w:pPr>
            <w:r>
              <w:rPr>
                <w:rFonts w:asciiTheme="majorHAnsi" w:hAnsiTheme="majorHAnsi" w:cstheme="majorHAnsi"/>
                <w:lang w:eastAsia="en-AU"/>
              </w:rPr>
              <w:t>@Department-of-Jobs-Tourism-Science-and-Innovation</w:t>
            </w:r>
          </w:p>
          <w:p w14:paraId="1DF7A239" w14:textId="4FF54861" w:rsidR="001C0609" w:rsidRDefault="001C0609" w:rsidP="001C0609">
            <w:pPr>
              <w:spacing w:line="240" w:lineRule="auto"/>
              <w:textAlignment w:val="baseline"/>
              <w:rPr>
                <w:rFonts w:asciiTheme="majorHAnsi" w:hAnsiTheme="majorHAnsi" w:cstheme="majorHAnsi"/>
                <w:lang w:eastAsia="en-AU"/>
              </w:rPr>
            </w:pPr>
            <w:r>
              <w:rPr>
                <w:rFonts w:asciiTheme="majorHAnsi" w:hAnsiTheme="majorHAnsi" w:cstheme="majorHAnsi"/>
                <w:lang w:eastAsia="en-AU"/>
              </w:rPr>
              <w:t>@ChiefSciWA</w:t>
            </w:r>
          </w:p>
          <w:p w14:paraId="0FE68E01" w14:textId="77777777" w:rsidR="001C0609" w:rsidRDefault="001C0609" w:rsidP="001C0609">
            <w:pPr>
              <w:spacing w:line="240" w:lineRule="auto"/>
              <w:textAlignment w:val="baseline"/>
              <w:rPr>
                <w:rFonts w:asciiTheme="majorHAnsi" w:hAnsiTheme="majorHAnsi" w:cstheme="majorHAnsi"/>
                <w:lang w:eastAsia="en-AU"/>
              </w:rPr>
            </w:pPr>
          </w:p>
          <w:p w14:paraId="422A4CBD" w14:textId="58CB68E7" w:rsidR="00831790" w:rsidRPr="00BB0B4E" w:rsidRDefault="00831790" w:rsidP="00831790">
            <w:pPr>
              <w:pStyle w:val="BodyText"/>
              <w:spacing w:after="0"/>
            </w:pPr>
            <w:r w:rsidRPr="00BB0B4E">
              <w:t xml:space="preserve">@RogerCookMLA </w:t>
            </w:r>
            <w:r w:rsidR="00863B1E" w:rsidRPr="00BB0B4E">
              <w:t xml:space="preserve">@Shell_Australia </w:t>
            </w:r>
            <w:r w:rsidRPr="00BB0B4E">
              <w:t xml:space="preserve">@WoodsideEnergy </w:t>
            </w:r>
            <w:r w:rsidR="00863B1E">
              <w:t>@Baxter</w:t>
            </w:r>
            <w:r w:rsidR="00C50E39">
              <w:t>_intl</w:t>
            </w:r>
            <w:r w:rsidR="00863B1E">
              <w:t xml:space="preserve"> </w:t>
            </w:r>
            <w:r w:rsidRPr="00BB0B4E">
              <w:t xml:space="preserve">@Team_DUG @CSIRO </w:t>
            </w:r>
            <w:r w:rsidR="00C50E39">
              <w:t>@Fogarty</w:t>
            </w:r>
            <w:r w:rsidR="0081469F">
              <w:t>_Fdn</w:t>
            </w:r>
            <w:r w:rsidR="00C50E39">
              <w:t xml:space="preserve"> @NovaCina </w:t>
            </w:r>
            <w:r w:rsidRPr="00BB0B4E">
              <w:t>@PawseyCentre @CurtinUni @EdithCowanUni</w:t>
            </w:r>
            <w:r w:rsidRPr="00BB0B4E">
              <w:rPr>
                <w:rFonts w:asciiTheme="majorHAnsi" w:hAnsiTheme="majorHAnsi" w:cstheme="majorHAnsi"/>
                <w:lang w:eastAsia="en-AU"/>
              </w:rPr>
              <w:t xml:space="preserve"> </w:t>
            </w:r>
            <w:r w:rsidRPr="00BB0B4E">
              <w:t>@MurdochUni @UWAnews @Telethonkids @ScitechWA @WAMuseum @Sevenwestmedia</w:t>
            </w:r>
          </w:p>
          <w:p w14:paraId="6FA911E5" w14:textId="1AB23865" w:rsidR="001C0609" w:rsidRPr="001C0609" w:rsidRDefault="001C0609" w:rsidP="001C0609">
            <w:pPr>
              <w:spacing w:line="240" w:lineRule="auto"/>
              <w:textAlignment w:val="baseline"/>
              <w:rPr>
                <w:rFonts w:asciiTheme="majorHAnsi" w:hAnsiTheme="majorHAnsi" w:cstheme="majorHAnsi"/>
                <w:lang w:val="en-GB" w:eastAsia="en-AU"/>
              </w:rPr>
            </w:pPr>
          </w:p>
        </w:tc>
      </w:tr>
      <w:tr w:rsidR="001C0609" w:rsidRPr="001C0609" w14:paraId="5009B46E" w14:textId="77777777" w:rsidTr="001C0609">
        <w:trPr>
          <w:trHeight w:val="57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C454E" w14:textId="77777777" w:rsidR="001C0609" w:rsidRPr="001C0609" w:rsidRDefault="001C0609" w:rsidP="001C0609">
            <w:pPr>
              <w:spacing w:line="240" w:lineRule="auto"/>
              <w:textAlignment w:val="baseline"/>
              <w:rPr>
                <w:rFonts w:asciiTheme="majorHAnsi" w:hAnsiTheme="majorHAnsi" w:cstheme="majorHAnsi"/>
                <w:lang w:val="en-GB" w:eastAsia="en-AU"/>
              </w:rPr>
            </w:pPr>
            <w:r w:rsidRPr="001C0609">
              <w:rPr>
                <w:rFonts w:asciiTheme="majorHAnsi" w:hAnsiTheme="majorHAnsi" w:cstheme="majorHAnsi"/>
                <w:b/>
                <w:bCs/>
                <w:lang w:eastAsia="en-AU"/>
              </w:rPr>
              <w:t>Hashtags</w:t>
            </w:r>
            <w:r w:rsidRPr="001C0609">
              <w:rPr>
                <w:rFonts w:asciiTheme="majorHAnsi" w:hAnsiTheme="majorHAnsi" w:cstheme="majorHAnsi"/>
                <w:lang w:val="en-GB" w:eastAsia="en-AU"/>
              </w:rPr>
              <w:t> </w:t>
            </w:r>
          </w:p>
        </w:tc>
        <w:tc>
          <w:tcPr>
            <w:tcW w:w="7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EB7C3A" w14:textId="0368363C" w:rsidR="001C0609" w:rsidRPr="001C0609" w:rsidRDefault="001C0609" w:rsidP="001C0609">
            <w:pPr>
              <w:spacing w:line="240" w:lineRule="auto"/>
              <w:textAlignment w:val="baseline"/>
              <w:rPr>
                <w:rFonts w:asciiTheme="majorHAnsi" w:hAnsiTheme="majorHAnsi" w:cstheme="majorHAnsi"/>
                <w:lang w:val="en-GB" w:eastAsia="en-AU"/>
              </w:rPr>
            </w:pPr>
            <w:r w:rsidRPr="001C0609">
              <w:rPr>
                <w:rFonts w:asciiTheme="majorHAnsi" w:hAnsiTheme="majorHAnsi" w:cstheme="majorHAnsi"/>
                <w:lang w:eastAsia="en-AU"/>
              </w:rPr>
              <w:t>#WASciAwards #FutureJobsFutureSkills #ScienceWeek #STEM</w:t>
            </w:r>
            <w:r w:rsidRPr="001C0609">
              <w:rPr>
                <w:rFonts w:asciiTheme="majorHAnsi" w:hAnsiTheme="majorHAnsi" w:cstheme="majorHAnsi"/>
                <w:lang w:val="en-GB" w:eastAsia="en-AU"/>
              </w:rPr>
              <w:t> </w:t>
            </w:r>
            <w:r>
              <w:rPr>
                <w:rFonts w:asciiTheme="majorHAnsi" w:hAnsiTheme="majorHAnsi" w:cstheme="majorHAnsi"/>
                <w:lang w:val="en-GB" w:eastAsia="en-AU"/>
              </w:rPr>
              <w:t xml:space="preserve">#WesternAustralia </w:t>
            </w:r>
          </w:p>
        </w:tc>
      </w:tr>
    </w:tbl>
    <w:p w14:paraId="1CF3D66A" w14:textId="1EC14234" w:rsidR="001C0609" w:rsidRPr="00EE26A3" w:rsidRDefault="001C0609" w:rsidP="00B10E3D">
      <w:pPr>
        <w:pStyle w:val="tablewrapper1"/>
        <w:spacing w:line="276" w:lineRule="auto"/>
        <w:rPr>
          <w:rFonts w:asciiTheme="majorHAnsi" w:hAnsiTheme="majorHAnsi" w:cstheme="majorHAnsi"/>
          <w:b/>
        </w:rPr>
      </w:pPr>
    </w:p>
    <w:sectPr w:rsidR="001C0609" w:rsidRPr="00EE26A3" w:rsidSect="00EE26A3">
      <w:headerReference w:type="default" r:id="rId13"/>
      <w:footerReference w:type="first" r:id="rId14"/>
      <w:pgSz w:w="11907" w:h="16840" w:code="9"/>
      <w:pgMar w:top="1304" w:right="993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8475" w14:textId="77777777" w:rsidR="00B443CA" w:rsidRDefault="00B443CA" w:rsidP="00A4382C">
      <w:pPr>
        <w:spacing w:line="240" w:lineRule="auto"/>
      </w:pPr>
      <w:r>
        <w:separator/>
      </w:r>
    </w:p>
  </w:endnote>
  <w:endnote w:type="continuationSeparator" w:id="0">
    <w:p w14:paraId="7492378C" w14:textId="77777777" w:rsidR="00B443CA" w:rsidRDefault="00B443CA" w:rsidP="00A4382C">
      <w:pPr>
        <w:spacing w:line="240" w:lineRule="auto"/>
      </w:pPr>
      <w:r>
        <w:continuationSeparator/>
      </w:r>
    </w:p>
  </w:endnote>
  <w:endnote w:type="continuationNotice" w:id="1">
    <w:p w14:paraId="0561E65B" w14:textId="77777777" w:rsidR="00B443CA" w:rsidRDefault="00B443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8120" w14:textId="77777777" w:rsidR="00C8020C" w:rsidRPr="0075253D" w:rsidRDefault="00C8020C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E203C2">
      <w:rPr>
        <w:noProof/>
        <w:szCs w:val="16"/>
      </w:rPr>
      <w:t>001891.Communications.PM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654554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E203C2">
      <w:rPr>
        <w:noProof/>
        <w:szCs w:val="16"/>
      </w:rPr>
      <w:t>6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D04B" w14:textId="77777777" w:rsidR="00B443CA" w:rsidRDefault="00B443CA" w:rsidP="00A4382C">
      <w:pPr>
        <w:spacing w:line="240" w:lineRule="auto"/>
      </w:pPr>
      <w:r>
        <w:separator/>
      </w:r>
    </w:p>
  </w:footnote>
  <w:footnote w:type="continuationSeparator" w:id="0">
    <w:p w14:paraId="78E47E0E" w14:textId="77777777" w:rsidR="00B443CA" w:rsidRDefault="00B443CA" w:rsidP="00A4382C">
      <w:pPr>
        <w:spacing w:line="240" w:lineRule="auto"/>
      </w:pPr>
      <w:r>
        <w:continuationSeparator/>
      </w:r>
    </w:p>
  </w:footnote>
  <w:footnote w:type="continuationNotice" w:id="1">
    <w:p w14:paraId="4CBF5FBB" w14:textId="77777777" w:rsidR="00B443CA" w:rsidRDefault="00B443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098F" w14:textId="43C73282" w:rsidR="004B7E51" w:rsidRDefault="00783CC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582C0E" wp14:editId="14A3AB33">
          <wp:simplePos x="0" y="0"/>
          <wp:positionH relativeFrom="margin">
            <wp:align>left</wp:align>
          </wp:positionH>
          <wp:positionV relativeFrom="paragraph">
            <wp:posOffset>-269240</wp:posOffset>
          </wp:positionV>
          <wp:extent cx="2311400" cy="1216660"/>
          <wp:effectExtent l="0" t="0" r="0" b="2540"/>
          <wp:wrapThrough wrapText="bothSides">
            <wp:wrapPolygon edited="0">
              <wp:start x="4807" y="0"/>
              <wp:lineTo x="4273" y="676"/>
              <wp:lineTo x="0" y="7779"/>
              <wp:lineTo x="178" y="10146"/>
              <wp:lineTo x="3382" y="11161"/>
              <wp:lineTo x="8545" y="16572"/>
              <wp:lineTo x="8011" y="17587"/>
              <wp:lineTo x="8723" y="19278"/>
              <wp:lineTo x="14776" y="21307"/>
              <wp:lineTo x="16556" y="21307"/>
              <wp:lineTo x="16912" y="20969"/>
              <wp:lineTo x="21363" y="13190"/>
              <wp:lineTo x="21363" y="12175"/>
              <wp:lineTo x="20473" y="10146"/>
              <wp:lineTo x="12996" y="7441"/>
              <wp:lineTo x="4985" y="5749"/>
              <wp:lineTo x="13174" y="5411"/>
              <wp:lineTo x="13352" y="2029"/>
              <wp:lineTo x="6587" y="0"/>
              <wp:lineTo x="480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E51" w:rsidRPr="004B7E51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8576E60" wp14:editId="52800564">
          <wp:simplePos x="0" y="0"/>
          <wp:positionH relativeFrom="column">
            <wp:posOffset>3402965</wp:posOffset>
          </wp:positionH>
          <wp:positionV relativeFrom="paragraph">
            <wp:posOffset>-24765</wp:posOffset>
          </wp:positionV>
          <wp:extent cx="3118485" cy="40005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TSI_GWA_mono_17_lo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48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37B3242"/>
    <w:multiLevelType w:val="hybridMultilevel"/>
    <w:tmpl w:val="8F6E1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26D4"/>
    <w:multiLevelType w:val="hybridMultilevel"/>
    <w:tmpl w:val="78E0A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774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2E3A2A"/>
    <w:multiLevelType w:val="hybridMultilevel"/>
    <w:tmpl w:val="6FEAE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655"/>
    <w:multiLevelType w:val="hybridMultilevel"/>
    <w:tmpl w:val="D4544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42888"/>
    <w:multiLevelType w:val="hybridMultilevel"/>
    <w:tmpl w:val="66AE8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12ED"/>
    <w:multiLevelType w:val="hybridMultilevel"/>
    <w:tmpl w:val="40EE3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11304"/>
    <w:multiLevelType w:val="hybridMultilevel"/>
    <w:tmpl w:val="6A828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9" w15:restartNumberingAfterBreak="0">
    <w:nsid w:val="17B36251"/>
    <w:multiLevelType w:val="hybridMultilevel"/>
    <w:tmpl w:val="F8DE0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B5DA8"/>
    <w:multiLevelType w:val="hybridMultilevel"/>
    <w:tmpl w:val="CDB64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B218F"/>
    <w:multiLevelType w:val="hybridMultilevel"/>
    <w:tmpl w:val="4AF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27577B6A"/>
    <w:multiLevelType w:val="multilevel"/>
    <w:tmpl w:val="78F6E2CA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decimal"/>
      <w:pStyle w:val="ListBullet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4" w15:restartNumberingAfterBreak="0">
    <w:nsid w:val="2ED8579D"/>
    <w:multiLevelType w:val="hybridMultilevel"/>
    <w:tmpl w:val="E72E8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824F8"/>
    <w:multiLevelType w:val="hybridMultilevel"/>
    <w:tmpl w:val="64A8E4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C6203"/>
    <w:multiLevelType w:val="hybridMultilevel"/>
    <w:tmpl w:val="C6DA4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F086B"/>
    <w:multiLevelType w:val="hybridMultilevel"/>
    <w:tmpl w:val="AB4AD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21C4C916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15FA1"/>
    <w:multiLevelType w:val="hybridMultilevel"/>
    <w:tmpl w:val="C99AD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20D18"/>
    <w:multiLevelType w:val="multilevel"/>
    <w:tmpl w:val="C4023126"/>
    <w:numStyleLink w:val="AgencyTableBullets"/>
  </w:abstractNum>
  <w:abstractNum w:abstractNumId="20" w15:restartNumberingAfterBreak="0">
    <w:nsid w:val="42E62156"/>
    <w:multiLevelType w:val="multilevel"/>
    <w:tmpl w:val="78F6E2CA"/>
    <w:numStyleLink w:val="AgencyBullets"/>
  </w:abstractNum>
  <w:abstractNum w:abstractNumId="21" w15:restartNumberingAfterBreak="0">
    <w:nsid w:val="4474526F"/>
    <w:multiLevelType w:val="multilevel"/>
    <w:tmpl w:val="D5A4B100"/>
    <w:numStyleLink w:val="AgencyTableNumbers"/>
  </w:abstractNum>
  <w:abstractNum w:abstractNumId="22" w15:restartNumberingAfterBreak="0">
    <w:nsid w:val="48633A51"/>
    <w:multiLevelType w:val="multilevel"/>
    <w:tmpl w:val="D1A2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B46E60"/>
    <w:multiLevelType w:val="hybridMultilevel"/>
    <w:tmpl w:val="3ABE0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5" w15:restartNumberingAfterBreak="0">
    <w:nsid w:val="59A97311"/>
    <w:multiLevelType w:val="hybridMultilevel"/>
    <w:tmpl w:val="0FFA4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60357"/>
    <w:multiLevelType w:val="hybridMultilevel"/>
    <w:tmpl w:val="8ACE6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77C5E"/>
    <w:multiLevelType w:val="hybridMultilevel"/>
    <w:tmpl w:val="89ECA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91BBC"/>
    <w:multiLevelType w:val="hybridMultilevel"/>
    <w:tmpl w:val="44ACD0A0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F1E171C"/>
    <w:multiLevelType w:val="hybridMultilevel"/>
    <w:tmpl w:val="8354A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F34E4"/>
    <w:multiLevelType w:val="hybridMultilevel"/>
    <w:tmpl w:val="D70A4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48A7"/>
    <w:multiLevelType w:val="hybridMultilevel"/>
    <w:tmpl w:val="DF58C3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92012"/>
    <w:multiLevelType w:val="hybridMultilevel"/>
    <w:tmpl w:val="13DEA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B0BEF"/>
    <w:multiLevelType w:val="hybridMultilevel"/>
    <w:tmpl w:val="669E16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B2B8B"/>
    <w:multiLevelType w:val="hybridMultilevel"/>
    <w:tmpl w:val="6FEAE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372597">
    <w:abstractNumId w:val="13"/>
  </w:num>
  <w:num w:numId="2" w16cid:durableId="1449817677">
    <w:abstractNumId w:val="24"/>
  </w:num>
  <w:num w:numId="3" w16cid:durableId="277444603">
    <w:abstractNumId w:val="8"/>
  </w:num>
  <w:num w:numId="4" w16cid:durableId="1850215570">
    <w:abstractNumId w:val="12"/>
  </w:num>
  <w:num w:numId="5" w16cid:durableId="1792244131">
    <w:abstractNumId w:val="13"/>
  </w:num>
  <w:num w:numId="6" w16cid:durableId="1419448483">
    <w:abstractNumId w:val="24"/>
  </w:num>
  <w:num w:numId="7" w16cid:durableId="57751178">
    <w:abstractNumId w:val="19"/>
  </w:num>
  <w:num w:numId="8" w16cid:durableId="838498092">
    <w:abstractNumId w:val="21"/>
  </w:num>
  <w:num w:numId="9" w16cid:durableId="1981226193">
    <w:abstractNumId w:val="5"/>
  </w:num>
  <w:num w:numId="10" w16cid:durableId="1583875700">
    <w:abstractNumId w:val="1"/>
  </w:num>
  <w:num w:numId="11" w16cid:durableId="1451824040">
    <w:abstractNumId w:val="31"/>
  </w:num>
  <w:num w:numId="12" w16cid:durableId="1716810529">
    <w:abstractNumId w:val="7"/>
  </w:num>
  <w:num w:numId="13" w16cid:durableId="1462109218">
    <w:abstractNumId w:val="26"/>
  </w:num>
  <w:num w:numId="14" w16cid:durableId="1366253054">
    <w:abstractNumId w:val="18"/>
  </w:num>
  <w:num w:numId="15" w16cid:durableId="1705444594">
    <w:abstractNumId w:val="3"/>
  </w:num>
  <w:num w:numId="16" w16cid:durableId="809789464">
    <w:abstractNumId w:val="23"/>
  </w:num>
  <w:num w:numId="17" w16cid:durableId="1956593442">
    <w:abstractNumId w:val="22"/>
  </w:num>
  <w:num w:numId="18" w16cid:durableId="893397242">
    <w:abstractNumId w:val="33"/>
  </w:num>
  <w:num w:numId="19" w16cid:durableId="850264378">
    <w:abstractNumId w:val="15"/>
  </w:num>
  <w:num w:numId="20" w16cid:durableId="151332073">
    <w:abstractNumId w:val="17"/>
  </w:num>
  <w:num w:numId="21" w16cid:durableId="882130685">
    <w:abstractNumId w:val="25"/>
  </w:num>
  <w:num w:numId="22" w16cid:durableId="2134059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7509074">
    <w:abstractNumId w:val="3"/>
  </w:num>
  <w:num w:numId="24" w16cid:durableId="1055663839">
    <w:abstractNumId w:val="34"/>
  </w:num>
  <w:num w:numId="25" w16cid:durableId="5568626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9321037">
    <w:abstractNumId w:val="9"/>
  </w:num>
  <w:num w:numId="27" w16cid:durableId="1645239899">
    <w:abstractNumId w:val="32"/>
  </w:num>
  <w:num w:numId="28" w16cid:durableId="2049721980">
    <w:abstractNumId w:val="20"/>
  </w:num>
  <w:num w:numId="29" w16cid:durableId="544607569">
    <w:abstractNumId w:val="10"/>
  </w:num>
  <w:num w:numId="30" w16cid:durableId="68626450">
    <w:abstractNumId w:val="0"/>
  </w:num>
  <w:num w:numId="31" w16cid:durableId="1938555057">
    <w:abstractNumId w:val="27"/>
  </w:num>
  <w:num w:numId="32" w16cid:durableId="1689212826">
    <w:abstractNumId w:val="16"/>
  </w:num>
  <w:num w:numId="33" w16cid:durableId="1665939591">
    <w:abstractNumId w:val="14"/>
  </w:num>
  <w:num w:numId="34" w16cid:durableId="1599871198">
    <w:abstractNumId w:val="29"/>
  </w:num>
  <w:num w:numId="35" w16cid:durableId="1292710600">
    <w:abstractNumId w:val="6"/>
  </w:num>
  <w:num w:numId="36" w16cid:durableId="89475461">
    <w:abstractNumId w:val="11"/>
  </w:num>
  <w:num w:numId="37" w16cid:durableId="1548226612">
    <w:abstractNumId w:val="30"/>
  </w:num>
  <w:num w:numId="38" w16cid:durableId="33048390">
    <w:abstractNumId w:val="28"/>
  </w:num>
  <w:num w:numId="39" w16cid:durableId="147059284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yNDc0MzI3MTEzNzBQ0lEKTi0uzszPAykwqQUANIjcfiwAAAA="/>
  </w:docVars>
  <w:rsids>
    <w:rsidRoot w:val="00D41989"/>
    <w:rsid w:val="00003808"/>
    <w:rsid w:val="00005285"/>
    <w:rsid w:val="00030161"/>
    <w:rsid w:val="00040235"/>
    <w:rsid w:val="0004409B"/>
    <w:rsid w:val="000628DD"/>
    <w:rsid w:val="00067B67"/>
    <w:rsid w:val="000704E4"/>
    <w:rsid w:val="00070650"/>
    <w:rsid w:val="00070B6B"/>
    <w:rsid w:val="00081F4F"/>
    <w:rsid w:val="00087E7C"/>
    <w:rsid w:val="00092464"/>
    <w:rsid w:val="000A244C"/>
    <w:rsid w:val="000A6FCA"/>
    <w:rsid w:val="000B6190"/>
    <w:rsid w:val="000D3B3C"/>
    <w:rsid w:val="000D5E2D"/>
    <w:rsid w:val="000D6278"/>
    <w:rsid w:val="000E0A83"/>
    <w:rsid w:val="000E2D22"/>
    <w:rsid w:val="000F4B54"/>
    <w:rsid w:val="00100298"/>
    <w:rsid w:val="00101A4E"/>
    <w:rsid w:val="00106A41"/>
    <w:rsid w:val="00117846"/>
    <w:rsid w:val="00127A81"/>
    <w:rsid w:val="0013413C"/>
    <w:rsid w:val="00142507"/>
    <w:rsid w:val="00150D6F"/>
    <w:rsid w:val="0015101B"/>
    <w:rsid w:val="00151EBA"/>
    <w:rsid w:val="0015286C"/>
    <w:rsid w:val="00152CE5"/>
    <w:rsid w:val="001564AF"/>
    <w:rsid w:val="00161384"/>
    <w:rsid w:val="00161BAC"/>
    <w:rsid w:val="00166F4F"/>
    <w:rsid w:val="001723E2"/>
    <w:rsid w:val="00175B21"/>
    <w:rsid w:val="00182318"/>
    <w:rsid w:val="001853E7"/>
    <w:rsid w:val="00185FAF"/>
    <w:rsid w:val="00193842"/>
    <w:rsid w:val="00194AE0"/>
    <w:rsid w:val="001A0EDD"/>
    <w:rsid w:val="001A15C8"/>
    <w:rsid w:val="001B3FF7"/>
    <w:rsid w:val="001C0609"/>
    <w:rsid w:val="001C316F"/>
    <w:rsid w:val="001C343D"/>
    <w:rsid w:val="001C4AFF"/>
    <w:rsid w:val="001C713E"/>
    <w:rsid w:val="001C7D2C"/>
    <w:rsid w:val="001D1811"/>
    <w:rsid w:val="001D1AB5"/>
    <w:rsid w:val="001D2EB0"/>
    <w:rsid w:val="001E38AF"/>
    <w:rsid w:val="001F1168"/>
    <w:rsid w:val="001F3282"/>
    <w:rsid w:val="0021319C"/>
    <w:rsid w:val="00216FF6"/>
    <w:rsid w:val="00217BF0"/>
    <w:rsid w:val="002313BF"/>
    <w:rsid w:val="00236C2D"/>
    <w:rsid w:val="00242132"/>
    <w:rsid w:val="002735BC"/>
    <w:rsid w:val="002760CB"/>
    <w:rsid w:val="0028229A"/>
    <w:rsid w:val="00286CF1"/>
    <w:rsid w:val="00295FD0"/>
    <w:rsid w:val="00297F14"/>
    <w:rsid w:val="002A5215"/>
    <w:rsid w:val="002B2D17"/>
    <w:rsid w:val="002D4783"/>
    <w:rsid w:val="002E71F8"/>
    <w:rsid w:val="002E7DD3"/>
    <w:rsid w:val="002F36D7"/>
    <w:rsid w:val="00303371"/>
    <w:rsid w:val="00306FAF"/>
    <w:rsid w:val="00307B64"/>
    <w:rsid w:val="0031486C"/>
    <w:rsid w:val="00316310"/>
    <w:rsid w:val="00321C39"/>
    <w:rsid w:val="003238EC"/>
    <w:rsid w:val="0032468D"/>
    <w:rsid w:val="00327D01"/>
    <w:rsid w:val="0033401D"/>
    <w:rsid w:val="00334E55"/>
    <w:rsid w:val="003444B5"/>
    <w:rsid w:val="0035583C"/>
    <w:rsid w:val="00371FB3"/>
    <w:rsid w:val="00375984"/>
    <w:rsid w:val="0038356A"/>
    <w:rsid w:val="00393DA6"/>
    <w:rsid w:val="0039405A"/>
    <w:rsid w:val="00397764"/>
    <w:rsid w:val="003A06DD"/>
    <w:rsid w:val="003A34A7"/>
    <w:rsid w:val="003A7597"/>
    <w:rsid w:val="003B0E56"/>
    <w:rsid w:val="003B68D0"/>
    <w:rsid w:val="003B7C47"/>
    <w:rsid w:val="003E1815"/>
    <w:rsid w:val="003E1BD8"/>
    <w:rsid w:val="003E4B1F"/>
    <w:rsid w:val="003F4681"/>
    <w:rsid w:val="003F68F5"/>
    <w:rsid w:val="003F7D1D"/>
    <w:rsid w:val="003F7D47"/>
    <w:rsid w:val="00401578"/>
    <w:rsid w:val="00404087"/>
    <w:rsid w:val="00406300"/>
    <w:rsid w:val="004108AE"/>
    <w:rsid w:val="00412544"/>
    <w:rsid w:val="00416853"/>
    <w:rsid w:val="00426312"/>
    <w:rsid w:val="004643A1"/>
    <w:rsid w:val="00481A92"/>
    <w:rsid w:val="004823D8"/>
    <w:rsid w:val="004867A5"/>
    <w:rsid w:val="00490548"/>
    <w:rsid w:val="004B1F59"/>
    <w:rsid w:val="004B61DD"/>
    <w:rsid w:val="004B7E51"/>
    <w:rsid w:val="004C12D6"/>
    <w:rsid w:val="004C3B9E"/>
    <w:rsid w:val="004C3DBB"/>
    <w:rsid w:val="004F6AB4"/>
    <w:rsid w:val="00502FFE"/>
    <w:rsid w:val="00512914"/>
    <w:rsid w:val="00513EAF"/>
    <w:rsid w:val="00517B50"/>
    <w:rsid w:val="00521B09"/>
    <w:rsid w:val="00521DB0"/>
    <w:rsid w:val="00524E22"/>
    <w:rsid w:val="00525012"/>
    <w:rsid w:val="0054207B"/>
    <w:rsid w:val="00556CD6"/>
    <w:rsid w:val="00594AC7"/>
    <w:rsid w:val="0059515A"/>
    <w:rsid w:val="005A49C7"/>
    <w:rsid w:val="005C5C30"/>
    <w:rsid w:val="005C607D"/>
    <w:rsid w:val="005C7F45"/>
    <w:rsid w:val="005D33DD"/>
    <w:rsid w:val="005E08ED"/>
    <w:rsid w:val="005E0A82"/>
    <w:rsid w:val="006053A3"/>
    <w:rsid w:val="00617974"/>
    <w:rsid w:val="00627979"/>
    <w:rsid w:val="00650628"/>
    <w:rsid w:val="00654554"/>
    <w:rsid w:val="00654F7D"/>
    <w:rsid w:val="006608EA"/>
    <w:rsid w:val="00664B55"/>
    <w:rsid w:val="00674D5F"/>
    <w:rsid w:val="00682CE7"/>
    <w:rsid w:val="00687CDD"/>
    <w:rsid w:val="0069124D"/>
    <w:rsid w:val="006932E6"/>
    <w:rsid w:val="006B372C"/>
    <w:rsid w:val="006B5BCB"/>
    <w:rsid w:val="006C6328"/>
    <w:rsid w:val="006C70DF"/>
    <w:rsid w:val="006D0344"/>
    <w:rsid w:val="006D12C6"/>
    <w:rsid w:val="006D6F75"/>
    <w:rsid w:val="006E2EBC"/>
    <w:rsid w:val="006E34BB"/>
    <w:rsid w:val="006E536E"/>
    <w:rsid w:val="006F2D39"/>
    <w:rsid w:val="006F4E66"/>
    <w:rsid w:val="00700FD2"/>
    <w:rsid w:val="00702BD4"/>
    <w:rsid w:val="0071214F"/>
    <w:rsid w:val="007218E4"/>
    <w:rsid w:val="00725843"/>
    <w:rsid w:val="007315BD"/>
    <w:rsid w:val="00732F87"/>
    <w:rsid w:val="00733967"/>
    <w:rsid w:val="00735E63"/>
    <w:rsid w:val="00736097"/>
    <w:rsid w:val="00736B45"/>
    <w:rsid w:val="0075253D"/>
    <w:rsid w:val="007528AA"/>
    <w:rsid w:val="00752AAC"/>
    <w:rsid w:val="00757A2A"/>
    <w:rsid w:val="00765079"/>
    <w:rsid w:val="007652E3"/>
    <w:rsid w:val="00783CC5"/>
    <w:rsid w:val="007A54B1"/>
    <w:rsid w:val="007B56A3"/>
    <w:rsid w:val="007B79AB"/>
    <w:rsid w:val="007C5947"/>
    <w:rsid w:val="007D2D3A"/>
    <w:rsid w:val="007D717E"/>
    <w:rsid w:val="007E1B31"/>
    <w:rsid w:val="007E7400"/>
    <w:rsid w:val="007F5CE9"/>
    <w:rsid w:val="0081469F"/>
    <w:rsid w:val="00816F8D"/>
    <w:rsid w:val="008262C7"/>
    <w:rsid w:val="00830FCF"/>
    <w:rsid w:val="0083162D"/>
    <w:rsid w:val="00831790"/>
    <w:rsid w:val="0084529C"/>
    <w:rsid w:val="008478A4"/>
    <w:rsid w:val="008565C8"/>
    <w:rsid w:val="00860F4E"/>
    <w:rsid w:val="008625B0"/>
    <w:rsid w:val="00863986"/>
    <w:rsid w:val="00863B1E"/>
    <w:rsid w:val="00865977"/>
    <w:rsid w:val="00865F73"/>
    <w:rsid w:val="00875FE3"/>
    <w:rsid w:val="008776B8"/>
    <w:rsid w:val="00882293"/>
    <w:rsid w:val="00884F47"/>
    <w:rsid w:val="0089012F"/>
    <w:rsid w:val="008A0283"/>
    <w:rsid w:val="008A72AE"/>
    <w:rsid w:val="008B5556"/>
    <w:rsid w:val="008E0D74"/>
    <w:rsid w:val="008E41EC"/>
    <w:rsid w:val="008E742A"/>
    <w:rsid w:val="008F01DD"/>
    <w:rsid w:val="008F70F4"/>
    <w:rsid w:val="008F7BFD"/>
    <w:rsid w:val="00910ED7"/>
    <w:rsid w:val="0091176F"/>
    <w:rsid w:val="00912036"/>
    <w:rsid w:val="00915BBE"/>
    <w:rsid w:val="00922039"/>
    <w:rsid w:val="00930BCD"/>
    <w:rsid w:val="00935B0B"/>
    <w:rsid w:val="0093687B"/>
    <w:rsid w:val="0094285C"/>
    <w:rsid w:val="00943CC7"/>
    <w:rsid w:val="00944D7D"/>
    <w:rsid w:val="00950DFF"/>
    <w:rsid w:val="00953276"/>
    <w:rsid w:val="009532BA"/>
    <w:rsid w:val="00971F67"/>
    <w:rsid w:val="0097752A"/>
    <w:rsid w:val="00982262"/>
    <w:rsid w:val="00983126"/>
    <w:rsid w:val="009A454A"/>
    <w:rsid w:val="009A5A89"/>
    <w:rsid w:val="009B0BD9"/>
    <w:rsid w:val="009C4462"/>
    <w:rsid w:val="009C717C"/>
    <w:rsid w:val="009E2B3D"/>
    <w:rsid w:val="00A005D2"/>
    <w:rsid w:val="00A04615"/>
    <w:rsid w:val="00A4382C"/>
    <w:rsid w:val="00A56517"/>
    <w:rsid w:val="00A663DD"/>
    <w:rsid w:val="00A72F0C"/>
    <w:rsid w:val="00A730E7"/>
    <w:rsid w:val="00A73213"/>
    <w:rsid w:val="00A768BE"/>
    <w:rsid w:val="00A804F9"/>
    <w:rsid w:val="00A826CA"/>
    <w:rsid w:val="00A86388"/>
    <w:rsid w:val="00A865D9"/>
    <w:rsid w:val="00A87D0D"/>
    <w:rsid w:val="00AA350D"/>
    <w:rsid w:val="00AB093C"/>
    <w:rsid w:val="00AB0DF5"/>
    <w:rsid w:val="00AD0559"/>
    <w:rsid w:val="00AD18B0"/>
    <w:rsid w:val="00AE03A7"/>
    <w:rsid w:val="00AE40EE"/>
    <w:rsid w:val="00AE6CF0"/>
    <w:rsid w:val="00AE77BE"/>
    <w:rsid w:val="00AF3F8F"/>
    <w:rsid w:val="00AF43D4"/>
    <w:rsid w:val="00AF60E7"/>
    <w:rsid w:val="00B02FD7"/>
    <w:rsid w:val="00B058C7"/>
    <w:rsid w:val="00B10E3D"/>
    <w:rsid w:val="00B1793D"/>
    <w:rsid w:val="00B36B46"/>
    <w:rsid w:val="00B41995"/>
    <w:rsid w:val="00B41DF2"/>
    <w:rsid w:val="00B4205B"/>
    <w:rsid w:val="00B443CA"/>
    <w:rsid w:val="00B45BCE"/>
    <w:rsid w:val="00B53537"/>
    <w:rsid w:val="00B61003"/>
    <w:rsid w:val="00B63177"/>
    <w:rsid w:val="00B67BC3"/>
    <w:rsid w:val="00B74D45"/>
    <w:rsid w:val="00B82954"/>
    <w:rsid w:val="00B90A4B"/>
    <w:rsid w:val="00B96B1B"/>
    <w:rsid w:val="00BA457A"/>
    <w:rsid w:val="00BA6465"/>
    <w:rsid w:val="00BA69C2"/>
    <w:rsid w:val="00BB241A"/>
    <w:rsid w:val="00BB2887"/>
    <w:rsid w:val="00BC5B97"/>
    <w:rsid w:val="00BC790D"/>
    <w:rsid w:val="00BD452D"/>
    <w:rsid w:val="00BD7FE2"/>
    <w:rsid w:val="00BE6209"/>
    <w:rsid w:val="00C07581"/>
    <w:rsid w:val="00C169C6"/>
    <w:rsid w:val="00C17C2B"/>
    <w:rsid w:val="00C2465C"/>
    <w:rsid w:val="00C27985"/>
    <w:rsid w:val="00C355DA"/>
    <w:rsid w:val="00C44999"/>
    <w:rsid w:val="00C50E39"/>
    <w:rsid w:val="00C524D8"/>
    <w:rsid w:val="00C74436"/>
    <w:rsid w:val="00C8020C"/>
    <w:rsid w:val="00C81FE8"/>
    <w:rsid w:val="00C851DC"/>
    <w:rsid w:val="00C85D95"/>
    <w:rsid w:val="00C93D40"/>
    <w:rsid w:val="00C95C39"/>
    <w:rsid w:val="00C961BB"/>
    <w:rsid w:val="00C97A98"/>
    <w:rsid w:val="00CA134F"/>
    <w:rsid w:val="00CA226B"/>
    <w:rsid w:val="00CB044B"/>
    <w:rsid w:val="00CB079B"/>
    <w:rsid w:val="00CB2876"/>
    <w:rsid w:val="00CC1274"/>
    <w:rsid w:val="00CC1796"/>
    <w:rsid w:val="00CC17C5"/>
    <w:rsid w:val="00CC4376"/>
    <w:rsid w:val="00CC43BA"/>
    <w:rsid w:val="00CC5FB3"/>
    <w:rsid w:val="00CE75C1"/>
    <w:rsid w:val="00D000BD"/>
    <w:rsid w:val="00D016D8"/>
    <w:rsid w:val="00D14F87"/>
    <w:rsid w:val="00D22955"/>
    <w:rsid w:val="00D27E58"/>
    <w:rsid w:val="00D31544"/>
    <w:rsid w:val="00D31D12"/>
    <w:rsid w:val="00D34104"/>
    <w:rsid w:val="00D41989"/>
    <w:rsid w:val="00D43849"/>
    <w:rsid w:val="00D5302E"/>
    <w:rsid w:val="00D55388"/>
    <w:rsid w:val="00D60122"/>
    <w:rsid w:val="00D62BD5"/>
    <w:rsid w:val="00D6395F"/>
    <w:rsid w:val="00D65C20"/>
    <w:rsid w:val="00D71CF0"/>
    <w:rsid w:val="00D74F72"/>
    <w:rsid w:val="00D86A9F"/>
    <w:rsid w:val="00D8786F"/>
    <w:rsid w:val="00D9127D"/>
    <w:rsid w:val="00DA5CF5"/>
    <w:rsid w:val="00DB3B0A"/>
    <w:rsid w:val="00DC04E7"/>
    <w:rsid w:val="00DC07FF"/>
    <w:rsid w:val="00DD5DDA"/>
    <w:rsid w:val="00DE0A4C"/>
    <w:rsid w:val="00DE2B96"/>
    <w:rsid w:val="00DE5B3B"/>
    <w:rsid w:val="00DF7BE7"/>
    <w:rsid w:val="00E203C2"/>
    <w:rsid w:val="00E262D6"/>
    <w:rsid w:val="00E26EED"/>
    <w:rsid w:val="00E30ABB"/>
    <w:rsid w:val="00E30F1B"/>
    <w:rsid w:val="00E31C6B"/>
    <w:rsid w:val="00E335C1"/>
    <w:rsid w:val="00E35061"/>
    <w:rsid w:val="00E73CE9"/>
    <w:rsid w:val="00E800BA"/>
    <w:rsid w:val="00E87942"/>
    <w:rsid w:val="00E906C9"/>
    <w:rsid w:val="00EA3E00"/>
    <w:rsid w:val="00EB048B"/>
    <w:rsid w:val="00EC15C1"/>
    <w:rsid w:val="00EC38B1"/>
    <w:rsid w:val="00EC653A"/>
    <w:rsid w:val="00ED1F45"/>
    <w:rsid w:val="00ED3D9D"/>
    <w:rsid w:val="00ED778C"/>
    <w:rsid w:val="00EE26A3"/>
    <w:rsid w:val="00EE6871"/>
    <w:rsid w:val="00EF75F5"/>
    <w:rsid w:val="00F00CE0"/>
    <w:rsid w:val="00F06689"/>
    <w:rsid w:val="00F07494"/>
    <w:rsid w:val="00F12513"/>
    <w:rsid w:val="00F17A22"/>
    <w:rsid w:val="00F234F8"/>
    <w:rsid w:val="00F266EE"/>
    <w:rsid w:val="00F27659"/>
    <w:rsid w:val="00F27F01"/>
    <w:rsid w:val="00F346C4"/>
    <w:rsid w:val="00F367DB"/>
    <w:rsid w:val="00F42B9C"/>
    <w:rsid w:val="00F46762"/>
    <w:rsid w:val="00F47CE2"/>
    <w:rsid w:val="00F53BB2"/>
    <w:rsid w:val="00F67703"/>
    <w:rsid w:val="00F679EA"/>
    <w:rsid w:val="00F7318C"/>
    <w:rsid w:val="00F83A05"/>
    <w:rsid w:val="00F87AD2"/>
    <w:rsid w:val="00F87D58"/>
    <w:rsid w:val="00F92E0F"/>
    <w:rsid w:val="00F94770"/>
    <w:rsid w:val="00FA03E1"/>
    <w:rsid w:val="00FA11F6"/>
    <w:rsid w:val="00FA164E"/>
    <w:rsid w:val="00FA1FD4"/>
    <w:rsid w:val="00FA21A0"/>
    <w:rsid w:val="00FA3B9E"/>
    <w:rsid w:val="00FA55B7"/>
    <w:rsid w:val="00FB1CCB"/>
    <w:rsid w:val="00FB5AB5"/>
    <w:rsid w:val="00FC46D1"/>
    <w:rsid w:val="00FC65F4"/>
    <w:rsid w:val="00FD1883"/>
    <w:rsid w:val="00FD5004"/>
    <w:rsid w:val="00FE572D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95ABE"/>
  <w15:chartTrackingRefBased/>
  <w15:docId w15:val="{EB46D4D1-8632-4F59-97F4-73B39E1E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E73CE9"/>
    <w:pPr>
      <w:numPr>
        <w:ilvl w:val="1"/>
      </w:numPr>
      <w:spacing w:before="480" w:after="120"/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73CE9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28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28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28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28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28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6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6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6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6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310"/>
  </w:style>
  <w:style w:type="character" w:customStyle="1" w:styleId="HeaderChar">
    <w:name w:val="Header Char"/>
    <w:basedOn w:val="DefaultParagraphFont"/>
    <w:link w:val="Header"/>
    <w:uiPriority w:val="99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qFormat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7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8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3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3DD"/>
    <w:rPr>
      <w:b/>
      <w:bCs/>
      <w:sz w:val="20"/>
      <w:szCs w:val="20"/>
    </w:rPr>
  </w:style>
  <w:style w:type="paragraph" w:customStyle="1" w:styleId="tablewrapper1">
    <w:name w:val="tablewrapper1"/>
    <w:basedOn w:val="Normal"/>
    <w:rsid w:val="00286CF1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286CF1"/>
    <w:rPr>
      <w:b/>
      <w:bCs/>
    </w:rPr>
  </w:style>
  <w:style w:type="paragraph" w:customStyle="1" w:styleId="paragraph">
    <w:name w:val="paragraph"/>
    <w:basedOn w:val="Normal"/>
    <w:rsid w:val="001C0609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1C0609"/>
  </w:style>
  <w:style w:type="character" w:customStyle="1" w:styleId="eop">
    <w:name w:val="eop"/>
    <w:basedOn w:val="DefaultParagraphFont"/>
    <w:rsid w:val="001C0609"/>
  </w:style>
  <w:style w:type="character" w:styleId="UnresolvedMention">
    <w:name w:val="Unresolved Mention"/>
    <w:basedOn w:val="DefaultParagraphFont"/>
    <w:uiPriority w:val="99"/>
    <w:semiHidden/>
    <w:unhideWhenUsed/>
    <w:rsid w:val="00783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3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a.gov.au/organisation/department-of-jobs-tourism-science-and-innovation/2024-wa-science-hall-of-fame-nomina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.gov.au/service/governance/honours-and-awards-programs/premiers-science-awards-2024-application-inform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95e632-941a-4900-8eef-0fbc4c43d3c0" xsi:nil="true"/>
    <lcf76f155ced4ddcb4097134ff3c332f xmlns="8219f49e-1d8c-490a-be32-6aea0c6194a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F0A7451CC954591965DDE4471A2DF" ma:contentTypeVersion="21" ma:contentTypeDescription="Create a new document." ma:contentTypeScope="" ma:versionID="2031dc0b88f877e1a9b6df76bb11cf93">
  <xsd:schema xmlns:xsd="http://www.w3.org/2001/XMLSchema" xmlns:xs="http://www.w3.org/2001/XMLSchema" xmlns:p="http://schemas.microsoft.com/office/2006/metadata/properties" xmlns:ns2="8219f49e-1d8c-490a-be32-6aea0c6194a3" xmlns:ns3="b695e632-941a-4900-8eef-0fbc4c43d3c0" targetNamespace="http://schemas.microsoft.com/office/2006/metadata/properties" ma:root="true" ma:fieldsID="2283407f002397a810e2d564a7f680e5" ns2:_="" ns3:_="">
    <xsd:import namespace="8219f49e-1d8c-490a-be32-6aea0c6194a3"/>
    <xsd:import namespace="b695e632-941a-4900-8eef-0fbc4c43d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9f49e-1d8c-490a-be32-6aea0c619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6f0cfc-611e-4d38-a264-05700cd7d9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5e632-941a-4900-8eef-0fbc4c43d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6baaca-cb6c-4312-b2be-ed941822d8be}" ma:internalName="TaxCatchAll" ma:showField="CatchAllData" ma:web="b695e632-941a-4900-8eef-0fbc4c43d3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b695e632-941a-4900-8eef-0fbc4c43d3c0"/>
    <ds:schemaRef ds:uri="8219f49e-1d8c-490a-be32-6aea0c6194a3"/>
  </ds:schemaRefs>
</ds:datastoreItem>
</file>

<file path=customXml/itemProps3.xml><?xml version="1.0" encoding="utf-8"?>
<ds:datastoreItem xmlns:ds="http://schemas.openxmlformats.org/officeDocument/2006/customXml" ds:itemID="{53137527-8BB2-43BE-9BE8-CF6DEDC95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9f49e-1d8c-490a-be32-6aea0c6194a3"/>
    <ds:schemaRef ds:uri="b695e632-941a-4900-8eef-0fbc4c43d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A4920-411E-4FD8-BAB6-63F4734F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Protocols - Version 2 - Created July 2020</vt:lpstr>
    </vt:vector>
  </TitlesOfParts>
  <Company>Department of Mines and Petroleum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Protocols - Version 2 - Created July 2020</dc:title>
  <dc:subject>a guide for the department on what the process is for developing and approving communication material.</dc:subject>
  <dc:creator>Ilka Novak</dc:creator>
  <cp:keywords/>
  <dc:description/>
  <cp:lastModifiedBy>CHAFFEY, Sarah</cp:lastModifiedBy>
  <cp:revision>2</cp:revision>
  <cp:lastPrinted>2020-09-02T04:51:00Z</cp:lastPrinted>
  <dcterms:created xsi:type="dcterms:W3CDTF">2024-03-15T02:59:00Z</dcterms:created>
  <dcterms:modified xsi:type="dcterms:W3CDTF">2024-03-15T02:59:00Z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0x0101002BAF0A7451CC954591965DDE4471A2DF</vt:lpwstr>
  </property>
  <property fmtid="{D5CDD505-2E9C-101B-9397-08002B2CF9AE}" pid="3" name="DataStore">
    <vt:lpwstr>Central</vt:lpwstr>
  </property>
</Properties>
</file>