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243B" w14:textId="77777777" w:rsidR="00140EFA" w:rsidRDefault="00140EFA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W w:w="212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9"/>
        <w:gridCol w:w="6235"/>
        <w:gridCol w:w="3364"/>
        <w:gridCol w:w="2024"/>
        <w:gridCol w:w="2002"/>
        <w:gridCol w:w="1402"/>
      </w:tblGrid>
      <w:tr w:rsidR="004F25E5" w14:paraId="45AFB269" w14:textId="699A5F6C" w:rsidTr="004F25E5">
        <w:trPr>
          <w:trHeight w:val="360"/>
          <w:jc w:val="center"/>
        </w:trPr>
        <w:tc>
          <w:tcPr>
            <w:tcW w:w="198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AAD00" w14:textId="77777777" w:rsidR="004F25E5" w:rsidRDefault="004F25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SIX MONTHLY RETURN ON ENGAGEMENT OF CONSULTANTS</w:t>
            </w:r>
          </w:p>
          <w:p w14:paraId="3E25A820" w14:textId="77777777" w:rsidR="004F25E5" w:rsidRDefault="004F25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24B9523" w14:textId="77777777" w:rsidR="004F25E5" w:rsidRDefault="004F25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F25E5" w14:paraId="19E79E12" w14:textId="08A556EE" w:rsidTr="004F25E5">
        <w:trPr>
          <w:trHeight w:val="255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C375F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4E717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2444F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36296" w14:textId="77777777" w:rsidR="004F25E5" w:rsidRDefault="004F25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A172B" w14:textId="77777777" w:rsidR="004F25E5" w:rsidRDefault="004F25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A049B90" w14:textId="77777777" w:rsidR="004F25E5" w:rsidRDefault="004F25E5">
            <w:pPr>
              <w:rPr>
                <w:rFonts w:ascii="Arial" w:hAnsi="Arial" w:cs="Arial"/>
                <w:sz w:val="20"/>
              </w:rPr>
            </w:pPr>
          </w:p>
        </w:tc>
      </w:tr>
      <w:tr w:rsidR="004F25E5" w14:paraId="1B9E9533" w14:textId="2DD0B882" w:rsidTr="004F25E5">
        <w:trPr>
          <w:trHeight w:val="255"/>
          <w:jc w:val="center"/>
        </w:trPr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7DD06" w14:textId="4B241746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MINISTER: _______________________________________</w:t>
            </w:r>
          </w:p>
        </w:tc>
        <w:tc>
          <w:tcPr>
            <w:tcW w:w="73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709C4" w14:textId="19B1E83E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PERIOD ENDING:</w:t>
            </w:r>
            <w:r w:rsidR="00CA245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______________________________________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B431ADC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F25E5" w14:paraId="7479370B" w14:textId="186A3647" w:rsidTr="004F25E5">
        <w:trPr>
          <w:trHeight w:val="255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E75B5" w14:textId="77777777" w:rsidR="004F25E5" w:rsidRDefault="004F25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672B9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C1879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397B3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F7B48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DB0F8CA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F25E5" w14:paraId="736216D1" w14:textId="494543A9" w:rsidTr="004F25E5">
        <w:trPr>
          <w:trHeight w:val="255"/>
          <w:jc w:val="center"/>
        </w:trPr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1A28B" w14:textId="429DB138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PORTFOLIO: _____________________________________</w:t>
            </w:r>
          </w:p>
        </w:tc>
        <w:tc>
          <w:tcPr>
            <w:tcW w:w="73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5B0F3" w14:textId="16A32A69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AGENCY TITLE:</w:t>
            </w:r>
            <w:r w:rsidR="00CA2459">
              <w:rPr>
                <w:rFonts w:ascii="Arial" w:hAnsi="Arial" w:cs="Arial"/>
                <w:b/>
                <w:bCs/>
                <w:sz w:val="20"/>
              </w:rPr>
              <w:t xml:space="preserve"> _______________________________________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14181EA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F25E5" w14:paraId="1CD4ADEF" w14:textId="4921A77A" w:rsidTr="004F25E5">
        <w:trPr>
          <w:trHeight w:val="255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24724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FE340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E10C7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665F5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21C4E" w14:textId="77777777" w:rsidR="004F25E5" w:rsidRDefault="004F25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B22D960" w14:textId="77777777" w:rsidR="004F25E5" w:rsidRDefault="004F25E5">
            <w:pPr>
              <w:rPr>
                <w:rFonts w:ascii="Arial" w:hAnsi="Arial" w:cs="Arial"/>
                <w:sz w:val="20"/>
              </w:rPr>
            </w:pPr>
          </w:p>
        </w:tc>
      </w:tr>
      <w:tr w:rsidR="004F25E5" w14:paraId="4BA38560" w14:textId="72FA05F3" w:rsidTr="004F25E5">
        <w:trPr>
          <w:trHeight w:val="270"/>
          <w:jc w:val="center"/>
        </w:trPr>
        <w:tc>
          <w:tcPr>
            <w:tcW w:w="623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17C3F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84F3B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47C2C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C99FE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CA8C5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CC31F74" w14:textId="77777777" w:rsidR="004F25E5" w:rsidRDefault="004F25E5">
            <w:pPr>
              <w:rPr>
                <w:rFonts w:ascii="Arial" w:hAnsi="Arial" w:cs="Arial"/>
                <w:sz w:val="20"/>
              </w:rPr>
            </w:pPr>
          </w:p>
        </w:tc>
      </w:tr>
      <w:tr w:rsidR="004F25E5" w14:paraId="340B9ADD" w14:textId="649A9FCC" w:rsidTr="004F25E5">
        <w:trPr>
          <w:cantSplit/>
          <w:trHeight w:val="285"/>
          <w:jc w:val="center"/>
        </w:trPr>
        <w:tc>
          <w:tcPr>
            <w:tcW w:w="623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09EB9" w14:textId="77777777" w:rsidR="004F25E5" w:rsidRDefault="004F25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 OF CONSULTANT</w:t>
            </w:r>
          </w:p>
        </w:tc>
        <w:tc>
          <w:tcPr>
            <w:tcW w:w="623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5F9CB" w14:textId="77777777" w:rsidR="004F25E5" w:rsidRDefault="004F25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PURPOSE OF ENGAGEMENT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336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CD1BD" w14:textId="77777777" w:rsidR="004F25E5" w:rsidRDefault="004F25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PERIOD OF ENGAGEMENT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3"/>
            </w:r>
          </w:p>
        </w:tc>
        <w:tc>
          <w:tcPr>
            <w:tcW w:w="402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71633" w14:textId="77777777" w:rsidR="004F25E5" w:rsidRDefault="004F25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REMUNERATION/CONTRACT COSTS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4"/>
            </w:r>
          </w:p>
        </w:tc>
        <w:tc>
          <w:tcPr>
            <w:tcW w:w="140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</w:tcPr>
          <w:p w14:paraId="1AF13C4A" w14:textId="167D8721" w:rsidR="004F25E5" w:rsidRPr="00D3684A" w:rsidRDefault="004F25E5">
            <w:pPr>
              <w:jc w:val="center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  <w:r w:rsidRPr="005E2AE2">
              <w:rPr>
                <w:rFonts w:ascii="Arial" w:hAnsi="Arial" w:cs="Arial"/>
                <w:b/>
                <w:bCs/>
                <w:sz w:val="20"/>
              </w:rPr>
              <w:t>Strategic Advice Criteria (1-5)</w:t>
            </w:r>
            <w:r w:rsidR="00F24AD8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5"/>
            </w:r>
          </w:p>
        </w:tc>
      </w:tr>
      <w:tr w:rsidR="004F25E5" w14:paraId="48D7CC08" w14:textId="33A29AEE" w:rsidTr="004F25E5">
        <w:trPr>
          <w:cantSplit/>
          <w:trHeight w:val="480"/>
          <w:jc w:val="center"/>
        </w:trPr>
        <w:tc>
          <w:tcPr>
            <w:tcW w:w="62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C40DF2F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23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FBEF22E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B5D9BF5" w14:textId="77777777" w:rsidR="004F25E5" w:rsidRDefault="004F25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DD327" w14:textId="77777777" w:rsidR="004F25E5" w:rsidRDefault="004F25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Estimated Total Cost of Consultancy</w:t>
            </w:r>
          </w:p>
          <w:p w14:paraId="5135109F" w14:textId="4F712ED0" w:rsidR="004F25E5" w:rsidRDefault="004F25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(including GST)</w:t>
            </w:r>
          </w:p>
        </w:tc>
        <w:tc>
          <w:tcPr>
            <w:tcW w:w="20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1DB16" w14:textId="77777777" w:rsidR="004F25E5" w:rsidRDefault="004F25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Cost This Six Month Period </w:t>
            </w:r>
          </w:p>
          <w:p w14:paraId="7BCB7F19" w14:textId="473A6718" w:rsidR="004F25E5" w:rsidRDefault="004F25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(including GST)</w:t>
            </w:r>
          </w:p>
        </w:tc>
        <w:tc>
          <w:tcPr>
            <w:tcW w:w="1402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14:paraId="001E7136" w14:textId="77777777" w:rsidR="004F25E5" w:rsidRPr="00D3684A" w:rsidRDefault="004F25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4F25E5" w14:paraId="326A0951" w14:textId="2AE9C271" w:rsidTr="004F25E5">
        <w:trPr>
          <w:trHeight w:val="600"/>
          <w:jc w:val="center"/>
        </w:trPr>
        <w:tc>
          <w:tcPr>
            <w:tcW w:w="6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B22C1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10368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C7695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E2F1D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21E1D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527C4" w14:textId="77777777" w:rsidR="004F25E5" w:rsidRPr="00D3684A" w:rsidRDefault="004F25E5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4F25E5" w14:paraId="52928A93" w14:textId="606373B3" w:rsidTr="004F25E5">
        <w:trPr>
          <w:trHeight w:val="600"/>
          <w:jc w:val="center"/>
        </w:trPr>
        <w:tc>
          <w:tcPr>
            <w:tcW w:w="6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4268B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76C3A" w14:textId="6E97311E" w:rsidR="004F25E5" w:rsidRDefault="004F25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FBCB8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7BBE9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07DB0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A90A3" w14:textId="77777777" w:rsidR="004F25E5" w:rsidRPr="00D3684A" w:rsidRDefault="004F25E5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4F25E5" w14:paraId="273CB59E" w14:textId="476BABA9" w:rsidTr="004F25E5">
        <w:trPr>
          <w:trHeight w:val="600"/>
          <w:jc w:val="center"/>
        </w:trPr>
        <w:tc>
          <w:tcPr>
            <w:tcW w:w="6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B133D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DE7A0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B9E24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ED40D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9ABB3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54232" w14:textId="77777777" w:rsidR="004F25E5" w:rsidRPr="00D3684A" w:rsidRDefault="004F25E5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4F25E5" w14:paraId="366DC9C9" w14:textId="46E93CCC" w:rsidTr="004F25E5">
        <w:trPr>
          <w:trHeight w:val="600"/>
          <w:jc w:val="center"/>
        </w:trPr>
        <w:tc>
          <w:tcPr>
            <w:tcW w:w="6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032B9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6C6FA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C25DB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535DF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09AC1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E46A2" w14:textId="77777777" w:rsidR="004F25E5" w:rsidRPr="00D3684A" w:rsidRDefault="004F25E5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4F25E5" w14:paraId="597526BD" w14:textId="10789D9B" w:rsidTr="004F25E5">
        <w:trPr>
          <w:trHeight w:val="600"/>
          <w:jc w:val="center"/>
        </w:trPr>
        <w:tc>
          <w:tcPr>
            <w:tcW w:w="6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2FE9C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E714E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D6D84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F32ED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17D00" w14:textId="77777777" w:rsidR="004F25E5" w:rsidRDefault="004F25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2F462" w14:textId="77777777" w:rsidR="004F25E5" w:rsidRPr="00D3684A" w:rsidRDefault="004F25E5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14:paraId="7E5C1445" w14:textId="77777777" w:rsidR="00140EFA" w:rsidRDefault="00140EFA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sectPr w:rsidR="00140EFA" w:rsidSect="005A2BB9">
      <w:headerReference w:type="even" r:id="rId11"/>
      <w:headerReference w:type="default" r:id="rId12"/>
      <w:headerReference w:type="first" r:id="rId13"/>
      <w:pgSz w:w="23811" w:h="16838" w:orient="landscape" w:code="8"/>
      <w:pgMar w:top="1134" w:right="1304" w:bottom="1474" w:left="119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57C3" w14:textId="77777777" w:rsidR="000E1366" w:rsidRDefault="000E1366">
      <w:r>
        <w:separator/>
      </w:r>
    </w:p>
  </w:endnote>
  <w:endnote w:type="continuationSeparator" w:id="0">
    <w:p w14:paraId="370D904E" w14:textId="77777777" w:rsidR="000E1366" w:rsidRDefault="000E1366">
      <w:r>
        <w:continuationSeparator/>
      </w:r>
    </w:p>
  </w:endnote>
  <w:endnote w:type="continuationNotice" w:id="1">
    <w:p w14:paraId="2FC14842" w14:textId="77777777" w:rsidR="000E1366" w:rsidRDefault="000E1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AD0D" w14:textId="77777777" w:rsidR="000E1366" w:rsidRDefault="000E1366">
      <w:r>
        <w:separator/>
      </w:r>
    </w:p>
  </w:footnote>
  <w:footnote w:type="continuationSeparator" w:id="0">
    <w:p w14:paraId="191AD561" w14:textId="77777777" w:rsidR="000E1366" w:rsidRDefault="000E1366">
      <w:r>
        <w:continuationSeparator/>
      </w:r>
    </w:p>
  </w:footnote>
  <w:footnote w:type="continuationNotice" w:id="1">
    <w:p w14:paraId="4E971261" w14:textId="77777777" w:rsidR="000E1366" w:rsidRDefault="000E1366"/>
  </w:footnote>
  <w:footnote w:id="2">
    <w:p w14:paraId="5D4D0C38" w14:textId="77777777" w:rsidR="004F25E5" w:rsidRPr="00B663B6" w:rsidRDefault="004F25E5" w:rsidP="004D0274">
      <w:pPr>
        <w:pStyle w:val="FootnoteText"/>
        <w:rPr>
          <w:rFonts w:ascii="Calibri" w:hAnsi="Calibri" w:cs="Calibri"/>
        </w:rPr>
      </w:pPr>
      <w:r w:rsidRPr="00B663B6">
        <w:rPr>
          <w:rFonts w:ascii="Calibri" w:hAnsi="Calibri" w:cs="Calibri"/>
        </w:rPr>
        <w:t>[signature]</w:t>
      </w:r>
    </w:p>
    <w:p w14:paraId="6FDAA545" w14:textId="77777777" w:rsidR="004F25E5" w:rsidRDefault="004F25E5" w:rsidP="004D0274">
      <w:pPr>
        <w:pStyle w:val="FootnoteText"/>
        <w:rPr>
          <w:rFonts w:ascii="Calibri" w:hAnsi="Calibri" w:cs="Calibri"/>
          <w:b/>
        </w:rPr>
      </w:pPr>
    </w:p>
    <w:p w14:paraId="40DC633C" w14:textId="77777777" w:rsidR="004F25E5" w:rsidRDefault="004F25E5" w:rsidP="004D0274">
      <w:pPr>
        <w:pStyle w:val="FootnoteText"/>
        <w:rPr>
          <w:rFonts w:ascii="Calibri" w:hAnsi="Calibri" w:cs="Calibri"/>
          <w:b/>
        </w:rPr>
      </w:pPr>
    </w:p>
    <w:p w14:paraId="34685EFB" w14:textId="77777777" w:rsidR="004F25E5" w:rsidRDefault="004F25E5" w:rsidP="004D0274">
      <w:pPr>
        <w:pStyle w:val="FootnoteText"/>
        <w:rPr>
          <w:rFonts w:ascii="Calibri" w:hAnsi="Calibri" w:cs="Calibri"/>
          <w:b/>
        </w:rPr>
      </w:pPr>
    </w:p>
    <w:p w14:paraId="30E26095" w14:textId="43235DEF" w:rsidR="004F25E5" w:rsidRDefault="004F25E5" w:rsidP="004D0274">
      <w:pPr>
        <w:pStyle w:val="FootnoteTex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_____________________________</w:t>
      </w:r>
      <w:r w:rsidR="00CA2459">
        <w:rPr>
          <w:rFonts w:ascii="Calibri" w:hAnsi="Calibri" w:cs="Calibri"/>
          <w:b/>
        </w:rPr>
        <w:t>______________________________________________</w:t>
      </w:r>
    </w:p>
    <w:p w14:paraId="542BABC7" w14:textId="097AA609" w:rsidR="004F25E5" w:rsidRPr="00B663B6" w:rsidRDefault="004F25E5" w:rsidP="004F25E5">
      <w:pPr>
        <w:pStyle w:val="FootnoteText"/>
        <w:rPr>
          <w:rFonts w:ascii="Calibri" w:hAnsi="Calibri" w:cs="Calibri"/>
        </w:rPr>
      </w:pPr>
      <w:r w:rsidRPr="00B663B6">
        <w:rPr>
          <w:rFonts w:ascii="Calibri" w:hAnsi="Calibri" w:cs="Calibri"/>
        </w:rPr>
        <w:t>[</w:t>
      </w:r>
      <w:r>
        <w:rPr>
          <w:rFonts w:ascii="Calibri" w:hAnsi="Calibri" w:cs="Calibri"/>
        </w:rPr>
        <w:t>Name and Position</w:t>
      </w:r>
      <w:r w:rsidRPr="00B663B6">
        <w:rPr>
          <w:rFonts w:ascii="Calibri" w:hAnsi="Calibri" w:cs="Calibri"/>
        </w:rPr>
        <w:t>]</w:t>
      </w:r>
    </w:p>
    <w:p w14:paraId="52F9CC9E" w14:textId="77777777" w:rsidR="004F25E5" w:rsidRDefault="004F25E5" w:rsidP="004D0274">
      <w:pPr>
        <w:pStyle w:val="FootnoteText"/>
        <w:rPr>
          <w:rFonts w:ascii="Calibri" w:hAnsi="Calibri" w:cs="Calibri"/>
          <w:b/>
        </w:rPr>
      </w:pPr>
    </w:p>
    <w:p w14:paraId="32033B9B" w14:textId="52867562" w:rsidR="004F25E5" w:rsidRDefault="004F25E5" w:rsidP="004D0274">
      <w:pPr>
        <w:pStyle w:val="FootnoteText"/>
        <w:rPr>
          <w:rFonts w:ascii="Calibri" w:hAnsi="Calibri" w:cs="Calibri"/>
          <w:b/>
        </w:rPr>
      </w:pPr>
      <w:r w:rsidRPr="00993DF6">
        <w:rPr>
          <w:rFonts w:ascii="Calibri" w:hAnsi="Calibri" w:cs="Calibri"/>
          <w:b/>
        </w:rPr>
        <w:t xml:space="preserve">Report only consultancies that provide strategic advice to Government – for examples please see </w:t>
      </w:r>
      <w:r w:rsidR="00A472F7">
        <w:rPr>
          <w:rFonts w:ascii="Calibri" w:hAnsi="Calibri" w:cs="Calibri"/>
          <w:b/>
        </w:rPr>
        <w:t>Appendix</w:t>
      </w:r>
      <w:r>
        <w:rPr>
          <w:rFonts w:ascii="Calibri" w:hAnsi="Calibri" w:cs="Calibri"/>
          <w:b/>
        </w:rPr>
        <w:t xml:space="preserve"> </w:t>
      </w:r>
      <w:r w:rsidR="00A472F7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 xml:space="preserve"> of Premier’s Circular 202</w:t>
      </w:r>
      <w:r w:rsidR="00F24AD8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/</w:t>
      </w:r>
      <w:r w:rsidR="00232088">
        <w:rPr>
          <w:rFonts w:ascii="Calibri" w:hAnsi="Calibri" w:cs="Calibri"/>
          <w:b/>
        </w:rPr>
        <w:t>17</w:t>
      </w:r>
    </w:p>
    <w:p w14:paraId="411286BF" w14:textId="77777777" w:rsidR="004F25E5" w:rsidRPr="00993DF6" w:rsidRDefault="004F25E5" w:rsidP="004D0274">
      <w:pPr>
        <w:pStyle w:val="FootnoteText"/>
        <w:rPr>
          <w:rFonts w:ascii="Calibri" w:hAnsi="Calibri" w:cs="Calibri"/>
          <w:b/>
        </w:rPr>
      </w:pPr>
    </w:p>
    <w:p w14:paraId="7EC81444" w14:textId="77777777" w:rsidR="004F25E5" w:rsidRPr="00F61629" w:rsidRDefault="004F25E5" w:rsidP="004D0274">
      <w:pPr>
        <w:numPr>
          <w:ilvl w:val="0"/>
          <w:numId w:val="24"/>
        </w:numPr>
        <w:ind w:left="426" w:hanging="426"/>
        <w:rPr>
          <w:rFonts w:ascii="Calibri" w:hAnsi="Calibri" w:cs="Calibri"/>
          <w:sz w:val="20"/>
        </w:rPr>
      </w:pPr>
      <w:r w:rsidRPr="00F61629">
        <w:rPr>
          <w:rFonts w:ascii="Calibri" w:hAnsi="Calibri" w:cs="Calibri"/>
          <w:sz w:val="20"/>
        </w:rPr>
        <w:t>The description should be sufficiently detailed to enable an independent assessment against the criterion specified in the Circular.</w:t>
      </w:r>
    </w:p>
    <w:p w14:paraId="5CBE6E76" w14:textId="77777777" w:rsidR="004F25E5" w:rsidRPr="00F61629" w:rsidRDefault="004F25E5" w:rsidP="004D0274">
      <w:pPr>
        <w:pStyle w:val="FootnoteText"/>
        <w:numPr>
          <w:ilvl w:val="0"/>
          <w:numId w:val="24"/>
        </w:numPr>
        <w:ind w:left="426" w:hanging="426"/>
        <w:rPr>
          <w:rFonts w:ascii="Calibri" w:hAnsi="Calibri" w:cs="Calibri"/>
        </w:rPr>
      </w:pPr>
      <w:r w:rsidRPr="00F61629">
        <w:rPr>
          <w:rFonts w:ascii="Calibri" w:hAnsi="Calibri" w:cs="Calibri"/>
        </w:rPr>
        <w:t>The period of engagement should include the entire contract period.</w:t>
      </w:r>
    </w:p>
    <w:p w14:paraId="10A08527" w14:textId="77777777" w:rsidR="004F25E5" w:rsidRPr="00F61629" w:rsidRDefault="004F25E5" w:rsidP="004D0274">
      <w:pPr>
        <w:pStyle w:val="FootnoteText"/>
        <w:numPr>
          <w:ilvl w:val="0"/>
          <w:numId w:val="24"/>
        </w:numPr>
        <w:ind w:left="426" w:hanging="426"/>
        <w:rPr>
          <w:rFonts w:ascii="Calibri" w:hAnsi="Calibri" w:cs="Calibri"/>
        </w:rPr>
      </w:pPr>
      <w:r w:rsidRPr="00F61629">
        <w:rPr>
          <w:rFonts w:ascii="Calibri" w:hAnsi="Calibri" w:cs="Calibri"/>
        </w:rPr>
        <w:t>All figures are to be inclusive of any applicable Goods and Services Tax (GST).</w:t>
      </w:r>
    </w:p>
    <w:p w14:paraId="7920EC4D" w14:textId="77777777" w:rsidR="004F25E5" w:rsidRDefault="004F25E5" w:rsidP="004D0274">
      <w:pPr>
        <w:pStyle w:val="FootnoteText"/>
      </w:pPr>
    </w:p>
  </w:footnote>
  <w:footnote w:id="3">
    <w:p w14:paraId="7F163C95" w14:textId="77777777" w:rsidR="004F25E5" w:rsidRDefault="004F25E5" w:rsidP="004D0274">
      <w:pPr>
        <w:pStyle w:val="FootnoteText"/>
      </w:pPr>
    </w:p>
  </w:footnote>
  <w:footnote w:id="4">
    <w:p w14:paraId="131F0EA7" w14:textId="77777777" w:rsidR="004F25E5" w:rsidRDefault="004F25E5" w:rsidP="004D0274">
      <w:pPr>
        <w:pStyle w:val="FootnoteText"/>
      </w:pPr>
    </w:p>
  </w:footnote>
  <w:footnote w:id="5">
    <w:p w14:paraId="68B5BF26" w14:textId="68D49C57" w:rsidR="00F24AD8" w:rsidRPr="00A472F7" w:rsidRDefault="00F24AD8">
      <w:pPr>
        <w:pStyle w:val="FootnoteText"/>
        <w:rPr>
          <w:rFonts w:asciiTheme="minorHAnsi" w:hAnsiTheme="minorHAnsi" w:cstheme="minorHAnsi"/>
          <w:lang w:val="en-US"/>
        </w:rPr>
      </w:pPr>
      <w:r w:rsidRPr="00A472F7">
        <w:rPr>
          <w:rStyle w:val="FootnoteReference"/>
          <w:rFonts w:asciiTheme="minorHAnsi" w:hAnsiTheme="minorHAnsi" w:cstheme="minorHAnsi"/>
        </w:rPr>
        <w:footnoteRef/>
      </w:r>
      <w:r w:rsidRPr="00A472F7">
        <w:rPr>
          <w:rFonts w:asciiTheme="minorHAnsi" w:hAnsiTheme="minorHAnsi" w:cstheme="minorHAnsi"/>
        </w:rPr>
        <w:t xml:space="preserve">.  See strategic advice criteria at </w:t>
      </w:r>
      <w:r w:rsidR="00A472F7">
        <w:rPr>
          <w:rFonts w:asciiTheme="minorHAnsi" w:hAnsiTheme="minorHAnsi" w:cstheme="minorHAnsi"/>
        </w:rPr>
        <w:t>Appendix</w:t>
      </w:r>
      <w:r w:rsidRPr="00A472F7">
        <w:rPr>
          <w:rFonts w:asciiTheme="minorHAnsi" w:hAnsiTheme="minorHAnsi" w:cstheme="minorHAnsi"/>
        </w:rPr>
        <w:t xml:space="preserve"> </w:t>
      </w:r>
      <w:r w:rsidR="00A472F7">
        <w:rPr>
          <w:rFonts w:asciiTheme="minorHAnsi" w:hAnsiTheme="minorHAnsi" w:cstheme="minorHAnsi"/>
        </w:rPr>
        <w:t>2</w:t>
      </w:r>
      <w:r w:rsidRPr="00A472F7">
        <w:rPr>
          <w:rFonts w:asciiTheme="minorHAnsi" w:hAnsiTheme="minorHAnsi" w:cstheme="minorHAnsi"/>
        </w:rPr>
        <w:t xml:space="preserve"> pf Premier’s Circular 2025/</w:t>
      </w:r>
      <w:r w:rsidR="00232088">
        <w:rPr>
          <w:rFonts w:asciiTheme="minorHAnsi" w:hAnsiTheme="minorHAnsi" w:cstheme="minorHAnsi"/>
        </w:rPr>
        <w:t>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3F40" w14:textId="77777777" w:rsidR="00192F8A" w:rsidRDefault="00192F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C93D50" w14:textId="77777777" w:rsidR="00192F8A" w:rsidRDefault="00192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CF2D" w14:textId="77777777" w:rsidR="00192F8A" w:rsidRDefault="00192F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0C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239A69" w14:textId="77777777" w:rsidR="00192F8A" w:rsidRDefault="00192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3EBD" w14:textId="6BC9ACED" w:rsidR="00192F8A" w:rsidRPr="004D0274" w:rsidRDefault="00192F8A">
    <w:pPr>
      <w:pStyle w:val="Header"/>
      <w:jc w:val="right"/>
      <w:rPr>
        <w:rFonts w:ascii="Arial" w:hAnsi="Arial" w:cs="Arial"/>
      </w:rPr>
    </w:pPr>
    <w:r w:rsidRPr="004D0274">
      <w:rPr>
        <w:rFonts w:ascii="Arial" w:hAnsi="Arial" w:cs="Arial"/>
      </w:rPr>
      <w:t xml:space="preserve">APPENDIX </w:t>
    </w:r>
    <w:r w:rsidR="00A472F7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666C5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9845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C45D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D6F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88C1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DECE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E250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38D8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526B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D8FD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26A86"/>
    <w:multiLevelType w:val="hybridMultilevel"/>
    <w:tmpl w:val="A6022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A37C4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12" w15:restartNumberingAfterBreak="0">
    <w:nsid w:val="151C7C5C"/>
    <w:multiLevelType w:val="hybridMultilevel"/>
    <w:tmpl w:val="51D4B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307D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14" w15:restartNumberingAfterBreak="0">
    <w:nsid w:val="40F06F5F"/>
    <w:multiLevelType w:val="singleLevel"/>
    <w:tmpl w:val="47E2FDCC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5" w15:restartNumberingAfterBreak="0">
    <w:nsid w:val="43572418"/>
    <w:multiLevelType w:val="hybridMultilevel"/>
    <w:tmpl w:val="EE2E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525C3"/>
    <w:multiLevelType w:val="hybridMultilevel"/>
    <w:tmpl w:val="CD5A7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54076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18" w15:restartNumberingAfterBreak="0">
    <w:nsid w:val="50BC7ABC"/>
    <w:multiLevelType w:val="singleLevel"/>
    <w:tmpl w:val="11426C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9" w15:restartNumberingAfterBreak="0">
    <w:nsid w:val="5178310E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20" w15:restartNumberingAfterBreak="0">
    <w:nsid w:val="598460A2"/>
    <w:multiLevelType w:val="singleLevel"/>
    <w:tmpl w:val="11426C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1" w15:restartNumberingAfterBreak="0">
    <w:nsid w:val="5C207AA8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22" w15:restartNumberingAfterBreak="0">
    <w:nsid w:val="60C22F5B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23" w15:restartNumberingAfterBreak="0">
    <w:nsid w:val="62C01C0C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24" w15:restartNumberingAfterBreak="0">
    <w:nsid w:val="708B60FB"/>
    <w:multiLevelType w:val="singleLevel"/>
    <w:tmpl w:val="47E2FDCC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5" w15:restartNumberingAfterBreak="0">
    <w:nsid w:val="71EC3198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num w:numId="1" w16cid:durableId="1626082241">
    <w:abstractNumId w:val="24"/>
  </w:num>
  <w:num w:numId="2" w16cid:durableId="898171705">
    <w:abstractNumId w:val="14"/>
  </w:num>
  <w:num w:numId="3" w16cid:durableId="1358892148">
    <w:abstractNumId w:val="23"/>
  </w:num>
  <w:num w:numId="4" w16cid:durableId="1056048924">
    <w:abstractNumId w:val="13"/>
  </w:num>
  <w:num w:numId="5" w16cid:durableId="1548294039">
    <w:abstractNumId w:val="21"/>
  </w:num>
  <w:num w:numId="6" w16cid:durableId="349767497">
    <w:abstractNumId w:val="19"/>
  </w:num>
  <w:num w:numId="7" w16cid:durableId="1892959042">
    <w:abstractNumId w:val="11"/>
  </w:num>
  <w:num w:numId="8" w16cid:durableId="1397704658">
    <w:abstractNumId w:val="22"/>
  </w:num>
  <w:num w:numId="9" w16cid:durableId="1567571540">
    <w:abstractNumId w:val="25"/>
  </w:num>
  <w:num w:numId="10" w16cid:durableId="1811047651">
    <w:abstractNumId w:val="17"/>
  </w:num>
  <w:num w:numId="11" w16cid:durableId="2033144388">
    <w:abstractNumId w:val="18"/>
  </w:num>
  <w:num w:numId="12" w16cid:durableId="289943046">
    <w:abstractNumId w:val="20"/>
  </w:num>
  <w:num w:numId="13" w16cid:durableId="1210611169">
    <w:abstractNumId w:val="9"/>
  </w:num>
  <w:num w:numId="14" w16cid:durableId="1657415847">
    <w:abstractNumId w:val="7"/>
  </w:num>
  <w:num w:numId="15" w16cid:durableId="1784884016">
    <w:abstractNumId w:val="6"/>
  </w:num>
  <w:num w:numId="16" w16cid:durableId="1847164884">
    <w:abstractNumId w:val="5"/>
  </w:num>
  <w:num w:numId="17" w16cid:durableId="1269199356">
    <w:abstractNumId w:val="4"/>
  </w:num>
  <w:num w:numId="18" w16cid:durableId="89351247">
    <w:abstractNumId w:val="8"/>
  </w:num>
  <w:num w:numId="19" w16cid:durableId="1968702170">
    <w:abstractNumId w:val="3"/>
  </w:num>
  <w:num w:numId="20" w16cid:durableId="500969019">
    <w:abstractNumId w:val="2"/>
  </w:num>
  <w:num w:numId="21" w16cid:durableId="161899387">
    <w:abstractNumId w:val="1"/>
  </w:num>
  <w:num w:numId="22" w16cid:durableId="217985321">
    <w:abstractNumId w:val="0"/>
  </w:num>
  <w:num w:numId="23" w16cid:durableId="504174450">
    <w:abstractNumId w:val="10"/>
  </w:num>
  <w:num w:numId="24" w16cid:durableId="2133622681">
    <w:abstractNumId w:val="15"/>
  </w:num>
  <w:num w:numId="25" w16cid:durableId="319697387">
    <w:abstractNumId w:val="12"/>
  </w:num>
  <w:num w:numId="26" w16cid:durableId="15563568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54"/>
    <w:rsid w:val="0006098D"/>
    <w:rsid w:val="00091ABB"/>
    <w:rsid w:val="000D1EFB"/>
    <w:rsid w:val="000E1366"/>
    <w:rsid w:val="000E7203"/>
    <w:rsid w:val="0012693A"/>
    <w:rsid w:val="001350E0"/>
    <w:rsid w:val="001352AD"/>
    <w:rsid w:val="00140796"/>
    <w:rsid w:val="00140EFA"/>
    <w:rsid w:val="001450C4"/>
    <w:rsid w:val="00174CEE"/>
    <w:rsid w:val="00192F8A"/>
    <w:rsid w:val="002017F1"/>
    <w:rsid w:val="002039E4"/>
    <w:rsid w:val="002106E6"/>
    <w:rsid w:val="00232088"/>
    <w:rsid w:val="002430E7"/>
    <w:rsid w:val="00243CFD"/>
    <w:rsid w:val="0025157E"/>
    <w:rsid w:val="002C589E"/>
    <w:rsid w:val="002E1B8F"/>
    <w:rsid w:val="003240AD"/>
    <w:rsid w:val="00371911"/>
    <w:rsid w:val="00375B04"/>
    <w:rsid w:val="00391E69"/>
    <w:rsid w:val="003B5234"/>
    <w:rsid w:val="003D0583"/>
    <w:rsid w:val="003D39D6"/>
    <w:rsid w:val="003E248D"/>
    <w:rsid w:val="003E680A"/>
    <w:rsid w:val="003F4DAE"/>
    <w:rsid w:val="00470582"/>
    <w:rsid w:val="00470B8D"/>
    <w:rsid w:val="00482C4D"/>
    <w:rsid w:val="004B5588"/>
    <w:rsid w:val="004D0274"/>
    <w:rsid w:val="004F25E5"/>
    <w:rsid w:val="005463D5"/>
    <w:rsid w:val="005646BB"/>
    <w:rsid w:val="00564C4C"/>
    <w:rsid w:val="00577A3B"/>
    <w:rsid w:val="00595256"/>
    <w:rsid w:val="005A2BB9"/>
    <w:rsid w:val="005C0A0A"/>
    <w:rsid w:val="005D5E31"/>
    <w:rsid w:val="005E2AE2"/>
    <w:rsid w:val="006141EF"/>
    <w:rsid w:val="006865A7"/>
    <w:rsid w:val="006E68A6"/>
    <w:rsid w:val="007428F5"/>
    <w:rsid w:val="007636AB"/>
    <w:rsid w:val="00792B81"/>
    <w:rsid w:val="007A02D0"/>
    <w:rsid w:val="007E5194"/>
    <w:rsid w:val="00845891"/>
    <w:rsid w:val="00846E48"/>
    <w:rsid w:val="00853615"/>
    <w:rsid w:val="008B14E9"/>
    <w:rsid w:val="008E2C5F"/>
    <w:rsid w:val="009624D0"/>
    <w:rsid w:val="009E106E"/>
    <w:rsid w:val="009F6F98"/>
    <w:rsid w:val="00A21B4A"/>
    <w:rsid w:val="00A472F7"/>
    <w:rsid w:val="00A72BA6"/>
    <w:rsid w:val="00A77954"/>
    <w:rsid w:val="00AA7409"/>
    <w:rsid w:val="00AC383B"/>
    <w:rsid w:val="00B06C5D"/>
    <w:rsid w:val="00B22040"/>
    <w:rsid w:val="00B663B6"/>
    <w:rsid w:val="00B82413"/>
    <w:rsid w:val="00BA1291"/>
    <w:rsid w:val="00BE3E1E"/>
    <w:rsid w:val="00BE60FA"/>
    <w:rsid w:val="00C03E05"/>
    <w:rsid w:val="00C350E9"/>
    <w:rsid w:val="00C817CC"/>
    <w:rsid w:val="00C83A0D"/>
    <w:rsid w:val="00C9095B"/>
    <w:rsid w:val="00CA117D"/>
    <w:rsid w:val="00CA2459"/>
    <w:rsid w:val="00CD03F6"/>
    <w:rsid w:val="00CD6EC3"/>
    <w:rsid w:val="00CD6EDE"/>
    <w:rsid w:val="00CF1191"/>
    <w:rsid w:val="00CF7412"/>
    <w:rsid w:val="00D1260F"/>
    <w:rsid w:val="00D14D63"/>
    <w:rsid w:val="00D21C0C"/>
    <w:rsid w:val="00D257F2"/>
    <w:rsid w:val="00D3684A"/>
    <w:rsid w:val="00D82C7C"/>
    <w:rsid w:val="00D910E9"/>
    <w:rsid w:val="00D91A77"/>
    <w:rsid w:val="00DC1A91"/>
    <w:rsid w:val="00DF4FE7"/>
    <w:rsid w:val="00E01C54"/>
    <w:rsid w:val="00F0485A"/>
    <w:rsid w:val="00F24AD8"/>
    <w:rsid w:val="00F3331B"/>
    <w:rsid w:val="00F43AE0"/>
    <w:rsid w:val="00F9270E"/>
    <w:rsid w:val="00FD1A14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6BF4D"/>
  <w15:chartTrackingRefBased/>
  <w15:docId w15:val="{B7743721-9460-4405-A869-9642C0EB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E6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106E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106E6"/>
    <w:pPr>
      <w:keepNext/>
      <w:outlineLvl w:val="1"/>
    </w:pPr>
    <w:rPr>
      <w:b/>
      <w:i/>
      <w:sz w:val="50"/>
    </w:rPr>
  </w:style>
  <w:style w:type="paragraph" w:styleId="Heading3">
    <w:name w:val="heading 3"/>
    <w:basedOn w:val="Normal"/>
    <w:next w:val="Normal"/>
    <w:qFormat/>
    <w:rsid w:val="002106E6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106E6"/>
    <w:pPr>
      <w:keepNext/>
      <w:jc w:val="righ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2106E6"/>
    <w:pPr>
      <w:keepNext/>
      <w:outlineLvl w:val="4"/>
    </w:pPr>
    <w:rPr>
      <w:rFonts w:ascii="Arial" w:hAnsi="Arial"/>
      <w:b/>
      <w:i/>
      <w:sz w:val="40"/>
    </w:rPr>
  </w:style>
  <w:style w:type="paragraph" w:styleId="Heading6">
    <w:name w:val="heading 6"/>
    <w:basedOn w:val="Normal"/>
    <w:next w:val="Normal"/>
    <w:qFormat/>
    <w:rsid w:val="002106E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106E6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2106E6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2106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106E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106E6"/>
    <w:rPr>
      <w:b/>
    </w:rPr>
  </w:style>
  <w:style w:type="paragraph" w:styleId="BodyText2">
    <w:name w:val="Body Text 2"/>
    <w:basedOn w:val="Normal"/>
    <w:semiHidden/>
    <w:rsid w:val="002106E6"/>
    <w:rPr>
      <w:rFonts w:ascii="Arial" w:hAnsi="Arial"/>
      <w:i/>
    </w:rPr>
  </w:style>
  <w:style w:type="character" w:styleId="PageNumber">
    <w:name w:val="page number"/>
    <w:basedOn w:val="DefaultParagraphFont"/>
    <w:semiHidden/>
    <w:rsid w:val="002106E6"/>
  </w:style>
  <w:style w:type="paragraph" w:styleId="BodyTextIndent">
    <w:name w:val="Body Text Indent"/>
    <w:basedOn w:val="Normal"/>
    <w:semiHidden/>
    <w:rsid w:val="002106E6"/>
    <w:pPr>
      <w:ind w:left="567"/>
    </w:pPr>
    <w:rPr>
      <w:rFonts w:ascii="Arial" w:hAnsi="Arial"/>
    </w:rPr>
  </w:style>
  <w:style w:type="paragraph" w:styleId="DocumentMap">
    <w:name w:val="Document Map"/>
    <w:basedOn w:val="Normal"/>
    <w:semiHidden/>
    <w:rsid w:val="002106E6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rsid w:val="002106E6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semiHidden/>
    <w:rsid w:val="002106E6"/>
    <w:pPr>
      <w:spacing w:after="120"/>
      <w:ind w:left="1440" w:right="1440"/>
    </w:pPr>
  </w:style>
  <w:style w:type="paragraph" w:styleId="BodyText3">
    <w:name w:val="Body Text 3"/>
    <w:basedOn w:val="Normal"/>
    <w:semiHidden/>
    <w:rsid w:val="002106E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106E6"/>
    <w:pPr>
      <w:spacing w:after="120"/>
      <w:ind w:firstLine="210"/>
    </w:pPr>
    <w:rPr>
      <w:b w:val="0"/>
    </w:rPr>
  </w:style>
  <w:style w:type="paragraph" w:styleId="BodyTextFirstIndent2">
    <w:name w:val="Body Text First Indent 2"/>
    <w:basedOn w:val="BodyTextIndent"/>
    <w:semiHidden/>
    <w:rsid w:val="002106E6"/>
    <w:pPr>
      <w:spacing w:after="120"/>
      <w:ind w:left="283" w:firstLine="21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2106E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2106E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106E6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semiHidden/>
    <w:rsid w:val="002106E6"/>
    <w:pPr>
      <w:ind w:left="4252"/>
    </w:pPr>
  </w:style>
  <w:style w:type="paragraph" w:styleId="CommentText">
    <w:name w:val="annotation text"/>
    <w:basedOn w:val="Normal"/>
    <w:link w:val="CommentTextChar"/>
    <w:semiHidden/>
    <w:rsid w:val="002106E6"/>
    <w:rPr>
      <w:sz w:val="20"/>
    </w:rPr>
  </w:style>
  <w:style w:type="paragraph" w:styleId="Date">
    <w:name w:val="Date"/>
    <w:basedOn w:val="Normal"/>
    <w:next w:val="Normal"/>
    <w:semiHidden/>
    <w:rsid w:val="002106E6"/>
  </w:style>
  <w:style w:type="paragraph" w:styleId="E-mailSignature">
    <w:name w:val="E-mail Signature"/>
    <w:basedOn w:val="Normal"/>
    <w:semiHidden/>
    <w:rsid w:val="002106E6"/>
  </w:style>
  <w:style w:type="paragraph" w:styleId="EndnoteText">
    <w:name w:val="endnote text"/>
    <w:basedOn w:val="Normal"/>
    <w:semiHidden/>
    <w:rsid w:val="002106E6"/>
    <w:rPr>
      <w:sz w:val="20"/>
    </w:rPr>
  </w:style>
  <w:style w:type="paragraph" w:styleId="EnvelopeAddress">
    <w:name w:val="envelope address"/>
    <w:basedOn w:val="Normal"/>
    <w:semiHidden/>
    <w:rsid w:val="002106E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2106E6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2106E6"/>
    <w:rPr>
      <w:sz w:val="20"/>
    </w:rPr>
  </w:style>
  <w:style w:type="paragraph" w:styleId="HTMLAddress">
    <w:name w:val="HTML Address"/>
    <w:basedOn w:val="Normal"/>
    <w:semiHidden/>
    <w:rsid w:val="002106E6"/>
    <w:rPr>
      <w:i/>
      <w:iCs/>
    </w:rPr>
  </w:style>
  <w:style w:type="paragraph" w:styleId="HTMLPreformatted">
    <w:name w:val="HTML Preformatted"/>
    <w:basedOn w:val="Normal"/>
    <w:semiHidden/>
    <w:rsid w:val="002106E6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2106E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106E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106E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106E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106E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106E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106E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106E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106E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106E6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2106E6"/>
    <w:pPr>
      <w:ind w:left="283" w:hanging="283"/>
    </w:pPr>
  </w:style>
  <w:style w:type="paragraph" w:styleId="List2">
    <w:name w:val="List 2"/>
    <w:basedOn w:val="Normal"/>
    <w:semiHidden/>
    <w:rsid w:val="002106E6"/>
    <w:pPr>
      <w:ind w:left="566" w:hanging="283"/>
    </w:pPr>
  </w:style>
  <w:style w:type="paragraph" w:styleId="List3">
    <w:name w:val="List 3"/>
    <w:basedOn w:val="Normal"/>
    <w:semiHidden/>
    <w:rsid w:val="002106E6"/>
    <w:pPr>
      <w:ind w:left="849" w:hanging="283"/>
    </w:pPr>
  </w:style>
  <w:style w:type="paragraph" w:styleId="List4">
    <w:name w:val="List 4"/>
    <w:basedOn w:val="Normal"/>
    <w:semiHidden/>
    <w:rsid w:val="002106E6"/>
    <w:pPr>
      <w:ind w:left="1132" w:hanging="283"/>
    </w:pPr>
  </w:style>
  <w:style w:type="paragraph" w:styleId="List5">
    <w:name w:val="List 5"/>
    <w:basedOn w:val="Normal"/>
    <w:semiHidden/>
    <w:rsid w:val="002106E6"/>
    <w:pPr>
      <w:ind w:left="1415" w:hanging="283"/>
    </w:pPr>
  </w:style>
  <w:style w:type="paragraph" w:styleId="ListBullet">
    <w:name w:val="List Bullet"/>
    <w:basedOn w:val="Normal"/>
    <w:autoRedefine/>
    <w:semiHidden/>
    <w:rsid w:val="002106E6"/>
    <w:pPr>
      <w:numPr>
        <w:numId w:val="13"/>
      </w:numPr>
    </w:pPr>
  </w:style>
  <w:style w:type="paragraph" w:styleId="ListBullet2">
    <w:name w:val="List Bullet 2"/>
    <w:basedOn w:val="Normal"/>
    <w:autoRedefine/>
    <w:semiHidden/>
    <w:rsid w:val="002106E6"/>
    <w:pPr>
      <w:numPr>
        <w:numId w:val="14"/>
      </w:numPr>
    </w:pPr>
  </w:style>
  <w:style w:type="paragraph" w:styleId="ListBullet3">
    <w:name w:val="List Bullet 3"/>
    <w:basedOn w:val="Normal"/>
    <w:autoRedefine/>
    <w:semiHidden/>
    <w:rsid w:val="002106E6"/>
    <w:pPr>
      <w:numPr>
        <w:numId w:val="15"/>
      </w:numPr>
    </w:pPr>
  </w:style>
  <w:style w:type="paragraph" w:styleId="ListBullet4">
    <w:name w:val="List Bullet 4"/>
    <w:basedOn w:val="Normal"/>
    <w:autoRedefine/>
    <w:semiHidden/>
    <w:rsid w:val="002106E6"/>
    <w:pPr>
      <w:numPr>
        <w:numId w:val="16"/>
      </w:numPr>
    </w:pPr>
  </w:style>
  <w:style w:type="paragraph" w:styleId="ListBullet5">
    <w:name w:val="List Bullet 5"/>
    <w:basedOn w:val="Normal"/>
    <w:autoRedefine/>
    <w:semiHidden/>
    <w:rsid w:val="002106E6"/>
    <w:pPr>
      <w:numPr>
        <w:numId w:val="17"/>
      </w:numPr>
    </w:pPr>
  </w:style>
  <w:style w:type="paragraph" w:styleId="ListContinue">
    <w:name w:val="List Continue"/>
    <w:basedOn w:val="Normal"/>
    <w:semiHidden/>
    <w:rsid w:val="002106E6"/>
    <w:pPr>
      <w:spacing w:after="120"/>
      <w:ind w:left="283"/>
    </w:pPr>
  </w:style>
  <w:style w:type="paragraph" w:styleId="ListContinue2">
    <w:name w:val="List Continue 2"/>
    <w:basedOn w:val="Normal"/>
    <w:semiHidden/>
    <w:rsid w:val="002106E6"/>
    <w:pPr>
      <w:spacing w:after="120"/>
      <w:ind w:left="566"/>
    </w:pPr>
  </w:style>
  <w:style w:type="paragraph" w:styleId="ListContinue3">
    <w:name w:val="List Continue 3"/>
    <w:basedOn w:val="Normal"/>
    <w:semiHidden/>
    <w:rsid w:val="002106E6"/>
    <w:pPr>
      <w:spacing w:after="120"/>
      <w:ind w:left="849"/>
    </w:pPr>
  </w:style>
  <w:style w:type="paragraph" w:styleId="ListContinue4">
    <w:name w:val="List Continue 4"/>
    <w:basedOn w:val="Normal"/>
    <w:semiHidden/>
    <w:rsid w:val="002106E6"/>
    <w:pPr>
      <w:spacing w:after="120"/>
      <w:ind w:left="1132"/>
    </w:pPr>
  </w:style>
  <w:style w:type="paragraph" w:styleId="ListContinue5">
    <w:name w:val="List Continue 5"/>
    <w:basedOn w:val="Normal"/>
    <w:semiHidden/>
    <w:rsid w:val="002106E6"/>
    <w:pPr>
      <w:spacing w:after="120"/>
      <w:ind w:left="1415"/>
    </w:pPr>
  </w:style>
  <w:style w:type="paragraph" w:styleId="ListNumber">
    <w:name w:val="List Number"/>
    <w:basedOn w:val="Normal"/>
    <w:semiHidden/>
    <w:rsid w:val="002106E6"/>
    <w:pPr>
      <w:numPr>
        <w:numId w:val="18"/>
      </w:numPr>
    </w:pPr>
  </w:style>
  <w:style w:type="paragraph" w:styleId="ListNumber2">
    <w:name w:val="List Number 2"/>
    <w:basedOn w:val="Normal"/>
    <w:semiHidden/>
    <w:rsid w:val="002106E6"/>
    <w:pPr>
      <w:numPr>
        <w:numId w:val="19"/>
      </w:numPr>
    </w:pPr>
  </w:style>
  <w:style w:type="paragraph" w:styleId="ListNumber3">
    <w:name w:val="List Number 3"/>
    <w:basedOn w:val="Normal"/>
    <w:semiHidden/>
    <w:rsid w:val="002106E6"/>
    <w:pPr>
      <w:numPr>
        <w:numId w:val="20"/>
      </w:numPr>
    </w:pPr>
  </w:style>
  <w:style w:type="paragraph" w:styleId="ListNumber4">
    <w:name w:val="List Number 4"/>
    <w:basedOn w:val="Normal"/>
    <w:semiHidden/>
    <w:rsid w:val="002106E6"/>
    <w:pPr>
      <w:numPr>
        <w:numId w:val="21"/>
      </w:numPr>
    </w:pPr>
  </w:style>
  <w:style w:type="paragraph" w:styleId="ListNumber5">
    <w:name w:val="List Number 5"/>
    <w:basedOn w:val="Normal"/>
    <w:semiHidden/>
    <w:rsid w:val="002106E6"/>
    <w:pPr>
      <w:numPr>
        <w:numId w:val="22"/>
      </w:numPr>
    </w:pPr>
  </w:style>
  <w:style w:type="paragraph" w:styleId="MacroText">
    <w:name w:val="macro"/>
    <w:semiHidden/>
    <w:rsid w:val="002106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rsid w:val="002106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semiHidden/>
    <w:rsid w:val="002106E6"/>
    <w:rPr>
      <w:szCs w:val="24"/>
    </w:rPr>
  </w:style>
  <w:style w:type="paragraph" w:styleId="NormalIndent">
    <w:name w:val="Normal Indent"/>
    <w:basedOn w:val="Normal"/>
    <w:semiHidden/>
    <w:rsid w:val="002106E6"/>
    <w:pPr>
      <w:ind w:left="720"/>
    </w:pPr>
  </w:style>
  <w:style w:type="paragraph" w:styleId="NoteHeading">
    <w:name w:val="Note Heading"/>
    <w:basedOn w:val="Normal"/>
    <w:next w:val="Normal"/>
    <w:semiHidden/>
    <w:rsid w:val="002106E6"/>
  </w:style>
  <w:style w:type="paragraph" w:styleId="PlainText">
    <w:name w:val="Plain Text"/>
    <w:basedOn w:val="Normal"/>
    <w:semiHidden/>
    <w:rsid w:val="002106E6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2106E6"/>
  </w:style>
  <w:style w:type="paragraph" w:styleId="Signature">
    <w:name w:val="Signature"/>
    <w:basedOn w:val="Normal"/>
    <w:semiHidden/>
    <w:rsid w:val="002106E6"/>
    <w:pPr>
      <w:ind w:left="4252"/>
    </w:pPr>
  </w:style>
  <w:style w:type="paragraph" w:styleId="Subtitle">
    <w:name w:val="Subtitle"/>
    <w:basedOn w:val="Normal"/>
    <w:qFormat/>
    <w:rsid w:val="002106E6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rsid w:val="002106E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2106E6"/>
    <w:pPr>
      <w:ind w:left="480" w:hanging="480"/>
    </w:pPr>
  </w:style>
  <w:style w:type="paragraph" w:styleId="Title">
    <w:name w:val="Title"/>
    <w:basedOn w:val="Normal"/>
    <w:qFormat/>
    <w:rsid w:val="002106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2106E6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2106E6"/>
  </w:style>
  <w:style w:type="paragraph" w:styleId="TOC2">
    <w:name w:val="toc 2"/>
    <w:basedOn w:val="Normal"/>
    <w:next w:val="Normal"/>
    <w:autoRedefine/>
    <w:semiHidden/>
    <w:rsid w:val="002106E6"/>
    <w:pPr>
      <w:ind w:left="240"/>
    </w:pPr>
  </w:style>
  <w:style w:type="paragraph" w:styleId="TOC3">
    <w:name w:val="toc 3"/>
    <w:basedOn w:val="Normal"/>
    <w:next w:val="Normal"/>
    <w:autoRedefine/>
    <w:semiHidden/>
    <w:rsid w:val="002106E6"/>
    <w:pPr>
      <w:ind w:left="480"/>
    </w:pPr>
  </w:style>
  <w:style w:type="paragraph" w:styleId="TOC4">
    <w:name w:val="toc 4"/>
    <w:basedOn w:val="Normal"/>
    <w:next w:val="Normal"/>
    <w:autoRedefine/>
    <w:semiHidden/>
    <w:rsid w:val="002106E6"/>
    <w:pPr>
      <w:ind w:left="720"/>
    </w:pPr>
  </w:style>
  <w:style w:type="paragraph" w:styleId="TOC5">
    <w:name w:val="toc 5"/>
    <w:basedOn w:val="Normal"/>
    <w:next w:val="Normal"/>
    <w:autoRedefine/>
    <w:semiHidden/>
    <w:rsid w:val="002106E6"/>
    <w:pPr>
      <w:ind w:left="960"/>
    </w:pPr>
  </w:style>
  <w:style w:type="paragraph" w:styleId="TOC6">
    <w:name w:val="toc 6"/>
    <w:basedOn w:val="Normal"/>
    <w:next w:val="Normal"/>
    <w:autoRedefine/>
    <w:semiHidden/>
    <w:rsid w:val="002106E6"/>
    <w:pPr>
      <w:ind w:left="1200"/>
    </w:pPr>
  </w:style>
  <w:style w:type="paragraph" w:styleId="TOC7">
    <w:name w:val="toc 7"/>
    <w:basedOn w:val="Normal"/>
    <w:next w:val="Normal"/>
    <w:autoRedefine/>
    <w:semiHidden/>
    <w:rsid w:val="002106E6"/>
    <w:pPr>
      <w:ind w:left="1440"/>
    </w:pPr>
  </w:style>
  <w:style w:type="paragraph" w:styleId="TOC8">
    <w:name w:val="toc 8"/>
    <w:basedOn w:val="Normal"/>
    <w:next w:val="Normal"/>
    <w:autoRedefine/>
    <w:semiHidden/>
    <w:rsid w:val="002106E6"/>
    <w:pPr>
      <w:ind w:left="1680"/>
    </w:pPr>
  </w:style>
  <w:style w:type="paragraph" w:styleId="TOC9">
    <w:name w:val="toc 9"/>
    <w:basedOn w:val="Normal"/>
    <w:next w:val="Normal"/>
    <w:autoRedefine/>
    <w:semiHidden/>
    <w:rsid w:val="002106E6"/>
    <w:pPr>
      <w:ind w:left="1920"/>
    </w:pPr>
  </w:style>
  <w:style w:type="paragraph" w:customStyle="1" w:styleId="Level1">
    <w:name w:val="Level 1"/>
    <w:basedOn w:val="Normal"/>
    <w:rsid w:val="002106E6"/>
    <w:pPr>
      <w:widowControl w:val="0"/>
      <w:autoSpaceDE w:val="0"/>
      <w:autoSpaceDN w:val="0"/>
      <w:adjustRightInd w:val="0"/>
      <w:ind w:left="720" w:hanging="720"/>
      <w:jc w:val="left"/>
    </w:pPr>
    <w:rPr>
      <w:szCs w:val="24"/>
      <w:lang w:val="en-US"/>
    </w:rPr>
  </w:style>
  <w:style w:type="character" w:styleId="FootnoteReference">
    <w:name w:val="footnote reference"/>
    <w:semiHidden/>
    <w:rsid w:val="002106E6"/>
    <w:rPr>
      <w:vertAlign w:val="superscript"/>
    </w:rPr>
  </w:style>
  <w:style w:type="character" w:styleId="CommentReference">
    <w:name w:val="annotation reference"/>
    <w:semiHidden/>
    <w:rsid w:val="002106E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795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9270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40EF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F1"/>
    <w:rPr>
      <w:b/>
      <w:bCs/>
    </w:rPr>
  </w:style>
  <w:style w:type="character" w:customStyle="1" w:styleId="CommentTextChar">
    <w:name w:val="Comment Text Char"/>
    <w:link w:val="CommentText"/>
    <w:semiHidden/>
    <w:rsid w:val="002017F1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2017F1"/>
    <w:rPr>
      <w:b/>
      <w:bCs/>
      <w:lang w:eastAsia="en-US"/>
    </w:rPr>
  </w:style>
  <w:style w:type="table" w:styleId="TableGrid">
    <w:name w:val="Table Grid"/>
    <w:basedOn w:val="TableNormal"/>
    <w:uiPriority w:val="59"/>
    <w:rsid w:val="004B5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9b932-67e4-4cd3-a5fb-a9b7cbda205a">
      <Terms xmlns="http://schemas.microsoft.com/office/infopath/2007/PartnerControls"/>
    </lcf76f155ced4ddcb4097134ff3c332f>
    <TaxCatchAll xmlns="612de49e-c92e-4f84-99d1-deb55683ac0e" xsi:nil="true"/>
    <_Flow_SignoffStatus xmlns="61a9b932-67e4-4cd3-a5fb-a9b7cbda20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5E4B3CC107949914281882C540850" ma:contentTypeVersion="15" ma:contentTypeDescription="Create a new document." ma:contentTypeScope="" ma:versionID="8e7243cb2f219c07a3cdcfcab73f4741">
  <xsd:schema xmlns:xsd="http://www.w3.org/2001/XMLSchema" xmlns:xs="http://www.w3.org/2001/XMLSchema" xmlns:p="http://schemas.microsoft.com/office/2006/metadata/properties" xmlns:ns2="61a9b932-67e4-4cd3-a5fb-a9b7cbda205a" xmlns:ns3="612de49e-c92e-4f84-99d1-deb55683ac0e" targetNamespace="http://schemas.microsoft.com/office/2006/metadata/properties" ma:root="true" ma:fieldsID="a337876cee9d00f5b7714359b74606a4" ns2:_="" ns3:_="">
    <xsd:import namespace="61a9b932-67e4-4cd3-a5fb-a9b7cbda205a"/>
    <xsd:import namespace="612de49e-c92e-4f84-99d1-deb55683a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9b932-67e4-4cd3-a5fb-a9b7cbda2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Date Reviewed by SCU" ma:format="Dropdown" ma:internalName="Sign_x002d_off_x0020_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e49e-c92e-4f84-99d1-deb55683a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599dfc-0938-45aa-92d3-569c136db39c}" ma:internalName="TaxCatchAll" ma:showField="CatchAllData" ma:web="612de49e-c92e-4f84-99d1-deb55683a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5C59C-D0AB-4EBA-8E6E-1F8873D0DDF1}">
  <ds:schemaRefs>
    <ds:schemaRef ds:uri="http://schemas.microsoft.com/office/2006/documentManagement/types"/>
    <ds:schemaRef ds:uri="http://purl.org/dc/elements/1.1/"/>
    <ds:schemaRef ds:uri="http://www.w3.org/XML/1998/namespace"/>
    <ds:schemaRef ds:uri="612de49e-c92e-4f84-99d1-deb55683ac0e"/>
    <ds:schemaRef ds:uri="http://schemas.microsoft.com/office/2006/metadata/properties"/>
    <ds:schemaRef ds:uri="61a9b932-67e4-4cd3-a5fb-a9b7cbda205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F4AF96-29CB-41F2-832D-E027C08DF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64D948-002E-48BA-B943-FAC797286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1A57B9-1398-4252-86BD-A93AD2D39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9b932-67e4-4cd3-a5fb-a9b7cbda205a"/>
    <ds:schemaRef ds:uri="612de49e-c92e-4f84-99d1-deb55683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Premier’s Policy Circular</vt:lpstr>
    </vt:vector>
  </TitlesOfParts>
  <Company>Ministry of Premier &amp; Cabinet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Premier’s Policy Circular</dc:title>
  <dc:subject/>
  <dc:creator>G. Mugliston</dc:creator>
  <cp:keywords/>
  <cp:lastModifiedBy>Currie, Teneale</cp:lastModifiedBy>
  <cp:revision>5</cp:revision>
  <cp:lastPrinted>2024-04-03T15:27:00Z</cp:lastPrinted>
  <dcterms:created xsi:type="dcterms:W3CDTF">2025-05-29T17:41:00Z</dcterms:created>
  <dcterms:modified xsi:type="dcterms:W3CDTF">2025-06-30T05:46:00Z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-788397249</vt:i4>
  </property>
  <property fmtid="{D5CDD505-2E9C-101B-9397-08002B2CF9AE}" pid="3" name="_NewReviewCycle">
    <vt:lpwstr/>
  </property>
  <property fmtid="{D5CDD505-2E9C-101B-9397-08002B2CF9AE}" pid="4" name="_EmailSubject">
    <vt:lpwstr>Hey Lauren - when you get a sec can you please send me the Consultants Circular. :) </vt:lpwstr>
  </property>
  <property fmtid="{D5CDD505-2E9C-101B-9397-08002B2CF9AE}" pid="5" name="_AuthorEmail">
    <vt:lpwstr>Lauren.Kane@dpc.wa.gov.au</vt:lpwstr>
  </property>
  <property fmtid="{D5CDD505-2E9C-101B-9397-08002B2CF9AE}" pid="6" name="_AuthorEmailDisplayName">
    <vt:lpwstr>Kane, Lauren</vt:lpwstr>
  </property>
  <property fmtid="{D5CDD505-2E9C-101B-9397-08002B2CF9AE}" pid="7" name="_PreviousAdHocReviewCycleID">
    <vt:i4>-915672014</vt:i4>
  </property>
  <property fmtid="{D5CDD505-2E9C-101B-9397-08002B2CF9AE}" pid="8" name="MSIP_Label_116cf7cf-4bad-475a-a557-f71d08d59046_Enabled">
    <vt:lpwstr>true</vt:lpwstr>
  </property>
  <property fmtid="{D5CDD505-2E9C-101B-9397-08002B2CF9AE}" pid="9" name="MSIP_Label_116cf7cf-4bad-475a-a557-f71d08d59046_SetDate">
    <vt:lpwstr>2024-03-13T03:14:08Z</vt:lpwstr>
  </property>
  <property fmtid="{D5CDD505-2E9C-101B-9397-08002B2CF9AE}" pid="10" name="MSIP_Label_116cf7cf-4bad-475a-a557-f71d08d59046_Method">
    <vt:lpwstr>Standard</vt:lpwstr>
  </property>
  <property fmtid="{D5CDD505-2E9C-101B-9397-08002B2CF9AE}" pid="11" name="MSIP_Label_116cf7cf-4bad-475a-a557-f71d08d59046_Name">
    <vt:lpwstr>OFFICIAL [ Office ]</vt:lpwstr>
  </property>
  <property fmtid="{D5CDD505-2E9C-101B-9397-08002B2CF9AE}" pid="12" name="MSIP_Label_116cf7cf-4bad-475a-a557-f71d08d59046_SiteId">
    <vt:lpwstr>d48144b5-571f-4b68-9721-e41bc0071e17</vt:lpwstr>
  </property>
  <property fmtid="{D5CDD505-2E9C-101B-9397-08002B2CF9AE}" pid="13" name="MSIP_Label_116cf7cf-4bad-475a-a557-f71d08d59046_ActionId">
    <vt:lpwstr>1ad3a77c-22c8-4483-96c5-174fc9ce0097</vt:lpwstr>
  </property>
  <property fmtid="{D5CDD505-2E9C-101B-9397-08002B2CF9AE}" pid="14" name="MSIP_Label_116cf7cf-4bad-475a-a557-f71d08d59046_ContentBits">
    <vt:lpwstr>0</vt:lpwstr>
  </property>
  <property fmtid="{D5CDD505-2E9C-101B-9397-08002B2CF9AE}" pid="15" name="ContentTypeId">
    <vt:lpwstr>0x0101004F95E4B3CC107949914281882C540850</vt:lpwstr>
  </property>
  <property fmtid="{D5CDD505-2E9C-101B-9397-08002B2CF9AE}" pid="16" name="_ReviewingToolsShownOnce">
    <vt:lpwstr/>
  </property>
  <property fmtid="{D5CDD505-2E9C-101B-9397-08002B2CF9AE}" pid="17" name="MediaServiceImageTags">
    <vt:lpwstr/>
  </property>
</Properties>
</file>