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B422" w14:textId="7A327727" w:rsidR="001A14BD" w:rsidRPr="001A14BD" w:rsidRDefault="0031322D" w:rsidP="001A14BD">
      <w:pPr>
        <w:pStyle w:val="Heading2"/>
        <w:tabs>
          <w:tab w:val="left" w:pos="11057"/>
        </w:tabs>
        <w:jc w:val="center"/>
        <w:rPr>
          <w:bCs/>
          <w:szCs w:val="28"/>
        </w:rPr>
      </w:pPr>
      <w:r>
        <w:rPr>
          <w:bCs/>
          <w:szCs w:val="28"/>
        </w:rPr>
        <w:t xml:space="preserve">National Principles for Child Safe Organisations - Presentation </w:t>
      </w:r>
      <w:r w:rsidR="00700D6C">
        <w:rPr>
          <w:bCs/>
          <w:szCs w:val="28"/>
        </w:rPr>
        <w:t>script and i</w:t>
      </w:r>
      <w:r>
        <w:rPr>
          <w:bCs/>
          <w:szCs w:val="28"/>
        </w:rPr>
        <w:t>nformation</w:t>
      </w:r>
    </w:p>
    <w:tbl>
      <w:tblPr>
        <w:tblStyle w:val="TableGrid"/>
        <w:tblW w:w="15877"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07"/>
        <w:gridCol w:w="8070"/>
      </w:tblGrid>
      <w:tr w:rsidR="001A14BD" w:rsidRPr="0031322D" w14:paraId="6CDD60DA" w14:textId="77777777" w:rsidTr="0036278C">
        <w:trPr>
          <w:trHeight w:val="833"/>
        </w:trPr>
        <w:tc>
          <w:tcPr>
            <w:tcW w:w="7807" w:type="dxa"/>
            <w:shd w:val="clear" w:color="auto" w:fill="F2F2F2"/>
          </w:tcPr>
          <w:p w14:paraId="702A6446" w14:textId="77777777" w:rsidR="001A14BD" w:rsidRPr="002321F1" w:rsidRDefault="001A14BD" w:rsidP="0036278C">
            <w:pPr>
              <w:spacing w:after="0" w:line="240" w:lineRule="auto"/>
              <w:ind w:left="0" w:right="0"/>
              <w:rPr>
                <w:rFonts w:cs="Times New Roman"/>
                <w:bCs w:val="0"/>
                <w:color w:val="4472C4" w:themeColor="accent1"/>
                <w:sz w:val="22"/>
                <w:szCs w:val="24"/>
              </w:rPr>
            </w:pPr>
          </w:p>
          <w:p w14:paraId="2555CF29" w14:textId="3FBA211F" w:rsidR="001A14BD" w:rsidRPr="0031322D" w:rsidRDefault="001A14BD" w:rsidP="0036278C">
            <w:pPr>
              <w:spacing w:after="0" w:line="240" w:lineRule="auto"/>
              <w:ind w:left="0" w:right="0"/>
              <w:jc w:val="center"/>
              <w:rPr>
                <w:rFonts w:cs="Times New Roman"/>
                <w:b/>
                <w:sz w:val="28"/>
                <w:szCs w:val="28"/>
              </w:rPr>
            </w:pPr>
            <w:r w:rsidRPr="002321F1">
              <w:rPr>
                <w:rFonts w:cs="Times New Roman"/>
                <w:b/>
                <w:sz w:val="28"/>
                <w:szCs w:val="28"/>
              </w:rPr>
              <w:t>Background</w:t>
            </w:r>
            <w:r w:rsidR="006B36B9">
              <w:rPr>
                <w:rFonts w:cs="Times New Roman"/>
                <w:b/>
                <w:sz w:val="28"/>
                <w:szCs w:val="28"/>
              </w:rPr>
              <w:t xml:space="preserve"> (general information)</w:t>
            </w:r>
          </w:p>
        </w:tc>
        <w:tc>
          <w:tcPr>
            <w:tcW w:w="8070" w:type="dxa"/>
            <w:shd w:val="clear" w:color="auto" w:fill="F2F2F2"/>
          </w:tcPr>
          <w:p w14:paraId="67F929F0" w14:textId="77777777" w:rsidR="001A14BD" w:rsidRPr="0031322D" w:rsidRDefault="001A14BD" w:rsidP="0036278C">
            <w:pPr>
              <w:spacing w:after="0" w:line="240" w:lineRule="auto"/>
              <w:ind w:left="0" w:right="0"/>
              <w:rPr>
                <w:rFonts w:cs="Times New Roman"/>
                <w:bCs w:val="0"/>
                <w:sz w:val="22"/>
                <w:szCs w:val="24"/>
              </w:rPr>
            </w:pPr>
            <w:r w:rsidRPr="0031322D">
              <w:rPr>
                <w:rFonts w:cs="Times New Roman"/>
                <w:bCs w:val="0"/>
                <w:sz w:val="22"/>
                <w:szCs w:val="24"/>
              </w:rPr>
              <w:t xml:space="preserve">                          </w:t>
            </w:r>
          </w:p>
          <w:p w14:paraId="5CCAD86B" w14:textId="77777777" w:rsidR="001A14BD" w:rsidRPr="0031322D" w:rsidRDefault="001A14BD" w:rsidP="0036278C">
            <w:pPr>
              <w:spacing w:after="0" w:line="240" w:lineRule="auto"/>
              <w:ind w:left="0" w:right="0"/>
              <w:jc w:val="center"/>
              <w:rPr>
                <w:rFonts w:cs="Times New Roman"/>
                <w:b/>
                <w:sz w:val="28"/>
                <w:szCs w:val="28"/>
              </w:rPr>
            </w:pPr>
            <w:r w:rsidRPr="002321F1">
              <w:rPr>
                <w:rFonts w:cs="Times New Roman"/>
                <w:b/>
                <w:sz w:val="28"/>
                <w:szCs w:val="28"/>
              </w:rPr>
              <w:t>Speech Script</w:t>
            </w:r>
          </w:p>
        </w:tc>
      </w:tr>
      <w:tr w:rsidR="001A14BD" w:rsidRPr="0031322D" w14:paraId="71CF938A" w14:textId="77777777" w:rsidTr="0036278C">
        <w:trPr>
          <w:trHeight w:val="376"/>
        </w:trPr>
        <w:tc>
          <w:tcPr>
            <w:tcW w:w="15877" w:type="dxa"/>
            <w:gridSpan w:val="2"/>
            <w:shd w:val="clear" w:color="auto" w:fill="FFFFFF"/>
          </w:tcPr>
          <w:p w14:paraId="49F10ECE" w14:textId="77777777" w:rsidR="001A14BD" w:rsidRPr="0031322D" w:rsidRDefault="001A14BD" w:rsidP="0036278C">
            <w:pPr>
              <w:shd w:val="clear" w:color="auto" w:fill="FFFFFF"/>
              <w:spacing w:after="0" w:line="240" w:lineRule="auto"/>
              <w:ind w:left="0" w:right="0"/>
              <w:rPr>
                <w:rFonts w:cs="Times New Roman"/>
                <w:b/>
                <w:sz w:val="28"/>
                <w:szCs w:val="28"/>
              </w:rPr>
            </w:pPr>
            <w:r w:rsidRPr="002321F1">
              <w:rPr>
                <w:rFonts w:cs="Times New Roman"/>
                <w:b/>
                <w:sz w:val="28"/>
                <w:szCs w:val="28"/>
              </w:rPr>
              <w:t xml:space="preserve">Slide 1 </w:t>
            </w:r>
            <w:r w:rsidRPr="0031322D">
              <w:rPr>
                <w:rFonts w:cs="Times New Roman"/>
                <w:b/>
                <w:sz w:val="28"/>
                <w:szCs w:val="28"/>
              </w:rPr>
              <w:t xml:space="preserve">- </w:t>
            </w:r>
            <w:r w:rsidRPr="0031322D">
              <w:rPr>
                <w:rFonts w:cs="Times New Roman"/>
                <w:bCs w:val="0"/>
                <w:sz w:val="28"/>
                <w:szCs w:val="28"/>
              </w:rPr>
              <w:t>National Principles for Child Safe Organisations</w:t>
            </w:r>
          </w:p>
          <w:p w14:paraId="3FD1E1C8" w14:textId="77777777" w:rsidR="001A14BD" w:rsidRPr="0031322D" w:rsidRDefault="001A14BD" w:rsidP="0036278C">
            <w:pPr>
              <w:shd w:val="clear" w:color="auto" w:fill="FFFFFF"/>
              <w:spacing w:after="0" w:line="240" w:lineRule="auto"/>
              <w:ind w:left="0" w:right="0"/>
              <w:rPr>
                <w:rFonts w:cs="Times New Roman"/>
                <w:bCs w:val="0"/>
                <w:sz w:val="22"/>
                <w:szCs w:val="24"/>
              </w:rPr>
            </w:pPr>
          </w:p>
        </w:tc>
      </w:tr>
      <w:tr w:rsidR="001A14BD" w:rsidRPr="0031322D" w14:paraId="34C92E87" w14:textId="77777777" w:rsidTr="0036278C">
        <w:tc>
          <w:tcPr>
            <w:tcW w:w="7807" w:type="dxa"/>
          </w:tcPr>
          <w:p w14:paraId="435C05D3" w14:textId="77777777" w:rsidR="001A14BD" w:rsidRPr="00B724DC" w:rsidRDefault="001A14BD" w:rsidP="0036278C">
            <w:pPr>
              <w:pStyle w:val="ListParagraph"/>
              <w:numPr>
                <w:ilvl w:val="0"/>
                <w:numId w:val="13"/>
              </w:numPr>
              <w:spacing w:after="0" w:line="240" w:lineRule="auto"/>
              <w:ind w:right="0"/>
              <w:rPr>
                <w:bCs w:val="0"/>
                <w:szCs w:val="24"/>
              </w:rPr>
            </w:pPr>
            <w:r w:rsidRPr="00B724DC">
              <w:rPr>
                <w:rFonts w:cs="Times New Roman"/>
                <w:bCs w:val="0"/>
                <w:szCs w:val="24"/>
              </w:rPr>
              <w:t>The National Principles for Child safe Organisations aim to provide a nationally consistent approach to creating organisational cultures that foster child safety and wellbeing.</w:t>
            </w:r>
          </w:p>
        </w:tc>
        <w:tc>
          <w:tcPr>
            <w:tcW w:w="8070" w:type="dxa"/>
          </w:tcPr>
          <w:p w14:paraId="3C5850AF" w14:textId="77777777" w:rsidR="001A14BD" w:rsidRPr="005D658E" w:rsidRDefault="001A14BD" w:rsidP="0036278C">
            <w:pPr>
              <w:numPr>
                <w:ilvl w:val="0"/>
                <w:numId w:val="15"/>
              </w:numPr>
              <w:spacing w:after="0" w:line="240" w:lineRule="auto"/>
              <w:ind w:left="446" w:right="0"/>
              <w:contextualSpacing/>
              <w:rPr>
                <w:rFonts w:cs="Times New Roman"/>
                <w:bCs w:val="0"/>
                <w:sz w:val="30"/>
                <w:szCs w:val="30"/>
              </w:rPr>
            </w:pPr>
            <w:r w:rsidRPr="005D658E">
              <w:rPr>
                <w:rFonts w:cs="Times New Roman"/>
                <w:bCs w:val="0"/>
                <w:sz w:val="30"/>
                <w:szCs w:val="30"/>
              </w:rPr>
              <w:t xml:space="preserve">Hello, everyone! I am thrilled to have you all here today to introduce the National Principles. </w:t>
            </w:r>
          </w:p>
          <w:p w14:paraId="231C2C08" w14:textId="77777777" w:rsidR="001A14BD" w:rsidRPr="005D658E" w:rsidRDefault="001A14BD" w:rsidP="0036278C">
            <w:pPr>
              <w:numPr>
                <w:ilvl w:val="0"/>
                <w:numId w:val="15"/>
              </w:numPr>
              <w:spacing w:after="0" w:line="240" w:lineRule="auto"/>
              <w:ind w:left="446" w:right="0"/>
              <w:contextualSpacing/>
              <w:rPr>
                <w:rFonts w:cs="Times New Roman"/>
                <w:bCs w:val="0"/>
                <w:sz w:val="30"/>
                <w:szCs w:val="30"/>
              </w:rPr>
            </w:pPr>
            <w:r w:rsidRPr="005D658E">
              <w:rPr>
                <w:rFonts w:cs="Times New Roman"/>
                <w:bCs w:val="0"/>
                <w:sz w:val="30"/>
                <w:szCs w:val="30"/>
              </w:rPr>
              <w:t>My name is [</w:t>
            </w:r>
            <w:r w:rsidRPr="005D658E">
              <w:rPr>
                <w:rFonts w:cs="Times New Roman"/>
                <w:bCs w:val="0"/>
                <w:i/>
                <w:iCs/>
                <w:sz w:val="30"/>
                <w:szCs w:val="30"/>
              </w:rPr>
              <w:t>insert name]</w:t>
            </w:r>
            <w:r w:rsidRPr="005D658E">
              <w:rPr>
                <w:rFonts w:cs="Times New Roman"/>
                <w:bCs w:val="0"/>
                <w:sz w:val="30"/>
                <w:szCs w:val="30"/>
              </w:rPr>
              <w:t xml:space="preserve"> and I can’t wait to dive into this important topic together. Let’s make this a lively and insightful conversation. </w:t>
            </w:r>
          </w:p>
          <w:p w14:paraId="0AD1FC50" w14:textId="77777777" w:rsidR="001A14BD" w:rsidRPr="0031322D" w:rsidRDefault="001A14BD" w:rsidP="0036278C">
            <w:pPr>
              <w:spacing w:after="0" w:line="240" w:lineRule="auto"/>
              <w:ind w:left="720" w:right="0"/>
              <w:contextualSpacing/>
              <w:rPr>
                <w:rFonts w:cs="Times New Roman"/>
                <w:bCs w:val="0"/>
                <w:szCs w:val="24"/>
              </w:rPr>
            </w:pPr>
          </w:p>
        </w:tc>
      </w:tr>
      <w:tr w:rsidR="001A14BD" w:rsidRPr="0031322D" w14:paraId="1EBCEF5D" w14:textId="77777777" w:rsidTr="0036278C">
        <w:tc>
          <w:tcPr>
            <w:tcW w:w="15877" w:type="dxa"/>
            <w:gridSpan w:val="2"/>
          </w:tcPr>
          <w:p w14:paraId="290D9DAC" w14:textId="066583F3" w:rsidR="001A14BD" w:rsidRPr="0031322D" w:rsidRDefault="001A14BD" w:rsidP="00902513">
            <w:pPr>
              <w:spacing w:after="0" w:line="240" w:lineRule="auto"/>
              <w:ind w:left="0" w:right="0"/>
              <w:rPr>
                <w:rFonts w:cs="Times New Roman"/>
                <w:b/>
                <w:sz w:val="28"/>
                <w:szCs w:val="28"/>
              </w:rPr>
            </w:pPr>
            <w:r w:rsidRPr="0031322D">
              <w:rPr>
                <w:rFonts w:cs="Times New Roman"/>
                <w:b/>
                <w:sz w:val="28"/>
                <w:szCs w:val="28"/>
              </w:rPr>
              <w:t xml:space="preserve">Slide 2 - </w:t>
            </w:r>
            <w:r w:rsidRPr="0031322D">
              <w:rPr>
                <w:rFonts w:cs="Times New Roman"/>
                <w:bCs w:val="0"/>
                <w:sz w:val="28"/>
                <w:szCs w:val="28"/>
              </w:rPr>
              <w:t>Acknowledgement of Country</w:t>
            </w:r>
          </w:p>
          <w:p w14:paraId="0A66A462" w14:textId="77777777" w:rsidR="001A14BD" w:rsidRPr="0031322D" w:rsidRDefault="001A14BD" w:rsidP="0036278C">
            <w:pPr>
              <w:spacing w:after="0" w:line="240" w:lineRule="auto"/>
              <w:ind w:left="0" w:right="0"/>
              <w:jc w:val="center"/>
              <w:rPr>
                <w:rFonts w:cs="Times New Roman"/>
                <w:bCs w:val="0"/>
                <w:sz w:val="28"/>
                <w:szCs w:val="28"/>
              </w:rPr>
            </w:pPr>
          </w:p>
        </w:tc>
      </w:tr>
      <w:tr w:rsidR="001A14BD" w:rsidRPr="0031322D" w14:paraId="61CC6B05" w14:textId="77777777" w:rsidTr="0036278C">
        <w:trPr>
          <w:trHeight w:val="1678"/>
        </w:trPr>
        <w:tc>
          <w:tcPr>
            <w:tcW w:w="7807" w:type="dxa"/>
          </w:tcPr>
          <w:p w14:paraId="5833B4D6" w14:textId="5FDF4A3B" w:rsidR="001A14BD" w:rsidRPr="001A14BD" w:rsidRDefault="001A14BD" w:rsidP="009C4F4A">
            <w:pPr>
              <w:pStyle w:val="ListParagraph"/>
              <w:numPr>
                <w:ilvl w:val="0"/>
                <w:numId w:val="13"/>
              </w:numPr>
              <w:spacing w:after="0" w:line="240" w:lineRule="auto"/>
              <w:ind w:right="0"/>
              <w:rPr>
                <w:rFonts w:cs="Times New Roman"/>
                <w:bCs w:val="0"/>
                <w:sz w:val="22"/>
                <w:szCs w:val="24"/>
              </w:rPr>
            </w:pPr>
            <w:r w:rsidRPr="006366DA">
              <w:rPr>
                <w:rFonts w:cs="Times New Roman"/>
                <w:bCs w:val="0"/>
                <w:szCs w:val="24"/>
              </w:rPr>
              <w:t>The WA government acknowledges the traditional custodians of the land throughout Western Australia and pays respect to their cultures and Elders. This acknowledgment is part of protocols to recognize Aboriginal and Torres Strait Islander peoples as the original inhabitants and promotes awareness of their ongoing connection to the land.</w:t>
            </w:r>
          </w:p>
        </w:tc>
        <w:tc>
          <w:tcPr>
            <w:tcW w:w="8070" w:type="dxa"/>
          </w:tcPr>
          <w:p w14:paraId="52AD6A1B" w14:textId="77777777" w:rsidR="001A14BD" w:rsidRPr="005D658E" w:rsidRDefault="001A14BD" w:rsidP="0036278C">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I would like to respectfully acknowledge the </w:t>
            </w:r>
            <w:r w:rsidRPr="005D658E">
              <w:rPr>
                <w:rFonts w:cs="Times New Roman"/>
                <w:bCs w:val="0"/>
                <w:i/>
                <w:iCs/>
                <w:sz w:val="30"/>
                <w:szCs w:val="30"/>
              </w:rPr>
              <w:t>[insert the appropriate Aboriginal and Torres Strait Islander language group – for example, Whadjuk Noongar people</w:t>
            </w:r>
            <w:r w:rsidRPr="005D658E">
              <w:rPr>
                <w:rFonts w:cs="Times New Roman"/>
                <w:bCs w:val="0"/>
                <w:sz w:val="30"/>
                <w:szCs w:val="30"/>
              </w:rPr>
              <w:t xml:space="preserve">], the Traditional Custodians of the land on which we meet and pay my respects to Elders past and present. </w:t>
            </w:r>
          </w:p>
        </w:tc>
      </w:tr>
    </w:tbl>
    <w:p w14:paraId="2A53C0F0" w14:textId="77777777" w:rsidR="001A14BD" w:rsidRDefault="001A14BD" w:rsidP="001A14BD">
      <w:pPr>
        <w:ind w:left="0"/>
        <w:sectPr w:rsidR="001A14BD" w:rsidSect="00902513">
          <w:headerReference w:type="even" r:id="rId8"/>
          <w:headerReference w:type="default" r:id="rId9"/>
          <w:footerReference w:type="default" r:id="rId10"/>
          <w:headerReference w:type="first" r:id="rId11"/>
          <w:footerReference w:type="first" r:id="rId12"/>
          <w:pgSz w:w="16838" w:h="11906" w:orient="landscape"/>
          <w:pgMar w:top="2836" w:right="2804" w:bottom="1843" w:left="1440" w:header="708" w:footer="708" w:gutter="0"/>
          <w:cols w:space="708"/>
          <w:titlePg/>
          <w:docGrid w:linePitch="360"/>
        </w:sectPr>
      </w:pPr>
    </w:p>
    <w:p w14:paraId="244947C9" w14:textId="77777777" w:rsidR="001A14BD" w:rsidRPr="001A14BD" w:rsidRDefault="001A14BD" w:rsidP="001A14BD">
      <w:pPr>
        <w:ind w:left="0"/>
      </w:pPr>
    </w:p>
    <w:tbl>
      <w:tblPr>
        <w:tblStyle w:val="TableGrid"/>
        <w:tblW w:w="15877"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07"/>
        <w:gridCol w:w="8070"/>
      </w:tblGrid>
      <w:tr w:rsidR="0031322D" w:rsidRPr="0031322D" w14:paraId="1DB7B2C6" w14:textId="77777777" w:rsidTr="005D658E">
        <w:trPr>
          <w:trHeight w:val="833"/>
          <w:tblHeader/>
        </w:trPr>
        <w:tc>
          <w:tcPr>
            <w:tcW w:w="7807" w:type="dxa"/>
            <w:shd w:val="clear" w:color="auto" w:fill="F2F2F2"/>
          </w:tcPr>
          <w:p w14:paraId="4144318F" w14:textId="77777777" w:rsidR="0031322D" w:rsidRPr="002321F1" w:rsidRDefault="0031322D" w:rsidP="0031322D">
            <w:pPr>
              <w:spacing w:after="0" w:line="240" w:lineRule="auto"/>
              <w:ind w:left="0" w:right="0"/>
              <w:rPr>
                <w:rFonts w:cs="Times New Roman"/>
                <w:bCs w:val="0"/>
                <w:color w:val="4472C4" w:themeColor="accent1"/>
                <w:sz w:val="22"/>
                <w:szCs w:val="24"/>
              </w:rPr>
            </w:pPr>
          </w:p>
          <w:p w14:paraId="702E2053" w14:textId="77777777" w:rsidR="0031322D" w:rsidRPr="0031322D" w:rsidRDefault="0031322D" w:rsidP="0031322D">
            <w:pPr>
              <w:spacing w:after="0" w:line="240" w:lineRule="auto"/>
              <w:ind w:left="0" w:right="0"/>
              <w:jc w:val="center"/>
              <w:rPr>
                <w:rFonts w:cs="Times New Roman"/>
                <w:b/>
                <w:sz w:val="28"/>
                <w:szCs w:val="28"/>
              </w:rPr>
            </w:pPr>
            <w:r w:rsidRPr="002321F1">
              <w:rPr>
                <w:rFonts w:cs="Times New Roman"/>
                <w:b/>
                <w:sz w:val="28"/>
                <w:szCs w:val="28"/>
              </w:rPr>
              <w:t>Background</w:t>
            </w:r>
          </w:p>
        </w:tc>
        <w:tc>
          <w:tcPr>
            <w:tcW w:w="8070" w:type="dxa"/>
            <w:shd w:val="clear" w:color="auto" w:fill="F2F2F2"/>
          </w:tcPr>
          <w:p w14:paraId="349B0724" w14:textId="77777777" w:rsidR="0031322D" w:rsidRPr="0031322D" w:rsidRDefault="0031322D" w:rsidP="0031322D">
            <w:pPr>
              <w:spacing w:after="0" w:line="240" w:lineRule="auto"/>
              <w:ind w:left="0" w:right="0"/>
              <w:rPr>
                <w:rFonts w:cs="Times New Roman"/>
                <w:bCs w:val="0"/>
                <w:sz w:val="22"/>
                <w:szCs w:val="24"/>
              </w:rPr>
            </w:pPr>
            <w:r w:rsidRPr="0031322D">
              <w:rPr>
                <w:rFonts w:cs="Times New Roman"/>
                <w:bCs w:val="0"/>
                <w:sz w:val="22"/>
                <w:szCs w:val="24"/>
              </w:rPr>
              <w:t xml:space="preserve">                          </w:t>
            </w:r>
          </w:p>
          <w:p w14:paraId="3A6DB4A3" w14:textId="77777777" w:rsidR="0031322D" w:rsidRPr="0031322D" w:rsidRDefault="0031322D" w:rsidP="0031322D">
            <w:pPr>
              <w:spacing w:after="0" w:line="240" w:lineRule="auto"/>
              <w:ind w:left="0" w:right="0"/>
              <w:jc w:val="center"/>
              <w:rPr>
                <w:rFonts w:cs="Times New Roman"/>
                <w:b/>
                <w:sz w:val="28"/>
                <w:szCs w:val="28"/>
              </w:rPr>
            </w:pPr>
            <w:r w:rsidRPr="002321F1">
              <w:rPr>
                <w:rFonts w:cs="Times New Roman"/>
                <w:b/>
                <w:sz w:val="28"/>
                <w:szCs w:val="28"/>
              </w:rPr>
              <w:t>Speech Script</w:t>
            </w:r>
          </w:p>
        </w:tc>
      </w:tr>
      <w:tr w:rsidR="0031322D" w:rsidRPr="0031322D" w14:paraId="2A6170FB" w14:textId="77777777" w:rsidTr="005D658E">
        <w:tc>
          <w:tcPr>
            <w:tcW w:w="15877" w:type="dxa"/>
            <w:gridSpan w:val="2"/>
          </w:tcPr>
          <w:p w14:paraId="11F46557" w14:textId="3BCC5B33" w:rsidR="0031322D" w:rsidRPr="0031322D" w:rsidRDefault="0031322D" w:rsidP="0031322D">
            <w:pPr>
              <w:spacing w:after="0" w:line="240" w:lineRule="auto"/>
              <w:ind w:left="0" w:right="0"/>
              <w:rPr>
                <w:rFonts w:cs="Times New Roman"/>
                <w:b/>
                <w:sz w:val="28"/>
                <w:szCs w:val="28"/>
              </w:rPr>
            </w:pPr>
            <w:r w:rsidRPr="0031322D">
              <w:rPr>
                <w:rFonts w:cs="Times New Roman"/>
                <w:b/>
                <w:sz w:val="28"/>
                <w:szCs w:val="28"/>
              </w:rPr>
              <w:t xml:space="preserve">Slide 3 - </w:t>
            </w:r>
            <w:r w:rsidRPr="0031322D">
              <w:rPr>
                <w:rFonts w:cs="Times New Roman"/>
                <w:bCs w:val="0"/>
                <w:sz w:val="28"/>
                <w:szCs w:val="28"/>
              </w:rPr>
              <w:t>The 10 National Principles for Child Safe Organisations</w:t>
            </w:r>
          </w:p>
          <w:p w14:paraId="67E07E7D" w14:textId="77777777" w:rsidR="0031322D" w:rsidRPr="0031322D" w:rsidRDefault="0031322D" w:rsidP="0031322D">
            <w:pPr>
              <w:spacing w:after="0" w:line="240" w:lineRule="auto"/>
              <w:ind w:left="0" w:right="0"/>
              <w:rPr>
                <w:rFonts w:cs="Times New Roman"/>
                <w:bCs w:val="0"/>
                <w:sz w:val="22"/>
                <w:szCs w:val="24"/>
              </w:rPr>
            </w:pPr>
          </w:p>
        </w:tc>
      </w:tr>
      <w:tr w:rsidR="0031322D" w:rsidRPr="0031322D" w14:paraId="22A632AA" w14:textId="77777777" w:rsidTr="005D658E">
        <w:tc>
          <w:tcPr>
            <w:tcW w:w="7807" w:type="dxa"/>
          </w:tcPr>
          <w:p w14:paraId="7738126A" w14:textId="77777777" w:rsidR="0031322D" w:rsidRPr="0031322D" w:rsidRDefault="0031322D" w:rsidP="0031322D">
            <w:pPr>
              <w:spacing w:after="160" w:line="256" w:lineRule="auto"/>
              <w:ind w:left="0" w:right="0"/>
              <w:rPr>
                <w:rFonts w:ascii="Times New Roman" w:hAnsi="Times New Roman" w:cs="Times New Roman"/>
                <w:bCs w:val="0"/>
                <w:szCs w:val="24"/>
              </w:rPr>
            </w:pPr>
            <w:r w:rsidRPr="0031322D">
              <w:rPr>
                <w:rFonts w:cs="Times New Roman"/>
                <w:b/>
                <w:color w:val="000000"/>
                <w:szCs w:val="24"/>
              </w:rPr>
              <w:t>Background</w:t>
            </w:r>
          </w:p>
          <w:p w14:paraId="3D27666B" w14:textId="77777777" w:rsidR="0031322D" w:rsidRPr="0031322D" w:rsidRDefault="0031322D" w:rsidP="0031322D">
            <w:pPr>
              <w:numPr>
                <w:ilvl w:val="0"/>
                <w:numId w:val="4"/>
              </w:numPr>
              <w:spacing w:after="0" w:line="256" w:lineRule="auto"/>
              <w:ind w:right="0"/>
              <w:contextualSpacing/>
              <w:rPr>
                <w:rFonts w:ascii="Times New Roman" w:hAnsi="Times New Roman" w:cs="Times New Roman"/>
                <w:bCs w:val="0"/>
                <w:szCs w:val="24"/>
              </w:rPr>
            </w:pPr>
            <w:r w:rsidRPr="0031322D">
              <w:rPr>
                <w:rFonts w:cs="Times New Roman"/>
                <w:bCs w:val="0"/>
                <w:color w:val="000000"/>
                <w:szCs w:val="24"/>
              </w:rPr>
              <w:t>The Royal Commission into Institutional Responses to Child Sexual Abuse (Royal Commission) uncovered instances of shocking abuse of children within institutions in Australia.</w:t>
            </w:r>
          </w:p>
          <w:p w14:paraId="2B90DEBB" w14:textId="77777777" w:rsidR="0031322D" w:rsidRPr="0031322D" w:rsidRDefault="0031322D" w:rsidP="0031322D">
            <w:pPr>
              <w:numPr>
                <w:ilvl w:val="0"/>
                <w:numId w:val="4"/>
              </w:numPr>
              <w:spacing w:after="0" w:line="256" w:lineRule="auto"/>
              <w:ind w:right="0"/>
              <w:contextualSpacing/>
              <w:rPr>
                <w:rFonts w:ascii="Times New Roman" w:hAnsi="Times New Roman" w:cs="Times New Roman"/>
                <w:bCs w:val="0"/>
                <w:szCs w:val="24"/>
              </w:rPr>
            </w:pPr>
            <w:r w:rsidRPr="0031322D">
              <w:rPr>
                <w:rFonts w:cs="Times New Roman"/>
                <w:bCs w:val="0"/>
                <w:color w:val="000000"/>
                <w:szCs w:val="24"/>
              </w:rPr>
              <w:t>The Commission recommended taking actions to make organisations across the country safe for children.</w:t>
            </w:r>
          </w:p>
          <w:p w14:paraId="6FBD66D3" w14:textId="77777777" w:rsidR="0031322D" w:rsidRPr="0031322D" w:rsidRDefault="0031322D" w:rsidP="0031322D">
            <w:pPr>
              <w:numPr>
                <w:ilvl w:val="0"/>
                <w:numId w:val="4"/>
              </w:numPr>
              <w:spacing w:after="0" w:line="256" w:lineRule="auto"/>
              <w:ind w:right="0"/>
              <w:contextualSpacing/>
              <w:rPr>
                <w:rFonts w:cs="Times New Roman"/>
                <w:bCs w:val="0"/>
                <w:color w:val="000000"/>
                <w:szCs w:val="24"/>
              </w:rPr>
            </w:pPr>
            <w:r w:rsidRPr="0031322D">
              <w:rPr>
                <w:rFonts w:cs="Times New Roman"/>
                <w:bCs w:val="0"/>
                <w:color w:val="000000"/>
                <w:szCs w:val="24"/>
              </w:rPr>
              <w:t xml:space="preserve">The development of the National Principles for Child Safe Organisations (National Principles) is a key national reform in response to these recommendations and was committed to by national, state and territory governments in 2019 through the Council of Australian Governments (COAG). </w:t>
            </w:r>
          </w:p>
          <w:p w14:paraId="501EA403" w14:textId="77777777" w:rsidR="0031322D" w:rsidRPr="0031322D" w:rsidRDefault="0031322D" w:rsidP="0031322D">
            <w:pPr>
              <w:numPr>
                <w:ilvl w:val="0"/>
                <w:numId w:val="4"/>
              </w:numPr>
              <w:spacing w:after="0" w:line="256" w:lineRule="auto"/>
              <w:ind w:right="0"/>
              <w:contextualSpacing/>
              <w:rPr>
                <w:rFonts w:cs="Times New Roman"/>
                <w:bCs w:val="0"/>
                <w:color w:val="000000"/>
                <w:szCs w:val="24"/>
              </w:rPr>
            </w:pPr>
            <w:r w:rsidRPr="0031322D">
              <w:rPr>
                <w:rFonts w:cs="Times New Roman"/>
                <w:bCs w:val="0"/>
                <w:color w:val="000000"/>
                <w:szCs w:val="24"/>
              </w:rPr>
              <w:t>The WA Government has committed to implementing the National Principles and supporting the development of child safe organisations for children and young people in Western Australia.</w:t>
            </w:r>
          </w:p>
          <w:p w14:paraId="4286EE91" w14:textId="77777777" w:rsidR="0031322D" w:rsidRPr="0031322D" w:rsidRDefault="0031322D" w:rsidP="0031322D">
            <w:pPr>
              <w:spacing w:after="0" w:line="256" w:lineRule="auto"/>
              <w:ind w:left="0" w:right="0"/>
              <w:contextualSpacing/>
              <w:rPr>
                <w:rFonts w:cs="Times New Roman"/>
                <w:bCs w:val="0"/>
                <w:color w:val="000000"/>
                <w:szCs w:val="24"/>
              </w:rPr>
            </w:pPr>
            <w:r w:rsidRPr="0031322D">
              <w:rPr>
                <w:rFonts w:cs="Times New Roman"/>
                <w:b/>
                <w:color w:val="000000"/>
                <w:szCs w:val="24"/>
              </w:rPr>
              <w:t>What are the National Principles</w:t>
            </w:r>
          </w:p>
          <w:p w14:paraId="500AD029" w14:textId="15D51537" w:rsidR="0031322D" w:rsidRPr="009C4F4A" w:rsidRDefault="0031322D" w:rsidP="00502136">
            <w:pPr>
              <w:numPr>
                <w:ilvl w:val="0"/>
                <w:numId w:val="6"/>
              </w:numPr>
              <w:spacing w:after="0" w:line="256" w:lineRule="auto"/>
              <w:ind w:left="607" w:right="0"/>
              <w:contextualSpacing/>
              <w:rPr>
                <w:rFonts w:cs="Times New Roman"/>
                <w:bCs w:val="0"/>
                <w:color w:val="000000"/>
                <w:szCs w:val="24"/>
              </w:rPr>
            </w:pPr>
            <w:r w:rsidRPr="009C4F4A">
              <w:rPr>
                <w:rFonts w:cs="Times New Roman"/>
                <w:bCs w:val="0"/>
                <w:color w:val="000000"/>
                <w:szCs w:val="24"/>
              </w:rPr>
              <w:t>The National Principles outline at a high level the 10 elements that are fundamental for making an organisation safe for children</w:t>
            </w:r>
            <w:r w:rsidR="009C4F4A">
              <w:rPr>
                <w:rFonts w:cs="Times New Roman"/>
                <w:bCs w:val="0"/>
                <w:color w:val="000000"/>
                <w:szCs w:val="24"/>
              </w:rPr>
              <w:t xml:space="preserve"> and </w:t>
            </w:r>
            <w:r w:rsidRPr="009C4F4A">
              <w:rPr>
                <w:rFonts w:cs="Times New Roman"/>
                <w:bCs w:val="0"/>
                <w:color w:val="000000"/>
                <w:szCs w:val="24"/>
              </w:rPr>
              <w:t>collectively show that a child safe organisation is one that creates a culture, adopts strategies and takes action to promote child wellbeing and prevent harm to children and young people.</w:t>
            </w:r>
          </w:p>
          <w:p w14:paraId="51AA3AB0" w14:textId="77777777" w:rsidR="0031322D" w:rsidRPr="0031322D" w:rsidRDefault="0031322D" w:rsidP="0031322D">
            <w:pPr>
              <w:spacing w:after="0" w:line="256" w:lineRule="auto"/>
              <w:ind w:left="1080" w:right="0"/>
              <w:contextualSpacing/>
              <w:rPr>
                <w:rFonts w:cs="Times New Roman"/>
                <w:bCs w:val="0"/>
                <w:color w:val="000000"/>
                <w:szCs w:val="24"/>
              </w:rPr>
            </w:pPr>
          </w:p>
          <w:p w14:paraId="49E08A50" w14:textId="77777777" w:rsidR="0031322D" w:rsidRPr="0031322D" w:rsidRDefault="0031322D" w:rsidP="0031322D">
            <w:pPr>
              <w:spacing w:after="160" w:line="256" w:lineRule="auto"/>
              <w:ind w:left="0" w:right="0"/>
              <w:rPr>
                <w:rFonts w:ascii="Times New Roman" w:hAnsi="Times New Roman" w:cs="Times New Roman"/>
                <w:bCs w:val="0"/>
                <w:szCs w:val="24"/>
              </w:rPr>
            </w:pPr>
            <w:r w:rsidRPr="0031322D">
              <w:rPr>
                <w:rFonts w:cs="Times New Roman"/>
                <w:b/>
                <w:color w:val="000000"/>
                <w:szCs w:val="24"/>
              </w:rPr>
              <w:lastRenderedPageBreak/>
              <w:t>Why it’s important to implement the National Principles</w:t>
            </w:r>
          </w:p>
          <w:p w14:paraId="4626FB99" w14:textId="77777777" w:rsidR="0031322D" w:rsidRPr="0031322D" w:rsidRDefault="0031322D" w:rsidP="009C4F4A">
            <w:pPr>
              <w:numPr>
                <w:ilvl w:val="0"/>
                <w:numId w:val="7"/>
              </w:numPr>
              <w:spacing w:after="0" w:line="256" w:lineRule="auto"/>
              <w:ind w:left="607" w:right="0"/>
              <w:contextualSpacing/>
              <w:rPr>
                <w:rFonts w:cs="Times New Roman"/>
                <w:bCs w:val="0"/>
                <w:color w:val="000000"/>
                <w:szCs w:val="24"/>
              </w:rPr>
            </w:pPr>
            <w:r w:rsidRPr="0031322D">
              <w:rPr>
                <w:rFonts w:cs="Times New Roman"/>
                <w:bCs w:val="0"/>
                <w:color w:val="000000"/>
                <w:szCs w:val="24"/>
              </w:rPr>
              <w:t>The National Principles provide a nationally consistent approach to embedding child safe cultures within organisations that engage with children, and act as a vehicle to give effect to all Royal Commission recommendations related to child safe standards.</w:t>
            </w:r>
          </w:p>
          <w:p w14:paraId="3B48BD92" w14:textId="4809CDC0" w:rsidR="00B724DC" w:rsidRPr="001A14BD" w:rsidRDefault="0031322D" w:rsidP="009C4F4A">
            <w:pPr>
              <w:numPr>
                <w:ilvl w:val="0"/>
                <w:numId w:val="7"/>
              </w:numPr>
              <w:spacing w:after="0" w:line="256" w:lineRule="auto"/>
              <w:ind w:left="607" w:right="0"/>
              <w:contextualSpacing/>
              <w:rPr>
                <w:rFonts w:ascii="Times New Roman" w:hAnsi="Times New Roman" w:cs="Times New Roman"/>
                <w:bCs w:val="0"/>
                <w:szCs w:val="24"/>
              </w:rPr>
            </w:pPr>
            <w:r w:rsidRPr="0031322D">
              <w:rPr>
                <w:rFonts w:cs="Times New Roman"/>
                <w:bCs w:val="0"/>
                <w:color w:val="000000"/>
                <w:szCs w:val="24"/>
              </w:rPr>
              <w:t>The National Principles are designed to build capacity and deliver child safety and wellbeing in organisations, families and communities and prevent future harm.</w:t>
            </w:r>
          </w:p>
        </w:tc>
        <w:tc>
          <w:tcPr>
            <w:tcW w:w="8070" w:type="dxa"/>
          </w:tcPr>
          <w:p w14:paraId="1C769A30" w14:textId="77777777" w:rsidR="009C4F4A" w:rsidRPr="005D658E" w:rsidRDefault="0031322D" w:rsidP="005D658E">
            <w:pPr>
              <w:numPr>
                <w:ilvl w:val="0"/>
                <w:numId w:val="3"/>
              </w:numPr>
              <w:spacing w:before="240" w:after="0" w:line="240" w:lineRule="auto"/>
              <w:ind w:left="446" w:right="0"/>
              <w:contextualSpacing/>
              <w:rPr>
                <w:rFonts w:cs="Times New Roman"/>
                <w:bCs w:val="0"/>
                <w:sz w:val="30"/>
                <w:szCs w:val="30"/>
              </w:rPr>
            </w:pPr>
            <w:r w:rsidRPr="005D658E">
              <w:rPr>
                <w:rFonts w:cs="Times New Roman"/>
                <w:bCs w:val="0"/>
                <w:sz w:val="30"/>
                <w:szCs w:val="30"/>
              </w:rPr>
              <w:lastRenderedPageBreak/>
              <w:t>The 10 National Principles for Child Safe Organisations, shown on the screen, were created in response to</w:t>
            </w:r>
            <w:r w:rsidR="001A14BD" w:rsidRPr="005D658E">
              <w:rPr>
                <w:rFonts w:cs="Times New Roman"/>
                <w:bCs w:val="0"/>
                <w:sz w:val="30"/>
                <w:szCs w:val="30"/>
              </w:rPr>
              <w:t xml:space="preserve"> recommendations </w:t>
            </w:r>
            <w:r w:rsidR="009C4F4A" w:rsidRPr="005D658E">
              <w:rPr>
                <w:rFonts w:cs="Times New Roman"/>
                <w:bCs w:val="0"/>
                <w:sz w:val="30"/>
                <w:szCs w:val="30"/>
              </w:rPr>
              <w:t xml:space="preserve">delivered </w:t>
            </w:r>
            <w:r w:rsidRPr="005D658E">
              <w:rPr>
                <w:rFonts w:cs="Times New Roman"/>
                <w:bCs w:val="0"/>
                <w:sz w:val="30"/>
                <w:szCs w:val="30"/>
              </w:rPr>
              <w:t xml:space="preserve">by the Royal Commission into Institutional Responses to Child Sexual Abuse. </w:t>
            </w:r>
          </w:p>
          <w:p w14:paraId="4790EC38" w14:textId="77777777" w:rsidR="009C4F4A" w:rsidRPr="005D658E" w:rsidRDefault="009C4F4A" w:rsidP="005D658E">
            <w:pPr>
              <w:spacing w:before="240" w:after="0" w:line="240" w:lineRule="auto"/>
              <w:ind w:left="446" w:right="0"/>
              <w:contextualSpacing/>
              <w:rPr>
                <w:rFonts w:cs="Times New Roman"/>
                <w:bCs w:val="0"/>
                <w:sz w:val="30"/>
                <w:szCs w:val="30"/>
              </w:rPr>
            </w:pPr>
          </w:p>
          <w:p w14:paraId="04EEBF88" w14:textId="77777777" w:rsidR="0031322D" w:rsidRPr="005D658E" w:rsidRDefault="009C4F4A"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The National Principles were agreed nationally in 2019, based on the original Child Safe Standards identified by the Royal Commission, as </w:t>
            </w:r>
            <w:r w:rsidR="0031322D" w:rsidRPr="005D658E">
              <w:rPr>
                <w:rFonts w:cs="Times New Roman"/>
                <w:bCs w:val="0"/>
                <w:sz w:val="30"/>
                <w:szCs w:val="30"/>
              </w:rPr>
              <w:t xml:space="preserve">ten key elements essential for </w:t>
            </w:r>
            <w:r w:rsidRPr="005D658E">
              <w:rPr>
                <w:rFonts w:cs="Times New Roman"/>
                <w:bCs w:val="0"/>
                <w:sz w:val="30"/>
                <w:szCs w:val="30"/>
              </w:rPr>
              <w:t xml:space="preserve">increasing safety for </w:t>
            </w:r>
            <w:r w:rsidR="0031322D" w:rsidRPr="005D658E">
              <w:rPr>
                <w:rFonts w:cs="Times New Roman"/>
                <w:bCs w:val="0"/>
                <w:sz w:val="30"/>
                <w:szCs w:val="30"/>
              </w:rPr>
              <w:t xml:space="preserve">children </w:t>
            </w:r>
            <w:r w:rsidRPr="005D658E">
              <w:rPr>
                <w:rFonts w:cs="Times New Roman"/>
                <w:bCs w:val="0"/>
                <w:sz w:val="30"/>
                <w:szCs w:val="30"/>
              </w:rPr>
              <w:t xml:space="preserve">and young people </w:t>
            </w:r>
            <w:r w:rsidR="0031322D" w:rsidRPr="005D658E">
              <w:rPr>
                <w:rFonts w:cs="Times New Roman"/>
                <w:bCs w:val="0"/>
                <w:sz w:val="30"/>
                <w:szCs w:val="30"/>
              </w:rPr>
              <w:t>in organisations</w:t>
            </w:r>
            <w:r w:rsidRPr="005D658E">
              <w:rPr>
                <w:rFonts w:cs="Times New Roman"/>
                <w:bCs w:val="0"/>
                <w:sz w:val="30"/>
                <w:szCs w:val="30"/>
              </w:rPr>
              <w:t>.</w:t>
            </w:r>
          </w:p>
          <w:p w14:paraId="0B1DEDC6" w14:textId="77777777" w:rsidR="00902513" w:rsidRPr="005D658E" w:rsidRDefault="00902513" w:rsidP="005D658E">
            <w:pPr>
              <w:spacing w:after="0" w:line="240" w:lineRule="auto"/>
              <w:ind w:left="446" w:right="0"/>
              <w:contextualSpacing/>
              <w:rPr>
                <w:rFonts w:cs="Times New Roman"/>
                <w:bCs w:val="0"/>
                <w:sz w:val="30"/>
                <w:szCs w:val="30"/>
              </w:rPr>
            </w:pPr>
          </w:p>
          <w:p w14:paraId="64E7485C" w14:textId="573DFFF3" w:rsidR="003155C7" w:rsidRPr="005D658E" w:rsidRDefault="003155C7"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Implementing the National Principles is not a tick-box exercise, and </w:t>
            </w:r>
            <w:r w:rsidR="00902513" w:rsidRPr="005D658E">
              <w:rPr>
                <w:rFonts w:cs="Times New Roman"/>
                <w:bCs w:val="0"/>
                <w:sz w:val="30"/>
                <w:szCs w:val="30"/>
              </w:rPr>
              <w:t xml:space="preserve">each Principle </w:t>
            </w:r>
            <w:r w:rsidRPr="005D658E">
              <w:rPr>
                <w:rFonts w:cs="Times New Roman"/>
                <w:bCs w:val="0"/>
                <w:sz w:val="30"/>
                <w:szCs w:val="30"/>
              </w:rPr>
              <w:t xml:space="preserve">can be implemented in any order. </w:t>
            </w:r>
            <w:r w:rsidR="00617B49" w:rsidRPr="0075551F">
              <w:rPr>
                <w:rFonts w:cs="Times New Roman"/>
                <w:bCs w:val="0"/>
                <w:sz w:val="30"/>
                <w:szCs w:val="30"/>
              </w:rPr>
              <w:t xml:space="preserve">All the Principles inter-relate, and collectively they make organisations safer for children. </w:t>
            </w:r>
            <w:r w:rsidRPr="0075551F">
              <w:rPr>
                <w:rFonts w:cs="Times New Roman"/>
                <w:bCs w:val="0"/>
                <w:sz w:val="30"/>
                <w:szCs w:val="30"/>
              </w:rPr>
              <w:t xml:space="preserve"> </w:t>
            </w:r>
          </w:p>
          <w:p w14:paraId="4999FA1C" w14:textId="77777777" w:rsidR="005D658E" w:rsidRDefault="005D658E" w:rsidP="005D658E">
            <w:pPr>
              <w:spacing w:after="0" w:line="240" w:lineRule="auto"/>
              <w:ind w:left="446" w:right="0"/>
              <w:contextualSpacing/>
              <w:rPr>
                <w:rFonts w:cs="Times New Roman"/>
                <w:bCs w:val="0"/>
                <w:sz w:val="30"/>
                <w:szCs w:val="30"/>
              </w:rPr>
            </w:pPr>
          </w:p>
          <w:p w14:paraId="62CB0C5D" w14:textId="41E6AD7A" w:rsidR="009C4F4A" w:rsidRPr="005D658E" w:rsidRDefault="009C4F4A"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By embedding the National Principles into your organisation, you begin to create a culture that adopts </w:t>
            </w:r>
            <w:r w:rsidRPr="005D658E">
              <w:rPr>
                <w:rFonts w:cs="Times New Roman"/>
                <w:bCs w:val="0"/>
                <w:sz w:val="30"/>
                <w:szCs w:val="30"/>
              </w:rPr>
              <w:lastRenderedPageBreak/>
              <w:t>strategies and takes action to promote wellbeing for, and prevents harm to, children and young people.</w:t>
            </w:r>
          </w:p>
        </w:tc>
      </w:tr>
      <w:tr w:rsidR="0031322D" w:rsidRPr="0031322D" w14:paraId="486EC887" w14:textId="77777777" w:rsidTr="005D658E">
        <w:trPr>
          <w:trHeight w:val="588"/>
        </w:trPr>
        <w:tc>
          <w:tcPr>
            <w:tcW w:w="15877" w:type="dxa"/>
            <w:gridSpan w:val="2"/>
          </w:tcPr>
          <w:p w14:paraId="118F7B02" w14:textId="3521A8CC" w:rsidR="0031322D" w:rsidRPr="0031322D" w:rsidRDefault="0031322D" w:rsidP="0031322D">
            <w:pPr>
              <w:spacing w:after="0" w:line="240" w:lineRule="auto"/>
              <w:ind w:left="0" w:right="0"/>
              <w:rPr>
                <w:rFonts w:cs="Times New Roman"/>
                <w:bCs w:val="0"/>
                <w:sz w:val="22"/>
                <w:szCs w:val="24"/>
              </w:rPr>
            </w:pPr>
            <w:r w:rsidRPr="0031322D">
              <w:rPr>
                <w:rFonts w:cs="Times New Roman"/>
                <w:b/>
                <w:sz w:val="28"/>
                <w:szCs w:val="28"/>
              </w:rPr>
              <w:lastRenderedPageBreak/>
              <w:t xml:space="preserve">Slide 4 - </w:t>
            </w:r>
            <w:r w:rsidRPr="0031322D">
              <w:rPr>
                <w:rFonts w:cs="Times New Roman"/>
                <w:bCs w:val="0"/>
                <w:sz w:val="28"/>
                <w:szCs w:val="28"/>
              </w:rPr>
              <w:t>What is a Child Safe Organisation?</w:t>
            </w:r>
          </w:p>
        </w:tc>
      </w:tr>
      <w:tr w:rsidR="0031322D" w:rsidRPr="0031322D" w14:paraId="05BDFD9A" w14:textId="77777777" w:rsidTr="005D658E">
        <w:tc>
          <w:tcPr>
            <w:tcW w:w="7807" w:type="dxa"/>
          </w:tcPr>
          <w:p w14:paraId="5D0FC3D9" w14:textId="77777777" w:rsidR="0031322D" w:rsidRPr="0031322D" w:rsidRDefault="0031322D" w:rsidP="009C4F4A">
            <w:pPr>
              <w:numPr>
                <w:ilvl w:val="0"/>
                <w:numId w:val="16"/>
              </w:numPr>
              <w:tabs>
                <w:tab w:val="clear" w:pos="720"/>
              </w:tabs>
              <w:spacing w:after="0" w:line="240" w:lineRule="auto"/>
              <w:ind w:left="607" w:right="0"/>
              <w:contextualSpacing/>
              <w:rPr>
                <w:bCs w:val="0"/>
                <w:szCs w:val="24"/>
              </w:rPr>
            </w:pPr>
            <w:r w:rsidRPr="0031322D">
              <w:rPr>
                <w:rFonts w:cs="Times New Roman"/>
                <w:bCs w:val="0"/>
                <w:color w:val="000000"/>
                <w:szCs w:val="24"/>
              </w:rPr>
              <w:t xml:space="preserve">A child safe organisation is one that creates a </w:t>
            </w:r>
            <w:r w:rsidRPr="0031322D">
              <w:rPr>
                <w:rFonts w:cs="Times New Roman"/>
                <w:b/>
                <w:color w:val="000000"/>
                <w:szCs w:val="24"/>
              </w:rPr>
              <w:t>culture,</w:t>
            </w:r>
            <w:r w:rsidRPr="0031322D">
              <w:rPr>
                <w:rFonts w:cs="Times New Roman"/>
                <w:bCs w:val="0"/>
                <w:color w:val="000000"/>
                <w:szCs w:val="24"/>
              </w:rPr>
              <w:t xml:space="preserve"> </w:t>
            </w:r>
            <w:r w:rsidRPr="0031322D">
              <w:rPr>
                <w:rFonts w:cs="Times New Roman"/>
                <w:b/>
                <w:color w:val="000000"/>
                <w:szCs w:val="24"/>
              </w:rPr>
              <w:t>adopts</w:t>
            </w:r>
            <w:r w:rsidRPr="0031322D">
              <w:rPr>
                <w:rFonts w:cs="Times New Roman"/>
                <w:bCs w:val="0"/>
                <w:color w:val="000000"/>
                <w:szCs w:val="24"/>
              </w:rPr>
              <w:t xml:space="preserve"> </w:t>
            </w:r>
            <w:r w:rsidRPr="0031322D">
              <w:rPr>
                <w:rFonts w:cs="Times New Roman"/>
                <w:b/>
                <w:color w:val="000000"/>
                <w:szCs w:val="24"/>
              </w:rPr>
              <w:t xml:space="preserve">strategies </w:t>
            </w:r>
            <w:r w:rsidRPr="0031322D">
              <w:rPr>
                <w:rFonts w:cs="Times New Roman"/>
                <w:bCs w:val="0"/>
                <w:color w:val="000000"/>
                <w:szCs w:val="24"/>
              </w:rPr>
              <w:t xml:space="preserve">and </w:t>
            </w:r>
            <w:r w:rsidRPr="0031322D">
              <w:rPr>
                <w:rFonts w:cs="Times New Roman"/>
                <w:b/>
                <w:color w:val="000000"/>
                <w:szCs w:val="24"/>
              </w:rPr>
              <w:t>takes action to promote child wellbeing</w:t>
            </w:r>
            <w:r w:rsidRPr="0031322D">
              <w:rPr>
                <w:rFonts w:cs="Times New Roman"/>
                <w:bCs w:val="0"/>
                <w:color w:val="000000"/>
                <w:szCs w:val="24"/>
              </w:rPr>
              <w:t xml:space="preserve"> and </w:t>
            </w:r>
            <w:r w:rsidRPr="0031322D">
              <w:rPr>
                <w:rFonts w:cs="Times New Roman"/>
                <w:b/>
                <w:color w:val="000000"/>
                <w:szCs w:val="24"/>
              </w:rPr>
              <w:t>prevent harm to children and young people</w:t>
            </w:r>
            <w:r w:rsidRPr="0031322D">
              <w:rPr>
                <w:rFonts w:eastAsia="Aptos"/>
                <w:bCs w:val="0"/>
                <w:color w:val="000000"/>
                <w:kern w:val="24"/>
                <w:szCs w:val="24"/>
              </w:rPr>
              <w:t>.</w:t>
            </w:r>
          </w:p>
          <w:p w14:paraId="40D94FBF" w14:textId="77777777" w:rsidR="0031322D" w:rsidRPr="0031322D" w:rsidRDefault="0031322D" w:rsidP="009C4F4A">
            <w:pPr>
              <w:numPr>
                <w:ilvl w:val="0"/>
                <w:numId w:val="16"/>
              </w:numPr>
              <w:tabs>
                <w:tab w:val="clear" w:pos="720"/>
              </w:tabs>
              <w:spacing w:after="0" w:line="240" w:lineRule="auto"/>
              <w:ind w:left="607" w:right="0"/>
              <w:contextualSpacing/>
              <w:rPr>
                <w:bCs w:val="0"/>
                <w:szCs w:val="24"/>
              </w:rPr>
            </w:pPr>
            <w:r w:rsidRPr="0031322D">
              <w:rPr>
                <w:rFonts w:eastAsia="Aptos"/>
                <w:bCs w:val="0"/>
                <w:color w:val="000000"/>
                <w:szCs w:val="24"/>
              </w:rPr>
              <w:t xml:space="preserve">A child safe organisation consciously and systematically: </w:t>
            </w:r>
          </w:p>
          <w:p w14:paraId="6BD52C26" w14:textId="15CBDA45" w:rsidR="0031322D" w:rsidRPr="0031322D" w:rsidRDefault="0031322D" w:rsidP="009C4F4A">
            <w:pPr>
              <w:numPr>
                <w:ilvl w:val="1"/>
                <w:numId w:val="17"/>
              </w:numPr>
              <w:spacing w:after="0" w:line="240" w:lineRule="auto"/>
              <w:ind w:left="1033" w:right="0"/>
              <w:contextualSpacing/>
              <w:rPr>
                <w:rFonts w:cs="Times New Roman"/>
                <w:bCs w:val="0"/>
                <w:color w:val="000000"/>
                <w:szCs w:val="24"/>
              </w:rPr>
            </w:pPr>
            <w:r w:rsidRPr="0031322D">
              <w:rPr>
                <w:rFonts w:cs="Times New Roman"/>
                <w:bCs w:val="0"/>
                <w:color w:val="000000"/>
                <w:szCs w:val="24"/>
              </w:rPr>
              <w:t>Creates an environment where children’s safety and well-being is the centre of thought, values and actions</w:t>
            </w:r>
          </w:p>
          <w:p w14:paraId="6C0B9EDE" w14:textId="091C17DB" w:rsidR="0031322D" w:rsidRPr="0031322D" w:rsidRDefault="0031322D" w:rsidP="009C4F4A">
            <w:pPr>
              <w:numPr>
                <w:ilvl w:val="1"/>
                <w:numId w:val="17"/>
              </w:numPr>
              <w:spacing w:after="0" w:line="240" w:lineRule="auto"/>
              <w:ind w:left="1033" w:right="0"/>
              <w:contextualSpacing/>
              <w:rPr>
                <w:rFonts w:cs="Times New Roman"/>
                <w:bCs w:val="0"/>
                <w:color w:val="000000"/>
                <w:szCs w:val="24"/>
              </w:rPr>
            </w:pPr>
            <w:r w:rsidRPr="0031322D">
              <w:rPr>
                <w:rFonts w:cs="Times New Roman"/>
                <w:bCs w:val="0"/>
                <w:color w:val="000000"/>
                <w:szCs w:val="24"/>
              </w:rPr>
              <w:t>Places emphasis on genuine engagement with and valuing of children</w:t>
            </w:r>
          </w:p>
          <w:p w14:paraId="14DAAE9A" w14:textId="77777777" w:rsidR="0031322D" w:rsidRPr="0031322D" w:rsidRDefault="0031322D" w:rsidP="009C4F4A">
            <w:pPr>
              <w:numPr>
                <w:ilvl w:val="1"/>
                <w:numId w:val="17"/>
              </w:numPr>
              <w:spacing w:after="0" w:line="240" w:lineRule="auto"/>
              <w:ind w:left="1033" w:right="0"/>
              <w:contextualSpacing/>
              <w:rPr>
                <w:rFonts w:cs="Times New Roman"/>
                <w:bCs w:val="0"/>
                <w:color w:val="000000"/>
                <w:szCs w:val="24"/>
              </w:rPr>
            </w:pPr>
            <w:r w:rsidRPr="0031322D">
              <w:rPr>
                <w:rFonts w:cs="Times New Roman"/>
                <w:bCs w:val="0"/>
                <w:color w:val="000000"/>
                <w:szCs w:val="24"/>
              </w:rPr>
              <w:t xml:space="preserve">Creates conditions that reduce the likelihood of harm to children and young people </w:t>
            </w:r>
          </w:p>
          <w:p w14:paraId="2468F87A" w14:textId="77777777" w:rsidR="0031322D" w:rsidRPr="0031322D" w:rsidRDefault="0031322D" w:rsidP="009C4F4A">
            <w:pPr>
              <w:numPr>
                <w:ilvl w:val="1"/>
                <w:numId w:val="17"/>
              </w:numPr>
              <w:spacing w:after="0" w:line="240" w:lineRule="auto"/>
              <w:ind w:left="1033" w:right="0"/>
              <w:contextualSpacing/>
              <w:rPr>
                <w:rFonts w:cs="Times New Roman"/>
                <w:bCs w:val="0"/>
                <w:color w:val="000000"/>
                <w:szCs w:val="24"/>
              </w:rPr>
            </w:pPr>
            <w:r w:rsidRPr="0031322D">
              <w:rPr>
                <w:rFonts w:cs="Times New Roman"/>
                <w:bCs w:val="0"/>
                <w:color w:val="000000"/>
                <w:szCs w:val="24"/>
              </w:rPr>
              <w:t xml:space="preserve">Creates conditions that increase the likelihood of identifying any harm </w:t>
            </w:r>
          </w:p>
          <w:p w14:paraId="6A113271" w14:textId="77777777" w:rsidR="0031322D" w:rsidRPr="0031322D" w:rsidRDefault="0031322D" w:rsidP="009C4F4A">
            <w:pPr>
              <w:numPr>
                <w:ilvl w:val="1"/>
                <w:numId w:val="17"/>
              </w:numPr>
              <w:spacing w:after="0" w:line="240" w:lineRule="auto"/>
              <w:ind w:left="1033" w:right="0"/>
              <w:contextualSpacing/>
              <w:rPr>
                <w:rFonts w:cs="Times New Roman"/>
                <w:bCs w:val="0"/>
                <w:color w:val="000000"/>
                <w:szCs w:val="24"/>
              </w:rPr>
            </w:pPr>
            <w:r w:rsidRPr="0031322D">
              <w:rPr>
                <w:rFonts w:cs="Times New Roman"/>
                <w:bCs w:val="0"/>
                <w:color w:val="000000"/>
                <w:szCs w:val="24"/>
              </w:rPr>
              <w:t>Responds to any concerns, disclosures, allegations or suspicions of harm.</w:t>
            </w:r>
          </w:p>
          <w:p w14:paraId="30C8F5E3" w14:textId="77777777" w:rsidR="0031322D" w:rsidRPr="0031322D" w:rsidRDefault="0031322D" w:rsidP="0031322D">
            <w:pPr>
              <w:numPr>
                <w:ilvl w:val="0"/>
                <w:numId w:val="11"/>
              </w:numPr>
              <w:spacing w:after="0" w:line="240" w:lineRule="auto"/>
              <w:ind w:right="0"/>
              <w:contextualSpacing/>
              <w:rPr>
                <w:rFonts w:cs="Times New Roman"/>
                <w:bCs w:val="0"/>
                <w:szCs w:val="24"/>
              </w:rPr>
            </w:pPr>
            <w:r w:rsidRPr="0031322D">
              <w:rPr>
                <w:rFonts w:cs="Times New Roman"/>
                <w:bCs w:val="0"/>
                <w:szCs w:val="24"/>
              </w:rPr>
              <w:t>Organisations carefully consider how their policies and practices may best include, empower, celebrate, protect and respect all children and young people. </w:t>
            </w:r>
          </w:p>
          <w:p w14:paraId="660A2184" w14:textId="1575F1DB" w:rsidR="0031322D" w:rsidRPr="0031322D" w:rsidRDefault="0031322D" w:rsidP="005D658E">
            <w:pPr>
              <w:numPr>
                <w:ilvl w:val="0"/>
                <w:numId w:val="11"/>
              </w:numPr>
              <w:spacing w:after="0" w:line="240" w:lineRule="auto"/>
              <w:ind w:right="0"/>
              <w:contextualSpacing/>
              <w:rPr>
                <w:rFonts w:cs="Times New Roman"/>
                <w:bCs w:val="0"/>
                <w:sz w:val="22"/>
                <w:szCs w:val="24"/>
              </w:rPr>
            </w:pPr>
            <w:r w:rsidRPr="0031322D">
              <w:rPr>
                <w:rFonts w:cs="Times New Roman"/>
                <w:bCs w:val="0"/>
                <w:szCs w:val="24"/>
              </w:rPr>
              <w:lastRenderedPageBreak/>
              <w:t>Embed the National Principles to show the organisation’s commitment to child safety and wellbeing through all levels of the organisation.</w:t>
            </w:r>
          </w:p>
        </w:tc>
        <w:tc>
          <w:tcPr>
            <w:tcW w:w="8070" w:type="dxa"/>
          </w:tcPr>
          <w:p w14:paraId="53EDB6DD" w14:textId="77777777" w:rsidR="0031322D" w:rsidRDefault="0031322D"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lastRenderedPageBreak/>
              <w:t>A child</w:t>
            </w:r>
            <w:r w:rsidR="005D658E">
              <w:rPr>
                <w:rFonts w:cs="Times New Roman"/>
                <w:bCs w:val="0"/>
                <w:sz w:val="30"/>
                <w:szCs w:val="30"/>
              </w:rPr>
              <w:t xml:space="preserve"> </w:t>
            </w:r>
            <w:r w:rsidRPr="005D658E">
              <w:rPr>
                <w:rFonts w:cs="Times New Roman"/>
                <w:bCs w:val="0"/>
                <w:sz w:val="30"/>
                <w:szCs w:val="30"/>
              </w:rPr>
              <w:t>safe organisation prioritises creating an environment where children's safety and well-being are paramount. This means the organisation takes steps to promote well-being and prevent harm to children and young people.</w:t>
            </w:r>
          </w:p>
          <w:p w14:paraId="56273A09" w14:textId="77777777" w:rsidR="005D658E" w:rsidRDefault="005D658E" w:rsidP="005D658E">
            <w:pPr>
              <w:spacing w:after="0" w:line="240" w:lineRule="auto"/>
              <w:ind w:left="446" w:right="0"/>
              <w:contextualSpacing/>
              <w:rPr>
                <w:rFonts w:cs="Times New Roman"/>
                <w:bCs w:val="0"/>
                <w:sz w:val="30"/>
                <w:szCs w:val="30"/>
              </w:rPr>
            </w:pPr>
          </w:p>
          <w:p w14:paraId="52290DA2" w14:textId="027BA394" w:rsidR="005D658E" w:rsidRDefault="005D658E"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Children</w:t>
            </w:r>
            <w:r>
              <w:rPr>
                <w:rFonts w:cs="Times New Roman"/>
                <w:bCs w:val="0"/>
                <w:sz w:val="30"/>
                <w:szCs w:val="30"/>
              </w:rPr>
              <w:t xml:space="preserve"> and young people’s</w:t>
            </w:r>
            <w:r w:rsidRPr="005D658E">
              <w:rPr>
                <w:rFonts w:cs="Times New Roman"/>
                <w:bCs w:val="0"/>
                <w:sz w:val="30"/>
                <w:szCs w:val="30"/>
              </w:rPr>
              <w:t xml:space="preserve"> safety and well-being is the centre of thought, values and actions</w:t>
            </w:r>
            <w:r>
              <w:rPr>
                <w:rFonts w:cs="Times New Roman"/>
                <w:bCs w:val="0"/>
                <w:sz w:val="30"/>
                <w:szCs w:val="30"/>
              </w:rPr>
              <w:t xml:space="preserve">, with </w:t>
            </w:r>
            <w:r w:rsidRPr="005D658E">
              <w:rPr>
                <w:rFonts w:cs="Times New Roman"/>
                <w:bCs w:val="0"/>
                <w:sz w:val="30"/>
                <w:szCs w:val="30"/>
              </w:rPr>
              <w:t>emphasis on genuine engagement with and valuing of children</w:t>
            </w:r>
            <w:r>
              <w:rPr>
                <w:rFonts w:cs="Times New Roman"/>
                <w:bCs w:val="0"/>
                <w:sz w:val="30"/>
                <w:szCs w:val="30"/>
              </w:rPr>
              <w:t>.</w:t>
            </w:r>
            <w:r w:rsidRPr="005D658E">
              <w:rPr>
                <w:rFonts w:cs="Times New Roman"/>
                <w:bCs w:val="0"/>
                <w:sz w:val="30"/>
                <w:szCs w:val="30"/>
              </w:rPr>
              <w:t xml:space="preserve"> </w:t>
            </w:r>
          </w:p>
          <w:p w14:paraId="789AF656" w14:textId="77777777" w:rsidR="005D658E" w:rsidRPr="005D658E" w:rsidRDefault="005D658E" w:rsidP="005D658E">
            <w:pPr>
              <w:spacing w:after="0" w:line="240" w:lineRule="auto"/>
              <w:ind w:left="446" w:right="0"/>
              <w:contextualSpacing/>
              <w:rPr>
                <w:rFonts w:cs="Times New Roman"/>
                <w:bCs w:val="0"/>
                <w:sz w:val="30"/>
                <w:szCs w:val="30"/>
              </w:rPr>
            </w:pPr>
          </w:p>
          <w:p w14:paraId="2DB4A22A" w14:textId="3FF7DAFC" w:rsidR="005D658E" w:rsidRPr="005D658E" w:rsidRDefault="005D658E" w:rsidP="005D658E">
            <w:pPr>
              <w:pStyle w:val="ListParagraph"/>
              <w:numPr>
                <w:ilvl w:val="0"/>
                <w:numId w:val="3"/>
              </w:numPr>
              <w:ind w:left="446" w:right="173"/>
              <w:rPr>
                <w:rFonts w:cs="Times New Roman"/>
                <w:bCs w:val="0"/>
                <w:sz w:val="30"/>
                <w:szCs w:val="30"/>
              </w:rPr>
            </w:pPr>
            <w:r w:rsidRPr="005D658E">
              <w:rPr>
                <w:rFonts w:cs="Times New Roman"/>
                <w:bCs w:val="0"/>
                <w:sz w:val="30"/>
                <w:szCs w:val="30"/>
              </w:rPr>
              <w:lastRenderedPageBreak/>
              <w:t xml:space="preserve">Child safe organisations </w:t>
            </w:r>
            <w:r>
              <w:rPr>
                <w:rFonts w:cs="Times New Roman"/>
                <w:bCs w:val="0"/>
                <w:sz w:val="30"/>
                <w:szCs w:val="30"/>
              </w:rPr>
              <w:t>can r</w:t>
            </w:r>
            <w:r w:rsidRPr="005D658E">
              <w:rPr>
                <w:rFonts w:cs="Times New Roman"/>
                <w:bCs w:val="0"/>
                <w:sz w:val="30"/>
                <w:szCs w:val="30"/>
              </w:rPr>
              <w:t>espond</w:t>
            </w:r>
            <w:r>
              <w:rPr>
                <w:rFonts w:cs="Times New Roman"/>
                <w:bCs w:val="0"/>
                <w:sz w:val="30"/>
                <w:szCs w:val="30"/>
              </w:rPr>
              <w:t xml:space="preserve"> appropriately </w:t>
            </w:r>
            <w:r w:rsidRPr="005D658E">
              <w:rPr>
                <w:rFonts w:cs="Times New Roman"/>
                <w:bCs w:val="0"/>
                <w:sz w:val="30"/>
                <w:szCs w:val="30"/>
              </w:rPr>
              <w:t>to any concerns, disclosures, allegations or suspicions of harm.</w:t>
            </w:r>
          </w:p>
        </w:tc>
      </w:tr>
      <w:tr w:rsidR="0031322D" w:rsidRPr="0031322D" w14:paraId="0523CDBB" w14:textId="77777777" w:rsidTr="005D658E">
        <w:tc>
          <w:tcPr>
            <w:tcW w:w="15877" w:type="dxa"/>
            <w:gridSpan w:val="2"/>
          </w:tcPr>
          <w:p w14:paraId="56848B7C" w14:textId="77777777" w:rsidR="0031322D" w:rsidRDefault="0031322D" w:rsidP="0031322D">
            <w:pPr>
              <w:spacing w:after="0" w:line="240" w:lineRule="auto"/>
              <w:ind w:left="0" w:right="0"/>
              <w:rPr>
                <w:rFonts w:cs="Times New Roman"/>
                <w:bCs w:val="0"/>
                <w:sz w:val="28"/>
                <w:szCs w:val="28"/>
              </w:rPr>
            </w:pPr>
            <w:r w:rsidRPr="0031322D">
              <w:rPr>
                <w:rFonts w:cs="Times New Roman"/>
                <w:b/>
                <w:sz w:val="28"/>
                <w:szCs w:val="28"/>
              </w:rPr>
              <w:lastRenderedPageBreak/>
              <w:t xml:space="preserve">Slide 5 - </w:t>
            </w:r>
            <w:r w:rsidRPr="0031322D">
              <w:rPr>
                <w:rFonts w:cs="Times New Roman"/>
                <w:bCs w:val="0"/>
                <w:sz w:val="28"/>
                <w:szCs w:val="28"/>
              </w:rPr>
              <w:t>Who needs to implement the National Principles?</w:t>
            </w:r>
          </w:p>
          <w:p w14:paraId="0DD37B09" w14:textId="077B3F21" w:rsidR="00B724DC" w:rsidRPr="0031322D" w:rsidRDefault="00B724DC" w:rsidP="0031322D">
            <w:pPr>
              <w:spacing w:after="0" w:line="240" w:lineRule="auto"/>
              <w:ind w:left="0" w:right="0"/>
              <w:rPr>
                <w:rFonts w:cs="Times New Roman"/>
                <w:b/>
                <w:sz w:val="28"/>
                <w:szCs w:val="28"/>
              </w:rPr>
            </w:pPr>
          </w:p>
        </w:tc>
      </w:tr>
      <w:tr w:rsidR="0031322D" w:rsidRPr="0031322D" w14:paraId="5801C260" w14:textId="77777777" w:rsidTr="005D658E">
        <w:tc>
          <w:tcPr>
            <w:tcW w:w="7807" w:type="dxa"/>
          </w:tcPr>
          <w:p w14:paraId="49984105" w14:textId="77777777" w:rsidR="0031322D" w:rsidRPr="0031322D" w:rsidRDefault="0031322D" w:rsidP="0031322D">
            <w:pPr>
              <w:numPr>
                <w:ilvl w:val="0"/>
                <w:numId w:val="11"/>
              </w:numPr>
              <w:spacing w:after="0" w:line="240" w:lineRule="auto"/>
              <w:ind w:right="0"/>
              <w:contextualSpacing/>
              <w:rPr>
                <w:rFonts w:cs="Times New Roman"/>
                <w:bCs w:val="0"/>
                <w:szCs w:val="24"/>
              </w:rPr>
            </w:pPr>
            <w:r w:rsidRPr="0031322D">
              <w:rPr>
                <w:rFonts w:cs="Times New Roman"/>
                <w:bCs w:val="0"/>
                <w:szCs w:val="24"/>
              </w:rPr>
              <w:t xml:space="preserve">The Royal Commission’s Terms of Reference outlined the need for all organisations who provide, or have at any time provided, activities, facilities, programs or services of any kind where adults have contact with children, including through their families, to implement National Principles. </w:t>
            </w:r>
          </w:p>
          <w:p w14:paraId="71033E98" w14:textId="77777777" w:rsidR="0031322D" w:rsidRPr="0031322D" w:rsidRDefault="0031322D" w:rsidP="0031322D">
            <w:pPr>
              <w:numPr>
                <w:ilvl w:val="0"/>
                <w:numId w:val="11"/>
              </w:numPr>
              <w:spacing w:after="0" w:line="240" w:lineRule="auto"/>
              <w:ind w:right="0"/>
              <w:contextualSpacing/>
              <w:rPr>
                <w:rFonts w:cs="Times New Roman"/>
                <w:bCs w:val="0"/>
                <w:szCs w:val="24"/>
              </w:rPr>
            </w:pPr>
            <w:r w:rsidRPr="0031322D">
              <w:rPr>
                <w:rFonts w:cs="Times New Roman"/>
                <w:bCs w:val="0"/>
                <w:szCs w:val="24"/>
              </w:rPr>
              <w:t>Children and young people engage across many sectors when they receive services, play sport, attend school and work.</w:t>
            </w:r>
          </w:p>
          <w:p w14:paraId="24854EFF" w14:textId="77777777" w:rsidR="0031322D" w:rsidRPr="0031322D" w:rsidRDefault="0031322D" w:rsidP="0031322D">
            <w:pPr>
              <w:spacing w:after="0" w:line="240" w:lineRule="auto"/>
              <w:ind w:left="780" w:right="0"/>
              <w:contextualSpacing/>
              <w:rPr>
                <w:rFonts w:cs="Times New Roman"/>
                <w:bCs w:val="0"/>
                <w:sz w:val="22"/>
                <w:szCs w:val="24"/>
              </w:rPr>
            </w:pPr>
          </w:p>
        </w:tc>
        <w:tc>
          <w:tcPr>
            <w:tcW w:w="8070" w:type="dxa"/>
          </w:tcPr>
          <w:p w14:paraId="2FA07030" w14:textId="05EE230C" w:rsidR="00902513" w:rsidRPr="005D658E" w:rsidRDefault="0031322D"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The Royal Commission</w:t>
            </w:r>
            <w:r w:rsidR="00902513" w:rsidRPr="005D658E">
              <w:rPr>
                <w:rFonts w:cs="Times New Roman"/>
                <w:bCs w:val="0"/>
                <w:sz w:val="30"/>
                <w:szCs w:val="30"/>
              </w:rPr>
              <w:t xml:space="preserve"> recommended organisations involved in specific areas of child-related work to </w:t>
            </w:r>
            <w:r w:rsidRPr="005D658E">
              <w:rPr>
                <w:rFonts w:cs="Times New Roman"/>
                <w:bCs w:val="0"/>
                <w:sz w:val="30"/>
                <w:szCs w:val="30"/>
              </w:rPr>
              <w:t xml:space="preserve">implement the National Principles. </w:t>
            </w:r>
          </w:p>
          <w:p w14:paraId="0C8C31FB" w14:textId="77777777" w:rsidR="00902513" w:rsidRPr="005D658E" w:rsidRDefault="00902513" w:rsidP="005D658E">
            <w:pPr>
              <w:spacing w:after="0" w:line="240" w:lineRule="auto"/>
              <w:ind w:left="446" w:right="0"/>
              <w:contextualSpacing/>
              <w:rPr>
                <w:rFonts w:cs="Times New Roman"/>
                <w:bCs w:val="0"/>
                <w:sz w:val="30"/>
                <w:szCs w:val="30"/>
              </w:rPr>
            </w:pPr>
          </w:p>
          <w:p w14:paraId="52EBBD68" w14:textId="2F868A26" w:rsidR="00902513" w:rsidRPr="005D658E" w:rsidRDefault="00902513"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In Western Australia, there is an understanding </w:t>
            </w:r>
            <w:r w:rsidR="00617B49">
              <w:rPr>
                <w:rFonts w:cs="Times New Roman"/>
                <w:bCs w:val="0"/>
                <w:sz w:val="30"/>
                <w:szCs w:val="30"/>
              </w:rPr>
              <w:t xml:space="preserve">and expectation </w:t>
            </w:r>
            <w:r w:rsidRPr="005D658E">
              <w:rPr>
                <w:rFonts w:cs="Times New Roman"/>
                <w:bCs w:val="0"/>
                <w:sz w:val="30"/>
                <w:szCs w:val="30"/>
              </w:rPr>
              <w:t xml:space="preserve">that all organisations should consider the safety of children a priority. </w:t>
            </w:r>
          </w:p>
          <w:p w14:paraId="4279DFE1" w14:textId="77777777" w:rsidR="00902513" w:rsidRPr="005D658E" w:rsidRDefault="00902513" w:rsidP="005D658E">
            <w:pPr>
              <w:spacing w:after="0" w:line="240" w:lineRule="auto"/>
              <w:ind w:left="446" w:right="0"/>
              <w:contextualSpacing/>
              <w:rPr>
                <w:rFonts w:cs="Times New Roman"/>
                <w:bCs w:val="0"/>
                <w:sz w:val="30"/>
                <w:szCs w:val="30"/>
              </w:rPr>
            </w:pPr>
          </w:p>
          <w:p w14:paraId="2C845A3D" w14:textId="34457688" w:rsidR="00902513" w:rsidRPr="005D658E" w:rsidRDefault="00902513"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If your organisation engages with children and young people then the National Principles should be implemented.  This includes as staff, </w:t>
            </w:r>
            <w:r w:rsidR="0028678F" w:rsidRPr="005D658E">
              <w:rPr>
                <w:rFonts w:cs="Times New Roman"/>
                <w:bCs w:val="0"/>
                <w:sz w:val="30"/>
                <w:szCs w:val="30"/>
              </w:rPr>
              <w:t xml:space="preserve">recreation activities and </w:t>
            </w:r>
            <w:r w:rsidRPr="005D658E">
              <w:rPr>
                <w:rFonts w:cs="Times New Roman"/>
                <w:bCs w:val="0"/>
                <w:sz w:val="30"/>
                <w:szCs w:val="30"/>
              </w:rPr>
              <w:t>receiving a paid</w:t>
            </w:r>
            <w:r w:rsidR="0028678F" w:rsidRPr="005D658E">
              <w:rPr>
                <w:rFonts w:cs="Times New Roman"/>
                <w:bCs w:val="0"/>
                <w:sz w:val="30"/>
                <w:szCs w:val="30"/>
              </w:rPr>
              <w:t xml:space="preserve"> or unpaid</w:t>
            </w:r>
            <w:r w:rsidRPr="005D658E">
              <w:rPr>
                <w:rFonts w:cs="Times New Roman"/>
                <w:bCs w:val="0"/>
                <w:sz w:val="30"/>
                <w:szCs w:val="30"/>
              </w:rPr>
              <w:t xml:space="preserve"> service.</w:t>
            </w:r>
          </w:p>
          <w:p w14:paraId="01243AD7" w14:textId="77777777" w:rsidR="00902513" w:rsidRPr="005D658E" w:rsidRDefault="00902513" w:rsidP="005D658E">
            <w:pPr>
              <w:spacing w:after="0" w:line="240" w:lineRule="auto"/>
              <w:ind w:left="446" w:right="0"/>
              <w:contextualSpacing/>
              <w:rPr>
                <w:rFonts w:cs="Times New Roman"/>
                <w:bCs w:val="0"/>
                <w:sz w:val="30"/>
                <w:szCs w:val="30"/>
              </w:rPr>
            </w:pPr>
          </w:p>
          <w:p w14:paraId="60720B09" w14:textId="77777777" w:rsidR="005D658E" w:rsidRPr="005D658E" w:rsidRDefault="00902513"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Those organisations who interact with families that include children are also encouraged to implement the National Principles.</w:t>
            </w:r>
          </w:p>
          <w:p w14:paraId="29345731" w14:textId="06ADEDB6" w:rsidR="005D658E" w:rsidRPr="005D658E" w:rsidRDefault="005D658E" w:rsidP="005D658E">
            <w:pPr>
              <w:spacing w:after="0" w:line="240" w:lineRule="auto"/>
              <w:ind w:left="0" w:right="0"/>
              <w:contextualSpacing/>
              <w:rPr>
                <w:rFonts w:cs="Times New Roman"/>
                <w:bCs w:val="0"/>
                <w:sz w:val="22"/>
                <w:szCs w:val="24"/>
              </w:rPr>
            </w:pPr>
          </w:p>
        </w:tc>
      </w:tr>
      <w:tr w:rsidR="0031322D" w:rsidRPr="0031322D" w14:paraId="6D8F1B09" w14:textId="77777777" w:rsidTr="005D658E">
        <w:tc>
          <w:tcPr>
            <w:tcW w:w="15877" w:type="dxa"/>
            <w:gridSpan w:val="2"/>
          </w:tcPr>
          <w:p w14:paraId="7DDEA48B" w14:textId="77777777" w:rsidR="005D658E" w:rsidRDefault="005D658E" w:rsidP="0031322D">
            <w:pPr>
              <w:spacing w:after="0" w:line="240" w:lineRule="auto"/>
              <w:ind w:left="0" w:right="0"/>
              <w:rPr>
                <w:rFonts w:cs="Times New Roman"/>
                <w:b/>
                <w:sz w:val="28"/>
                <w:szCs w:val="28"/>
              </w:rPr>
            </w:pPr>
          </w:p>
          <w:p w14:paraId="2200A29F" w14:textId="2FCD9BCC" w:rsidR="0031322D" w:rsidRPr="0031322D" w:rsidRDefault="0031322D" w:rsidP="0031322D">
            <w:pPr>
              <w:spacing w:after="0" w:line="240" w:lineRule="auto"/>
              <w:ind w:left="0" w:right="0"/>
              <w:rPr>
                <w:rFonts w:cs="Times New Roman"/>
                <w:b/>
                <w:sz w:val="28"/>
                <w:szCs w:val="28"/>
              </w:rPr>
            </w:pPr>
            <w:r w:rsidRPr="0031322D">
              <w:rPr>
                <w:rFonts w:cs="Times New Roman"/>
                <w:b/>
                <w:sz w:val="28"/>
                <w:szCs w:val="28"/>
              </w:rPr>
              <w:t xml:space="preserve">Slide 6 - </w:t>
            </w:r>
            <w:r w:rsidRPr="0031322D">
              <w:rPr>
                <w:rFonts w:cs="Times New Roman"/>
                <w:bCs w:val="0"/>
                <w:sz w:val="28"/>
                <w:szCs w:val="28"/>
              </w:rPr>
              <w:t>Child Safe Organisations Knowledge Hub</w:t>
            </w:r>
          </w:p>
          <w:p w14:paraId="0D6B6F07" w14:textId="77777777" w:rsidR="0031322D" w:rsidRPr="0031322D" w:rsidRDefault="0031322D" w:rsidP="0031322D">
            <w:pPr>
              <w:spacing w:after="0" w:line="240" w:lineRule="auto"/>
              <w:ind w:left="0" w:right="0"/>
              <w:rPr>
                <w:rFonts w:cs="Times New Roman"/>
                <w:bCs w:val="0"/>
                <w:sz w:val="28"/>
                <w:szCs w:val="28"/>
              </w:rPr>
            </w:pPr>
            <w:r w:rsidRPr="0031322D">
              <w:rPr>
                <w:rFonts w:cs="Times New Roman"/>
                <w:bCs w:val="0"/>
                <w:sz w:val="28"/>
                <w:szCs w:val="28"/>
              </w:rPr>
              <w:t xml:space="preserve">               </w:t>
            </w:r>
          </w:p>
        </w:tc>
      </w:tr>
      <w:tr w:rsidR="0031322D" w:rsidRPr="0031322D" w14:paraId="52382BF8" w14:textId="77777777" w:rsidTr="005D658E">
        <w:tc>
          <w:tcPr>
            <w:tcW w:w="7807" w:type="dxa"/>
          </w:tcPr>
          <w:p w14:paraId="260D0AA7" w14:textId="77777777" w:rsidR="0031322D" w:rsidRPr="0031322D" w:rsidRDefault="0031322D" w:rsidP="0031322D">
            <w:pPr>
              <w:numPr>
                <w:ilvl w:val="0"/>
                <w:numId w:val="8"/>
              </w:numPr>
              <w:spacing w:after="0" w:line="240" w:lineRule="auto"/>
              <w:ind w:right="0"/>
              <w:contextualSpacing/>
              <w:rPr>
                <w:rFonts w:cs="Times New Roman"/>
                <w:bCs w:val="0"/>
                <w:szCs w:val="24"/>
              </w:rPr>
            </w:pPr>
            <w:r w:rsidRPr="0031322D">
              <w:rPr>
                <w:rFonts w:cs="Times New Roman"/>
                <w:bCs w:val="0"/>
                <w:szCs w:val="24"/>
              </w:rPr>
              <w:t>The Child safe organisations Knowledge Hub intends to support the WA community to access information and resources.</w:t>
            </w:r>
          </w:p>
          <w:p w14:paraId="5D5E6F2D" w14:textId="77777777" w:rsidR="0031322D" w:rsidRPr="0031322D" w:rsidRDefault="0031322D" w:rsidP="0031322D">
            <w:pPr>
              <w:numPr>
                <w:ilvl w:val="0"/>
                <w:numId w:val="8"/>
              </w:numPr>
              <w:spacing w:after="0" w:line="240" w:lineRule="auto"/>
              <w:ind w:right="0"/>
              <w:contextualSpacing/>
              <w:rPr>
                <w:rFonts w:cs="Times New Roman"/>
                <w:bCs w:val="0"/>
                <w:szCs w:val="24"/>
              </w:rPr>
            </w:pPr>
            <w:r w:rsidRPr="0031322D">
              <w:rPr>
                <w:rFonts w:cs="Times New Roman"/>
                <w:bCs w:val="0"/>
                <w:szCs w:val="24"/>
              </w:rPr>
              <w:t xml:space="preserve">The Knowledge Hub targets organisations, families, as well as children and young people, in efforts to support the growth of a culture to prevent child abuse. </w:t>
            </w:r>
          </w:p>
          <w:p w14:paraId="0ADBE845" w14:textId="77777777" w:rsidR="0031322D" w:rsidRPr="0031322D" w:rsidRDefault="0031322D" w:rsidP="0031322D">
            <w:pPr>
              <w:numPr>
                <w:ilvl w:val="0"/>
                <w:numId w:val="8"/>
              </w:numPr>
              <w:spacing w:after="0" w:line="240" w:lineRule="auto"/>
              <w:ind w:right="0"/>
              <w:contextualSpacing/>
              <w:rPr>
                <w:rFonts w:cs="Times New Roman"/>
                <w:bCs w:val="0"/>
                <w:szCs w:val="24"/>
              </w:rPr>
            </w:pPr>
            <w:r w:rsidRPr="0031322D">
              <w:rPr>
                <w:rFonts w:cs="Times New Roman"/>
                <w:bCs w:val="0"/>
                <w:szCs w:val="24"/>
              </w:rPr>
              <w:t>A commitment to the implementation of National Principles, aims to create safer environments for children.</w:t>
            </w:r>
          </w:p>
          <w:p w14:paraId="316A4727" w14:textId="57BD5515" w:rsidR="0031322D" w:rsidRPr="0031322D" w:rsidRDefault="0031322D" w:rsidP="0031322D">
            <w:pPr>
              <w:numPr>
                <w:ilvl w:val="0"/>
                <w:numId w:val="8"/>
              </w:numPr>
              <w:spacing w:after="0" w:line="240" w:lineRule="auto"/>
              <w:ind w:right="0"/>
              <w:contextualSpacing/>
              <w:rPr>
                <w:rFonts w:cs="Times New Roman"/>
                <w:bCs w:val="0"/>
                <w:szCs w:val="24"/>
              </w:rPr>
            </w:pPr>
            <w:r w:rsidRPr="0031322D">
              <w:rPr>
                <w:rFonts w:cs="Times New Roman"/>
                <w:bCs w:val="0"/>
                <w:szCs w:val="24"/>
              </w:rPr>
              <w:t>By making communities safe</w:t>
            </w:r>
            <w:r w:rsidR="00735840">
              <w:rPr>
                <w:rFonts w:cs="Times New Roman"/>
                <w:bCs w:val="0"/>
                <w:szCs w:val="24"/>
              </w:rPr>
              <w:t>r</w:t>
            </w:r>
            <w:r w:rsidRPr="0031322D">
              <w:rPr>
                <w:rFonts w:cs="Times New Roman"/>
                <w:bCs w:val="0"/>
                <w:szCs w:val="24"/>
              </w:rPr>
              <w:t xml:space="preserve"> – places where every child is valued, and where their rights to safety and wellbeing are respected and upheld, builds knowledge and capacity of </w:t>
            </w:r>
            <w:r w:rsidR="005D658E">
              <w:rPr>
                <w:rFonts w:cs="Times New Roman"/>
                <w:bCs w:val="0"/>
                <w:szCs w:val="24"/>
              </w:rPr>
              <w:t xml:space="preserve">organisations, </w:t>
            </w:r>
            <w:r w:rsidRPr="0031322D">
              <w:rPr>
                <w:rFonts w:cs="Times New Roman"/>
                <w:bCs w:val="0"/>
                <w:szCs w:val="24"/>
              </w:rPr>
              <w:t>parents, volunteers, professionals and others to be better equipped to recognise and act where there is potential risk to children.</w:t>
            </w:r>
          </w:p>
          <w:p w14:paraId="553883D3" w14:textId="77777777" w:rsidR="0031322D" w:rsidRPr="0031322D" w:rsidRDefault="0031322D" w:rsidP="0031322D">
            <w:pPr>
              <w:numPr>
                <w:ilvl w:val="0"/>
                <w:numId w:val="8"/>
              </w:numPr>
              <w:spacing w:after="0" w:line="240" w:lineRule="auto"/>
              <w:ind w:right="0"/>
              <w:contextualSpacing/>
              <w:rPr>
                <w:rFonts w:cs="Times New Roman"/>
                <w:bCs w:val="0"/>
                <w:szCs w:val="24"/>
              </w:rPr>
            </w:pPr>
            <w:r w:rsidRPr="0031322D">
              <w:rPr>
                <w:rFonts w:cs="Times New Roman"/>
                <w:bCs w:val="0"/>
                <w:szCs w:val="24"/>
              </w:rPr>
              <w:t>Launched in September 2023, the Knowledge Hub provides a source of valuable information for organisations implementing the National Principles including:</w:t>
            </w:r>
          </w:p>
          <w:p w14:paraId="74261BA0" w14:textId="77777777" w:rsidR="0031322D" w:rsidRPr="0031322D" w:rsidRDefault="0031322D" w:rsidP="0028678F">
            <w:pPr>
              <w:numPr>
                <w:ilvl w:val="1"/>
                <w:numId w:val="8"/>
              </w:numPr>
              <w:spacing w:after="0" w:line="240" w:lineRule="auto"/>
              <w:ind w:right="0"/>
              <w:contextualSpacing/>
              <w:rPr>
                <w:rFonts w:cs="Times New Roman"/>
                <w:bCs w:val="0"/>
                <w:szCs w:val="24"/>
              </w:rPr>
            </w:pPr>
            <w:r w:rsidRPr="0031322D">
              <w:rPr>
                <w:rFonts w:cs="Times New Roman"/>
                <w:bCs w:val="0"/>
                <w:szCs w:val="24"/>
              </w:rPr>
              <w:t>Case studies developed by individual organisations outlining work they have done to implement the National Principles.</w:t>
            </w:r>
          </w:p>
          <w:p w14:paraId="74FED17E" w14:textId="77777777" w:rsidR="0031322D" w:rsidRPr="0031322D" w:rsidRDefault="0031322D" w:rsidP="0028678F">
            <w:pPr>
              <w:numPr>
                <w:ilvl w:val="1"/>
                <w:numId w:val="8"/>
              </w:numPr>
              <w:spacing w:after="0" w:line="240" w:lineRule="auto"/>
              <w:ind w:right="0"/>
              <w:contextualSpacing/>
              <w:rPr>
                <w:rFonts w:cs="Times New Roman"/>
                <w:bCs w:val="0"/>
                <w:szCs w:val="24"/>
              </w:rPr>
            </w:pPr>
            <w:r w:rsidRPr="0031322D">
              <w:rPr>
                <w:rFonts w:cs="Times New Roman"/>
                <w:bCs w:val="0"/>
                <w:szCs w:val="24"/>
              </w:rPr>
              <w:t>A self-assessment tool for organisations to assess their progress and identify further actions.</w:t>
            </w:r>
          </w:p>
          <w:p w14:paraId="6EB7BF17" w14:textId="77777777" w:rsidR="0031322D" w:rsidRPr="0031322D" w:rsidRDefault="0031322D" w:rsidP="0028678F">
            <w:pPr>
              <w:numPr>
                <w:ilvl w:val="1"/>
                <w:numId w:val="8"/>
              </w:numPr>
              <w:spacing w:after="0" w:line="240" w:lineRule="auto"/>
              <w:ind w:right="0"/>
              <w:contextualSpacing/>
              <w:rPr>
                <w:rFonts w:cs="Times New Roman"/>
                <w:bCs w:val="0"/>
                <w:szCs w:val="24"/>
              </w:rPr>
            </w:pPr>
            <w:r w:rsidRPr="0031322D">
              <w:rPr>
                <w:rFonts w:cs="Times New Roman"/>
                <w:bCs w:val="0"/>
                <w:szCs w:val="24"/>
              </w:rPr>
              <w:t>Guides and templates.</w:t>
            </w:r>
          </w:p>
          <w:p w14:paraId="1A2AB9FD" w14:textId="23C3B2AA" w:rsidR="0031322D" w:rsidRPr="0031322D" w:rsidRDefault="0031322D" w:rsidP="0028678F">
            <w:pPr>
              <w:numPr>
                <w:ilvl w:val="1"/>
                <w:numId w:val="8"/>
              </w:numPr>
              <w:spacing w:after="0" w:line="240" w:lineRule="auto"/>
              <w:ind w:right="0"/>
              <w:contextualSpacing/>
              <w:rPr>
                <w:rFonts w:cs="Times New Roman"/>
                <w:bCs w:val="0"/>
                <w:szCs w:val="24"/>
              </w:rPr>
            </w:pPr>
            <w:r w:rsidRPr="0031322D">
              <w:rPr>
                <w:rFonts w:cs="Times New Roman"/>
                <w:bCs w:val="0"/>
                <w:szCs w:val="24"/>
              </w:rPr>
              <w:t>Links to forthcoming information sessions and Webinars</w:t>
            </w:r>
            <w:r w:rsidR="00735840">
              <w:rPr>
                <w:rFonts w:cs="Times New Roman"/>
                <w:bCs w:val="0"/>
                <w:szCs w:val="24"/>
              </w:rPr>
              <w:t xml:space="preserve">, including the WA Child Safe Project coordinated by Western Australia Council of Social Services (WACOSS) </w:t>
            </w:r>
            <w:r w:rsidR="00735840">
              <w:rPr>
                <w:rFonts w:cs="Times New Roman"/>
                <w:bCs w:val="0"/>
                <w:szCs w:val="24"/>
              </w:rPr>
              <w:lastRenderedPageBreak/>
              <w:t>in partnership with Council of Aboriginal Services WA (CASWA)</w:t>
            </w:r>
            <w:r w:rsidRPr="0031322D">
              <w:rPr>
                <w:rFonts w:cs="Times New Roman"/>
                <w:bCs w:val="0"/>
                <w:szCs w:val="24"/>
              </w:rPr>
              <w:t>.</w:t>
            </w:r>
          </w:p>
          <w:p w14:paraId="394B3ED1" w14:textId="0E4EC907" w:rsidR="0031322D" w:rsidRPr="00B41FAF" w:rsidRDefault="0031322D" w:rsidP="00B41FAF">
            <w:pPr>
              <w:numPr>
                <w:ilvl w:val="1"/>
                <w:numId w:val="8"/>
              </w:numPr>
              <w:spacing w:after="0" w:line="240" w:lineRule="auto"/>
              <w:ind w:right="0"/>
              <w:contextualSpacing/>
              <w:rPr>
                <w:rFonts w:cs="Times New Roman"/>
                <w:bCs w:val="0"/>
                <w:szCs w:val="24"/>
              </w:rPr>
            </w:pPr>
            <w:r w:rsidRPr="0031322D">
              <w:rPr>
                <w:rFonts w:cs="Times New Roman"/>
                <w:bCs w:val="0"/>
                <w:szCs w:val="24"/>
              </w:rPr>
              <w:t>Opportunity to sign up for a mailing list to receive quarterly updates regarding new resources and the progress of the work in WA.</w:t>
            </w:r>
          </w:p>
        </w:tc>
        <w:tc>
          <w:tcPr>
            <w:tcW w:w="8070" w:type="dxa"/>
          </w:tcPr>
          <w:p w14:paraId="386C113B" w14:textId="51CB1E33" w:rsidR="0028678F" w:rsidRPr="005D658E" w:rsidRDefault="0028678F"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lastRenderedPageBreak/>
              <w:t>With support from the community sector, t</w:t>
            </w:r>
            <w:r w:rsidR="0031322D" w:rsidRPr="005D658E">
              <w:rPr>
                <w:rFonts w:cs="Times New Roman"/>
                <w:bCs w:val="0"/>
                <w:sz w:val="30"/>
                <w:szCs w:val="30"/>
              </w:rPr>
              <w:t xml:space="preserve">he Western Australian Government has created the </w:t>
            </w:r>
            <w:r w:rsidRPr="005D658E">
              <w:rPr>
                <w:rFonts w:cs="Times New Roman"/>
                <w:bCs w:val="0"/>
                <w:sz w:val="30"/>
                <w:szCs w:val="30"/>
              </w:rPr>
              <w:t xml:space="preserve">Child Safe Organisations </w:t>
            </w:r>
            <w:r w:rsidR="0031322D" w:rsidRPr="005D658E">
              <w:rPr>
                <w:rFonts w:cs="Times New Roman"/>
                <w:bCs w:val="0"/>
                <w:sz w:val="30"/>
                <w:szCs w:val="30"/>
              </w:rPr>
              <w:t xml:space="preserve">Knowledge Hub to </w:t>
            </w:r>
            <w:r w:rsidRPr="005D658E">
              <w:rPr>
                <w:rFonts w:cs="Times New Roman"/>
                <w:bCs w:val="0"/>
                <w:sz w:val="30"/>
                <w:szCs w:val="30"/>
              </w:rPr>
              <w:t xml:space="preserve">help build organisational capacity and support whole-of-community implementation of the National Principles. </w:t>
            </w:r>
          </w:p>
          <w:p w14:paraId="6ADC40AF" w14:textId="77777777" w:rsidR="0028678F" w:rsidRPr="005D658E" w:rsidRDefault="0028678F" w:rsidP="005D658E">
            <w:pPr>
              <w:spacing w:after="0" w:line="240" w:lineRule="auto"/>
              <w:ind w:left="446" w:right="0"/>
              <w:contextualSpacing/>
              <w:rPr>
                <w:rFonts w:cs="Times New Roman"/>
                <w:bCs w:val="0"/>
                <w:sz w:val="30"/>
                <w:szCs w:val="30"/>
              </w:rPr>
            </w:pPr>
          </w:p>
          <w:p w14:paraId="79B14F21" w14:textId="77777777" w:rsidR="0028678F" w:rsidRPr="005D658E" w:rsidRDefault="0028678F"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The Knowledge Hub has separate resources targeted to organisations, families, </w:t>
            </w:r>
            <w:r w:rsidR="0031322D" w:rsidRPr="005D658E">
              <w:rPr>
                <w:rFonts w:cs="Times New Roman"/>
                <w:bCs w:val="0"/>
                <w:sz w:val="30"/>
                <w:szCs w:val="30"/>
              </w:rPr>
              <w:t>parents</w:t>
            </w:r>
            <w:r w:rsidRPr="005D658E">
              <w:rPr>
                <w:rFonts w:cs="Times New Roman"/>
                <w:bCs w:val="0"/>
                <w:sz w:val="30"/>
                <w:szCs w:val="30"/>
              </w:rPr>
              <w:t xml:space="preserve"> and carers and children and young people. </w:t>
            </w:r>
          </w:p>
          <w:p w14:paraId="5DC8E6C8" w14:textId="77777777" w:rsidR="0028678F" w:rsidRPr="005D658E" w:rsidRDefault="0028678F" w:rsidP="005D658E">
            <w:pPr>
              <w:spacing w:after="0" w:line="240" w:lineRule="auto"/>
              <w:ind w:left="446" w:right="0"/>
              <w:contextualSpacing/>
              <w:rPr>
                <w:rFonts w:cs="Times New Roman"/>
                <w:bCs w:val="0"/>
                <w:sz w:val="30"/>
                <w:szCs w:val="30"/>
              </w:rPr>
            </w:pPr>
          </w:p>
          <w:p w14:paraId="3B00BA2C" w14:textId="33ABBCBD" w:rsidR="0028678F" w:rsidRPr="005D658E" w:rsidRDefault="0031322D"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Launched in September 2023, the Knowledge Hub also provides </w:t>
            </w:r>
            <w:r w:rsidR="0028678F" w:rsidRPr="005D658E">
              <w:rPr>
                <w:rFonts w:cs="Times New Roman"/>
                <w:bCs w:val="0"/>
                <w:sz w:val="30"/>
                <w:szCs w:val="30"/>
              </w:rPr>
              <w:t>specific information to assist organisations to get started in their journey</w:t>
            </w:r>
            <w:r w:rsidR="005339DD">
              <w:rPr>
                <w:rFonts w:cs="Times New Roman"/>
                <w:bCs w:val="0"/>
                <w:sz w:val="30"/>
                <w:szCs w:val="30"/>
              </w:rPr>
              <w:t>, including case studies</w:t>
            </w:r>
            <w:r w:rsidR="0028678F" w:rsidRPr="005D658E">
              <w:rPr>
                <w:rFonts w:cs="Times New Roman"/>
                <w:bCs w:val="0"/>
                <w:sz w:val="30"/>
                <w:szCs w:val="30"/>
              </w:rPr>
              <w:t xml:space="preserve">.  </w:t>
            </w:r>
          </w:p>
          <w:p w14:paraId="0745AD09" w14:textId="77777777" w:rsidR="0028678F" w:rsidRPr="005D658E" w:rsidRDefault="0028678F" w:rsidP="005D658E">
            <w:pPr>
              <w:spacing w:after="0" w:line="240" w:lineRule="auto"/>
              <w:ind w:left="446" w:right="0"/>
              <w:contextualSpacing/>
              <w:rPr>
                <w:rFonts w:cs="Times New Roman"/>
                <w:bCs w:val="0"/>
                <w:sz w:val="30"/>
                <w:szCs w:val="30"/>
              </w:rPr>
            </w:pPr>
          </w:p>
          <w:p w14:paraId="04C18700" w14:textId="77777777" w:rsidR="00B41FAF" w:rsidRPr="005D658E" w:rsidRDefault="0028678F"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A key resource is the National Principles Self-assessment and Review Tool, developed by the Commissioner for Children and Young People.  </w:t>
            </w:r>
            <w:r w:rsidR="0031322D" w:rsidRPr="005D658E">
              <w:rPr>
                <w:rFonts w:cs="Times New Roman"/>
                <w:bCs w:val="0"/>
                <w:sz w:val="30"/>
                <w:szCs w:val="30"/>
              </w:rPr>
              <w:t xml:space="preserve"> </w:t>
            </w:r>
          </w:p>
          <w:p w14:paraId="1E6051EA" w14:textId="77777777" w:rsidR="00B41FAF" w:rsidRPr="005D658E" w:rsidRDefault="00B41FAF" w:rsidP="005D658E">
            <w:pPr>
              <w:spacing w:after="0" w:line="240" w:lineRule="auto"/>
              <w:ind w:left="446" w:right="0"/>
              <w:contextualSpacing/>
              <w:rPr>
                <w:rFonts w:cs="Times New Roman"/>
                <w:bCs w:val="0"/>
                <w:sz w:val="30"/>
                <w:szCs w:val="30"/>
              </w:rPr>
            </w:pPr>
          </w:p>
          <w:p w14:paraId="4623A908" w14:textId="26622634" w:rsidR="0028678F" w:rsidRPr="005D658E" w:rsidRDefault="00B41FAF"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lastRenderedPageBreak/>
              <w:t>Utilised with the Guidelines, the self-assessment tool helps organisations to identify any gaps and areas of strength for children and young people’s safety.</w:t>
            </w:r>
          </w:p>
          <w:p w14:paraId="0D9740A5" w14:textId="77777777" w:rsidR="0028678F" w:rsidRPr="005D658E" w:rsidRDefault="0028678F" w:rsidP="005D658E">
            <w:pPr>
              <w:spacing w:after="0" w:line="240" w:lineRule="auto"/>
              <w:ind w:left="446" w:right="0"/>
              <w:contextualSpacing/>
              <w:rPr>
                <w:rFonts w:cs="Times New Roman"/>
                <w:bCs w:val="0"/>
                <w:sz w:val="30"/>
                <w:szCs w:val="30"/>
              </w:rPr>
            </w:pPr>
          </w:p>
          <w:p w14:paraId="16B5A99A" w14:textId="3A765257" w:rsidR="0031322D" w:rsidRPr="005D658E" w:rsidRDefault="0031322D" w:rsidP="005D658E">
            <w:pPr>
              <w:numPr>
                <w:ilvl w:val="0"/>
                <w:numId w:val="3"/>
              </w:numPr>
              <w:spacing w:after="0" w:line="240" w:lineRule="auto"/>
              <w:ind w:left="446" w:right="0"/>
              <w:contextualSpacing/>
              <w:rPr>
                <w:rFonts w:cs="Times New Roman"/>
                <w:bCs w:val="0"/>
                <w:sz w:val="30"/>
                <w:szCs w:val="30"/>
              </w:rPr>
            </w:pPr>
            <w:r w:rsidRPr="005D658E">
              <w:rPr>
                <w:rFonts w:cs="Times New Roman"/>
                <w:bCs w:val="0"/>
                <w:sz w:val="30"/>
                <w:szCs w:val="30"/>
              </w:rPr>
              <w:t xml:space="preserve">To access the Knowledge Hub directly go to www.communities.wa.gov.au/childsafeorgs </w:t>
            </w:r>
            <w:r w:rsidR="0028678F" w:rsidRPr="005D658E">
              <w:rPr>
                <w:rFonts w:cs="Times New Roman"/>
                <w:bCs w:val="0"/>
                <w:sz w:val="30"/>
                <w:szCs w:val="30"/>
              </w:rPr>
              <w:t>or google ‘Safer WA’.</w:t>
            </w:r>
          </w:p>
        </w:tc>
      </w:tr>
      <w:tr w:rsidR="0031322D" w:rsidRPr="0031322D" w14:paraId="6D34987E" w14:textId="77777777" w:rsidTr="005D658E">
        <w:tc>
          <w:tcPr>
            <w:tcW w:w="15877" w:type="dxa"/>
            <w:gridSpan w:val="2"/>
          </w:tcPr>
          <w:p w14:paraId="07A8AE55" w14:textId="77777777" w:rsidR="0031322D" w:rsidRPr="0031322D" w:rsidRDefault="0031322D" w:rsidP="0031322D">
            <w:pPr>
              <w:spacing w:after="0" w:line="240" w:lineRule="auto"/>
              <w:ind w:left="0" w:right="0"/>
              <w:rPr>
                <w:rFonts w:cs="Times New Roman"/>
                <w:b/>
                <w:sz w:val="28"/>
                <w:szCs w:val="28"/>
              </w:rPr>
            </w:pPr>
            <w:r w:rsidRPr="0031322D">
              <w:rPr>
                <w:rFonts w:cs="Times New Roman"/>
                <w:b/>
                <w:sz w:val="28"/>
                <w:szCs w:val="28"/>
              </w:rPr>
              <w:lastRenderedPageBreak/>
              <w:t xml:space="preserve">Slide 7 - </w:t>
            </w:r>
            <w:r w:rsidRPr="0031322D">
              <w:rPr>
                <w:rFonts w:cs="Times New Roman"/>
                <w:bCs w:val="0"/>
                <w:sz w:val="28"/>
                <w:szCs w:val="28"/>
              </w:rPr>
              <w:t>Next steps</w:t>
            </w:r>
            <w:r w:rsidRPr="0031322D">
              <w:rPr>
                <w:rFonts w:cs="Times New Roman"/>
                <w:bCs w:val="0"/>
                <w:sz w:val="28"/>
                <w:szCs w:val="28"/>
              </w:rPr>
              <w:br/>
            </w:r>
          </w:p>
        </w:tc>
      </w:tr>
      <w:tr w:rsidR="0031322D" w:rsidRPr="0031322D" w14:paraId="431CBB15" w14:textId="77777777" w:rsidTr="005D658E">
        <w:trPr>
          <w:trHeight w:val="1345"/>
        </w:trPr>
        <w:tc>
          <w:tcPr>
            <w:tcW w:w="7807" w:type="dxa"/>
          </w:tcPr>
          <w:p w14:paraId="22820CCF" w14:textId="777C52CE" w:rsidR="00B41FAF" w:rsidRDefault="00B41FAF" w:rsidP="00B41FAF">
            <w:pPr>
              <w:numPr>
                <w:ilvl w:val="0"/>
                <w:numId w:val="9"/>
              </w:numPr>
              <w:spacing w:after="0" w:line="240" w:lineRule="auto"/>
              <w:ind w:right="0"/>
              <w:contextualSpacing/>
              <w:rPr>
                <w:rFonts w:cs="Times New Roman"/>
                <w:bCs w:val="0"/>
                <w:szCs w:val="24"/>
              </w:rPr>
            </w:pPr>
            <w:r>
              <w:rPr>
                <w:rFonts w:cs="Times New Roman"/>
                <w:bCs w:val="0"/>
                <w:szCs w:val="24"/>
              </w:rPr>
              <w:t xml:space="preserve">The WA Child Safe Organisations Knowledge Hub is your first point of call for information on implementation National Principles for Child Safe Organisations. </w:t>
            </w:r>
          </w:p>
          <w:p w14:paraId="42FFA4A9" w14:textId="35B0FDE7" w:rsidR="00B41FAF" w:rsidRDefault="00B41FAF" w:rsidP="00B41FAF">
            <w:pPr>
              <w:numPr>
                <w:ilvl w:val="0"/>
                <w:numId w:val="9"/>
              </w:numPr>
              <w:spacing w:after="0" w:line="240" w:lineRule="auto"/>
              <w:ind w:right="0"/>
              <w:contextualSpacing/>
              <w:rPr>
                <w:rFonts w:cs="Times New Roman"/>
                <w:bCs w:val="0"/>
                <w:szCs w:val="24"/>
              </w:rPr>
            </w:pPr>
            <w:r>
              <w:rPr>
                <w:rFonts w:cs="Times New Roman"/>
                <w:bCs w:val="0"/>
                <w:szCs w:val="24"/>
              </w:rPr>
              <w:t>The WA Child Safe Project, coordinated by WACOSS</w:t>
            </w:r>
            <w:r w:rsidR="00735840">
              <w:rPr>
                <w:rFonts w:cs="Times New Roman"/>
                <w:bCs w:val="0"/>
                <w:szCs w:val="24"/>
              </w:rPr>
              <w:t>,</w:t>
            </w:r>
            <w:r>
              <w:rPr>
                <w:rFonts w:cs="Times New Roman"/>
                <w:bCs w:val="0"/>
                <w:szCs w:val="24"/>
              </w:rPr>
              <w:t xml:space="preserve"> in partnership with CASWA</w:t>
            </w:r>
            <w:r w:rsidR="00735840">
              <w:rPr>
                <w:rFonts w:cs="Times New Roman"/>
                <w:bCs w:val="0"/>
                <w:szCs w:val="24"/>
              </w:rPr>
              <w:t>, are focused on supporting small to medium organisations to implement the National Principles for Child Safe Organisations</w:t>
            </w:r>
            <w:r>
              <w:rPr>
                <w:rFonts w:cs="Times New Roman"/>
                <w:bCs w:val="0"/>
                <w:szCs w:val="24"/>
              </w:rPr>
              <w:t xml:space="preserve"> </w:t>
            </w:r>
          </w:p>
          <w:p w14:paraId="7F84C1C2" w14:textId="6CF0C400" w:rsidR="0031322D" w:rsidRPr="00735840" w:rsidRDefault="00735840" w:rsidP="00B41FAF">
            <w:pPr>
              <w:numPr>
                <w:ilvl w:val="0"/>
                <w:numId w:val="9"/>
              </w:numPr>
              <w:spacing w:after="0" w:line="240" w:lineRule="auto"/>
              <w:ind w:right="0"/>
              <w:contextualSpacing/>
              <w:rPr>
                <w:rFonts w:cs="Times New Roman"/>
                <w:bCs w:val="0"/>
                <w:szCs w:val="24"/>
              </w:rPr>
            </w:pPr>
            <w:r w:rsidRPr="00735840">
              <w:rPr>
                <w:rFonts w:cs="Times New Roman"/>
                <w:bCs w:val="0"/>
                <w:szCs w:val="24"/>
              </w:rPr>
              <w:t>The WA Child Safe Project website can be found at www.wacoss.org.au/wa-child-safe-project/</w:t>
            </w:r>
          </w:p>
        </w:tc>
        <w:tc>
          <w:tcPr>
            <w:tcW w:w="8070" w:type="dxa"/>
          </w:tcPr>
          <w:p w14:paraId="39E86113" w14:textId="77777777" w:rsidR="00B41FAF" w:rsidRPr="00B41FAF" w:rsidRDefault="00B41FAF" w:rsidP="005D658E">
            <w:pPr>
              <w:numPr>
                <w:ilvl w:val="0"/>
                <w:numId w:val="3"/>
              </w:numPr>
              <w:spacing w:after="0" w:line="240" w:lineRule="auto"/>
              <w:ind w:left="446" w:right="0"/>
              <w:contextualSpacing/>
              <w:rPr>
                <w:rFonts w:cs="Times New Roman"/>
                <w:bCs w:val="0"/>
                <w:sz w:val="30"/>
                <w:szCs w:val="30"/>
              </w:rPr>
            </w:pPr>
            <w:r w:rsidRPr="00B41FAF">
              <w:rPr>
                <w:rFonts w:cs="Times New Roman"/>
                <w:bCs w:val="0"/>
                <w:sz w:val="30"/>
                <w:szCs w:val="30"/>
              </w:rPr>
              <w:t>The theme for WA Children Week in 2025 is “Everyone should know about children’s rights!”.</w:t>
            </w:r>
          </w:p>
          <w:p w14:paraId="5DABC7E5" w14:textId="77777777" w:rsidR="00735840" w:rsidRPr="005D658E" w:rsidRDefault="00735840" w:rsidP="005D658E">
            <w:pPr>
              <w:spacing w:after="0" w:line="240" w:lineRule="auto"/>
              <w:ind w:left="446" w:right="0"/>
              <w:contextualSpacing/>
              <w:rPr>
                <w:rFonts w:cs="Times New Roman"/>
                <w:bCs w:val="0"/>
                <w:sz w:val="30"/>
                <w:szCs w:val="30"/>
              </w:rPr>
            </w:pPr>
          </w:p>
          <w:p w14:paraId="362FF510" w14:textId="5465BA60" w:rsidR="00B41FAF" w:rsidRPr="005D658E" w:rsidRDefault="00B41FAF" w:rsidP="005D658E">
            <w:pPr>
              <w:numPr>
                <w:ilvl w:val="0"/>
                <w:numId w:val="3"/>
              </w:numPr>
              <w:spacing w:after="0" w:line="240" w:lineRule="auto"/>
              <w:ind w:left="446" w:right="0"/>
              <w:contextualSpacing/>
              <w:rPr>
                <w:rFonts w:cs="Times New Roman"/>
                <w:bCs w:val="0"/>
                <w:sz w:val="30"/>
                <w:szCs w:val="30"/>
              </w:rPr>
            </w:pPr>
            <w:r w:rsidRPr="00B41FAF">
              <w:rPr>
                <w:rFonts w:cs="Times New Roman"/>
                <w:bCs w:val="0"/>
                <w:sz w:val="30"/>
                <w:szCs w:val="30"/>
              </w:rPr>
              <w:t>In Western Australia</w:t>
            </w:r>
            <w:r w:rsidRPr="005D658E">
              <w:rPr>
                <w:rFonts w:cs="Times New Roman"/>
                <w:bCs w:val="0"/>
                <w:sz w:val="30"/>
                <w:szCs w:val="30"/>
              </w:rPr>
              <w:t xml:space="preserve"> in 2025</w:t>
            </w:r>
            <w:r w:rsidRPr="00B41FAF">
              <w:rPr>
                <w:rFonts w:cs="Times New Roman"/>
                <w:bCs w:val="0"/>
                <w:sz w:val="30"/>
                <w:szCs w:val="30"/>
              </w:rPr>
              <w:t xml:space="preserve">, </w:t>
            </w:r>
            <w:r w:rsidRPr="005D658E">
              <w:rPr>
                <w:rFonts w:cs="Times New Roman"/>
                <w:bCs w:val="0"/>
                <w:sz w:val="30"/>
                <w:szCs w:val="30"/>
              </w:rPr>
              <w:t xml:space="preserve">there is a focus on the second </w:t>
            </w:r>
            <w:r w:rsidRPr="00B41FAF">
              <w:rPr>
                <w:rFonts w:cs="Times New Roman"/>
                <w:bCs w:val="0"/>
                <w:sz w:val="30"/>
                <w:szCs w:val="30"/>
              </w:rPr>
              <w:t>National Principle</w:t>
            </w:r>
            <w:r w:rsidRPr="005D658E">
              <w:rPr>
                <w:rFonts w:cs="Times New Roman"/>
                <w:bCs w:val="0"/>
                <w:sz w:val="30"/>
                <w:szCs w:val="30"/>
              </w:rPr>
              <w:t>,</w:t>
            </w:r>
            <w:r w:rsidRPr="00B41FAF">
              <w:rPr>
                <w:rFonts w:cs="Times New Roman"/>
                <w:bCs w:val="0"/>
                <w:sz w:val="30"/>
                <w:szCs w:val="30"/>
              </w:rPr>
              <w:t xml:space="preserve"> </w:t>
            </w:r>
            <w:r w:rsidRPr="005D658E">
              <w:rPr>
                <w:rFonts w:cs="Times New Roman"/>
                <w:bCs w:val="0"/>
                <w:sz w:val="30"/>
                <w:szCs w:val="30"/>
              </w:rPr>
              <w:t>“</w:t>
            </w:r>
            <w:r w:rsidRPr="00B41FAF">
              <w:rPr>
                <w:rFonts w:cs="Times New Roman"/>
                <w:b/>
                <w:sz w:val="30"/>
                <w:szCs w:val="30"/>
              </w:rPr>
              <w:t>Children and young people are informed about their rights, participate in decisions affecting them and are taken seriously</w:t>
            </w:r>
            <w:r w:rsidRPr="005D658E">
              <w:rPr>
                <w:rFonts w:cs="Times New Roman"/>
                <w:bCs w:val="0"/>
                <w:sz w:val="30"/>
                <w:szCs w:val="30"/>
              </w:rPr>
              <w:t>”</w:t>
            </w:r>
            <w:r w:rsidRPr="00B41FAF">
              <w:rPr>
                <w:rFonts w:cs="Times New Roman"/>
                <w:b/>
                <w:sz w:val="30"/>
                <w:szCs w:val="30"/>
              </w:rPr>
              <w:t xml:space="preserve">. </w:t>
            </w:r>
          </w:p>
          <w:p w14:paraId="53D85182" w14:textId="77777777" w:rsidR="00735840" w:rsidRPr="005D658E" w:rsidRDefault="00735840" w:rsidP="005D658E">
            <w:pPr>
              <w:spacing w:after="0" w:line="240" w:lineRule="auto"/>
              <w:ind w:left="446" w:right="0"/>
              <w:contextualSpacing/>
              <w:rPr>
                <w:rFonts w:cs="Times New Roman"/>
                <w:bCs w:val="0"/>
                <w:sz w:val="30"/>
                <w:szCs w:val="30"/>
              </w:rPr>
            </w:pPr>
          </w:p>
          <w:p w14:paraId="71081E8B" w14:textId="22207FEC" w:rsidR="00B41FAF" w:rsidRPr="005D658E" w:rsidRDefault="00B41FAF" w:rsidP="005D658E">
            <w:pPr>
              <w:numPr>
                <w:ilvl w:val="0"/>
                <w:numId w:val="3"/>
              </w:numPr>
              <w:spacing w:after="0" w:line="240" w:lineRule="auto"/>
              <w:ind w:left="446" w:right="0"/>
              <w:contextualSpacing/>
              <w:rPr>
                <w:rFonts w:cs="Times New Roman"/>
                <w:bCs w:val="0"/>
                <w:sz w:val="30"/>
                <w:szCs w:val="30"/>
              </w:rPr>
            </w:pPr>
            <w:r w:rsidRPr="00B41FAF">
              <w:rPr>
                <w:rFonts w:cs="Times New Roman"/>
                <w:bCs w:val="0"/>
                <w:sz w:val="30"/>
                <w:szCs w:val="30"/>
              </w:rPr>
              <w:t>The WA Government is committed to the implementation of the National Principles and building capacity of our communities to create a safer WA for children.</w:t>
            </w:r>
            <w:r w:rsidRPr="005D658E">
              <w:rPr>
                <w:rFonts w:cs="Times New Roman"/>
                <w:bCs w:val="0"/>
                <w:sz w:val="30"/>
                <w:szCs w:val="30"/>
              </w:rPr>
              <w:t xml:space="preserve"> </w:t>
            </w:r>
          </w:p>
          <w:p w14:paraId="38F72486" w14:textId="77777777" w:rsidR="00735840" w:rsidRPr="005D658E" w:rsidRDefault="00735840" w:rsidP="00735840">
            <w:pPr>
              <w:spacing w:after="0" w:line="240" w:lineRule="auto"/>
              <w:ind w:left="720" w:right="0"/>
              <w:contextualSpacing/>
              <w:rPr>
                <w:rFonts w:cs="Times New Roman"/>
                <w:bCs w:val="0"/>
                <w:sz w:val="30"/>
                <w:szCs w:val="30"/>
              </w:rPr>
            </w:pPr>
          </w:p>
          <w:p w14:paraId="592A3414" w14:textId="58C43521" w:rsidR="00735840" w:rsidRPr="005D658E" w:rsidRDefault="00B41FAF" w:rsidP="005D658E">
            <w:pPr>
              <w:numPr>
                <w:ilvl w:val="0"/>
                <w:numId w:val="3"/>
              </w:numPr>
              <w:spacing w:after="0" w:line="240" w:lineRule="auto"/>
              <w:ind w:left="446" w:right="0"/>
              <w:contextualSpacing/>
              <w:rPr>
                <w:rFonts w:cs="Times New Roman"/>
                <w:bCs w:val="0"/>
                <w:sz w:val="32"/>
                <w:szCs w:val="32"/>
              </w:rPr>
            </w:pPr>
            <w:r w:rsidRPr="005D658E">
              <w:rPr>
                <w:rFonts w:cs="Times New Roman"/>
                <w:bCs w:val="0"/>
                <w:sz w:val="30"/>
                <w:szCs w:val="30"/>
              </w:rPr>
              <w:lastRenderedPageBreak/>
              <w:t>Every organisation has a responsibility to keep children and young people safe.</w:t>
            </w:r>
            <w:r w:rsidRPr="00735840">
              <w:rPr>
                <w:rFonts w:cs="Times New Roman"/>
                <w:bCs w:val="0"/>
                <w:sz w:val="32"/>
                <w:szCs w:val="32"/>
              </w:rPr>
              <w:t xml:space="preserve"> </w:t>
            </w:r>
            <w:r w:rsidR="0031322D" w:rsidRPr="00735840">
              <w:rPr>
                <w:rFonts w:cs="Times New Roman"/>
                <w:bCs w:val="0"/>
                <w:sz w:val="32"/>
                <w:szCs w:val="32"/>
              </w:rPr>
              <w:t xml:space="preserve"> </w:t>
            </w:r>
          </w:p>
        </w:tc>
      </w:tr>
      <w:tr w:rsidR="0031322D" w:rsidRPr="0031322D" w14:paraId="00C9D7C8" w14:textId="77777777" w:rsidTr="005D658E">
        <w:tc>
          <w:tcPr>
            <w:tcW w:w="15877" w:type="dxa"/>
            <w:gridSpan w:val="2"/>
          </w:tcPr>
          <w:p w14:paraId="3BB9CB07" w14:textId="034387AB" w:rsidR="0031322D" w:rsidRPr="0031322D" w:rsidRDefault="0031322D" w:rsidP="0031322D">
            <w:pPr>
              <w:tabs>
                <w:tab w:val="left" w:pos="1548"/>
              </w:tabs>
              <w:spacing w:after="0" w:line="240" w:lineRule="auto"/>
              <w:ind w:left="0" w:right="0"/>
              <w:rPr>
                <w:rFonts w:cs="Times New Roman"/>
                <w:b/>
                <w:sz w:val="28"/>
                <w:szCs w:val="28"/>
              </w:rPr>
            </w:pPr>
            <w:r w:rsidRPr="0031322D">
              <w:rPr>
                <w:rFonts w:cs="Times New Roman"/>
                <w:b/>
                <w:sz w:val="28"/>
                <w:szCs w:val="28"/>
              </w:rPr>
              <w:lastRenderedPageBreak/>
              <w:t xml:space="preserve">Slide 8 - </w:t>
            </w:r>
            <w:r w:rsidRPr="0031322D">
              <w:rPr>
                <w:rFonts w:cs="Times New Roman"/>
                <w:bCs w:val="0"/>
                <w:sz w:val="28"/>
                <w:szCs w:val="28"/>
              </w:rPr>
              <w:t>Knowledge Hub</w:t>
            </w:r>
            <w:r w:rsidR="00735840">
              <w:rPr>
                <w:rFonts w:cs="Times New Roman"/>
                <w:bCs w:val="0"/>
                <w:sz w:val="28"/>
                <w:szCs w:val="28"/>
              </w:rPr>
              <w:t xml:space="preserve"> website and QR code</w:t>
            </w:r>
          </w:p>
          <w:p w14:paraId="61AE8FA7" w14:textId="77777777" w:rsidR="0031322D" w:rsidRPr="0031322D" w:rsidRDefault="0031322D" w:rsidP="0031322D">
            <w:pPr>
              <w:spacing w:after="0" w:line="240" w:lineRule="auto"/>
              <w:ind w:left="0" w:right="0"/>
              <w:rPr>
                <w:rFonts w:cs="Times New Roman"/>
                <w:bCs w:val="0"/>
                <w:sz w:val="28"/>
                <w:szCs w:val="28"/>
              </w:rPr>
            </w:pPr>
            <w:r w:rsidRPr="0031322D">
              <w:rPr>
                <w:rFonts w:cs="Times New Roman"/>
                <w:bCs w:val="0"/>
                <w:sz w:val="28"/>
                <w:szCs w:val="28"/>
              </w:rPr>
              <w:t xml:space="preserve">                </w:t>
            </w:r>
          </w:p>
        </w:tc>
      </w:tr>
      <w:tr w:rsidR="0031322D" w:rsidRPr="0031322D" w14:paraId="7261DD24" w14:textId="77777777" w:rsidTr="005D658E">
        <w:trPr>
          <w:trHeight w:val="1645"/>
        </w:trPr>
        <w:tc>
          <w:tcPr>
            <w:tcW w:w="7807" w:type="dxa"/>
          </w:tcPr>
          <w:p w14:paraId="0ED6B210" w14:textId="28F0D92D" w:rsidR="00735840" w:rsidRDefault="00B41FAF" w:rsidP="00735840">
            <w:pPr>
              <w:pStyle w:val="ListParagraph"/>
              <w:numPr>
                <w:ilvl w:val="0"/>
                <w:numId w:val="19"/>
              </w:numPr>
              <w:spacing w:after="0" w:line="240" w:lineRule="auto"/>
              <w:ind w:right="0"/>
              <w:rPr>
                <w:rFonts w:cs="Times New Roman"/>
                <w:bCs w:val="0"/>
                <w:szCs w:val="24"/>
              </w:rPr>
            </w:pPr>
            <w:r w:rsidRPr="00735840">
              <w:rPr>
                <w:rFonts w:cs="Times New Roman"/>
                <w:bCs w:val="0"/>
                <w:szCs w:val="24"/>
              </w:rPr>
              <w:t xml:space="preserve">Please contact the Department of Communities if you require any additional information </w:t>
            </w:r>
            <w:r w:rsidR="00735840" w:rsidRPr="00735840">
              <w:rPr>
                <w:rFonts w:cs="Times New Roman"/>
                <w:bCs w:val="0"/>
                <w:szCs w:val="24"/>
              </w:rPr>
              <w:t xml:space="preserve">via email </w:t>
            </w:r>
            <w:r w:rsidR="0075551F">
              <w:rPr>
                <w:rFonts w:cs="Times New Roman"/>
                <w:bCs w:val="0"/>
                <w:szCs w:val="24"/>
              </w:rPr>
              <w:t xml:space="preserve">to </w:t>
            </w:r>
            <w:hyperlink r:id="rId13" w:history="1">
              <w:r w:rsidR="0075551F" w:rsidRPr="001F79F1">
                <w:rPr>
                  <w:rStyle w:val="Hyperlink"/>
                  <w:rFonts w:cs="Times New Roman"/>
                  <w:bCs w:val="0"/>
                  <w:szCs w:val="24"/>
                </w:rPr>
                <w:t>csaroyalcommission@communities.wa.gov.au</w:t>
              </w:r>
            </w:hyperlink>
            <w:r w:rsidR="0075551F">
              <w:rPr>
                <w:rFonts w:cs="Times New Roman"/>
                <w:bCs w:val="0"/>
                <w:szCs w:val="24"/>
              </w:rPr>
              <w:t xml:space="preserve"> </w:t>
            </w:r>
            <w:r w:rsidR="00735840" w:rsidRPr="00735840">
              <w:rPr>
                <w:rFonts w:cs="Times New Roman"/>
                <w:bCs w:val="0"/>
                <w:szCs w:val="24"/>
              </w:rPr>
              <w:t xml:space="preserve"> </w:t>
            </w:r>
          </w:p>
          <w:p w14:paraId="5A67CC87" w14:textId="534C8521" w:rsidR="005D658E" w:rsidRPr="00735840" w:rsidRDefault="005D658E" w:rsidP="00735840">
            <w:pPr>
              <w:pStyle w:val="ListParagraph"/>
              <w:numPr>
                <w:ilvl w:val="0"/>
                <w:numId w:val="19"/>
              </w:numPr>
              <w:spacing w:after="0" w:line="240" w:lineRule="auto"/>
              <w:ind w:right="0"/>
              <w:rPr>
                <w:rFonts w:cs="Times New Roman"/>
                <w:bCs w:val="0"/>
                <w:szCs w:val="24"/>
              </w:rPr>
            </w:pPr>
            <w:r>
              <w:rPr>
                <w:rFonts w:cs="Times New Roman"/>
                <w:bCs w:val="0"/>
                <w:szCs w:val="24"/>
              </w:rPr>
              <w:t>Any feedback is very welcomed.</w:t>
            </w:r>
          </w:p>
        </w:tc>
        <w:tc>
          <w:tcPr>
            <w:tcW w:w="8070" w:type="dxa"/>
          </w:tcPr>
          <w:p w14:paraId="5B1E2BB6" w14:textId="7461DE28" w:rsidR="0031322D" w:rsidRPr="005D658E" w:rsidRDefault="0031322D" w:rsidP="005D658E">
            <w:pPr>
              <w:numPr>
                <w:ilvl w:val="0"/>
                <w:numId w:val="10"/>
              </w:numPr>
              <w:spacing w:after="0" w:line="240" w:lineRule="auto"/>
              <w:ind w:left="446" w:right="0"/>
              <w:contextualSpacing/>
              <w:rPr>
                <w:rFonts w:cs="Times New Roman"/>
                <w:bCs w:val="0"/>
                <w:sz w:val="30"/>
                <w:szCs w:val="30"/>
              </w:rPr>
            </w:pPr>
            <w:r w:rsidRPr="005D658E">
              <w:rPr>
                <w:rFonts w:cs="Times New Roman"/>
                <w:bCs w:val="0"/>
                <w:sz w:val="30"/>
                <w:szCs w:val="30"/>
              </w:rPr>
              <w:t>The QR code on this slide will take you directly to the Child Safe Organisations Knowledge Hub</w:t>
            </w:r>
            <w:r w:rsidR="00735840" w:rsidRPr="005D658E">
              <w:rPr>
                <w:rFonts w:cs="Times New Roman"/>
                <w:bCs w:val="0"/>
                <w:sz w:val="30"/>
                <w:szCs w:val="30"/>
              </w:rPr>
              <w:t xml:space="preserve"> where you can </w:t>
            </w:r>
            <w:r w:rsidRPr="005D658E">
              <w:rPr>
                <w:rFonts w:cs="Times New Roman"/>
                <w:bCs w:val="0"/>
                <w:sz w:val="30"/>
                <w:szCs w:val="30"/>
              </w:rPr>
              <w:t xml:space="preserve">join up to </w:t>
            </w:r>
            <w:r w:rsidR="00735840" w:rsidRPr="005D658E">
              <w:rPr>
                <w:rFonts w:cs="Times New Roman"/>
                <w:bCs w:val="0"/>
                <w:sz w:val="30"/>
                <w:szCs w:val="30"/>
              </w:rPr>
              <w:t xml:space="preserve">the Child Safe Organisations </w:t>
            </w:r>
            <w:r w:rsidRPr="005D658E">
              <w:rPr>
                <w:rFonts w:cs="Times New Roman"/>
                <w:bCs w:val="0"/>
                <w:sz w:val="30"/>
                <w:szCs w:val="30"/>
              </w:rPr>
              <w:t>mailing list</w:t>
            </w:r>
            <w:r w:rsidR="00735840" w:rsidRPr="005D658E">
              <w:rPr>
                <w:rFonts w:cs="Times New Roman"/>
                <w:bCs w:val="0"/>
                <w:sz w:val="30"/>
                <w:szCs w:val="30"/>
              </w:rPr>
              <w:t xml:space="preserve"> to be kept up to date with National Principles</w:t>
            </w:r>
            <w:r w:rsidRPr="005D658E">
              <w:rPr>
                <w:rFonts w:cs="Times New Roman"/>
                <w:bCs w:val="0"/>
                <w:sz w:val="30"/>
                <w:szCs w:val="30"/>
              </w:rPr>
              <w:t xml:space="preserve">. </w:t>
            </w:r>
          </w:p>
          <w:p w14:paraId="6230B933" w14:textId="77777777" w:rsidR="00735840" w:rsidRPr="005D658E" w:rsidRDefault="00735840" w:rsidP="005D658E">
            <w:pPr>
              <w:spacing w:after="0" w:line="240" w:lineRule="auto"/>
              <w:ind w:left="446" w:right="0"/>
              <w:contextualSpacing/>
              <w:rPr>
                <w:rFonts w:cs="Times New Roman"/>
                <w:bCs w:val="0"/>
                <w:sz w:val="30"/>
                <w:szCs w:val="30"/>
              </w:rPr>
            </w:pPr>
          </w:p>
          <w:p w14:paraId="2F7FD42A" w14:textId="4FD0733B" w:rsidR="0031322D" w:rsidRPr="005D658E" w:rsidRDefault="0031322D" w:rsidP="005D658E">
            <w:pPr>
              <w:numPr>
                <w:ilvl w:val="0"/>
                <w:numId w:val="10"/>
              </w:numPr>
              <w:spacing w:after="0" w:line="240" w:lineRule="auto"/>
              <w:ind w:left="446" w:right="0"/>
              <w:contextualSpacing/>
              <w:rPr>
                <w:rFonts w:cs="Times New Roman"/>
                <w:bCs w:val="0"/>
                <w:sz w:val="30"/>
                <w:szCs w:val="30"/>
              </w:rPr>
            </w:pPr>
            <w:r w:rsidRPr="005D658E">
              <w:rPr>
                <w:rFonts w:cs="Times New Roman"/>
                <w:bCs w:val="0"/>
                <w:sz w:val="30"/>
                <w:szCs w:val="30"/>
              </w:rPr>
              <w:t xml:space="preserve">You can also google ‘SAFER WA’ to be directed to the Knowledge Hub, </w:t>
            </w:r>
            <w:r w:rsidR="00735840" w:rsidRPr="005D658E">
              <w:rPr>
                <w:rFonts w:cs="Times New Roman"/>
                <w:bCs w:val="0"/>
                <w:sz w:val="30"/>
                <w:szCs w:val="30"/>
              </w:rPr>
              <w:t xml:space="preserve">as well as information to how </w:t>
            </w:r>
            <w:r w:rsidRPr="005D658E">
              <w:rPr>
                <w:rFonts w:cs="Times New Roman"/>
                <w:bCs w:val="0"/>
                <w:sz w:val="30"/>
                <w:szCs w:val="30"/>
              </w:rPr>
              <w:t xml:space="preserve">the WA Government are implementing recommendations from the Royal Commission. </w:t>
            </w:r>
          </w:p>
          <w:p w14:paraId="1B2A6669" w14:textId="77777777" w:rsidR="00735840" w:rsidRPr="005D658E" w:rsidRDefault="00735840" w:rsidP="005D658E">
            <w:pPr>
              <w:spacing w:after="0" w:line="240" w:lineRule="auto"/>
              <w:ind w:left="446" w:right="0"/>
              <w:contextualSpacing/>
              <w:rPr>
                <w:rFonts w:cs="Times New Roman"/>
                <w:bCs w:val="0"/>
                <w:sz w:val="30"/>
                <w:szCs w:val="30"/>
              </w:rPr>
            </w:pPr>
          </w:p>
          <w:p w14:paraId="093A7428" w14:textId="77777777" w:rsidR="0031322D" w:rsidRDefault="00735840" w:rsidP="005D658E">
            <w:pPr>
              <w:numPr>
                <w:ilvl w:val="0"/>
                <w:numId w:val="10"/>
              </w:numPr>
              <w:spacing w:after="0" w:line="240" w:lineRule="auto"/>
              <w:ind w:left="446" w:right="0"/>
              <w:contextualSpacing/>
              <w:rPr>
                <w:rFonts w:cs="Times New Roman"/>
                <w:bCs w:val="0"/>
                <w:sz w:val="30"/>
                <w:szCs w:val="30"/>
              </w:rPr>
            </w:pPr>
            <w:r w:rsidRPr="005D658E">
              <w:rPr>
                <w:rFonts w:cs="Times New Roman"/>
                <w:bCs w:val="0"/>
                <w:sz w:val="30"/>
                <w:szCs w:val="30"/>
              </w:rPr>
              <w:t xml:space="preserve">Please be encouraged to </w:t>
            </w:r>
            <w:r w:rsidR="0031322D" w:rsidRPr="005D658E">
              <w:rPr>
                <w:rFonts w:cs="Times New Roman"/>
                <w:bCs w:val="0"/>
                <w:sz w:val="30"/>
                <w:szCs w:val="30"/>
              </w:rPr>
              <w:t>email the Department of Communities Royal Commission Implementation Team if you have questions, their email address is shown on the screen.</w:t>
            </w:r>
          </w:p>
          <w:p w14:paraId="5092A800" w14:textId="77777777" w:rsidR="005D658E" w:rsidRDefault="005D658E" w:rsidP="005D658E">
            <w:pPr>
              <w:spacing w:after="0" w:line="240" w:lineRule="auto"/>
              <w:ind w:left="0" w:right="0"/>
              <w:contextualSpacing/>
              <w:rPr>
                <w:rFonts w:cs="Times New Roman"/>
                <w:bCs w:val="0"/>
                <w:sz w:val="30"/>
                <w:szCs w:val="30"/>
              </w:rPr>
            </w:pPr>
          </w:p>
          <w:p w14:paraId="162707C5" w14:textId="0B67C1DC" w:rsidR="005D658E" w:rsidRPr="005D658E" w:rsidRDefault="005D658E" w:rsidP="005D658E">
            <w:pPr>
              <w:numPr>
                <w:ilvl w:val="0"/>
                <w:numId w:val="10"/>
              </w:numPr>
              <w:spacing w:after="0" w:line="240" w:lineRule="auto"/>
              <w:ind w:left="446" w:right="0"/>
              <w:contextualSpacing/>
              <w:rPr>
                <w:rFonts w:cs="Times New Roman"/>
                <w:bCs w:val="0"/>
                <w:sz w:val="30"/>
                <w:szCs w:val="30"/>
              </w:rPr>
            </w:pPr>
            <w:r>
              <w:rPr>
                <w:rFonts w:cs="Times New Roman"/>
                <w:bCs w:val="0"/>
                <w:sz w:val="30"/>
                <w:szCs w:val="30"/>
              </w:rPr>
              <w:t>Thank you for your time today.</w:t>
            </w:r>
          </w:p>
        </w:tc>
      </w:tr>
    </w:tbl>
    <w:p w14:paraId="39DA8F23" w14:textId="77777777" w:rsidR="0031322D" w:rsidRPr="0031322D" w:rsidRDefault="0031322D" w:rsidP="0031322D">
      <w:pPr>
        <w:ind w:left="0"/>
      </w:pPr>
    </w:p>
    <w:sectPr w:rsidR="0031322D" w:rsidRPr="0031322D" w:rsidSect="00735840">
      <w:headerReference w:type="first" r:id="rId14"/>
      <w:pgSz w:w="16838" w:h="11906" w:orient="landscape"/>
      <w:pgMar w:top="993" w:right="2804"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CFCA" w14:textId="77777777" w:rsidR="00B53ABC" w:rsidRDefault="00B53ABC" w:rsidP="005949B7">
      <w:r>
        <w:separator/>
      </w:r>
    </w:p>
  </w:endnote>
  <w:endnote w:type="continuationSeparator" w:id="0">
    <w:p w14:paraId="7D56AF1D" w14:textId="77777777" w:rsidR="00B53ABC" w:rsidRDefault="00B53ABC" w:rsidP="0059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DC37" w14:textId="56D5E592" w:rsidR="001A14BD" w:rsidRDefault="001A14BD">
    <w:pPr>
      <w:pStyle w:val="Footer"/>
    </w:pPr>
    <w:r>
      <w:rPr>
        <w:noProof/>
      </w:rPr>
      <w:drawing>
        <wp:anchor distT="0" distB="0" distL="114300" distR="114300" simplePos="0" relativeHeight="251668480" behindDoc="1" locked="0" layoutInCell="1" allowOverlap="1" wp14:anchorId="66D4FEFC" wp14:editId="41270A9D">
          <wp:simplePos x="0" y="0"/>
          <wp:positionH relativeFrom="page">
            <wp:posOffset>-10885</wp:posOffset>
          </wp:positionH>
          <wp:positionV relativeFrom="paragraph">
            <wp:posOffset>-599349</wp:posOffset>
          </wp:positionV>
          <wp:extent cx="10672672" cy="1305553"/>
          <wp:effectExtent l="0" t="0" r="0" b="9525"/>
          <wp:wrapNone/>
          <wp:docPr id="1904100856" name="Picture 1904100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10672672" cy="130555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AD24" w14:textId="77777777" w:rsidR="00385D98" w:rsidRDefault="00385D98" w:rsidP="005949B7">
    <w:pPr>
      <w:pStyle w:val="Footer"/>
    </w:pPr>
    <w:r>
      <w:rPr>
        <w:noProof/>
      </w:rPr>
      <w:drawing>
        <wp:anchor distT="0" distB="0" distL="114300" distR="114300" simplePos="0" relativeHeight="251663360" behindDoc="1" locked="0" layoutInCell="1" allowOverlap="1" wp14:anchorId="48A77E7A" wp14:editId="6DCEE513">
          <wp:simplePos x="0" y="0"/>
          <wp:positionH relativeFrom="page">
            <wp:posOffset>0</wp:posOffset>
          </wp:positionH>
          <wp:positionV relativeFrom="paragraph">
            <wp:posOffset>-537936</wp:posOffset>
          </wp:positionV>
          <wp:extent cx="10672672" cy="1305553"/>
          <wp:effectExtent l="0" t="0" r="0" b="9525"/>
          <wp:wrapNone/>
          <wp:docPr id="38485482" name="Picture 38485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10672672" cy="13055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42EB" w14:textId="77777777" w:rsidR="00B53ABC" w:rsidRDefault="00B53ABC" w:rsidP="005949B7">
      <w:r>
        <w:separator/>
      </w:r>
    </w:p>
  </w:footnote>
  <w:footnote w:type="continuationSeparator" w:id="0">
    <w:p w14:paraId="4A67EEB4" w14:textId="77777777" w:rsidR="00B53ABC" w:rsidRDefault="00B53ABC" w:rsidP="0059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E9F" w14:textId="2422F6BE" w:rsidR="00C55273" w:rsidRDefault="00C55273">
    <w:pPr>
      <w:pStyle w:val="Header"/>
    </w:pPr>
    <w:r>
      <w:rPr>
        <w:noProof/>
      </w:rPr>
      <mc:AlternateContent>
        <mc:Choice Requires="wps">
          <w:drawing>
            <wp:anchor distT="0" distB="0" distL="0" distR="0" simplePos="0" relativeHeight="251665408" behindDoc="0" locked="0" layoutInCell="1" allowOverlap="1" wp14:anchorId="6C608B79" wp14:editId="270562F2">
              <wp:simplePos x="635" y="635"/>
              <wp:positionH relativeFrom="page">
                <wp:align>center</wp:align>
              </wp:positionH>
              <wp:positionV relativeFrom="page">
                <wp:align>top</wp:align>
              </wp:positionV>
              <wp:extent cx="643255" cy="450850"/>
              <wp:effectExtent l="0" t="0" r="4445" b="6350"/>
              <wp:wrapNone/>
              <wp:docPr id="1714914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11ABEE9" w14:textId="2A1AD307" w:rsidR="00C55273" w:rsidRPr="00C55273" w:rsidRDefault="00C55273"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C608B79"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5.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711ABEE9" w14:textId="2A1AD307" w:rsidR="00C55273" w:rsidRPr="00C55273" w:rsidRDefault="00C55273"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220D" w14:textId="7F8D282C" w:rsidR="00C55273" w:rsidRDefault="00C55273" w:rsidP="0031322D">
    <w:pPr>
      <w:pStyle w:val="Header"/>
      <w:ind w:left="0"/>
    </w:pPr>
    <w:r>
      <w:rPr>
        <w:noProof/>
      </w:rPr>
      <mc:AlternateContent>
        <mc:Choice Requires="wps">
          <w:drawing>
            <wp:anchor distT="0" distB="0" distL="0" distR="0" simplePos="0" relativeHeight="251666432" behindDoc="0" locked="0" layoutInCell="1" allowOverlap="1" wp14:anchorId="654B176B" wp14:editId="01C0F9D6">
              <wp:simplePos x="635" y="635"/>
              <wp:positionH relativeFrom="page">
                <wp:align>center</wp:align>
              </wp:positionH>
              <wp:positionV relativeFrom="page">
                <wp:align>top</wp:align>
              </wp:positionV>
              <wp:extent cx="643255" cy="450850"/>
              <wp:effectExtent l="0" t="0" r="4445" b="6350"/>
              <wp:wrapNone/>
              <wp:docPr id="7702722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4068899" w14:textId="2C369F04" w:rsidR="00C55273" w:rsidRPr="00C55273" w:rsidRDefault="00C55273" w:rsidP="005D658E">
                          <w:pPr>
                            <w:spacing w:after="0"/>
                            <w:ind w:left="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54B176B"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24068899" w14:textId="2C369F04" w:rsidR="00C55273" w:rsidRPr="00C55273" w:rsidRDefault="00C55273" w:rsidP="005D658E">
                    <w:pPr>
                      <w:spacing w:after="0"/>
                      <w:ind w:left="0"/>
                      <w:rPr>
                        <w:rFonts w:ascii="Calibri" w:eastAsia="Calibri" w:hAnsi="Calibri" w:cs="Calibri"/>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366E" w14:textId="6F693FED" w:rsidR="00385D98" w:rsidRDefault="00C55273" w:rsidP="005949B7">
    <w:pPr>
      <w:pStyle w:val="Header"/>
    </w:pPr>
    <w:r>
      <w:rPr>
        <w:noProof/>
      </w:rPr>
      <mc:AlternateContent>
        <mc:Choice Requires="wps">
          <w:drawing>
            <wp:anchor distT="0" distB="0" distL="0" distR="0" simplePos="0" relativeHeight="251664384" behindDoc="0" locked="0" layoutInCell="1" allowOverlap="1" wp14:anchorId="33C64881" wp14:editId="596E9B0C">
              <wp:simplePos x="914400" y="447675"/>
              <wp:positionH relativeFrom="page">
                <wp:align>center</wp:align>
              </wp:positionH>
              <wp:positionV relativeFrom="page">
                <wp:align>top</wp:align>
              </wp:positionV>
              <wp:extent cx="643255" cy="450850"/>
              <wp:effectExtent l="0" t="0" r="4445" b="6350"/>
              <wp:wrapNone/>
              <wp:docPr id="15402314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EB3A4C4" w14:textId="63A5DC66" w:rsidR="00C55273" w:rsidRPr="00C55273" w:rsidRDefault="00C55273"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3C64881"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4EB3A4C4" w14:textId="63A5DC66" w:rsidR="00C55273" w:rsidRPr="00C55273" w:rsidRDefault="00C55273"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w:t>
                    </w:r>
                  </w:p>
                </w:txbxContent>
              </v:textbox>
              <w10:wrap anchorx="page" anchory="page"/>
            </v:shape>
          </w:pict>
        </mc:Fallback>
      </mc:AlternateContent>
    </w:r>
    <w:r w:rsidR="00385D98">
      <w:rPr>
        <w:noProof/>
      </w:rPr>
      <w:drawing>
        <wp:anchor distT="0" distB="0" distL="114300" distR="114300" simplePos="0" relativeHeight="251661312" behindDoc="1" locked="0" layoutInCell="1" allowOverlap="1" wp14:anchorId="5F1FCFED" wp14:editId="35825C81">
          <wp:simplePos x="0" y="0"/>
          <wp:positionH relativeFrom="page">
            <wp:align>center</wp:align>
          </wp:positionH>
          <wp:positionV relativeFrom="paragraph">
            <wp:posOffset>-440055</wp:posOffset>
          </wp:positionV>
          <wp:extent cx="10668000" cy="1889029"/>
          <wp:effectExtent l="0" t="0" r="0" b="0"/>
          <wp:wrapNone/>
          <wp:docPr id="927380185" name="Picture 92738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062-RC-Responses-to-Child-Sexual-Abuse-Header-1.jpg"/>
                  <pic:cNvPicPr/>
                </pic:nvPicPr>
                <pic:blipFill>
                  <a:blip r:embed="rId1">
                    <a:extLst>
                      <a:ext uri="{28A0092B-C50C-407E-A947-70E740481C1C}">
                        <a14:useLocalDpi xmlns:a14="http://schemas.microsoft.com/office/drawing/2010/main" val="0"/>
                      </a:ext>
                    </a:extLst>
                  </a:blip>
                  <a:stretch>
                    <a:fillRect/>
                  </a:stretch>
                </pic:blipFill>
                <pic:spPr>
                  <a:xfrm>
                    <a:off x="0" y="0"/>
                    <a:ext cx="10668000" cy="188902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0841" w14:textId="37F452A5" w:rsidR="001A14BD" w:rsidRDefault="001A14BD" w:rsidP="005949B7">
    <w:pPr>
      <w:pStyle w:val="Header"/>
    </w:pPr>
    <w:r>
      <w:rPr>
        <w:noProof/>
      </w:rPr>
      <mc:AlternateContent>
        <mc:Choice Requires="wps">
          <w:drawing>
            <wp:anchor distT="0" distB="0" distL="0" distR="0" simplePos="0" relativeHeight="251671552" behindDoc="0" locked="0" layoutInCell="1" allowOverlap="1" wp14:anchorId="4D0693AF" wp14:editId="105C73E6">
              <wp:simplePos x="914400" y="447675"/>
              <wp:positionH relativeFrom="page">
                <wp:align>center</wp:align>
              </wp:positionH>
              <wp:positionV relativeFrom="page">
                <wp:align>top</wp:align>
              </wp:positionV>
              <wp:extent cx="643255" cy="450850"/>
              <wp:effectExtent l="0" t="0" r="4445" b="6350"/>
              <wp:wrapNone/>
              <wp:docPr id="7180099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BC39624" w14:textId="77777777" w:rsidR="001A14BD" w:rsidRPr="00C55273" w:rsidRDefault="001A14BD"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D0693AF" id="_x0000_t202" coordsize="21600,21600" o:spt="202" path="m,l,21600r21600,l21600,xe">
              <v:stroke joinstyle="miter"/>
              <v:path gradientshapeok="t" o:connecttype="rect"/>
            </v:shapetype>
            <v:shape id="_x0000_s1029" type="#_x0000_t202" alt="OFFICIAL" style="position:absolute;left:0;text-align:left;margin-left:0;margin-top:0;width:50.65pt;height:35.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G2DwIAABwEAAAOAAAAZHJzL2Uyb0RvYy54bWysU01v2zAMvQ/YfxB0X+ykTdEZcYqsRYYB&#10;QVsgHXpWZCk2YImCxMTOfv0oJU62tqdhF5kiaX689zS7603L9sqHBmzJx6OcM2UlVI3dlvzny/LL&#10;LWcBha1EC1aV/KACv5t//jTrXKEmUENbKc+oiA1F50peI7oiy4KslRFhBE5ZCmrwRiBd/TarvOio&#10;ummzSZ7fZB34ynmQKgTyPhyDfJ7qa60kPmkdFLK25DQbptOncxPPbD4TxdYLVzfyNIb4hymMaCw1&#10;PZd6ECjYzjfvSplGegigcSTBZKB1I1XagbYZ52+2WdfCqbQLgRPcGabw/8rKx/3aPXuG/TfoicAI&#10;SOdCEcgZ9+m1N/FLkzKKE4SHM2yqRybJeXN9NZlOOZMUup7mt9MEa3b52fmA3xUYFo2Se2IlgSX2&#10;q4DUkFKHlNjLwrJp28RMa/9yUGL0ZJcJo4X9pmdNVfKrYfoNVAdaysOR7+DksqHWKxHwWXgimPYg&#10;0eITHbqFruRwsjirwf/6yB/zCXeKctaRYEpuSdGctT8s8RG1lYzx13ya080P7s1g2J25B5LhmF6E&#10;k8mMedgOpvZgXknOi9iIQsJKaldyHMx7PCqXnoNUi0VKIhk5gSu7djKWjnBFLF/6V+HdCXAkph5h&#10;UJMo3uB+zI1/BrfYIaGfSInQHoE8IU4STFydnkvU+J/3lHV51PPf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AUzMG2DwIAABwE&#10;AAAOAAAAAAAAAAAAAAAAAC4CAABkcnMvZTJvRG9jLnhtbFBLAQItABQABgAIAAAAIQAeIpuU2QAA&#10;AAQBAAAPAAAAAAAAAAAAAAAAAGkEAABkcnMvZG93bnJldi54bWxQSwUGAAAAAAQABADzAAAAbwUA&#10;AAAA&#10;" filled="f" stroked="f">
              <v:textbox style="mso-fit-shape-to-text:t" inset="0,15pt,0,0">
                <w:txbxContent>
                  <w:p w14:paraId="2BC39624" w14:textId="77777777" w:rsidR="001A14BD" w:rsidRPr="00C55273" w:rsidRDefault="001A14BD" w:rsidP="00C55273">
                    <w:pPr>
                      <w:spacing w:after="0"/>
                      <w:rPr>
                        <w:rFonts w:ascii="Calibri" w:eastAsia="Calibri" w:hAnsi="Calibri" w:cs="Calibri"/>
                        <w:noProof/>
                        <w:color w:val="FF0000"/>
                        <w:sz w:val="28"/>
                        <w:szCs w:val="28"/>
                      </w:rPr>
                    </w:pPr>
                    <w:r w:rsidRPr="00C55273">
                      <w:rPr>
                        <w:rFonts w:ascii="Calibri" w:eastAsia="Calibri" w:hAnsi="Calibri" w:cs="Calibri"/>
                        <w:noProof/>
                        <w:color w:val="FF0000"/>
                        <w:sz w:val="28"/>
                        <w:szCs w:val="28"/>
                      </w:rPr>
                      <w: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F2"/>
    <w:multiLevelType w:val="hybridMultilevel"/>
    <w:tmpl w:val="446A1DB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72078"/>
    <w:multiLevelType w:val="hybridMultilevel"/>
    <w:tmpl w:val="0DF853BA"/>
    <w:lvl w:ilvl="0" w:tplc="0C090001">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1B88656C"/>
    <w:multiLevelType w:val="hybridMultilevel"/>
    <w:tmpl w:val="62502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95C67"/>
    <w:multiLevelType w:val="hybridMultilevel"/>
    <w:tmpl w:val="5ACE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0F2551"/>
    <w:multiLevelType w:val="hybridMultilevel"/>
    <w:tmpl w:val="DD4AEA44"/>
    <w:lvl w:ilvl="0" w:tplc="FFFFFFFF">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C700D1"/>
    <w:multiLevelType w:val="hybridMultilevel"/>
    <w:tmpl w:val="EB18B0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4F2038C"/>
    <w:multiLevelType w:val="hybridMultilevel"/>
    <w:tmpl w:val="1450909C"/>
    <w:lvl w:ilvl="0" w:tplc="0C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7F147E"/>
    <w:multiLevelType w:val="hybridMultilevel"/>
    <w:tmpl w:val="32D8F4D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7E1515"/>
    <w:multiLevelType w:val="hybridMultilevel"/>
    <w:tmpl w:val="ED3253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F7E7FAF"/>
    <w:multiLevelType w:val="hybridMultilevel"/>
    <w:tmpl w:val="47CE1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E74E8"/>
    <w:multiLevelType w:val="hybridMultilevel"/>
    <w:tmpl w:val="24FE8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017896"/>
    <w:multiLevelType w:val="hybridMultilevel"/>
    <w:tmpl w:val="AAC4CDF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12" w15:restartNumberingAfterBreak="0">
    <w:nsid w:val="57C32E85"/>
    <w:multiLevelType w:val="hybridMultilevel"/>
    <w:tmpl w:val="C6C27680"/>
    <w:lvl w:ilvl="0" w:tplc="4CBAE664">
      <w:start w:val="1"/>
      <w:numFmt w:val="bullet"/>
      <w:lvlText w:val="•"/>
      <w:lvlJc w:val="left"/>
      <w:pPr>
        <w:tabs>
          <w:tab w:val="num" w:pos="720"/>
        </w:tabs>
        <w:ind w:left="720" w:hanging="360"/>
      </w:pPr>
      <w:rPr>
        <w:rFonts w:ascii="Arial" w:hAnsi="Arial" w:hint="default"/>
      </w:rPr>
    </w:lvl>
    <w:lvl w:ilvl="1" w:tplc="323A3A54">
      <w:numFmt w:val="bullet"/>
      <w:lvlText w:val="•"/>
      <w:lvlJc w:val="left"/>
      <w:pPr>
        <w:tabs>
          <w:tab w:val="num" w:pos="1440"/>
        </w:tabs>
        <w:ind w:left="1440" w:hanging="360"/>
      </w:pPr>
      <w:rPr>
        <w:rFonts w:ascii="Arial" w:hAnsi="Arial" w:hint="default"/>
      </w:rPr>
    </w:lvl>
    <w:lvl w:ilvl="2" w:tplc="28A223FC" w:tentative="1">
      <w:start w:val="1"/>
      <w:numFmt w:val="bullet"/>
      <w:lvlText w:val="•"/>
      <w:lvlJc w:val="left"/>
      <w:pPr>
        <w:tabs>
          <w:tab w:val="num" w:pos="2160"/>
        </w:tabs>
        <w:ind w:left="2160" w:hanging="360"/>
      </w:pPr>
      <w:rPr>
        <w:rFonts w:ascii="Arial" w:hAnsi="Arial" w:hint="default"/>
      </w:rPr>
    </w:lvl>
    <w:lvl w:ilvl="3" w:tplc="D3F2673C" w:tentative="1">
      <w:start w:val="1"/>
      <w:numFmt w:val="bullet"/>
      <w:lvlText w:val="•"/>
      <w:lvlJc w:val="left"/>
      <w:pPr>
        <w:tabs>
          <w:tab w:val="num" w:pos="2880"/>
        </w:tabs>
        <w:ind w:left="2880" w:hanging="360"/>
      </w:pPr>
      <w:rPr>
        <w:rFonts w:ascii="Arial" w:hAnsi="Arial" w:hint="default"/>
      </w:rPr>
    </w:lvl>
    <w:lvl w:ilvl="4" w:tplc="0756CC0A" w:tentative="1">
      <w:start w:val="1"/>
      <w:numFmt w:val="bullet"/>
      <w:lvlText w:val="•"/>
      <w:lvlJc w:val="left"/>
      <w:pPr>
        <w:tabs>
          <w:tab w:val="num" w:pos="3600"/>
        </w:tabs>
        <w:ind w:left="3600" w:hanging="360"/>
      </w:pPr>
      <w:rPr>
        <w:rFonts w:ascii="Arial" w:hAnsi="Arial" w:hint="default"/>
      </w:rPr>
    </w:lvl>
    <w:lvl w:ilvl="5" w:tplc="572CBBD8" w:tentative="1">
      <w:start w:val="1"/>
      <w:numFmt w:val="bullet"/>
      <w:lvlText w:val="•"/>
      <w:lvlJc w:val="left"/>
      <w:pPr>
        <w:tabs>
          <w:tab w:val="num" w:pos="4320"/>
        </w:tabs>
        <w:ind w:left="4320" w:hanging="360"/>
      </w:pPr>
      <w:rPr>
        <w:rFonts w:ascii="Arial" w:hAnsi="Arial" w:hint="default"/>
      </w:rPr>
    </w:lvl>
    <w:lvl w:ilvl="6" w:tplc="005299D4" w:tentative="1">
      <w:start w:val="1"/>
      <w:numFmt w:val="bullet"/>
      <w:lvlText w:val="•"/>
      <w:lvlJc w:val="left"/>
      <w:pPr>
        <w:tabs>
          <w:tab w:val="num" w:pos="5040"/>
        </w:tabs>
        <w:ind w:left="5040" w:hanging="360"/>
      </w:pPr>
      <w:rPr>
        <w:rFonts w:ascii="Arial" w:hAnsi="Arial" w:hint="default"/>
      </w:rPr>
    </w:lvl>
    <w:lvl w:ilvl="7" w:tplc="D9D8D4F4" w:tentative="1">
      <w:start w:val="1"/>
      <w:numFmt w:val="bullet"/>
      <w:lvlText w:val="•"/>
      <w:lvlJc w:val="left"/>
      <w:pPr>
        <w:tabs>
          <w:tab w:val="num" w:pos="5760"/>
        </w:tabs>
        <w:ind w:left="5760" w:hanging="360"/>
      </w:pPr>
      <w:rPr>
        <w:rFonts w:ascii="Arial" w:hAnsi="Arial" w:hint="default"/>
      </w:rPr>
    </w:lvl>
    <w:lvl w:ilvl="8" w:tplc="36F4A7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0E6E96"/>
    <w:multiLevelType w:val="hybridMultilevel"/>
    <w:tmpl w:val="3AAC386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BF6904"/>
    <w:multiLevelType w:val="hybridMultilevel"/>
    <w:tmpl w:val="01E4DD90"/>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15" w15:restartNumberingAfterBreak="0">
    <w:nsid w:val="67544A29"/>
    <w:multiLevelType w:val="hybridMultilevel"/>
    <w:tmpl w:val="7AD6F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0A4CB0"/>
    <w:multiLevelType w:val="hybridMultilevel"/>
    <w:tmpl w:val="6270F1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67A7515"/>
    <w:multiLevelType w:val="hybridMultilevel"/>
    <w:tmpl w:val="3AE6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5F54E0"/>
    <w:multiLevelType w:val="hybridMultilevel"/>
    <w:tmpl w:val="33DE18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9117340">
    <w:abstractNumId w:val="11"/>
  </w:num>
  <w:num w:numId="2" w16cid:durableId="2000495415">
    <w:abstractNumId w:val="14"/>
  </w:num>
  <w:num w:numId="3" w16cid:durableId="610357846">
    <w:abstractNumId w:val="17"/>
  </w:num>
  <w:num w:numId="4" w16cid:durableId="884876494">
    <w:abstractNumId w:val="13"/>
  </w:num>
  <w:num w:numId="5" w16cid:durableId="334260409">
    <w:abstractNumId w:val="12"/>
  </w:num>
  <w:num w:numId="6" w16cid:durableId="475685728">
    <w:abstractNumId w:val="5"/>
  </w:num>
  <w:num w:numId="7" w16cid:durableId="1169490331">
    <w:abstractNumId w:val="8"/>
  </w:num>
  <w:num w:numId="8" w16cid:durableId="207255585">
    <w:abstractNumId w:val="15"/>
  </w:num>
  <w:num w:numId="9" w16cid:durableId="1578515487">
    <w:abstractNumId w:val="0"/>
  </w:num>
  <w:num w:numId="10" w16cid:durableId="1033462758">
    <w:abstractNumId w:val="9"/>
  </w:num>
  <w:num w:numId="11" w16cid:durableId="1679425995">
    <w:abstractNumId w:val="1"/>
  </w:num>
  <w:num w:numId="12" w16cid:durableId="403258625">
    <w:abstractNumId w:val="2"/>
  </w:num>
  <w:num w:numId="13" w16cid:durableId="1284534476">
    <w:abstractNumId w:val="18"/>
  </w:num>
  <w:num w:numId="14" w16cid:durableId="1759327197">
    <w:abstractNumId w:val="16"/>
  </w:num>
  <w:num w:numId="15" w16cid:durableId="1621104354">
    <w:abstractNumId w:val="7"/>
  </w:num>
  <w:num w:numId="16" w16cid:durableId="1043751735">
    <w:abstractNumId w:val="6"/>
  </w:num>
  <w:num w:numId="17" w16cid:durableId="1522355220">
    <w:abstractNumId w:val="4"/>
  </w:num>
  <w:num w:numId="18" w16cid:durableId="1540439188">
    <w:abstractNumId w:val="10"/>
  </w:num>
  <w:num w:numId="19" w16cid:durableId="1419517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22"/>
    <w:rsid w:val="00022E21"/>
    <w:rsid w:val="000964D3"/>
    <w:rsid w:val="001257D7"/>
    <w:rsid w:val="00125836"/>
    <w:rsid w:val="001A14BD"/>
    <w:rsid w:val="001A443B"/>
    <w:rsid w:val="002321F1"/>
    <w:rsid w:val="0028678F"/>
    <w:rsid w:val="002B3522"/>
    <w:rsid w:val="002D12D0"/>
    <w:rsid w:val="0031322D"/>
    <w:rsid w:val="003155C7"/>
    <w:rsid w:val="003707E3"/>
    <w:rsid w:val="00385D98"/>
    <w:rsid w:val="004062A3"/>
    <w:rsid w:val="005339DD"/>
    <w:rsid w:val="005949B7"/>
    <w:rsid w:val="005D658E"/>
    <w:rsid w:val="00601A5C"/>
    <w:rsid w:val="006101F9"/>
    <w:rsid w:val="00617B49"/>
    <w:rsid w:val="00635550"/>
    <w:rsid w:val="006366DA"/>
    <w:rsid w:val="006B36B9"/>
    <w:rsid w:val="00700D6C"/>
    <w:rsid w:val="00735840"/>
    <w:rsid w:val="007406C4"/>
    <w:rsid w:val="0075551F"/>
    <w:rsid w:val="00767ED2"/>
    <w:rsid w:val="00777905"/>
    <w:rsid w:val="00836C6C"/>
    <w:rsid w:val="008970B2"/>
    <w:rsid w:val="00902513"/>
    <w:rsid w:val="0094183E"/>
    <w:rsid w:val="009561C5"/>
    <w:rsid w:val="009738EF"/>
    <w:rsid w:val="00983205"/>
    <w:rsid w:val="009C4F4A"/>
    <w:rsid w:val="00A40691"/>
    <w:rsid w:val="00A42535"/>
    <w:rsid w:val="00A702D9"/>
    <w:rsid w:val="00B41FAF"/>
    <w:rsid w:val="00B53ABC"/>
    <w:rsid w:val="00B724DC"/>
    <w:rsid w:val="00BE4390"/>
    <w:rsid w:val="00C55273"/>
    <w:rsid w:val="00C75A83"/>
    <w:rsid w:val="00E62C85"/>
    <w:rsid w:val="00EF4322"/>
    <w:rsid w:val="00F22370"/>
    <w:rsid w:val="00F43514"/>
    <w:rsid w:val="00F86FFD"/>
    <w:rsid w:val="00FF5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ED1E9"/>
  <w15:chartTrackingRefBased/>
  <w15:docId w15:val="{7424BDCD-A167-41FD-8C57-798223E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36"/>
    <w:pPr>
      <w:spacing w:after="120" w:line="288" w:lineRule="auto"/>
      <w:ind w:left="-851" w:right="-765"/>
    </w:pPr>
    <w:rPr>
      <w:rFonts w:ascii="Arial" w:eastAsia="Times New Roman" w:hAnsi="Arial" w:cs="Arial"/>
      <w:bCs/>
      <w:sz w:val="24"/>
      <w:szCs w:val="20"/>
    </w:rPr>
  </w:style>
  <w:style w:type="paragraph" w:styleId="Heading1">
    <w:name w:val="heading 1"/>
    <w:basedOn w:val="Normal"/>
    <w:next w:val="Normal"/>
    <w:link w:val="Heading1Char"/>
    <w:uiPriority w:val="9"/>
    <w:qFormat/>
    <w:rsid w:val="00635550"/>
    <w:pPr>
      <w:outlineLvl w:val="0"/>
    </w:pPr>
    <w:rPr>
      <w:b/>
      <w:color w:val="0054A6"/>
      <w:sz w:val="40"/>
      <w:szCs w:val="40"/>
    </w:rPr>
  </w:style>
  <w:style w:type="paragraph" w:styleId="Heading2">
    <w:name w:val="heading 2"/>
    <w:basedOn w:val="Normal"/>
    <w:next w:val="Normal"/>
    <w:link w:val="Heading2Char"/>
    <w:uiPriority w:val="9"/>
    <w:unhideWhenUsed/>
    <w:qFormat/>
    <w:rsid w:val="00635550"/>
    <w:pPr>
      <w:outlineLvl w:val="1"/>
    </w:pPr>
    <w:rPr>
      <w:b/>
      <w:bCs w:val="0"/>
      <w:color w:val="0054A6"/>
      <w:sz w:val="28"/>
    </w:rPr>
  </w:style>
  <w:style w:type="paragraph" w:styleId="Heading3">
    <w:name w:val="heading 3"/>
    <w:basedOn w:val="Normal"/>
    <w:next w:val="Normal"/>
    <w:link w:val="Heading3Char"/>
    <w:uiPriority w:val="9"/>
    <w:unhideWhenUsed/>
    <w:qFormat/>
    <w:rsid w:val="00635550"/>
    <w:pPr>
      <w:outlineLvl w:val="2"/>
    </w:pPr>
    <w:rPr>
      <w:b/>
      <w:bCs w:val="0"/>
      <w:color w:val="0054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322"/>
    <w:pPr>
      <w:tabs>
        <w:tab w:val="center" w:pos="4513"/>
        <w:tab w:val="right" w:pos="9026"/>
      </w:tabs>
    </w:pPr>
  </w:style>
  <w:style w:type="character" w:customStyle="1" w:styleId="HeaderChar">
    <w:name w:val="Header Char"/>
    <w:basedOn w:val="DefaultParagraphFont"/>
    <w:link w:val="Header"/>
    <w:uiPriority w:val="99"/>
    <w:rsid w:val="00EF4322"/>
  </w:style>
  <w:style w:type="paragraph" w:styleId="Footer">
    <w:name w:val="footer"/>
    <w:basedOn w:val="Normal"/>
    <w:link w:val="FooterChar"/>
    <w:uiPriority w:val="99"/>
    <w:unhideWhenUsed/>
    <w:rsid w:val="00EF4322"/>
    <w:pPr>
      <w:tabs>
        <w:tab w:val="center" w:pos="4513"/>
        <w:tab w:val="right" w:pos="9026"/>
      </w:tabs>
    </w:pPr>
  </w:style>
  <w:style w:type="character" w:customStyle="1" w:styleId="FooterChar">
    <w:name w:val="Footer Char"/>
    <w:basedOn w:val="DefaultParagraphFont"/>
    <w:link w:val="Footer"/>
    <w:uiPriority w:val="99"/>
    <w:rsid w:val="00EF4322"/>
  </w:style>
  <w:style w:type="paragraph" w:styleId="ListParagraph">
    <w:name w:val="List Paragraph"/>
    <w:basedOn w:val="Normal"/>
    <w:uiPriority w:val="34"/>
    <w:qFormat/>
    <w:rsid w:val="002B3522"/>
    <w:pPr>
      <w:ind w:left="720"/>
      <w:contextualSpacing/>
    </w:pPr>
  </w:style>
  <w:style w:type="character" w:customStyle="1" w:styleId="Heading1Char">
    <w:name w:val="Heading 1 Char"/>
    <w:basedOn w:val="DefaultParagraphFont"/>
    <w:link w:val="Heading1"/>
    <w:uiPriority w:val="9"/>
    <w:rsid w:val="00635550"/>
    <w:rPr>
      <w:rFonts w:ascii="Arial" w:eastAsiaTheme="minorEastAsia" w:hAnsi="Arial" w:cs="Arial"/>
      <w:b/>
      <w:color w:val="0054A6"/>
      <w:sz w:val="40"/>
      <w:szCs w:val="40"/>
    </w:rPr>
  </w:style>
  <w:style w:type="character" w:customStyle="1" w:styleId="Heading2Char">
    <w:name w:val="Heading 2 Char"/>
    <w:basedOn w:val="DefaultParagraphFont"/>
    <w:link w:val="Heading2"/>
    <w:uiPriority w:val="9"/>
    <w:rsid w:val="00635550"/>
    <w:rPr>
      <w:rFonts w:ascii="Arial" w:eastAsia="Times New Roman" w:hAnsi="Arial" w:cs="Arial"/>
      <w:b/>
      <w:bCs/>
      <w:color w:val="0054A6"/>
      <w:sz w:val="28"/>
      <w:szCs w:val="20"/>
    </w:rPr>
  </w:style>
  <w:style w:type="character" w:customStyle="1" w:styleId="Heading3Char">
    <w:name w:val="Heading 3 Char"/>
    <w:basedOn w:val="DefaultParagraphFont"/>
    <w:link w:val="Heading3"/>
    <w:uiPriority w:val="9"/>
    <w:rsid w:val="00635550"/>
    <w:rPr>
      <w:rFonts w:ascii="Arial" w:eastAsia="Times New Roman" w:hAnsi="Arial" w:cs="Arial"/>
      <w:b/>
      <w:bCs/>
      <w:color w:val="0054A6"/>
      <w:sz w:val="24"/>
      <w:szCs w:val="20"/>
    </w:rPr>
  </w:style>
  <w:style w:type="table" w:styleId="TableGrid">
    <w:name w:val="Table Grid"/>
    <w:basedOn w:val="TableNormal"/>
    <w:uiPriority w:val="59"/>
    <w:rsid w:val="0031322D"/>
    <w:pPr>
      <w:spacing w:after="0" w:line="240" w:lineRule="auto"/>
    </w:pPr>
    <w:rPr>
      <w:rFonts w:ascii="Times New Roman" w:eastAsia="Times New Roman" w:hAnsi="Times New Roman" w:cs="Times New Roman"/>
      <w:kern w:val="2"/>
      <w:sz w:val="20"/>
      <w:szCs w:val="20"/>
      <w:lang w:eastAsia="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58E"/>
    <w:rPr>
      <w:color w:val="0563C1" w:themeColor="hyperlink"/>
      <w:u w:val="single"/>
    </w:rPr>
  </w:style>
  <w:style w:type="character" w:styleId="UnresolvedMention">
    <w:name w:val="Unresolved Mention"/>
    <w:basedOn w:val="DefaultParagraphFont"/>
    <w:uiPriority w:val="99"/>
    <w:semiHidden/>
    <w:unhideWhenUsed/>
    <w:rsid w:val="005D658E"/>
    <w:rPr>
      <w:color w:val="605E5C"/>
      <w:shd w:val="clear" w:color="auto" w:fill="E1DFDD"/>
    </w:rPr>
  </w:style>
  <w:style w:type="paragraph" w:styleId="Revision">
    <w:name w:val="Revision"/>
    <w:hidden/>
    <w:uiPriority w:val="99"/>
    <w:semiHidden/>
    <w:rsid w:val="00617B49"/>
    <w:pPr>
      <w:spacing w:after="0" w:line="240" w:lineRule="auto"/>
    </w:pPr>
    <w:rPr>
      <w:rFonts w:ascii="Arial" w:eastAsia="Times New Roman" w:hAnsi="Arial" w:cs="Arial"/>
      <w:bCs/>
      <w:sz w:val="24"/>
      <w:szCs w:val="20"/>
    </w:rPr>
  </w:style>
  <w:style w:type="character" w:styleId="CommentReference">
    <w:name w:val="annotation reference"/>
    <w:basedOn w:val="DefaultParagraphFont"/>
    <w:uiPriority w:val="99"/>
    <w:semiHidden/>
    <w:unhideWhenUsed/>
    <w:rsid w:val="00617B49"/>
    <w:rPr>
      <w:sz w:val="16"/>
      <w:szCs w:val="16"/>
    </w:rPr>
  </w:style>
  <w:style w:type="paragraph" w:styleId="CommentText">
    <w:name w:val="annotation text"/>
    <w:basedOn w:val="Normal"/>
    <w:link w:val="CommentTextChar"/>
    <w:uiPriority w:val="99"/>
    <w:unhideWhenUsed/>
    <w:rsid w:val="00617B49"/>
    <w:pPr>
      <w:spacing w:line="240" w:lineRule="auto"/>
    </w:pPr>
    <w:rPr>
      <w:sz w:val="20"/>
    </w:rPr>
  </w:style>
  <w:style w:type="character" w:customStyle="1" w:styleId="CommentTextChar">
    <w:name w:val="Comment Text Char"/>
    <w:basedOn w:val="DefaultParagraphFont"/>
    <w:link w:val="CommentText"/>
    <w:uiPriority w:val="99"/>
    <w:rsid w:val="00617B49"/>
    <w:rPr>
      <w:rFonts w:ascii="Arial" w:eastAsia="Times New Roman" w:hAnsi="Arial" w:cs="Arial"/>
      <w:bCs/>
      <w:sz w:val="20"/>
      <w:szCs w:val="20"/>
    </w:rPr>
  </w:style>
  <w:style w:type="paragraph" w:styleId="CommentSubject">
    <w:name w:val="annotation subject"/>
    <w:basedOn w:val="CommentText"/>
    <w:next w:val="CommentText"/>
    <w:link w:val="CommentSubjectChar"/>
    <w:uiPriority w:val="99"/>
    <w:semiHidden/>
    <w:unhideWhenUsed/>
    <w:rsid w:val="00617B49"/>
    <w:rPr>
      <w:b/>
    </w:rPr>
  </w:style>
  <w:style w:type="character" w:customStyle="1" w:styleId="CommentSubjectChar">
    <w:name w:val="Comment Subject Char"/>
    <w:basedOn w:val="CommentTextChar"/>
    <w:link w:val="CommentSubject"/>
    <w:uiPriority w:val="99"/>
    <w:semiHidden/>
    <w:rsid w:val="00617B49"/>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17507">
      <w:bodyDiv w:val="1"/>
      <w:marLeft w:val="0"/>
      <w:marRight w:val="0"/>
      <w:marTop w:val="0"/>
      <w:marBottom w:val="0"/>
      <w:divBdr>
        <w:top w:val="none" w:sz="0" w:space="0" w:color="auto"/>
        <w:left w:val="none" w:sz="0" w:space="0" w:color="auto"/>
        <w:bottom w:val="none" w:sz="0" w:space="0" w:color="auto"/>
        <w:right w:val="none" w:sz="0" w:space="0" w:color="auto"/>
      </w:divBdr>
    </w:div>
    <w:div w:id="14483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saroyalcommission@communities.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A71679025</value>
    </field>
    <field name="Objective-Title">
      <value order="0">Presentation script for National Principles micro-events and background information</value>
    </field>
    <field name="Objective-Description">
      <value order="0"/>
    </field>
    <field name="Objective-CreationStamp">
      <value order="0">2025-09-08T11:06:56Z</value>
    </field>
    <field name="Objective-IsApproved">
      <value order="0">false</value>
    </field>
    <field name="Objective-IsPublished">
      <value order="0">true</value>
    </field>
    <field name="Objective-DatePublished">
      <value order="0">2025-09-17T03:17:56Z</value>
    </field>
    <field name="Objective-ModificationStamp">
      <value order="0">2025-09-17T03:17:56Z</value>
    </field>
    <field name="Objective-Owner">
      <value order="0">Eunice Ochoge</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Campaign 2022-2025:National Principles for Child Safe Organisations Campaign 2025-26:Children's Week 2025 Event:Micro-event Calendar - National Principles</value>
    </field>
    <field name="Objective-Parent">
      <value order="0">Micro-event Calendar - National Principles</value>
    </field>
    <field name="Objective-State">
      <value order="0">Published</value>
    </field>
    <field name="Objective-VersionId">
      <value order="0">vA78403528</value>
    </field>
    <field name="Objective-Version">
      <value order="0">8.0</value>
    </field>
    <field name="Objective-VersionNumber">
      <value order="0">8</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2025-09-08T16:00:00Z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1608</Words>
  <Characters>9167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Larmer</dc:creator>
  <cp:keywords/>
  <dc:description/>
  <cp:lastModifiedBy>Annemieke Vanderheld</cp:lastModifiedBy>
  <cp:revision>2</cp:revision>
  <dcterms:created xsi:type="dcterms:W3CDTF">2025-09-17T08:56:00Z</dcterms:created>
  <dcterms:modified xsi:type="dcterms:W3CDTF">2025-09-17T08:56:00Z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5bce1106,66378456,2de96c0a</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2025-09-09T01:06:46Z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4036e926-ac6e-4576-9470-3f661334597a</vt:lpwstr>
  </property>
  <property fmtid="{D5CDD505-2E9C-101B-9397-08002B2CF9AE}" pid="11" name="MSIP_Label_01af4abc-7e38-4153-bace-cc7e19e3a22a_ContentBits">
    <vt:lpwstr>1</vt:lpwstr>
  </property>
  <property fmtid="{D5CDD505-2E9C-101B-9397-08002B2CF9AE}" pid="12" name="Objective-Id">
    <vt:lpwstr>A71679025</vt:lpwstr>
  </property>
  <property fmtid="{D5CDD505-2E9C-101B-9397-08002B2CF9AE}" pid="13" name="Objective-Title">
    <vt:lpwstr>Presentation script for National Principles micro-events and background information</vt:lpwstr>
  </property>
  <property fmtid="{D5CDD505-2E9C-101B-9397-08002B2CF9AE}" pid="14" name="Objective-Description">
    <vt:lpwstr/>
  </property>
  <property fmtid="{D5CDD505-2E9C-101B-9397-08002B2CF9AE}" pid="15" name="Objective-CreationStamp">
    <vt:filetime>2025-09-09T00:12:54Z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2025-09-17T03:17:56Z</vt:filetime>
  </property>
  <property fmtid="{D5CDD505-2E9C-101B-9397-08002B2CF9AE}" pid="19" name="Objective-ModificationStamp">
    <vt:filetime>2025-09-17T03:17:56Z</vt:filetime>
  </property>
  <property fmtid="{D5CDD505-2E9C-101B-9397-08002B2CF9AE}" pid="20" name="Objective-Owner">
    <vt:lpwstr>Eunice Ochoge</vt:lpwstr>
  </property>
  <property fmtid="{D5CDD505-2E9C-101B-9397-08002B2CF9AE}" pid="21" name="Objective-Path">
    <vt:lpwstr>Objective Global Folder:Division of Child Protection and Family Support:Corporate Operations:Policy:Corporate Policy:Policy and Service Design - Royal Commission into Institutional Responses to Child Sexual Abuse - Child Safe Organisations:Child Safe Campaign 2022-2025:National Principles for Child Safe Organisations Campaign 2025-26:Children's Week 2025 Event:Micro-event Calendar - National Principles:</vt:lpwstr>
  </property>
  <property fmtid="{D5CDD505-2E9C-101B-9397-08002B2CF9AE}" pid="22" name="Objective-Parent">
    <vt:lpwstr>Micro-event Calendar - National Principles</vt:lpwstr>
  </property>
  <property fmtid="{D5CDD505-2E9C-101B-9397-08002B2CF9AE}" pid="23" name="Objective-State">
    <vt:lpwstr>Published</vt:lpwstr>
  </property>
  <property fmtid="{D5CDD505-2E9C-101B-9397-08002B2CF9AE}" pid="24" name="Objective-VersionId">
    <vt:lpwstr>vA78403528</vt:lpwstr>
  </property>
  <property fmtid="{D5CDD505-2E9C-101B-9397-08002B2CF9AE}" pid="25" name="Objective-Version">
    <vt:lpwstr>8.0</vt:lpwstr>
  </property>
  <property fmtid="{D5CDD505-2E9C-101B-9397-08002B2CF9AE}" pid="26" name="Objective-VersionNumber">
    <vt:r8>8</vt:r8>
  </property>
  <property fmtid="{D5CDD505-2E9C-101B-9397-08002B2CF9AE}" pid="27" name="Objective-VersionComment">
    <vt:lpwstr/>
  </property>
  <property fmtid="{D5CDD505-2E9C-101B-9397-08002B2CF9AE}" pid="28" name="Objective-FileNumber">
    <vt:lpwstr>2019/5655</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Document Type">
    <vt:lpwstr>Internal</vt:lpwstr>
  </property>
  <property fmtid="{D5CDD505-2E9C-101B-9397-08002B2CF9AE}" pid="32" name="Objective-Document Sub Type">
    <vt:lpwstr/>
  </property>
  <property fmtid="{D5CDD505-2E9C-101B-9397-08002B2CF9AE}" pid="33" name="Objective-Document Date">
    <vt:filetime>2025-09-08T16:00:00Z</vt:filetime>
  </property>
  <property fmtid="{D5CDD505-2E9C-101B-9397-08002B2CF9AE}" pid="34" name="Objective-Security Classification">
    <vt:lpwstr/>
  </property>
  <property fmtid="{D5CDD505-2E9C-101B-9397-08002B2CF9AE}" pid="35" name="Objective-Addressee">
    <vt:lpwstr/>
  </property>
  <property fmtid="{D5CDD505-2E9C-101B-9397-08002B2CF9AE}" pid="36" name="Objective-Signatory">
    <vt:lpwstr/>
  </property>
  <property fmtid="{D5CDD505-2E9C-101B-9397-08002B2CF9AE}" pid="37" name="Objective-Document Description">
    <vt:lpwstr/>
  </property>
  <property fmtid="{D5CDD505-2E9C-101B-9397-08002B2CF9AE}" pid="38" name="Objective-Publish Exemption">
    <vt:lpwstr>No</vt:lpwstr>
  </property>
  <property fmtid="{D5CDD505-2E9C-101B-9397-08002B2CF9AE}" pid="39" name="Objective-Approval Status">
    <vt:lpwstr/>
  </property>
  <property fmtid="{D5CDD505-2E9C-101B-9397-08002B2CF9AE}" pid="40" name="Objective-Connect Creator">
    <vt:lpwstr/>
  </property>
  <property fmtid="{D5CDD505-2E9C-101B-9397-08002B2CF9AE}" pid="41" name="Objective-Mail Returned">
    <vt:lpwstr/>
  </property>
  <property fmtid="{D5CDD505-2E9C-101B-9397-08002B2CF9AE}" pid="42" name="Objective-Comment">
    <vt:lpwstr/>
  </property>
</Properties>
</file>