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2310" w14:textId="77777777" w:rsidR="00B71623" w:rsidRDefault="00B71623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B71623" w14:paraId="05B48034" w14:textId="77777777">
        <w:trPr>
          <w:cantSplit/>
        </w:trPr>
        <w:tc>
          <w:tcPr>
            <w:tcW w:w="1701" w:type="dxa"/>
          </w:tcPr>
          <w:p w14:paraId="0DC2F562" w14:textId="77777777" w:rsidR="00B71623" w:rsidRDefault="00B71623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>Form 14</w:t>
            </w:r>
          </w:p>
        </w:tc>
        <w:tc>
          <w:tcPr>
            <w:tcW w:w="8222" w:type="dxa"/>
          </w:tcPr>
          <w:p w14:paraId="0B4C588B" w14:textId="77777777" w:rsidR="00B71623" w:rsidRDefault="00B71623">
            <w:pPr>
              <w:tabs>
                <w:tab w:val="left" w:pos="7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WESTERN AUSTRALIA</w:t>
            </w:r>
          </w:p>
          <w:p w14:paraId="0AED78DB" w14:textId="77777777" w:rsidR="00B71623" w:rsidRPr="00043503" w:rsidRDefault="00B71623">
            <w:pPr>
              <w:tabs>
                <w:tab w:val="left" w:pos="720"/>
              </w:tabs>
              <w:jc w:val="center"/>
              <w:rPr>
                <w:rFonts w:ascii="Arial" w:hAnsi="Arial"/>
                <w:i/>
                <w:iCs/>
                <w:sz w:val="22"/>
              </w:rPr>
            </w:pPr>
            <w:r w:rsidRPr="00043503">
              <w:rPr>
                <w:rFonts w:ascii="Arial" w:hAnsi="Arial"/>
                <w:i/>
                <w:iCs/>
                <w:sz w:val="22"/>
              </w:rPr>
              <w:t>Mining Act 1978</w:t>
            </w:r>
          </w:p>
          <w:p w14:paraId="5342316A" w14:textId="77777777" w:rsidR="00B71623" w:rsidRDefault="00B71623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(Secs. 26A, 65, 95; Reg. 45)</w:t>
            </w:r>
          </w:p>
          <w:p w14:paraId="2D6E90C4" w14:textId="77777777" w:rsidR="00B71623" w:rsidRDefault="00B71623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rPr>
                <w:rFonts w:ascii="Arial" w:hAnsi="Arial"/>
              </w:rPr>
            </w:pPr>
          </w:p>
        </w:tc>
      </w:tr>
      <w:tr w:rsidR="00B71623" w14:paraId="39C07B45" w14:textId="77777777">
        <w:trPr>
          <w:cantSplit/>
        </w:trPr>
        <w:tc>
          <w:tcPr>
            <w:tcW w:w="1701" w:type="dxa"/>
          </w:tcPr>
          <w:p w14:paraId="78A70BED" w14:textId="77777777" w:rsidR="00B71623" w:rsidRDefault="00B71623">
            <w:pPr>
              <w:pStyle w:val="Footer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*If applicable, add whether the surrender is under </w:t>
            </w:r>
            <w:r>
              <w:rPr>
                <w:rFonts w:ascii="Arial" w:hAnsi="Arial"/>
                <w:sz w:val="16"/>
              </w:rPr>
              <w:br/>
              <w:t>section 26A or section 65.</w:t>
            </w:r>
          </w:p>
        </w:tc>
        <w:tc>
          <w:tcPr>
            <w:tcW w:w="8222" w:type="dxa"/>
          </w:tcPr>
          <w:p w14:paraId="3B81766A" w14:textId="77777777" w:rsidR="00B71623" w:rsidRDefault="00B71623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jc w:val="center"/>
              <w:rPr>
                <w:rFonts w:ascii="Arial" w:hAnsi="Arial"/>
                <w:b/>
                <w:spacing w:val="3"/>
                <w:sz w:val="28"/>
              </w:rPr>
            </w:pPr>
            <w:r>
              <w:rPr>
                <w:rFonts w:ascii="Arial" w:hAnsi="Arial"/>
                <w:b/>
                <w:spacing w:val="3"/>
                <w:sz w:val="28"/>
              </w:rPr>
              <w:t>PARTIAL SURRENDER*</w:t>
            </w:r>
          </w:p>
          <w:p w14:paraId="70A888F6" w14:textId="77777777" w:rsidR="00B71623" w:rsidRDefault="00B71623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rPr>
                <w:rFonts w:ascii="Arial" w:hAnsi="Arial"/>
              </w:rPr>
            </w:pPr>
          </w:p>
          <w:p w14:paraId="41B143E8" w14:textId="77777777" w:rsidR="00043503" w:rsidRDefault="00B71623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(This form must be accompanied by a map clearly delineating the</w:t>
            </w:r>
            <w:r>
              <w:rPr>
                <w:rFonts w:ascii="Arial" w:hAnsi="Arial"/>
              </w:rPr>
              <w:br/>
              <w:t xml:space="preserve">portion of the tenement being – </w:t>
            </w:r>
          </w:p>
          <w:p w14:paraId="0C9B3803" w14:textId="5551E454" w:rsidR="00B71623" w:rsidRDefault="00B71623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>) surrendered; and (ii) retained.)</w:t>
            </w:r>
          </w:p>
        </w:tc>
      </w:tr>
    </w:tbl>
    <w:p w14:paraId="2845D80A" w14:textId="77777777" w:rsidR="00B71623" w:rsidRDefault="00B71623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B71623" w14:paraId="4862F5D7" w14:textId="77777777">
        <w:trPr>
          <w:cantSplit/>
        </w:trPr>
        <w:tc>
          <w:tcPr>
            <w:tcW w:w="1701" w:type="dxa"/>
          </w:tcPr>
          <w:p w14:paraId="1A7DC689" w14:textId="77777777" w:rsidR="00B71623" w:rsidRDefault="00B71623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63382" w14:textId="77777777" w:rsidR="00B71623" w:rsidRDefault="00B71623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Details of Mining Tenement</w:t>
            </w:r>
          </w:p>
        </w:tc>
      </w:tr>
      <w:tr w:rsidR="00B71623" w14:paraId="622B4AEC" w14:textId="77777777">
        <w:trPr>
          <w:cantSplit/>
        </w:trPr>
        <w:tc>
          <w:tcPr>
            <w:tcW w:w="1701" w:type="dxa"/>
          </w:tcPr>
          <w:p w14:paraId="177E1D5D" w14:textId="77777777" w:rsidR="00B71623" w:rsidRDefault="00B71623">
            <w:pPr>
              <w:tabs>
                <w:tab w:val="left" w:pos="284"/>
              </w:tabs>
              <w:ind w:left="360" w:hanging="360"/>
              <w:rPr>
                <w:rFonts w:ascii="Arial" w:hAnsi="Arial"/>
                <w:sz w:val="18"/>
              </w:rPr>
            </w:pPr>
          </w:p>
          <w:p w14:paraId="5C392D9C" w14:textId="77777777" w:rsidR="00B71623" w:rsidRDefault="00B71623">
            <w:pPr>
              <w:tabs>
                <w:tab w:val="left" w:pos="284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ab/>
              <w:t>Type</w:t>
            </w:r>
          </w:p>
          <w:p w14:paraId="189795B0" w14:textId="77777777" w:rsidR="00B71623" w:rsidRDefault="00B71623">
            <w:pPr>
              <w:tabs>
                <w:tab w:val="left" w:pos="284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(b)</w:t>
            </w:r>
            <w:r>
              <w:rPr>
                <w:rFonts w:ascii="Arial" w:hAnsi="Arial"/>
                <w:sz w:val="16"/>
              </w:rPr>
              <w:tab/>
              <w:t>Number</w:t>
            </w:r>
          </w:p>
          <w:p w14:paraId="0A563684" w14:textId="77777777" w:rsidR="00B71623" w:rsidRDefault="00B71623">
            <w:pPr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(c)</w:t>
            </w:r>
            <w:r>
              <w:rPr>
                <w:rFonts w:ascii="Arial" w:hAnsi="Arial"/>
                <w:sz w:val="16"/>
              </w:rPr>
              <w:tab/>
              <w:t>Mineral Field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48F" w14:textId="77777777" w:rsidR="00B71623" w:rsidRDefault="00B71623">
            <w:pPr>
              <w:tabs>
                <w:tab w:val="left" w:pos="720"/>
              </w:tabs>
              <w:jc w:val="both"/>
              <w:rPr>
                <w:rFonts w:ascii="Arial" w:hAnsi="Arial"/>
                <w:sz w:val="18"/>
              </w:rPr>
            </w:pPr>
          </w:p>
          <w:p w14:paraId="54FF8B0A" w14:textId="77777777" w:rsidR="00B71623" w:rsidRDefault="00B71623">
            <w:pPr>
              <w:pStyle w:val="BodyText"/>
              <w:tabs>
                <w:tab w:val="clear" w:pos="0"/>
                <w:tab w:val="clear" w:pos="378"/>
                <w:tab w:val="clear" w:pos="566"/>
                <w:tab w:val="clear" w:pos="1133"/>
                <w:tab w:val="clear" w:pos="1699"/>
                <w:tab w:val="clear" w:pos="2265"/>
                <w:tab w:val="clear" w:pos="2832"/>
                <w:tab w:val="clear" w:pos="3398"/>
                <w:tab w:val="clear" w:pos="3965"/>
                <w:tab w:val="clear" w:pos="4531"/>
                <w:tab w:val="clear" w:pos="5097"/>
                <w:tab w:val="clear" w:pos="5664"/>
                <w:tab w:val="clear" w:pos="6230"/>
                <w:tab w:val="clear" w:pos="6797"/>
                <w:tab w:val="left" w:pos="720"/>
                <w:tab w:val="left" w:pos="4111"/>
                <w:tab w:val="left" w:pos="4820"/>
              </w:tabs>
              <w:suppressAutoHyphens w:val="0"/>
              <w:rPr>
                <w:spacing w:val="0"/>
                <w:sz w:val="22"/>
              </w:rPr>
            </w:pPr>
            <w:r>
              <w:rPr>
                <w:spacing w:val="0"/>
              </w:rPr>
              <w:t>(a)</w:t>
            </w:r>
            <w:r>
              <w:rPr>
                <w:spacing w:val="0"/>
                <w:sz w:val="22"/>
              </w:rPr>
              <w:tab/>
            </w:r>
            <w:r>
              <w:rPr>
                <w:spacing w:val="0"/>
              </w:rPr>
              <w:tab/>
              <w:t>(b)</w:t>
            </w:r>
            <w:r>
              <w:rPr>
                <w:spacing w:val="0"/>
                <w:sz w:val="22"/>
              </w:rPr>
              <w:tab/>
            </w:r>
          </w:p>
          <w:p w14:paraId="6A85D758" w14:textId="77777777" w:rsidR="00B71623" w:rsidRDefault="00B71623">
            <w:pPr>
              <w:tabs>
                <w:tab w:val="left" w:pos="720"/>
              </w:tabs>
              <w:jc w:val="both"/>
              <w:rPr>
                <w:rFonts w:ascii="Arial" w:hAnsi="Arial"/>
                <w:sz w:val="22"/>
              </w:rPr>
            </w:pPr>
          </w:p>
          <w:p w14:paraId="2BA34D92" w14:textId="77777777" w:rsidR="00B71623" w:rsidRDefault="00B71623">
            <w:pPr>
              <w:tabs>
                <w:tab w:val="left" w:pos="720"/>
                <w:tab w:val="left" w:pos="527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(c)</w:t>
            </w:r>
            <w:r>
              <w:rPr>
                <w:rFonts w:ascii="Arial" w:hAnsi="Arial"/>
                <w:sz w:val="22"/>
              </w:rPr>
              <w:tab/>
            </w:r>
          </w:p>
          <w:p w14:paraId="32E3A485" w14:textId="77777777" w:rsidR="00B71623" w:rsidRDefault="00B71623">
            <w:pPr>
              <w:tabs>
                <w:tab w:val="left" w:pos="720"/>
              </w:tabs>
              <w:jc w:val="both"/>
              <w:rPr>
                <w:rFonts w:ascii="Arial" w:hAnsi="Arial"/>
                <w:sz w:val="22"/>
              </w:rPr>
            </w:pPr>
          </w:p>
        </w:tc>
      </w:tr>
    </w:tbl>
    <w:p w14:paraId="31E619F3" w14:textId="77777777" w:rsidR="00B71623" w:rsidRDefault="00B71623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B71623" w14:paraId="28EA5ABD" w14:textId="77777777">
        <w:trPr>
          <w:cantSplit/>
          <w:trHeight w:val="960"/>
        </w:trPr>
        <w:tc>
          <w:tcPr>
            <w:tcW w:w="1701" w:type="dxa"/>
          </w:tcPr>
          <w:p w14:paraId="637E4D6D" w14:textId="77777777" w:rsidR="00B71623" w:rsidRDefault="00B71623">
            <w:pPr>
              <w:tabs>
                <w:tab w:val="left" w:pos="284"/>
              </w:tabs>
              <w:ind w:left="360" w:hanging="360"/>
              <w:rPr>
                <w:rFonts w:ascii="Arial" w:hAnsi="Arial"/>
                <w:sz w:val="18"/>
              </w:rPr>
            </w:pPr>
          </w:p>
          <w:p w14:paraId="7F6D39BE" w14:textId="77777777" w:rsidR="00B71623" w:rsidRDefault="00B71623">
            <w:pPr>
              <w:tabs>
                <w:tab w:val="left" w:pos="284"/>
              </w:tabs>
              <w:ind w:left="360" w:hanging="360"/>
              <w:rPr>
                <w:rFonts w:ascii="Arial" w:hAnsi="Arial"/>
                <w:sz w:val="18"/>
              </w:rPr>
            </w:pPr>
          </w:p>
          <w:p w14:paraId="1C4D247D" w14:textId="77777777" w:rsidR="00B71623" w:rsidRDefault="00B71623">
            <w:pPr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(d)</w:t>
            </w:r>
            <w:r>
              <w:rPr>
                <w:rFonts w:ascii="Arial" w:hAnsi="Arial"/>
                <w:sz w:val="16"/>
              </w:rPr>
              <w:tab/>
              <w:t>Full name and address of each</w:t>
            </w:r>
            <w:r>
              <w:rPr>
                <w:rFonts w:ascii="Arial" w:hAnsi="Arial"/>
                <w:sz w:val="16"/>
              </w:rPr>
              <w:br/>
              <w:t>holder.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9A1" w14:textId="77777777" w:rsidR="00B71623" w:rsidRDefault="00B71623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Holder</w:t>
            </w:r>
          </w:p>
          <w:p w14:paraId="2915C480" w14:textId="77777777" w:rsidR="00B71623" w:rsidRDefault="00B71623">
            <w:pPr>
              <w:tabs>
                <w:tab w:val="left" w:pos="720"/>
              </w:tabs>
              <w:jc w:val="both"/>
              <w:rPr>
                <w:rFonts w:ascii="Arial" w:hAnsi="Arial"/>
                <w:sz w:val="18"/>
              </w:rPr>
            </w:pPr>
          </w:p>
          <w:p w14:paraId="43202244" w14:textId="77777777" w:rsidR="00B71623" w:rsidRDefault="00B71623">
            <w:pPr>
              <w:tabs>
                <w:tab w:val="left" w:pos="72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(d)</w:t>
            </w:r>
            <w:r>
              <w:rPr>
                <w:rFonts w:ascii="Arial" w:hAnsi="Arial"/>
                <w:sz w:val="22"/>
              </w:rPr>
              <w:tab/>
            </w:r>
          </w:p>
          <w:p w14:paraId="42CF5448" w14:textId="77777777" w:rsidR="00B71623" w:rsidRDefault="00B71623">
            <w:pPr>
              <w:tabs>
                <w:tab w:val="left" w:pos="72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26E1363C" w14:textId="77777777" w:rsidR="00B71623" w:rsidRDefault="00B71623">
            <w:pPr>
              <w:tabs>
                <w:tab w:val="left" w:pos="72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</w:tc>
      </w:tr>
    </w:tbl>
    <w:p w14:paraId="41A7CE51" w14:textId="77777777" w:rsidR="00B71623" w:rsidRDefault="00B71623">
      <w:pPr>
        <w:ind w:left="1701"/>
        <w:rPr>
          <w:rFonts w:ascii="Arial" w:hAnsi="Arial"/>
        </w:rPr>
      </w:pPr>
    </w:p>
    <w:p w14:paraId="5DA2C21B" w14:textId="77777777" w:rsidR="00B71623" w:rsidRDefault="00B71623">
      <w:pPr>
        <w:pStyle w:val="BodyText2"/>
        <w:ind w:left="1701"/>
      </w:pPr>
      <w:r>
        <w:t>THE HOLDER of the abovementioned mining tenement hereby applies to surrender all right, title and interest in that portion described hereunder.**</w:t>
      </w:r>
    </w:p>
    <w:p w14:paraId="47FD66FE" w14:textId="77777777" w:rsidR="00B71623" w:rsidRDefault="00B71623">
      <w:pPr>
        <w:ind w:left="1701"/>
        <w:jc w:val="both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4111"/>
        <w:gridCol w:w="4111"/>
      </w:tblGrid>
      <w:tr w:rsidR="00B71623" w14:paraId="3CAD4936" w14:textId="77777777">
        <w:trPr>
          <w:cantSplit/>
          <w:trHeight w:val="1680"/>
        </w:trPr>
        <w:tc>
          <w:tcPr>
            <w:tcW w:w="1701" w:type="dxa"/>
          </w:tcPr>
          <w:p w14:paraId="5F64E84D" w14:textId="77777777" w:rsidR="00B71623" w:rsidRDefault="00B71623">
            <w:pPr>
              <w:pStyle w:val="BodyTextIndent2"/>
              <w:rPr>
                <w:sz w:val="16"/>
              </w:rPr>
            </w:pPr>
            <w:r>
              <w:rPr>
                <w:sz w:val="16"/>
              </w:rPr>
              <w:t>**</w:t>
            </w:r>
            <w:r>
              <w:rPr>
                <w:sz w:val="16"/>
              </w:rPr>
              <w:tab/>
              <w:t>If the surrender is a conditional one, add “conditional on application for ... being granted.”</w:t>
            </w:r>
          </w:p>
          <w:p w14:paraId="3D30BD7F" w14:textId="77777777" w:rsidR="00B71623" w:rsidRDefault="00B71623">
            <w:pPr>
              <w:tabs>
                <w:tab w:val="left" w:pos="284"/>
              </w:tabs>
              <w:ind w:left="360" w:hanging="360"/>
              <w:rPr>
                <w:rFonts w:ascii="Arial" w:hAnsi="Arial"/>
                <w:sz w:val="16"/>
              </w:rPr>
            </w:pPr>
          </w:p>
          <w:p w14:paraId="11E27DB7" w14:textId="77777777" w:rsidR="00B71623" w:rsidRDefault="00B71623">
            <w:pPr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(e)</w:t>
            </w:r>
            <w:r>
              <w:rPr>
                <w:rFonts w:ascii="Arial" w:hAnsi="Arial"/>
                <w:sz w:val="16"/>
              </w:rPr>
              <w:tab/>
              <w:t>Describe the boundaries of the portion being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DA162" w14:textId="77777777" w:rsidR="00B71623" w:rsidRDefault="00B71623">
            <w:pPr>
              <w:tabs>
                <w:tab w:val="left" w:pos="72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PORTION BEING SURRENDERED</w:t>
            </w:r>
          </w:p>
          <w:p w14:paraId="75250683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</w:p>
          <w:p w14:paraId="2877CE98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(e)</w:t>
            </w:r>
            <w:r>
              <w:rPr>
                <w:rFonts w:ascii="Arial" w:hAnsi="Arial"/>
                <w:sz w:val="22"/>
              </w:rPr>
              <w:tab/>
            </w:r>
          </w:p>
          <w:p w14:paraId="173D7291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</w:p>
          <w:p w14:paraId="2B60D3E2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</w:p>
        </w:tc>
      </w:tr>
      <w:tr w:rsidR="00B71623" w14:paraId="577DCF71" w14:textId="77777777">
        <w:trPr>
          <w:cantSplit/>
        </w:trPr>
        <w:tc>
          <w:tcPr>
            <w:tcW w:w="1701" w:type="dxa"/>
          </w:tcPr>
          <w:p w14:paraId="5EDE7ABA" w14:textId="77777777" w:rsidR="00B71623" w:rsidRDefault="00B71623">
            <w:pPr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surrendered.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181710CF" w14:textId="77777777" w:rsidR="00B71623" w:rsidRDefault="00B71623">
            <w:pPr>
              <w:tabs>
                <w:tab w:val="left" w:pos="720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381" w14:textId="77777777" w:rsidR="00B71623" w:rsidRDefault="00B71623">
            <w:pPr>
              <w:tabs>
                <w:tab w:val="left" w:pos="72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Area***</w:t>
            </w:r>
          </w:p>
        </w:tc>
      </w:tr>
    </w:tbl>
    <w:p w14:paraId="108C0B41" w14:textId="77777777" w:rsidR="00B71623" w:rsidRDefault="00B71623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18"/>
        <w:gridCol w:w="1134"/>
        <w:gridCol w:w="2552"/>
        <w:gridCol w:w="1418"/>
      </w:tblGrid>
      <w:tr w:rsidR="00B71623" w14:paraId="2339C12D" w14:textId="77777777">
        <w:trPr>
          <w:cantSplit/>
        </w:trPr>
        <w:tc>
          <w:tcPr>
            <w:tcW w:w="1701" w:type="dxa"/>
            <w:vMerge w:val="restart"/>
          </w:tcPr>
          <w:p w14:paraId="679870FC" w14:textId="77777777" w:rsidR="00B71623" w:rsidRDefault="00B71623">
            <w:pPr>
              <w:pStyle w:val="Footer"/>
              <w:tabs>
                <w:tab w:val="clear" w:pos="4819"/>
                <w:tab w:val="clear" w:pos="9071"/>
                <w:tab w:val="left" w:pos="28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***</w:t>
            </w:r>
            <w:r>
              <w:rPr>
                <w:rFonts w:ascii="Arial" w:hAnsi="Arial"/>
                <w:sz w:val="16"/>
              </w:rPr>
              <w:tab/>
              <w:t>In ha/km</w:t>
            </w:r>
            <w:r>
              <w:rPr>
                <w:rFonts w:ascii="Arial" w:hAnsi="Arial"/>
                <w:sz w:val="16"/>
                <w:vertAlign w:val="superscript"/>
              </w:rPr>
              <w:t>2</w:t>
            </w:r>
          </w:p>
          <w:p w14:paraId="5E337279" w14:textId="77777777" w:rsidR="00B71623" w:rsidRDefault="00B71623">
            <w:pPr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or number </w:t>
            </w:r>
          </w:p>
          <w:p w14:paraId="76BB809E" w14:textId="77777777" w:rsidR="00B71623" w:rsidRDefault="00B71623">
            <w:pPr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of blocks.</w:t>
            </w:r>
          </w:p>
        </w:tc>
        <w:tc>
          <w:tcPr>
            <w:tcW w:w="8222" w:type="dxa"/>
            <w:gridSpan w:val="5"/>
          </w:tcPr>
          <w:p w14:paraId="1242267C" w14:textId="77777777" w:rsidR="00B71623" w:rsidRDefault="00B71623">
            <w:pPr>
              <w:tabs>
                <w:tab w:val="left" w:pos="3293"/>
                <w:tab w:val="left" w:pos="6663"/>
              </w:tabs>
              <w:rPr>
                <w:rFonts w:ascii="Arial" w:hAnsi="Arial"/>
                <w:sz w:val="14"/>
              </w:rPr>
            </w:pPr>
          </w:p>
          <w:p w14:paraId="0ECB2AE8" w14:textId="77777777" w:rsidR="00B71623" w:rsidRDefault="00B71623">
            <w:pPr>
              <w:tabs>
                <w:tab w:val="left" w:pos="3293"/>
                <w:tab w:val="left" w:pos="6663"/>
              </w:tabs>
              <w:rPr>
                <w:rFonts w:ascii="Arial" w:hAnsi="Arial"/>
                <w:sz w:val="18"/>
              </w:rPr>
            </w:pPr>
          </w:p>
        </w:tc>
      </w:tr>
      <w:tr w:rsidR="00B71623" w14:paraId="08120795" w14:textId="77777777">
        <w:trPr>
          <w:cantSplit/>
        </w:trPr>
        <w:tc>
          <w:tcPr>
            <w:tcW w:w="1701" w:type="dxa"/>
            <w:vMerge/>
          </w:tcPr>
          <w:p w14:paraId="79B4AC58" w14:textId="77777777" w:rsidR="00B71623" w:rsidRDefault="00B71623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2344935F" w14:textId="77777777" w:rsidR="00B71623" w:rsidRDefault="00B71623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DATED this</w:t>
            </w:r>
          </w:p>
        </w:tc>
        <w:tc>
          <w:tcPr>
            <w:tcW w:w="1418" w:type="dxa"/>
          </w:tcPr>
          <w:p w14:paraId="18D67077" w14:textId="77777777" w:rsidR="00B71623" w:rsidRDefault="00B71623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14:paraId="75A54D9C" w14:textId="77777777" w:rsidR="00B71623" w:rsidRDefault="00B71623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day of</w:t>
            </w:r>
          </w:p>
        </w:tc>
        <w:tc>
          <w:tcPr>
            <w:tcW w:w="2552" w:type="dxa"/>
          </w:tcPr>
          <w:p w14:paraId="619F4558" w14:textId="77777777" w:rsidR="00B71623" w:rsidRDefault="00B71623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14:paraId="36341B8F" w14:textId="77777777" w:rsidR="00B71623" w:rsidRDefault="00B71623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, 20</w:t>
            </w:r>
          </w:p>
        </w:tc>
      </w:tr>
    </w:tbl>
    <w:p w14:paraId="36B98F4F" w14:textId="77777777" w:rsidR="00B71623" w:rsidRDefault="00B71623">
      <w:pPr>
        <w:pStyle w:val="Footer"/>
        <w:tabs>
          <w:tab w:val="clear" w:pos="4819"/>
          <w:tab w:val="clear" w:pos="9071"/>
          <w:tab w:val="left" w:pos="284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454"/>
        <w:gridCol w:w="3657"/>
        <w:gridCol w:w="454"/>
        <w:gridCol w:w="3657"/>
      </w:tblGrid>
      <w:tr w:rsidR="00B71623" w14:paraId="6AF967B4" w14:textId="77777777">
        <w:trPr>
          <w:cantSplit/>
        </w:trPr>
        <w:tc>
          <w:tcPr>
            <w:tcW w:w="1701" w:type="dxa"/>
          </w:tcPr>
          <w:p w14:paraId="07BB9BAD" w14:textId="77777777" w:rsidR="00B71623" w:rsidRDefault="00B71623">
            <w:pPr>
              <w:tabs>
                <w:tab w:val="left" w:pos="426"/>
              </w:tabs>
              <w:ind w:left="426" w:hanging="426"/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FE462" w14:textId="77777777" w:rsidR="00B71623" w:rsidRDefault="00B71623">
            <w:pPr>
              <w:pStyle w:val="Heading4"/>
              <w:tabs>
                <w:tab w:val="left" w:pos="3152"/>
                <w:tab w:val="left" w:pos="5562"/>
              </w:tabs>
              <w:spacing w:before="40" w:after="20"/>
              <w:ind w:left="357"/>
              <w:rPr>
                <w:rFonts w:ascii="Arial" w:hAnsi="Arial"/>
                <w:sz w:val="18"/>
                <w:u w:val="none"/>
              </w:rPr>
            </w:pPr>
            <w:r>
              <w:rPr>
                <w:rFonts w:ascii="Arial" w:hAnsi="Arial"/>
                <w:b/>
                <w:sz w:val="18"/>
                <w:u w:val="none"/>
              </w:rPr>
              <w:t>Holders sign here</w:t>
            </w:r>
            <w:r>
              <w:rPr>
                <w:rFonts w:ascii="Arial" w:hAnsi="Arial"/>
                <w:sz w:val="18"/>
                <w:u w:val="none"/>
              </w:rPr>
              <w:tab/>
              <w:t>in the presence of</w:t>
            </w:r>
            <w:r>
              <w:rPr>
                <w:rFonts w:ascii="Arial" w:hAnsi="Arial"/>
                <w:sz w:val="18"/>
                <w:u w:val="none"/>
              </w:rPr>
              <w:tab/>
            </w:r>
            <w:r>
              <w:rPr>
                <w:rFonts w:ascii="Arial" w:hAnsi="Arial"/>
                <w:b/>
                <w:sz w:val="18"/>
                <w:u w:val="none"/>
              </w:rPr>
              <w:t>Witnesses sign here</w:t>
            </w:r>
          </w:p>
        </w:tc>
      </w:tr>
      <w:tr w:rsidR="00B71623" w14:paraId="4EFB1E6C" w14:textId="77777777">
        <w:trPr>
          <w:cantSplit/>
        </w:trPr>
        <w:tc>
          <w:tcPr>
            <w:tcW w:w="1701" w:type="dxa"/>
            <w:vMerge w:val="restart"/>
          </w:tcPr>
          <w:p w14:paraId="7D0C5800" w14:textId="77777777" w:rsidR="00B71623" w:rsidRPr="001D5C71" w:rsidRDefault="00B71623">
            <w:pPr>
              <w:pStyle w:val="BodyTextIndent"/>
            </w:pPr>
            <w:r w:rsidRPr="001D5C71">
              <w:t>(f)</w:t>
            </w:r>
            <w:r w:rsidRPr="001D5C71">
              <w:tab/>
              <w:t>Signature of holder.</w:t>
            </w:r>
          </w:p>
          <w:p w14:paraId="5D9902B1" w14:textId="77777777" w:rsidR="00586FB6" w:rsidRPr="001D5C71" w:rsidRDefault="00586FB6">
            <w:pPr>
              <w:pStyle w:val="BodyTextIndent"/>
            </w:pPr>
          </w:p>
          <w:p w14:paraId="52092288" w14:textId="77777777" w:rsidR="00B71623" w:rsidRPr="001D5C71" w:rsidRDefault="00586FB6">
            <w:pPr>
              <w:ind w:left="284" w:hanging="284"/>
              <w:rPr>
                <w:rFonts w:ascii="Arial" w:hAnsi="Arial"/>
                <w:sz w:val="16"/>
              </w:rPr>
            </w:pPr>
            <w:r w:rsidRPr="001D5C71">
              <w:rPr>
                <w:rFonts w:ascii="Arial" w:hAnsi="Arial"/>
                <w:sz w:val="16"/>
              </w:rPr>
              <w:t>(g)</w:t>
            </w:r>
            <w:r w:rsidRPr="001D5C71">
              <w:rPr>
                <w:rFonts w:ascii="Arial" w:hAnsi="Arial"/>
                <w:sz w:val="16"/>
              </w:rPr>
              <w:tab/>
              <w:t>Signature, full</w:t>
            </w:r>
          </w:p>
          <w:p w14:paraId="437E9A44" w14:textId="77777777" w:rsidR="00586FB6" w:rsidRPr="001D5C71" w:rsidRDefault="00586FB6">
            <w:pPr>
              <w:ind w:left="284" w:hanging="284"/>
              <w:rPr>
                <w:rFonts w:ascii="Arial" w:hAnsi="Arial"/>
                <w:sz w:val="16"/>
              </w:rPr>
            </w:pPr>
            <w:r w:rsidRPr="001D5C71">
              <w:rPr>
                <w:rFonts w:ascii="Arial" w:hAnsi="Arial"/>
                <w:sz w:val="16"/>
              </w:rPr>
              <w:t xml:space="preserve">       name and</w:t>
            </w:r>
          </w:p>
          <w:p w14:paraId="6AF0FAE4" w14:textId="77777777" w:rsidR="00586FB6" w:rsidRPr="001D5C71" w:rsidRDefault="00586FB6">
            <w:pPr>
              <w:ind w:left="284" w:hanging="284"/>
              <w:rPr>
                <w:rFonts w:ascii="Arial" w:hAnsi="Arial"/>
                <w:sz w:val="16"/>
              </w:rPr>
            </w:pPr>
            <w:r w:rsidRPr="001D5C71">
              <w:rPr>
                <w:rFonts w:ascii="Arial" w:hAnsi="Arial"/>
                <w:sz w:val="16"/>
              </w:rPr>
              <w:t xml:space="preserve">       address of </w:t>
            </w:r>
          </w:p>
          <w:p w14:paraId="39D5F504" w14:textId="77777777" w:rsidR="00586FB6" w:rsidRPr="001D5C71" w:rsidRDefault="00586FB6">
            <w:pPr>
              <w:ind w:left="284" w:hanging="284"/>
              <w:rPr>
                <w:rFonts w:ascii="Arial" w:hAnsi="Arial"/>
                <w:sz w:val="16"/>
              </w:rPr>
            </w:pPr>
            <w:r w:rsidRPr="001D5C71">
              <w:rPr>
                <w:rFonts w:ascii="Arial" w:hAnsi="Arial"/>
                <w:sz w:val="16"/>
              </w:rPr>
              <w:t xml:space="preserve">       </w:t>
            </w:r>
            <w:r w:rsidR="004B0D77" w:rsidRPr="001D5C71">
              <w:rPr>
                <w:rFonts w:ascii="Arial" w:hAnsi="Arial"/>
                <w:sz w:val="16"/>
              </w:rPr>
              <w:t>witness</w:t>
            </w: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60255B6A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(f)</w:t>
            </w:r>
          </w:p>
        </w:tc>
        <w:tc>
          <w:tcPr>
            <w:tcW w:w="3657" w:type="dxa"/>
            <w:tcBorders>
              <w:bottom w:val="dotted" w:sz="2" w:space="0" w:color="auto"/>
            </w:tcBorders>
          </w:tcPr>
          <w:p w14:paraId="1430DDDB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</w:tcPr>
          <w:p w14:paraId="31BBE710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(g)</w:t>
            </w:r>
          </w:p>
        </w:tc>
        <w:tc>
          <w:tcPr>
            <w:tcW w:w="3657" w:type="dxa"/>
            <w:tcBorders>
              <w:bottom w:val="dotted" w:sz="2" w:space="0" w:color="auto"/>
              <w:right w:val="single" w:sz="6" w:space="0" w:color="auto"/>
            </w:tcBorders>
          </w:tcPr>
          <w:p w14:paraId="109C15C0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</w:tr>
      <w:tr w:rsidR="00B71623" w14:paraId="2C53C090" w14:textId="77777777">
        <w:trPr>
          <w:cantSplit/>
        </w:trPr>
        <w:tc>
          <w:tcPr>
            <w:tcW w:w="1701" w:type="dxa"/>
            <w:vMerge/>
          </w:tcPr>
          <w:p w14:paraId="12CAED81" w14:textId="77777777" w:rsidR="00B71623" w:rsidRDefault="00B71623">
            <w:pPr>
              <w:pStyle w:val="BodyTextIndent"/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0E06204B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</w:tcBorders>
          </w:tcPr>
          <w:p w14:paraId="1C119A17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</w:tcPr>
          <w:p w14:paraId="6A512AB6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46E07776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</w:tr>
      <w:tr w:rsidR="00B71623" w14:paraId="23328238" w14:textId="77777777">
        <w:trPr>
          <w:cantSplit/>
        </w:trPr>
        <w:tc>
          <w:tcPr>
            <w:tcW w:w="1701" w:type="dxa"/>
            <w:vMerge/>
          </w:tcPr>
          <w:p w14:paraId="240F0DDC" w14:textId="77777777" w:rsidR="00B71623" w:rsidRDefault="00B71623">
            <w:pPr>
              <w:pStyle w:val="BodyTextIndent"/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70937794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</w:tcBorders>
          </w:tcPr>
          <w:p w14:paraId="645F4D9E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</w:tcPr>
          <w:p w14:paraId="3731931F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03E5D53F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</w:tr>
      <w:tr w:rsidR="00B71623" w14:paraId="3893EB9F" w14:textId="77777777">
        <w:trPr>
          <w:cantSplit/>
        </w:trPr>
        <w:tc>
          <w:tcPr>
            <w:tcW w:w="1701" w:type="dxa"/>
            <w:vMerge/>
          </w:tcPr>
          <w:p w14:paraId="63BA57E3" w14:textId="77777777" w:rsidR="00B71623" w:rsidRDefault="00B71623">
            <w:pPr>
              <w:pStyle w:val="BodyTextIndent"/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</w:tcPr>
          <w:p w14:paraId="7ECA8C7B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3657" w:type="dxa"/>
            <w:tcBorders>
              <w:bottom w:val="single" w:sz="6" w:space="0" w:color="auto"/>
            </w:tcBorders>
          </w:tcPr>
          <w:p w14:paraId="3B7C55E7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</w:tcPr>
          <w:p w14:paraId="2BF84547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  <w:tc>
          <w:tcPr>
            <w:tcW w:w="3657" w:type="dxa"/>
            <w:tcBorders>
              <w:bottom w:val="single" w:sz="6" w:space="0" w:color="auto"/>
              <w:right w:val="single" w:sz="6" w:space="0" w:color="auto"/>
            </w:tcBorders>
          </w:tcPr>
          <w:p w14:paraId="6E867DC5" w14:textId="77777777" w:rsidR="00B71623" w:rsidRDefault="00B71623">
            <w:pPr>
              <w:spacing w:before="100" w:after="100"/>
              <w:rPr>
                <w:rFonts w:ascii="Arial" w:hAnsi="Arial"/>
                <w:sz w:val="18"/>
              </w:rPr>
            </w:pPr>
          </w:p>
        </w:tc>
      </w:tr>
    </w:tbl>
    <w:p w14:paraId="1DC312BF" w14:textId="77777777" w:rsidR="00B71623" w:rsidRDefault="00B71623">
      <w:pPr>
        <w:pStyle w:val="Footer"/>
        <w:tabs>
          <w:tab w:val="clear" w:pos="4819"/>
          <w:tab w:val="clear" w:pos="9071"/>
          <w:tab w:val="left" w:pos="284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B71623" w14:paraId="61C9C809" w14:textId="77777777">
        <w:trPr>
          <w:cantSplit/>
        </w:trPr>
        <w:tc>
          <w:tcPr>
            <w:tcW w:w="1701" w:type="dxa"/>
          </w:tcPr>
          <w:p w14:paraId="5FB2F703" w14:textId="77777777" w:rsidR="00B71623" w:rsidRDefault="00B71623">
            <w:pPr>
              <w:tabs>
                <w:tab w:val="left" w:pos="284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LODGING PARTY</w:t>
            </w:r>
          </w:p>
          <w:p w14:paraId="6FBB0ED2" w14:textId="77777777" w:rsidR="00B71623" w:rsidRDefault="00B71623">
            <w:pPr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(h)</w:t>
            </w:r>
            <w:r>
              <w:rPr>
                <w:rFonts w:ascii="Arial" w:hAnsi="Arial"/>
                <w:sz w:val="16"/>
              </w:rPr>
              <w:tab/>
              <w:t>Full name and address (for return of documents).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B3B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12"/>
              </w:rPr>
            </w:pPr>
          </w:p>
          <w:p w14:paraId="56688AD5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(h)</w:t>
            </w:r>
            <w:r>
              <w:rPr>
                <w:rFonts w:ascii="Arial" w:hAnsi="Arial"/>
                <w:sz w:val="22"/>
              </w:rPr>
              <w:tab/>
            </w:r>
          </w:p>
          <w:p w14:paraId="03A2E5B9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B53A39B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72B82A07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1E313BA4" w14:textId="77777777" w:rsidR="00B71623" w:rsidRDefault="00B71623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</w:p>
        </w:tc>
      </w:tr>
    </w:tbl>
    <w:p w14:paraId="150BE9B9" w14:textId="77777777" w:rsidR="00B71623" w:rsidRPr="001D5C71" w:rsidRDefault="00B71623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051219A1" w14:textId="77777777" w:rsidR="00B71623" w:rsidRPr="001D5C71" w:rsidRDefault="00586FB6">
      <w:pPr>
        <w:rPr>
          <w:rFonts w:ascii="Arial" w:hAnsi="Arial"/>
        </w:rPr>
      </w:pPr>
      <w:r w:rsidRPr="001D5C71">
        <w:rPr>
          <w:rFonts w:ascii="Arial" w:hAnsi="Arial"/>
        </w:rPr>
        <w:t>OFFICIAL USE</w:t>
      </w:r>
    </w:p>
    <w:p w14:paraId="226DEA8A" w14:textId="77777777" w:rsidR="00586FB6" w:rsidRPr="001D5C71" w:rsidRDefault="00586FB6">
      <w:pPr>
        <w:rPr>
          <w:rFonts w:ascii="Arial" w:hAnsi="Arial"/>
        </w:rPr>
      </w:pPr>
    </w:p>
    <w:p w14:paraId="6DCB7AAF" w14:textId="77777777" w:rsidR="00586FB6" w:rsidRPr="001D5C71" w:rsidRDefault="00586FB6">
      <w:pPr>
        <w:rPr>
          <w:rFonts w:ascii="Arial" w:hAnsi="Arial"/>
        </w:rPr>
      </w:pPr>
    </w:p>
    <w:p w14:paraId="322E8183" w14:textId="77777777" w:rsidR="00586FB6" w:rsidRPr="001D5C71" w:rsidRDefault="00586FB6">
      <w:pPr>
        <w:rPr>
          <w:rFonts w:ascii="Arial" w:hAnsi="Arial"/>
        </w:rPr>
      </w:pPr>
      <w:r w:rsidRPr="001D5C71">
        <w:rPr>
          <w:rFonts w:ascii="Arial" w:hAnsi="Arial"/>
        </w:rPr>
        <w:t>Received at ………………………………………. a.m</w:t>
      </w:r>
      <w:r w:rsidR="004B0D77" w:rsidRPr="001D5C71">
        <w:rPr>
          <w:rFonts w:ascii="Arial" w:hAnsi="Arial"/>
        </w:rPr>
        <w:t>. /</w:t>
      </w:r>
      <w:r w:rsidRPr="001D5C71">
        <w:rPr>
          <w:rFonts w:ascii="Arial" w:hAnsi="Arial"/>
        </w:rPr>
        <w:t>p.m. on ……………………………20…….</w:t>
      </w:r>
    </w:p>
    <w:p w14:paraId="3D2B54D5" w14:textId="77777777" w:rsidR="00586FB6" w:rsidRPr="001D5C71" w:rsidRDefault="00586FB6">
      <w:pPr>
        <w:rPr>
          <w:rFonts w:ascii="Arial" w:hAnsi="Arial"/>
        </w:rPr>
      </w:pPr>
    </w:p>
    <w:p w14:paraId="42624BD7" w14:textId="77777777" w:rsidR="00586FB6" w:rsidRPr="001D5C71" w:rsidRDefault="00586FB6">
      <w:pPr>
        <w:rPr>
          <w:rFonts w:ascii="Arial" w:hAnsi="Arial"/>
        </w:rPr>
      </w:pPr>
      <w:r w:rsidRPr="001D5C71">
        <w:rPr>
          <w:rFonts w:ascii="Arial" w:hAnsi="Arial"/>
        </w:rPr>
        <w:t>with fee of $ …………………………………………………………………………………………….</w:t>
      </w:r>
    </w:p>
    <w:p w14:paraId="5004567D" w14:textId="77777777" w:rsidR="00586FB6" w:rsidRPr="001D5C71" w:rsidRDefault="00586FB6">
      <w:pPr>
        <w:rPr>
          <w:rFonts w:ascii="Arial" w:hAnsi="Arial"/>
        </w:rPr>
      </w:pPr>
    </w:p>
    <w:p w14:paraId="5176DC04" w14:textId="77777777" w:rsidR="00586FB6" w:rsidRPr="001D5C71" w:rsidRDefault="00586FB6">
      <w:pPr>
        <w:rPr>
          <w:rFonts w:ascii="Arial" w:hAnsi="Arial"/>
        </w:rPr>
      </w:pPr>
      <w:r w:rsidRPr="001D5C71">
        <w:rPr>
          <w:rFonts w:ascii="Arial" w:hAnsi="Arial"/>
        </w:rPr>
        <w:t xml:space="preserve">                                           ……………………………………………………………….</w:t>
      </w:r>
    </w:p>
    <w:p w14:paraId="57E360CA" w14:textId="77777777" w:rsidR="00586FB6" w:rsidRPr="001D5C71" w:rsidRDefault="00586FB6">
      <w:pPr>
        <w:rPr>
          <w:rFonts w:ascii="Arial" w:hAnsi="Arial"/>
        </w:rPr>
      </w:pPr>
      <w:r w:rsidRPr="001D5C71">
        <w:rPr>
          <w:rFonts w:ascii="Arial" w:hAnsi="Arial"/>
        </w:rPr>
        <w:t xml:space="preserve">                                                      </w:t>
      </w:r>
    </w:p>
    <w:p w14:paraId="49050F55" w14:textId="77777777" w:rsidR="00586FB6" w:rsidRDefault="00586FB6">
      <w:pPr>
        <w:rPr>
          <w:rFonts w:ascii="Arial" w:hAnsi="Arial"/>
        </w:rPr>
      </w:pPr>
      <w:r w:rsidRPr="001D5C71">
        <w:rPr>
          <w:rFonts w:ascii="Arial" w:hAnsi="Arial"/>
        </w:rPr>
        <w:lastRenderedPageBreak/>
        <w:t xml:space="preserve">                                                                    Mining Registrar</w:t>
      </w:r>
    </w:p>
    <w:p w14:paraId="7AB8EBFA" w14:textId="77777777" w:rsidR="00043503" w:rsidRDefault="00043503">
      <w:pPr>
        <w:rPr>
          <w:rFonts w:ascii="Arial" w:hAnsi="Arial"/>
        </w:rPr>
      </w:pPr>
    </w:p>
    <w:p w14:paraId="5CE607D5" w14:textId="072AD516" w:rsidR="00A353AC" w:rsidRPr="001D5C71" w:rsidRDefault="00A353AC">
      <w:pPr>
        <w:rPr>
          <w:rFonts w:ascii="Arial" w:hAnsi="Arial"/>
        </w:rPr>
      </w:pPr>
      <w:r w:rsidRPr="00A353AC">
        <w:rPr>
          <w:rFonts w:ascii="Arial" w:hAnsi="Arial"/>
          <w:lang w:val="en-GB"/>
        </w:rPr>
        <w:t>NOTE: The address for return of documents must be the holder’s principal place of business (or their agent’s) or residence (not a postal address).</w:t>
      </w:r>
    </w:p>
    <w:sectPr w:rsidR="00A353AC" w:rsidRPr="001D5C71">
      <w:pgSz w:w="11896" w:h="16834" w:code="9"/>
      <w:pgMar w:top="567" w:right="1021" w:bottom="340" w:left="1247" w:header="720" w:footer="56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93"/>
    <w:rsid w:val="00043503"/>
    <w:rsid w:val="00101157"/>
    <w:rsid w:val="001D5C71"/>
    <w:rsid w:val="00434C83"/>
    <w:rsid w:val="004B0D77"/>
    <w:rsid w:val="00586FB6"/>
    <w:rsid w:val="00724145"/>
    <w:rsid w:val="00794470"/>
    <w:rsid w:val="007F0593"/>
    <w:rsid w:val="008C2C21"/>
    <w:rsid w:val="00A353AC"/>
    <w:rsid w:val="00A55A9B"/>
    <w:rsid w:val="00B7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D7B92"/>
  <w15:docId w15:val="{8B58ECA5-B70A-4A54-A6A6-CD27415D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 (WN)" w:hAnsi="CG Times (WN)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0"/>
        <w:tab w:val="left" w:pos="378"/>
        <w:tab w:val="left" w:pos="566"/>
        <w:tab w:val="left" w:pos="1133"/>
        <w:tab w:val="left" w:pos="1699"/>
        <w:tab w:val="left" w:pos="2265"/>
        <w:tab w:val="left" w:pos="2832"/>
        <w:tab w:val="left" w:pos="3398"/>
        <w:tab w:val="left" w:pos="3965"/>
        <w:tab w:val="left" w:pos="4531"/>
        <w:tab w:val="left" w:pos="5097"/>
        <w:tab w:val="left" w:pos="5664"/>
        <w:tab w:val="left" w:pos="6230"/>
        <w:tab w:val="left" w:pos="6797"/>
      </w:tabs>
      <w:suppressAutoHyphens/>
      <w:jc w:val="both"/>
    </w:pPr>
    <w:rPr>
      <w:rFonts w:ascii="Arial" w:hAnsi="Arial"/>
      <w:spacing w:val="-2"/>
      <w:sz w:val="18"/>
    </w:rPr>
  </w:style>
  <w:style w:type="paragraph" w:styleId="BodyTextIndent">
    <w:name w:val="Body Text Indent"/>
    <w:basedOn w:val="Normal"/>
    <w:semiHidden/>
    <w:pPr>
      <w:ind w:left="284" w:hanging="284"/>
    </w:pPr>
    <w:rPr>
      <w:rFonts w:ascii="Arial" w:hAnsi="Arial"/>
      <w:sz w:val="16"/>
    </w:rPr>
  </w:style>
  <w:style w:type="paragraph" w:styleId="BodyTextIndent2">
    <w:name w:val="Body Text Indent 2"/>
    <w:basedOn w:val="Normal"/>
    <w:semiHidden/>
    <w:pPr>
      <w:ind w:left="284" w:hanging="284"/>
    </w:pPr>
    <w:rPr>
      <w:rFonts w:ascii="Arial" w:hAnsi="Arial"/>
      <w:sz w:val="18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31c53e36db5d46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A99512134</value>
    </field>
    <field name="Objective-Title">
      <value order="0">Form 14</value>
    </field>
    <field name="Objective-Description">
      <value order="0"/>
    </field>
    <field name="Objective-CreationStamp">
      <value order="0">2025-10-29T10:07:10Z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2025-11-03T02:31:26Z</value>
    </field>
    <field name="Objective-ModificationStamp">
      <value order="0">2025-11-03T02:31:26Z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vA107360436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1378</Characters>
  <Application>Microsoft Office Word</Application>
  <DocSecurity>0</DocSecurity>
  <Lines>172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</vt:lpstr>
    </vt:vector>
  </TitlesOfParts>
  <Company>Department of Mines, Industry Regulation and Safety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</dc:title>
  <dc:creator>STEWART, Carly</dc:creator>
  <cp:keywords>Form 14, Minerals, Partial surrender, mining tenement</cp:keywords>
  <dc:description>Form 14 - Partial Surrender of mining tenement</dc:description>
  <cp:lastModifiedBy>KING, Jamie lee</cp:lastModifiedBy>
  <cp:revision>3</cp:revision>
  <cp:lastPrinted>1999-11-18T01:46:00Z</cp:lastPrinted>
  <dcterms:created xsi:type="dcterms:W3CDTF">2025-10-29T08:46:00Z</dcterms:created>
  <dcterms:modified xsi:type="dcterms:W3CDTF">2025-11-03T02:31:00Z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A99512134</vt:lpwstr>
  </property>
  <property fmtid="{D5CDD505-2E9C-101B-9397-08002B2CF9AE}" pid="4" name="Objective-Title">
    <vt:lpwstr>Form 14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2025-10-29T10:07:10Z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2025-11-03T02:31:26Z</vt:filetime>
  </property>
  <property fmtid="{D5CDD505-2E9C-101B-9397-08002B2CF9AE}" pid="10" name="Objective-ModificationStamp">
    <vt:filetime>2025-11-03T02:31:26Z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vA107360436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