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BED4" w14:textId="77777777" w:rsidR="005128AF" w:rsidRDefault="005128A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128AF" w14:paraId="40ACF4A8" w14:textId="77777777">
        <w:trPr>
          <w:cantSplit/>
        </w:trPr>
        <w:tc>
          <w:tcPr>
            <w:tcW w:w="1814" w:type="dxa"/>
          </w:tcPr>
          <w:p w14:paraId="63E18349" w14:textId="77777777" w:rsidR="005128AF" w:rsidRDefault="005128AF">
            <w:pPr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Form 9</w:t>
            </w:r>
          </w:p>
        </w:tc>
        <w:tc>
          <w:tcPr>
            <w:tcW w:w="8222" w:type="dxa"/>
          </w:tcPr>
          <w:p w14:paraId="5D76712B" w14:textId="77777777" w:rsidR="005128AF" w:rsidRDefault="005128AF">
            <w:pPr>
              <w:rPr>
                <w:rFonts w:ascii="Arial" w:hAnsi="Arial"/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WESTERN AUSTRALIA</w:t>
                </w:r>
              </w:smartTag>
            </w:smartTag>
          </w:p>
          <w:p w14:paraId="23E05CCF" w14:textId="77777777" w:rsidR="005128AF" w:rsidRPr="00054162" w:rsidRDefault="005128AF">
            <w:pPr>
              <w:rPr>
                <w:rFonts w:ascii="Arial" w:hAnsi="Arial"/>
                <w:i/>
                <w:iCs/>
                <w:sz w:val="22"/>
              </w:rPr>
            </w:pPr>
            <w:r w:rsidRPr="00054162">
              <w:rPr>
                <w:rFonts w:ascii="Arial" w:hAnsi="Arial"/>
                <w:i/>
                <w:iCs/>
                <w:sz w:val="22"/>
              </w:rPr>
              <w:t>Mining Act 1978</w:t>
            </w:r>
          </w:p>
          <w:p w14:paraId="71553109" w14:textId="77777777" w:rsidR="005128AF" w:rsidRDefault="005128A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(Secs. 45, 61, 70E, 78, 88, 91</w:t>
            </w:r>
            <w:r w:rsidR="00A429F7">
              <w:rPr>
                <w:rFonts w:ascii="Arial" w:hAnsi="Arial"/>
                <w:sz w:val="22"/>
              </w:rPr>
              <w:t>A, 91B</w:t>
            </w:r>
            <w:r>
              <w:rPr>
                <w:rFonts w:ascii="Arial" w:hAnsi="Arial"/>
                <w:sz w:val="22"/>
              </w:rPr>
              <w:t>)</w:t>
            </w:r>
          </w:p>
          <w:p w14:paraId="6C471D2E" w14:textId="77777777" w:rsidR="005128AF" w:rsidRDefault="005128AF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(Regs. 16</w:t>
            </w:r>
            <w:r w:rsidR="007E148D">
              <w:rPr>
                <w:rFonts w:ascii="Arial" w:hAnsi="Arial"/>
                <w:sz w:val="22"/>
              </w:rPr>
              <w:t>B</w:t>
            </w:r>
            <w:r>
              <w:rPr>
                <w:rFonts w:ascii="Arial" w:hAnsi="Arial"/>
                <w:sz w:val="22"/>
              </w:rPr>
              <w:t xml:space="preserve">, 23A, </w:t>
            </w:r>
            <w:r w:rsidR="00A429F7">
              <w:rPr>
                <w:rFonts w:ascii="Arial" w:hAnsi="Arial"/>
                <w:sz w:val="22"/>
              </w:rPr>
              <w:t xml:space="preserve">23F, </w:t>
            </w:r>
            <w:r>
              <w:rPr>
                <w:rFonts w:ascii="Arial" w:hAnsi="Arial"/>
                <w:sz w:val="22"/>
              </w:rPr>
              <w:t>29, 36A, 42A)</w:t>
            </w:r>
          </w:p>
          <w:p w14:paraId="7F3751BD" w14:textId="77777777" w:rsidR="005128AF" w:rsidRDefault="005128AF">
            <w:pPr>
              <w:rPr>
                <w:rFonts w:ascii="Arial" w:hAnsi="Arial"/>
                <w:sz w:val="18"/>
              </w:rPr>
            </w:pPr>
          </w:p>
          <w:p w14:paraId="0847AC63" w14:textId="77777777" w:rsidR="005128AF" w:rsidRDefault="005128AF">
            <w:pPr>
              <w:rPr>
                <w:rFonts w:ascii="Arial" w:hAnsi="Arial"/>
              </w:rPr>
            </w:pPr>
          </w:p>
        </w:tc>
      </w:tr>
    </w:tbl>
    <w:p w14:paraId="4632AEB1" w14:textId="77777777" w:rsidR="005128AF" w:rsidRDefault="005128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6"/>
      </w:tblGrid>
      <w:tr w:rsidR="005128AF" w14:paraId="3CA9C44C" w14:textId="77777777">
        <w:trPr>
          <w:cantSplit/>
        </w:trPr>
        <w:tc>
          <w:tcPr>
            <w:tcW w:w="10036" w:type="dxa"/>
          </w:tcPr>
          <w:p w14:paraId="21649817" w14:textId="77777777" w:rsidR="005128AF" w:rsidRDefault="005128AF">
            <w:pPr>
              <w:pStyle w:val="BodyText"/>
              <w:tabs>
                <w:tab w:val="clear" w:pos="0"/>
                <w:tab w:val="clear" w:pos="378"/>
                <w:tab w:val="clear" w:pos="566"/>
                <w:tab w:val="clear" w:pos="1133"/>
                <w:tab w:val="clear" w:pos="1699"/>
                <w:tab w:val="clear" w:pos="2265"/>
                <w:tab w:val="clear" w:pos="2832"/>
                <w:tab w:val="clear" w:pos="3398"/>
                <w:tab w:val="clear" w:pos="3965"/>
                <w:tab w:val="clear" w:pos="4531"/>
                <w:tab w:val="clear" w:pos="5097"/>
                <w:tab w:val="clear" w:pos="5664"/>
                <w:tab w:val="clear" w:pos="6230"/>
                <w:tab w:val="clear" w:pos="679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APPLICATION FOR EXTENSION OF TERM/RENEWAL OF A MINING TENEMENT</w:t>
            </w:r>
          </w:p>
          <w:p w14:paraId="2B2B7164" w14:textId="77777777" w:rsidR="005128AF" w:rsidRDefault="005128AF">
            <w:pPr>
              <w:jc w:val="center"/>
              <w:rPr>
                <w:rFonts w:ascii="Arial" w:hAnsi="Arial"/>
              </w:rPr>
            </w:pPr>
          </w:p>
        </w:tc>
      </w:tr>
    </w:tbl>
    <w:p w14:paraId="57DC6F93" w14:textId="77777777" w:rsidR="005128AF" w:rsidRDefault="005128A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701"/>
        <w:gridCol w:w="1418"/>
        <w:gridCol w:w="1134"/>
        <w:gridCol w:w="2552"/>
        <w:gridCol w:w="1418"/>
      </w:tblGrid>
      <w:tr w:rsidR="005128AF" w14:paraId="171D2A5D" w14:textId="77777777">
        <w:trPr>
          <w:cantSplit/>
        </w:trPr>
        <w:tc>
          <w:tcPr>
            <w:tcW w:w="1814" w:type="dxa"/>
          </w:tcPr>
          <w:p w14:paraId="3EB13DAF" w14:textId="77777777" w:rsidR="005128A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82FE7" w14:textId="77777777" w:rsidR="005128AF" w:rsidRDefault="005128A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>Details of Mining Tenement</w:t>
            </w:r>
          </w:p>
          <w:p w14:paraId="597275C7" w14:textId="77777777" w:rsidR="005128AF" w:rsidRDefault="005128A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</w:tc>
      </w:tr>
      <w:tr w:rsidR="005128AF" w14:paraId="692DD556" w14:textId="77777777">
        <w:trPr>
          <w:cantSplit/>
        </w:trPr>
        <w:tc>
          <w:tcPr>
            <w:tcW w:w="1814" w:type="dxa"/>
          </w:tcPr>
          <w:p w14:paraId="54EEE7CF" w14:textId="77777777" w:rsidR="005128AF" w:rsidRDefault="005128AF">
            <w:pPr>
              <w:tabs>
                <w:tab w:val="left" w:pos="284"/>
              </w:tabs>
              <w:suppressAutoHyphens/>
              <w:spacing w:after="4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(a)</w:t>
            </w:r>
            <w:r>
              <w:rPr>
                <w:rFonts w:ascii="Arial" w:hAnsi="Arial"/>
                <w:spacing w:val="-2"/>
                <w:sz w:val="16"/>
              </w:rPr>
              <w:tab/>
              <w:t>Type of tenement</w:t>
            </w:r>
          </w:p>
          <w:p w14:paraId="4E35DB69" w14:textId="77777777" w:rsidR="00054162" w:rsidRDefault="00054162">
            <w:pPr>
              <w:tabs>
                <w:tab w:val="left" w:pos="284"/>
              </w:tabs>
              <w:suppressAutoHyphens/>
              <w:spacing w:after="40"/>
              <w:rPr>
                <w:rFonts w:ascii="Arial" w:hAnsi="Arial"/>
                <w:spacing w:val="-2"/>
                <w:sz w:val="16"/>
              </w:rPr>
            </w:pPr>
          </w:p>
          <w:p w14:paraId="6C3FC89D" w14:textId="77777777" w:rsidR="005128AF" w:rsidRDefault="005128AF">
            <w:pPr>
              <w:tabs>
                <w:tab w:val="left" w:pos="284"/>
              </w:tabs>
              <w:suppressAutoHyphens/>
              <w:spacing w:after="4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(b)</w:t>
            </w:r>
            <w:r>
              <w:rPr>
                <w:rFonts w:ascii="Arial" w:hAnsi="Arial"/>
                <w:spacing w:val="-2"/>
                <w:sz w:val="16"/>
              </w:rPr>
              <w:tab/>
              <w:t>Number</w:t>
            </w:r>
          </w:p>
          <w:p w14:paraId="438DBF01" w14:textId="77777777" w:rsidR="00054162" w:rsidRDefault="00054162">
            <w:pPr>
              <w:tabs>
                <w:tab w:val="left" w:pos="284"/>
              </w:tabs>
              <w:suppressAutoHyphens/>
              <w:spacing w:after="40"/>
              <w:rPr>
                <w:rFonts w:ascii="Arial" w:hAnsi="Arial"/>
                <w:spacing w:val="-2"/>
                <w:sz w:val="16"/>
              </w:rPr>
            </w:pPr>
          </w:p>
          <w:p w14:paraId="660015C3" w14:textId="77777777" w:rsidR="005128AF" w:rsidRDefault="005128AF">
            <w:pPr>
              <w:tabs>
                <w:tab w:val="left" w:pos="284"/>
              </w:tabs>
              <w:suppressAutoHyphens/>
              <w:spacing w:after="4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(c)</w:t>
            </w:r>
            <w:r>
              <w:rPr>
                <w:rFonts w:ascii="Arial" w:hAnsi="Arial"/>
                <w:spacing w:val="-2"/>
                <w:sz w:val="16"/>
              </w:rPr>
              <w:tab/>
              <w:t>Mineral field</w:t>
            </w:r>
          </w:p>
          <w:p w14:paraId="0B3EAB8C" w14:textId="77777777" w:rsidR="00054162" w:rsidRDefault="00054162">
            <w:pPr>
              <w:tabs>
                <w:tab w:val="left" w:pos="284"/>
              </w:tabs>
              <w:suppressAutoHyphens/>
              <w:spacing w:after="40"/>
              <w:rPr>
                <w:rFonts w:ascii="Arial" w:hAnsi="Arial"/>
                <w:spacing w:val="-2"/>
                <w:sz w:val="16"/>
              </w:rPr>
            </w:pPr>
          </w:p>
          <w:p w14:paraId="2C4FB4E1" w14:textId="77777777" w:rsidR="005128AF" w:rsidRDefault="005128AF">
            <w:pPr>
              <w:tabs>
                <w:tab w:val="left" w:pos="28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(d)</w:t>
            </w:r>
            <w:r>
              <w:rPr>
                <w:rFonts w:ascii="Arial" w:hAnsi="Arial"/>
                <w:spacing w:val="-2"/>
                <w:sz w:val="16"/>
              </w:rPr>
              <w:tab/>
              <w:t>Expiry date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3AB3" w14:textId="77777777" w:rsidR="00054162" w:rsidRDefault="005128AF">
            <w:pPr>
              <w:tabs>
                <w:tab w:val="left" w:pos="720"/>
                <w:tab w:val="left" w:pos="414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  <w:p w14:paraId="5E4DB8D4" w14:textId="77777777" w:rsidR="00054162" w:rsidRDefault="00054162">
            <w:pPr>
              <w:tabs>
                <w:tab w:val="left" w:pos="720"/>
                <w:tab w:val="left" w:pos="4144"/>
              </w:tabs>
              <w:rPr>
                <w:rFonts w:ascii="Arial" w:hAnsi="Arial"/>
                <w:sz w:val="18"/>
              </w:rPr>
            </w:pPr>
          </w:p>
          <w:p w14:paraId="08DAE9D1" w14:textId="082DC0E5" w:rsidR="005128AF" w:rsidRDefault="005128AF">
            <w:pPr>
              <w:tabs>
                <w:tab w:val="left" w:pos="720"/>
                <w:tab w:val="left" w:pos="414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(b)</w:t>
            </w:r>
            <w:r>
              <w:rPr>
                <w:rFonts w:ascii="Arial" w:hAnsi="Arial"/>
                <w:sz w:val="18"/>
              </w:rPr>
              <w:tab/>
            </w:r>
          </w:p>
          <w:p w14:paraId="5148B4BE" w14:textId="77777777" w:rsidR="005128AF" w:rsidRDefault="005128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6D4AB13E" w14:textId="77777777" w:rsidR="005128AF" w:rsidRDefault="005128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18"/>
              </w:rPr>
              <w:tab/>
            </w:r>
          </w:p>
          <w:p w14:paraId="657E77A8" w14:textId="77777777" w:rsidR="005128AF" w:rsidRDefault="005128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3FC143AB" w14:textId="77777777" w:rsidR="005128AF" w:rsidRDefault="005128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(d)</w:t>
            </w:r>
            <w:r>
              <w:rPr>
                <w:rFonts w:ascii="Arial" w:hAnsi="Arial"/>
                <w:sz w:val="18"/>
              </w:rPr>
              <w:tab/>
            </w:r>
          </w:p>
          <w:p w14:paraId="744DD694" w14:textId="77777777" w:rsidR="005128AF" w:rsidRDefault="005128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14:paraId="6C146419" w14:textId="77777777">
        <w:trPr>
          <w:cantSplit/>
        </w:trPr>
        <w:tc>
          <w:tcPr>
            <w:tcW w:w="1814" w:type="dxa"/>
          </w:tcPr>
          <w:p w14:paraId="1E5E41E6" w14:textId="77777777" w:rsidR="005128A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5"/>
          </w:tcPr>
          <w:p w14:paraId="2112DF7C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14:paraId="22D249F3" w14:textId="77777777">
        <w:trPr>
          <w:cantSplit/>
          <w:trHeight w:val="2880"/>
        </w:trPr>
        <w:tc>
          <w:tcPr>
            <w:tcW w:w="1814" w:type="dxa"/>
          </w:tcPr>
          <w:p w14:paraId="6550FAEE" w14:textId="77777777" w:rsidR="005128AF" w:rsidRDefault="005128AF">
            <w:pPr>
              <w:tabs>
                <w:tab w:val="left" w:pos="284"/>
              </w:tabs>
              <w:ind w:left="284" w:hanging="284"/>
              <w:rPr>
                <w:rFonts w:ascii="Arial" w:hAnsi="Arial"/>
                <w:sz w:val="18"/>
              </w:rPr>
            </w:pPr>
          </w:p>
          <w:p w14:paraId="6EB7735F" w14:textId="77777777" w:rsidR="005128AF" w:rsidRDefault="005128AF">
            <w:pPr>
              <w:tabs>
                <w:tab w:val="left" w:pos="284"/>
              </w:tabs>
              <w:ind w:left="284" w:hanging="284"/>
              <w:rPr>
                <w:rFonts w:ascii="Arial" w:hAnsi="Arial"/>
                <w:sz w:val="18"/>
              </w:rPr>
            </w:pPr>
          </w:p>
          <w:p w14:paraId="0ED1E778" w14:textId="77777777" w:rsidR="005128AF" w:rsidRDefault="005128AF">
            <w:pPr>
              <w:tabs>
                <w:tab w:val="left" w:pos="284"/>
              </w:tabs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(e)</w:t>
            </w:r>
            <w:r>
              <w:rPr>
                <w:rFonts w:ascii="Arial" w:hAnsi="Arial"/>
                <w:sz w:val="16"/>
              </w:rPr>
              <w:tab/>
              <w:t>Full name and address of each holder(s)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60F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Holder</w:t>
            </w:r>
          </w:p>
          <w:p w14:paraId="78546184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582DFD83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(e)</w:t>
            </w:r>
            <w:r>
              <w:rPr>
                <w:rFonts w:ascii="Arial" w:hAnsi="Arial"/>
                <w:sz w:val="18"/>
              </w:rPr>
              <w:tab/>
            </w:r>
          </w:p>
          <w:p w14:paraId="77636E77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14:paraId="3C91D04E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14:paraId="40F10A97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14:paraId="7A301CEB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14:paraId="5E904A04" w14:textId="77777777">
        <w:trPr>
          <w:cantSplit/>
        </w:trPr>
        <w:tc>
          <w:tcPr>
            <w:tcW w:w="1814" w:type="dxa"/>
          </w:tcPr>
          <w:p w14:paraId="786BBC60" w14:textId="77777777" w:rsidR="005128A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5"/>
          </w:tcPr>
          <w:p w14:paraId="5826AB8E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14:paraId="2A9071EB" w14:textId="77777777">
        <w:trPr>
          <w:cantSplit/>
          <w:trHeight w:val="720"/>
        </w:trPr>
        <w:tc>
          <w:tcPr>
            <w:tcW w:w="1814" w:type="dxa"/>
          </w:tcPr>
          <w:p w14:paraId="607456B7" w14:textId="77777777" w:rsidR="005128A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5"/>
          </w:tcPr>
          <w:p w14:paraId="6A2F8D75" w14:textId="77777777" w:rsidR="005128AF" w:rsidRDefault="005128AF">
            <w:pPr>
              <w:suppressAutoHyphens/>
              <w:spacing w:before="87"/>
              <w:jc w:val="both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THE HOLDER of the abovementioned mining tenement hereby applies for extension/renewal </w:t>
            </w:r>
            <w:r w:rsidR="00A429F7">
              <w:rPr>
                <w:rFonts w:ascii="Arial" w:hAnsi="Arial"/>
                <w:spacing w:val="-2"/>
                <w:sz w:val="18"/>
              </w:rPr>
              <w:t>of the mining tenement</w:t>
            </w:r>
            <w:r>
              <w:rPr>
                <w:rFonts w:ascii="Arial" w:hAnsi="Arial"/>
                <w:spacing w:val="-2"/>
                <w:sz w:val="18"/>
              </w:rPr>
              <w:t>.</w:t>
            </w:r>
          </w:p>
          <w:p w14:paraId="3D52BFAF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14:paraId="52FD8F82" w14:textId="77777777">
        <w:trPr>
          <w:cantSplit/>
        </w:trPr>
        <w:tc>
          <w:tcPr>
            <w:tcW w:w="1814" w:type="dxa"/>
          </w:tcPr>
          <w:p w14:paraId="026F19F1" w14:textId="77777777" w:rsidR="005128A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5"/>
          </w:tcPr>
          <w:p w14:paraId="7B42F6A8" w14:textId="77777777" w:rsidR="005128A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14:paraId="6C2BAD63" w14:textId="77777777">
        <w:trPr>
          <w:cantSplit/>
        </w:trPr>
        <w:tc>
          <w:tcPr>
            <w:tcW w:w="1814" w:type="dxa"/>
          </w:tcPr>
          <w:p w14:paraId="64773E2C" w14:textId="77777777" w:rsidR="005128A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4D9916EB" w14:textId="77777777" w:rsidR="005128AF" w:rsidRDefault="005128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DATED this</w:t>
            </w:r>
          </w:p>
        </w:tc>
        <w:tc>
          <w:tcPr>
            <w:tcW w:w="1418" w:type="dxa"/>
          </w:tcPr>
          <w:p w14:paraId="051115A8" w14:textId="77777777" w:rsidR="005128AF" w:rsidRDefault="005128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14:paraId="7B78912A" w14:textId="77777777" w:rsidR="005128AF" w:rsidRDefault="005128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day of</w:t>
            </w:r>
          </w:p>
        </w:tc>
        <w:tc>
          <w:tcPr>
            <w:tcW w:w="2552" w:type="dxa"/>
          </w:tcPr>
          <w:p w14:paraId="5B65EEDE" w14:textId="77777777" w:rsidR="005128AF" w:rsidRDefault="005128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14:paraId="7089A92A" w14:textId="77777777" w:rsidR="005128AF" w:rsidRDefault="005128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, 20</w:t>
            </w:r>
          </w:p>
        </w:tc>
      </w:tr>
    </w:tbl>
    <w:p w14:paraId="62A795FD" w14:textId="77777777" w:rsidR="005128AF" w:rsidRDefault="005128AF">
      <w:pPr>
        <w:rPr>
          <w:rFonts w:ascii="Arial" w:hAnsi="Arial"/>
        </w:rPr>
      </w:pPr>
    </w:p>
    <w:p w14:paraId="523201D2" w14:textId="77777777" w:rsidR="005128AF" w:rsidRDefault="005128AF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128AF" w:rsidRPr="001C0B3F" w14:paraId="75C64205" w14:textId="77777777">
        <w:trPr>
          <w:cantSplit/>
        </w:trPr>
        <w:tc>
          <w:tcPr>
            <w:tcW w:w="1814" w:type="dxa"/>
          </w:tcPr>
          <w:p w14:paraId="637CB93E" w14:textId="77777777" w:rsidR="005128AF" w:rsidRPr="001C0B3F" w:rsidRDefault="005128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</w:tcPr>
          <w:p w14:paraId="42DB6534" w14:textId="77777777" w:rsidR="005128AF" w:rsidRPr="001C0B3F" w:rsidRDefault="005128A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5128AF" w:rsidRPr="001C0B3F" w14:paraId="1FC47ACC" w14:textId="77777777">
        <w:trPr>
          <w:cantSplit/>
        </w:trPr>
        <w:tc>
          <w:tcPr>
            <w:tcW w:w="1814" w:type="dxa"/>
          </w:tcPr>
          <w:p w14:paraId="51DFBA9E" w14:textId="77777777" w:rsidR="005128AF" w:rsidRPr="001C0B3F" w:rsidRDefault="005128AF">
            <w:pPr>
              <w:tabs>
                <w:tab w:val="left" w:pos="284"/>
              </w:tabs>
              <w:ind w:left="284" w:hanging="284"/>
              <w:rPr>
                <w:rFonts w:ascii="Arial" w:hAnsi="Arial"/>
                <w:sz w:val="16"/>
              </w:rPr>
            </w:pPr>
            <w:r w:rsidRPr="001C0B3F">
              <w:rPr>
                <w:rFonts w:ascii="Arial" w:hAnsi="Arial"/>
                <w:sz w:val="16"/>
              </w:rPr>
              <w:t>(f)</w:t>
            </w:r>
            <w:r w:rsidR="006738B8" w:rsidRPr="001C0B3F">
              <w:rPr>
                <w:rFonts w:ascii="Arial" w:hAnsi="Arial"/>
                <w:sz w:val="16"/>
              </w:rPr>
              <w:t xml:space="preserve">  </w:t>
            </w:r>
            <w:r w:rsidRPr="001C0B3F">
              <w:rPr>
                <w:rFonts w:ascii="Arial" w:hAnsi="Arial"/>
                <w:sz w:val="16"/>
              </w:rPr>
              <w:tab/>
              <w:t>Signature of holder or agent</w:t>
            </w:r>
          </w:p>
        </w:tc>
        <w:tc>
          <w:tcPr>
            <w:tcW w:w="8222" w:type="dxa"/>
          </w:tcPr>
          <w:p w14:paraId="0F072288" w14:textId="77777777" w:rsidR="005128AF" w:rsidRPr="001C0B3F" w:rsidRDefault="005128AF">
            <w:pPr>
              <w:rPr>
                <w:rFonts w:ascii="Arial" w:hAnsi="Arial"/>
                <w:sz w:val="18"/>
              </w:rPr>
            </w:pPr>
            <w:r w:rsidRPr="001C0B3F">
              <w:rPr>
                <w:rFonts w:ascii="Arial" w:hAnsi="Arial"/>
                <w:sz w:val="18"/>
              </w:rPr>
              <w:t>Signed (f).............................................................................................................................................</w:t>
            </w:r>
          </w:p>
        </w:tc>
      </w:tr>
    </w:tbl>
    <w:p w14:paraId="4FA7B136" w14:textId="77777777" w:rsidR="005128AF" w:rsidRPr="001C0B3F" w:rsidRDefault="005128AF">
      <w:pPr>
        <w:tabs>
          <w:tab w:val="left" w:pos="426"/>
          <w:tab w:val="left" w:pos="2552"/>
        </w:tabs>
        <w:rPr>
          <w:rFonts w:ascii="Arial" w:hAnsi="Arial"/>
          <w:sz w:val="16"/>
        </w:rPr>
      </w:pPr>
    </w:p>
    <w:p w14:paraId="6F463AEF" w14:textId="77777777" w:rsidR="005128AF" w:rsidRPr="001C0B3F" w:rsidRDefault="005128AF" w:rsidP="00100856">
      <w:pPr>
        <w:tabs>
          <w:tab w:val="left" w:pos="426"/>
          <w:tab w:val="left" w:pos="2552"/>
        </w:tabs>
        <w:rPr>
          <w:rFonts w:ascii="Arial" w:hAnsi="Arial"/>
          <w:sz w:val="16"/>
        </w:rPr>
      </w:pPr>
    </w:p>
    <w:p w14:paraId="744FC640" w14:textId="77777777" w:rsidR="006738B8" w:rsidRPr="001C0B3F" w:rsidRDefault="006738B8" w:rsidP="00100856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</w:rPr>
        <w:t>(</w:t>
      </w:r>
      <w:r w:rsidRPr="001C0B3F">
        <w:rPr>
          <w:rFonts w:ascii="Arial" w:hAnsi="Arial"/>
          <w:sz w:val="16"/>
          <w:szCs w:val="16"/>
        </w:rPr>
        <w:t>g)  If agent, full</w:t>
      </w:r>
      <w:r w:rsidR="00100856" w:rsidRPr="001C0B3F">
        <w:rPr>
          <w:rFonts w:ascii="Arial" w:hAnsi="Arial"/>
          <w:sz w:val="16"/>
          <w:szCs w:val="16"/>
        </w:rPr>
        <w:t xml:space="preserve">                </w:t>
      </w:r>
      <w:proofErr w:type="spellStart"/>
      <w:r w:rsidR="00100856" w:rsidRPr="001C0B3F">
        <w:rPr>
          <w:rFonts w:ascii="Arial" w:hAnsi="Arial"/>
          <w:sz w:val="16"/>
          <w:szCs w:val="16"/>
        </w:rPr>
        <w:t>Full</w:t>
      </w:r>
      <w:proofErr w:type="spellEnd"/>
      <w:r w:rsidR="00100856" w:rsidRPr="001C0B3F">
        <w:rPr>
          <w:rFonts w:ascii="Arial" w:hAnsi="Arial"/>
          <w:sz w:val="16"/>
          <w:szCs w:val="16"/>
        </w:rPr>
        <w:t xml:space="preserve"> Name (g) ……………………………………………………………………………………………………………..</w:t>
      </w:r>
    </w:p>
    <w:p w14:paraId="337586F4" w14:textId="77777777" w:rsidR="006738B8" w:rsidRPr="001C0B3F" w:rsidRDefault="006738B8" w:rsidP="00100856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name and</w:t>
      </w:r>
    </w:p>
    <w:p w14:paraId="3EC7024D" w14:textId="77777777" w:rsidR="006738B8" w:rsidRPr="001C0B3F" w:rsidRDefault="006738B8" w:rsidP="00100856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address of </w:t>
      </w:r>
      <w:r w:rsidR="00100856" w:rsidRPr="001C0B3F">
        <w:rPr>
          <w:rFonts w:ascii="Arial" w:hAnsi="Arial"/>
          <w:sz w:val="16"/>
          <w:szCs w:val="16"/>
        </w:rPr>
        <w:t xml:space="preserve">                 Address (</w:t>
      </w:r>
      <w:proofErr w:type="gramStart"/>
      <w:r w:rsidR="00100856" w:rsidRPr="001C0B3F">
        <w:rPr>
          <w:rFonts w:ascii="Arial" w:hAnsi="Arial"/>
          <w:sz w:val="16"/>
          <w:szCs w:val="16"/>
        </w:rPr>
        <w:t xml:space="preserve">g)   </w:t>
      </w:r>
      <w:proofErr w:type="gramEnd"/>
      <w:r w:rsidR="00100856" w:rsidRPr="001C0B3F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…………………………………………………………………………………………………………….</w:t>
      </w:r>
    </w:p>
    <w:p w14:paraId="73B01EA2" w14:textId="77777777" w:rsidR="006738B8" w:rsidRPr="001C0B3F" w:rsidRDefault="006738B8" w:rsidP="00100856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Agent.</w:t>
      </w:r>
    </w:p>
    <w:p w14:paraId="469424D0" w14:textId="77777777" w:rsidR="006738B8" w:rsidRPr="001C0B3F" w:rsidRDefault="006738B8" w:rsidP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</w:t>
      </w:r>
    </w:p>
    <w:p w14:paraId="3C55120F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 </w:t>
      </w:r>
    </w:p>
    <w:p w14:paraId="26A2A2C4" w14:textId="77777777" w:rsidR="005128AF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  <w:r w:rsidRPr="001C0B3F">
        <w:rPr>
          <w:rFonts w:ascii="Arial" w:hAnsi="Arial"/>
          <w:sz w:val="16"/>
          <w:szCs w:val="16"/>
        </w:rPr>
        <w:t xml:space="preserve">        </w:t>
      </w:r>
    </w:p>
    <w:p w14:paraId="484B0076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005D7EBF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>OFFIC</w:t>
      </w:r>
      <w:r w:rsidR="004B7194">
        <w:rPr>
          <w:rFonts w:ascii="Arial" w:hAnsi="Arial"/>
          <w:sz w:val="16"/>
          <w:szCs w:val="16"/>
        </w:rPr>
        <w:t>I</w:t>
      </w:r>
      <w:r w:rsidRPr="001C0B3F">
        <w:rPr>
          <w:rFonts w:ascii="Arial" w:hAnsi="Arial"/>
          <w:sz w:val="16"/>
          <w:szCs w:val="16"/>
        </w:rPr>
        <w:t>AL USE</w:t>
      </w:r>
    </w:p>
    <w:p w14:paraId="1DD40AA1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6AA88087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>Received at …………………………a.m./p.m. on …………………………………………. 20,,,,,,,,,,,,,,,,,,,,</w:t>
      </w:r>
    </w:p>
    <w:p w14:paraId="5D57B28D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0869C090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5C0D1905" w14:textId="77777777" w:rsidR="006738B8" w:rsidRPr="001C0B3F" w:rsidRDefault="006738B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                      </w:t>
      </w:r>
      <w:r w:rsidR="00116701">
        <w:rPr>
          <w:rFonts w:ascii="Arial" w:hAnsi="Arial"/>
          <w:sz w:val="16"/>
          <w:szCs w:val="16"/>
        </w:rPr>
        <w:t xml:space="preserve">           </w:t>
      </w:r>
      <w:r w:rsidRPr="001C0B3F">
        <w:rPr>
          <w:rFonts w:ascii="Arial" w:hAnsi="Arial"/>
          <w:sz w:val="16"/>
          <w:szCs w:val="16"/>
        </w:rPr>
        <w:t xml:space="preserve">                 ………………………………………………</w:t>
      </w:r>
    </w:p>
    <w:p w14:paraId="7D85C44E" w14:textId="77777777" w:rsidR="006738B8" w:rsidRPr="001C0B3F" w:rsidRDefault="006738B8" w:rsidP="006738B8">
      <w:pPr>
        <w:pStyle w:val="Footer"/>
        <w:tabs>
          <w:tab w:val="clear" w:pos="4819"/>
          <w:tab w:val="clear" w:pos="9071"/>
        </w:tabs>
        <w:spacing w:before="120"/>
        <w:rPr>
          <w:rFonts w:ascii="Arial" w:hAnsi="Arial"/>
          <w:sz w:val="16"/>
          <w:szCs w:val="16"/>
        </w:rPr>
      </w:pPr>
      <w:r w:rsidRPr="001C0B3F">
        <w:rPr>
          <w:rFonts w:ascii="Arial" w:hAnsi="Arial"/>
          <w:sz w:val="16"/>
          <w:szCs w:val="16"/>
        </w:rPr>
        <w:t xml:space="preserve">                                                       </w:t>
      </w:r>
      <w:r w:rsidR="00116701">
        <w:rPr>
          <w:rFonts w:ascii="Arial" w:hAnsi="Arial"/>
          <w:sz w:val="16"/>
          <w:szCs w:val="16"/>
        </w:rPr>
        <w:t xml:space="preserve">                   </w:t>
      </w:r>
      <w:r w:rsidRPr="001C0B3F">
        <w:rPr>
          <w:rFonts w:ascii="Arial" w:hAnsi="Arial"/>
          <w:sz w:val="16"/>
          <w:szCs w:val="16"/>
        </w:rPr>
        <w:t xml:space="preserve">  Mining Registrar</w:t>
      </w:r>
    </w:p>
    <w:p w14:paraId="0FC8EF55" w14:textId="77777777" w:rsidR="005128AF" w:rsidRDefault="005128AF">
      <w:pPr>
        <w:suppressAutoHyphens/>
        <w:jc w:val="both"/>
        <w:rPr>
          <w:rFonts w:ascii="Arial" w:hAnsi="Arial"/>
          <w:b/>
          <w:spacing w:val="-2"/>
          <w:sz w:val="18"/>
        </w:rPr>
      </w:pPr>
      <w:r>
        <w:rPr>
          <w:rFonts w:ascii="Arial" w:hAnsi="Arial"/>
          <w:b/>
          <w:spacing w:val="-2"/>
          <w:sz w:val="18"/>
        </w:rPr>
        <w:t>NOTES:</w:t>
      </w:r>
    </w:p>
    <w:p w14:paraId="2A924142" w14:textId="77777777" w:rsidR="005128AF" w:rsidRDefault="007E148D">
      <w:pPr>
        <w:tabs>
          <w:tab w:val="left" w:pos="426"/>
        </w:tabs>
        <w:suppressAutoHyphens/>
        <w:jc w:val="both"/>
        <w:rPr>
          <w:rFonts w:ascii="Arial" w:hAnsi="Arial"/>
          <w:spacing w:val="-2"/>
          <w:sz w:val="18"/>
        </w:rPr>
      </w:pPr>
      <w:r>
        <w:rPr>
          <w:rFonts w:ascii="Arial" w:hAnsi="Arial"/>
          <w:spacing w:val="-2"/>
          <w:sz w:val="18"/>
        </w:rPr>
        <w:tab/>
      </w:r>
      <w:r w:rsidR="005128AF">
        <w:rPr>
          <w:rFonts w:ascii="Arial" w:hAnsi="Arial"/>
          <w:spacing w:val="-2"/>
          <w:sz w:val="18"/>
        </w:rPr>
        <w:t>1.</w:t>
      </w:r>
      <w:r w:rsidR="005128AF">
        <w:rPr>
          <w:rFonts w:ascii="Arial" w:hAnsi="Arial"/>
          <w:spacing w:val="-2"/>
          <w:sz w:val="18"/>
        </w:rPr>
        <w:tab/>
      </w:r>
      <w:r w:rsidR="00A429F7">
        <w:rPr>
          <w:rFonts w:ascii="Arial" w:hAnsi="Arial"/>
          <w:spacing w:val="-2"/>
          <w:sz w:val="18"/>
        </w:rPr>
        <w:t>Reporting obligations under the regulations must be complied with to enable consideration of this application</w:t>
      </w:r>
      <w:r w:rsidR="005128AF">
        <w:rPr>
          <w:rFonts w:ascii="Arial" w:hAnsi="Arial"/>
          <w:spacing w:val="-2"/>
          <w:sz w:val="18"/>
        </w:rPr>
        <w:t>.</w:t>
      </w:r>
    </w:p>
    <w:p w14:paraId="47DE4F5A" w14:textId="77777777" w:rsidR="005128AF" w:rsidRDefault="005128AF">
      <w:pPr>
        <w:tabs>
          <w:tab w:val="left" w:pos="426"/>
        </w:tabs>
        <w:suppressAutoHyphens/>
        <w:ind w:right="-540"/>
        <w:jc w:val="both"/>
        <w:rPr>
          <w:rFonts w:ascii="Arial" w:hAnsi="Arial"/>
          <w:spacing w:val="-2"/>
          <w:sz w:val="18"/>
        </w:rPr>
      </w:pPr>
    </w:p>
    <w:p w14:paraId="36970963" w14:textId="77777777" w:rsidR="007E148D" w:rsidRDefault="00A429F7" w:rsidP="007E148D">
      <w:pPr>
        <w:pStyle w:val="BodyTextIndent"/>
        <w:numPr>
          <w:ilvl w:val="0"/>
          <w:numId w:val="2"/>
        </w:numPr>
        <w:tabs>
          <w:tab w:val="clear" w:pos="0"/>
          <w:tab w:val="clear" w:pos="378"/>
          <w:tab w:val="clear" w:pos="566"/>
          <w:tab w:val="clear" w:pos="1133"/>
          <w:tab w:val="clear" w:pos="1699"/>
          <w:tab w:val="clear" w:pos="2265"/>
          <w:tab w:val="clear" w:pos="2832"/>
          <w:tab w:val="clear" w:pos="3398"/>
          <w:tab w:val="clear" w:pos="3965"/>
          <w:tab w:val="clear" w:pos="4531"/>
          <w:tab w:val="clear" w:pos="5097"/>
          <w:tab w:val="clear" w:pos="5664"/>
          <w:tab w:val="clear" w:pos="6230"/>
          <w:tab w:val="clear" w:pos="6797"/>
          <w:tab w:val="left" w:pos="426"/>
        </w:tabs>
        <w:ind w:right="-540"/>
      </w:pPr>
      <w:r>
        <w:t xml:space="preserve">If this application is for an extension of a prospecting </w:t>
      </w:r>
      <w:r w:rsidR="00116701">
        <w:t>licence</w:t>
      </w:r>
      <w:r>
        <w:t xml:space="preserve"> or an exploration licence, or a renewal of a retention </w:t>
      </w:r>
      <w:proofErr w:type="gramStart"/>
      <w:r>
        <w:t>licence ,</w:t>
      </w:r>
      <w:proofErr w:type="gramEnd"/>
      <w:r>
        <w:t xml:space="preserve"> any information or other </w:t>
      </w:r>
      <w:r w:rsidR="00116701">
        <w:t>material required by regulation 16</w:t>
      </w:r>
      <w:proofErr w:type="gramStart"/>
      <w:r w:rsidR="00116701">
        <w:t>B(</w:t>
      </w:r>
      <w:proofErr w:type="gramEnd"/>
      <w:r w:rsidR="00116701">
        <w:t>2), 23</w:t>
      </w:r>
      <w:proofErr w:type="gramStart"/>
      <w:r w:rsidR="00116701">
        <w:t>A(</w:t>
      </w:r>
      <w:proofErr w:type="gramEnd"/>
      <w:r w:rsidR="00116701">
        <w:t>2) or 23</w:t>
      </w:r>
      <w:proofErr w:type="gramStart"/>
      <w:r w:rsidR="00116701">
        <w:t>F(</w:t>
      </w:r>
      <w:proofErr w:type="gramEnd"/>
      <w:r w:rsidR="00116701">
        <w:t>2) (whichever applies) must be lodged before the end of the period of 14 days from the day on which this application is lodged</w:t>
      </w:r>
      <w:r w:rsidR="005128AF">
        <w:t>.</w:t>
      </w:r>
    </w:p>
    <w:p w14:paraId="09F562BA" w14:textId="31E3F29E" w:rsidR="00354105" w:rsidRPr="00354105" w:rsidRDefault="00354105" w:rsidP="007E148D">
      <w:pPr>
        <w:pStyle w:val="BodyTextIndent"/>
        <w:numPr>
          <w:ilvl w:val="0"/>
          <w:numId w:val="2"/>
        </w:numPr>
        <w:tabs>
          <w:tab w:val="clear" w:pos="0"/>
          <w:tab w:val="clear" w:pos="378"/>
          <w:tab w:val="clear" w:pos="566"/>
          <w:tab w:val="clear" w:pos="1133"/>
          <w:tab w:val="clear" w:pos="1699"/>
          <w:tab w:val="clear" w:pos="2265"/>
          <w:tab w:val="clear" w:pos="2832"/>
          <w:tab w:val="clear" w:pos="3398"/>
          <w:tab w:val="clear" w:pos="3965"/>
          <w:tab w:val="clear" w:pos="4531"/>
          <w:tab w:val="clear" w:pos="5097"/>
          <w:tab w:val="clear" w:pos="5664"/>
          <w:tab w:val="clear" w:pos="6230"/>
          <w:tab w:val="clear" w:pos="6797"/>
          <w:tab w:val="left" w:pos="426"/>
        </w:tabs>
        <w:ind w:right="-540"/>
      </w:pPr>
      <w:r w:rsidRPr="00354105">
        <w:rPr>
          <w:lang w:val="en-GB"/>
        </w:rPr>
        <w:t>The holder must include their full name (individual or company) and address. The address must be the holder’s principal place of business or residence (not a postal address).</w:t>
      </w:r>
    </w:p>
    <w:p w14:paraId="6772924D" w14:textId="1D08FA54" w:rsidR="00354105" w:rsidRDefault="00354105" w:rsidP="007E148D">
      <w:pPr>
        <w:pStyle w:val="BodyTextIndent"/>
        <w:numPr>
          <w:ilvl w:val="0"/>
          <w:numId w:val="2"/>
        </w:numPr>
        <w:tabs>
          <w:tab w:val="clear" w:pos="0"/>
          <w:tab w:val="clear" w:pos="378"/>
          <w:tab w:val="clear" w:pos="566"/>
          <w:tab w:val="clear" w:pos="1133"/>
          <w:tab w:val="clear" w:pos="1699"/>
          <w:tab w:val="clear" w:pos="2265"/>
          <w:tab w:val="clear" w:pos="2832"/>
          <w:tab w:val="clear" w:pos="3398"/>
          <w:tab w:val="clear" w:pos="3965"/>
          <w:tab w:val="clear" w:pos="4531"/>
          <w:tab w:val="clear" w:pos="5097"/>
          <w:tab w:val="clear" w:pos="5664"/>
          <w:tab w:val="clear" w:pos="6230"/>
          <w:tab w:val="clear" w:pos="6797"/>
          <w:tab w:val="left" w:pos="426"/>
        </w:tabs>
        <w:ind w:right="-540"/>
      </w:pPr>
      <w:r w:rsidRPr="00354105">
        <w:rPr>
          <w:lang w:val="en-GB"/>
        </w:rPr>
        <w:t>If an agent of the holder is submitting this application, the agent must include their address. The address must be the agent’s principal place of business (not a postal address).</w:t>
      </w:r>
    </w:p>
    <w:sectPr w:rsidR="00354105">
      <w:pgSz w:w="11906" w:h="16838" w:code="9"/>
      <w:pgMar w:top="567" w:right="1134" w:bottom="340" w:left="124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37B73"/>
    <w:multiLevelType w:val="hybridMultilevel"/>
    <w:tmpl w:val="6C2C636E"/>
    <w:lvl w:ilvl="0" w:tplc="F0A8E61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77954"/>
    <w:multiLevelType w:val="hybridMultilevel"/>
    <w:tmpl w:val="2AFE95EC"/>
    <w:lvl w:ilvl="0" w:tplc="8192335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398591">
    <w:abstractNumId w:val="0"/>
  </w:num>
  <w:num w:numId="2" w16cid:durableId="80952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8AF"/>
    <w:rsid w:val="00054162"/>
    <w:rsid w:val="00100856"/>
    <w:rsid w:val="00101157"/>
    <w:rsid w:val="00116701"/>
    <w:rsid w:val="001C0B3F"/>
    <w:rsid w:val="001F4B7D"/>
    <w:rsid w:val="00354105"/>
    <w:rsid w:val="0049212F"/>
    <w:rsid w:val="004B7194"/>
    <w:rsid w:val="005128AF"/>
    <w:rsid w:val="006738B8"/>
    <w:rsid w:val="006F53C4"/>
    <w:rsid w:val="007E148D"/>
    <w:rsid w:val="00A429F7"/>
    <w:rsid w:val="00A55A9B"/>
    <w:rsid w:val="00D83E67"/>
    <w:rsid w:val="00E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6D787CF"/>
  <w15:docId w15:val="{F1A31259-6663-4F14-82A0-E7AEADC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0"/>
        <w:tab w:val="left" w:pos="378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</w:tabs>
      <w:suppressAutoHyphens/>
      <w:spacing w:before="87"/>
    </w:pPr>
    <w:rPr>
      <w:rFonts w:ascii="Arial" w:hAnsi="Arial"/>
      <w:b/>
      <w:spacing w:val="-3"/>
      <w:sz w:val="28"/>
    </w:rPr>
  </w:style>
  <w:style w:type="paragraph" w:styleId="BodyTextIndent">
    <w:name w:val="Body Text Indent"/>
    <w:basedOn w:val="Normal"/>
    <w:pPr>
      <w:tabs>
        <w:tab w:val="left" w:pos="0"/>
        <w:tab w:val="left" w:pos="378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</w:tabs>
      <w:suppressAutoHyphens/>
      <w:ind w:left="1698" w:hanging="1698"/>
      <w:jc w:val="both"/>
    </w:pPr>
    <w:rPr>
      <w:rFonts w:ascii="Arial" w:hAnsi="Arial"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4175fad6f80044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A99512110</value>
    </field>
    <field name="Objective-Title">
      <value order="0">Form 9</value>
    </field>
    <field name="Objective-Description">
      <value order="0"/>
    </field>
    <field name="Objective-CreationStamp">
      <value order="0">2025-10-29T10:06:43Z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2025-11-03T02:14:02Z</value>
    </field>
    <field name="Objective-ModificationStamp">
      <value order="0">2025-11-03T02:14:02Z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vA107358285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1695</Characters>
  <Application>Microsoft Office Word</Application>
  <DocSecurity>0</DocSecurity>
  <Lines>211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</vt:lpstr>
    </vt:vector>
  </TitlesOfParts>
  <Company>Dept of Minerals and Energy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</dc:title>
  <dc:creator>Mineral Titles Division</dc:creator>
  <cp:lastModifiedBy>KING, Jamie lee</cp:lastModifiedBy>
  <cp:revision>3</cp:revision>
  <cp:lastPrinted>2012-10-22T03:22:00Z</cp:lastPrinted>
  <dcterms:created xsi:type="dcterms:W3CDTF">2025-10-29T08:42:00Z</dcterms:created>
  <dcterms:modified xsi:type="dcterms:W3CDTF">2025-11-03T02:13:00Z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A99512110</vt:lpwstr>
  </property>
  <property fmtid="{D5CDD505-2E9C-101B-9397-08002B2CF9AE}" pid="4" name="Objective-Title">
    <vt:lpwstr>Form 9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2025-10-29T10:06:43Z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2025-11-03T02:14:02Z</vt:filetime>
  </property>
  <property fmtid="{D5CDD505-2E9C-101B-9397-08002B2CF9AE}" pid="10" name="Objective-ModificationStamp">
    <vt:filetime>2025-11-03T02:14:02Z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vA107358285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