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DE6AC" w14:textId="7112272E" w:rsidR="00CA7F8B" w:rsidRPr="007778BE" w:rsidRDefault="00CA7F8B" w:rsidP="007778BE">
      <w:pPr>
        <w:pStyle w:val="Heading3"/>
        <w:spacing w:after="120"/>
        <w:mirrorIndents/>
        <w:rPr>
          <w:rFonts w:cs="Arial"/>
          <w:smallCaps w:val="0"/>
          <w:szCs w:val="32"/>
        </w:rPr>
      </w:pPr>
      <w:r w:rsidRPr="007778BE">
        <w:rPr>
          <w:rFonts w:cs="Arial"/>
          <w:smallCaps w:val="0"/>
          <w:szCs w:val="32"/>
        </w:rPr>
        <w:t>Delegation and Authorisation</w:t>
      </w:r>
      <w:r w:rsidR="00FF44EB" w:rsidRPr="007778BE">
        <w:rPr>
          <w:rFonts w:cs="Arial"/>
          <w:smallCaps w:val="0"/>
          <w:szCs w:val="32"/>
        </w:rPr>
        <w:t xml:space="preserve"> Register</w:t>
      </w:r>
    </w:p>
    <w:p w14:paraId="18273C0A" w14:textId="3ED4A39F" w:rsidR="001F0BDE" w:rsidRPr="007778BE" w:rsidRDefault="00B53B74" w:rsidP="00B92A0E">
      <w:pPr>
        <w:pStyle w:val="Heading3"/>
        <w:spacing w:before="240" w:after="360"/>
        <w:mirrorIndents/>
        <w:jc w:val="left"/>
        <w:rPr>
          <w:rFonts w:cs="Arial"/>
          <w:smallCaps w:val="0"/>
          <w:sz w:val="28"/>
          <w:szCs w:val="28"/>
        </w:rPr>
      </w:pPr>
      <w:r>
        <w:rPr>
          <w:rFonts w:cs="Arial"/>
          <w:smallCaps w:val="0"/>
          <w:sz w:val="28"/>
          <w:szCs w:val="28"/>
        </w:rPr>
        <w:fldChar w:fldCharType="begin">
          <w:ffData>
            <w:name w:val="Text1"/>
            <w:enabled/>
            <w:calcOnExit w:val="0"/>
            <w:textInput>
              <w:default w:val="(State Agency name)"/>
            </w:textInput>
          </w:ffData>
        </w:fldChar>
      </w:r>
      <w:bookmarkStart w:id="0" w:name="Text1"/>
      <w:r>
        <w:rPr>
          <w:rFonts w:cs="Arial"/>
          <w:smallCaps w:val="0"/>
          <w:sz w:val="28"/>
          <w:szCs w:val="28"/>
        </w:rPr>
        <w:instrText xml:space="preserve"> FORMTEXT </w:instrText>
      </w:r>
      <w:r>
        <w:rPr>
          <w:rFonts w:cs="Arial"/>
          <w:smallCaps w:val="0"/>
          <w:sz w:val="28"/>
          <w:szCs w:val="28"/>
        </w:rPr>
      </w:r>
      <w:r>
        <w:rPr>
          <w:rFonts w:cs="Arial"/>
          <w:smallCaps w:val="0"/>
          <w:sz w:val="28"/>
          <w:szCs w:val="28"/>
        </w:rPr>
        <w:fldChar w:fldCharType="separate"/>
      </w:r>
      <w:r>
        <w:rPr>
          <w:rFonts w:cs="Arial"/>
          <w:smallCaps w:val="0"/>
          <w:noProof/>
          <w:sz w:val="28"/>
          <w:szCs w:val="28"/>
        </w:rPr>
        <w:t>(State Agency name)</w:t>
      </w:r>
      <w:r>
        <w:rPr>
          <w:rFonts w:cs="Arial"/>
          <w:smallCaps w:val="0"/>
          <w:sz w:val="28"/>
          <w:szCs w:val="28"/>
        </w:rPr>
        <w:fldChar w:fldCharType="end"/>
      </w:r>
      <w:bookmarkEnd w:id="0"/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6803"/>
        <w:gridCol w:w="3966"/>
        <w:gridCol w:w="3966"/>
        <w:gridCol w:w="3966"/>
        <w:gridCol w:w="3961"/>
      </w:tblGrid>
      <w:tr w:rsidR="00833774" w14:paraId="59185054" w14:textId="77777777" w:rsidTr="00160C64">
        <w:trPr>
          <w:trHeight w:val="567"/>
          <w:tblHeader/>
          <w:jc w:val="center"/>
        </w:trPr>
        <w:tc>
          <w:tcPr>
            <w:tcW w:w="150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4370029" w14:textId="77777777" w:rsidR="00833774" w:rsidRDefault="00833774" w:rsidP="001019F1">
            <w:pPr>
              <w:pStyle w:val="Heading2"/>
              <w:mirrorIndents/>
              <w:jc w:val="left"/>
              <w:rPr>
                <w:color w:val="FFFFFF"/>
              </w:rPr>
            </w:pPr>
          </w:p>
        </w:tc>
        <w:tc>
          <w:tcPr>
            <w:tcW w:w="3499" w:type="pct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522627A" w14:textId="77777777" w:rsidR="004D2C3C" w:rsidRDefault="004D2C3C" w:rsidP="00813A10">
            <w:pPr>
              <w:mirrorIndents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Total Estimated Value of the </w:t>
            </w:r>
            <w:r w:rsidR="00CA7F8B" w:rsidRPr="007778BE">
              <w:rPr>
                <w:rFonts w:ascii="Arial" w:hAnsi="Arial" w:cs="Arial"/>
                <w:b/>
                <w:bCs/>
              </w:rPr>
              <w:t>Procurement</w:t>
            </w:r>
          </w:p>
          <w:p w14:paraId="3D0DE509" w14:textId="071A4DE5" w:rsidR="00833774" w:rsidRPr="007778BE" w:rsidRDefault="004D2C3C">
            <w:pPr>
              <w:mirrorIndents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(including any extension options and GST)</w:t>
            </w:r>
          </w:p>
        </w:tc>
      </w:tr>
      <w:tr w:rsidR="007778BE" w:rsidRPr="004617A3" w14:paraId="15B16635" w14:textId="77777777" w:rsidTr="00160C64">
        <w:trPr>
          <w:trHeight w:val="567"/>
          <w:tblHeader/>
          <w:jc w:val="center"/>
        </w:trPr>
        <w:tc>
          <w:tcPr>
            <w:tcW w:w="150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4CE79FD" w14:textId="1F91947B" w:rsidR="003E2A59" w:rsidRPr="007778BE" w:rsidRDefault="00CA7F8B" w:rsidP="00D2341F">
            <w:pPr>
              <w:pStyle w:val="Heading2"/>
              <w:mirrorIndents/>
              <w:jc w:val="left"/>
            </w:pPr>
            <w:r w:rsidRPr="007778BE">
              <w:t>Procurement Activity</w:t>
            </w:r>
          </w:p>
        </w:tc>
        <w:tc>
          <w:tcPr>
            <w:tcW w:w="875" w:type="pct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02A9FB9" w14:textId="77777777" w:rsidR="003E2A59" w:rsidRPr="007778BE" w:rsidRDefault="003E2A59" w:rsidP="00E25581">
            <w:pPr>
              <w:mirrorIndents/>
              <w:jc w:val="center"/>
              <w:rPr>
                <w:rFonts w:ascii="Arial" w:hAnsi="Arial" w:cs="Arial"/>
                <w:b/>
                <w:bCs/>
              </w:rPr>
            </w:pPr>
            <w:r w:rsidRPr="007778BE">
              <w:rPr>
                <w:rFonts w:ascii="Arial" w:hAnsi="Arial" w:cs="Arial"/>
                <w:b/>
                <w:bCs/>
              </w:rPr>
              <w:t>Up to</w:t>
            </w:r>
            <w:r w:rsidRPr="007778BE">
              <w:rPr>
                <w:bCs/>
              </w:rPr>
              <w:t xml:space="preserve"> </w:t>
            </w:r>
            <w:r w:rsidRPr="007778BE">
              <w:rPr>
                <w:rFonts w:ascii="Arial" w:hAnsi="Arial" w:cs="Arial"/>
                <w:b/>
                <w:bCs/>
              </w:rPr>
              <w:t>$50,000</w:t>
            </w:r>
          </w:p>
        </w:tc>
        <w:tc>
          <w:tcPr>
            <w:tcW w:w="87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E3E5A9F" w14:textId="77777777" w:rsidR="003E2A59" w:rsidRPr="007778BE" w:rsidRDefault="003E2A59" w:rsidP="00E25581">
            <w:pPr>
              <w:mirrorIndents/>
              <w:jc w:val="center"/>
              <w:rPr>
                <w:rFonts w:ascii="Arial" w:hAnsi="Arial" w:cs="Arial"/>
                <w:b/>
                <w:bCs/>
              </w:rPr>
            </w:pPr>
            <w:r w:rsidRPr="007778BE">
              <w:rPr>
                <w:rFonts w:ascii="Arial" w:hAnsi="Arial" w:cs="Arial"/>
                <w:b/>
                <w:bCs/>
              </w:rPr>
              <w:t>$50,00</w:t>
            </w:r>
            <w:r w:rsidR="00053810" w:rsidRPr="007778BE">
              <w:rPr>
                <w:rFonts w:ascii="Arial" w:hAnsi="Arial" w:cs="Arial"/>
                <w:b/>
                <w:bCs/>
              </w:rPr>
              <w:t>0</w:t>
            </w:r>
            <w:r w:rsidRPr="007778BE">
              <w:rPr>
                <w:rFonts w:ascii="Arial" w:hAnsi="Arial" w:cs="Arial"/>
                <w:b/>
                <w:bCs/>
              </w:rPr>
              <w:t xml:space="preserve"> up to $250,000</w:t>
            </w:r>
          </w:p>
        </w:tc>
        <w:tc>
          <w:tcPr>
            <w:tcW w:w="87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9273425" w14:textId="77777777" w:rsidR="003E2A59" w:rsidRPr="007778BE" w:rsidRDefault="003E2A59" w:rsidP="00E25581">
            <w:pPr>
              <w:mirrorIndents/>
              <w:jc w:val="center"/>
              <w:rPr>
                <w:rFonts w:ascii="Arial" w:hAnsi="Arial" w:cs="Arial"/>
                <w:b/>
                <w:bCs/>
              </w:rPr>
            </w:pPr>
            <w:r w:rsidRPr="007778BE">
              <w:rPr>
                <w:rFonts w:ascii="Arial" w:hAnsi="Arial" w:cs="Arial"/>
                <w:b/>
                <w:bCs/>
              </w:rPr>
              <w:t xml:space="preserve">$250,000 </w:t>
            </w:r>
            <w:r w:rsidR="00C137F0" w:rsidRPr="007778BE">
              <w:rPr>
                <w:rFonts w:ascii="Arial" w:hAnsi="Arial" w:cs="Arial"/>
                <w:b/>
                <w:bCs/>
              </w:rPr>
              <w:t xml:space="preserve">up to </w:t>
            </w:r>
            <w:r w:rsidRPr="007778BE">
              <w:rPr>
                <w:rFonts w:ascii="Arial" w:hAnsi="Arial" w:cs="Arial"/>
                <w:b/>
                <w:bCs/>
              </w:rPr>
              <w:t>$5m</w:t>
            </w:r>
          </w:p>
        </w:tc>
        <w:tc>
          <w:tcPr>
            <w:tcW w:w="87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00833A0" w14:textId="77777777" w:rsidR="003E2A59" w:rsidRPr="007778BE" w:rsidRDefault="003E2A59" w:rsidP="00E25581">
            <w:pPr>
              <w:mirrorIndents/>
              <w:jc w:val="center"/>
              <w:rPr>
                <w:rFonts w:ascii="Arial" w:hAnsi="Arial" w:cs="Arial"/>
                <w:b/>
                <w:bCs/>
              </w:rPr>
            </w:pPr>
            <w:r w:rsidRPr="007778BE">
              <w:rPr>
                <w:rFonts w:ascii="Arial" w:hAnsi="Arial" w:cs="Arial"/>
                <w:b/>
                <w:bCs/>
              </w:rPr>
              <w:t xml:space="preserve">$5m </w:t>
            </w:r>
            <w:r w:rsidR="00C137F0" w:rsidRPr="007778BE">
              <w:rPr>
                <w:rFonts w:ascii="Arial" w:hAnsi="Arial" w:cs="Arial"/>
                <w:b/>
                <w:bCs/>
              </w:rPr>
              <w:t>and above</w:t>
            </w:r>
          </w:p>
        </w:tc>
      </w:tr>
      <w:tr w:rsidR="003E2A59" w:rsidRPr="00E25581" w14:paraId="1889318A" w14:textId="77777777" w:rsidTr="00160C64">
        <w:trPr>
          <w:trHeight w:val="907"/>
          <w:jc w:val="center"/>
        </w:trPr>
        <w:tc>
          <w:tcPr>
            <w:tcW w:w="1501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1AAB401" w14:textId="59AFDA29" w:rsidR="003E2A59" w:rsidRPr="00E25581" w:rsidRDefault="003E2A59" w:rsidP="006F1F76">
            <w:pPr>
              <w:mirrorIndents/>
              <w:rPr>
                <w:rFonts w:ascii="Arial" w:hAnsi="Arial" w:cs="Arial"/>
                <w:sz w:val="22"/>
                <w:szCs w:val="22"/>
              </w:rPr>
            </w:pPr>
            <w:r w:rsidRPr="00E25581">
              <w:rPr>
                <w:rFonts w:ascii="Arial" w:hAnsi="Arial" w:cs="Arial"/>
                <w:sz w:val="22"/>
                <w:szCs w:val="22"/>
              </w:rPr>
              <w:t xml:space="preserve">Initiate </w:t>
            </w:r>
            <w:r w:rsidR="006F1F76">
              <w:rPr>
                <w:rFonts w:ascii="Arial" w:hAnsi="Arial" w:cs="Arial"/>
                <w:sz w:val="22"/>
                <w:szCs w:val="22"/>
              </w:rPr>
              <w:t>P</w:t>
            </w:r>
            <w:r w:rsidR="007778BE">
              <w:rPr>
                <w:rFonts w:ascii="Arial" w:hAnsi="Arial" w:cs="Arial"/>
                <w:sz w:val="22"/>
                <w:szCs w:val="22"/>
              </w:rPr>
              <w:t>rocurement</w:t>
            </w:r>
            <w:r w:rsidR="001F6291">
              <w:rPr>
                <w:rFonts w:ascii="Arial" w:hAnsi="Arial" w:cs="Arial"/>
                <w:sz w:val="22"/>
                <w:szCs w:val="22"/>
              </w:rPr>
              <w:t>s</w:t>
            </w:r>
          </w:p>
        </w:tc>
        <w:tc>
          <w:tcPr>
            <w:tcW w:w="875" w:type="pct"/>
            <w:tcBorders>
              <w:top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CC85F69" w14:textId="358DF991" w:rsidR="003E2A59" w:rsidRPr="000241C8" w:rsidRDefault="0082720F" w:rsidP="00DA1FAE">
            <w:pPr>
              <w:mirrorIndents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(Position title and/or classification authorised or delegated the authority)"/>
                  </w:textInput>
                </w:ffData>
              </w:fldChar>
            </w:r>
            <w:bookmarkStart w:id="1" w:name="Text5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(Position title and/or classification authorised or delegated the authority)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875" w:type="pct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E00F8D7" w14:textId="77777777" w:rsidR="003E2A59" w:rsidRPr="000241C8" w:rsidRDefault="00DA1FAE" w:rsidP="00DA1FAE">
            <w:pPr>
              <w:mirrorIndents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(Position title and/or classification authorised or delegated the authority)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(Position title and/or classification authorised or delegated the authority)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75" w:type="pct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65724B4" w14:textId="77777777" w:rsidR="003E2A59" w:rsidRPr="000241C8" w:rsidRDefault="00DA1FAE" w:rsidP="00DA1FAE">
            <w:pPr>
              <w:mirrorIndents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(Position title and/or classification authorised or delegated the authority)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(Position title and/or classification authorised or delegated the authority)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75" w:type="pct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827C3A4" w14:textId="77777777" w:rsidR="003E2A59" w:rsidRPr="000241C8" w:rsidRDefault="00DA1FAE" w:rsidP="00DA1FAE">
            <w:pPr>
              <w:mirrorIndents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(Position title and/or classification authorised or delegated the authority)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(Position title and/or classification authorised or delegated the authority)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E2A59" w:rsidRPr="00E25581" w14:paraId="3FFB7FC6" w14:textId="77777777" w:rsidTr="00160C64">
        <w:trPr>
          <w:trHeight w:val="907"/>
          <w:jc w:val="center"/>
        </w:trPr>
        <w:tc>
          <w:tcPr>
            <w:tcW w:w="1501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23E2F22" w14:textId="77777777" w:rsidR="003E2A59" w:rsidRPr="00E25581" w:rsidRDefault="003E2A59" w:rsidP="006F322F">
            <w:pPr>
              <w:mirrorIndents/>
              <w:rPr>
                <w:rFonts w:ascii="Arial" w:hAnsi="Arial" w:cs="Arial"/>
                <w:sz w:val="22"/>
                <w:szCs w:val="22"/>
              </w:rPr>
            </w:pPr>
            <w:r w:rsidRPr="00E25581">
              <w:rPr>
                <w:rFonts w:ascii="Arial" w:hAnsi="Arial" w:cs="Arial"/>
                <w:sz w:val="22"/>
                <w:szCs w:val="22"/>
              </w:rPr>
              <w:t xml:space="preserve">Approve </w:t>
            </w:r>
            <w:r w:rsidR="005D5BD3">
              <w:rPr>
                <w:rFonts w:ascii="Arial" w:hAnsi="Arial" w:cs="Arial"/>
                <w:sz w:val="22"/>
                <w:szCs w:val="22"/>
              </w:rPr>
              <w:t>p</w:t>
            </w:r>
            <w:r w:rsidR="005D5BD3" w:rsidRPr="00E25581">
              <w:rPr>
                <w:rFonts w:ascii="Arial" w:hAnsi="Arial" w:cs="Arial"/>
                <w:sz w:val="22"/>
                <w:szCs w:val="22"/>
              </w:rPr>
              <w:t xml:space="preserve">rocurement </w:t>
            </w:r>
            <w:r w:rsidR="005D5BD3">
              <w:rPr>
                <w:rFonts w:ascii="Arial" w:hAnsi="Arial" w:cs="Arial"/>
                <w:sz w:val="22"/>
                <w:szCs w:val="22"/>
              </w:rPr>
              <w:t>p</w:t>
            </w:r>
            <w:r w:rsidR="005D5BD3" w:rsidRPr="00E25581">
              <w:rPr>
                <w:rFonts w:ascii="Arial" w:hAnsi="Arial" w:cs="Arial"/>
                <w:sz w:val="22"/>
                <w:szCs w:val="22"/>
              </w:rPr>
              <w:t>lan</w:t>
            </w:r>
            <w:r w:rsidR="006F322F">
              <w:rPr>
                <w:rFonts w:ascii="Arial" w:hAnsi="Arial" w:cs="Arial"/>
                <w:sz w:val="22"/>
                <w:szCs w:val="22"/>
              </w:rPr>
              <w:t>ning documentation</w:t>
            </w:r>
          </w:p>
        </w:tc>
        <w:tc>
          <w:tcPr>
            <w:tcW w:w="875" w:type="pct"/>
            <w:tcBorders>
              <w:top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6A30771" w14:textId="77777777" w:rsidR="003E2A59" w:rsidRPr="00E25581" w:rsidRDefault="003E2A59" w:rsidP="00E25581">
            <w:pPr>
              <w:mirrorIndent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5581">
              <w:rPr>
                <w:rFonts w:ascii="Arial" w:hAnsi="Arial" w:cs="Arial"/>
                <w:b/>
                <w:bCs/>
                <w:sz w:val="22"/>
                <w:szCs w:val="22"/>
              </w:rPr>
              <w:t>Not Applicable</w:t>
            </w:r>
          </w:p>
        </w:tc>
        <w:tc>
          <w:tcPr>
            <w:tcW w:w="875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7613698" w14:textId="77777777" w:rsidR="003E2A59" w:rsidRPr="00E25581" w:rsidRDefault="003E2A59" w:rsidP="00E25581">
            <w:pPr>
              <w:mirrorIndent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5581">
              <w:rPr>
                <w:rFonts w:ascii="Arial" w:hAnsi="Arial" w:cs="Arial"/>
                <w:b/>
                <w:bCs/>
                <w:sz w:val="22"/>
                <w:szCs w:val="22"/>
              </w:rPr>
              <w:t>Not Applicable</w:t>
            </w:r>
          </w:p>
        </w:tc>
        <w:tc>
          <w:tcPr>
            <w:tcW w:w="875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7783611" w14:textId="77777777" w:rsidR="003E2A59" w:rsidRPr="00E25581" w:rsidRDefault="003E2A59" w:rsidP="00E25581">
            <w:pPr>
              <w:pStyle w:val="Heading2"/>
              <w:mirrorIndents/>
              <w:rPr>
                <w:sz w:val="22"/>
                <w:szCs w:val="22"/>
              </w:rPr>
            </w:pPr>
            <w:r w:rsidRPr="00E25581">
              <w:rPr>
                <w:sz w:val="22"/>
                <w:szCs w:val="22"/>
              </w:rPr>
              <w:t>Not Applicable</w:t>
            </w:r>
          </w:p>
        </w:tc>
        <w:tc>
          <w:tcPr>
            <w:tcW w:w="875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9BF03A4" w14:textId="77777777" w:rsidR="003E2A59" w:rsidRPr="000241C8" w:rsidRDefault="00DA1FAE" w:rsidP="00E25581">
            <w:pPr>
              <w:mirrorIndents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(Position title and/or classification authorised or delegated the authority)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(Position title and/or classification authorised or delegated the authority)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A1FAE" w:rsidRPr="00E25581" w14:paraId="641A10C5" w14:textId="77777777" w:rsidTr="00160C64">
        <w:trPr>
          <w:trHeight w:val="907"/>
          <w:jc w:val="center"/>
        </w:trPr>
        <w:tc>
          <w:tcPr>
            <w:tcW w:w="1501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E619690" w14:textId="77777777" w:rsidR="00DA1FAE" w:rsidRPr="00E25581" w:rsidRDefault="00DA1FAE" w:rsidP="00DA1FAE">
            <w:pPr>
              <w:mirrorIndents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Approve evaluation report</w:t>
            </w:r>
            <w:r w:rsidR="001F6291">
              <w:rPr>
                <w:rFonts w:ascii="Arial" w:hAnsi="Arial" w:cs="Arial"/>
                <w:sz w:val="22"/>
                <w:szCs w:val="22"/>
              </w:rPr>
              <w:t>s</w:t>
            </w:r>
          </w:p>
        </w:tc>
        <w:tc>
          <w:tcPr>
            <w:tcW w:w="875" w:type="pct"/>
            <w:tcBorders>
              <w:top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0D9DEA9" w14:textId="77777777" w:rsidR="00DA1FAE" w:rsidRDefault="00DA1FAE" w:rsidP="00DA1FAE">
            <w:pPr>
              <w:jc w:val="center"/>
            </w:pPr>
            <w:r w:rsidRPr="008E59A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(Position title and/or classification authorised or delegated the authority)"/>
                  </w:textInput>
                </w:ffData>
              </w:fldChar>
            </w:r>
            <w:r w:rsidRPr="008E59A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E59AF">
              <w:rPr>
                <w:rFonts w:ascii="Arial" w:hAnsi="Arial" w:cs="Arial"/>
                <w:sz w:val="22"/>
                <w:szCs w:val="22"/>
              </w:rPr>
            </w:r>
            <w:r w:rsidRPr="008E59A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E59AF">
              <w:rPr>
                <w:rFonts w:ascii="Arial" w:hAnsi="Arial" w:cs="Arial"/>
                <w:noProof/>
                <w:sz w:val="22"/>
                <w:szCs w:val="22"/>
              </w:rPr>
              <w:t>(Position title and/or classification authorised or delegated the authority)</w:t>
            </w:r>
            <w:r w:rsidRPr="008E59A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75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13FFD1E" w14:textId="77777777" w:rsidR="00DA1FAE" w:rsidRDefault="00DA1FAE" w:rsidP="00DA1FAE">
            <w:pPr>
              <w:jc w:val="center"/>
            </w:pPr>
            <w:r w:rsidRPr="008E59A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(Position title and/or classification authorised or delegated the authority)"/>
                  </w:textInput>
                </w:ffData>
              </w:fldChar>
            </w:r>
            <w:r w:rsidRPr="008E59A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E59AF">
              <w:rPr>
                <w:rFonts w:ascii="Arial" w:hAnsi="Arial" w:cs="Arial"/>
                <w:sz w:val="22"/>
                <w:szCs w:val="22"/>
              </w:rPr>
            </w:r>
            <w:r w:rsidRPr="008E59A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E59AF">
              <w:rPr>
                <w:rFonts w:ascii="Arial" w:hAnsi="Arial" w:cs="Arial"/>
                <w:noProof/>
                <w:sz w:val="22"/>
                <w:szCs w:val="22"/>
              </w:rPr>
              <w:t>(Position title and/or classification authorised or delegated the authority)</w:t>
            </w:r>
            <w:r w:rsidRPr="008E59A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75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EDE4E53" w14:textId="77777777" w:rsidR="00DA1FAE" w:rsidRDefault="00DA1FAE" w:rsidP="00DA1FAE">
            <w:pPr>
              <w:jc w:val="center"/>
            </w:pPr>
            <w:r w:rsidRPr="008E59A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(Position title and/or classification authorised or delegated the authority)"/>
                  </w:textInput>
                </w:ffData>
              </w:fldChar>
            </w:r>
            <w:r w:rsidRPr="008E59A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E59AF">
              <w:rPr>
                <w:rFonts w:ascii="Arial" w:hAnsi="Arial" w:cs="Arial"/>
                <w:sz w:val="22"/>
                <w:szCs w:val="22"/>
              </w:rPr>
            </w:r>
            <w:r w:rsidRPr="008E59A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E59AF">
              <w:rPr>
                <w:rFonts w:ascii="Arial" w:hAnsi="Arial" w:cs="Arial"/>
                <w:noProof/>
                <w:sz w:val="22"/>
                <w:szCs w:val="22"/>
              </w:rPr>
              <w:t>(Position title and/or classification authorised or delegated the authority)</w:t>
            </w:r>
            <w:r w:rsidRPr="008E59A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75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16FABAD" w14:textId="77777777" w:rsidR="00DA1FAE" w:rsidRDefault="00DA1FAE" w:rsidP="00DA1FAE">
            <w:pPr>
              <w:jc w:val="center"/>
            </w:pPr>
            <w:r w:rsidRPr="008E59A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(Position title and/or classification authorised or delegated the authority)"/>
                  </w:textInput>
                </w:ffData>
              </w:fldChar>
            </w:r>
            <w:r w:rsidRPr="008E59A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E59AF">
              <w:rPr>
                <w:rFonts w:ascii="Arial" w:hAnsi="Arial" w:cs="Arial"/>
                <w:sz w:val="22"/>
                <w:szCs w:val="22"/>
              </w:rPr>
            </w:r>
            <w:r w:rsidRPr="008E59A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E59AF">
              <w:rPr>
                <w:rFonts w:ascii="Arial" w:hAnsi="Arial" w:cs="Arial"/>
                <w:noProof/>
                <w:sz w:val="22"/>
                <w:szCs w:val="22"/>
              </w:rPr>
              <w:t>(Position title and/or classification authorised or delegated the authority)</w:t>
            </w:r>
            <w:r w:rsidRPr="008E59A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A1FAE" w:rsidRPr="00E25581" w14:paraId="15D19510" w14:textId="77777777" w:rsidTr="00160C64">
        <w:trPr>
          <w:trHeight w:val="907"/>
          <w:jc w:val="center"/>
        </w:trPr>
        <w:tc>
          <w:tcPr>
            <w:tcW w:w="1501" w:type="pct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7023865" w14:textId="77777777" w:rsidR="00DA1FAE" w:rsidRPr="00E25581" w:rsidRDefault="00DA1FAE" w:rsidP="001F6291">
            <w:pPr>
              <w:mirrorIndents/>
              <w:rPr>
                <w:rFonts w:ascii="Arial" w:hAnsi="Arial" w:cs="Arial"/>
                <w:sz w:val="22"/>
                <w:szCs w:val="22"/>
              </w:rPr>
            </w:pPr>
            <w:r w:rsidRPr="00E25581">
              <w:rPr>
                <w:rFonts w:ascii="Arial" w:hAnsi="Arial" w:cs="Arial"/>
                <w:sz w:val="22"/>
                <w:szCs w:val="22"/>
              </w:rPr>
              <w:t xml:space="preserve">Award </w:t>
            </w:r>
            <w:r w:rsidR="001F6291">
              <w:rPr>
                <w:rFonts w:ascii="Arial" w:hAnsi="Arial" w:cs="Arial"/>
                <w:sz w:val="22"/>
                <w:szCs w:val="22"/>
              </w:rPr>
              <w:t xml:space="preserve">of 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E25581">
              <w:rPr>
                <w:rFonts w:ascii="Arial" w:hAnsi="Arial" w:cs="Arial"/>
                <w:sz w:val="22"/>
                <w:szCs w:val="22"/>
              </w:rPr>
              <w:t>ontract</w:t>
            </w:r>
            <w:r w:rsidR="001F6291">
              <w:rPr>
                <w:rFonts w:ascii="Arial" w:hAnsi="Arial" w:cs="Arial"/>
                <w:sz w:val="22"/>
                <w:szCs w:val="22"/>
              </w:rPr>
              <w:t>s</w:t>
            </w:r>
            <w:r w:rsidRPr="00E25581">
              <w:rPr>
                <w:rFonts w:ascii="Arial" w:hAnsi="Arial" w:cs="Arial"/>
                <w:sz w:val="22"/>
                <w:szCs w:val="22"/>
              </w:rPr>
              <w:t xml:space="preserve"> or </w:t>
            </w: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E25581">
              <w:rPr>
                <w:rFonts w:ascii="Arial" w:hAnsi="Arial" w:cs="Arial"/>
                <w:sz w:val="22"/>
                <w:szCs w:val="22"/>
              </w:rPr>
              <w:t>ecline of offers</w:t>
            </w:r>
          </w:p>
        </w:tc>
        <w:tc>
          <w:tcPr>
            <w:tcW w:w="875" w:type="pct"/>
            <w:tcBorders>
              <w:top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3A6AF0" w14:textId="77777777" w:rsidR="00DA1FAE" w:rsidRDefault="00DA1FAE" w:rsidP="00DA1FAE">
            <w:pPr>
              <w:jc w:val="center"/>
            </w:pPr>
            <w:r w:rsidRPr="00656CA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(Position title and/or classification authorised or delegated the authority)"/>
                  </w:textInput>
                </w:ffData>
              </w:fldChar>
            </w:r>
            <w:r w:rsidRPr="00656CA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56CA5">
              <w:rPr>
                <w:rFonts w:ascii="Arial" w:hAnsi="Arial" w:cs="Arial"/>
                <w:sz w:val="22"/>
                <w:szCs w:val="22"/>
              </w:rPr>
            </w:r>
            <w:r w:rsidRPr="00656CA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56CA5">
              <w:rPr>
                <w:rFonts w:ascii="Arial" w:hAnsi="Arial" w:cs="Arial"/>
                <w:noProof/>
                <w:sz w:val="22"/>
                <w:szCs w:val="22"/>
              </w:rPr>
              <w:t>(Position title and/or classification authorised or delegated the authority)</w:t>
            </w:r>
            <w:r w:rsidRPr="00656CA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75" w:type="pc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253069" w14:textId="77777777" w:rsidR="00DA1FAE" w:rsidRDefault="00DA1FAE" w:rsidP="00DA1FAE">
            <w:pPr>
              <w:jc w:val="center"/>
            </w:pPr>
            <w:r w:rsidRPr="00656CA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(Position title and/or classification authorised or delegated the authority)"/>
                  </w:textInput>
                </w:ffData>
              </w:fldChar>
            </w:r>
            <w:r w:rsidRPr="00656CA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56CA5">
              <w:rPr>
                <w:rFonts w:ascii="Arial" w:hAnsi="Arial" w:cs="Arial"/>
                <w:sz w:val="22"/>
                <w:szCs w:val="22"/>
              </w:rPr>
            </w:r>
            <w:r w:rsidRPr="00656CA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56CA5">
              <w:rPr>
                <w:rFonts w:ascii="Arial" w:hAnsi="Arial" w:cs="Arial"/>
                <w:noProof/>
                <w:sz w:val="22"/>
                <w:szCs w:val="22"/>
              </w:rPr>
              <w:t>(Position title and/or classification authorised or delegated the authority)</w:t>
            </w:r>
            <w:r w:rsidRPr="00656CA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75" w:type="pc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BF00F7" w14:textId="77777777" w:rsidR="00DA1FAE" w:rsidRDefault="00DA1FAE" w:rsidP="00DA1FAE">
            <w:pPr>
              <w:jc w:val="center"/>
            </w:pPr>
            <w:r w:rsidRPr="00656CA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(Position title and/or classification authorised or delegated the authority)"/>
                  </w:textInput>
                </w:ffData>
              </w:fldChar>
            </w:r>
            <w:r w:rsidRPr="00656CA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56CA5">
              <w:rPr>
                <w:rFonts w:ascii="Arial" w:hAnsi="Arial" w:cs="Arial"/>
                <w:sz w:val="22"/>
                <w:szCs w:val="22"/>
              </w:rPr>
            </w:r>
            <w:r w:rsidRPr="00656CA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56CA5">
              <w:rPr>
                <w:rFonts w:ascii="Arial" w:hAnsi="Arial" w:cs="Arial"/>
                <w:noProof/>
                <w:sz w:val="22"/>
                <w:szCs w:val="22"/>
              </w:rPr>
              <w:t>(Position title and/or classification authorised or delegated the authority)</w:t>
            </w:r>
            <w:r w:rsidRPr="00656CA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75" w:type="pc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694CEE3" w14:textId="77777777" w:rsidR="00DA1FAE" w:rsidRDefault="00DA1FAE" w:rsidP="00DA1FAE">
            <w:pPr>
              <w:jc w:val="center"/>
            </w:pPr>
            <w:r w:rsidRPr="00656CA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(Position title and/or classification authorised or delegated the authority)"/>
                  </w:textInput>
                </w:ffData>
              </w:fldChar>
            </w:r>
            <w:r w:rsidRPr="00656CA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56CA5">
              <w:rPr>
                <w:rFonts w:ascii="Arial" w:hAnsi="Arial" w:cs="Arial"/>
                <w:sz w:val="22"/>
                <w:szCs w:val="22"/>
              </w:rPr>
            </w:r>
            <w:r w:rsidRPr="00656CA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56CA5">
              <w:rPr>
                <w:rFonts w:ascii="Arial" w:hAnsi="Arial" w:cs="Arial"/>
                <w:noProof/>
                <w:sz w:val="22"/>
                <w:szCs w:val="22"/>
              </w:rPr>
              <w:t>(Position title and/or classification authorised or delegated the authority)</w:t>
            </w:r>
            <w:r w:rsidRPr="00656CA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A1FAE" w:rsidRPr="00E25581" w14:paraId="078BC333" w14:textId="77777777" w:rsidTr="00160C64">
        <w:trPr>
          <w:trHeight w:val="907"/>
          <w:jc w:val="center"/>
        </w:trPr>
        <w:tc>
          <w:tcPr>
            <w:tcW w:w="15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4503BF0" w14:textId="77777777" w:rsidR="00DA1FAE" w:rsidRPr="00E25581" w:rsidRDefault="00DA1FAE" w:rsidP="00DA1FAE">
            <w:pPr>
              <w:mirrorIndents/>
              <w:rPr>
                <w:rFonts w:ascii="Arial" w:hAnsi="Arial" w:cs="Arial"/>
                <w:sz w:val="22"/>
                <w:szCs w:val="22"/>
              </w:rPr>
            </w:pPr>
            <w:r w:rsidRPr="00E25581">
              <w:rPr>
                <w:rFonts w:ascii="Arial" w:hAnsi="Arial" w:cs="Arial"/>
                <w:sz w:val="22"/>
                <w:szCs w:val="22"/>
              </w:rPr>
              <w:t xml:space="preserve">Advise unsuccessful </w:t>
            </w: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E25581">
              <w:rPr>
                <w:rFonts w:ascii="Arial" w:hAnsi="Arial" w:cs="Arial"/>
                <w:sz w:val="22"/>
                <w:szCs w:val="22"/>
              </w:rPr>
              <w:t>espondents</w:t>
            </w:r>
          </w:p>
        </w:tc>
        <w:tc>
          <w:tcPr>
            <w:tcW w:w="87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1837B6" w14:textId="77777777" w:rsidR="00DA1FAE" w:rsidRDefault="00DA1FAE" w:rsidP="00DA1FAE">
            <w:pPr>
              <w:jc w:val="center"/>
            </w:pPr>
            <w:r w:rsidRPr="00656CA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(Position title and/or classification authorised or delegated the authority)"/>
                  </w:textInput>
                </w:ffData>
              </w:fldChar>
            </w:r>
            <w:r w:rsidRPr="00656CA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56CA5">
              <w:rPr>
                <w:rFonts w:ascii="Arial" w:hAnsi="Arial" w:cs="Arial"/>
                <w:sz w:val="22"/>
                <w:szCs w:val="22"/>
              </w:rPr>
            </w:r>
            <w:r w:rsidRPr="00656CA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56CA5">
              <w:rPr>
                <w:rFonts w:ascii="Arial" w:hAnsi="Arial" w:cs="Arial"/>
                <w:noProof/>
                <w:sz w:val="22"/>
                <w:szCs w:val="22"/>
              </w:rPr>
              <w:t>(Position title and/or classification authorised or delegated the authority)</w:t>
            </w:r>
            <w:r w:rsidRPr="00656CA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1E0C91" w14:textId="77777777" w:rsidR="00DA1FAE" w:rsidRDefault="00DA1FAE" w:rsidP="00DA1FAE">
            <w:pPr>
              <w:jc w:val="center"/>
            </w:pPr>
            <w:r w:rsidRPr="00656CA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(Position title and/or classification authorised or delegated the authority)"/>
                  </w:textInput>
                </w:ffData>
              </w:fldChar>
            </w:r>
            <w:r w:rsidRPr="00656CA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56CA5">
              <w:rPr>
                <w:rFonts w:ascii="Arial" w:hAnsi="Arial" w:cs="Arial"/>
                <w:sz w:val="22"/>
                <w:szCs w:val="22"/>
              </w:rPr>
            </w:r>
            <w:r w:rsidRPr="00656CA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56CA5">
              <w:rPr>
                <w:rFonts w:ascii="Arial" w:hAnsi="Arial" w:cs="Arial"/>
                <w:noProof/>
                <w:sz w:val="22"/>
                <w:szCs w:val="22"/>
              </w:rPr>
              <w:t>(Position title and/or classification authorised or delegated the authority)</w:t>
            </w:r>
            <w:r w:rsidRPr="00656CA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51383" w14:textId="77777777" w:rsidR="00DA1FAE" w:rsidRDefault="00DA1FAE" w:rsidP="00DA1FAE">
            <w:pPr>
              <w:jc w:val="center"/>
            </w:pPr>
            <w:r w:rsidRPr="00656CA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(Position title and/or classification authorised or delegated the authority)"/>
                  </w:textInput>
                </w:ffData>
              </w:fldChar>
            </w:r>
            <w:r w:rsidRPr="00656CA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56CA5">
              <w:rPr>
                <w:rFonts w:ascii="Arial" w:hAnsi="Arial" w:cs="Arial"/>
                <w:sz w:val="22"/>
                <w:szCs w:val="22"/>
              </w:rPr>
            </w:r>
            <w:r w:rsidRPr="00656CA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56CA5">
              <w:rPr>
                <w:rFonts w:ascii="Arial" w:hAnsi="Arial" w:cs="Arial"/>
                <w:noProof/>
                <w:sz w:val="22"/>
                <w:szCs w:val="22"/>
              </w:rPr>
              <w:t>(Position title and/or classification authorised or delegated the authority)</w:t>
            </w:r>
            <w:r w:rsidRPr="00656CA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D5A2D60" w14:textId="77777777" w:rsidR="00DA1FAE" w:rsidRDefault="00DA1FAE" w:rsidP="00DA1FAE">
            <w:pPr>
              <w:jc w:val="center"/>
            </w:pPr>
            <w:r w:rsidRPr="00656CA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(Position title and/or classification authorised or delegated the authority)"/>
                  </w:textInput>
                </w:ffData>
              </w:fldChar>
            </w:r>
            <w:r w:rsidRPr="00656CA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56CA5">
              <w:rPr>
                <w:rFonts w:ascii="Arial" w:hAnsi="Arial" w:cs="Arial"/>
                <w:sz w:val="22"/>
                <w:szCs w:val="22"/>
              </w:rPr>
            </w:r>
            <w:r w:rsidRPr="00656CA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56CA5">
              <w:rPr>
                <w:rFonts w:ascii="Arial" w:hAnsi="Arial" w:cs="Arial"/>
                <w:noProof/>
                <w:sz w:val="22"/>
                <w:szCs w:val="22"/>
              </w:rPr>
              <w:t>(Position title and/or classification authorised or delegated the authority)</w:t>
            </w:r>
            <w:r w:rsidRPr="00656CA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E2A59" w:rsidRPr="00E25581" w14:paraId="552C7AC2" w14:textId="77777777" w:rsidTr="00160C64">
        <w:trPr>
          <w:trHeight w:val="907"/>
          <w:jc w:val="center"/>
        </w:trPr>
        <w:tc>
          <w:tcPr>
            <w:tcW w:w="15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7CC30CE" w14:textId="77777777" w:rsidR="003E2A59" w:rsidRPr="00E25581" w:rsidRDefault="003E2A59" w:rsidP="005D5BD3">
            <w:pPr>
              <w:mirrorIndents/>
              <w:rPr>
                <w:rFonts w:ascii="Arial" w:hAnsi="Arial" w:cs="Arial"/>
                <w:sz w:val="22"/>
                <w:szCs w:val="22"/>
              </w:rPr>
            </w:pPr>
            <w:r w:rsidRPr="00E25581">
              <w:rPr>
                <w:rFonts w:ascii="Arial" w:hAnsi="Arial" w:cs="Arial"/>
                <w:sz w:val="22"/>
                <w:szCs w:val="22"/>
              </w:rPr>
              <w:t xml:space="preserve">Approve </w:t>
            </w:r>
            <w:r w:rsidR="005D5BD3">
              <w:rPr>
                <w:rFonts w:ascii="Arial" w:hAnsi="Arial" w:cs="Arial"/>
                <w:sz w:val="22"/>
                <w:szCs w:val="22"/>
              </w:rPr>
              <w:t>c</w:t>
            </w:r>
            <w:r w:rsidR="005D5BD3" w:rsidRPr="00E25581">
              <w:rPr>
                <w:rFonts w:ascii="Arial" w:hAnsi="Arial" w:cs="Arial"/>
                <w:sz w:val="22"/>
                <w:szCs w:val="22"/>
              </w:rPr>
              <w:t>ontract</w:t>
            </w:r>
            <w:r w:rsidR="006F322F">
              <w:rPr>
                <w:rFonts w:ascii="Arial" w:hAnsi="Arial" w:cs="Arial"/>
                <w:sz w:val="22"/>
                <w:szCs w:val="22"/>
              </w:rPr>
              <w:t>/project</w:t>
            </w:r>
            <w:r w:rsidR="005D5BD3" w:rsidRPr="00E2558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D5BD3">
              <w:rPr>
                <w:rFonts w:ascii="Arial" w:hAnsi="Arial" w:cs="Arial"/>
                <w:sz w:val="22"/>
                <w:szCs w:val="22"/>
              </w:rPr>
              <w:t>m</w:t>
            </w:r>
            <w:r w:rsidR="005D5BD3" w:rsidRPr="00E25581">
              <w:rPr>
                <w:rFonts w:ascii="Arial" w:hAnsi="Arial" w:cs="Arial"/>
                <w:sz w:val="22"/>
                <w:szCs w:val="22"/>
              </w:rPr>
              <w:t xml:space="preserve">anagement </w:t>
            </w:r>
            <w:r w:rsidR="005D5BD3">
              <w:rPr>
                <w:rFonts w:ascii="Arial" w:hAnsi="Arial" w:cs="Arial"/>
                <w:sz w:val="22"/>
                <w:szCs w:val="22"/>
              </w:rPr>
              <w:t>p</w:t>
            </w:r>
            <w:r w:rsidR="005D5BD3" w:rsidRPr="00E25581">
              <w:rPr>
                <w:rFonts w:ascii="Arial" w:hAnsi="Arial" w:cs="Arial"/>
                <w:sz w:val="22"/>
                <w:szCs w:val="22"/>
              </w:rPr>
              <w:t>lan</w:t>
            </w:r>
            <w:r w:rsidR="001F6291">
              <w:rPr>
                <w:rFonts w:ascii="Arial" w:hAnsi="Arial" w:cs="Arial"/>
                <w:sz w:val="22"/>
                <w:szCs w:val="22"/>
              </w:rPr>
              <w:t>s</w:t>
            </w:r>
          </w:p>
        </w:tc>
        <w:tc>
          <w:tcPr>
            <w:tcW w:w="87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F7907EF" w14:textId="77777777" w:rsidR="003E2A59" w:rsidRPr="00E25581" w:rsidRDefault="003E2A59" w:rsidP="00E25581">
            <w:pPr>
              <w:mirrorIndent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5581">
              <w:rPr>
                <w:rFonts w:ascii="Arial" w:hAnsi="Arial" w:cs="Arial"/>
                <w:b/>
                <w:bCs/>
                <w:sz w:val="22"/>
                <w:szCs w:val="22"/>
              </w:rPr>
              <w:t>Not Applicable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1321F09" w14:textId="77777777" w:rsidR="003E2A59" w:rsidRPr="00E25581" w:rsidRDefault="003E2A59" w:rsidP="00E25581">
            <w:pPr>
              <w:pStyle w:val="Heading6"/>
              <w:mirrorIndents/>
              <w:jc w:val="center"/>
              <w:rPr>
                <w:szCs w:val="22"/>
              </w:rPr>
            </w:pPr>
            <w:r w:rsidRPr="00E25581">
              <w:rPr>
                <w:szCs w:val="22"/>
              </w:rPr>
              <w:t>Not Applicable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ADD737C" w14:textId="77777777" w:rsidR="003E2A59" w:rsidRPr="00E25581" w:rsidRDefault="003E2A59" w:rsidP="00E25581">
            <w:pPr>
              <w:pStyle w:val="Heading2"/>
              <w:mirrorIndents/>
              <w:rPr>
                <w:sz w:val="22"/>
                <w:szCs w:val="22"/>
              </w:rPr>
            </w:pPr>
            <w:r w:rsidRPr="00E25581">
              <w:rPr>
                <w:sz w:val="22"/>
                <w:szCs w:val="22"/>
              </w:rPr>
              <w:t>Not Applicable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CA4465F" w14:textId="77777777" w:rsidR="003E2A59" w:rsidRPr="000241C8" w:rsidRDefault="00DA1FAE" w:rsidP="00E25581">
            <w:pPr>
              <w:mirrorIndents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(Position title and/or classification authorised or delegated the authority)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(Position title and/or classification authorised or delegated the authority)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A1FAE" w:rsidRPr="00E25581" w14:paraId="1919E123" w14:textId="77777777" w:rsidTr="00160C64">
        <w:trPr>
          <w:trHeight w:val="907"/>
          <w:jc w:val="center"/>
        </w:trPr>
        <w:tc>
          <w:tcPr>
            <w:tcW w:w="15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66E52EC" w14:textId="77777777" w:rsidR="00DA1FAE" w:rsidRPr="00E25581" w:rsidRDefault="00DA1FAE" w:rsidP="00DA1FAE">
            <w:pPr>
              <w:mirrorIndents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Approve the e</w:t>
            </w:r>
            <w:r w:rsidRPr="00E25581">
              <w:rPr>
                <w:rFonts w:ascii="Arial" w:hAnsi="Arial" w:cs="Arial"/>
                <w:sz w:val="22"/>
                <w:szCs w:val="22"/>
              </w:rPr>
              <w:t xml:space="preserve">xercise or </w:t>
            </w: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E25581">
              <w:rPr>
                <w:rFonts w:ascii="Arial" w:hAnsi="Arial" w:cs="Arial"/>
                <w:sz w:val="22"/>
                <w:szCs w:val="22"/>
              </w:rPr>
              <w:t xml:space="preserve">ecline </w:t>
            </w:r>
            <w:r>
              <w:rPr>
                <w:rFonts w:ascii="Arial" w:hAnsi="Arial" w:cs="Arial"/>
                <w:sz w:val="22"/>
                <w:szCs w:val="22"/>
              </w:rPr>
              <w:t xml:space="preserve">of </w:t>
            </w:r>
            <w:r w:rsidRPr="00E25581">
              <w:rPr>
                <w:rFonts w:ascii="Arial" w:hAnsi="Arial" w:cs="Arial"/>
                <w:sz w:val="22"/>
                <w:szCs w:val="22"/>
              </w:rPr>
              <w:t>extension options</w:t>
            </w:r>
          </w:p>
        </w:tc>
        <w:tc>
          <w:tcPr>
            <w:tcW w:w="87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FF788" w14:textId="77777777" w:rsidR="00DA1FAE" w:rsidRDefault="00DA1FAE" w:rsidP="00DA1FAE">
            <w:pPr>
              <w:jc w:val="center"/>
            </w:pPr>
            <w:r w:rsidRPr="00CC2DE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(Position title and/or classification authorised or delegated the authority)"/>
                  </w:textInput>
                </w:ffData>
              </w:fldChar>
            </w:r>
            <w:r w:rsidRPr="00CC2DE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C2DE1">
              <w:rPr>
                <w:rFonts w:ascii="Arial" w:hAnsi="Arial" w:cs="Arial"/>
                <w:sz w:val="22"/>
                <w:szCs w:val="22"/>
              </w:rPr>
            </w:r>
            <w:r w:rsidRPr="00CC2DE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C2DE1">
              <w:rPr>
                <w:rFonts w:ascii="Arial" w:hAnsi="Arial" w:cs="Arial"/>
                <w:noProof/>
                <w:sz w:val="22"/>
                <w:szCs w:val="22"/>
              </w:rPr>
              <w:t>(Position title and/or classification authorised or delegated the authority)</w:t>
            </w:r>
            <w:r w:rsidRPr="00CC2DE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780767" w14:textId="77777777" w:rsidR="00DA1FAE" w:rsidRDefault="00DA1FAE" w:rsidP="00DA1FAE">
            <w:pPr>
              <w:jc w:val="center"/>
            </w:pPr>
            <w:r w:rsidRPr="00CC2DE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(Position title and/or classification authorised or delegated the authority)"/>
                  </w:textInput>
                </w:ffData>
              </w:fldChar>
            </w:r>
            <w:r w:rsidRPr="00CC2DE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C2DE1">
              <w:rPr>
                <w:rFonts w:ascii="Arial" w:hAnsi="Arial" w:cs="Arial"/>
                <w:sz w:val="22"/>
                <w:szCs w:val="22"/>
              </w:rPr>
            </w:r>
            <w:r w:rsidRPr="00CC2DE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C2DE1">
              <w:rPr>
                <w:rFonts w:ascii="Arial" w:hAnsi="Arial" w:cs="Arial"/>
                <w:noProof/>
                <w:sz w:val="22"/>
                <w:szCs w:val="22"/>
              </w:rPr>
              <w:t>(Position title and/or classification authorised or delegated the authority)</w:t>
            </w:r>
            <w:r w:rsidRPr="00CC2DE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C0E2F1" w14:textId="77777777" w:rsidR="00DA1FAE" w:rsidRDefault="00DA1FAE" w:rsidP="00DA1FAE">
            <w:pPr>
              <w:jc w:val="center"/>
            </w:pPr>
            <w:r w:rsidRPr="00CC2DE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(Position title and/or classification authorised or delegated the authority)"/>
                  </w:textInput>
                </w:ffData>
              </w:fldChar>
            </w:r>
            <w:r w:rsidRPr="00CC2DE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C2DE1">
              <w:rPr>
                <w:rFonts w:ascii="Arial" w:hAnsi="Arial" w:cs="Arial"/>
                <w:sz w:val="22"/>
                <w:szCs w:val="22"/>
              </w:rPr>
            </w:r>
            <w:r w:rsidRPr="00CC2DE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C2DE1">
              <w:rPr>
                <w:rFonts w:ascii="Arial" w:hAnsi="Arial" w:cs="Arial"/>
                <w:noProof/>
                <w:sz w:val="22"/>
                <w:szCs w:val="22"/>
              </w:rPr>
              <w:t>(Position title and/or classification authorised or delegated the authority)</w:t>
            </w:r>
            <w:r w:rsidRPr="00CC2DE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4CF2061" w14:textId="5BB819BD" w:rsidR="00B53B74" w:rsidRPr="00160C64" w:rsidRDefault="00DA1FAE" w:rsidP="00160C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DE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(Position title and/or classification authorised or delegated the authority)"/>
                  </w:textInput>
                </w:ffData>
              </w:fldChar>
            </w:r>
            <w:r w:rsidRPr="00CC2DE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C2DE1">
              <w:rPr>
                <w:rFonts w:ascii="Arial" w:hAnsi="Arial" w:cs="Arial"/>
                <w:sz w:val="22"/>
                <w:szCs w:val="22"/>
              </w:rPr>
            </w:r>
            <w:r w:rsidRPr="00CC2DE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C2DE1">
              <w:rPr>
                <w:rFonts w:ascii="Arial" w:hAnsi="Arial" w:cs="Arial"/>
                <w:noProof/>
                <w:sz w:val="22"/>
                <w:szCs w:val="22"/>
              </w:rPr>
              <w:t>(Position title and/or classification authorised or delegated the authority)</w:t>
            </w:r>
            <w:r w:rsidRPr="00CC2DE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A1FAE" w:rsidRPr="00E25581" w14:paraId="7F898F3A" w14:textId="77777777" w:rsidTr="00160C64">
        <w:trPr>
          <w:trHeight w:val="907"/>
          <w:jc w:val="center"/>
        </w:trPr>
        <w:tc>
          <w:tcPr>
            <w:tcW w:w="1501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1881B6" w14:textId="228C3A74" w:rsidR="00DA1FAE" w:rsidRDefault="00DA1FAE" w:rsidP="004C29A6">
            <w:pPr>
              <w:keepNext/>
              <w:keepLines/>
              <w:spacing w:after="60"/>
              <w:mirrorIndents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Approve</w:t>
            </w:r>
            <w:r w:rsidRPr="00E25581">
              <w:rPr>
                <w:rFonts w:ascii="Arial" w:hAnsi="Arial" w:cs="Arial"/>
                <w:sz w:val="22"/>
                <w:szCs w:val="22"/>
              </w:rPr>
              <w:t xml:space="preserve"> contract </w:t>
            </w:r>
            <w:r w:rsidR="006F1F76">
              <w:rPr>
                <w:rFonts w:ascii="Arial" w:hAnsi="Arial" w:cs="Arial"/>
                <w:sz w:val="22"/>
                <w:szCs w:val="22"/>
              </w:rPr>
              <w:t>V</w:t>
            </w:r>
            <w:r w:rsidRPr="00E25581">
              <w:rPr>
                <w:rFonts w:ascii="Arial" w:hAnsi="Arial" w:cs="Arial"/>
                <w:sz w:val="22"/>
                <w:szCs w:val="22"/>
              </w:rPr>
              <w:t>ariations</w:t>
            </w:r>
          </w:p>
          <w:p w14:paraId="1FB4DB81" w14:textId="04C450E2" w:rsidR="005008BD" w:rsidRDefault="006F1F76" w:rsidP="004C29A6">
            <w:pPr>
              <w:keepLines/>
              <w:mirrorIndents/>
              <w:rPr>
                <w:rFonts w:ascii="Arial" w:hAnsi="Arial" w:cs="Arial"/>
                <w:i/>
                <w:sz w:val="22"/>
                <w:szCs w:val="22"/>
              </w:rPr>
            </w:pPr>
            <w:r w:rsidRPr="00474AE8">
              <w:rPr>
                <w:rFonts w:ascii="Arial" w:hAnsi="Arial" w:cs="Arial"/>
                <w:i/>
                <w:sz w:val="22"/>
                <w:szCs w:val="22"/>
              </w:rPr>
              <w:t xml:space="preserve">If the Department of </w:t>
            </w:r>
            <w:r w:rsidR="00D05377">
              <w:rPr>
                <w:rFonts w:ascii="Arial" w:hAnsi="Arial" w:cs="Arial"/>
                <w:i/>
                <w:sz w:val="22"/>
                <w:szCs w:val="22"/>
              </w:rPr>
              <w:t xml:space="preserve">Housing and Works </w:t>
            </w:r>
            <w:r w:rsidRPr="00474AE8">
              <w:rPr>
                <w:rFonts w:ascii="Arial" w:hAnsi="Arial" w:cs="Arial"/>
                <w:i/>
                <w:sz w:val="22"/>
                <w:szCs w:val="22"/>
              </w:rPr>
              <w:t xml:space="preserve">was involved in the Procurement, </w:t>
            </w:r>
            <w:r w:rsidR="0044607D">
              <w:rPr>
                <w:rFonts w:ascii="Arial" w:hAnsi="Arial" w:cs="Arial"/>
                <w:i/>
                <w:sz w:val="22"/>
                <w:szCs w:val="22"/>
              </w:rPr>
              <w:t xml:space="preserve">prior to the Variation/s being approved, </w:t>
            </w:r>
            <w:r w:rsidRPr="00474AE8">
              <w:rPr>
                <w:rFonts w:ascii="Arial" w:hAnsi="Arial" w:cs="Arial"/>
                <w:i/>
                <w:sz w:val="22"/>
                <w:szCs w:val="22"/>
              </w:rPr>
              <w:t xml:space="preserve">written advice </w:t>
            </w:r>
            <w:r w:rsidRPr="00474AE8">
              <w:rPr>
                <w:rFonts w:ascii="Arial" w:hAnsi="Arial" w:cs="Arial"/>
                <w:b/>
                <w:i/>
                <w:sz w:val="22"/>
                <w:szCs w:val="22"/>
              </w:rPr>
              <w:t>must</w:t>
            </w:r>
            <w:r w:rsidRPr="00474AE8">
              <w:rPr>
                <w:rFonts w:ascii="Arial" w:hAnsi="Arial" w:cs="Arial"/>
                <w:i/>
                <w:sz w:val="22"/>
                <w:szCs w:val="22"/>
              </w:rPr>
              <w:t xml:space="preserve"> be obtained from </w:t>
            </w:r>
            <w:r w:rsidR="00B54D59">
              <w:rPr>
                <w:rFonts w:ascii="Arial" w:hAnsi="Arial" w:cs="Arial"/>
                <w:i/>
                <w:sz w:val="22"/>
                <w:szCs w:val="22"/>
              </w:rPr>
              <w:t xml:space="preserve">the </w:t>
            </w:r>
            <w:r w:rsidRPr="00474AE8">
              <w:rPr>
                <w:rFonts w:ascii="Arial" w:hAnsi="Arial" w:cs="Arial"/>
                <w:i/>
                <w:sz w:val="22"/>
                <w:szCs w:val="22"/>
              </w:rPr>
              <w:t xml:space="preserve">Department of </w:t>
            </w:r>
            <w:r w:rsidR="00B54D59">
              <w:rPr>
                <w:rFonts w:ascii="Arial" w:hAnsi="Arial" w:cs="Arial"/>
                <w:i/>
                <w:sz w:val="22"/>
                <w:szCs w:val="22"/>
              </w:rPr>
              <w:t xml:space="preserve">Housing and Works </w:t>
            </w:r>
            <w:r w:rsidRPr="00474AE8">
              <w:rPr>
                <w:rFonts w:ascii="Arial" w:hAnsi="Arial" w:cs="Arial"/>
                <w:i/>
                <w:sz w:val="22"/>
                <w:szCs w:val="22"/>
              </w:rPr>
              <w:t>if the Variation/s individually or cumulatively</w:t>
            </w:r>
            <w:r w:rsidR="005008BD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  <w:p w14:paraId="3C5E0AF5" w14:textId="29126674" w:rsidR="005008BD" w:rsidRPr="00474AE8" w:rsidRDefault="006F1F76" w:rsidP="008B194F">
            <w:pPr>
              <w:pStyle w:val="ListParagraph"/>
              <w:keepLines/>
              <w:numPr>
                <w:ilvl w:val="0"/>
                <w:numId w:val="5"/>
              </w:numPr>
              <w:mirrorIndents/>
              <w:rPr>
                <w:rFonts w:ascii="Arial" w:hAnsi="Arial" w:cs="Arial"/>
                <w:i/>
                <w:sz w:val="22"/>
                <w:szCs w:val="22"/>
              </w:rPr>
            </w:pPr>
            <w:r w:rsidRPr="00474AE8">
              <w:rPr>
                <w:rFonts w:ascii="Arial" w:hAnsi="Arial" w:cs="Arial"/>
                <w:i/>
                <w:sz w:val="22"/>
                <w:szCs w:val="22"/>
              </w:rPr>
              <w:t>are valued at $250,00</w:t>
            </w:r>
            <w:r w:rsidR="002F2DCD" w:rsidRPr="00474AE8">
              <w:rPr>
                <w:rFonts w:ascii="Arial" w:hAnsi="Arial" w:cs="Arial"/>
                <w:i/>
                <w:sz w:val="22"/>
                <w:szCs w:val="22"/>
              </w:rPr>
              <w:t xml:space="preserve">0 or above or </w:t>
            </w:r>
          </w:p>
          <w:p w14:paraId="2F1DDFFC" w14:textId="46467C15" w:rsidR="005008BD" w:rsidRDefault="005008BD" w:rsidP="008B194F">
            <w:pPr>
              <w:pStyle w:val="ListParagraph"/>
              <w:keepLines/>
              <w:numPr>
                <w:ilvl w:val="0"/>
                <w:numId w:val="5"/>
              </w:numPr>
              <w:mirrorIndents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propose to extend </w:t>
            </w:r>
            <w:r w:rsidR="002F2DCD" w:rsidRPr="00474AE8">
              <w:rPr>
                <w:rFonts w:ascii="Arial" w:hAnsi="Arial" w:cs="Arial"/>
                <w:i/>
                <w:sz w:val="22"/>
                <w:szCs w:val="22"/>
              </w:rPr>
              <w:t>the contract by 6 or more months past the final expiry date</w:t>
            </w:r>
            <w:r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  <w:p w14:paraId="10DEC286" w14:textId="41EF1FB6" w:rsidR="006F1F76" w:rsidRPr="00474AE8" w:rsidRDefault="005008BD">
            <w:pPr>
              <w:keepLines/>
              <w:mirrorIndents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R</w:t>
            </w:r>
            <w:r w:rsidR="002F2DCD" w:rsidRPr="00474AE8">
              <w:rPr>
                <w:rFonts w:ascii="Arial" w:hAnsi="Arial" w:cs="Arial"/>
                <w:i/>
                <w:sz w:val="22"/>
                <w:szCs w:val="22"/>
              </w:rPr>
              <w:t>efer Procurement Rule</w:t>
            </w:r>
            <w:r w:rsidR="0044607D">
              <w:rPr>
                <w:rFonts w:ascii="Arial" w:hAnsi="Arial" w:cs="Arial"/>
                <w:i/>
                <w:sz w:val="22"/>
                <w:szCs w:val="22"/>
              </w:rPr>
              <w:t>s</w:t>
            </w:r>
            <w:r w:rsidR="002F2DCD" w:rsidRPr="00474AE8">
              <w:rPr>
                <w:rFonts w:ascii="Arial" w:hAnsi="Arial" w:cs="Arial"/>
                <w:i/>
                <w:sz w:val="22"/>
                <w:szCs w:val="22"/>
              </w:rPr>
              <w:t xml:space="preserve"> E2.1</w:t>
            </w:r>
            <w:r w:rsidR="0059202A" w:rsidRPr="00474AE8">
              <w:rPr>
                <w:rFonts w:ascii="Arial" w:hAnsi="Arial" w:cs="Arial"/>
                <w:i/>
                <w:sz w:val="22"/>
                <w:szCs w:val="22"/>
              </w:rPr>
              <w:t xml:space="preserve"> (1)</w:t>
            </w:r>
            <w:r w:rsidR="0044607D">
              <w:rPr>
                <w:rFonts w:ascii="Arial" w:hAnsi="Arial" w:cs="Arial"/>
                <w:i/>
                <w:sz w:val="22"/>
                <w:szCs w:val="22"/>
              </w:rPr>
              <w:t xml:space="preserve"> and E2.2</w:t>
            </w:r>
          </w:p>
        </w:tc>
        <w:tc>
          <w:tcPr>
            <w:tcW w:w="875" w:type="pct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CD95B1B" w14:textId="77777777" w:rsidR="00DA1FAE" w:rsidRDefault="00DA1FAE" w:rsidP="00DA1FAE">
            <w:pPr>
              <w:jc w:val="center"/>
            </w:pPr>
            <w:r w:rsidRPr="00CC2DE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(Position title and/or classification authorised or delegated the authority)"/>
                  </w:textInput>
                </w:ffData>
              </w:fldChar>
            </w:r>
            <w:r w:rsidRPr="00CC2DE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C2DE1">
              <w:rPr>
                <w:rFonts w:ascii="Arial" w:hAnsi="Arial" w:cs="Arial"/>
                <w:sz w:val="22"/>
                <w:szCs w:val="22"/>
              </w:rPr>
            </w:r>
            <w:r w:rsidRPr="00CC2DE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C2DE1">
              <w:rPr>
                <w:rFonts w:ascii="Arial" w:hAnsi="Arial" w:cs="Arial"/>
                <w:noProof/>
                <w:sz w:val="22"/>
                <w:szCs w:val="22"/>
              </w:rPr>
              <w:t>(Position title and/or classification authorised or delegated the authority)</w:t>
            </w:r>
            <w:r w:rsidRPr="00CC2DE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988FF23" w14:textId="77777777" w:rsidR="00DA1FAE" w:rsidRDefault="00DA1FAE" w:rsidP="00DA1FAE">
            <w:pPr>
              <w:jc w:val="center"/>
            </w:pPr>
            <w:r w:rsidRPr="00CC2DE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(Position title and/or classification authorised or delegated the authority)"/>
                  </w:textInput>
                </w:ffData>
              </w:fldChar>
            </w:r>
            <w:r w:rsidRPr="00CC2DE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C2DE1">
              <w:rPr>
                <w:rFonts w:ascii="Arial" w:hAnsi="Arial" w:cs="Arial"/>
                <w:sz w:val="22"/>
                <w:szCs w:val="22"/>
              </w:rPr>
            </w:r>
            <w:r w:rsidRPr="00CC2DE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C2DE1">
              <w:rPr>
                <w:rFonts w:ascii="Arial" w:hAnsi="Arial" w:cs="Arial"/>
                <w:noProof/>
                <w:sz w:val="22"/>
                <w:szCs w:val="22"/>
              </w:rPr>
              <w:t>(Position title and/or classification authorised or delegated the authority)</w:t>
            </w:r>
            <w:r w:rsidRPr="00CC2DE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7B0C3DF" w14:textId="77777777" w:rsidR="00DA1FAE" w:rsidRDefault="00DA1FAE" w:rsidP="00DA1FAE">
            <w:pPr>
              <w:jc w:val="center"/>
            </w:pPr>
            <w:r w:rsidRPr="00CC2DE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(Position title and/or classification authorised or delegated the authority)"/>
                  </w:textInput>
                </w:ffData>
              </w:fldChar>
            </w:r>
            <w:r w:rsidRPr="00CC2DE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C2DE1">
              <w:rPr>
                <w:rFonts w:ascii="Arial" w:hAnsi="Arial" w:cs="Arial"/>
                <w:sz w:val="22"/>
                <w:szCs w:val="22"/>
              </w:rPr>
            </w:r>
            <w:r w:rsidRPr="00CC2DE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C2DE1">
              <w:rPr>
                <w:rFonts w:ascii="Arial" w:hAnsi="Arial" w:cs="Arial"/>
                <w:noProof/>
                <w:sz w:val="22"/>
                <w:szCs w:val="22"/>
              </w:rPr>
              <w:t>(Position title and/or classification authorised or delegated the authority)</w:t>
            </w:r>
            <w:r w:rsidRPr="00CC2DE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5719E7" w14:textId="77777777" w:rsidR="00DA1FAE" w:rsidRDefault="00DA1FAE" w:rsidP="00DA1FAE">
            <w:pPr>
              <w:jc w:val="center"/>
            </w:pPr>
            <w:r w:rsidRPr="00CC2DE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(Position title and/or classification authorised or delegated the authority)"/>
                  </w:textInput>
                </w:ffData>
              </w:fldChar>
            </w:r>
            <w:r w:rsidRPr="00CC2DE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C2DE1">
              <w:rPr>
                <w:rFonts w:ascii="Arial" w:hAnsi="Arial" w:cs="Arial"/>
                <w:sz w:val="22"/>
                <w:szCs w:val="22"/>
              </w:rPr>
            </w:r>
            <w:r w:rsidRPr="00CC2DE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C2DE1">
              <w:rPr>
                <w:rFonts w:ascii="Arial" w:hAnsi="Arial" w:cs="Arial"/>
                <w:noProof/>
                <w:sz w:val="22"/>
                <w:szCs w:val="22"/>
              </w:rPr>
              <w:t>(Position title and/or classification authorised or delegated the authority)</w:t>
            </w:r>
            <w:r w:rsidRPr="00CC2DE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5B489BE1" w14:textId="7E5E6764" w:rsidR="00160C64" w:rsidRDefault="00160C64">
      <w:pPr>
        <w:rPr>
          <w:rFonts w:ascii="Arial" w:hAnsi="Arial" w:cs="Arial"/>
        </w:rPr>
      </w:pPr>
    </w:p>
    <w:p w14:paraId="06B16F07" w14:textId="77777777" w:rsidR="00160C64" w:rsidRDefault="00160C6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A21D111" w14:textId="77777777" w:rsidR="009C5B5E" w:rsidRPr="00CA7F8B" w:rsidRDefault="009C5B5E">
      <w:pPr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6803"/>
        <w:gridCol w:w="3966"/>
        <w:gridCol w:w="3966"/>
        <w:gridCol w:w="3966"/>
        <w:gridCol w:w="3961"/>
      </w:tblGrid>
      <w:tr w:rsidR="007337CA" w:rsidRPr="007778BE" w14:paraId="09847427" w14:textId="77777777" w:rsidTr="00160C64">
        <w:trPr>
          <w:trHeight w:val="567"/>
          <w:tblHeader/>
          <w:jc w:val="center"/>
        </w:trPr>
        <w:tc>
          <w:tcPr>
            <w:tcW w:w="150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B90F1AA" w14:textId="77777777" w:rsidR="009C5B5E" w:rsidRPr="007778BE" w:rsidRDefault="009C5B5E" w:rsidP="00F00AAF">
            <w:pPr>
              <w:pStyle w:val="Heading2"/>
              <w:mirrorIndents/>
              <w:jc w:val="left"/>
            </w:pPr>
          </w:p>
        </w:tc>
        <w:tc>
          <w:tcPr>
            <w:tcW w:w="3499" w:type="pct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1B21C76" w14:textId="77777777" w:rsidR="004D2C3C" w:rsidRDefault="004D2C3C" w:rsidP="00813A10">
            <w:pPr>
              <w:mirrorIndents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Total Estimated Value of the </w:t>
            </w:r>
            <w:r w:rsidR="007778BE" w:rsidRPr="007778BE">
              <w:rPr>
                <w:rFonts w:ascii="Arial" w:hAnsi="Arial" w:cs="Arial"/>
                <w:b/>
                <w:bCs/>
              </w:rPr>
              <w:t>Procurement</w:t>
            </w:r>
          </w:p>
          <w:p w14:paraId="5293C1F3" w14:textId="54D450C8" w:rsidR="009C5B5E" w:rsidRPr="007778BE" w:rsidRDefault="004D2C3C">
            <w:pPr>
              <w:mirrorIndents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(including any extension options and GST)</w:t>
            </w:r>
          </w:p>
        </w:tc>
      </w:tr>
      <w:tr w:rsidR="007337CA" w:rsidRPr="007778BE" w14:paraId="00625F31" w14:textId="77777777" w:rsidTr="00160C64">
        <w:trPr>
          <w:trHeight w:val="567"/>
          <w:tblHeader/>
          <w:jc w:val="center"/>
        </w:trPr>
        <w:tc>
          <w:tcPr>
            <w:tcW w:w="150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968ACB9" w14:textId="51695D22" w:rsidR="009C5B5E" w:rsidRPr="007778BE" w:rsidRDefault="00600890" w:rsidP="002C7E80">
            <w:pPr>
              <w:pStyle w:val="Heading2"/>
              <w:mirrorIndents/>
              <w:jc w:val="left"/>
            </w:pPr>
            <w:r>
              <w:t>Procurement Rule</w:t>
            </w:r>
            <w:r w:rsidR="00912200">
              <w:t>s</w:t>
            </w:r>
            <w:r w:rsidR="002C7E80">
              <w:t xml:space="preserve"> Exemptions</w:t>
            </w:r>
          </w:p>
        </w:tc>
        <w:tc>
          <w:tcPr>
            <w:tcW w:w="875" w:type="pct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FB703A7" w14:textId="77777777" w:rsidR="009C5B5E" w:rsidRPr="007778BE" w:rsidRDefault="009C5B5E" w:rsidP="00F00AAF">
            <w:pPr>
              <w:mirrorIndents/>
              <w:jc w:val="center"/>
              <w:rPr>
                <w:rFonts w:ascii="Arial" w:hAnsi="Arial" w:cs="Arial"/>
                <w:b/>
                <w:bCs/>
              </w:rPr>
            </w:pPr>
            <w:r w:rsidRPr="007778BE">
              <w:rPr>
                <w:rFonts w:ascii="Arial" w:hAnsi="Arial" w:cs="Arial"/>
                <w:b/>
                <w:bCs/>
              </w:rPr>
              <w:t>Up to</w:t>
            </w:r>
            <w:r w:rsidRPr="007778BE">
              <w:rPr>
                <w:bCs/>
              </w:rPr>
              <w:t xml:space="preserve"> </w:t>
            </w:r>
            <w:r w:rsidRPr="007778BE">
              <w:rPr>
                <w:rFonts w:ascii="Arial" w:hAnsi="Arial" w:cs="Arial"/>
                <w:b/>
                <w:bCs/>
              </w:rPr>
              <w:t>$50,000</w:t>
            </w:r>
          </w:p>
        </w:tc>
        <w:tc>
          <w:tcPr>
            <w:tcW w:w="87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B1424B1" w14:textId="77777777" w:rsidR="009C5B5E" w:rsidRPr="007778BE" w:rsidRDefault="009C5B5E" w:rsidP="00F00AAF">
            <w:pPr>
              <w:mirrorIndents/>
              <w:jc w:val="center"/>
              <w:rPr>
                <w:rFonts w:ascii="Arial" w:hAnsi="Arial" w:cs="Arial"/>
                <w:b/>
                <w:bCs/>
              </w:rPr>
            </w:pPr>
            <w:r w:rsidRPr="007778BE">
              <w:rPr>
                <w:rFonts w:ascii="Arial" w:hAnsi="Arial" w:cs="Arial"/>
                <w:b/>
                <w:bCs/>
              </w:rPr>
              <w:t>$50,000 up to $250,000</w:t>
            </w:r>
          </w:p>
        </w:tc>
        <w:tc>
          <w:tcPr>
            <w:tcW w:w="87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ED05A11" w14:textId="77777777" w:rsidR="009C5B5E" w:rsidRPr="007778BE" w:rsidRDefault="009C5B5E" w:rsidP="00F00AAF">
            <w:pPr>
              <w:mirrorIndents/>
              <w:jc w:val="center"/>
              <w:rPr>
                <w:rFonts w:ascii="Arial" w:hAnsi="Arial" w:cs="Arial"/>
                <w:b/>
                <w:bCs/>
              </w:rPr>
            </w:pPr>
            <w:r w:rsidRPr="007778BE">
              <w:rPr>
                <w:rFonts w:ascii="Arial" w:hAnsi="Arial" w:cs="Arial"/>
                <w:b/>
                <w:bCs/>
              </w:rPr>
              <w:t>$250,000 up to $5m</w:t>
            </w:r>
          </w:p>
        </w:tc>
        <w:tc>
          <w:tcPr>
            <w:tcW w:w="87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A1C07C1" w14:textId="77777777" w:rsidR="009C5B5E" w:rsidRPr="007778BE" w:rsidRDefault="009C5B5E" w:rsidP="00F00AAF">
            <w:pPr>
              <w:mirrorIndents/>
              <w:jc w:val="center"/>
              <w:rPr>
                <w:rFonts w:ascii="Arial" w:hAnsi="Arial" w:cs="Arial"/>
                <w:b/>
                <w:bCs/>
              </w:rPr>
            </w:pPr>
            <w:r w:rsidRPr="007778BE">
              <w:rPr>
                <w:rFonts w:ascii="Arial" w:hAnsi="Arial" w:cs="Arial"/>
                <w:b/>
                <w:bCs/>
              </w:rPr>
              <w:t>$5m and above</w:t>
            </w:r>
          </w:p>
        </w:tc>
      </w:tr>
      <w:tr w:rsidR="007337CA" w14:paraId="61750AED" w14:textId="77777777" w:rsidTr="00160C64">
        <w:trPr>
          <w:trHeight w:val="907"/>
          <w:jc w:val="center"/>
        </w:trPr>
        <w:tc>
          <w:tcPr>
            <w:tcW w:w="15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82E1C9B" w14:textId="134B865C" w:rsidR="00897896" w:rsidRDefault="00897896" w:rsidP="00783C1C">
            <w:pPr>
              <w:mirrorIndents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C2.2 (b) (ii) – Approval </w:t>
            </w:r>
            <w:r w:rsidR="002C7E80">
              <w:rPr>
                <w:rFonts w:ascii="Arial" w:hAnsi="Arial" w:cs="Arial"/>
                <w:sz w:val="22"/>
                <w:szCs w:val="22"/>
              </w:rPr>
              <w:t xml:space="preserve">of an exemption </w:t>
            </w:r>
            <w:r>
              <w:rPr>
                <w:rFonts w:ascii="Arial" w:hAnsi="Arial" w:cs="Arial"/>
                <w:sz w:val="22"/>
                <w:szCs w:val="22"/>
              </w:rPr>
              <w:t>to purchase outside of a mandatory CUA for Emergency Situations</w:t>
            </w:r>
          </w:p>
        </w:tc>
        <w:tc>
          <w:tcPr>
            <w:tcW w:w="87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0C2ADE" w14:textId="77777777" w:rsidR="00897896" w:rsidRPr="00897896" w:rsidRDefault="00897896" w:rsidP="002C7E80">
            <w:pPr>
              <w:mirrorIndent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0D9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(Position title and/or classification authorised or delegated the authority)"/>
                  </w:textInput>
                </w:ffData>
              </w:fldChar>
            </w:r>
            <w:r w:rsidRPr="00590D9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90D97">
              <w:rPr>
                <w:rFonts w:ascii="Arial" w:hAnsi="Arial" w:cs="Arial"/>
                <w:sz w:val="22"/>
                <w:szCs w:val="22"/>
              </w:rPr>
            </w:r>
            <w:r w:rsidRPr="00590D9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90D97">
              <w:rPr>
                <w:rFonts w:ascii="Arial" w:hAnsi="Arial" w:cs="Arial"/>
                <w:sz w:val="22"/>
                <w:szCs w:val="22"/>
              </w:rPr>
              <w:t>(Position title and/or classification authorised or delegated the authority)</w:t>
            </w:r>
            <w:r w:rsidRPr="00590D9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D56835" w14:textId="77777777" w:rsidR="00897896" w:rsidRPr="002629FC" w:rsidRDefault="00897896" w:rsidP="002C7E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0D9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(Position title and/or classification authorised or delegated the authority)"/>
                  </w:textInput>
                </w:ffData>
              </w:fldChar>
            </w:r>
            <w:r w:rsidRPr="00590D9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90D97">
              <w:rPr>
                <w:rFonts w:ascii="Arial" w:hAnsi="Arial" w:cs="Arial"/>
                <w:sz w:val="22"/>
                <w:szCs w:val="22"/>
              </w:rPr>
            </w:r>
            <w:r w:rsidRPr="00590D9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90D97">
              <w:rPr>
                <w:rFonts w:ascii="Arial" w:hAnsi="Arial" w:cs="Arial"/>
                <w:sz w:val="22"/>
                <w:szCs w:val="22"/>
              </w:rPr>
              <w:t>(Position title and/or classification authorised or delegated the authority)</w:t>
            </w:r>
            <w:r w:rsidRPr="00590D9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B7FC3" w14:textId="77777777" w:rsidR="00897896" w:rsidRPr="002629FC" w:rsidRDefault="00897896" w:rsidP="002C7E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0D9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(Position title and/or classification authorised or delegated the authority)"/>
                  </w:textInput>
                </w:ffData>
              </w:fldChar>
            </w:r>
            <w:r w:rsidRPr="00590D9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90D97">
              <w:rPr>
                <w:rFonts w:ascii="Arial" w:hAnsi="Arial" w:cs="Arial"/>
                <w:sz w:val="22"/>
                <w:szCs w:val="22"/>
              </w:rPr>
            </w:r>
            <w:r w:rsidRPr="00590D9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90D97">
              <w:rPr>
                <w:rFonts w:ascii="Arial" w:hAnsi="Arial" w:cs="Arial"/>
                <w:sz w:val="22"/>
                <w:szCs w:val="22"/>
              </w:rPr>
              <w:t>(Position title and/or classification authorised or delegated the authority)</w:t>
            </w:r>
            <w:r w:rsidRPr="00590D9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33132C2" w14:textId="77777777" w:rsidR="00897896" w:rsidRPr="002629FC" w:rsidRDefault="00897896" w:rsidP="002C7E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0D9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(Position title and/or classification authorised or delegated the authority)"/>
                  </w:textInput>
                </w:ffData>
              </w:fldChar>
            </w:r>
            <w:r w:rsidRPr="00590D9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90D97">
              <w:rPr>
                <w:rFonts w:ascii="Arial" w:hAnsi="Arial" w:cs="Arial"/>
                <w:sz w:val="22"/>
                <w:szCs w:val="22"/>
              </w:rPr>
            </w:r>
            <w:r w:rsidRPr="00590D9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90D97">
              <w:rPr>
                <w:rFonts w:ascii="Arial" w:hAnsi="Arial" w:cs="Arial"/>
                <w:sz w:val="22"/>
                <w:szCs w:val="22"/>
              </w:rPr>
              <w:t>(Position title and/or classification authorised or delegated the authority)</w:t>
            </w:r>
            <w:r w:rsidRPr="00590D9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337CA" w14:paraId="45292B95" w14:textId="77777777" w:rsidTr="00160C64">
        <w:trPr>
          <w:trHeight w:val="907"/>
          <w:jc w:val="center"/>
        </w:trPr>
        <w:tc>
          <w:tcPr>
            <w:tcW w:w="15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CA6E950" w14:textId="11517E8F" w:rsidR="002F30C7" w:rsidRPr="00315AE2" w:rsidRDefault="00E96645" w:rsidP="004C29A6">
            <w:pPr>
              <w:spacing w:after="60"/>
              <w:mirrorIndents/>
              <w:rPr>
                <w:rFonts w:ascii="Arial" w:hAnsi="Arial" w:cs="Arial"/>
                <w:sz w:val="22"/>
                <w:szCs w:val="22"/>
              </w:rPr>
            </w:pPr>
            <w:r w:rsidRPr="00E674EE">
              <w:rPr>
                <w:rFonts w:ascii="Arial" w:hAnsi="Arial" w:cs="Arial"/>
                <w:sz w:val="22"/>
                <w:szCs w:val="22"/>
              </w:rPr>
              <w:t>C2.3</w:t>
            </w:r>
            <w:r w:rsidR="004617A3" w:rsidRPr="00E674EE">
              <w:rPr>
                <w:rFonts w:ascii="Arial" w:hAnsi="Arial" w:cs="Arial"/>
                <w:sz w:val="22"/>
                <w:szCs w:val="22"/>
              </w:rPr>
              <w:t xml:space="preserve"> (2) </w:t>
            </w:r>
            <w:r w:rsidR="006E2D80" w:rsidRPr="00E674EE">
              <w:rPr>
                <w:rFonts w:ascii="Arial" w:hAnsi="Arial" w:cs="Arial"/>
                <w:sz w:val="22"/>
                <w:szCs w:val="22"/>
              </w:rPr>
              <w:t xml:space="preserve">(b) </w:t>
            </w:r>
            <w:r w:rsidRPr="00E674EE">
              <w:rPr>
                <w:rFonts w:ascii="Arial" w:hAnsi="Arial" w:cs="Arial"/>
                <w:sz w:val="22"/>
                <w:szCs w:val="22"/>
              </w:rPr>
              <w:t>– Approv</w:t>
            </w:r>
            <w:r w:rsidR="002F30C7" w:rsidRPr="00315AE2">
              <w:rPr>
                <w:rFonts w:ascii="Arial" w:hAnsi="Arial" w:cs="Arial"/>
                <w:sz w:val="22"/>
                <w:szCs w:val="22"/>
              </w:rPr>
              <w:t>al</w:t>
            </w:r>
            <w:r w:rsidRPr="00315AE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F30C7" w:rsidRPr="00315AE2">
              <w:rPr>
                <w:rFonts w:ascii="Arial" w:hAnsi="Arial" w:cs="Arial"/>
                <w:sz w:val="22"/>
                <w:szCs w:val="22"/>
              </w:rPr>
              <w:t xml:space="preserve">of </w:t>
            </w:r>
            <w:r w:rsidR="002C7E80" w:rsidRPr="00315AE2">
              <w:rPr>
                <w:rFonts w:ascii="Arial" w:hAnsi="Arial" w:cs="Arial"/>
                <w:sz w:val="22"/>
                <w:szCs w:val="22"/>
              </w:rPr>
              <w:t xml:space="preserve">an exemption to </w:t>
            </w:r>
            <w:r w:rsidR="00783C1C" w:rsidRPr="00315AE2">
              <w:rPr>
                <w:rFonts w:ascii="Arial" w:hAnsi="Arial" w:cs="Arial"/>
                <w:sz w:val="22"/>
                <w:szCs w:val="22"/>
              </w:rPr>
              <w:t xml:space="preserve">establish </w:t>
            </w:r>
            <w:r w:rsidR="00C86A80" w:rsidRPr="00315AE2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="00517573" w:rsidRPr="00315AE2">
              <w:rPr>
                <w:rFonts w:ascii="Arial" w:hAnsi="Arial" w:cs="Arial"/>
                <w:sz w:val="22"/>
                <w:szCs w:val="22"/>
              </w:rPr>
              <w:t>contract term exceeding 5 years.</w:t>
            </w:r>
          </w:p>
          <w:p w14:paraId="1A516666" w14:textId="2A0CD82F" w:rsidR="00E96645" w:rsidRPr="00E674EE" w:rsidRDefault="00517573" w:rsidP="004C29A6">
            <w:pPr>
              <w:mirrorIndents/>
              <w:rPr>
                <w:rFonts w:ascii="Arial" w:hAnsi="Arial" w:cs="Arial"/>
                <w:i/>
                <w:sz w:val="22"/>
                <w:szCs w:val="22"/>
              </w:rPr>
            </w:pPr>
            <w:r w:rsidRPr="00315AE2">
              <w:rPr>
                <w:rFonts w:ascii="Arial" w:hAnsi="Arial" w:cs="Arial"/>
                <w:i/>
                <w:sz w:val="22"/>
                <w:szCs w:val="22"/>
              </w:rPr>
              <w:t>Not</w:t>
            </w:r>
            <w:r w:rsidRPr="00E674EE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4617A3" w:rsidRPr="00E674EE">
              <w:rPr>
                <w:rFonts w:ascii="Arial" w:hAnsi="Arial" w:cs="Arial"/>
                <w:i/>
                <w:sz w:val="22"/>
                <w:szCs w:val="22"/>
              </w:rPr>
              <w:t>necessary</w:t>
            </w:r>
            <w:r w:rsidRPr="00E674EE">
              <w:rPr>
                <w:rFonts w:ascii="Arial" w:hAnsi="Arial" w:cs="Arial"/>
                <w:i/>
                <w:sz w:val="22"/>
                <w:szCs w:val="22"/>
              </w:rPr>
              <w:t xml:space="preserve"> for D</w:t>
            </w:r>
            <w:r w:rsidR="004C29A6">
              <w:rPr>
                <w:rFonts w:ascii="Arial" w:hAnsi="Arial" w:cs="Arial"/>
                <w:i/>
                <w:sz w:val="22"/>
                <w:szCs w:val="22"/>
              </w:rPr>
              <w:t xml:space="preserve">elivering </w:t>
            </w:r>
            <w:r w:rsidRPr="00E674EE">
              <w:rPr>
                <w:rFonts w:ascii="Arial" w:hAnsi="Arial" w:cs="Arial"/>
                <w:i/>
                <w:sz w:val="22"/>
                <w:szCs w:val="22"/>
              </w:rPr>
              <w:t>C</w:t>
            </w:r>
            <w:r w:rsidR="004C29A6">
              <w:rPr>
                <w:rFonts w:ascii="Arial" w:hAnsi="Arial" w:cs="Arial"/>
                <w:i/>
                <w:sz w:val="22"/>
                <w:szCs w:val="22"/>
              </w:rPr>
              <w:t xml:space="preserve">ommunity </w:t>
            </w:r>
            <w:r w:rsidRPr="00E674EE">
              <w:rPr>
                <w:rFonts w:ascii="Arial" w:hAnsi="Arial" w:cs="Arial"/>
                <w:i/>
                <w:sz w:val="22"/>
                <w:szCs w:val="22"/>
              </w:rPr>
              <w:t>S</w:t>
            </w:r>
            <w:r w:rsidR="004C29A6">
              <w:rPr>
                <w:rFonts w:ascii="Arial" w:hAnsi="Arial" w:cs="Arial"/>
                <w:i/>
                <w:sz w:val="22"/>
                <w:szCs w:val="22"/>
              </w:rPr>
              <w:t xml:space="preserve">ervices in </w:t>
            </w:r>
            <w:r w:rsidRPr="00E674EE">
              <w:rPr>
                <w:rFonts w:ascii="Arial" w:hAnsi="Arial" w:cs="Arial"/>
                <w:i/>
                <w:sz w:val="22"/>
                <w:szCs w:val="22"/>
              </w:rPr>
              <w:t>P</w:t>
            </w:r>
            <w:r w:rsidR="004C29A6">
              <w:rPr>
                <w:rFonts w:ascii="Arial" w:hAnsi="Arial" w:cs="Arial"/>
                <w:i/>
                <w:sz w:val="22"/>
                <w:szCs w:val="22"/>
              </w:rPr>
              <w:t>artnership</w:t>
            </w:r>
            <w:r w:rsidRPr="00E674EE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4C29A6">
              <w:rPr>
                <w:rFonts w:ascii="Arial" w:hAnsi="Arial" w:cs="Arial"/>
                <w:i/>
                <w:sz w:val="22"/>
                <w:szCs w:val="22"/>
              </w:rPr>
              <w:t>Policy P</w:t>
            </w:r>
            <w:r w:rsidRPr="00E674EE">
              <w:rPr>
                <w:rFonts w:ascii="Arial" w:hAnsi="Arial" w:cs="Arial"/>
                <w:i/>
                <w:sz w:val="22"/>
                <w:szCs w:val="22"/>
              </w:rPr>
              <w:t>rocurements</w:t>
            </w:r>
          </w:p>
        </w:tc>
        <w:tc>
          <w:tcPr>
            <w:tcW w:w="87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FD223B5" w14:textId="77777777" w:rsidR="00E96645" w:rsidRPr="00BA67FF" w:rsidRDefault="00E96645" w:rsidP="00E96645">
            <w:pPr>
              <w:mirrorIndent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341F">
              <w:rPr>
                <w:rFonts w:ascii="Arial" w:hAnsi="Arial" w:cs="Arial"/>
                <w:b/>
                <w:bCs/>
                <w:sz w:val="22"/>
                <w:szCs w:val="22"/>
              </w:rPr>
              <w:t>Not Applicable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B0A99F" w14:textId="77777777" w:rsidR="00E96645" w:rsidRPr="002629FC" w:rsidRDefault="00E96645" w:rsidP="00E966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0D9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(Position title and/or classification authorised or delegated the authority)"/>
                  </w:textInput>
                </w:ffData>
              </w:fldChar>
            </w:r>
            <w:r w:rsidRPr="00590D9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90D97">
              <w:rPr>
                <w:rFonts w:ascii="Arial" w:hAnsi="Arial" w:cs="Arial"/>
                <w:sz w:val="22"/>
                <w:szCs w:val="22"/>
              </w:rPr>
            </w:r>
            <w:r w:rsidRPr="00590D9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90D97">
              <w:rPr>
                <w:rFonts w:ascii="Arial" w:hAnsi="Arial" w:cs="Arial"/>
                <w:sz w:val="22"/>
                <w:szCs w:val="22"/>
              </w:rPr>
              <w:t>(Position title and/or classification authorised or delegated the authority)</w:t>
            </w:r>
            <w:r w:rsidRPr="00590D9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6834EB" w14:textId="77777777" w:rsidR="00E96645" w:rsidRPr="002629FC" w:rsidRDefault="00E96645" w:rsidP="00E966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0D9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(Position title and/or classification authorised or delegated the authority)"/>
                  </w:textInput>
                </w:ffData>
              </w:fldChar>
            </w:r>
            <w:r w:rsidRPr="00590D9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90D97">
              <w:rPr>
                <w:rFonts w:ascii="Arial" w:hAnsi="Arial" w:cs="Arial"/>
                <w:sz w:val="22"/>
                <w:szCs w:val="22"/>
              </w:rPr>
            </w:r>
            <w:r w:rsidRPr="00590D9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90D97">
              <w:rPr>
                <w:rFonts w:ascii="Arial" w:hAnsi="Arial" w:cs="Arial"/>
                <w:sz w:val="22"/>
                <w:szCs w:val="22"/>
              </w:rPr>
              <w:t>(Position title and/or classification authorised or delegated the authority)</w:t>
            </w:r>
            <w:r w:rsidRPr="00590D9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FC2F477" w14:textId="77777777" w:rsidR="00E96645" w:rsidRPr="002629FC" w:rsidRDefault="00E96645" w:rsidP="00E966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0D9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(Position title and/or classification authorised or delegated the authority)"/>
                  </w:textInput>
                </w:ffData>
              </w:fldChar>
            </w:r>
            <w:r w:rsidRPr="00590D9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90D97">
              <w:rPr>
                <w:rFonts w:ascii="Arial" w:hAnsi="Arial" w:cs="Arial"/>
                <w:sz w:val="22"/>
                <w:szCs w:val="22"/>
              </w:rPr>
            </w:r>
            <w:r w:rsidRPr="00590D9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90D97">
              <w:rPr>
                <w:rFonts w:ascii="Arial" w:hAnsi="Arial" w:cs="Arial"/>
                <w:sz w:val="22"/>
                <w:szCs w:val="22"/>
              </w:rPr>
              <w:t>(Position title and/or classification authorised or delegated the authority)</w:t>
            </w:r>
            <w:r w:rsidRPr="00590D9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337CA" w:rsidRPr="00E25581" w14:paraId="4C1EAF60" w14:textId="77777777" w:rsidTr="00160C64">
        <w:trPr>
          <w:trHeight w:val="907"/>
          <w:jc w:val="center"/>
        </w:trPr>
        <w:tc>
          <w:tcPr>
            <w:tcW w:w="1501" w:type="pct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7594B44" w14:textId="6D628826" w:rsidR="00034D27" w:rsidRPr="00E25581" w:rsidRDefault="00667BBA" w:rsidP="00CA1279">
            <w:pPr>
              <w:keepLines/>
              <w:spacing w:after="60"/>
              <w:mirrorIndents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C3 (3) (a) </w:t>
            </w:r>
            <w:r w:rsidR="00B7106F">
              <w:rPr>
                <w:rFonts w:ascii="Arial" w:hAnsi="Arial" w:cs="Arial"/>
                <w:sz w:val="22"/>
                <w:szCs w:val="22"/>
              </w:rPr>
              <w:t>and F7</w:t>
            </w:r>
            <w:r w:rsidR="002F2DC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4607D">
              <w:rPr>
                <w:rFonts w:ascii="Arial" w:hAnsi="Arial" w:cs="Arial"/>
                <w:sz w:val="22"/>
                <w:szCs w:val="22"/>
              </w:rPr>
              <w:t xml:space="preserve">(2) </w:t>
            </w:r>
            <w:r w:rsidR="002F2DCD">
              <w:rPr>
                <w:rFonts w:ascii="Arial" w:hAnsi="Arial" w:cs="Arial"/>
                <w:sz w:val="22"/>
                <w:szCs w:val="22"/>
              </w:rPr>
              <w:t>(b)</w:t>
            </w:r>
            <w:r w:rsidR="00034D27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– </w:t>
            </w:r>
            <w:r w:rsidRPr="00E25581">
              <w:rPr>
                <w:rFonts w:ascii="Arial" w:hAnsi="Arial" w:cs="Arial"/>
                <w:sz w:val="22"/>
                <w:szCs w:val="22"/>
              </w:rPr>
              <w:t>Approv</w:t>
            </w:r>
            <w:r w:rsidR="004D2C3C">
              <w:rPr>
                <w:rFonts w:ascii="Arial" w:hAnsi="Arial" w:cs="Arial"/>
                <w:sz w:val="22"/>
                <w:szCs w:val="22"/>
              </w:rPr>
              <w:t xml:space="preserve">al of </w:t>
            </w:r>
            <w:r w:rsidR="006D7CED">
              <w:rPr>
                <w:rFonts w:ascii="Arial" w:hAnsi="Arial" w:cs="Arial"/>
                <w:sz w:val="22"/>
                <w:szCs w:val="22"/>
              </w:rPr>
              <w:t xml:space="preserve">the application for </w:t>
            </w:r>
            <w:r w:rsidR="004D2C3C">
              <w:rPr>
                <w:rFonts w:ascii="Arial" w:hAnsi="Arial" w:cs="Arial"/>
                <w:sz w:val="22"/>
                <w:szCs w:val="22"/>
              </w:rPr>
              <w:t xml:space="preserve">an exemption to not submit </w:t>
            </w: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E25581">
              <w:rPr>
                <w:rFonts w:ascii="Arial" w:hAnsi="Arial" w:cs="Arial"/>
                <w:sz w:val="22"/>
                <w:szCs w:val="22"/>
              </w:rPr>
              <w:t xml:space="preserve">rocurement </w:t>
            </w: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E25581">
              <w:rPr>
                <w:rFonts w:ascii="Arial" w:hAnsi="Arial" w:cs="Arial"/>
                <w:sz w:val="22"/>
                <w:szCs w:val="22"/>
              </w:rPr>
              <w:t>lan</w:t>
            </w:r>
            <w:r>
              <w:rPr>
                <w:rFonts w:ascii="Arial" w:hAnsi="Arial" w:cs="Arial"/>
                <w:sz w:val="22"/>
                <w:szCs w:val="22"/>
              </w:rPr>
              <w:t>ning documentation</w:t>
            </w:r>
            <w:r w:rsidR="004D2C3C">
              <w:rPr>
                <w:rFonts w:ascii="Arial" w:hAnsi="Arial" w:cs="Arial"/>
                <w:sz w:val="22"/>
                <w:szCs w:val="22"/>
              </w:rPr>
              <w:t xml:space="preserve"> to the Relevant Review Committee</w:t>
            </w:r>
            <w:r w:rsidR="00034D27">
              <w:rPr>
                <w:rFonts w:ascii="Arial" w:hAnsi="Arial" w:cs="Arial"/>
                <w:sz w:val="22"/>
                <w:szCs w:val="22"/>
              </w:rPr>
              <w:t xml:space="preserve"> as identified in the strategic forward procurement plan</w:t>
            </w:r>
          </w:p>
        </w:tc>
        <w:tc>
          <w:tcPr>
            <w:tcW w:w="875" w:type="pct"/>
            <w:tcBorders>
              <w:top w:val="single" w:sz="6" w:space="0" w:color="auto"/>
              <w:bottom w:val="nil"/>
              <w:right w:val="single" w:sz="6" w:space="0" w:color="auto"/>
            </w:tcBorders>
            <w:shd w:val="clear" w:color="auto" w:fill="D9D9D9"/>
            <w:vAlign w:val="center"/>
          </w:tcPr>
          <w:p w14:paraId="57A940D9" w14:textId="77777777" w:rsidR="00667BBA" w:rsidRPr="00667BBA" w:rsidRDefault="00667BBA" w:rsidP="00667BBA">
            <w:pPr>
              <w:mirrorIndents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5581">
              <w:rPr>
                <w:rFonts w:ascii="Arial" w:hAnsi="Arial" w:cs="Arial"/>
                <w:b/>
                <w:bCs/>
                <w:sz w:val="22"/>
                <w:szCs w:val="22"/>
              </w:rPr>
              <w:t>Not Applicable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/>
            <w:vAlign w:val="center"/>
          </w:tcPr>
          <w:p w14:paraId="1329BA2C" w14:textId="438FFE30" w:rsidR="00667BBA" w:rsidRPr="00E25581" w:rsidRDefault="00667BBA" w:rsidP="00667B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5581">
              <w:rPr>
                <w:rFonts w:ascii="Arial" w:hAnsi="Arial" w:cs="Arial"/>
                <w:b/>
                <w:bCs/>
                <w:sz w:val="22"/>
                <w:szCs w:val="22"/>
              </w:rPr>
              <w:t>Not Applicable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/>
            <w:vAlign w:val="center"/>
          </w:tcPr>
          <w:p w14:paraId="42D7EEB2" w14:textId="2B2F7366" w:rsidR="00667BBA" w:rsidRPr="00667BBA" w:rsidRDefault="00667BBA" w:rsidP="00667B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5581">
              <w:rPr>
                <w:rFonts w:ascii="Arial" w:hAnsi="Arial" w:cs="Arial"/>
                <w:b/>
                <w:bCs/>
                <w:sz w:val="22"/>
                <w:szCs w:val="22"/>
              </w:rPr>
              <w:t>Not Applicable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70ECEBCB" w14:textId="77777777" w:rsidR="00667BBA" w:rsidRPr="000241C8" w:rsidRDefault="00667BBA" w:rsidP="00667B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(Position title and/or classification authorised or delegated the authority)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(Position title and/or classification authorised or delegated the authority)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A1279" w:rsidRPr="00E25581" w14:paraId="1891D714" w14:textId="77777777" w:rsidTr="00160C64">
        <w:trPr>
          <w:trHeight w:val="907"/>
          <w:jc w:val="center"/>
        </w:trPr>
        <w:tc>
          <w:tcPr>
            <w:tcW w:w="1501" w:type="pct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4B475FC" w14:textId="77777777" w:rsidR="00CA1279" w:rsidRPr="00CA1279" w:rsidRDefault="00CA1279" w:rsidP="00CA1279">
            <w:pPr>
              <w:keepLines/>
              <w:spacing w:after="60"/>
              <w:mirrorIndents/>
              <w:rPr>
                <w:rFonts w:ascii="Arial" w:hAnsi="Arial" w:cs="Arial"/>
                <w:b/>
                <w:sz w:val="22"/>
                <w:szCs w:val="22"/>
              </w:rPr>
            </w:pPr>
            <w:r w:rsidRPr="00CA1279">
              <w:rPr>
                <w:rFonts w:ascii="Arial" w:hAnsi="Arial" w:cs="Arial"/>
                <w:b/>
                <w:sz w:val="22"/>
                <w:szCs w:val="22"/>
              </w:rPr>
              <w:t>or</w:t>
            </w:r>
          </w:p>
          <w:p w14:paraId="5A1F292D" w14:textId="7A5F93DD" w:rsidR="00CA1279" w:rsidRPr="00E25581" w:rsidRDefault="00CA1279" w:rsidP="00CA1279">
            <w:pPr>
              <w:keepLines/>
              <w:spacing w:after="60"/>
              <w:mirrorIndents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C3 (3) (b) – </w:t>
            </w:r>
            <w:r w:rsidRPr="00E25581">
              <w:rPr>
                <w:rFonts w:ascii="Arial" w:hAnsi="Arial" w:cs="Arial"/>
                <w:sz w:val="22"/>
                <w:szCs w:val="22"/>
              </w:rPr>
              <w:t>Approv</w:t>
            </w:r>
            <w:r>
              <w:rPr>
                <w:rFonts w:ascii="Arial" w:hAnsi="Arial" w:cs="Arial"/>
                <w:sz w:val="22"/>
                <w:szCs w:val="22"/>
              </w:rPr>
              <w:t>al of the application for an exemption to not submit p</w:t>
            </w:r>
            <w:r w:rsidRPr="00E25581">
              <w:rPr>
                <w:rFonts w:ascii="Arial" w:hAnsi="Arial" w:cs="Arial"/>
                <w:sz w:val="22"/>
                <w:szCs w:val="22"/>
              </w:rPr>
              <w:t xml:space="preserve">rocurement </w:t>
            </w: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E25581">
              <w:rPr>
                <w:rFonts w:ascii="Arial" w:hAnsi="Arial" w:cs="Arial"/>
                <w:sz w:val="22"/>
                <w:szCs w:val="22"/>
              </w:rPr>
              <w:t>lan</w:t>
            </w:r>
            <w:r>
              <w:rPr>
                <w:rFonts w:ascii="Arial" w:hAnsi="Arial" w:cs="Arial"/>
                <w:sz w:val="22"/>
                <w:szCs w:val="22"/>
              </w:rPr>
              <w:t xml:space="preserve">ning documentation to the Relevant Review Committee from the </w:t>
            </w:r>
            <w:r w:rsidR="0064278A" w:rsidRPr="0064278A">
              <w:rPr>
                <w:rFonts w:ascii="Arial" w:hAnsi="Arial" w:cs="Arial"/>
                <w:sz w:val="22"/>
                <w:szCs w:val="22"/>
              </w:rPr>
              <w:t xml:space="preserve">Assistant Under Treasurer – Procurement Policy and Strategy, Department of Treasury and </w:t>
            </w:r>
            <w:r>
              <w:rPr>
                <w:rFonts w:ascii="Arial" w:hAnsi="Arial" w:cs="Arial"/>
                <w:sz w:val="22"/>
                <w:szCs w:val="22"/>
              </w:rPr>
              <w:t>Finance</w:t>
            </w:r>
          </w:p>
        </w:tc>
        <w:tc>
          <w:tcPr>
            <w:tcW w:w="875" w:type="pct"/>
            <w:tcBorders>
              <w:top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87B7B03" w14:textId="77777777" w:rsidR="00CA1279" w:rsidRPr="00667BBA" w:rsidRDefault="00CA1279" w:rsidP="00795E13">
            <w:pPr>
              <w:mirrorIndents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5581">
              <w:rPr>
                <w:rFonts w:ascii="Arial" w:hAnsi="Arial" w:cs="Arial"/>
                <w:b/>
                <w:bCs/>
                <w:sz w:val="22"/>
                <w:szCs w:val="22"/>
              </w:rPr>
              <w:t>Not Applicable</w:t>
            </w:r>
          </w:p>
        </w:tc>
        <w:tc>
          <w:tcPr>
            <w:tcW w:w="87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42B0FDC" w14:textId="77777777" w:rsidR="00CA1279" w:rsidRPr="00CA1279" w:rsidRDefault="00CA1279" w:rsidP="00795E1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5581">
              <w:rPr>
                <w:rFonts w:ascii="Arial" w:hAnsi="Arial" w:cs="Arial"/>
                <w:b/>
                <w:bCs/>
                <w:sz w:val="22"/>
                <w:szCs w:val="22"/>
              </w:rPr>
              <w:t>Not Applicable</w:t>
            </w:r>
          </w:p>
        </w:tc>
        <w:tc>
          <w:tcPr>
            <w:tcW w:w="87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30C48CE" w14:textId="77777777" w:rsidR="00CA1279" w:rsidRPr="00CA1279" w:rsidRDefault="00CA1279" w:rsidP="00795E1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5581">
              <w:rPr>
                <w:rFonts w:ascii="Arial" w:hAnsi="Arial" w:cs="Arial"/>
                <w:b/>
                <w:bCs/>
                <w:sz w:val="22"/>
                <w:szCs w:val="22"/>
              </w:rPr>
              <w:t>Not Applicable</w:t>
            </w:r>
          </w:p>
        </w:tc>
        <w:tc>
          <w:tcPr>
            <w:tcW w:w="875" w:type="pc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951F787" w14:textId="77777777" w:rsidR="00CA1279" w:rsidRPr="000241C8" w:rsidRDefault="00CA1279" w:rsidP="00795E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(Position title and/or classification authorised or delegated the authority)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(Position title and/or classification authorised or delegated the authority)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337CA" w14:paraId="3141C95B" w14:textId="77777777" w:rsidTr="00160C64">
        <w:trPr>
          <w:trHeight w:val="907"/>
          <w:jc w:val="center"/>
        </w:trPr>
        <w:tc>
          <w:tcPr>
            <w:tcW w:w="15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5A72D26" w14:textId="5F953B99" w:rsidR="00600890" w:rsidRDefault="00B07424" w:rsidP="00CA1279">
            <w:pPr>
              <w:spacing w:after="60"/>
              <w:mirrorIndents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C5.2.A &amp; B</w:t>
            </w:r>
            <w:r w:rsidR="00B039EB">
              <w:rPr>
                <w:rFonts w:ascii="Arial" w:hAnsi="Arial" w:cs="Arial"/>
                <w:sz w:val="22"/>
                <w:szCs w:val="22"/>
              </w:rPr>
              <w:t xml:space="preserve"> and C5.3</w:t>
            </w:r>
            <w:r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="002F30C7">
              <w:rPr>
                <w:rFonts w:ascii="Arial" w:hAnsi="Arial" w:cs="Arial"/>
                <w:sz w:val="22"/>
                <w:szCs w:val="22"/>
              </w:rPr>
              <w:t xml:space="preserve">Approval of an </w:t>
            </w:r>
            <w:r w:rsidR="00600890">
              <w:rPr>
                <w:rFonts w:ascii="Arial" w:hAnsi="Arial" w:cs="Arial"/>
                <w:sz w:val="22"/>
                <w:szCs w:val="22"/>
              </w:rPr>
              <w:t xml:space="preserve">exemption from </w:t>
            </w:r>
            <w:r w:rsidR="002F30C7">
              <w:rPr>
                <w:rFonts w:ascii="Arial" w:hAnsi="Arial" w:cs="Arial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sz w:val="22"/>
                <w:szCs w:val="22"/>
              </w:rPr>
              <w:t>appropriate procurement method</w:t>
            </w:r>
            <w:r w:rsidR="00556FED">
              <w:rPr>
                <w:rFonts w:ascii="Arial" w:hAnsi="Arial" w:cs="Arial"/>
                <w:sz w:val="22"/>
                <w:szCs w:val="22"/>
              </w:rPr>
              <w:t xml:space="preserve"> (Rule C4.1 (1) (b))</w:t>
            </w:r>
            <w:r w:rsidR="00C61DA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97C0E01" w14:textId="224AFC2A" w:rsidR="00C61DAC" w:rsidRPr="007A4E1E" w:rsidRDefault="00C61DAC" w:rsidP="00CA1279">
            <w:pPr>
              <w:mirrorIndents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Where the Department of </w:t>
            </w:r>
            <w:r w:rsidR="00A22EC7">
              <w:rPr>
                <w:rFonts w:ascii="Arial" w:hAnsi="Arial" w:cs="Arial"/>
                <w:i/>
                <w:sz w:val="22"/>
                <w:szCs w:val="22"/>
              </w:rPr>
              <w:t xml:space="preserve">Housing and Works 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is required to be involved </w:t>
            </w:r>
            <w:r w:rsidR="00A81F6B">
              <w:rPr>
                <w:rFonts w:ascii="Arial" w:hAnsi="Arial" w:cs="Arial"/>
                <w:i/>
                <w:sz w:val="22"/>
                <w:szCs w:val="22"/>
              </w:rPr>
              <w:t xml:space="preserve">in the Procurement 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as per </w:t>
            </w:r>
            <w:r w:rsidR="008B5C00">
              <w:rPr>
                <w:rFonts w:ascii="Arial" w:hAnsi="Arial" w:cs="Arial"/>
                <w:i/>
                <w:sz w:val="22"/>
                <w:szCs w:val="22"/>
              </w:rPr>
              <w:t xml:space="preserve">Procurement </w:t>
            </w:r>
            <w:r w:rsidR="005008BD">
              <w:rPr>
                <w:rFonts w:ascii="Arial" w:hAnsi="Arial" w:cs="Arial"/>
                <w:i/>
                <w:sz w:val="22"/>
                <w:szCs w:val="22"/>
              </w:rPr>
              <w:t>R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ule C1, written advice </w:t>
            </w:r>
            <w:r w:rsidRPr="007A4E1E">
              <w:rPr>
                <w:rFonts w:ascii="Arial" w:hAnsi="Arial" w:cs="Arial"/>
                <w:b/>
                <w:i/>
                <w:sz w:val="22"/>
                <w:szCs w:val="22"/>
              </w:rPr>
              <w:t>must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be obtained from the Department of </w:t>
            </w:r>
            <w:r w:rsidR="00A22EC7">
              <w:rPr>
                <w:rFonts w:ascii="Arial" w:hAnsi="Arial" w:cs="Arial"/>
                <w:i/>
                <w:sz w:val="22"/>
                <w:szCs w:val="22"/>
              </w:rPr>
              <w:t xml:space="preserve">Housing and Works </w:t>
            </w:r>
            <w:r>
              <w:rPr>
                <w:rFonts w:ascii="Arial" w:hAnsi="Arial" w:cs="Arial"/>
                <w:i/>
                <w:sz w:val="22"/>
                <w:szCs w:val="22"/>
              </w:rPr>
              <w:t>prior to</w:t>
            </w:r>
            <w:r w:rsidR="000F6EBE">
              <w:rPr>
                <w:rFonts w:ascii="Arial" w:hAnsi="Arial" w:cs="Arial"/>
                <w:i/>
                <w:sz w:val="22"/>
                <w:szCs w:val="22"/>
              </w:rPr>
              <w:t xml:space="preserve"> seeking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the exemption</w:t>
            </w:r>
            <w:r w:rsidR="009A5868">
              <w:rPr>
                <w:rFonts w:ascii="Arial" w:hAnsi="Arial" w:cs="Arial"/>
                <w:i/>
                <w:sz w:val="22"/>
                <w:szCs w:val="22"/>
              </w:rPr>
              <w:t xml:space="preserve"> except in Emergency Situations</w:t>
            </w:r>
            <w:r w:rsidR="00A81F6B">
              <w:rPr>
                <w:rFonts w:ascii="Arial" w:hAnsi="Arial" w:cs="Arial"/>
                <w:i/>
                <w:sz w:val="22"/>
                <w:szCs w:val="22"/>
              </w:rPr>
              <w:t xml:space="preserve"> – refer to Procurement Rule C5.1</w:t>
            </w:r>
          </w:p>
        </w:tc>
        <w:tc>
          <w:tcPr>
            <w:tcW w:w="87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732184E" w14:textId="77777777" w:rsidR="00600890" w:rsidRPr="00D2341F" w:rsidRDefault="00600890" w:rsidP="00CA1279">
            <w:pPr>
              <w:mirrorIndent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341F">
              <w:rPr>
                <w:rFonts w:ascii="Arial" w:hAnsi="Arial" w:cs="Arial"/>
                <w:b/>
                <w:bCs/>
                <w:sz w:val="22"/>
                <w:szCs w:val="22"/>
              </w:rPr>
              <w:t>Not Applicable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DB16F0" w14:textId="77777777" w:rsidR="00600890" w:rsidRDefault="00600890" w:rsidP="00CA1279">
            <w:pPr>
              <w:jc w:val="center"/>
            </w:pPr>
            <w:r w:rsidRPr="002629F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(Position title and/or classification authorised or delegated the authority)"/>
                  </w:textInput>
                </w:ffData>
              </w:fldChar>
            </w:r>
            <w:r w:rsidRPr="002629F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629FC">
              <w:rPr>
                <w:rFonts w:ascii="Arial" w:hAnsi="Arial" w:cs="Arial"/>
                <w:sz w:val="22"/>
                <w:szCs w:val="22"/>
              </w:rPr>
            </w:r>
            <w:r w:rsidRPr="002629F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629FC">
              <w:rPr>
                <w:rFonts w:ascii="Arial" w:hAnsi="Arial" w:cs="Arial"/>
                <w:noProof/>
                <w:sz w:val="22"/>
                <w:szCs w:val="22"/>
              </w:rPr>
              <w:t>(Position title and/or classification authorised or delegated the authority)</w:t>
            </w:r>
            <w:r w:rsidRPr="002629F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0BF4A4" w14:textId="77777777" w:rsidR="00600890" w:rsidRDefault="00600890" w:rsidP="00CA1279">
            <w:pPr>
              <w:jc w:val="center"/>
            </w:pPr>
            <w:r w:rsidRPr="002629F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(Position title and/or classification authorised or delegated the authority)"/>
                  </w:textInput>
                </w:ffData>
              </w:fldChar>
            </w:r>
            <w:r w:rsidRPr="002629F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629FC">
              <w:rPr>
                <w:rFonts w:ascii="Arial" w:hAnsi="Arial" w:cs="Arial"/>
                <w:sz w:val="22"/>
                <w:szCs w:val="22"/>
              </w:rPr>
            </w:r>
            <w:r w:rsidRPr="002629F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629FC">
              <w:rPr>
                <w:rFonts w:ascii="Arial" w:hAnsi="Arial" w:cs="Arial"/>
                <w:noProof/>
                <w:sz w:val="22"/>
                <w:szCs w:val="22"/>
              </w:rPr>
              <w:t>(Position title and/or classification authorised or delegated the authority)</w:t>
            </w:r>
            <w:r w:rsidRPr="002629F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4B5105F" w14:textId="77777777" w:rsidR="00600890" w:rsidRDefault="00600890" w:rsidP="00CA1279">
            <w:pPr>
              <w:jc w:val="center"/>
            </w:pPr>
            <w:r w:rsidRPr="002629F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(Position title and/or classification authorised or delegated the authority)"/>
                  </w:textInput>
                </w:ffData>
              </w:fldChar>
            </w:r>
            <w:r w:rsidRPr="002629F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629FC">
              <w:rPr>
                <w:rFonts w:ascii="Arial" w:hAnsi="Arial" w:cs="Arial"/>
                <w:sz w:val="22"/>
                <w:szCs w:val="22"/>
              </w:rPr>
            </w:r>
            <w:r w:rsidRPr="002629F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629FC">
              <w:rPr>
                <w:rFonts w:ascii="Arial" w:hAnsi="Arial" w:cs="Arial"/>
                <w:noProof/>
                <w:sz w:val="22"/>
                <w:szCs w:val="22"/>
              </w:rPr>
              <w:t>(Position title and/or classification authorised or delegated the authority)</w:t>
            </w:r>
            <w:r w:rsidRPr="002629F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337CA" w:rsidRPr="00E25581" w14:paraId="48DF157F" w14:textId="77777777" w:rsidTr="00160C64">
        <w:trPr>
          <w:trHeight w:val="907"/>
          <w:jc w:val="center"/>
        </w:trPr>
        <w:tc>
          <w:tcPr>
            <w:tcW w:w="1501" w:type="pct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6FCA402" w14:textId="240EDE27" w:rsidR="00AF59FB" w:rsidRPr="00E25581" w:rsidRDefault="00AF59FB" w:rsidP="00CA1279">
            <w:pPr>
              <w:keepNext/>
              <w:spacing w:after="60"/>
              <w:mirrorIndents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D7 (4) (a)</w:t>
            </w:r>
            <w:r w:rsidR="007E525C">
              <w:rPr>
                <w:rFonts w:ascii="Arial" w:hAnsi="Arial" w:cs="Arial"/>
                <w:sz w:val="22"/>
                <w:szCs w:val="22"/>
              </w:rPr>
              <w:t xml:space="preserve"> and F7</w:t>
            </w:r>
            <w:r w:rsidR="002F2DC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4607D">
              <w:rPr>
                <w:rFonts w:ascii="Arial" w:hAnsi="Arial" w:cs="Arial"/>
                <w:sz w:val="22"/>
                <w:szCs w:val="22"/>
              </w:rPr>
              <w:t xml:space="preserve">(2) </w:t>
            </w:r>
            <w:r w:rsidR="002F2DCD">
              <w:rPr>
                <w:rFonts w:ascii="Arial" w:hAnsi="Arial" w:cs="Arial"/>
                <w:sz w:val="22"/>
                <w:szCs w:val="22"/>
              </w:rPr>
              <w:t>(b)</w:t>
            </w:r>
            <w:r w:rsidR="00A153EA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="00A153EA" w:rsidRPr="00E25581">
              <w:rPr>
                <w:rFonts w:ascii="Arial" w:hAnsi="Arial" w:cs="Arial"/>
                <w:sz w:val="22"/>
                <w:szCs w:val="22"/>
              </w:rPr>
              <w:t>Approv</w:t>
            </w:r>
            <w:r w:rsidR="00A153EA">
              <w:rPr>
                <w:rFonts w:ascii="Arial" w:hAnsi="Arial" w:cs="Arial"/>
                <w:sz w:val="22"/>
                <w:szCs w:val="22"/>
              </w:rPr>
              <w:t xml:space="preserve">al </w:t>
            </w:r>
            <w:r w:rsidR="006D7CED">
              <w:rPr>
                <w:rFonts w:ascii="Arial" w:hAnsi="Arial" w:cs="Arial"/>
                <w:sz w:val="22"/>
                <w:szCs w:val="22"/>
              </w:rPr>
              <w:t xml:space="preserve">of the application </w:t>
            </w:r>
            <w:r w:rsidR="00A153EA">
              <w:rPr>
                <w:rFonts w:ascii="Arial" w:hAnsi="Arial" w:cs="Arial"/>
                <w:sz w:val="22"/>
                <w:szCs w:val="22"/>
              </w:rPr>
              <w:t>f</w:t>
            </w:r>
            <w:r w:rsidR="006D7CED">
              <w:rPr>
                <w:rFonts w:ascii="Arial" w:hAnsi="Arial" w:cs="Arial"/>
                <w:sz w:val="22"/>
                <w:szCs w:val="22"/>
              </w:rPr>
              <w:t>or</w:t>
            </w:r>
            <w:r w:rsidR="00A153EA">
              <w:rPr>
                <w:rFonts w:ascii="Arial" w:hAnsi="Arial" w:cs="Arial"/>
                <w:sz w:val="22"/>
                <w:szCs w:val="22"/>
              </w:rPr>
              <w:t xml:space="preserve"> an exemption to not submit evaluation reports to the Relevant Review Committee as identified in the strategic forward procurement plan</w:t>
            </w:r>
          </w:p>
        </w:tc>
        <w:tc>
          <w:tcPr>
            <w:tcW w:w="875" w:type="pct"/>
            <w:tcBorders>
              <w:top w:val="single" w:sz="6" w:space="0" w:color="auto"/>
              <w:bottom w:val="nil"/>
              <w:right w:val="single" w:sz="6" w:space="0" w:color="auto"/>
            </w:tcBorders>
            <w:shd w:val="clear" w:color="auto" w:fill="D9D9D9"/>
            <w:vAlign w:val="center"/>
          </w:tcPr>
          <w:p w14:paraId="752CA5BC" w14:textId="77777777" w:rsidR="00AF59FB" w:rsidRPr="00667BBA" w:rsidRDefault="00AF59FB" w:rsidP="00CA1279">
            <w:pPr>
              <w:keepNext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5581">
              <w:rPr>
                <w:rFonts w:ascii="Arial" w:hAnsi="Arial" w:cs="Arial"/>
                <w:b/>
                <w:bCs/>
                <w:sz w:val="22"/>
                <w:szCs w:val="22"/>
              </w:rPr>
              <w:t>Not Applicable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/>
            <w:vAlign w:val="center"/>
          </w:tcPr>
          <w:p w14:paraId="4CDF024D" w14:textId="77777777" w:rsidR="00AF59FB" w:rsidRPr="00813A10" w:rsidRDefault="00AF59FB" w:rsidP="00CA1279">
            <w:pPr>
              <w:keepNext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13A10">
              <w:rPr>
                <w:rFonts w:ascii="Arial" w:hAnsi="Arial" w:cs="Arial"/>
                <w:b/>
                <w:sz w:val="22"/>
                <w:szCs w:val="22"/>
              </w:rPr>
              <w:t>Not Applicable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/>
            <w:vAlign w:val="center"/>
          </w:tcPr>
          <w:p w14:paraId="2268181F" w14:textId="77777777" w:rsidR="00AF59FB" w:rsidRPr="00813A10" w:rsidRDefault="00AF59FB" w:rsidP="00CA1279">
            <w:pPr>
              <w:keepNext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13A10">
              <w:rPr>
                <w:rFonts w:ascii="Arial" w:hAnsi="Arial" w:cs="Arial"/>
                <w:b/>
                <w:sz w:val="22"/>
                <w:szCs w:val="22"/>
              </w:rPr>
              <w:t>Not Applicable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0E721011" w14:textId="77777777" w:rsidR="00AF59FB" w:rsidRPr="000241C8" w:rsidRDefault="00AF59FB" w:rsidP="00CA1279">
            <w:pPr>
              <w:keepNext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(Position title and/or classification authorised or delegated the authority)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(Position title and/or classification authorised or delegated the authority)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A1279" w:rsidRPr="00E25581" w14:paraId="6C507763" w14:textId="77777777" w:rsidTr="00160C64">
        <w:trPr>
          <w:trHeight w:val="907"/>
          <w:jc w:val="center"/>
        </w:trPr>
        <w:tc>
          <w:tcPr>
            <w:tcW w:w="1501" w:type="pct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46BBC00" w14:textId="77777777" w:rsidR="00CA1279" w:rsidRPr="00CA1279" w:rsidRDefault="00CA1279" w:rsidP="00CA1279">
            <w:pPr>
              <w:keepLines/>
              <w:spacing w:after="60"/>
              <w:mirrorIndents/>
              <w:rPr>
                <w:rFonts w:ascii="Arial" w:hAnsi="Arial" w:cs="Arial"/>
                <w:b/>
                <w:sz w:val="22"/>
                <w:szCs w:val="22"/>
              </w:rPr>
            </w:pPr>
            <w:r w:rsidRPr="00CA1279">
              <w:rPr>
                <w:rFonts w:ascii="Arial" w:hAnsi="Arial" w:cs="Arial"/>
                <w:b/>
                <w:sz w:val="22"/>
                <w:szCs w:val="22"/>
              </w:rPr>
              <w:t>or</w:t>
            </w:r>
          </w:p>
          <w:p w14:paraId="44182FCE" w14:textId="31B88E42" w:rsidR="00CA1279" w:rsidRPr="00E25581" w:rsidRDefault="00CA1279" w:rsidP="00CA1279">
            <w:pPr>
              <w:keepLines/>
              <w:spacing w:after="60"/>
              <w:mirrorIndents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D7 (4) (b) – </w:t>
            </w:r>
            <w:r w:rsidRPr="00E25581">
              <w:rPr>
                <w:rFonts w:ascii="Arial" w:hAnsi="Arial" w:cs="Arial"/>
                <w:sz w:val="22"/>
                <w:szCs w:val="22"/>
              </w:rPr>
              <w:t>Approv</w:t>
            </w:r>
            <w:r>
              <w:rPr>
                <w:rFonts w:ascii="Arial" w:hAnsi="Arial" w:cs="Arial"/>
                <w:sz w:val="22"/>
                <w:szCs w:val="22"/>
              </w:rPr>
              <w:t xml:space="preserve">al of the application for an exemption to not submit evaluation reports to the Relevant Review Committee from the </w:t>
            </w:r>
            <w:r w:rsidR="00F158F4" w:rsidRPr="0064278A">
              <w:rPr>
                <w:rFonts w:ascii="Arial" w:hAnsi="Arial" w:cs="Arial"/>
                <w:sz w:val="22"/>
                <w:szCs w:val="22"/>
              </w:rPr>
              <w:t xml:space="preserve">Assistant Under Treasurer – Procurement Policy and Strategy, Department of Treasury and </w:t>
            </w:r>
            <w:r>
              <w:rPr>
                <w:rFonts w:ascii="Arial" w:hAnsi="Arial" w:cs="Arial"/>
                <w:sz w:val="22"/>
                <w:szCs w:val="22"/>
              </w:rPr>
              <w:t>Finance</w:t>
            </w:r>
          </w:p>
        </w:tc>
        <w:tc>
          <w:tcPr>
            <w:tcW w:w="875" w:type="pct"/>
            <w:tcBorders>
              <w:top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EEEC993" w14:textId="77777777" w:rsidR="00CA1279" w:rsidRPr="00667BBA" w:rsidRDefault="00CA1279" w:rsidP="00795E1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5581">
              <w:rPr>
                <w:rFonts w:ascii="Arial" w:hAnsi="Arial" w:cs="Arial"/>
                <w:b/>
                <w:bCs/>
                <w:sz w:val="22"/>
                <w:szCs w:val="22"/>
              </w:rPr>
              <w:t>Not Applicable</w:t>
            </w:r>
          </w:p>
        </w:tc>
        <w:tc>
          <w:tcPr>
            <w:tcW w:w="87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9B80124" w14:textId="77777777" w:rsidR="00CA1279" w:rsidRPr="00813A10" w:rsidRDefault="00CA1279" w:rsidP="00795E1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13A10">
              <w:rPr>
                <w:rFonts w:ascii="Arial" w:hAnsi="Arial" w:cs="Arial"/>
                <w:b/>
                <w:sz w:val="22"/>
                <w:szCs w:val="22"/>
              </w:rPr>
              <w:t>Not Applicable</w:t>
            </w:r>
          </w:p>
        </w:tc>
        <w:tc>
          <w:tcPr>
            <w:tcW w:w="87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3109BEC" w14:textId="77777777" w:rsidR="00CA1279" w:rsidRPr="00813A10" w:rsidRDefault="00CA1279" w:rsidP="00795E1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13A10">
              <w:rPr>
                <w:rFonts w:ascii="Arial" w:hAnsi="Arial" w:cs="Arial"/>
                <w:b/>
                <w:sz w:val="22"/>
                <w:szCs w:val="22"/>
              </w:rPr>
              <w:t>Not Applicable</w:t>
            </w:r>
          </w:p>
        </w:tc>
        <w:tc>
          <w:tcPr>
            <w:tcW w:w="875" w:type="pc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F3A580B" w14:textId="77777777" w:rsidR="00CA1279" w:rsidRPr="000241C8" w:rsidRDefault="00CA1279" w:rsidP="00795E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(Position title and/or classification authorised or delegated the authority)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(Position title and/or classification authorised or delegated the authority)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337CA" w14:paraId="0CB74DC5" w14:textId="77777777" w:rsidTr="00160C64">
        <w:trPr>
          <w:trHeight w:val="907"/>
          <w:jc w:val="center"/>
        </w:trPr>
        <w:tc>
          <w:tcPr>
            <w:tcW w:w="15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2A238F7" w14:textId="01CEACD9" w:rsidR="00600890" w:rsidRDefault="00706878" w:rsidP="00813A10">
            <w:pPr>
              <w:mirrorIndents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D8.2 (1) – </w:t>
            </w:r>
            <w:r w:rsidR="002F30C7">
              <w:rPr>
                <w:rFonts w:ascii="Arial" w:hAnsi="Arial" w:cs="Arial"/>
                <w:sz w:val="22"/>
                <w:szCs w:val="22"/>
              </w:rPr>
              <w:t>Approval of an exemption</w:t>
            </w:r>
            <w:r w:rsidR="0060089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F30C7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="00600890">
              <w:rPr>
                <w:rFonts w:ascii="Arial" w:hAnsi="Arial" w:cs="Arial"/>
                <w:sz w:val="22"/>
                <w:szCs w:val="22"/>
              </w:rPr>
              <w:t xml:space="preserve">not publish contract award </w:t>
            </w:r>
            <w:r w:rsidR="00425E3F">
              <w:rPr>
                <w:rFonts w:ascii="Arial" w:hAnsi="Arial" w:cs="Arial"/>
                <w:sz w:val="22"/>
                <w:szCs w:val="22"/>
              </w:rPr>
              <w:t xml:space="preserve">details </w:t>
            </w:r>
            <w:r w:rsidR="00600890">
              <w:rPr>
                <w:rFonts w:ascii="Arial" w:hAnsi="Arial" w:cs="Arial"/>
                <w:sz w:val="22"/>
                <w:szCs w:val="22"/>
              </w:rPr>
              <w:t xml:space="preserve">on Tenders WA for </w:t>
            </w:r>
            <w:r w:rsidR="00AF59FB">
              <w:rPr>
                <w:rFonts w:ascii="Arial" w:hAnsi="Arial" w:cs="Arial"/>
                <w:sz w:val="22"/>
                <w:szCs w:val="22"/>
              </w:rPr>
              <w:t xml:space="preserve">contracts valued at </w:t>
            </w:r>
            <w:r w:rsidR="00600890">
              <w:rPr>
                <w:rFonts w:ascii="Arial" w:hAnsi="Arial" w:cs="Arial"/>
                <w:sz w:val="22"/>
                <w:szCs w:val="22"/>
              </w:rPr>
              <w:t xml:space="preserve">$50,000 or </w:t>
            </w:r>
            <w:r w:rsidR="002F30C7">
              <w:rPr>
                <w:rFonts w:ascii="Arial" w:hAnsi="Arial" w:cs="Arial"/>
                <w:sz w:val="22"/>
                <w:szCs w:val="22"/>
              </w:rPr>
              <w:t>more</w:t>
            </w:r>
          </w:p>
        </w:tc>
        <w:tc>
          <w:tcPr>
            <w:tcW w:w="87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4701E32" w14:textId="77777777" w:rsidR="00600890" w:rsidRPr="00D2341F" w:rsidRDefault="00600890" w:rsidP="00600890">
            <w:pPr>
              <w:mirrorIndent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341F">
              <w:rPr>
                <w:rFonts w:ascii="Arial" w:hAnsi="Arial" w:cs="Arial"/>
                <w:b/>
                <w:bCs/>
                <w:sz w:val="22"/>
                <w:szCs w:val="22"/>
              </w:rPr>
              <w:t>Not Applicable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31C10" w14:textId="77777777" w:rsidR="00600890" w:rsidRDefault="00600890" w:rsidP="00600890">
            <w:pPr>
              <w:jc w:val="center"/>
            </w:pPr>
            <w:r w:rsidRPr="00115DF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(Position title and/or classification authorised or delegated the authority)"/>
                  </w:textInput>
                </w:ffData>
              </w:fldChar>
            </w:r>
            <w:r w:rsidRPr="00115DF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15DFC">
              <w:rPr>
                <w:rFonts w:ascii="Arial" w:hAnsi="Arial" w:cs="Arial"/>
                <w:sz w:val="22"/>
                <w:szCs w:val="22"/>
              </w:rPr>
            </w:r>
            <w:r w:rsidRPr="00115DF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15DFC">
              <w:rPr>
                <w:rFonts w:ascii="Arial" w:hAnsi="Arial" w:cs="Arial"/>
                <w:noProof/>
                <w:sz w:val="22"/>
                <w:szCs w:val="22"/>
              </w:rPr>
              <w:t>(Position title and/or classification authorised or delegated the authority)</w:t>
            </w:r>
            <w:r w:rsidRPr="00115DF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98589F" w14:textId="77777777" w:rsidR="00600890" w:rsidRDefault="00600890" w:rsidP="00600890">
            <w:pPr>
              <w:jc w:val="center"/>
            </w:pPr>
            <w:r w:rsidRPr="00115DF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(Position title and/or classification authorised or delegated the authority)"/>
                  </w:textInput>
                </w:ffData>
              </w:fldChar>
            </w:r>
            <w:r w:rsidRPr="00115DF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15DFC">
              <w:rPr>
                <w:rFonts w:ascii="Arial" w:hAnsi="Arial" w:cs="Arial"/>
                <w:sz w:val="22"/>
                <w:szCs w:val="22"/>
              </w:rPr>
            </w:r>
            <w:r w:rsidRPr="00115DF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15DFC">
              <w:rPr>
                <w:rFonts w:ascii="Arial" w:hAnsi="Arial" w:cs="Arial"/>
                <w:noProof/>
                <w:sz w:val="22"/>
                <w:szCs w:val="22"/>
              </w:rPr>
              <w:t>(Position title and/or classification authorised or delegated the authority)</w:t>
            </w:r>
            <w:r w:rsidRPr="00115DF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08C9830" w14:textId="77777777" w:rsidR="00600890" w:rsidRDefault="00600890" w:rsidP="00600890">
            <w:pPr>
              <w:jc w:val="center"/>
            </w:pPr>
            <w:r w:rsidRPr="00115DF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(Position title and/or classification authorised or delegated the authority)"/>
                  </w:textInput>
                </w:ffData>
              </w:fldChar>
            </w:r>
            <w:r w:rsidRPr="00115DF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15DFC">
              <w:rPr>
                <w:rFonts w:ascii="Arial" w:hAnsi="Arial" w:cs="Arial"/>
                <w:sz w:val="22"/>
                <w:szCs w:val="22"/>
              </w:rPr>
            </w:r>
            <w:r w:rsidRPr="00115DF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15DFC">
              <w:rPr>
                <w:rFonts w:ascii="Arial" w:hAnsi="Arial" w:cs="Arial"/>
                <w:noProof/>
                <w:sz w:val="22"/>
                <w:szCs w:val="22"/>
              </w:rPr>
              <w:t>(Position title and/or classification authorised or delegated the authority)</w:t>
            </w:r>
            <w:r w:rsidRPr="00115DF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337CA" w14:paraId="2E5D284E" w14:textId="77777777" w:rsidTr="00160C64">
        <w:trPr>
          <w:trHeight w:val="907"/>
          <w:jc w:val="center"/>
        </w:trPr>
        <w:tc>
          <w:tcPr>
            <w:tcW w:w="15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F2F3A5B" w14:textId="0C8F49F7" w:rsidR="00600890" w:rsidRDefault="00706878" w:rsidP="00813A10">
            <w:pPr>
              <w:mirrorIndents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E1 (2) – Approval of </w:t>
            </w:r>
            <w:r w:rsidR="00DE142A">
              <w:rPr>
                <w:rFonts w:ascii="Arial" w:hAnsi="Arial" w:cs="Arial"/>
                <w:sz w:val="22"/>
                <w:szCs w:val="22"/>
              </w:rPr>
              <w:t xml:space="preserve">an exemption </w:t>
            </w:r>
            <w:r w:rsidR="00600890">
              <w:rPr>
                <w:rFonts w:ascii="Arial" w:hAnsi="Arial" w:cs="Arial"/>
                <w:sz w:val="22"/>
                <w:szCs w:val="22"/>
              </w:rPr>
              <w:t xml:space="preserve">to </w:t>
            </w:r>
            <w:r>
              <w:rPr>
                <w:rFonts w:ascii="Arial" w:hAnsi="Arial" w:cs="Arial"/>
                <w:sz w:val="22"/>
                <w:szCs w:val="22"/>
              </w:rPr>
              <w:t xml:space="preserve">not </w:t>
            </w:r>
            <w:r w:rsidR="00600890">
              <w:rPr>
                <w:rFonts w:ascii="Arial" w:hAnsi="Arial" w:cs="Arial"/>
                <w:sz w:val="22"/>
                <w:szCs w:val="22"/>
              </w:rPr>
              <w:t xml:space="preserve">develop a contract </w:t>
            </w:r>
            <w:r w:rsidR="002F30C7">
              <w:rPr>
                <w:rFonts w:ascii="Arial" w:hAnsi="Arial" w:cs="Arial"/>
                <w:sz w:val="22"/>
                <w:szCs w:val="22"/>
              </w:rPr>
              <w:t xml:space="preserve">or project </w:t>
            </w:r>
            <w:r w:rsidR="00600890">
              <w:rPr>
                <w:rFonts w:ascii="Arial" w:hAnsi="Arial" w:cs="Arial"/>
                <w:sz w:val="22"/>
                <w:szCs w:val="22"/>
              </w:rPr>
              <w:t xml:space="preserve">management plan for </w:t>
            </w:r>
            <w:r w:rsidR="00050A8C">
              <w:rPr>
                <w:rFonts w:ascii="Arial" w:hAnsi="Arial" w:cs="Arial"/>
                <w:sz w:val="22"/>
                <w:szCs w:val="22"/>
              </w:rPr>
              <w:t>P</w:t>
            </w:r>
            <w:r w:rsidR="00600890">
              <w:rPr>
                <w:rFonts w:ascii="Arial" w:hAnsi="Arial" w:cs="Arial"/>
                <w:sz w:val="22"/>
                <w:szCs w:val="22"/>
              </w:rPr>
              <w:t>rocurements $5 million and above</w:t>
            </w:r>
          </w:p>
        </w:tc>
        <w:tc>
          <w:tcPr>
            <w:tcW w:w="87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1DEB351" w14:textId="77777777" w:rsidR="00600890" w:rsidRPr="00D2341F" w:rsidRDefault="00600890" w:rsidP="00600890">
            <w:pPr>
              <w:mirrorIndent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341F">
              <w:rPr>
                <w:rFonts w:ascii="Arial" w:hAnsi="Arial" w:cs="Arial"/>
                <w:b/>
                <w:bCs/>
                <w:sz w:val="22"/>
                <w:szCs w:val="22"/>
              </w:rPr>
              <w:t>Not Applicable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791E073" w14:textId="77777777" w:rsidR="00600890" w:rsidRPr="00D2341F" w:rsidRDefault="00600890" w:rsidP="00600890">
            <w:pPr>
              <w:mirrorIndent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341F">
              <w:rPr>
                <w:rFonts w:ascii="Arial" w:hAnsi="Arial" w:cs="Arial"/>
                <w:b/>
                <w:bCs/>
                <w:sz w:val="22"/>
                <w:szCs w:val="22"/>
              </w:rPr>
              <w:t>Not Applicable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25C7433" w14:textId="77777777" w:rsidR="00600890" w:rsidRPr="00D2341F" w:rsidRDefault="00600890" w:rsidP="00600890">
            <w:pPr>
              <w:mirrorIndent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341F">
              <w:rPr>
                <w:rFonts w:ascii="Arial" w:hAnsi="Arial" w:cs="Arial"/>
                <w:b/>
                <w:bCs/>
                <w:sz w:val="22"/>
                <w:szCs w:val="22"/>
              </w:rPr>
              <w:t>Not Applicable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FE27987" w14:textId="77777777" w:rsidR="00600890" w:rsidRPr="00DA1FAE" w:rsidRDefault="00600890" w:rsidP="00600890">
            <w:pPr>
              <w:mirrorIndents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(Position title and/or classification authorised or delegated the authority)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(Position title and/or classification authorised or delegated the authority)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337CA" w14:paraId="00A9A0F0" w14:textId="77777777" w:rsidTr="00160C64">
        <w:trPr>
          <w:trHeight w:val="907"/>
          <w:jc w:val="center"/>
        </w:trPr>
        <w:tc>
          <w:tcPr>
            <w:tcW w:w="1501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41B5B1" w14:textId="77777777" w:rsidR="009B6719" w:rsidRDefault="00C71F6C" w:rsidP="004C29A6">
            <w:pPr>
              <w:spacing w:after="60"/>
              <w:mirrorIndents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E3.2 (1) – Approval of an exemption to not publish contract expenditure (</w:t>
            </w:r>
            <w:r w:rsidR="00050A8C">
              <w:rPr>
                <w:rFonts w:ascii="Arial" w:hAnsi="Arial" w:cs="Arial"/>
                <w:sz w:val="22"/>
                <w:szCs w:val="22"/>
              </w:rPr>
              <w:t>V</w:t>
            </w:r>
            <w:r>
              <w:rPr>
                <w:rFonts w:ascii="Arial" w:hAnsi="Arial" w:cs="Arial"/>
                <w:sz w:val="22"/>
                <w:szCs w:val="22"/>
              </w:rPr>
              <w:t>ariation) information on Tenders WA</w:t>
            </w:r>
            <w:r w:rsidR="009B671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6E00058" w14:textId="320BD33E" w:rsidR="00C71F6C" w:rsidRPr="00315AE2" w:rsidRDefault="009B6719" w:rsidP="00315AE2">
            <w:pPr>
              <w:mirrorIndents/>
              <w:rPr>
                <w:rFonts w:ascii="Arial" w:hAnsi="Arial" w:cs="Arial"/>
                <w:i/>
                <w:sz w:val="22"/>
                <w:szCs w:val="22"/>
              </w:rPr>
            </w:pPr>
            <w:r w:rsidRPr="00315AE2">
              <w:rPr>
                <w:rFonts w:ascii="Arial" w:hAnsi="Arial" w:cs="Arial"/>
                <w:i/>
                <w:sz w:val="22"/>
                <w:szCs w:val="22"/>
              </w:rPr>
              <w:t>Not required if an exemption was granted under Rule D8.2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(1)</w:t>
            </w:r>
          </w:p>
        </w:tc>
        <w:tc>
          <w:tcPr>
            <w:tcW w:w="875" w:type="pct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A79F8CD" w14:textId="77777777" w:rsidR="00C71F6C" w:rsidRPr="00C71F6C" w:rsidRDefault="00C71F6C" w:rsidP="009F6550">
            <w:pPr>
              <w:mirrorIndents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71F6C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(Position title and/or classification authorised or delegated the authority)"/>
                  </w:textInput>
                </w:ffData>
              </w:fldChar>
            </w:r>
            <w:r w:rsidRPr="00C71F6C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C71F6C">
              <w:rPr>
                <w:rFonts w:ascii="Arial" w:hAnsi="Arial" w:cs="Arial"/>
                <w:bCs/>
                <w:sz w:val="22"/>
                <w:szCs w:val="22"/>
              </w:rPr>
            </w:r>
            <w:r w:rsidRPr="00C71F6C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C71F6C">
              <w:rPr>
                <w:rFonts w:ascii="Arial" w:hAnsi="Arial" w:cs="Arial"/>
                <w:bCs/>
                <w:sz w:val="22"/>
                <w:szCs w:val="22"/>
              </w:rPr>
              <w:t>(Position title and/or classification authorised or delegated the authority)</w:t>
            </w:r>
            <w:r w:rsidRPr="00C71F6C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44A993A" w14:textId="77777777" w:rsidR="00C71F6C" w:rsidRPr="00C71F6C" w:rsidRDefault="00C71F6C" w:rsidP="00C71F6C">
            <w:pPr>
              <w:mirrorIndents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71F6C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(Position title and/or classification authorised or delegated the authority)"/>
                  </w:textInput>
                </w:ffData>
              </w:fldChar>
            </w:r>
            <w:r w:rsidRPr="00C71F6C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C71F6C">
              <w:rPr>
                <w:rFonts w:ascii="Arial" w:hAnsi="Arial" w:cs="Arial"/>
                <w:bCs/>
                <w:sz w:val="22"/>
                <w:szCs w:val="22"/>
              </w:rPr>
            </w:r>
            <w:r w:rsidRPr="00C71F6C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C71F6C">
              <w:rPr>
                <w:rFonts w:ascii="Arial" w:hAnsi="Arial" w:cs="Arial"/>
                <w:bCs/>
                <w:sz w:val="22"/>
                <w:szCs w:val="22"/>
              </w:rPr>
              <w:t>(Position title and/or classification authorised or delegated the authority)</w:t>
            </w:r>
            <w:r w:rsidRPr="00C71F6C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CE52E38" w14:textId="77777777" w:rsidR="00C71F6C" w:rsidRPr="00C71F6C" w:rsidRDefault="00C71F6C" w:rsidP="00C71F6C">
            <w:pPr>
              <w:mirrorIndents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71F6C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(Position title and/or classification authorised or delegated the authority)"/>
                  </w:textInput>
                </w:ffData>
              </w:fldChar>
            </w:r>
            <w:r w:rsidRPr="00C71F6C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C71F6C">
              <w:rPr>
                <w:rFonts w:ascii="Arial" w:hAnsi="Arial" w:cs="Arial"/>
                <w:bCs/>
                <w:sz w:val="22"/>
                <w:szCs w:val="22"/>
              </w:rPr>
            </w:r>
            <w:r w:rsidRPr="00C71F6C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C71F6C">
              <w:rPr>
                <w:rFonts w:ascii="Arial" w:hAnsi="Arial" w:cs="Arial"/>
                <w:bCs/>
                <w:sz w:val="22"/>
                <w:szCs w:val="22"/>
              </w:rPr>
              <w:t>(Position title and/or classification authorised or delegated the authority)</w:t>
            </w:r>
            <w:r w:rsidRPr="00C71F6C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2B069E" w14:textId="77777777" w:rsidR="00C71F6C" w:rsidRPr="002629FC" w:rsidRDefault="00C71F6C" w:rsidP="00C71F6C">
            <w:pPr>
              <w:mirrorIndent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0D9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(Position title and/or classification authorised or delegated the authority)"/>
                  </w:textInput>
                </w:ffData>
              </w:fldChar>
            </w:r>
            <w:r w:rsidRPr="00590D9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90D97">
              <w:rPr>
                <w:rFonts w:ascii="Arial" w:hAnsi="Arial" w:cs="Arial"/>
                <w:sz w:val="22"/>
                <w:szCs w:val="22"/>
              </w:rPr>
            </w:r>
            <w:r w:rsidRPr="00590D9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90D97">
              <w:rPr>
                <w:rFonts w:ascii="Arial" w:hAnsi="Arial" w:cs="Arial"/>
                <w:sz w:val="22"/>
                <w:szCs w:val="22"/>
              </w:rPr>
              <w:t>(Position title and/or classification authorised or delegated the authority)</w:t>
            </w:r>
            <w:r w:rsidRPr="00590D9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337CA" w14:paraId="45A20E80" w14:textId="77777777" w:rsidTr="00160C64">
        <w:trPr>
          <w:trHeight w:val="907"/>
          <w:jc w:val="center"/>
        </w:trPr>
        <w:tc>
          <w:tcPr>
            <w:tcW w:w="15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4F69644" w14:textId="35DC1F09" w:rsidR="007337CA" w:rsidRDefault="007337CA" w:rsidP="004C29A6">
            <w:pPr>
              <w:spacing w:after="60"/>
              <w:mirrorIndents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F5 (6) – Approval of an exemption for alternative arrangements where it is not practicable for any of the contract register information to be recorded.</w:t>
            </w:r>
          </w:p>
          <w:p w14:paraId="72EF7DF9" w14:textId="6601AE68" w:rsidR="007337CA" w:rsidRPr="006572C1" w:rsidRDefault="007337CA" w:rsidP="00BE236F">
            <w:pPr>
              <w:mirrorIndents/>
              <w:rPr>
                <w:rFonts w:ascii="Arial" w:hAnsi="Arial" w:cs="Arial"/>
                <w:i/>
                <w:sz w:val="22"/>
                <w:szCs w:val="22"/>
              </w:rPr>
            </w:pPr>
            <w:r w:rsidRPr="006572C1">
              <w:rPr>
                <w:rFonts w:ascii="Arial" w:hAnsi="Arial" w:cs="Arial"/>
                <w:i/>
                <w:sz w:val="22"/>
                <w:szCs w:val="22"/>
              </w:rPr>
              <w:t xml:space="preserve">The Department of </w:t>
            </w:r>
            <w:r w:rsidR="00CC4724">
              <w:rPr>
                <w:rFonts w:ascii="Arial" w:hAnsi="Arial" w:cs="Arial"/>
                <w:i/>
                <w:sz w:val="22"/>
                <w:szCs w:val="22"/>
              </w:rPr>
              <w:t xml:space="preserve">Treasury and </w:t>
            </w:r>
            <w:r w:rsidRPr="006572C1">
              <w:rPr>
                <w:rFonts w:ascii="Arial" w:hAnsi="Arial" w:cs="Arial"/>
                <w:i/>
                <w:sz w:val="22"/>
                <w:szCs w:val="22"/>
              </w:rPr>
              <w:t xml:space="preserve">Finance </w:t>
            </w:r>
            <w:r w:rsidRPr="006572C1">
              <w:rPr>
                <w:rFonts w:ascii="Arial" w:hAnsi="Arial" w:cs="Arial"/>
                <w:b/>
                <w:i/>
                <w:sz w:val="22"/>
                <w:szCs w:val="22"/>
              </w:rPr>
              <w:t>must</w:t>
            </w:r>
            <w:r w:rsidRPr="006572C1">
              <w:rPr>
                <w:rFonts w:ascii="Arial" w:hAnsi="Arial" w:cs="Arial"/>
                <w:i/>
                <w:sz w:val="22"/>
                <w:szCs w:val="22"/>
              </w:rPr>
              <w:t xml:space="preserve"> be advised of the reasons for the alternative arrangements</w:t>
            </w:r>
          </w:p>
        </w:tc>
        <w:tc>
          <w:tcPr>
            <w:tcW w:w="3499" w:type="pct"/>
            <w:gridSpan w:val="4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8C0C067" w14:textId="77777777" w:rsidR="007337CA" w:rsidRPr="002629FC" w:rsidRDefault="007337CA" w:rsidP="00BE236F">
            <w:pPr>
              <w:mirrorIndent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1F6C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(Position title and/or classification authorised or delegated the authority)"/>
                  </w:textInput>
                </w:ffData>
              </w:fldChar>
            </w:r>
            <w:r w:rsidRPr="00C71F6C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C71F6C">
              <w:rPr>
                <w:rFonts w:ascii="Arial" w:hAnsi="Arial" w:cs="Arial"/>
                <w:bCs/>
                <w:sz w:val="22"/>
                <w:szCs w:val="22"/>
              </w:rPr>
            </w:r>
            <w:r w:rsidRPr="00C71F6C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C71F6C">
              <w:rPr>
                <w:rFonts w:ascii="Arial" w:hAnsi="Arial" w:cs="Arial"/>
                <w:bCs/>
                <w:sz w:val="22"/>
                <w:szCs w:val="22"/>
              </w:rPr>
              <w:t>(Position title and/or classification authorised or delegated the authority)</w:t>
            </w:r>
            <w:r w:rsidRPr="00C71F6C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E826A5" w14:paraId="1D9C68DC" w14:textId="77777777" w:rsidTr="00160C64">
        <w:trPr>
          <w:trHeight w:val="907"/>
          <w:jc w:val="center"/>
        </w:trPr>
        <w:tc>
          <w:tcPr>
            <w:tcW w:w="1501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B10F37" w14:textId="0B57B759" w:rsidR="00E826A5" w:rsidRDefault="00E826A5" w:rsidP="00BE236F">
            <w:pPr>
              <w:mirrorIndents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F9 (2) (b) – Approval of the application for an exemption from the Project Bank Account requirements from the </w:t>
            </w:r>
            <w:r w:rsidR="00EA0D1F" w:rsidRPr="00EA0D1F">
              <w:rPr>
                <w:rFonts w:ascii="Arial" w:hAnsi="Arial" w:cs="Arial"/>
                <w:sz w:val="22"/>
                <w:szCs w:val="22"/>
              </w:rPr>
              <w:t xml:space="preserve">Assistant Under Treasurer – Procurement Policy and Strategy, Department of Treasury and </w:t>
            </w:r>
            <w:r>
              <w:rPr>
                <w:rFonts w:ascii="Arial" w:hAnsi="Arial" w:cs="Arial"/>
                <w:sz w:val="22"/>
                <w:szCs w:val="22"/>
              </w:rPr>
              <w:t>Finance</w:t>
            </w:r>
          </w:p>
        </w:tc>
        <w:tc>
          <w:tcPr>
            <w:tcW w:w="3499" w:type="pct"/>
            <w:gridSpan w:val="4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A18C9E" w14:textId="77777777" w:rsidR="00E826A5" w:rsidRPr="005502D6" w:rsidRDefault="00E826A5" w:rsidP="00BE236F">
            <w:pPr>
              <w:mirrorIndents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71F6C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(Position title and/or classification authorised or delegated the authority)"/>
                  </w:textInput>
                </w:ffData>
              </w:fldChar>
            </w:r>
            <w:r w:rsidRPr="00C71F6C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C71F6C">
              <w:rPr>
                <w:rFonts w:ascii="Arial" w:hAnsi="Arial" w:cs="Arial"/>
                <w:bCs/>
                <w:sz w:val="22"/>
                <w:szCs w:val="22"/>
              </w:rPr>
            </w:r>
            <w:r w:rsidRPr="00C71F6C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C71F6C">
              <w:rPr>
                <w:rFonts w:ascii="Arial" w:hAnsi="Arial" w:cs="Arial"/>
                <w:bCs/>
                <w:sz w:val="22"/>
                <w:szCs w:val="22"/>
              </w:rPr>
              <w:t>(Position title and/or classification authorised or delegated the authority)</w:t>
            </w:r>
            <w:r w:rsidRPr="00C71F6C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</w:tbl>
    <w:p w14:paraId="068FB9E2" w14:textId="08640FBA" w:rsidR="00CE2C9B" w:rsidRDefault="00CE2C9B">
      <w:pPr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6803"/>
        <w:gridCol w:w="3966"/>
        <w:gridCol w:w="3966"/>
        <w:gridCol w:w="3966"/>
        <w:gridCol w:w="3961"/>
      </w:tblGrid>
      <w:tr w:rsidR="002C7E80" w:rsidRPr="007778BE" w14:paraId="2F48B55C" w14:textId="77777777" w:rsidTr="00160C64">
        <w:trPr>
          <w:trHeight w:val="567"/>
          <w:tblHeader/>
          <w:jc w:val="center"/>
        </w:trPr>
        <w:tc>
          <w:tcPr>
            <w:tcW w:w="150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37C7D1D" w14:textId="77777777" w:rsidR="002C7E80" w:rsidRPr="007778BE" w:rsidRDefault="002C7E80" w:rsidP="002C7E80">
            <w:pPr>
              <w:pStyle w:val="Heading2"/>
              <w:mirrorIndents/>
              <w:jc w:val="left"/>
            </w:pPr>
          </w:p>
        </w:tc>
        <w:tc>
          <w:tcPr>
            <w:tcW w:w="3499" w:type="pct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9D863D0" w14:textId="77777777" w:rsidR="002C7E80" w:rsidRDefault="002C7E80" w:rsidP="002C7E80">
            <w:pPr>
              <w:mirrorIndents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Total Estimated Value of the </w:t>
            </w:r>
            <w:r w:rsidRPr="007778BE">
              <w:rPr>
                <w:rFonts w:ascii="Arial" w:hAnsi="Arial" w:cs="Arial"/>
                <w:b/>
                <w:bCs/>
              </w:rPr>
              <w:t>Procurement</w:t>
            </w:r>
          </w:p>
          <w:p w14:paraId="5D7A1371" w14:textId="77777777" w:rsidR="002C7E80" w:rsidRPr="007778BE" w:rsidRDefault="002C7E80" w:rsidP="002C7E80">
            <w:pPr>
              <w:mirrorIndents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(including any extension options and GST)</w:t>
            </w:r>
          </w:p>
        </w:tc>
      </w:tr>
      <w:tr w:rsidR="002C7E80" w:rsidRPr="007778BE" w14:paraId="033440CA" w14:textId="77777777" w:rsidTr="00160C64">
        <w:trPr>
          <w:trHeight w:val="567"/>
          <w:tblHeader/>
          <w:jc w:val="center"/>
        </w:trPr>
        <w:tc>
          <w:tcPr>
            <w:tcW w:w="150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3626610" w14:textId="62844B85" w:rsidR="002C7E80" w:rsidRPr="007778BE" w:rsidRDefault="002C7E80" w:rsidP="00B039EB">
            <w:pPr>
              <w:pStyle w:val="Heading2"/>
              <w:mirrorIndents/>
              <w:jc w:val="left"/>
            </w:pPr>
            <w:r>
              <w:t>Procurement Rule</w:t>
            </w:r>
            <w:r w:rsidR="00912200">
              <w:t>s</w:t>
            </w:r>
            <w:r w:rsidR="00B039EB">
              <w:t xml:space="preserve"> Approvals</w:t>
            </w:r>
          </w:p>
        </w:tc>
        <w:tc>
          <w:tcPr>
            <w:tcW w:w="875" w:type="pct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0F22CE8" w14:textId="77777777" w:rsidR="002C7E80" w:rsidRPr="007778BE" w:rsidRDefault="002C7E80" w:rsidP="002C7E80">
            <w:pPr>
              <w:mirrorIndents/>
              <w:jc w:val="center"/>
              <w:rPr>
                <w:rFonts w:ascii="Arial" w:hAnsi="Arial" w:cs="Arial"/>
                <w:b/>
                <w:bCs/>
              </w:rPr>
            </w:pPr>
            <w:r w:rsidRPr="007778BE">
              <w:rPr>
                <w:rFonts w:ascii="Arial" w:hAnsi="Arial" w:cs="Arial"/>
                <w:b/>
                <w:bCs/>
              </w:rPr>
              <w:t>Up to</w:t>
            </w:r>
            <w:r w:rsidRPr="007778BE">
              <w:rPr>
                <w:bCs/>
              </w:rPr>
              <w:t xml:space="preserve"> </w:t>
            </w:r>
            <w:r w:rsidRPr="007778BE">
              <w:rPr>
                <w:rFonts w:ascii="Arial" w:hAnsi="Arial" w:cs="Arial"/>
                <w:b/>
                <w:bCs/>
              </w:rPr>
              <w:t>$50,000</w:t>
            </w:r>
          </w:p>
        </w:tc>
        <w:tc>
          <w:tcPr>
            <w:tcW w:w="87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5B1A9DB" w14:textId="77777777" w:rsidR="002C7E80" w:rsidRPr="007778BE" w:rsidRDefault="002C7E80" w:rsidP="002C7E80">
            <w:pPr>
              <w:mirrorIndents/>
              <w:jc w:val="center"/>
              <w:rPr>
                <w:rFonts w:ascii="Arial" w:hAnsi="Arial" w:cs="Arial"/>
                <w:b/>
                <w:bCs/>
              </w:rPr>
            </w:pPr>
            <w:r w:rsidRPr="007778BE">
              <w:rPr>
                <w:rFonts w:ascii="Arial" w:hAnsi="Arial" w:cs="Arial"/>
                <w:b/>
                <w:bCs/>
              </w:rPr>
              <w:t>$50,000 up to $250,000</w:t>
            </w:r>
          </w:p>
        </w:tc>
        <w:tc>
          <w:tcPr>
            <w:tcW w:w="87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BCE0DC7" w14:textId="77777777" w:rsidR="002C7E80" w:rsidRPr="007778BE" w:rsidRDefault="002C7E80" w:rsidP="002C7E80">
            <w:pPr>
              <w:mirrorIndents/>
              <w:jc w:val="center"/>
              <w:rPr>
                <w:rFonts w:ascii="Arial" w:hAnsi="Arial" w:cs="Arial"/>
                <w:b/>
                <w:bCs/>
              </w:rPr>
            </w:pPr>
            <w:r w:rsidRPr="007778BE">
              <w:rPr>
                <w:rFonts w:ascii="Arial" w:hAnsi="Arial" w:cs="Arial"/>
                <w:b/>
                <w:bCs/>
              </w:rPr>
              <w:t>$250,000 up to $5m</w:t>
            </w:r>
          </w:p>
        </w:tc>
        <w:tc>
          <w:tcPr>
            <w:tcW w:w="87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AF34F41" w14:textId="77777777" w:rsidR="002C7E80" w:rsidRPr="007778BE" w:rsidRDefault="002C7E80" w:rsidP="002C7E80">
            <w:pPr>
              <w:mirrorIndents/>
              <w:jc w:val="center"/>
              <w:rPr>
                <w:rFonts w:ascii="Arial" w:hAnsi="Arial" w:cs="Arial"/>
                <w:b/>
                <w:bCs/>
              </w:rPr>
            </w:pPr>
            <w:r w:rsidRPr="007778BE">
              <w:rPr>
                <w:rFonts w:ascii="Arial" w:hAnsi="Arial" w:cs="Arial"/>
                <w:b/>
                <w:bCs/>
              </w:rPr>
              <w:t>$5m and above</w:t>
            </w:r>
          </w:p>
        </w:tc>
      </w:tr>
      <w:tr w:rsidR="002C7E80" w:rsidRPr="002629FC" w14:paraId="431DBB2C" w14:textId="77777777" w:rsidTr="00160C64">
        <w:trPr>
          <w:trHeight w:val="907"/>
          <w:jc w:val="center"/>
        </w:trPr>
        <w:tc>
          <w:tcPr>
            <w:tcW w:w="1501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6A64680" w14:textId="3F218ACD" w:rsidR="002C7E80" w:rsidRDefault="002C7E80" w:rsidP="002C7E80">
            <w:pPr>
              <w:mirrorIndents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C2.2 </w:t>
            </w:r>
            <w:r w:rsidR="006B418A">
              <w:rPr>
                <w:rFonts w:ascii="Arial" w:hAnsi="Arial" w:cs="Arial"/>
                <w:sz w:val="22"/>
                <w:szCs w:val="22"/>
              </w:rPr>
              <w:t xml:space="preserve">(1) </w:t>
            </w:r>
            <w:r>
              <w:rPr>
                <w:rFonts w:ascii="Arial" w:hAnsi="Arial" w:cs="Arial"/>
                <w:sz w:val="22"/>
                <w:szCs w:val="22"/>
              </w:rPr>
              <w:t xml:space="preserve">(b) (i) – Approval to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submit an application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to the Department of </w:t>
            </w:r>
            <w:r w:rsidR="00EA0D1F">
              <w:rPr>
                <w:rFonts w:ascii="Arial" w:hAnsi="Arial" w:cs="Arial"/>
                <w:sz w:val="22"/>
                <w:szCs w:val="22"/>
              </w:rPr>
              <w:t xml:space="preserve">Treasury and </w:t>
            </w:r>
            <w:r>
              <w:rPr>
                <w:rFonts w:ascii="Arial" w:hAnsi="Arial" w:cs="Arial"/>
                <w:sz w:val="22"/>
                <w:szCs w:val="22"/>
              </w:rPr>
              <w:t>Finance</w:t>
            </w:r>
            <w:r w:rsidR="00841EA0">
              <w:rPr>
                <w:rFonts w:ascii="Arial" w:hAnsi="Arial" w:cs="Arial"/>
                <w:sz w:val="22"/>
                <w:szCs w:val="22"/>
              </w:rPr>
              <w:t xml:space="preserve"> (or </w:t>
            </w:r>
            <w:r w:rsidR="00841EA0" w:rsidRPr="00841EA0">
              <w:rPr>
                <w:rFonts w:ascii="Arial" w:hAnsi="Arial" w:cs="Arial" w:hint="cs"/>
                <w:sz w:val="22"/>
                <w:szCs w:val="22"/>
              </w:rPr>
              <w:t xml:space="preserve">in the case of </w:t>
            </w:r>
            <w:r w:rsidR="00C71286">
              <w:rPr>
                <w:rFonts w:ascii="Arial" w:hAnsi="Arial" w:cs="Arial"/>
                <w:sz w:val="22"/>
                <w:szCs w:val="22"/>
              </w:rPr>
              <w:t>Common Use Arrangements (</w:t>
            </w:r>
            <w:r w:rsidR="00841EA0" w:rsidRPr="00841EA0">
              <w:rPr>
                <w:rFonts w:ascii="Arial" w:hAnsi="Arial" w:cs="Arial" w:hint="cs"/>
                <w:sz w:val="22"/>
                <w:szCs w:val="22"/>
              </w:rPr>
              <w:t>CUAs</w:t>
            </w:r>
            <w:r w:rsidR="00C71286">
              <w:rPr>
                <w:rFonts w:ascii="Arial" w:hAnsi="Arial" w:cs="Arial"/>
                <w:sz w:val="22"/>
                <w:szCs w:val="22"/>
              </w:rPr>
              <w:t>)</w:t>
            </w:r>
            <w:r w:rsidR="00841EA0" w:rsidRPr="00841EA0">
              <w:rPr>
                <w:rFonts w:ascii="Arial" w:hAnsi="Arial" w:cs="Arial" w:hint="cs"/>
                <w:sz w:val="22"/>
                <w:szCs w:val="22"/>
              </w:rPr>
              <w:t xml:space="preserve"> relating to state fleet, </w:t>
            </w:r>
            <w:r w:rsidR="00841EA0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="00841EA0" w:rsidRPr="00841EA0">
              <w:rPr>
                <w:rFonts w:ascii="Arial" w:hAnsi="Arial" w:cs="Arial" w:hint="cs"/>
                <w:sz w:val="22"/>
                <w:szCs w:val="22"/>
              </w:rPr>
              <w:t>the Department of Housing and Works</w:t>
            </w:r>
            <w:r w:rsidR="00841EA0">
              <w:rPr>
                <w:rFonts w:ascii="Arial" w:hAnsi="Arial" w:cs="Arial"/>
                <w:sz w:val="22"/>
                <w:szCs w:val="22"/>
              </w:rPr>
              <w:t>)</w:t>
            </w:r>
            <w:r>
              <w:rPr>
                <w:rFonts w:ascii="Arial" w:hAnsi="Arial" w:cs="Arial"/>
                <w:sz w:val="22"/>
                <w:szCs w:val="22"/>
              </w:rPr>
              <w:t xml:space="preserve"> to purchase outside of a mandatory</w:t>
            </w:r>
            <w:r w:rsidR="00C71286">
              <w:rPr>
                <w:rFonts w:ascii="Arial" w:hAnsi="Arial" w:cs="Arial"/>
                <w:sz w:val="22"/>
                <w:szCs w:val="22"/>
              </w:rPr>
              <w:t xml:space="preserve"> CUA</w:t>
            </w:r>
          </w:p>
        </w:tc>
        <w:tc>
          <w:tcPr>
            <w:tcW w:w="875" w:type="pct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EB4A0F" w14:textId="77777777" w:rsidR="002C7E80" w:rsidRPr="00600890" w:rsidRDefault="002C7E80" w:rsidP="002C7E80">
            <w:pPr>
              <w:mirrorIndents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90D9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(Position title and/or classification authorised or delegated the authority)"/>
                  </w:textInput>
                </w:ffData>
              </w:fldChar>
            </w:r>
            <w:r w:rsidRPr="00590D9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90D97">
              <w:rPr>
                <w:rFonts w:ascii="Arial" w:hAnsi="Arial" w:cs="Arial"/>
                <w:sz w:val="22"/>
                <w:szCs w:val="22"/>
              </w:rPr>
            </w:r>
            <w:r w:rsidRPr="00590D9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90D97">
              <w:rPr>
                <w:rFonts w:ascii="Arial" w:hAnsi="Arial" w:cs="Arial"/>
                <w:noProof/>
                <w:sz w:val="22"/>
                <w:szCs w:val="22"/>
              </w:rPr>
              <w:t>(Position title and/or classification authorised or delegated the authority)</w:t>
            </w:r>
            <w:r w:rsidRPr="00590D9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7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84FCB3" w14:textId="77777777" w:rsidR="002C7E80" w:rsidRPr="002629FC" w:rsidRDefault="002C7E80" w:rsidP="002C7E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0D9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(Position title and/or classification authorised or delegated the authority)"/>
                  </w:textInput>
                </w:ffData>
              </w:fldChar>
            </w:r>
            <w:r w:rsidRPr="00590D9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90D97">
              <w:rPr>
                <w:rFonts w:ascii="Arial" w:hAnsi="Arial" w:cs="Arial"/>
                <w:sz w:val="22"/>
                <w:szCs w:val="22"/>
              </w:rPr>
            </w:r>
            <w:r w:rsidRPr="00590D9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90D97">
              <w:rPr>
                <w:rFonts w:ascii="Arial" w:hAnsi="Arial" w:cs="Arial"/>
                <w:noProof/>
                <w:sz w:val="22"/>
                <w:szCs w:val="22"/>
              </w:rPr>
              <w:t>(Position title and/or classification authorised or delegated the authority)</w:t>
            </w:r>
            <w:r w:rsidRPr="00590D9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7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F591F" w14:textId="77777777" w:rsidR="002C7E80" w:rsidRPr="002629FC" w:rsidRDefault="002C7E80" w:rsidP="002C7E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0D9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(Position title and/or classification authorised or delegated the authority)"/>
                  </w:textInput>
                </w:ffData>
              </w:fldChar>
            </w:r>
            <w:r w:rsidRPr="00590D9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90D97">
              <w:rPr>
                <w:rFonts w:ascii="Arial" w:hAnsi="Arial" w:cs="Arial"/>
                <w:sz w:val="22"/>
                <w:szCs w:val="22"/>
              </w:rPr>
            </w:r>
            <w:r w:rsidRPr="00590D9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90D97">
              <w:rPr>
                <w:rFonts w:ascii="Arial" w:hAnsi="Arial" w:cs="Arial"/>
                <w:noProof/>
                <w:sz w:val="22"/>
                <w:szCs w:val="22"/>
              </w:rPr>
              <w:t>(Position title and/or classification authorised or delegated the authority)</w:t>
            </w:r>
            <w:r w:rsidRPr="00590D9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7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F6AE69B" w14:textId="77777777" w:rsidR="002C7E80" w:rsidRPr="002629FC" w:rsidRDefault="002C7E80" w:rsidP="002C7E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0D9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(Position title and/or classification authorised or delegated the authority)"/>
                  </w:textInput>
                </w:ffData>
              </w:fldChar>
            </w:r>
            <w:r w:rsidRPr="00590D9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90D97">
              <w:rPr>
                <w:rFonts w:ascii="Arial" w:hAnsi="Arial" w:cs="Arial"/>
                <w:sz w:val="22"/>
                <w:szCs w:val="22"/>
              </w:rPr>
            </w:r>
            <w:r w:rsidRPr="00590D9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90D97">
              <w:rPr>
                <w:rFonts w:ascii="Arial" w:hAnsi="Arial" w:cs="Arial"/>
                <w:noProof/>
                <w:sz w:val="22"/>
                <w:szCs w:val="22"/>
              </w:rPr>
              <w:t>(Position title and/or classification authorised or delegated the authority)</w:t>
            </w:r>
            <w:r w:rsidRPr="00590D9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C7E80" w:rsidRPr="002629FC" w14:paraId="2AC5E4FD" w14:textId="77777777" w:rsidTr="00160C64">
        <w:trPr>
          <w:trHeight w:val="907"/>
          <w:jc w:val="center"/>
        </w:trPr>
        <w:tc>
          <w:tcPr>
            <w:tcW w:w="15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94C4427" w14:textId="36852A92" w:rsidR="002C7E80" w:rsidRDefault="002C7E80" w:rsidP="002C7E80">
            <w:pPr>
              <w:mirrorIndents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C2.2 </w:t>
            </w:r>
            <w:r w:rsidR="006B418A">
              <w:rPr>
                <w:rFonts w:ascii="Arial" w:hAnsi="Arial" w:cs="Arial"/>
                <w:sz w:val="22"/>
                <w:szCs w:val="22"/>
              </w:rPr>
              <w:t xml:space="preserve">(1) </w:t>
            </w:r>
            <w:r>
              <w:rPr>
                <w:rFonts w:ascii="Arial" w:hAnsi="Arial" w:cs="Arial"/>
                <w:sz w:val="22"/>
                <w:szCs w:val="22"/>
              </w:rPr>
              <w:t>(c) – Approval of alternative arrangements when not purchasing from a mandatory State agency led Standing Offer</w:t>
            </w:r>
          </w:p>
        </w:tc>
        <w:tc>
          <w:tcPr>
            <w:tcW w:w="87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DF8AF3" w14:textId="77777777" w:rsidR="002C7E80" w:rsidRPr="00BA67FF" w:rsidRDefault="002C7E80" w:rsidP="002C7E80">
            <w:pPr>
              <w:mirrorIndent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0D9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(Position title and/or classification authorised or delegated the authority)"/>
                  </w:textInput>
                </w:ffData>
              </w:fldChar>
            </w:r>
            <w:r w:rsidRPr="00590D9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90D97">
              <w:rPr>
                <w:rFonts w:ascii="Arial" w:hAnsi="Arial" w:cs="Arial"/>
                <w:sz w:val="22"/>
                <w:szCs w:val="22"/>
              </w:rPr>
            </w:r>
            <w:r w:rsidRPr="00590D9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90D97">
              <w:rPr>
                <w:rFonts w:ascii="Arial" w:hAnsi="Arial" w:cs="Arial"/>
                <w:sz w:val="22"/>
                <w:szCs w:val="22"/>
              </w:rPr>
              <w:t>(Position title and/or classification authorised or delegated the authority)</w:t>
            </w:r>
            <w:r w:rsidRPr="00590D9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E24CA3" w14:textId="77777777" w:rsidR="002C7E80" w:rsidRPr="002629FC" w:rsidRDefault="002C7E80" w:rsidP="002C7E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0D9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(Position title and/or classification authorised or delegated the authority)"/>
                  </w:textInput>
                </w:ffData>
              </w:fldChar>
            </w:r>
            <w:r w:rsidRPr="00590D9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90D97">
              <w:rPr>
                <w:rFonts w:ascii="Arial" w:hAnsi="Arial" w:cs="Arial"/>
                <w:sz w:val="22"/>
                <w:szCs w:val="22"/>
              </w:rPr>
            </w:r>
            <w:r w:rsidRPr="00590D9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90D97">
              <w:rPr>
                <w:rFonts w:ascii="Arial" w:hAnsi="Arial" w:cs="Arial"/>
                <w:sz w:val="22"/>
                <w:szCs w:val="22"/>
              </w:rPr>
              <w:t>(Position title and/or classification authorised or delegated the authority)</w:t>
            </w:r>
            <w:r w:rsidRPr="00590D9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30A8A" w14:textId="77777777" w:rsidR="002C7E80" w:rsidRPr="002629FC" w:rsidRDefault="002C7E80" w:rsidP="002C7E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0D9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(Position title and/or classification authorised or delegated the authority)"/>
                  </w:textInput>
                </w:ffData>
              </w:fldChar>
            </w:r>
            <w:r w:rsidRPr="00590D9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90D97">
              <w:rPr>
                <w:rFonts w:ascii="Arial" w:hAnsi="Arial" w:cs="Arial"/>
                <w:sz w:val="22"/>
                <w:szCs w:val="22"/>
              </w:rPr>
            </w:r>
            <w:r w:rsidRPr="00590D9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90D97">
              <w:rPr>
                <w:rFonts w:ascii="Arial" w:hAnsi="Arial" w:cs="Arial"/>
                <w:sz w:val="22"/>
                <w:szCs w:val="22"/>
              </w:rPr>
              <w:t>(Position title and/or classification authorised or delegated the authority)</w:t>
            </w:r>
            <w:r w:rsidRPr="00590D9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8D83DC1" w14:textId="77777777" w:rsidR="002C7E80" w:rsidRPr="002629FC" w:rsidRDefault="002C7E80" w:rsidP="002C7E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0D9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(Position title and/or classification authorised or delegated the authority)"/>
                  </w:textInput>
                </w:ffData>
              </w:fldChar>
            </w:r>
            <w:r w:rsidRPr="00590D9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90D97">
              <w:rPr>
                <w:rFonts w:ascii="Arial" w:hAnsi="Arial" w:cs="Arial"/>
                <w:sz w:val="22"/>
                <w:szCs w:val="22"/>
              </w:rPr>
            </w:r>
            <w:r w:rsidRPr="00590D9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90D97">
              <w:rPr>
                <w:rFonts w:ascii="Arial" w:hAnsi="Arial" w:cs="Arial"/>
                <w:sz w:val="22"/>
                <w:szCs w:val="22"/>
              </w:rPr>
              <w:t>(Position title and/or classification authorised or delegated the authority)</w:t>
            </w:r>
            <w:r w:rsidRPr="00590D9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62AB0" w:rsidRPr="002629FC" w14:paraId="66E9EF80" w14:textId="77777777" w:rsidTr="00160C64">
        <w:trPr>
          <w:trHeight w:val="907"/>
          <w:jc w:val="center"/>
        </w:trPr>
        <w:tc>
          <w:tcPr>
            <w:tcW w:w="1501" w:type="pct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1939310" w14:textId="1FBA0331" w:rsidR="00162AB0" w:rsidRDefault="00162AB0" w:rsidP="008B194F">
            <w:pPr>
              <w:mirrorIndents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C2.4 </w:t>
            </w:r>
            <w:r w:rsidR="005D5BF3">
              <w:rPr>
                <w:rFonts w:ascii="Arial" w:hAnsi="Arial" w:cs="Arial"/>
                <w:sz w:val="22"/>
                <w:szCs w:val="22"/>
              </w:rPr>
              <w:t xml:space="preserve">(1) </w:t>
            </w:r>
            <w:r>
              <w:rPr>
                <w:rFonts w:ascii="Arial" w:hAnsi="Arial" w:cs="Arial"/>
                <w:sz w:val="22"/>
                <w:szCs w:val="22"/>
              </w:rPr>
              <w:t xml:space="preserve">– Approval to seek </w:t>
            </w:r>
            <w:r w:rsidR="005D5BF3">
              <w:rPr>
                <w:rFonts w:ascii="Arial" w:hAnsi="Arial" w:cs="Arial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sz w:val="22"/>
                <w:szCs w:val="22"/>
              </w:rPr>
              <w:t xml:space="preserve">Department of </w:t>
            </w:r>
            <w:r w:rsidR="009A7CDF">
              <w:rPr>
                <w:rFonts w:ascii="Arial" w:hAnsi="Arial" w:cs="Arial"/>
                <w:sz w:val="22"/>
                <w:szCs w:val="22"/>
              </w:rPr>
              <w:t xml:space="preserve">Treasury and </w:t>
            </w:r>
            <w:r>
              <w:rPr>
                <w:rFonts w:ascii="Arial" w:hAnsi="Arial" w:cs="Arial"/>
                <w:sz w:val="22"/>
                <w:szCs w:val="22"/>
              </w:rPr>
              <w:t>Finance</w:t>
            </w:r>
            <w:r w:rsidR="00C2065B">
              <w:rPr>
                <w:rFonts w:ascii="Arial" w:hAnsi="Arial" w:cs="Arial"/>
                <w:sz w:val="22"/>
                <w:szCs w:val="22"/>
              </w:rPr>
              <w:t>’s</w:t>
            </w:r>
            <w:r>
              <w:rPr>
                <w:rFonts w:ascii="Arial" w:hAnsi="Arial" w:cs="Arial"/>
                <w:sz w:val="22"/>
                <w:szCs w:val="22"/>
              </w:rPr>
              <w:t xml:space="preserve"> approval </w:t>
            </w:r>
            <w:r w:rsidR="008B194F">
              <w:rPr>
                <w:rFonts w:ascii="Arial" w:hAnsi="Arial" w:cs="Arial"/>
                <w:sz w:val="22"/>
                <w:szCs w:val="22"/>
              </w:rPr>
              <w:t>for</w:t>
            </w:r>
            <w:r w:rsidR="00C2065B">
              <w:rPr>
                <w:rFonts w:ascii="Arial" w:hAnsi="Arial" w:cs="Arial"/>
                <w:sz w:val="22"/>
                <w:szCs w:val="22"/>
              </w:rPr>
              <w:t xml:space="preserve"> one of the following types of</w:t>
            </w:r>
            <w:r w:rsidR="008B194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Cooperative Procurement </w:t>
            </w:r>
            <w:r w:rsidR="008B194F">
              <w:rPr>
                <w:rFonts w:ascii="Arial" w:hAnsi="Arial" w:cs="Arial"/>
                <w:sz w:val="22"/>
                <w:szCs w:val="22"/>
              </w:rPr>
              <w:t>Arrangement</w:t>
            </w:r>
            <w:r w:rsidR="00C2065B">
              <w:rPr>
                <w:rFonts w:ascii="Arial" w:hAnsi="Arial" w:cs="Arial"/>
                <w:sz w:val="22"/>
                <w:szCs w:val="22"/>
              </w:rPr>
              <w:t>s</w:t>
            </w:r>
            <w:r w:rsidR="00176D63">
              <w:rPr>
                <w:rFonts w:ascii="Arial" w:hAnsi="Arial" w:cs="Arial"/>
                <w:sz w:val="22"/>
                <w:szCs w:val="22"/>
              </w:rPr>
              <w:t xml:space="preserve"> (CPA)</w:t>
            </w:r>
            <w:r w:rsidR="008B194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499" w:type="pct"/>
            <w:gridSpan w:val="4"/>
            <w:tcBorders>
              <w:top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2A0041D2" w14:textId="705B957E" w:rsidR="00162AB0" w:rsidRPr="002629FC" w:rsidRDefault="00162AB0" w:rsidP="002C7E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2AB0" w:rsidRPr="002629FC" w14:paraId="2A4267C7" w14:textId="77777777" w:rsidTr="00160C64">
        <w:trPr>
          <w:trHeight w:val="907"/>
          <w:jc w:val="center"/>
        </w:trPr>
        <w:tc>
          <w:tcPr>
            <w:tcW w:w="150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0962C8A" w14:textId="7FD98173" w:rsidR="008B194F" w:rsidRDefault="008B194F" w:rsidP="008B194F">
            <w:pPr>
              <w:pStyle w:val="ListParagraph"/>
              <w:numPr>
                <w:ilvl w:val="0"/>
                <w:numId w:val="7"/>
              </w:numPr>
              <w:mirrorIndents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Multi-User Arrangement</w:t>
            </w:r>
            <w:r w:rsidR="00C2065B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40A5367F" w14:textId="7E95EBF1" w:rsidR="00162AB0" w:rsidRPr="008B194F" w:rsidRDefault="008B194F" w:rsidP="00176D63">
            <w:pPr>
              <w:ind w:left="360"/>
              <w:mirrorIndents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Approval to </w:t>
            </w:r>
            <w:r w:rsidR="00162AB0" w:rsidRPr="008B194F">
              <w:rPr>
                <w:rFonts w:ascii="Arial" w:hAnsi="Arial" w:cs="Arial"/>
                <w:sz w:val="22"/>
                <w:szCs w:val="22"/>
              </w:rPr>
              <w:t xml:space="preserve">establish </w:t>
            </w:r>
            <w:r>
              <w:rPr>
                <w:rFonts w:ascii="Arial" w:hAnsi="Arial" w:cs="Arial"/>
                <w:sz w:val="22"/>
                <w:szCs w:val="22"/>
              </w:rPr>
              <w:t xml:space="preserve">or to vary to allow </w:t>
            </w:r>
            <w:r w:rsidR="008E11D3">
              <w:rPr>
                <w:rFonts w:ascii="Arial" w:hAnsi="Arial" w:cs="Arial"/>
                <w:sz w:val="22"/>
                <w:szCs w:val="22"/>
              </w:rPr>
              <w:t>additional entities</w:t>
            </w:r>
            <w:r>
              <w:rPr>
                <w:rFonts w:ascii="Arial" w:hAnsi="Arial" w:cs="Arial"/>
                <w:sz w:val="22"/>
                <w:szCs w:val="22"/>
              </w:rPr>
              <w:t xml:space="preserve"> access</w:t>
            </w:r>
            <w:r w:rsidR="00EB1D59">
              <w:rPr>
                <w:rFonts w:ascii="Arial" w:hAnsi="Arial" w:cs="Arial"/>
                <w:sz w:val="22"/>
                <w:szCs w:val="22"/>
              </w:rPr>
              <w:t>. Also to establish a CPA to purchase from an Authorised Body’s Standing Offer</w:t>
            </w:r>
          </w:p>
        </w:tc>
        <w:tc>
          <w:tcPr>
            <w:tcW w:w="3499" w:type="pct"/>
            <w:gridSpan w:val="4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41AD23C7" w14:textId="77777777" w:rsidR="00162AB0" w:rsidRPr="002629FC" w:rsidRDefault="00162AB0" w:rsidP="00750E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0D9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(Position title and/or classification authorised or delegated the authority)"/>
                  </w:textInput>
                </w:ffData>
              </w:fldChar>
            </w:r>
            <w:r w:rsidRPr="00590D9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90D97">
              <w:rPr>
                <w:rFonts w:ascii="Arial" w:hAnsi="Arial" w:cs="Arial"/>
                <w:sz w:val="22"/>
                <w:szCs w:val="22"/>
              </w:rPr>
            </w:r>
            <w:r w:rsidRPr="00590D9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90D97">
              <w:rPr>
                <w:rFonts w:ascii="Arial" w:hAnsi="Arial" w:cs="Arial"/>
                <w:sz w:val="22"/>
                <w:szCs w:val="22"/>
              </w:rPr>
              <w:t>(Position title and/or classification authorised or delegated the authority)</w:t>
            </w:r>
            <w:r w:rsidRPr="00590D9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62AB0" w:rsidRPr="002629FC" w14:paraId="480C713C" w14:textId="77777777" w:rsidTr="00160C64">
        <w:trPr>
          <w:trHeight w:val="907"/>
          <w:jc w:val="center"/>
        </w:trPr>
        <w:tc>
          <w:tcPr>
            <w:tcW w:w="150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594D463" w14:textId="564819E1" w:rsidR="008B194F" w:rsidRDefault="008B194F" w:rsidP="008B194F">
            <w:pPr>
              <w:pStyle w:val="ListParagraph"/>
              <w:numPr>
                <w:ilvl w:val="0"/>
                <w:numId w:val="7"/>
              </w:numPr>
              <w:mirrorIndents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8B194F">
              <w:rPr>
                <w:rFonts w:ascii="Arial" w:hAnsi="Arial" w:cs="Arial"/>
                <w:sz w:val="22"/>
                <w:szCs w:val="22"/>
              </w:rPr>
              <w:t xml:space="preserve">istributor </w:t>
            </w: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8B194F">
              <w:rPr>
                <w:rFonts w:ascii="Arial" w:hAnsi="Arial" w:cs="Arial"/>
                <w:sz w:val="22"/>
                <w:szCs w:val="22"/>
              </w:rPr>
              <w:t>odel</w:t>
            </w:r>
            <w:r w:rsidR="00C2065B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4D43C4E5" w14:textId="401E5A90" w:rsidR="00162AB0" w:rsidRPr="008B194F" w:rsidRDefault="008B194F" w:rsidP="008B194F">
            <w:pPr>
              <w:ind w:left="360"/>
              <w:mirrorIndents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Approval to establish where</w:t>
            </w:r>
            <w:r w:rsidRPr="008B194F">
              <w:rPr>
                <w:rFonts w:ascii="Arial" w:hAnsi="Arial" w:cs="Arial"/>
                <w:sz w:val="22"/>
                <w:szCs w:val="22"/>
              </w:rPr>
              <w:t xml:space="preserve"> Authorised Bodies </w:t>
            </w:r>
            <w:r>
              <w:rPr>
                <w:rFonts w:ascii="Arial" w:hAnsi="Arial" w:cs="Arial"/>
                <w:sz w:val="22"/>
                <w:szCs w:val="22"/>
              </w:rPr>
              <w:t>will be</w:t>
            </w:r>
            <w:r w:rsidRPr="008B194F">
              <w:rPr>
                <w:rFonts w:ascii="Arial" w:hAnsi="Arial" w:cs="Arial"/>
                <w:sz w:val="22"/>
                <w:szCs w:val="22"/>
              </w:rPr>
              <w:t xml:space="preserve"> participants</w:t>
            </w:r>
          </w:p>
        </w:tc>
        <w:tc>
          <w:tcPr>
            <w:tcW w:w="3499" w:type="pct"/>
            <w:gridSpan w:val="4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527405B9" w14:textId="77777777" w:rsidR="00162AB0" w:rsidRPr="002629FC" w:rsidRDefault="00162AB0" w:rsidP="00750E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0D9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(Position title and/or classification authorised or delegated the authority)"/>
                  </w:textInput>
                </w:ffData>
              </w:fldChar>
            </w:r>
            <w:r w:rsidRPr="00590D9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90D97">
              <w:rPr>
                <w:rFonts w:ascii="Arial" w:hAnsi="Arial" w:cs="Arial"/>
                <w:sz w:val="22"/>
                <w:szCs w:val="22"/>
              </w:rPr>
            </w:r>
            <w:r w:rsidRPr="00590D9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90D97">
              <w:rPr>
                <w:rFonts w:ascii="Arial" w:hAnsi="Arial" w:cs="Arial"/>
                <w:sz w:val="22"/>
                <w:szCs w:val="22"/>
              </w:rPr>
              <w:t>(Position title and/or classification authorised or delegated the authority)</w:t>
            </w:r>
            <w:r w:rsidRPr="00590D9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62AB0" w:rsidRPr="002629FC" w14:paraId="78D9C483" w14:textId="77777777" w:rsidTr="00160C64">
        <w:trPr>
          <w:trHeight w:val="907"/>
          <w:jc w:val="center"/>
        </w:trPr>
        <w:tc>
          <w:tcPr>
            <w:tcW w:w="150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63D6312" w14:textId="2715A561" w:rsidR="00162AB0" w:rsidRDefault="008E11D3" w:rsidP="008B194F">
            <w:pPr>
              <w:pStyle w:val="ListParagraph"/>
              <w:numPr>
                <w:ilvl w:val="0"/>
                <w:numId w:val="7"/>
              </w:numPr>
              <w:mirrorIndents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Group Buying Arrangement</w:t>
            </w:r>
            <w:r w:rsidR="00C2065B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42823D60" w14:textId="03EBD2E3" w:rsidR="008E11D3" w:rsidRPr="008E11D3" w:rsidRDefault="008E11D3" w:rsidP="008E11D3">
            <w:pPr>
              <w:ind w:left="360"/>
              <w:mirrorIndents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Approval to establish where</w:t>
            </w:r>
            <w:r w:rsidRPr="008B194F">
              <w:rPr>
                <w:rFonts w:ascii="Arial" w:hAnsi="Arial" w:cs="Arial"/>
                <w:sz w:val="22"/>
                <w:szCs w:val="22"/>
              </w:rPr>
              <w:t xml:space="preserve"> Authorised Bodies </w:t>
            </w:r>
            <w:r>
              <w:rPr>
                <w:rFonts w:ascii="Arial" w:hAnsi="Arial" w:cs="Arial"/>
                <w:sz w:val="22"/>
                <w:szCs w:val="22"/>
              </w:rPr>
              <w:t>will be</w:t>
            </w:r>
            <w:r w:rsidRPr="008B194F">
              <w:rPr>
                <w:rFonts w:ascii="Arial" w:hAnsi="Arial" w:cs="Arial"/>
                <w:sz w:val="22"/>
                <w:szCs w:val="22"/>
              </w:rPr>
              <w:t xml:space="preserve"> participants</w:t>
            </w:r>
          </w:p>
        </w:tc>
        <w:tc>
          <w:tcPr>
            <w:tcW w:w="3499" w:type="pct"/>
            <w:gridSpan w:val="4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170368D7" w14:textId="77777777" w:rsidR="00162AB0" w:rsidRPr="002629FC" w:rsidRDefault="00162AB0" w:rsidP="00750E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0D9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(Position title and/or classification authorised or delegated the authority)"/>
                  </w:textInput>
                </w:ffData>
              </w:fldChar>
            </w:r>
            <w:r w:rsidRPr="00590D9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90D97">
              <w:rPr>
                <w:rFonts w:ascii="Arial" w:hAnsi="Arial" w:cs="Arial"/>
                <w:sz w:val="22"/>
                <w:szCs w:val="22"/>
              </w:rPr>
            </w:r>
            <w:r w:rsidRPr="00590D9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90D97">
              <w:rPr>
                <w:rFonts w:ascii="Arial" w:hAnsi="Arial" w:cs="Arial"/>
                <w:sz w:val="22"/>
                <w:szCs w:val="22"/>
              </w:rPr>
              <w:t>(Position title and/or classification authorised or delegated the authority)</w:t>
            </w:r>
            <w:r w:rsidRPr="00590D9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62AB0" w:rsidRPr="002629FC" w14:paraId="3A82F351" w14:textId="77777777" w:rsidTr="00160C64">
        <w:trPr>
          <w:trHeight w:val="907"/>
          <w:jc w:val="center"/>
        </w:trPr>
        <w:tc>
          <w:tcPr>
            <w:tcW w:w="15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795F604" w14:textId="77777777" w:rsidR="00162AB0" w:rsidRDefault="00162AB0" w:rsidP="002C7E80">
            <w:pPr>
              <w:mirrorIndents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C2.5 (1) – Approval for the establishment of a State-wide Standing Offer that is mandatory outside the metropolitan region</w:t>
            </w:r>
          </w:p>
        </w:tc>
        <w:tc>
          <w:tcPr>
            <w:tcW w:w="3499" w:type="pct"/>
            <w:gridSpan w:val="4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2F7E116" w14:textId="064278EB" w:rsidR="00162AB0" w:rsidRPr="002629FC" w:rsidRDefault="002918EA" w:rsidP="00162A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Accountable Authority)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(Accountable Authority)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C7E80" w14:paraId="0FB5594E" w14:textId="77777777" w:rsidTr="00160C64">
        <w:trPr>
          <w:trHeight w:val="907"/>
          <w:jc w:val="center"/>
        </w:trPr>
        <w:tc>
          <w:tcPr>
            <w:tcW w:w="15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DC8B838" w14:textId="399AD717" w:rsidR="002C7E80" w:rsidRDefault="002C7E80" w:rsidP="004C29A6">
            <w:pPr>
              <w:spacing w:after="60"/>
              <w:mirrorIndents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D2.4.A &amp; B – Approval to specify a Proprietary Product where no equivalent alternative will be considered.</w:t>
            </w:r>
          </w:p>
          <w:p w14:paraId="384FEEEC" w14:textId="3DA4BDA8" w:rsidR="002C7E80" w:rsidRPr="006572C1" w:rsidRDefault="002C7E80" w:rsidP="002C7E80">
            <w:pPr>
              <w:mirrorIndents/>
              <w:rPr>
                <w:rFonts w:ascii="Arial" w:hAnsi="Arial" w:cs="Arial"/>
                <w:i/>
                <w:sz w:val="22"/>
                <w:szCs w:val="22"/>
              </w:rPr>
            </w:pPr>
            <w:r w:rsidRPr="006572C1">
              <w:rPr>
                <w:rFonts w:ascii="Arial" w:hAnsi="Arial" w:cs="Arial"/>
                <w:i/>
                <w:sz w:val="22"/>
                <w:szCs w:val="22"/>
              </w:rPr>
              <w:t xml:space="preserve">For </w:t>
            </w:r>
            <w:r>
              <w:rPr>
                <w:rFonts w:ascii="Arial" w:hAnsi="Arial" w:cs="Arial"/>
                <w:i/>
                <w:sz w:val="22"/>
                <w:szCs w:val="22"/>
              </w:rPr>
              <w:t>C</w:t>
            </w:r>
            <w:r w:rsidRPr="006572C1">
              <w:rPr>
                <w:rFonts w:ascii="Arial" w:hAnsi="Arial" w:cs="Arial"/>
                <w:i/>
                <w:sz w:val="22"/>
                <w:szCs w:val="22"/>
              </w:rPr>
              <w:t xml:space="preserve">overed </w:t>
            </w:r>
            <w:r>
              <w:rPr>
                <w:rFonts w:ascii="Arial" w:hAnsi="Arial" w:cs="Arial"/>
                <w:i/>
                <w:sz w:val="22"/>
                <w:szCs w:val="22"/>
              </w:rPr>
              <w:t>P</w:t>
            </w:r>
            <w:r w:rsidRPr="006572C1">
              <w:rPr>
                <w:rFonts w:ascii="Arial" w:hAnsi="Arial" w:cs="Arial"/>
                <w:i/>
                <w:sz w:val="22"/>
                <w:szCs w:val="22"/>
              </w:rPr>
              <w:t>rocurements</w:t>
            </w:r>
            <w:r>
              <w:rPr>
                <w:rFonts w:ascii="Arial" w:hAnsi="Arial" w:cs="Arial"/>
                <w:i/>
                <w:sz w:val="22"/>
                <w:szCs w:val="22"/>
              </w:rPr>
              <w:t>,</w:t>
            </w:r>
            <w:r w:rsidRPr="006572C1">
              <w:rPr>
                <w:rFonts w:ascii="Arial" w:hAnsi="Arial" w:cs="Arial"/>
                <w:i/>
                <w:sz w:val="22"/>
                <w:szCs w:val="22"/>
              </w:rPr>
              <w:t xml:space="preserve"> advice </w:t>
            </w:r>
            <w:r w:rsidRPr="006572C1">
              <w:rPr>
                <w:rFonts w:ascii="Arial" w:hAnsi="Arial" w:cs="Arial"/>
                <w:b/>
                <w:i/>
                <w:sz w:val="22"/>
                <w:szCs w:val="22"/>
              </w:rPr>
              <w:t>must</w:t>
            </w:r>
            <w:r w:rsidRPr="006572C1">
              <w:rPr>
                <w:rFonts w:ascii="Arial" w:hAnsi="Arial" w:cs="Arial"/>
                <w:i/>
                <w:sz w:val="22"/>
                <w:szCs w:val="22"/>
              </w:rPr>
              <w:t xml:space="preserve"> be sought from the Department of </w:t>
            </w:r>
            <w:r w:rsidR="00D84E25">
              <w:rPr>
                <w:rFonts w:ascii="Arial" w:hAnsi="Arial" w:cs="Arial"/>
                <w:i/>
                <w:sz w:val="22"/>
                <w:szCs w:val="22"/>
              </w:rPr>
              <w:t xml:space="preserve">Housing and Works </w:t>
            </w:r>
            <w:r>
              <w:rPr>
                <w:rFonts w:ascii="Arial" w:hAnsi="Arial" w:cs="Arial"/>
                <w:i/>
                <w:sz w:val="22"/>
                <w:szCs w:val="22"/>
              </w:rPr>
              <w:t>prior to approval</w:t>
            </w:r>
          </w:p>
        </w:tc>
        <w:tc>
          <w:tcPr>
            <w:tcW w:w="87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D8D9E83" w14:textId="77777777" w:rsidR="002C7E80" w:rsidRPr="002A4619" w:rsidRDefault="002C7E80" w:rsidP="002C7E80">
            <w:pPr>
              <w:jc w:val="center"/>
              <w:rPr>
                <w:b/>
              </w:rPr>
            </w:pPr>
            <w:r w:rsidRPr="002A4619">
              <w:rPr>
                <w:rFonts w:ascii="Arial" w:hAnsi="Arial" w:cs="Arial"/>
                <w:b/>
                <w:bCs/>
                <w:sz w:val="22"/>
                <w:szCs w:val="22"/>
              </w:rPr>
              <w:t>Not Applicable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06EC11" w14:textId="77777777" w:rsidR="002C7E80" w:rsidRDefault="002C7E80" w:rsidP="002C7E80">
            <w:pPr>
              <w:jc w:val="center"/>
            </w:pPr>
            <w:r w:rsidRPr="00590D9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(Position title and/or classification authorised or delegated the authority)"/>
                  </w:textInput>
                </w:ffData>
              </w:fldChar>
            </w:r>
            <w:r w:rsidRPr="00590D9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90D97">
              <w:rPr>
                <w:rFonts w:ascii="Arial" w:hAnsi="Arial" w:cs="Arial"/>
                <w:sz w:val="22"/>
                <w:szCs w:val="22"/>
              </w:rPr>
            </w:r>
            <w:r w:rsidRPr="00590D9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90D97">
              <w:rPr>
                <w:rFonts w:ascii="Arial" w:hAnsi="Arial" w:cs="Arial"/>
                <w:noProof/>
                <w:sz w:val="22"/>
                <w:szCs w:val="22"/>
              </w:rPr>
              <w:t>(Position title and/or classification authorised or delegated the authority)</w:t>
            </w:r>
            <w:r w:rsidRPr="00590D9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9B3858" w14:textId="77777777" w:rsidR="002C7E80" w:rsidRDefault="002C7E80" w:rsidP="002C7E80">
            <w:pPr>
              <w:jc w:val="center"/>
            </w:pPr>
            <w:r w:rsidRPr="00590D9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(Position title and/or classification authorised or delegated the authority)"/>
                  </w:textInput>
                </w:ffData>
              </w:fldChar>
            </w:r>
            <w:r w:rsidRPr="00590D9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90D97">
              <w:rPr>
                <w:rFonts w:ascii="Arial" w:hAnsi="Arial" w:cs="Arial"/>
                <w:sz w:val="22"/>
                <w:szCs w:val="22"/>
              </w:rPr>
            </w:r>
            <w:r w:rsidRPr="00590D9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90D97">
              <w:rPr>
                <w:rFonts w:ascii="Arial" w:hAnsi="Arial" w:cs="Arial"/>
                <w:noProof/>
                <w:sz w:val="22"/>
                <w:szCs w:val="22"/>
              </w:rPr>
              <w:t>(Position title and/or classification authorised or delegated the authority)</w:t>
            </w:r>
            <w:r w:rsidRPr="00590D9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6CD5EAA" w14:textId="77777777" w:rsidR="002C7E80" w:rsidRDefault="002C7E80" w:rsidP="002C7E80">
            <w:pPr>
              <w:jc w:val="center"/>
            </w:pPr>
            <w:r w:rsidRPr="00590D9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(Position title and/or classification authorised or delegated the authority)"/>
                  </w:textInput>
                </w:ffData>
              </w:fldChar>
            </w:r>
            <w:r w:rsidRPr="00590D9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90D97">
              <w:rPr>
                <w:rFonts w:ascii="Arial" w:hAnsi="Arial" w:cs="Arial"/>
                <w:sz w:val="22"/>
                <w:szCs w:val="22"/>
              </w:rPr>
            </w:r>
            <w:r w:rsidRPr="00590D9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90D97">
              <w:rPr>
                <w:rFonts w:ascii="Arial" w:hAnsi="Arial" w:cs="Arial"/>
                <w:noProof/>
                <w:sz w:val="22"/>
                <w:szCs w:val="22"/>
              </w:rPr>
              <w:t>(Position title and/or classification authorised or delegated the authority)</w:t>
            </w:r>
            <w:r w:rsidRPr="00590D9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C79FB" w14:paraId="346A74F0" w14:textId="77777777" w:rsidTr="00160C64">
        <w:trPr>
          <w:trHeight w:val="907"/>
          <w:jc w:val="center"/>
        </w:trPr>
        <w:tc>
          <w:tcPr>
            <w:tcW w:w="15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1332223" w14:textId="48EA8943" w:rsidR="00FC79FB" w:rsidRDefault="00FC79FB" w:rsidP="00FC79FB">
            <w:pPr>
              <w:spacing w:after="60"/>
              <w:mirrorIndents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D4.1.B.6 – Approval to reduce the </w:t>
            </w:r>
            <w:r w:rsidR="00F36E69">
              <w:rPr>
                <w:rFonts w:ascii="Arial" w:hAnsi="Arial" w:cs="Arial"/>
                <w:sz w:val="22"/>
                <w:szCs w:val="22"/>
              </w:rPr>
              <w:t xml:space="preserve">minimum </w:t>
            </w:r>
            <w:r>
              <w:rPr>
                <w:rFonts w:ascii="Arial" w:hAnsi="Arial" w:cs="Arial"/>
                <w:sz w:val="22"/>
                <w:szCs w:val="22"/>
              </w:rPr>
              <w:t xml:space="preserve">advertising </w:t>
            </w:r>
            <w:proofErr w:type="gramStart"/>
            <w:r w:rsidR="00F36E69">
              <w:rPr>
                <w:rFonts w:ascii="Arial" w:hAnsi="Arial" w:cs="Arial"/>
                <w:sz w:val="22"/>
                <w:szCs w:val="22"/>
              </w:rPr>
              <w:t xml:space="preserve">time </w:t>
            </w:r>
            <w:r>
              <w:rPr>
                <w:rFonts w:ascii="Arial" w:hAnsi="Arial" w:cs="Arial"/>
                <w:sz w:val="22"/>
                <w:szCs w:val="22"/>
              </w:rPr>
              <w:t>period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to not less than 10 days for a Covered Procurement where it is impractical to comply with the required </w:t>
            </w:r>
            <w:r w:rsidR="00F36E69">
              <w:rPr>
                <w:rFonts w:ascii="Arial" w:hAnsi="Arial" w:cs="Arial"/>
                <w:sz w:val="22"/>
                <w:szCs w:val="22"/>
              </w:rPr>
              <w:t xml:space="preserve">minimum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time period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1B180F2" w14:textId="5F616F7B" w:rsidR="00FC79FB" w:rsidRPr="006572C1" w:rsidRDefault="00DE1988" w:rsidP="00FC79FB">
            <w:pPr>
              <w:mirrorIndents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This approval is only required for a Covered State Agency</w:t>
            </w:r>
          </w:p>
        </w:tc>
        <w:tc>
          <w:tcPr>
            <w:tcW w:w="87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1AC6A6E" w14:textId="77777777" w:rsidR="00FC79FB" w:rsidRPr="002A4619" w:rsidRDefault="00FC79FB" w:rsidP="00FC79FB">
            <w:pPr>
              <w:jc w:val="center"/>
              <w:rPr>
                <w:b/>
              </w:rPr>
            </w:pPr>
            <w:r w:rsidRPr="002A4619">
              <w:rPr>
                <w:rFonts w:ascii="Arial" w:hAnsi="Arial" w:cs="Arial"/>
                <w:b/>
                <w:bCs/>
                <w:sz w:val="22"/>
                <w:szCs w:val="22"/>
              </w:rPr>
              <w:t>Not Applicable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E7BBF61" w14:textId="2BD9471F" w:rsidR="00FC79FB" w:rsidRDefault="00FC79FB" w:rsidP="00FC79FB">
            <w:pPr>
              <w:jc w:val="center"/>
            </w:pPr>
            <w:r w:rsidRPr="00D2341F">
              <w:rPr>
                <w:rFonts w:ascii="Arial" w:hAnsi="Arial" w:cs="Arial"/>
                <w:b/>
                <w:bCs/>
                <w:sz w:val="22"/>
                <w:szCs w:val="22"/>
              </w:rPr>
              <w:t>Not Applicable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9A650" w14:textId="77777777" w:rsidR="00FC79FB" w:rsidRDefault="00FC79FB" w:rsidP="00FC79FB">
            <w:pPr>
              <w:jc w:val="center"/>
            </w:pPr>
            <w:r w:rsidRPr="00590D9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(Position title and/or classification authorised or delegated the authority)"/>
                  </w:textInput>
                </w:ffData>
              </w:fldChar>
            </w:r>
            <w:r w:rsidRPr="00590D9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90D97">
              <w:rPr>
                <w:rFonts w:ascii="Arial" w:hAnsi="Arial" w:cs="Arial"/>
                <w:sz w:val="22"/>
                <w:szCs w:val="22"/>
              </w:rPr>
            </w:r>
            <w:r w:rsidRPr="00590D9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90D97">
              <w:rPr>
                <w:rFonts w:ascii="Arial" w:hAnsi="Arial" w:cs="Arial"/>
                <w:noProof/>
                <w:sz w:val="22"/>
                <w:szCs w:val="22"/>
              </w:rPr>
              <w:t>(Position title and/or classification authorised or delegated the authority)</w:t>
            </w:r>
            <w:r w:rsidRPr="00590D9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C1DF5C5" w14:textId="77777777" w:rsidR="00FC79FB" w:rsidRDefault="00FC79FB" w:rsidP="00FC79FB">
            <w:pPr>
              <w:jc w:val="center"/>
            </w:pPr>
            <w:r w:rsidRPr="00590D9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(Position title and/or classification authorised or delegated the authority)"/>
                  </w:textInput>
                </w:ffData>
              </w:fldChar>
            </w:r>
            <w:r w:rsidRPr="00590D9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90D97">
              <w:rPr>
                <w:rFonts w:ascii="Arial" w:hAnsi="Arial" w:cs="Arial"/>
                <w:sz w:val="22"/>
                <w:szCs w:val="22"/>
              </w:rPr>
            </w:r>
            <w:r w:rsidRPr="00590D9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90D97">
              <w:rPr>
                <w:rFonts w:ascii="Arial" w:hAnsi="Arial" w:cs="Arial"/>
                <w:noProof/>
                <w:sz w:val="22"/>
                <w:szCs w:val="22"/>
              </w:rPr>
              <w:t>(Position title and/or classification authorised or delegated the authority)</w:t>
            </w:r>
            <w:r w:rsidRPr="00590D9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337CA" w14:paraId="00EEE93F" w14:textId="77777777" w:rsidTr="00160C64">
        <w:trPr>
          <w:trHeight w:val="907"/>
          <w:jc w:val="center"/>
        </w:trPr>
        <w:tc>
          <w:tcPr>
            <w:tcW w:w="15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E070A3A" w14:textId="73D4089C" w:rsidR="007337CA" w:rsidRPr="00F9595B" w:rsidRDefault="007337CA" w:rsidP="00BE236F">
            <w:pPr>
              <w:mirrorIndents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F6 (2) (b) – Approval of the strategic forward procurement plan before submission to t</w:t>
            </w:r>
            <w:r w:rsidRPr="00F9595B">
              <w:rPr>
                <w:rFonts w:ascii="Arial" w:hAnsi="Arial" w:cs="Arial"/>
                <w:sz w:val="22"/>
                <w:szCs w:val="22"/>
              </w:rPr>
              <w:t xml:space="preserve">he Department of </w:t>
            </w:r>
            <w:r w:rsidR="005115CF">
              <w:rPr>
                <w:rFonts w:ascii="Arial" w:hAnsi="Arial" w:cs="Arial"/>
                <w:sz w:val="22"/>
                <w:szCs w:val="22"/>
              </w:rPr>
              <w:t xml:space="preserve">Treasury and </w:t>
            </w:r>
            <w:r w:rsidRPr="00F9595B">
              <w:rPr>
                <w:rFonts w:ascii="Arial" w:hAnsi="Arial" w:cs="Arial"/>
                <w:sz w:val="22"/>
                <w:szCs w:val="22"/>
              </w:rPr>
              <w:t>Finance</w:t>
            </w:r>
          </w:p>
        </w:tc>
        <w:tc>
          <w:tcPr>
            <w:tcW w:w="3499" w:type="pct"/>
            <w:gridSpan w:val="4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F20306F" w14:textId="24B83E1A" w:rsidR="007337CA" w:rsidRPr="00F9595B" w:rsidRDefault="00CA1279" w:rsidP="00BE236F">
            <w:pPr>
              <w:mirrorIndents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Accountable Authority)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(Accountable Authority)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24263D05" w14:textId="72134FC0" w:rsidR="00C137F0" w:rsidRPr="00B92A0E" w:rsidRDefault="000241C8" w:rsidP="00FC0230">
      <w:pPr>
        <w:pStyle w:val="BodyTextIndent"/>
        <w:spacing w:before="720" w:after="240"/>
        <w:ind w:left="0" w:firstLine="0"/>
        <w:mirrorIndents/>
        <w:rPr>
          <w:rFonts w:cs="Arial"/>
          <w:lang w:val="en-US"/>
        </w:rPr>
      </w:pPr>
      <w:r w:rsidRPr="00B92A0E">
        <w:rPr>
          <w:rFonts w:cs="Arial"/>
          <w:lang w:val="en-US"/>
        </w:rPr>
        <w:fldChar w:fldCharType="begin">
          <w:ffData>
            <w:name w:val="Text2"/>
            <w:enabled/>
            <w:calcOnExit w:val="0"/>
            <w:textInput>
              <w:default w:val="Signature of Accountable Authority"/>
            </w:textInput>
          </w:ffData>
        </w:fldChar>
      </w:r>
      <w:bookmarkStart w:id="2" w:name="Text2"/>
      <w:r w:rsidRPr="00B92A0E">
        <w:rPr>
          <w:rFonts w:cs="Arial"/>
          <w:lang w:val="en-US"/>
        </w:rPr>
        <w:instrText xml:space="preserve"> FORMTEXT </w:instrText>
      </w:r>
      <w:r w:rsidRPr="00B92A0E">
        <w:rPr>
          <w:rFonts w:cs="Arial"/>
          <w:lang w:val="en-US"/>
        </w:rPr>
      </w:r>
      <w:r w:rsidRPr="00B92A0E">
        <w:rPr>
          <w:rFonts w:cs="Arial"/>
          <w:lang w:val="en-US"/>
        </w:rPr>
        <w:fldChar w:fldCharType="separate"/>
      </w:r>
      <w:r w:rsidRPr="00B92A0E">
        <w:rPr>
          <w:rFonts w:cs="Arial"/>
          <w:noProof/>
          <w:lang w:val="en-US"/>
        </w:rPr>
        <w:t>Signature of Accountable Authority</w:t>
      </w:r>
      <w:r w:rsidRPr="00B92A0E">
        <w:rPr>
          <w:rFonts w:cs="Arial"/>
          <w:lang w:val="en-US"/>
        </w:rPr>
        <w:fldChar w:fldCharType="end"/>
      </w:r>
      <w:bookmarkEnd w:id="2"/>
    </w:p>
    <w:p w14:paraId="69FFBB16" w14:textId="77777777" w:rsidR="00C137F0" w:rsidRPr="00B92A0E" w:rsidRDefault="000241C8" w:rsidP="00C137F0">
      <w:pPr>
        <w:mirrorIndents/>
        <w:rPr>
          <w:rFonts w:ascii="Arial" w:hAnsi="Arial" w:cs="Arial"/>
          <w:lang w:val="en-US"/>
        </w:rPr>
      </w:pPr>
      <w:r w:rsidRPr="00B92A0E">
        <w:rPr>
          <w:rFonts w:ascii="Arial" w:hAnsi="Arial" w:cs="Arial"/>
          <w:lang w:val="en-US"/>
        </w:rPr>
        <w:fldChar w:fldCharType="begin">
          <w:ffData>
            <w:name w:val="Text3"/>
            <w:enabled/>
            <w:calcOnExit w:val="0"/>
            <w:textInput>
              <w:default w:val="Name of Accountable Authority"/>
            </w:textInput>
          </w:ffData>
        </w:fldChar>
      </w:r>
      <w:bookmarkStart w:id="3" w:name="Text3"/>
      <w:r w:rsidRPr="00B92A0E">
        <w:rPr>
          <w:rFonts w:ascii="Arial" w:hAnsi="Arial" w:cs="Arial"/>
          <w:lang w:val="en-US"/>
        </w:rPr>
        <w:instrText xml:space="preserve"> FORMTEXT </w:instrText>
      </w:r>
      <w:r w:rsidRPr="00B92A0E">
        <w:rPr>
          <w:rFonts w:ascii="Arial" w:hAnsi="Arial" w:cs="Arial"/>
          <w:lang w:val="en-US"/>
        </w:rPr>
      </w:r>
      <w:r w:rsidRPr="00B92A0E">
        <w:rPr>
          <w:rFonts w:ascii="Arial" w:hAnsi="Arial" w:cs="Arial"/>
          <w:lang w:val="en-US"/>
        </w:rPr>
        <w:fldChar w:fldCharType="separate"/>
      </w:r>
      <w:r w:rsidRPr="00B92A0E">
        <w:rPr>
          <w:rFonts w:ascii="Arial" w:hAnsi="Arial" w:cs="Arial"/>
          <w:noProof/>
          <w:lang w:val="en-US"/>
        </w:rPr>
        <w:t>Name of Accountable Authority</w:t>
      </w:r>
      <w:r w:rsidRPr="00B92A0E">
        <w:rPr>
          <w:rFonts w:ascii="Arial" w:hAnsi="Arial" w:cs="Arial"/>
          <w:lang w:val="en-US"/>
        </w:rPr>
        <w:fldChar w:fldCharType="end"/>
      </w:r>
      <w:bookmarkEnd w:id="3"/>
    </w:p>
    <w:p w14:paraId="12B925C5" w14:textId="77777777" w:rsidR="00C137F0" w:rsidRPr="00B92A0E" w:rsidRDefault="001B77A9" w:rsidP="000241C8">
      <w:pPr>
        <w:spacing w:before="60" w:after="60"/>
        <w:mirrorIndents/>
        <w:rPr>
          <w:rFonts w:ascii="Arial" w:hAnsi="Arial" w:cs="Arial"/>
          <w:lang w:val="en-US"/>
        </w:rPr>
      </w:pPr>
      <w:r w:rsidRPr="00B92A0E">
        <w:rPr>
          <w:rFonts w:ascii="Arial" w:hAnsi="Arial" w:cs="Arial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A53245E" wp14:editId="72A6F992">
                <wp:simplePos x="0" y="0"/>
                <wp:positionH relativeFrom="column">
                  <wp:posOffset>0</wp:posOffset>
                </wp:positionH>
                <wp:positionV relativeFrom="paragraph">
                  <wp:posOffset>-210820</wp:posOffset>
                </wp:positionV>
                <wp:extent cx="2514600" cy="0"/>
                <wp:effectExtent l="7620" t="10795" r="11430" b="8255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262DFD" id="Line 1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16.6pt" to="198pt,-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tkr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"/>
            </w:pict>
          </mc:Fallback>
        </mc:AlternateContent>
      </w:r>
      <w:r w:rsidR="000241C8" w:rsidRPr="00B92A0E">
        <w:rPr>
          <w:rFonts w:ascii="Arial" w:hAnsi="Arial" w:cs="Arial"/>
          <w:lang w:val="en-US"/>
        </w:rPr>
        <w:fldChar w:fldCharType="begin">
          <w:ffData>
            <w:name w:val="Text4"/>
            <w:enabled/>
            <w:calcOnExit w:val="0"/>
            <w:textInput>
              <w:default w:val="Title of Accountable Authority"/>
            </w:textInput>
          </w:ffData>
        </w:fldChar>
      </w:r>
      <w:bookmarkStart w:id="4" w:name="Text4"/>
      <w:r w:rsidR="000241C8" w:rsidRPr="00B92A0E">
        <w:rPr>
          <w:rFonts w:ascii="Arial" w:hAnsi="Arial" w:cs="Arial"/>
          <w:lang w:val="en-US"/>
        </w:rPr>
        <w:instrText xml:space="preserve"> FORMTEXT </w:instrText>
      </w:r>
      <w:r w:rsidR="000241C8" w:rsidRPr="00B92A0E">
        <w:rPr>
          <w:rFonts w:ascii="Arial" w:hAnsi="Arial" w:cs="Arial"/>
          <w:lang w:val="en-US"/>
        </w:rPr>
      </w:r>
      <w:r w:rsidR="000241C8" w:rsidRPr="00B92A0E">
        <w:rPr>
          <w:rFonts w:ascii="Arial" w:hAnsi="Arial" w:cs="Arial"/>
          <w:lang w:val="en-US"/>
        </w:rPr>
        <w:fldChar w:fldCharType="separate"/>
      </w:r>
      <w:r w:rsidR="000241C8" w:rsidRPr="00B92A0E">
        <w:rPr>
          <w:rFonts w:ascii="Arial" w:hAnsi="Arial" w:cs="Arial"/>
          <w:noProof/>
          <w:lang w:val="en-US"/>
        </w:rPr>
        <w:t>Title of Accountable Authority</w:t>
      </w:r>
      <w:r w:rsidR="000241C8" w:rsidRPr="00B92A0E">
        <w:rPr>
          <w:rFonts w:ascii="Arial" w:hAnsi="Arial" w:cs="Arial"/>
          <w:lang w:val="en-US"/>
        </w:rPr>
        <w:fldChar w:fldCharType="end"/>
      </w:r>
      <w:bookmarkEnd w:id="4"/>
    </w:p>
    <w:p w14:paraId="63EAA3D2" w14:textId="77777777" w:rsidR="00C137F0" w:rsidRPr="00B92A0E" w:rsidRDefault="00C137F0" w:rsidP="00E722A5">
      <w:pPr>
        <w:spacing w:before="120"/>
        <w:mirrorIndents/>
        <w:rPr>
          <w:rFonts w:ascii="Arial" w:hAnsi="Arial" w:cs="Arial"/>
          <w:lang w:val="en-US"/>
        </w:rPr>
      </w:pPr>
      <w:r w:rsidRPr="00B92A0E">
        <w:rPr>
          <w:rFonts w:ascii="Arial" w:hAnsi="Arial" w:cs="Arial"/>
          <w:lang w:val="en-US"/>
        </w:rPr>
        <w:t>Effective Date</w:t>
      </w:r>
      <w:r w:rsidR="00C97094" w:rsidRPr="00B92A0E">
        <w:rPr>
          <w:rFonts w:ascii="Arial" w:hAnsi="Arial" w:cs="Arial"/>
          <w:lang w:val="en-US"/>
        </w:rPr>
        <w:t xml:space="preserve">    </w:t>
      </w:r>
      <w:r w:rsidRPr="00B92A0E">
        <w:rPr>
          <w:rFonts w:ascii="Arial" w:hAnsi="Arial" w:cs="Arial"/>
          <w:lang w:val="en-US"/>
        </w:rPr>
        <w:t xml:space="preserve"> </w:t>
      </w:r>
      <w:r w:rsidR="00C97094" w:rsidRPr="00B92A0E">
        <w:rPr>
          <w:rFonts w:ascii="Arial" w:hAnsi="Arial" w:cs="Arial"/>
          <w:lang w:val="en-US"/>
        </w:rPr>
        <w:t xml:space="preserve">  </w:t>
      </w:r>
      <w:r w:rsidRPr="00B92A0E">
        <w:rPr>
          <w:rFonts w:ascii="Arial" w:hAnsi="Arial" w:cs="Arial"/>
          <w:lang w:val="en-US"/>
        </w:rPr>
        <w:t xml:space="preserve">     /  </w:t>
      </w:r>
      <w:r w:rsidR="00C97094" w:rsidRPr="00B92A0E">
        <w:rPr>
          <w:rFonts w:ascii="Arial" w:hAnsi="Arial" w:cs="Arial"/>
          <w:lang w:val="en-US"/>
        </w:rPr>
        <w:t xml:space="preserve">   </w:t>
      </w:r>
      <w:r w:rsidRPr="00B92A0E">
        <w:rPr>
          <w:rFonts w:ascii="Arial" w:hAnsi="Arial" w:cs="Arial"/>
          <w:lang w:val="en-US"/>
        </w:rPr>
        <w:t xml:space="preserve">  /     </w:t>
      </w:r>
      <w:r w:rsidR="00C97094" w:rsidRPr="00B92A0E">
        <w:rPr>
          <w:rFonts w:ascii="Arial" w:hAnsi="Arial" w:cs="Arial"/>
          <w:lang w:val="en-US"/>
        </w:rPr>
        <w:t xml:space="preserve"> </w:t>
      </w:r>
    </w:p>
    <w:p w14:paraId="3B9BA467" w14:textId="3FB654E9" w:rsidR="001F0BDE" w:rsidRDefault="001019F1" w:rsidP="00B0504E">
      <w:pPr>
        <w:spacing w:after="120"/>
        <w:mirrorIndents/>
        <w:rPr>
          <w:rFonts w:ascii="Arial" w:hAnsi="Arial" w:cs="Arial"/>
          <w:b/>
          <w:bCs/>
          <w:sz w:val="32"/>
          <w:szCs w:val="32"/>
          <w:lang w:val="en-US"/>
        </w:rPr>
      </w:pPr>
      <w:r>
        <w:rPr>
          <w:rFonts w:ascii="Arial" w:hAnsi="Arial" w:cs="Arial"/>
          <w:b/>
          <w:bCs/>
          <w:sz w:val="32"/>
          <w:szCs w:val="32"/>
          <w:lang w:val="en-US"/>
        </w:rPr>
        <w:br w:type="page"/>
      </w:r>
      <w:r w:rsidR="001F0BDE">
        <w:rPr>
          <w:rFonts w:ascii="Arial" w:hAnsi="Arial" w:cs="Arial"/>
          <w:b/>
          <w:bCs/>
          <w:sz w:val="32"/>
          <w:szCs w:val="32"/>
          <w:lang w:val="en-US"/>
        </w:rPr>
        <w:lastRenderedPageBreak/>
        <w:t xml:space="preserve">Notes on the </w:t>
      </w:r>
      <w:r w:rsidR="00482646">
        <w:rPr>
          <w:rFonts w:ascii="Arial" w:hAnsi="Arial" w:cs="Arial"/>
          <w:b/>
          <w:bCs/>
          <w:sz w:val="32"/>
          <w:szCs w:val="32"/>
          <w:lang w:val="en-US"/>
        </w:rPr>
        <w:t xml:space="preserve">Delegation and </w:t>
      </w:r>
      <w:r w:rsidR="00482646" w:rsidRPr="00601D1D">
        <w:rPr>
          <w:rFonts w:ascii="Arial" w:hAnsi="Arial" w:cs="Arial"/>
          <w:b/>
          <w:bCs/>
          <w:sz w:val="32"/>
          <w:szCs w:val="32"/>
        </w:rPr>
        <w:t>Authorisation</w:t>
      </w:r>
      <w:r w:rsidR="00937D87">
        <w:rPr>
          <w:rFonts w:ascii="Arial" w:hAnsi="Arial" w:cs="Arial"/>
          <w:b/>
          <w:bCs/>
          <w:sz w:val="32"/>
          <w:szCs w:val="32"/>
          <w:lang w:val="en-US"/>
        </w:rPr>
        <w:t xml:space="preserve"> Register</w:t>
      </w:r>
    </w:p>
    <w:p w14:paraId="0194EC25" w14:textId="0960FD0A" w:rsidR="00400E5B" w:rsidRDefault="00400E5B" w:rsidP="00400E5B">
      <w:pPr>
        <w:spacing w:after="120"/>
        <w:mirrorIndents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This template incorporates terms defined in Appendix 1 of the </w:t>
      </w:r>
      <w:hyperlink r:id="rId11" w:history="1">
        <w:r w:rsidRPr="00C13809">
          <w:rPr>
            <w:rStyle w:val="Hyperlink"/>
            <w:rFonts w:ascii="Arial" w:hAnsi="Arial" w:cs="Arial"/>
            <w:lang w:val="en-US"/>
          </w:rPr>
          <w:t>Western Australian Procurement Rules</w:t>
        </w:r>
      </w:hyperlink>
      <w:r w:rsidRPr="009432D7">
        <w:rPr>
          <w:rFonts w:ascii="Arial" w:hAnsi="Arial" w:cs="Arial"/>
          <w:lang w:val="en-US"/>
        </w:rPr>
        <w:t>, including</w:t>
      </w:r>
      <w:r>
        <w:t xml:space="preserve"> – </w:t>
      </w:r>
      <w:r w:rsidRPr="009432D7">
        <w:rPr>
          <w:rFonts w:ascii="Arial" w:hAnsi="Arial" w:cs="Arial"/>
          <w:lang w:val="en-US"/>
        </w:rPr>
        <w:t xml:space="preserve">Common Use Arrangement (CUA), </w:t>
      </w:r>
      <w:r>
        <w:rPr>
          <w:rFonts w:ascii="Arial" w:hAnsi="Arial" w:cs="Arial"/>
          <w:lang w:val="en-US"/>
        </w:rPr>
        <w:t xml:space="preserve">Covered Procurement, </w:t>
      </w:r>
      <w:r w:rsidRPr="009432D7">
        <w:rPr>
          <w:rFonts w:ascii="Arial" w:hAnsi="Arial" w:cs="Arial"/>
          <w:lang w:val="en-US"/>
        </w:rPr>
        <w:t xml:space="preserve">Emergency Situation, Procurement, </w:t>
      </w:r>
      <w:r>
        <w:rPr>
          <w:rFonts w:ascii="Arial" w:hAnsi="Arial" w:cs="Arial"/>
          <w:lang w:val="en-US"/>
        </w:rPr>
        <w:t>Project Bank Account, Proprietary Product, Relevant Review Committee, Standing Offer, Total Estimated Value, Variation.</w:t>
      </w:r>
    </w:p>
    <w:p w14:paraId="37EE24FC" w14:textId="740C9BDD" w:rsidR="001F0BDE" w:rsidRDefault="00482646" w:rsidP="00B0504E">
      <w:pPr>
        <w:spacing w:after="120"/>
        <w:mirrorIndents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In the </w:t>
      </w:r>
      <w:hyperlink r:id="rId12" w:history="1">
        <w:r w:rsidRPr="00C13809">
          <w:rPr>
            <w:rStyle w:val="Hyperlink"/>
            <w:rFonts w:ascii="Arial" w:hAnsi="Arial" w:cs="Arial"/>
            <w:lang w:val="en-US"/>
          </w:rPr>
          <w:t>Western Australian Procurement Rules</w:t>
        </w:r>
      </w:hyperlink>
      <w:r>
        <w:rPr>
          <w:rFonts w:ascii="Arial" w:hAnsi="Arial" w:cs="Arial"/>
          <w:lang w:val="en-US"/>
        </w:rPr>
        <w:t xml:space="preserve">, under the Agency Obligations section, </w:t>
      </w:r>
      <w:r w:rsidR="005008BD">
        <w:rPr>
          <w:rFonts w:ascii="Arial" w:hAnsi="Arial" w:cs="Arial"/>
          <w:lang w:val="en-US"/>
        </w:rPr>
        <w:t>R</w:t>
      </w:r>
      <w:r>
        <w:rPr>
          <w:rFonts w:ascii="Arial" w:hAnsi="Arial" w:cs="Arial"/>
          <w:lang w:val="en-US"/>
        </w:rPr>
        <w:t xml:space="preserve">ule F3 requires a State </w:t>
      </w:r>
      <w:r w:rsidR="00B53B74">
        <w:rPr>
          <w:rFonts w:ascii="Arial" w:hAnsi="Arial" w:cs="Arial"/>
          <w:lang w:val="en-US"/>
        </w:rPr>
        <w:t>A</w:t>
      </w:r>
      <w:r>
        <w:rPr>
          <w:rFonts w:ascii="Arial" w:hAnsi="Arial" w:cs="Arial"/>
          <w:lang w:val="en-US"/>
        </w:rPr>
        <w:t xml:space="preserve">gency’s Accountable Authority to establish </w:t>
      </w:r>
      <w:r w:rsidR="00B0504E">
        <w:rPr>
          <w:rFonts w:ascii="Arial" w:hAnsi="Arial" w:cs="Arial"/>
          <w:lang w:val="en-US"/>
        </w:rPr>
        <w:t xml:space="preserve">and maintain </w:t>
      </w:r>
      <w:r>
        <w:rPr>
          <w:rFonts w:ascii="Arial" w:hAnsi="Arial" w:cs="Arial"/>
          <w:lang w:val="en-US"/>
        </w:rPr>
        <w:t xml:space="preserve">a register of the position titles and/or classifications </w:t>
      </w:r>
      <w:r w:rsidR="00261677" w:rsidRPr="00261677">
        <w:rPr>
          <w:rFonts w:ascii="Arial" w:hAnsi="Arial" w:cs="Arial"/>
        </w:rPr>
        <w:t>authorised</w:t>
      </w:r>
      <w:r w:rsidR="00261677">
        <w:rPr>
          <w:rFonts w:ascii="Arial" w:hAnsi="Arial" w:cs="Arial"/>
          <w:lang w:val="en-US"/>
        </w:rPr>
        <w:t xml:space="preserve"> or </w:t>
      </w:r>
      <w:r w:rsidR="00261677" w:rsidRPr="00261677">
        <w:rPr>
          <w:rFonts w:ascii="Arial" w:hAnsi="Arial" w:cs="Arial"/>
        </w:rPr>
        <w:t>delegated</w:t>
      </w:r>
      <w:r w:rsidR="00261677">
        <w:rPr>
          <w:rFonts w:ascii="Arial" w:hAnsi="Arial" w:cs="Arial"/>
          <w:lang w:val="en-US"/>
        </w:rPr>
        <w:t xml:space="preserve"> the authority to make procurement decisions on behalf of the Accountable Authority.</w:t>
      </w:r>
    </w:p>
    <w:p w14:paraId="09A461DF" w14:textId="46A2DA90" w:rsidR="00C13809" w:rsidRDefault="00C13809" w:rsidP="00B0504E">
      <w:pPr>
        <w:spacing w:after="120"/>
        <w:mirrorIndents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register is to set out the details (including any conditions or limitations) of the delegated or other authority to:</w:t>
      </w:r>
    </w:p>
    <w:p w14:paraId="3B8D0EBD" w14:textId="37FF22C3" w:rsidR="00C13809" w:rsidRDefault="00C13809" w:rsidP="00B0504E">
      <w:pPr>
        <w:pStyle w:val="ListParagraph"/>
        <w:numPr>
          <w:ilvl w:val="0"/>
          <w:numId w:val="6"/>
        </w:numPr>
        <w:spacing w:after="120"/>
        <w:ind w:left="567" w:hanging="567"/>
        <w:mirrorIndents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award contracts</w:t>
      </w:r>
    </w:p>
    <w:p w14:paraId="51E5669C" w14:textId="4EED9886" w:rsidR="00C13809" w:rsidRDefault="00C13809" w:rsidP="00B0504E">
      <w:pPr>
        <w:pStyle w:val="ListParagraph"/>
        <w:numPr>
          <w:ilvl w:val="0"/>
          <w:numId w:val="6"/>
        </w:numPr>
        <w:spacing w:after="120"/>
        <w:ind w:left="567" w:hanging="567"/>
        <w:mirrorIndents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approve contract Variations</w:t>
      </w:r>
    </w:p>
    <w:p w14:paraId="0C01276C" w14:textId="64E89614" w:rsidR="00C13809" w:rsidRDefault="00C13809" w:rsidP="00B0504E">
      <w:pPr>
        <w:pStyle w:val="ListParagraph"/>
        <w:numPr>
          <w:ilvl w:val="0"/>
          <w:numId w:val="6"/>
        </w:numPr>
        <w:spacing w:after="120"/>
        <w:ind w:left="567" w:hanging="567"/>
        <w:mirrorIndents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give </w:t>
      </w:r>
      <w:proofErr w:type="gramStart"/>
      <w:r>
        <w:rPr>
          <w:rFonts w:ascii="Arial" w:hAnsi="Arial" w:cs="Arial"/>
          <w:lang w:val="en-US"/>
        </w:rPr>
        <w:t>an approval</w:t>
      </w:r>
      <w:proofErr w:type="gramEnd"/>
      <w:r>
        <w:rPr>
          <w:rFonts w:ascii="Arial" w:hAnsi="Arial" w:cs="Arial"/>
          <w:lang w:val="en-US"/>
        </w:rPr>
        <w:t xml:space="preserve"> or exemption required by the Procurement Rules and</w:t>
      </w:r>
    </w:p>
    <w:p w14:paraId="389823B3" w14:textId="47962BD2" w:rsidR="00C13809" w:rsidRPr="00B0504E" w:rsidRDefault="00C13809" w:rsidP="00B0504E">
      <w:pPr>
        <w:pStyle w:val="ListParagraph"/>
        <w:numPr>
          <w:ilvl w:val="0"/>
          <w:numId w:val="6"/>
        </w:numPr>
        <w:spacing w:after="120"/>
        <w:ind w:left="567" w:hanging="567"/>
        <w:mirrorIndents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make other procurement decisions, as determined by the Accountable Authority</w:t>
      </w:r>
      <w:r w:rsidR="00D17805">
        <w:rPr>
          <w:rFonts w:ascii="Arial" w:hAnsi="Arial" w:cs="Arial"/>
          <w:lang w:val="en-US"/>
        </w:rPr>
        <w:t>.</w:t>
      </w:r>
    </w:p>
    <w:p w14:paraId="74BE4564" w14:textId="21805897" w:rsidR="00B0504E" w:rsidRDefault="00B0504E" w:rsidP="00B0504E">
      <w:pPr>
        <w:spacing w:after="120"/>
        <w:mirrorIndents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The register can be a standalone document or incorporated into another register maintained by the State </w:t>
      </w:r>
      <w:r w:rsidR="00B53B74">
        <w:rPr>
          <w:rFonts w:ascii="Arial" w:hAnsi="Arial" w:cs="Arial"/>
          <w:lang w:val="en-US"/>
        </w:rPr>
        <w:t>A</w:t>
      </w:r>
      <w:r>
        <w:rPr>
          <w:rFonts w:ascii="Arial" w:hAnsi="Arial" w:cs="Arial"/>
          <w:lang w:val="en-US"/>
        </w:rPr>
        <w:t>gency.</w:t>
      </w:r>
    </w:p>
    <w:p w14:paraId="2DEE6BA6" w14:textId="40409441" w:rsidR="009D3A76" w:rsidRDefault="009D3A76" w:rsidP="00B0504E">
      <w:pPr>
        <w:spacing w:after="120"/>
        <w:mirrorIndents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position titles and/or classifications authorised or delegated the authority in the register are defined as an ‘Authorised Officer’ in the Rules.</w:t>
      </w:r>
    </w:p>
    <w:p w14:paraId="17CDC3F5" w14:textId="6C270A6B" w:rsidR="001F0BDE" w:rsidRDefault="001F0BDE" w:rsidP="00B0504E">
      <w:pPr>
        <w:spacing w:after="120"/>
        <w:mirrorIndents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This template has been developed</w:t>
      </w:r>
      <w:r w:rsidR="00FC0230">
        <w:rPr>
          <w:rFonts w:ascii="Arial" w:hAnsi="Arial" w:cs="Arial"/>
          <w:lang w:val="en-US"/>
        </w:rPr>
        <w:t>,</w:t>
      </w:r>
      <w:r>
        <w:rPr>
          <w:rFonts w:ascii="Arial" w:hAnsi="Arial" w:cs="Arial"/>
          <w:lang w:val="en-US"/>
        </w:rPr>
        <w:t xml:space="preserve"> </w:t>
      </w:r>
      <w:r w:rsidR="00FC0230">
        <w:rPr>
          <w:rFonts w:ascii="Arial" w:hAnsi="Arial" w:cs="Arial"/>
          <w:lang w:val="en-US"/>
        </w:rPr>
        <w:t xml:space="preserve">as an example, </w:t>
      </w:r>
      <w:r>
        <w:rPr>
          <w:rFonts w:ascii="Arial" w:hAnsi="Arial" w:cs="Arial"/>
          <w:lang w:val="en-US"/>
        </w:rPr>
        <w:t xml:space="preserve">to assist </w:t>
      </w:r>
      <w:r w:rsidR="00482646">
        <w:rPr>
          <w:rFonts w:ascii="Arial" w:hAnsi="Arial" w:cs="Arial"/>
          <w:lang w:val="en-US"/>
        </w:rPr>
        <w:t xml:space="preserve">State </w:t>
      </w:r>
      <w:r w:rsidR="00B53B74">
        <w:rPr>
          <w:rFonts w:ascii="Arial" w:hAnsi="Arial" w:cs="Arial"/>
          <w:lang w:val="en-US"/>
        </w:rPr>
        <w:t>A</w:t>
      </w:r>
      <w:r>
        <w:rPr>
          <w:rFonts w:ascii="Arial" w:hAnsi="Arial" w:cs="Arial"/>
          <w:lang w:val="en-US"/>
        </w:rPr>
        <w:t>gencies</w:t>
      </w:r>
      <w:r w:rsidR="00B0504E">
        <w:rPr>
          <w:rFonts w:ascii="Arial" w:hAnsi="Arial" w:cs="Arial"/>
          <w:lang w:val="en-US"/>
        </w:rPr>
        <w:t xml:space="preserve"> establish their register</w:t>
      </w:r>
      <w:r w:rsidR="00813A10">
        <w:rPr>
          <w:rFonts w:ascii="Arial" w:hAnsi="Arial" w:cs="Arial"/>
          <w:lang w:val="en-US"/>
        </w:rPr>
        <w:t>.</w:t>
      </w:r>
    </w:p>
    <w:p w14:paraId="691474B0" w14:textId="423614B8" w:rsidR="001F0BDE" w:rsidRDefault="001F0BDE" w:rsidP="00B0504E">
      <w:pPr>
        <w:spacing w:after="120"/>
        <w:mirrorIndents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In determining what positions</w:t>
      </w:r>
      <w:r w:rsidR="00261677">
        <w:rPr>
          <w:rFonts w:ascii="Arial" w:hAnsi="Arial" w:cs="Arial"/>
          <w:lang w:val="en-US"/>
        </w:rPr>
        <w:t xml:space="preserve"> and/or classifications</w:t>
      </w:r>
      <w:r>
        <w:rPr>
          <w:rFonts w:ascii="Arial" w:hAnsi="Arial" w:cs="Arial"/>
          <w:lang w:val="en-US"/>
        </w:rPr>
        <w:t xml:space="preserve"> </w:t>
      </w:r>
      <w:r w:rsidR="00050A8C">
        <w:rPr>
          <w:rFonts w:ascii="Arial" w:hAnsi="Arial" w:cs="Arial"/>
          <w:lang w:val="en-US"/>
        </w:rPr>
        <w:t xml:space="preserve">that </w:t>
      </w:r>
      <w:r>
        <w:rPr>
          <w:rFonts w:ascii="Arial" w:hAnsi="Arial" w:cs="Arial"/>
          <w:lang w:val="en-US"/>
        </w:rPr>
        <w:t xml:space="preserve">should be </w:t>
      </w:r>
      <w:r w:rsidR="00261677" w:rsidRPr="00601D1D">
        <w:rPr>
          <w:rFonts w:ascii="Arial" w:hAnsi="Arial" w:cs="Arial"/>
        </w:rPr>
        <w:t>authorised</w:t>
      </w:r>
      <w:r w:rsidR="00261677">
        <w:rPr>
          <w:rFonts w:ascii="Arial" w:hAnsi="Arial" w:cs="Arial"/>
          <w:lang w:val="en-US"/>
        </w:rPr>
        <w:t xml:space="preserve"> or </w:t>
      </w:r>
      <w:r>
        <w:rPr>
          <w:rFonts w:ascii="Arial" w:hAnsi="Arial" w:cs="Arial"/>
          <w:lang w:val="en-US"/>
        </w:rPr>
        <w:t xml:space="preserve">delegated authority for procurement decision-making, Accountable Authorities </w:t>
      </w:r>
      <w:r w:rsidR="00937D87">
        <w:rPr>
          <w:rFonts w:ascii="Arial" w:hAnsi="Arial" w:cs="Arial"/>
          <w:lang w:val="en-US"/>
        </w:rPr>
        <w:t xml:space="preserve">should </w:t>
      </w:r>
      <w:r>
        <w:rPr>
          <w:rFonts w:ascii="Arial" w:hAnsi="Arial" w:cs="Arial"/>
          <w:lang w:val="en-US"/>
        </w:rPr>
        <w:t>consider:</w:t>
      </w:r>
    </w:p>
    <w:p w14:paraId="761F9896" w14:textId="764B719C" w:rsidR="001F0BDE" w:rsidRPr="00261677" w:rsidRDefault="001F0BDE" w:rsidP="00B0504E">
      <w:pPr>
        <w:numPr>
          <w:ilvl w:val="0"/>
          <w:numId w:val="4"/>
        </w:numPr>
        <w:tabs>
          <w:tab w:val="clear" w:pos="720"/>
          <w:tab w:val="num" w:pos="567"/>
        </w:tabs>
        <w:spacing w:after="120"/>
        <w:ind w:left="567" w:hanging="567"/>
        <w:mirrorIndents/>
        <w:rPr>
          <w:rFonts w:ascii="Arial" w:hAnsi="Arial" w:cs="Arial"/>
        </w:rPr>
      </w:pPr>
      <w:r>
        <w:rPr>
          <w:rFonts w:ascii="Arial" w:hAnsi="Arial" w:cs="Arial"/>
          <w:lang w:val="en-US"/>
        </w:rPr>
        <w:t>A</w:t>
      </w:r>
      <w:r w:rsidR="00261677">
        <w:rPr>
          <w:rFonts w:ascii="Arial" w:hAnsi="Arial" w:cs="Arial"/>
          <w:lang w:val="en-US"/>
        </w:rPr>
        <w:t>n</w:t>
      </w:r>
      <w:r>
        <w:rPr>
          <w:rFonts w:ascii="Arial" w:hAnsi="Arial" w:cs="Arial"/>
          <w:lang w:val="en-US"/>
        </w:rPr>
        <w:t xml:space="preserve"> </w:t>
      </w:r>
      <w:r w:rsidR="00261677" w:rsidRPr="00261677">
        <w:rPr>
          <w:rFonts w:ascii="Arial" w:hAnsi="Arial" w:cs="Arial"/>
        </w:rPr>
        <w:t>authorisation/</w:t>
      </w:r>
      <w:r w:rsidRPr="00261677">
        <w:rPr>
          <w:rFonts w:ascii="Arial" w:hAnsi="Arial" w:cs="Arial"/>
        </w:rPr>
        <w:t xml:space="preserve">delegation framework which ensures streamlined procurement processes and decision making, within the context of </w:t>
      </w:r>
      <w:r w:rsidR="009323F5">
        <w:rPr>
          <w:rFonts w:ascii="Arial" w:hAnsi="Arial" w:cs="Arial"/>
        </w:rPr>
        <w:t xml:space="preserve">any authorisation/delegation conditions or limitations and </w:t>
      </w:r>
      <w:r w:rsidRPr="00261677">
        <w:rPr>
          <w:rFonts w:ascii="Arial" w:hAnsi="Arial" w:cs="Arial"/>
        </w:rPr>
        <w:t xml:space="preserve">the </w:t>
      </w:r>
      <w:r w:rsidR="001B77A9">
        <w:rPr>
          <w:rFonts w:ascii="Arial" w:hAnsi="Arial" w:cs="Arial"/>
        </w:rPr>
        <w:t xml:space="preserve">State </w:t>
      </w:r>
      <w:r w:rsidR="00B53B74">
        <w:rPr>
          <w:rFonts w:ascii="Arial" w:hAnsi="Arial" w:cs="Arial"/>
        </w:rPr>
        <w:t>A</w:t>
      </w:r>
      <w:r w:rsidRPr="00261677">
        <w:rPr>
          <w:rFonts w:ascii="Arial" w:hAnsi="Arial" w:cs="Arial"/>
        </w:rPr>
        <w:t>gency’s organi</w:t>
      </w:r>
      <w:r w:rsidR="00E25581" w:rsidRPr="00261677">
        <w:rPr>
          <w:rFonts w:ascii="Arial" w:hAnsi="Arial" w:cs="Arial"/>
        </w:rPr>
        <w:t>s</w:t>
      </w:r>
      <w:r w:rsidRPr="00261677">
        <w:rPr>
          <w:rFonts w:ascii="Arial" w:hAnsi="Arial" w:cs="Arial"/>
        </w:rPr>
        <w:t>ational size, structure, geographical spread etc, whilst managing the Accountable Authority’s ultimate responsibility and accountability for procurement decisions</w:t>
      </w:r>
      <w:r w:rsidR="00B92A0E">
        <w:rPr>
          <w:rFonts w:ascii="Arial" w:hAnsi="Arial" w:cs="Arial"/>
        </w:rPr>
        <w:t>.</w:t>
      </w:r>
    </w:p>
    <w:p w14:paraId="32336AC2" w14:textId="77777777" w:rsidR="001B77A9" w:rsidRDefault="001F0BDE" w:rsidP="00261677">
      <w:pPr>
        <w:numPr>
          <w:ilvl w:val="0"/>
          <w:numId w:val="4"/>
        </w:numPr>
        <w:tabs>
          <w:tab w:val="clear" w:pos="720"/>
          <w:tab w:val="num" w:pos="567"/>
        </w:tabs>
        <w:ind w:left="567" w:hanging="567"/>
        <w:mirrorIndents/>
        <w:rPr>
          <w:rFonts w:ascii="Arial" w:hAnsi="Arial" w:cs="Arial"/>
          <w:lang w:val="en-US"/>
        </w:rPr>
      </w:pPr>
      <w:r w:rsidRPr="00261677">
        <w:rPr>
          <w:rFonts w:ascii="Arial" w:hAnsi="Arial" w:cs="Arial"/>
        </w:rPr>
        <w:t>A</w:t>
      </w:r>
      <w:r w:rsidR="00261677">
        <w:rPr>
          <w:rFonts w:ascii="Arial" w:hAnsi="Arial" w:cs="Arial"/>
        </w:rPr>
        <w:t>n</w:t>
      </w:r>
      <w:r w:rsidRPr="00261677">
        <w:rPr>
          <w:rFonts w:ascii="Arial" w:hAnsi="Arial" w:cs="Arial"/>
        </w:rPr>
        <w:t xml:space="preserve"> </w:t>
      </w:r>
      <w:r w:rsidR="00261677" w:rsidRPr="00261677">
        <w:rPr>
          <w:rFonts w:ascii="Arial" w:hAnsi="Arial" w:cs="Arial"/>
        </w:rPr>
        <w:t>authorisation</w:t>
      </w:r>
      <w:r w:rsidR="00261677">
        <w:rPr>
          <w:rFonts w:ascii="Arial" w:hAnsi="Arial" w:cs="Arial"/>
          <w:lang w:val="en-US"/>
        </w:rPr>
        <w:t>/</w:t>
      </w:r>
      <w:r>
        <w:rPr>
          <w:rFonts w:ascii="Arial" w:hAnsi="Arial" w:cs="Arial"/>
          <w:lang w:val="en-US"/>
        </w:rPr>
        <w:t xml:space="preserve">delegation framework that facilitates </w:t>
      </w:r>
      <w:r w:rsidR="001B77A9">
        <w:rPr>
          <w:rFonts w:ascii="Arial" w:hAnsi="Arial" w:cs="Arial"/>
          <w:lang w:val="en-US"/>
        </w:rPr>
        <w:t>the Procurement Rules’ approach to:</w:t>
      </w:r>
    </w:p>
    <w:p w14:paraId="79936758" w14:textId="77777777" w:rsidR="001B77A9" w:rsidRDefault="001B77A9" w:rsidP="00B92A0E">
      <w:pPr>
        <w:numPr>
          <w:ilvl w:val="1"/>
          <w:numId w:val="4"/>
        </w:numPr>
        <w:tabs>
          <w:tab w:val="clear" w:pos="1440"/>
          <w:tab w:val="num" w:pos="1276"/>
        </w:tabs>
        <w:ind w:hanging="873"/>
        <w:rPr>
          <w:rFonts w:ascii="Arial" w:hAnsi="Arial" w:cs="Arial"/>
          <w:lang w:val="en-US"/>
        </w:rPr>
      </w:pPr>
      <w:r w:rsidRPr="001B77A9">
        <w:rPr>
          <w:rFonts w:ascii="Arial" w:hAnsi="Arial" w:cs="Arial"/>
        </w:rPr>
        <w:t>promote the delivery of added sustainable economic, social and environmental benefits for Western Australians</w:t>
      </w:r>
    </w:p>
    <w:p w14:paraId="26F09720" w14:textId="77777777" w:rsidR="001B77A9" w:rsidRDefault="001B77A9" w:rsidP="00B92A0E">
      <w:pPr>
        <w:numPr>
          <w:ilvl w:val="1"/>
          <w:numId w:val="4"/>
        </w:numPr>
        <w:tabs>
          <w:tab w:val="clear" w:pos="1440"/>
          <w:tab w:val="num" w:pos="1276"/>
        </w:tabs>
        <w:ind w:left="1276" w:hanging="709"/>
        <w:rPr>
          <w:rFonts w:ascii="Arial" w:hAnsi="Arial" w:cs="Arial"/>
          <w:lang w:val="en-US"/>
        </w:rPr>
      </w:pPr>
      <w:r w:rsidRPr="001B77A9">
        <w:rPr>
          <w:rFonts w:ascii="Arial" w:hAnsi="Arial" w:cs="Arial"/>
        </w:rPr>
        <w:t>reduce barriers to small and medium business participation</w:t>
      </w:r>
    </w:p>
    <w:p w14:paraId="76E27FB6" w14:textId="4116F420" w:rsidR="001B77A9" w:rsidRDefault="001B77A9" w:rsidP="00B92A0E">
      <w:pPr>
        <w:numPr>
          <w:ilvl w:val="1"/>
          <w:numId w:val="4"/>
        </w:numPr>
        <w:tabs>
          <w:tab w:val="clear" w:pos="1440"/>
          <w:tab w:val="num" w:pos="1276"/>
        </w:tabs>
        <w:ind w:hanging="873"/>
        <w:rPr>
          <w:rFonts w:ascii="Arial" w:hAnsi="Arial" w:cs="Arial"/>
          <w:lang w:val="en-US"/>
        </w:rPr>
      </w:pPr>
      <w:r w:rsidRPr="001B77A9">
        <w:rPr>
          <w:rFonts w:ascii="Arial" w:hAnsi="Arial" w:cs="Arial"/>
        </w:rPr>
        <w:t>strengthen integrity measures, to promote ethical and accountable practices</w:t>
      </w:r>
      <w:r w:rsidR="009323F5">
        <w:rPr>
          <w:rFonts w:ascii="Arial" w:hAnsi="Arial" w:cs="Arial"/>
        </w:rPr>
        <w:t xml:space="preserve"> and</w:t>
      </w:r>
    </w:p>
    <w:p w14:paraId="6A4A6831" w14:textId="34A55CD9" w:rsidR="001B77A9" w:rsidRDefault="001B77A9" w:rsidP="00B0504E">
      <w:pPr>
        <w:numPr>
          <w:ilvl w:val="1"/>
          <w:numId w:val="4"/>
        </w:numPr>
        <w:tabs>
          <w:tab w:val="clear" w:pos="1440"/>
          <w:tab w:val="num" w:pos="1276"/>
        </w:tabs>
        <w:spacing w:after="120"/>
        <w:ind w:hanging="873"/>
        <w:rPr>
          <w:rFonts w:ascii="Arial" w:hAnsi="Arial" w:cs="Arial"/>
          <w:lang w:val="en-US"/>
        </w:rPr>
      </w:pPr>
      <w:r>
        <w:rPr>
          <w:rFonts w:ascii="Arial" w:hAnsi="Arial" w:cs="Arial"/>
        </w:rPr>
        <w:t>enable</w:t>
      </w:r>
      <w:r w:rsidRPr="001B77A9">
        <w:rPr>
          <w:rFonts w:ascii="Arial" w:hAnsi="Arial" w:cs="Arial"/>
        </w:rPr>
        <w:t xml:space="preserve"> coordinated whole-of-government procurement leadership, with localised accountability and decision making</w:t>
      </w:r>
      <w:r>
        <w:rPr>
          <w:rFonts w:ascii="Arial" w:hAnsi="Arial" w:cs="Arial"/>
        </w:rPr>
        <w:t>.</w:t>
      </w:r>
    </w:p>
    <w:p w14:paraId="7F310511" w14:textId="494B1F79" w:rsidR="00D307CB" w:rsidRPr="00FD4EDF" w:rsidRDefault="001F0BDE" w:rsidP="00FD4EDF">
      <w:pPr>
        <w:numPr>
          <w:ilvl w:val="0"/>
          <w:numId w:val="4"/>
        </w:numPr>
        <w:tabs>
          <w:tab w:val="clear" w:pos="720"/>
          <w:tab w:val="num" w:pos="567"/>
        </w:tabs>
        <w:spacing w:after="120"/>
        <w:ind w:left="567" w:hanging="567"/>
        <w:mirrorIndents/>
        <w:rPr>
          <w:rFonts w:ascii="Arial" w:hAnsi="Arial" w:cs="Arial"/>
          <w:lang w:val="en-US"/>
        </w:rPr>
      </w:pPr>
      <w:r w:rsidRPr="00FD4EDF">
        <w:rPr>
          <w:rFonts w:ascii="Arial" w:hAnsi="Arial" w:cs="Arial"/>
          <w:lang w:val="en-US"/>
        </w:rPr>
        <w:t xml:space="preserve">Ensuring all officers to whom procurement decision-making is </w:t>
      </w:r>
      <w:proofErr w:type="gramStart"/>
      <w:r w:rsidR="009323F5" w:rsidRPr="00FD4EDF">
        <w:rPr>
          <w:rFonts w:ascii="Arial" w:hAnsi="Arial" w:cs="Arial"/>
          <w:lang w:val="en-US"/>
        </w:rPr>
        <w:t>given</w:t>
      </w:r>
      <w:r w:rsidRPr="00FD4EDF">
        <w:rPr>
          <w:rFonts w:ascii="Arial" w:hAnsi="Arial" w:cs="Arial"/>
          <w:lang w:val="en-US"/>
        </w:rPr>
        <w:t>,</w:t>
      </w:r>
      <w:proofErr w:type="gramEnd"/>
      <w:r w:rsidRPr="00FD4EDF">
        <w:rPr>
          <w:rFonts w:ascii="Arial" w:hAnsi="Arial" w:cs="Arial"/>
          <w:lang w:val="en-US"/>
        </w:rPr>
        <w:t xml:space="preserve"> have the appropriate knowledge and skills to make </w:t>
      </w:r>
      <w:r w:rsidR="003B4CAA" w:rsidRPr="00FD4EDF">
        <w:rPr>
          <w:rFonts w:ascii="Arial" w:hAnsi="Arial" w:cs="Arial"/>
          <w:lang w:val="en-US"/>
        </w:rPr>
        <w:t xml:space="preserve">an objective assessment </w:t>
      </w:r>
      <w:proofErr w:type="gramStart"/>
      <w:r w:rsidR="003B4CAA" w:rsidRPr="00FD4EDF">
        <w:rPr>
          <w:rFonts w:ascii="Arial" w:hAnsi="Arial" w:cs="Arial"/>
          <w:lang w:val="en-US"/>
        </w:rPr>
        <w:t>on</w:t>
      </w:r>
      <w:proofErr w:type="gramEnd"/>
      <w:r w:rsidR="003B4CAA" w:rsidRPr="00FD4EDF">
        <w:rPr>
          <w:rFonts w:ascii="Arial" w:hAnsi="Arial" w:cs="Arial"/>
          <w:lang w:val="en-US"/>
        </w:rPr>
        <w:t xml:space="preserve"> the merits and justification </w:t>
      </w:r>
      <w:r w:rsidR="00D11E6F" w:rsidRPr="00FD4EDF">
        <w:rPr>
          <w:rFonts w:ascii="Arial" w:hAnsi="Arial" w:cs="Arial"/>
          <w:lang w:val="en-US"/>
        </w:rPr>
        <w:t>for</w:t>
      </w:r>
      <w:r w:rsidR="003B4CAA" w:rsidRPr="00FD4EDF">
        <w:rPr>
          <w:rFonts w:ascii="Arial" w:hAnsi="Arial" w:cs="Arial"/>
          <w:lang w:val="en-US"/>
        </w:rPr>
        <w:t xml:space="preserve"> the </w:t>
      </w:r>
      <w:r w:rsidRPr="00FD4EDF">
        <w:rPr>
          <w:rFonts w:ascii="Arial" w:hAnsi="Arial" w:cs="Arial"/>
          <w:lang w:val="en-US"/>
        </w:rPr>
        <w:t xml:space="preserve">procurement decisions consistent with </w:t>
      </w:r>
      <w:r w:rsidR="009323F5" w:rsidRPr="00FD4EDF">
        <w:rPr>
          <w:rFonts w:ascii="Arial" w:hAnsi="Arial" w:cs="Arial"/>
          <w:lang w:val="en-US"/>
        </w:rPr>
        <w:t>the Procurement Rules</w:t>
      </w:r>
      <w:r w:rsidRPr="00FD4EDF">
        <w:rPr>
          <w:rFonts w:ascii="Arial" w:hAnsi="Arial" w:cs="Arial"/>
          <w:lang w:val="en-US"/>
        </w:rPr>
        <w:t>.</w:t>
      </w:r>
    </w:p>
    <w:sectPr w:rsidR="00D307CB" w:rsidRPr="00FD4EDF" w:rsidSect="00160C6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23811" w:h="16838" w:orient="landscape" w:code="8"/>
      <w:pgMar w:top="567" w:right="567" w:bottom="567" w:left="567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E18EC" w14:textId="77777777" w:rsidR="008E469A" w:rsidRDefault="008E469A">
      <w:r>
        <w:separator/>
      </w:r>
    </w:p>
  </w:endnote>
  <w:endnote w:type="continuationSeparator" w:id="0">
    <w:p w14:paraId="30722147" w14:textId="77777777" w:rsidR="008E469A" w:rsidRDefault="008E4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18686" w14:textId="77777777" w:rsidR="00860328" w:rsidRDefault="008603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2899C" w14:textId="291F2205" w:rsidR="002C7E80" w:rsidRPr="00950F9D" w:rsidRDefault="002A0FCC" w:rsidP="002A0FCC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="002C7E80">
      <w:rPr>
        <w:rFonts w:ascii="Arial" w:hAnsi="Arial" w:cs="Arial"/>
        <w:sz w:val="18"/>
        <w:szCs w:val="18"/>
      </w:rPr>
      <w:t xml:space="preserve">Page </w:t>
    </w:r>
    <w:r w:rsidR="002C7E80" w:rsidRPr="00950F9D">
      <w:rPr>
        <w:rFonts w:ascii="Arial" w:hAnsi="Arial" w:cs="Arial"/>
        <w:sz w:val="18"/>
        <w:szCs w:val="18"/>
      </w:rPr>
      <w:fldChar w:fldCharType="begin"/>
    </w:r>
    <w:r w:rsidR="002C7E80" w:rsidRPr="00950F9D">
      <w:rPr>
        <w:rFonts w:ascii="Arial" w:hAnsi="Arial" w:cs="Arial"/>
        <w:sz w:val="18"/>
        <w:szCs w:val="18"/>
      </w:rPr>
      <w:instrText xml:space="preserve"> PAGE   \* MERGEFORMAT </w:instrText>
    </w:r>
    <w:r w:rsidR="002C7E80" w:rsidRPr="00950F9D">
      <w:rPr>
        <w:rFonts w:ascii="Arial" w:hAnsi="Arial" w:cs="Arial"/>
        <w:sz w:val="18"/>
        <w:szCs w:val="18"/>
      </w:rPr>
      <w:fldChar w:fldCharType="separate"/>
    </w:r>
    <w:r w:rsidR="00EB1D59">
      <w:rPr>
        <w:rFonts w:ascii="Arial" w:hAnsi="Arial" w:cs="Arial"/>
        <w:noProof/>
        <w:sz w:val="18"/>
        <w:szCs w:val="18"/>
      </w:rPr>
      <w:t>2</w:t>
    </w:r>
    <w:r w:rsidR="002C7E80" w:rsidRPr="00950F9D">
      <w:rPr>
        <w:rFonts w:ascii="Arial" w:hAnsi="Arial" w:cs="Arial"/>
        <w:noProof/>
        <w:sz w:val="18"/>
        <w:szCs w:val="18"/>
      </w:rPr>
      <w:fldChar w:fldCharType="end"/>
    </w:r>
    <w:r w:rsidR="002C7E80">
      <w:rPr>
        <w:rFonts w:ascii="Arial" w:hAnsi="Arial" w:cs="Arial"/>
        <w:noProof/>
        <w:sz w:val="18"/>
        <w:szCs w:val="18"/>
      </w:rPr>
      <w:tab/>
    </w:r>
    <w:r w:rsidR="002C7E80">
      <w:rPr>
        <w:rFonts w:ascii="Arial" w:hAnsi="Arial" w:cs="Arial"/>
        <w:noProof/>
        <w:sz w:val="18"/>
        <w:szCs w:val="18"/>
      </w:rPr>
      <w:tab/>
    </w:r>
    <w:r>
      <w:rPr>
        <w:rFonts w:ascii="Arial" w:hAnsi="Arial" w:cs="Arial"/>
        <w:noProof/>
        <w:sz w:val="18"/>
        <w:szCs w:val="18"/>
      </w:rPr>
      <w:tab/>
    </w:r>
    <w:r>
      <w:rPr>
        <w:rFonts w:ascii="Arial" w:hAnsi="Arial" w:cs="Arial"/>
        <w:noProof/>
        <w:sz w:val="18"/>
        <w:szCs w:val="18"/>
      </w:rPr>
      <w:tab/>
    </w:r>
    <w:r>
      <w:rPr>
        <w:rFonts w:ascii="Arial" w:hAnsi="Arial" w:cs="Arial"/>
        <w:noProof/>
        <w:sz w:val="18"/>
        <w:szCs w:val="18"/>
      </w:rPr>
      <w:tab/>
    </w:r>
    <w:r>
      <w:rPr>
        <w:rFonts w:ascii="Arial" w:hAnsi="Arial" w:cs="Arial"/>
        <w:noProof/>
        <w:sz w:val="18"/>
        <w:szCs w:val="18"/>
      </w:rPr>
      <w:tab/>
    </w:r>
    <w:r>
      <w:rPr>
        <w:rFonts w:ascii="Arial" w:hAnsi="Arial" w:cs="Arial"/>
        <w:noProof/>
        <w:sz w:val="18"/>
        <w:szCs w:val="18"/>
      </w:rPr>
      <w:tab/>
    </w:r>
    <w:r>
      <w:rPr>
        <w:rFonts w:ascii="Arial" w:hAnsi="Arial" w:cs="Arial"/>
        <w:noProof/>
        <w:sz w:val="18"/>
        <w:szCs w:val="18"/>
      </w:rPr>
      <w:tab/>
    </w:r>
    <w:r>
      <w:rPr>
        <w:rFonts w:ascii="Arial" w:hAnsi="Arial" w:cs="Arial"/>
        <w:noProof/>
        <w:sz w:val="18"/>
        <w:szCs w:val="18"/>
      </w:rPr>
      <w:tab/>
    </w:r>
    <w:r>
      <w:rPr>
        <w:rFonts w:ascii="Arial" w:hAnsi="Arial" w:cs="Arial"/>
        <w:noProof/>
        <w:sz w:val="18"/>
        <w:szCs w:val="18"/>
      </w:rPr>
      <w:tab/>
    </w:r>
    <w:r>
      <w:rPr>
        <w:rFonts w:ascii="Arial" w:hAnsi="Arial" w:cs="Arial"/>
        <w:noProof/>
        <w:sz w:val="18"/>
        <w:szCs w:val="18"/>
      </w:rPr>
      <w:tab/>
    </w:r>
    <w:r>
      <w:rPr>
        <w:rFonts w:ascii="Arial" w:hAnsi="Arial" w:cs="Arial"/>
        <w:noProof/>
        <w:sz w:val="18"/>
        <w:szCs w:val="18"/>
      </w:rPr>
      <w:tab/>
    </w:r>
    <w:r>
      <w:rPr>
        <w:rFonts w:ascii="Arial" w:hAnsi="Arial" w:cs="Arial"/>
        <w:noProof/>
        <w:sz w:val="18"/>
        <w:szCs w:val="18"/>
      </w:rPr>
      <w:tab/>
    </w:r>
    <w:r w:rsidR="002C7E80">
      <w:rPr>
        <w:rFonts w:ascii="Arial" w:hAnsi="Arial" w:cs="Arial"/>
        <w:noProof/>
        <w:sz w:val="18"/>
        <w:szCs w:val="18"/>
      </w:rPr>
      <w:t xml:space="preserve">v </w:t>
    </w:r>
    <w:r w:rsidR="00860328">
      <w:rPr>
        <w:rFonts w:ascii="Arial" w:hAnsi="Arial" w:cs="Arial"/>
        <w:noProof/>
        <w:sz w:val="18"/>
        <w:szCs w:val="18"/>
      </w:rPr>
      <w:t>15</w:t>
    </w:r>
    <w:r w:rsidR="000713B8">
      <w:rPr>
        <w:rFonts w:ascii="Arial" w:hAnsi="Arial" w:cs="Arial"/>
        <w:noProof/>
        <w:sz w:val="18"/>
        <w:szCs w:val="18"/>
      </w:rPr>
      <w:t>092025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E1390" w14:textId="77777777" w:rsidR="00860328" w:rsidRDefault="008603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05378" w14:textId="77777777" w:rsidR="008E469A" w:rsidRDefault="008E469A">
      <w:r>
        <w:separator/>
      </w:r>
    </w:p>
  </w:footnote>
  <w:footnote w:type="continuationSeparator" w:id="0">
    <w:p w14:paraId="6F2885AF" w14:textId="77777777" w:rsidR="008E469A" w:rsidRDefault="008E46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B3B4A" w14:textId="77777777" w:rsidR="00860328" w:rsidRDefault="008603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19CC4" w14:textId="77777777" w:rsidR="00860328" w:rsidRDefault="0086032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90258" w14:textId="77777777" w:rsidR="00860328" w:rsidRDefault="008603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25630"/>
    <w:multiLevelType w:val="hybridMultilevel"/>
    <w:tmpl w:val="362C9848"/>
    <w:lvl w:ilvl="0" w:tplc="78B4140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83651A"/>
    <w:multiLevelType w:val="hybridMultilevel"/>
    <w:tmpl w:val="A5567B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7C6571"/>
    <w:multiLevelType w:val="hybridMultilevel"/>
    <w:tmpl w:val="E72E8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D577C4"/>
    <w:multiLevelType w:val="hybridMultilevel"/>
    <w:tmpl w:val="F6E2D2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F05F30"/>
    <w:multiLevelType w:val="hybridMultilevel"/>
    <w:tmpl w:val="543CD3D4"/>
    <w:lvl w:ilvl="0" w:tplc="BCCA051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8282EC7"/>
    <w:multiLevelType w:val="hybridMultilevel"/>
    <w:tmpl w:val="31C0FF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3640F79"/>
    <w:multiLevelType w:val="hybridMultilevel"/>
    <w:tmpl w:val="9E8A98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20570607">
    <w:abstractNumId w:val="0"/>
  </w:num>
  <w:num w:numId="2" w16cid:durableId="465854412">
    <w:abstractNumId w:val="3"/>
  </w:num>
  <w:num w:numId="3" w16cid:durableId="1433555102">
    <w:abstractNumId w:val="6"/>
  </w:num>
  <w:num w:numId="4" w16cid:durableId="390202612">
    <w:abstractNumId w:val="1"/>
  </w:num>
  <w:num w:numId="5" w16cid:durableId="1994723455">
    <w:abstractNumId w:val="4"/>
  </w:num>
  <w:num w:numId="6" w16cid:durableId="1979845148">
    <w:abstractNumId w:val="2"/>
  </w:num>
  <w:num w:numId="7" w16cid:durableId="13608620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BDE"/>
    <w:rsid w:val="00005B72"/>
    <w:rsid w:val="0001420D"/>
    <w:rsid w:val="000241C8"/>
    <w:rsid w:val="00030686"/>
    <w:rsid w:val="00034D27"/>
    <w:rsid w:val="00050A8C"/>
    <w:rsid w:val="00053810"/>
    <w:rsid w:val="00053C10"/>
    <w:rsid w:val="000560E2"/>
    <w:rsid w:val="00060F9B"/>
    <w:rsid w:val="000713B8"/>
    <w:rsid w:val="00092167"/>
    <w:rsid w:val="000B70B9"/>
    <w:rsid w:val="000C1049"/>
    <w:rsid w:val="000F6EBE"/>
    <w:rsid w:val="001019F1"/>
    <w:rsid w:val="001443C4"/>
    <w:rsid w:val="00160C64"/>
    <w:rsid w:val="00162AB0"/>
    <w:rsid w:val="00176D63"/>
    <w:rsid w:val="001B2E03"/>
    <w:rsid w:val="001B77A9"/>
    <w:rsid w:val="001C05D5"/>
    <w:rsid w:val="001D4D1F"/>
    <w:rsid w:val="001F0BDE"/>
    <w:rsid w:val="001F3FAF"/>
    <w:rsid w:val="001F6291"/>
    <w:rsid w:val="00200E2C"/>
    <w:rsid w:val="0024371C"/>
    <w:rsid w:val="00253A3F"/>
    <w:rsid w:val="00261677"/>
    <w:rsid w:val="002918EA"/>
    <w:rsid w:val="00297C93"/>
    <w:rsid w:val="002A0FCC"/>
    <w:rsid w:val="002A14F8"/>
    <w:rsid w:val="002A4619"/>
    <w:rsid w:val="002C47DC"/>
    <w:rsid w:val="002C7E80"/>
    <w:rsid w:val="002F2DCD"/>
    <w:rsid w:val="002F30C7"/>
    <w:rsid w:val="00314DE7"/>
    <w:rsid w:val="00315AE2"/>
    <w:rsid w:val="00340B09"/>
    <w:rsid w:val="00344C79"/>
    <w:rsid w:val="003757D7"/>
    <w:rsid w:val="00376756"/>
    <w:rsid w:val="00382F84"/>
    <w:rsid w:val="003A1860"/>
    <w:rsid w:val="003B18D3"/>
    <w:rsid w:val="003B4CAA"/>
    <w:rsid w:val="003D3A1F"/>
    <w:rsid w:val="003D6B56"/>
    <w:rsid w:val="003E2A59"/>
    <w:rsid w:val="00400E5B"/>
    <w:rsid w:val="00411AC3"/>
    <w:rsid w:val="00425E3F"/>
    <w:rsid w:val="004301D7"/>
    <w:rsid w:val="004367CC"/>
    <w:rsid w:val="0044607D"/>
    <w:rsid w:val="00446CDE"/>
    <w:rsid w:val="004617A3"/>
    <w:rsid w:val="00474AE8"/>
    <w:rsid w:val="00482646"/>
    <w:rsid w:val="004B16F1"/>
    <w:rsid w:val="004C29A6"/>
    <w:rsid w:val="004D2C3C"/>
    <w:rsid w:val="005008BD"/>
    <w:rsid w:val="005115CF"/>
    <w:rsid w:val="0051741F"/>
    <w:rsid w:val="00517573"/>
    <w:rsid w:val="005502D6"/>
    <w:rsid w:val="00556FED"/>
    <w:rsid w:val="005674BC"/>
    <w:rsid w:val="0059202A"/>
    <w:rsid w:val="005A7F22"/>
    <w:rsid w:val="005B26A4"/>
    <w:rsid w:val="005D5BD3"/>
    <w:rsid w:val="005D5BF3"/>
    <w:rsid w:val="005E03B3"/>
    <w:rsid w:val="005E0EAE"/>
    <w:rsid w:val="00600890"/>
    <w:rsid w:val="00601D1D"/>
    <w:rsid w:val="00612D5A"/>
    <w:rsid w:val="00625C26"/>
    <w:rsid w:val="00627034"/>
    <w:rsid w:val="0064278A"/>
    <w:rsid w:val="006572C1"/>
    <w:rsid w:val="006607E9"/>
    <w:rsid w:val="00667BBA"/>
    <w:rsid w:val="006B418A"/>
    <w:rsid w:val="006D4E67"/>
    <w:rsid w:val="006D7CED"/>
    <w:rsid w:val="006E1B07"/>
    <w:rsid w:val="006E2D80"/>
    <w:rsid w:val="006F1F76"/>
    <w:rsid w:val="006F322F"/>
    <w:rsid w:val="00706878"/>
    <w:rsid w:val="00727E2D"/>
    <w:rsid w:val="007337CA"/>
    <w:rsid w:val="00742205"/>
    <w:rsid w:val="00751550"/>
    <w:rsid w:val="007525DD"/>
    <w:rsid w:val="0077348D"/>
    <w:rsid w:val="007778BE"/>
    <w:rsid w:val="00783C1C"/>
    <w:rsid w:val="007A12E1"/>
    <w:rsid w:val="007A4E1E"/>
    <w:rsid w:val="007B1C3E"/>
    <w:rsid w:val="007B201D"/>
    <w:rsid w:val="007B29AC"/>
    <w:rsid w:val="007C370F"/>
    <w:rsid w:val="007E525C"/>
    <w:rsid w:val="00805512"/>
    <w:rsid w:val="008139E1"/>
    <w:rsid w:val="00813A10"/>
    <w:rsid w:val="0082720F"/>
    <w:rsid w:val="00833774"/>
    <w:rsid w:val="0083724E"/>
    <w:rsid w:val="00841EA0"/>
    <w:rsid w:val="00860328"/>
    <w:rsid w:val="00876BB6"/>
    <w:rsid w:val="00897896"/>
    <w:rsid w:val="008B194F"/>
    <w:rsid w:val="008B5C00"/>
    <w:rsid w:val="008E11D3"/>
    <w:rsid w:val="008E469A"/>
    <w:rsid w:val="008F0999"/>
    <w:rsid w:val="00912200"/>
    <w:rsid w:val="00917867"/>
    <w:rsid w:val="00922B30"/>
    <w:rsid w:val="009323F5"/>
    <w:rsid w:val="009328AB"/>
    <w:rsid w:val="00937D87"/>
    <w:rsid w:val="00950F9D"/>
    <w:rsid w:val="009A5868"/>
    <w:rsid w:val="009A7CDF"/>
    <w:rsid w:val="009B653A"/>
    <w:rsid w:val="009B6719"/>
    <w:rsid w:val="009C5B5E"/>
    <w:rsid w:val="009C729F"/>
    <w:rsid w:val="009D3A76"/>
    <w:rsid w:val="009D7239"/>
    <w:rsid w:val="009F6087"/>
    <w:rsid w:val="009F6550"/>
    <w:rsid w:val="00A153EA"/>
    <w:rsid w:val="00A2194E"/>
    <w:rsid w:val="00A21953"/>
    <w:rsid w:val="00A22EC7"/>
    <w:rsid w:val="00A5101B"/>
    <w:rsid w:val="00A56D45"/>
    <w:rsid w:val="00A776BE"/>
    <w:rsid w:val="00A81F6B"/>
    <w:rsid w:val="00A837A5"/>
    <w:rsid w:val="00AB12AD"/>
    <w:rsid w:val="00AF59FB"/>
    <w:rsid w:val="00B039EB"/>
    <w:rsid w:val="00B0504E"/>
    <w:rsid w:val="00B06679"/>
    <w:rsid w:val="00B07424"/>
    <w:rsid w:val="00B172FD"/>
    <w:rsid w:val="00B53B74"/>
    <w:rsid w:val="00B54D59"/>
    <w:rsid w:val="00B7106F"/>
    <w:rsid w:val="00B757E6"/>
    <w:rsid w:val="00B92A0E"/>
    <w:rsid w:val="00BA67FF"/>
    <w:rsid w:val="00BF57BC"/>
    <w:rsid w:val="00BF58F3"/>
    <w:rsid w:val="00C137F0"/>
    <w:rsid w:val="00C13809"/>
    <w:rsid w:val="00C1387E"/>
    <w:rsid w:val="00C2065B"/>
    <w:rsid w:val="00C61DAC"/>
    <w:rsid w:val="00C71286"/>
    <w:rsid w:val="00C71F6C"/>
    <w:rsid w:val="00C86A80"/>
    <w:rsid w:val="00C97094"/>
    <w:rsid w:val="00CA1279"/>
    <w:rsid w:val="00CA1E22"/>
    <w:rsid w:val="00CA7F8B"/>
    <w:rsid w:val="00CB225A"/>
    <w:rsid w:val="00CB40E8"/>
    <w:rsid w:val="00CC4724"/>
    <w:rsid w:val="00CE2C9B"/>
    <w:rsid w:val="00D05377"/>
    <w:rsid w:val="00D11E6F"/>
    <w:rsid w:val="00D17805"/>
    <w:rsid w:val="00D20009"/>
    <w:rsid w:val="00D2341F"/>
    <w:rsid w:val="00D307CB"/>
    <w:rsid w:val="00D3588B"/>
    <w:rsid w:val="00D84E25"/>
    <w:rsid w:val="00D93F7F"/>
    <w:rsid w:val="00DA1FAE"/>
    <w:rsid w:val="00DA2168"/>
    <w:rsid w:val="00DB6059"/>
    <w:rsid w:val="00DD41AC"/>
    <w:rsid w:val="00DE142A"/>
    <w:rsid w:val="00DE1988"/>
    <w:rsid w:val="00E00602"/>
    <w:rsid w:val="00E1661A"/>
    <w:rsid w:val="00E25581"/>
    <w:rsid w:val="00E34904"/>
    <w:rsid w:val="00E42666"/>
    <w:rsid w:val="00E5236A"/>
    <w:rsid w:val="00E672A6"/>
    <w:rsid w:val="00E674EE"/>
    <w:rsid w:val="00E722A5"/>
    <w:rsid w:val="00E826A5"/>
    <w:rsid w:val="00E96645"/>
    <w:rsid w:val="00EA0D1F"/>
    <w:rsid w:val="00EB1D59"/>
    <w:rsid w:val="00EB2EC1"/>
    <w:rsid w:val="00EE1F61"/>
    <w:rsid w:val="00F00AAF"/>
    <w:rsid w:val="00F01FC5"/>
    <w:rsid w:val="00F158F4"/>
    <w:rsid w:val="00F26202"/>
    <w:rsid w:val="00F36E69"/>
    <w:rsid w:val="00F5256D"/>
    <w:rsid w:val="00F74046"/>
    <w:rsid w:val="00F75C39"/>
    <w:rsid w:val="00F819DB"/>
    <w:rsid w:val="00F9595B"/>
    <w:rsid w:val="00FA6B73"/>
    <w:rsid w:val="00FA6CE1"/>
    <w:rsid w:val="00FC0230"/>
    <w:rsid w:val="00FC5C4A"/>
    <w:rsid w:val="00FC79FB"/>
    <w:rsid w:val="00FD335F"/>
    <w:rsid w:val="00FD4D9B"/>
    <w:rsid w:val="00FD4EDF"/>
    <w:rsid w:val="00FD5AFE"/>
    <w:rsid w:val="00FF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0536E0"/>
  <w15:chartTrackingRefBased/>
  <w15:docId w15:val="{4B65890A-2119-4F24-A514-412E743BB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18"/>
      <w:u w:val="single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bCs/>
      <w:smallCaps/>
      <w:sz w:val="3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cs="Arial"/>
      <w:b/>
      <w:b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  <w:sz w:val="22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 w:hanging="360"/>
    </w:pPr>
    <w:rPr>
      <w:rFonts w:ascii="Arial" w:hAnsi="Arial"/>
    </w:rPr>
  </w:style>
  <w:style w:type="paragraph" w:styleId="BodyText">
    <w:name w:val="Body Text"/>
    <w:basedOn w:val="Normal"/>
    <w:pPr>
      <w:spacing w:after="120"/>
      <w:jc w:val="center"/>
    </w:pPr>
    <w:rPr>
      <w:rFonts w:ascii="Arial" w:hAnsi="Arial" w:cs="Arial"/>
      <w:b/>
      <w:bCs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1443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443C4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rsid w:val="00C1387E"/>
    <w:rPr>
      <w:sz w:val="16"/>
      <w:szCs w:val="16"/>
    </w:rPr>
  </w:style>
  <w:style w:type="paragraph" w:styleId="CommentText">
    <w:name w:val="annotation text"/>
    <w:basedOn w:val="Normal"/>
    <w:link w:val="CommentTextChar"/>
    <w:rsid w:val="00C1387E"/>
    <w:rPr>
      <w:sz w:val="20"/>
      <w:szCs w:val="20"/>
    </w:rPr>
  </w:style>
  <w:style w:type="character" w:customStyle="1" w:styleId="CommentTextChar">
    <w:name w:val="Comment Text Char"/>
    <w:link w:val="CommentText"/>
    <w:rsid w:val="00C1387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1387E"/>
    <w:rPr>
      <w:b/>
      <w:bCs/>
    </w:rPr>
  </w:style>
  <w:style w:type="character" w:customStyle="1" w:styleId="CommentSubjectChar">
    <w:name w:val="Comment Subject Char"/>
    <w:link w:val="CommentSubject"/>
    <w:rsid w:val="00C1387E"/>
    <w:rPr>
      <w:b/>
      <w:bCs/>
      <w:lang w:eastAsia="en-US"/>
    </w:rPr>
  </w:style>
  <w:style w:type="character" w:customStyle="1" w:styleId="Heading2Char">
    <w:name w:val="Heading 2 Char"/>
    <w:link w:val="Heading2"/>
    <w:rsid w:val="00FF44EB"/>
    <w:rPr>
      <w:rFonts w:ascii="Arial" w:hAnsi="Arial" w:cs="Arial"/>
      <w:b/>
      <w:bCs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4617A3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B77A9"/>
    <w:pPr>
      <w:ind w:left="720"/>
    </w:pPr>
  </w:style>
  <w:style w:type="character" w:customStyle="1" w:styleId="FooterChar">
    <w:name w:val="Footer Char"/>
    <w:basedOn w:val="DefaultParagraphFont"/>
    <w:link w:val="Footer"/>
    <w:uiPriority w:val="99"/>
    <w:rsid w:val="005E03B3"/>
    <w:rPr>
      <w:sz w:val="24"/>
      <w:szCs w:val="24"/>
      <w:lang w:eastAsia="en-US"/>
    </w:rPr>
  </w:style>
  <w:style w:type="character" w:styleId="Hyperlink">
    <w:name w:val="Hyperlink"/>
    <w:basedOn w:val="DefaultParagraphFont"/>
    <w:rsid w:val="00C1380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rsid w:val="00C1380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9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wa.gov.au/government/multi-step-guides/western-australian-procurement-rules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wa.gov.au/government/multi-step-guides/western-australian-procurement-rule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6E52E8008D564B8992AB073CF25EF4" ma:contentTypeVersion="7" ma:contentTypeDescription="Create a new document." ma:contentTypeScope="" ma:versionID="b0c1707bb04ebdf1aec28110e9a1188c">
  <xsd:schema xmlns:xsd="http://www.w3.org/2001/XMLSchema" xmlns:xs="http://www.w3.org/2001/XMLSchema" xmlns:p="http://schemas.microsoft.com/office/2006/metadata/properties" xmlns:ns3="ed28cfd6-81c7-43f7-acd5-f91561b7a70a" targetNamespace="http://schemas.microsoft.com/office/2006/metadata/properties" ma:root="true" ma:fieldsID="7175405ec3c50303b39f7b063a9278c3" ns3:_="">
    <xsd:import namespace="ed28cfd6-81c7-43f7-acd5-f91561b7a7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28cfd6-81c7-43f7-acd5-f91561b7a7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02C0D-FFBE-47C7-B9A4-B8A543282A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EA01C3-2F7A-4BD4-84C0-767F72AD8C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28cfd6-81c7-43f7-acd5-f91561b7a7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9D5F87-25A8-473D-81F7-866BE54A29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171C20-9214-4646-AFA3-59ECD1AEB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4</Pages>
  <Words>1832</Words>
  <Characters>11740</Characters>
  <Application>Microsoft Office Word</Application>
  <DocSecurity>0</DocSecurity>
  <Lines>309</Lines>
  <Paragraphs>186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Agency Purchasing and Contracting Authority Register</vt:lpstr>
    </vt:vector>
  </TitlesOfParts>
  <Company>Department of Finance</Company>
  <LinksUpToDate>false</LinksUpToDate>
  <CharactersWithSpaces>13444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Delegation and Authorisation Register</dc:title>
  <dc:subject/>
  <dc:creator>Department of Treasury and Finance</dc:creator>
  <cp:keywords/>
  <dc:description>TRIM 2025/01839</dc:description>
  <cp:lastModifiedBy>Sanford, Frances</cp:lastModifiedBy>
  <cp:revision>50</cp:revision>
  <cp:lastPrinted>2021-05-19T06:05:00Z</cp:lastPrinted>
  <dcterms:created xsi:type="dcterms:W3CDTF">2021-04-20T05:23:00Z</dcterms:created>
  <dcterms:modified xsi:type="dcterms:W3CDTF">2025-09-16T09:06:00Z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0x0101006A6E52E8008D564B8992AB073CF25EF4</vt:lpwstr>
  </property>
</Properties>
</file>