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E54208" w14:textId="4C29252C" w:rsidR="00A15628" w:rsidRDefault="00A15628" w:rsidP="002F76EA">
      <w:pPr>
        <w:spacing w:before="120" w:after="120"/>
        <w:ind w:left="426" w:hanging="360"/>
      </w:pPr>
      <w:r w:rsidRPr="00411BF4">
        <w:rPr>
          <w:rFonts w:ascii="Arial" w:hAnsi="Arial" w:cs="Arial"/>
          <w:noProof/>
        </w:rPr>
        <mc:AlternateContent>
          <mc:Choice Requires="wps">
            <w:drawing>
              <wp:anchor distT="45720" distB="45720" distL="114300" distR="114300" simplePos="0" relativeHeight="251578364" behindDoc="1" locked="0" layoutInCell="1" allowOverlap="1" wp14:anchorId="006A2F6E" wp14:editId="7DC4AD08">
                <wp:simplePos x="0" y="0"/>
                <wp:positionH relativeFrom="page">
                  <wp:align>right</wp:align>
                </wp:positionH>
                <wp:positionV relativeFrom="paragraph">
                  <wp:posOffset>-431800</wp:posOffset>
                </wp:positionV>
                <wp:extent cx="7553325" cy="952500"/>
                <wp:effectExtent l="0" t="0" r="0" b="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553325" cy="9525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19812FD" w14:textId="51F0975D" w:rsidR="003566C9" w:rsidRPr="00A15628" w:rsidRDefault="00A15628" w:rsidP="005C46B3">
                            <w:pPr>
                              <w:spacing w:after="60" w:line="240" w:lineRule="auto"/>
                              <w:jc w:val="center"/>
                              <w:rPr>
                                <w:rFonts w:ascii="Arial" w:hAnsi="Arial" w:cs="Arial"/>
                                <w:color w:val="3C455A"/>
                                <w:sz w:val="44"/>
                                <w:szCs w:val="44"/>
                                <w:lang w:val="en-US"/>
                              </w:rPr>
                            </w:pPr>
                            <w:r w:rsidRPr="00A15628">
                              <w:rPr>
                                <w:rFonts w:ascii="Century Gothic" w:hAnsi="Century Gothic"/>
                                <w:color w:val="3C455A"/>
                                <w:sz w:val="44"/>
                                <w:szCs w:val="44"/>
                              </w:rPr>
                              <w:t>B</w:t>
                            </w:r>
                            <w:r w:rsidR="004048D1" w:rsidRPr="00A15628">
                              <w:rPr>
                                <w:rFonts w:ascii="Century Gothic" w:hAnsi="Century Gothic"/>
                                <w:color w:val="3C455A"/>
                                <w:sz w:val="44"/>
                                <w:szCs w:val="44"/>
                              </w:rPr>
                              <w:t>ack</w:t>
                            </w:r>
                            <w:r w:rsidR="003D15AB" w:rsidRPr="00A15628">
                              <w:rPr>
                                <w:rFonts w:ascii="Century Gothic" w:hAnsi="Century Gothic"/>
                                <w:color w:val="3C455A"/>
                                <w:sz w:val="44"/>
                                <w:szCs w:val="44"/>
                              </w:rPr>
                              <w:t xml:space="preserve">filling </w:t>
                            </w:r>
                            <w:r w:rsidRPr="00A15628">
                              <w:rPr>
                                <w:rFonts w:ascii="Century Gothic" w:hAnsi="Century Gothic"/>
                                <w:color w:val="3C455A"/>
                                <w:sz w:val="44"/>
                                <w:szCs w:val="44"/>
                              </w:rPr>
                              <w:t>T</w:t>
                            </w:r>
                            <w:r w:rsidR="004048D1" w:rsidRPr="00A15628">
                              <w:rPr>
                                <w:rFonts w:ascii="Century Gothic" w:hAnsi="Century Gothic"/>
                                <w:color w:val="3C455A"/>
                                <w:sz w:val="44"/>
                                <w:szCs w:val="44"/>
                              </w:rPr>
                              <w:t>emporary</w:t>
                            </w:r>
                            <w:r w:rsidR="00E41BCB" w:rsidRPr="00A15628">
                              <w:rPr>
                                <w:rFonts w:ascii="Century Gothic" w:hAnsi="Century Gothic"/>
                                <w:color w:val="3C455A"/>
                                <w:sz w:val="44"/>
                                <w:szCs w:val="44"/>
                              </w:rPr>
                              <w:t xml:space="preserve"> </w:t>
                            </w:r>
                            <w:r w:rsidRPr="00A15628">
                              <w:rPr>
                                <w:rFonts w:ascii="Century Gothic" w:hAnsi="Century Gothic"/>
                                <w:color w:val="3C455A"/>
                                <w:sz w:val="44"/>
                                <w:szCs w:val="44"/>
                              </w:rPr>
                              <w:t>V</w:t>
                            </w:r>
                            <w:r w:rsidR="00074B0B" w:rsidRPr="00A15628">
                              <w:rPr>
                                <w:rFonts w:ascii="Century Gothic" w:hAnsi="Century Gothic"/>
                                <w:color w:val="3C455A"/>
                                <w:sz w:val="44"/>
                                <w:szCs w:val="44"/>
                              </w:rPr>
                              <w:t>acancies</w:t>
                            </w:r>
                            <w:r>
                              <w:rPr>
                                <w:rFonts w:ascii="Century Gothic" w:hAnsi="Century Gothic"/>
                                <w:color w:val="3C455A"/>
                                <w:sz w:val="44"/>
                                <w:szCs w:val="44"/>
                              </w:rPr>
                              <w:t>: Decision Tree</w:t>
                            </w:r>
                          </w:p>
                          <w:p w14:paraId="36D27321" w14:textId="4F7A833C" w:rsidR="00A15628" w:rsidRDefault="00A15628" w:rsidP="00A15628">
                            <w:pPr>
                              <w:spacing w:before="240" w:after="0"/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 xml:space="preserve">Read </w:t>
                            </w:r>
                            <w:hyperlink r:id="rId7" w:history="1">
                              <w:r w:rsidRPr="000F33E2">
                                <w:rPr>
                                  <w:rStyle w:val="Hyperlink"/>
                                  <w:rFonts w:ascii="Arial" w:hAnsi="Arial" w:cs="Arial"/>
                                </w:rPr>
                                <w:t xml:space="preserve">Commissioner’s Instruction </w:t>
                              </w:r>
                              <w:r w:rsidR="00143337">
                                <w:rPr>
                                  <w:rStyle w:val="Hyperlink"/>
                                  <w:rFonts w:ascii="Arial" w:hAnsi="Arial" w:cs="Arial"/>
                                </w:rPr>
                                <w:t>50</w:t>
                              </w:r>
                            </w:hyperlink>
                            <w:r w:rsidRPr="000F33E2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</w:rPr>
                              <w:t xml:space="preserve">for more detail on the summary information below. </w:t>
                            </w:r>
                          </w:p>
                          <w:p w14:paraId="42979A05" w14:textId="77777777" w:rsidR="00A15628" w:rsidRDefault="00A15628" w:rsidP="00A15628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 w:rsidRPr="00966B7E">
                              <w:rPr>
                                <w:rFonts w:ascii="Arial" w:hAnsi="Arial" w:cs="Arial"/>
                              </w:rPr>
                              <w:t>All recruitment must be based on merit, equity and probity.</w:t>
                            </w:r>
                          </w:p>
                          <w:p w14:paraId="5D0FF590" w14:textId="0A108532" w:rsidR="003566C9" w:rsidRPr="0036240F" w:rsidRDefault="003566C9" w:rsidP="009D33D0">
                            <w:pPr>
                              <w:spacing w:after="60"/>
                              <w:jc w:val="center"/>
                              <w:rPr>
                                <w:rFonts w:ascii="Arial" w:hAnsi="Arial" w:cs="Arial"/>
                                <w:color w:val="6390C6"/>
                                <w:lang w:val="en-US"/>
                              </w:rPr>
                            </w:pPr>
                            <w:r w:rsidRPr="0036240F">
                              <w:rPr>
                                <w:rFonts w:ascii="Arial" w:hAnsi="Arial" w:cs="Arial"/>
                                <w:color w:val="6390C6"/>
                                <w:lang w:val="en-US"/>
                              </w:rPr>
                              <w:t>.</w:t>
                            </w:r>
                          </w:p>
                          <w:p w14:paraId="6A32B930" w14:textId="77777777" w:rsidR="009D33D0" w:rsidRDefault="009D33D0" w:rsidP="009D33D0">
                            <w:pPr>
                              <w:spacing w:after="60"/>
                              <w:jc w:val="center"/>
                              <w:rPr>
                                <w:rFonts w:ascii="Arial" w:hAnsi="Arial" w:cs="Arial"/>
                                <w:color w:val="579BB1"/>
                                <w:lang w:val="en-US"/>
                              </w:rPr>
                            </w:pPr>
                          </w:p>
                          <w:p w14:paraId="393E457B" w14:textId="77777777" w:rsidR="009D33D0" w:rsidRPr="009D33D0" w:rsidRDefault="009D33D0" w:rsidP="009D33D0">
                            <w:pPr>
                              <w:spacing w:after="60"/>
                              <w:jc w:val="center"/>
                              <w:rPr>
                                <w:rFonts w:ascii="Arial" w:hAnsi="Arial" w:cs="Arial"/>
                                <w:color w:val="579BB1"/>
                                <w:lang w:val="en-US"/>
                              </w:rPr>
                            </w:pPr>
                          </w:p>
                          <w:p w14:paraId="7270FC13" w14:textId="484C6A95" w:rsidR="00E41BCB" w:rsidRPr="003566C9" w:rsidRDefault="00E41BCB" w:rsidP="005C46B3">
                            <w:pPr>
                              <w:spacing w:after="0"/>
                              <w:jc w:val="center"/>
                              <w:rPr>
                                <w:rFonts w:ascii="Century Gothic" w:hAnsi="Century Gothic"/>
                                <w:b/>
                                <w:bCs/>
                                <w:color w:val="3D465A"/>
                                <w:sz w:val="40"/>
                                <w:szCs w:val="40"/>
                                <w:lang w:val="en-US"/>
                              </w:rPr>
                            </w:pPr>
                          </w:p>
                          <w:p w14:paraId="42FE5612" w14:textId="77777777" w:rsidR="003566C9" w:rsidRPr="00AA5E9C" w:rsidRDefault="003566C9" w:rsidP="005C46B3">
                            <w:pPr>
                              <w:spacing w:after="0"/>
                              <w:jc w:val="center"/>
                              <w:rPr>
                                <w:rFonts w:ascii="Century Gothic" w:hAnsi="Century Gothic"/>
                                <w:b/>
                                <w:bCs/>
                                <w:color w:val="3D465A"/>
                                <w:sz w:val="40"/>
                                <w:szCs w:val="40"/>
                              </w:rPr>
                            </w:pPr>
                          </w:p>
                          <w:p w14:paraId="0C7F3D94" w14:textId="77777777" w:rsidR="00C37E5E" w:rsidRPr="00AA5E9C" w:rsidRDefault="00C37E5E" w:rsidP="005C46B3">
                            <w:pPr>
                              <w:spacing w:after="0"/>
                              <w:rPr>
                                <w:color w:val="FFFFFF" w:themeColor="background1"/>
                                <w14:textFill>
                                  <w14:noFill/>
                                </w14:textFill>
                              </w:rPr>
                            </w:pPr>
                          </w:p>
                        </w:txbxContent>
                      </wps:txbx>
                      <wps:bodyPr rot="0" vert="horz" wrap="square" lIns="91440" tIns="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06A2F6E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543.55pt;margin-top:-34pt;width:594.75pt;height:75pt;z-index:-251738116;visibility:visible;mso-wrap-style:square;mso-width-percent:0;mso-height-percent:0;mso-wrap-distance-left:9pt;mso-wrap-distance-top:3.6pt;mso-wrap-distance-right:9pt;mso-wrap-distance-bottom:3.6pt;mso-position-horizontal:right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" filled="f" stroked="f">
                <v:textbox inset=",0">
                  <w:txbxContent>
                    <w:p w14:paraId="519812FD" w14:textId="51F0975D" w:rsidR="003566C9" w:rsidRPr="00A15628" w:rsidRDefault="00A15628" w:rsidP="005C46B3">
                      <w:pPr>
                        <w:spacing w:after="60" w:line="240" w:lineRule="auto"/>
                        <w:jc w:val="center"/>
                        <w:rPr>
                          <w:rFonts w:ascii="Arial" w:hAnsi="Arial" w:cs="Arial"/>
                          <w:color w:val="3C455A"/>
                          <w:sz w:val="44"/>
                          <w:szCs w:val="44"/>
                          <w:lang w:val="en-US"/>
                        </w:rPr>
                      </w:pPr>
                      <w:r w:rsidRPr="00A15628">
                        <w:rPr>
                          <w:rFonts w:ascii="Century Gothic" w:hAnsi="Century Gothic"/>
                          <w:color w:val="3C455A"/>
                          <w:sz w:val="44"/>
                          <w:szCs w:val="44"/>
                        </w:rPr>
                        <w:t>B</w:t>
                      </w:r>
                      <w:r w:rsidR="004048D1" w:rsidRPr="00A15628">
                        <w:rPr>
                          <w:rFonts w:ascii="Century Gothic" w:hAnsi="Century Gothic"/>
                          <w:color w:val="3C455A"/>
                          <w:sz w:val="44"/>
                          <w:szCs w:val="44"/>
                        </w:rPr>
                        <w:t>ack</w:t>
                      </w:r>
                      <w:r w:rsidR="003D15AB" w:rsidRPr="00A15628">
                        <w:rPr>
                          <w:rFonts w:ascii="Century Gothic" w:hAnsi="Century Gothic"/>
                          <w:color w:val="3C455A"/>
                          <w:sz w:val="44"/>
                          <w:szCs w:val="44"/>
                        </w:rPr>
                        <w:t xml:space="preserve">filling </w:t>
                      </w:r>
                      <w:r w:rsidRPr="00A15628">
                        <w:rPr>
                          <w:rFonts w:ascii="Century Gothic" w:hAnsi="Century Gothic"/>
                          <w:color w:val="3C455A"/>
                          <w:sz w:val="44"/>
                          <w:szCs w:val="44"/>
                        </w:rPr>
                        <w:t>T</w:t>
                      </w:r>
                      <w:r w:rsidR="004048D1" w:rsidRPr="00A15628">
                        <w:rPr>
                          <w:rFonts w:ascii="Century Gothic" w:hAnsi="Century Gothic"/>
                          <w:color w:val="3C455A"/>
                          <w:sz w:val="44"/>
                          <w:szCs w:val="44"/>
                        </w:rPr>
                        <w:t>emporary</w:t>
                      </w:r>
                      <w:r w:rsidR="00E41BCB" w:rsidRPr="00A15628">
                        <w:rPr>
                          <w:rFonts w:ascii="Century Gothic" w:hAnsi="Century Gothic"/>
                          <w:color w:val="3C455A"/>
                          <w:sz w:val="44"/>
                          <w:szCs w:val="44"/>
                        </w:rPr>
                        <w:t xml:space="preserve"> </w:t>
                      </w:r>
                      <w:r w:rsidRPr="00A15628">
                        <w:rPr>
                          <w:rFonts w:ascii="Century Gothic" w:hAnsi="Century Gothic"/>
                          <w:color w:val="3C455A"/>
                          <w:sz w:val="44"/>
                          <w:szCs w:val="44"/>
                        </w:rPr>
                        <w:t>V</w:t>
                      </w:r>
                      <w:r w:rsidR="00074B0B" w:rsidRPr="00A15628">
                        <w:rPr>
                          <w:rFonts w:ascii="Century Gothic" w:hAnsi="Century Gothic"/>
                          <w:color w:val="3C455A"/>
                          <w:sz w:val="44"/>
                          <w:szCs w:val="44"/>
                        </w:rPr>
                        <w:t>acancies</w:t>
                      </w:r>
                      <w:r>
                        <w:rPr>
                          <w:rFonts w:ascii="Century Gothic" w:hAnsi="Century Gothic"/>
                          <w:color w:val="3C455A"/>
                          <w:sz w:val="44"/>
                          <w:szCs w:val="44"/>
                        </w:rPr>
                        <w:t>: Decision Tree</w:t>
                      </w:r>
                    </w:p>
                    <w:p w14:paraId="36D27321" w14:textId="4F7A833C" w:rsidR="00A15628" w:rsidRDefault="00A15628" w:rsidP="00A15628">
                      <w:pPr>
                        <w:spacing w:before="240" w:after="0"/>
                        <w:jc w:val="center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 xml:space="preserve">Read </w:t>
                      </w:r>
                      <w:hyperlink r:id="rId8" w:history="1">
                        <w:r w:rsidRPr="000F33E2">
                          <w:rPr>
                            <w:rStyle w:val="Hyperlink"/>
                            <w:rFonts w:ascii="Arial" w:hAnsi="Arial" w:cs="Arial"/>
                          </w:rPr>
                          <w:t xml:space="preserve">Commissioner’s Instruction </w:t>
                        </w:r>
                        <w:r w:rsidR="00143337">
                          <w:rPr>
                            <w:rStyle w:val="Hyperlink"/>
                            <w:rFonts w:ascii="Arial" w:hAnsi="Arial" w:cs="Arial"/>
                          </w:rPr>
                          <w:t>50</w:t>
                        </w:r>
                      </w:hyperlink>
                      <w:r w:rsidRPr="000F33E2">
                        <w:rPr>
                          <w:rFonts w:ascii="Arial" w:hAnsi="Arial" w:cs="Arial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</w:rPr>
                        <w:t xml:space="preserve">for more detail on the summary information below. </w:t>
                      </w:r>
                    </w:p>
                    <w:p w14:paraId="42979A05" w14:textId="77777777" w:rsidR="00A15628" w:rsidRDefault="00A15628" w:rsidP="00A15628">
                      <w:pPr>
                        <w:jc w:val="center"/>
                        <w:rPr>
                          <w:rFonts w:ascii="Arial" w:hAnsi="Arial" w:cs="Arial"/>
                        </w:rPr>
                      </w:pPr>
                      <w:r w:rsidRPr="00966B7E">
                        <w:rPr>
                          <w:rFonts w:ascii="Arial" w:hAnsi="Arial" w:cs="Arial"/>
                        </w:rPr>
                        <w:t>All recruitment must be based on merit, equity and probity.</w:t>
                      </w:r>
                    </w:p>
                    <w:p w14:paraId="5D0FF590" w14:textId="0A108532" w:rsidR="003566C9" w:rsidRPr="0036240F" w:rsidRDefault="003566C9" w:rsidP="009D33D0">
                      <w:pPr>
                        <w:spacing w:after="60"/>
                        <w:jc w:val="center"/>
                        <w:rPr>
                          <w:rFonts w:ascii="Arial" w:hAnsi="Arial" w:cs="Arial"/>
                          <w:color w:val="6390C6"/>
                          <w:lang w:val="en-US"/>
                        </w:rPr>
                      </w:pPr>
                      <w:r w:rsidRPr="0036240F">
                        <w:rPr>
                          <w:rFonts w:ascii="Arial" w:hAnsi="Arial" w:cs="Arial"/>
                          <w:color w:val="6390C6"/>
                          <w:lang w:val="en-US"/>
                        </w:rPr>
                        <w:t>.</w:t>
                      </w:r>
                    </w:p>
                    <w:p w14:paraId="6A32B930" w14:textId="77777777" w:rsidR="009D33D0" w:rsidRDefault="009D33D0" w:rsidP="009D33D0">
                      <w:pPr>
                        <w:spacing w:after="60"/>
                        <w:jc w:val="center"/>
                        <w:rPr>
                          <w:rFonts w:ascii="Arial" w:hAnsi="Arial" w:cs="Arial"/>
                          <w:color w:val="579BB1"/>
                          <w:lang w:val="en-US"/>
                        </w:rPr>
                      </w:pPr>
                    </w:p>
                    <w:p w14:paraId="393E457B" w14:textId="77777777" w:rsidR="009D33D0" w:rsidRPr="009D33D0" w:rsidRDefault="009D33D0" w:rsidP="009D33D0">
                      <w:pPr>
                        <w:spacing w:after="60"/>
                        <w:jc w:val="center"/>
                        <w:rPr>
                          <w:rFonts w:ascii="Arial" w:hAnsi="Arial" w:cs="Arial"/>
                          <w:color w:val="579BB1"/>
                          <w:lang w:val="en-US"/>
                        </w:rPr>
                      </w:pPr>
                    </w:p>
                    <w:p w14:paraId="7270FC13" w14:textId="484C6A95" w:rsidR="00E41BCB" w:rsidRPr="003566C9" w:rsidRDefault="00E41BCB" w:rsidP="005C46B3">
                      <w:pPr>
                        <w:spacing w:after="0"/>
                        <w:jc w:val="center"/>
                        <w:rPr>
                          <w:rFonts w:ascii="Century Gothic" w:hAnsi="Century Gothic"/>
                          <w:b/>
                          <w:bCs/>
                          <w:color w:val="3D465A"/>
                          <w:sz w:val="40"/>
                          <w:szCs w:val="40"/>
                          <w:lang w:val="en-US"/>
                        </w:rPr>
                      </w:pPr>
                    </w:p>
                    <w:p w14:paraId="42FE5612" w14:textId="77777777" w:rsidR="003566C9" w:rsidRPr="00AA5E9C" w:rsidRDefault="003566C9" w:rsidP="005C46B3">
                      <w:pPr>
                        <w:spacing w:after="0"/>
                        <w:jc w:val="center"/>
                        <w:rPr>
                          <w:rFonts w:ascii="Century Gothic" w:hAnsi="Century Gothic"/>
                          <w:b/>
                          <w:bCs/>
                          <w:color w:val="3D465A"/>
                          <w:sz w:val="40"/>
                          <w:szCs w:val="40"/>
                        </w:rPr>
                      </w:pPr>
                    </w:p>
                    <w:p w14:paraId="0C7F3D94" w14:textId="77777777" w:rsidR="00C37E5E" w:rsidRPr="00AA5E9C" w:rsidRDefault="00C37E5E" w:rsidP="005C46B3">
                      <w:pPr>
                        <w:spacing w:after="0"/>
                        <w:rPr>
                          <w:color w:val="FFFFFF" w:themeColor="background1"/>
                          <w14:textFill>
                            <w14:noFill/>
                          </w14:textFill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5917C97A" w14:textId="77777777" w:rsidR="00A15628" w:rsidRDefault="00A15628" w:rsidP="00A15628">
      <w:pPr>
        <w:pStyle w:val="ListParagraph"/>
        <w:spacing w:before="120" w:after="120"/>
        <w:ind w:left="426"/>
        <w:rPr>
          <w:rFonts w:ascii="Arial" w:hAnsi="Arial" w:cs="Arial"/>
          <w:b/>
          <w:bCs/>
        </w:rPr>
      </w:pPr>
    </w:p>
    <w:p w14:paraId="3148ABE2" w14:textId="4F9D5057" w:rsidR="00A15628" w:rsidRDefault="00A15628" w:rsidP="00DB33A4">
      <w:pPr>
        <w:spacing w:after="0"/>
        <w:rPr>
          <w:rFonts w:ascii="Century Gothic" w:hAnsi="Century Gothic"/>
          <w:b/>
          <w:bCs/>
        </w:rPr>
      </w:pPr>
      <w:r w:rsidRPr="00E41BCB">
        <w:rPr>
          <w:rFonts w:ascii="Century Gothic" w:hAnsi="Century Gothic"/>
          <w:b/>
          <w:bCs/>
          <w:noProof/>
        </w:rPr>
        <mc:AlternateContent>
          <mc:Choice Requires="wps">
            <w:drawing>
              <wp:anchor distT="45720" distB="45720" distL="114300" distR="114300" simplePos="0" relativeHeight="251876352" behindDoc="1" locked="0" layoutInCell="1" allowOverlap="1" wp14:anchorId="01D68DB9" wp14:editId="21BFAE9B">
                <wp:simplePos x="0" y="0"/>
                <wp:positionH relativeFrom="margin">
                  <wp:posOffset>0</wp:posOffset>
                </wp:positionH>
                <wp:positionV relativeFrom="paragraph">
                  <wp:posOffset>40957</wp:posOffset>
                </wp:positionV>
                <wp:extent cx="6647815" cy="313690"/>
                <wp:effectExtent l="0" t="0" r="635" b="0"/>
                <wp:wrapNone/>
                <wp:docPr id="178066986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47815" cy="313690"/>
                        </a:xfrm>
                        <a:prstGeom prst="rect">
                          <a:avLst/>
                        </a:prstGeom>
                        <a:solidFill>
                          <a:srgbClr val="3C455A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BF6BC1E" w14:textId="7CEFFCFF" w:rsidR="00A15628" w:rsidRPr="00A15628" w:rsidRDefault="00A15628" w:rsidP="00143337">
                            <w:pPr>
                              <w:pStyle w:val="ListParagraph"/>
                              <w:numPr>
                                <w:ilvl w:val="0"/>
                                <w:numId w:val="6"/>
                              </w:numPr>
                              <w:spacing w:before="60" w:after="60"/>
                              <w:ind w:left="357" w:hanging="357"/>
                              <w:contextualSpacing w:val="0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A15628"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26"/>
                                <w:szCs w:val="26"/>
                                <w:lang w:val="en-US"/>
                              </w:rPr>
                              <w:t>Appointments of less than 12 months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D68DB9" id="_x0000_s1027" type="#_x0000_t202" style="position:absolute;margin-left:0;margin-top:3.2pt;width:523.45pt;height:24.7pt;z-index:-25144012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" fillcolor="#3c455a" stroked="f">
                <v:textbox>
                  <w:txbxContent>
                    <w:p w14:paraId="4BF6BC1E" w14:textId="7CEFFCFF" w:rsidR="00A15628" w:rsidRPr="00A15628" w:rsidRDefault="00A15628" w:rsidP="00143337">
                      <w:pPr>
                        <w:pStyle w:val="ListParagraph"/>
                        <w:numPr>
                          <w:ilvl w:val="0"/>
                          <w:numId w:val="6"/>
                        </w:numPr>
                        <w:spacing w:before="60" w:after="60"/>
                        <w:ind w:left="357" w:hanging="357"/>
                        <w:contextualSpacing w:val="0"/>
                        <w:jc w:val="center"/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</w:rPr>
                      </w:pPr>
                      <w:r w:rsidRPr="00A15628"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z w:val="26"/>
                          <w:szCs w:val="26"/>
                          <w:lang w:val="en-US"/>
                        </w:rPr>
                        <w:t>Appointments of less than 12 months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67432C3C" w14:textId="03A56DC4" w:rsidR="00DB33A4" w:rsidRDefault="00DB33A4" w:rsidP="00DB33A4">
      <w:pPr>
        <w:spacing w:after="0"/>
        <w:rPr>
          <w:rFonts w:ascii="Century Gothic" w:hAnsi="Century Gothic"/>
          <w:b/>
          <w:bCs/>
        </w:rPr>
      </w:pPr>
      <w:r w:rsidRPr="00014906">
        <w:rPr>
          <w:rFonts w:ascii="Arial" w:hAnsi="Arial" w:cs="Arial"/>
          <w:noProof/>
        </w:rPr>
        <mc:AlternateContent>
          <mc:Choice Requires="wps">
            <w:drawing>
              <wp:anchor distT="45720" distB="45720" distL="114300" distR="114300" simplePos="0" relativeHeight="251594752" behindDoc="0" locked="0" layoutInCell="1" allowOverlap="1" wp14:anchorId="3AD4C6E1" wp14:editId="0B2B943F">
                <wp:simplePos x="0" y="0"/>
                <wp:positionH relativeFrom="margin">
                  <wp:posOffset>1905</wp:posOffset>
                </wp:positionH>
                <wp:positionV relativeFrom="paragraph">
                  <wp:posOffset>135255</wp:posOffset>
                </wp:positionV>
                <wp:extent cx="6650321" cy="956931"/>
                <wp:effectExtent l="0" t="0" r="0" b="0"/>
                <wp:wrapNone/>
                <wp:docPr id="129869385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50321" cy="956931"/>
                        </a:xfrm>
                        <a:prstGeom prst="rect">
                          <a:avLst/>
                        </a:prstGeom>
                        <a:solidFill>
                          <a:srgbClr val="B9D3DD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5FEA141" w14:textId="292C7513" w:rsidR="00492BB4" w:rsidRPr="002F76EA" w:rsidRDefault="00AC1180" w:rsidP="008D1579">
                            <w:pPr>
                              <w:pStyle w:val="ListParagraph"/>
                              <w:numPr>
                                <w:ilvl w:val="0"/>
                                <w:numId w:val="13"/>
                              </w:numPr>
                              <w:spacing w:before="60" w:after="60"/>
                              <w:ind w:left="567" w:hanging="425"/>
                              <w:rPr>
                                <w:rFonts w:ascii="Arial" w:hAnsi="Arial" w:cs="Arial"/>
                                <w:b/>
                                <w:bCs/>
                                <w:strike/>
                                <w:szCs w:val="24"/>
                              </w:rPr>
                            </w:pPr>
                            <w:r w:rsidRPr="002F76EA">
                              <w:rPr>
                                <w:rFonts w:ascii="Arial" w:hAnsi="Arial" w:cs="Arial"/>
                                <w:b/>
                                <w:bCs/>
                                <w:szCs w:val="24"/>
                              </w:rPr>
                              <w:t>No advertising</w:t>
                            </w:r>
                          </w:p>
                          <w:p w14:paraId="31587CD6" w14:textId="3EC48553" w:rsidR="00014906" w:rsidRPr="002F76EA" w:rsidRDefault="00DB33A4" w:rsidP="00A84573">
                            <w:pPr>
                              <w:pStyle w:val="ListParagraph"/>
                              <w:spacing w:before="60" w:after="60"/>
                              <w:ind w:left="142" w:right="101"/>
                              <w:rPr>
                                <w:rFonts w:ascii="Arial" w:hAnsi="Arial" w:cs="Arial"/>
                                <w:szCs w:val="24"/>
                              </w:rPr>
                            </w:pPr>
                            <w:r w:rsidRPr="002F76EA">
                              <w:rPr>
                                <w:rFonts w:ascii="Arial" w:hAnsi="Arial" w:cs="Arial"/>
                                <w:szCs w:val="24"/>
                              </w:rPr>
                              <w:t>A</w:t>
                            </w:r>
                            <w:r w:rsidR="00953559" w:rsidRPr="002F76EA">
                              <w:rPr>
                                <w:rFonts w:ascii="Arial" w:hAnsi="Arial" w:cs="Arial"/>
                                <w:szCs w:val="24"/>
                              </w:rPr>
                              <w:t xml:space="preserve">gency employees or external </w:t>
                            </w:r>
                            <w:r w:rsidR="00AC1180" w:rsidRPr="002F76EA">
                              <w:rPr>
                                <w:rFonts w:ascii="Arial" w:hAnsi="Arial" w:cs="Arial"/>
                                <w:szCs w:val="24"/>
                              </w:rPr>
                              <w:t>people</w:t>
                            </w:r>
                            <w:r w:rsidR="00953559" w:rsidRPr="002F76EA">
                              <w:rPr>
                                <w:rFonts w:ascii="Arial" w:hAnsi="Arial" w:cs="Arial"/>
                                <w:szCs w:val="24"/>
                              </w:rPr>
                              <w:t xml:space="preserve"> can be </w:t>
                            </w:r>
                            <w:r w:rsidRPr="002F76EA">
                              <w:rPr>
                                <w:rFonts w:ascii="Arial" w:hAnsi="Arial" w:cs="Arial"/>
                                <w:szCs w:val="24"/>
                              </w:rPr>
                              <w:t>appointed without advertising if it is assessed</w:t>
                            </w:r>
                            <w:r w:rsidR="00953559" w:rsidRPr="002F76EA">
                              <w:rPr>
                                <w:rFonts w:ascii="Arial" w:hAnsi="Arial" w:cs="Arial"/>
                                <w:szCs w:val="24"/>
                              </w:rPr>
                              <w:t xml:space="preserve"> </w:t>
                            </w:r>
                            <w:r w:rsidR="00953559" w:rsidRPr="00644F15">
                              <w:rPr>
                                <w:rFonts w:ascii="Arial" w:hAnsi="Arial" w:cs="Arial"/>
                                <w:szCs w:val="24"/>
                              </w:rPr>
                              <w:t xml:space="preserve">they </w:t>
                            </w:r>
                            <w:r w:rsidR="00AC1180" w:rsidRPr="00644F15">
                              <w:rPr>
                                <w:rFonts w:ascii="Arial" w:hAnsi="Arial" w:cs="Arial"/>
                                <w:szCs w:val="24"/>
                              </w:rPr>
                              <w:t>can discharge</w:t>
                            </w:r>
                            <w:r w:rsidR="00953559" w:rsidRPr="00644F15">
                              <w:rPr>
                                <w:rFonts w:ascii="Arial" w:hAnsi="Arial" w:cs="Arial"/>
                                <w:szCs w:val="24"/>
                              </w:rPr>
                              <w:t xml:space="preserve"> the requirements of the position</w:t>
                            </w:r>
                            <w:r w:rsidR="00953559" w:rsidRPr="002F76EA">
                              <w:rPr>
                                <w:rFonts w:ascii="Arial" w:hAnsi="Arial" w:cs="Arial"/>
                                <w:szCs w:val="24"/>
                              </w:rPr>
                              <w:t>.</w:t>
                            </w:r>
                            <w:r w:rsidR="003341EE" w:rsidRPr="002F76EA">
                              <w:rPr>
                                <w:rFonts w:ascii="Arial" w:hAnsi="Arial" w:cs="Arial"/>
                                <w:szCs w:val="24"/>
                              </w:rPr>
                              <w:t xml:space="preserve"> </w:t>
                            </w:r>
                            <w:r w:rsidR="00953559" w:rsidRPr="002F76EA">
                              <w:rPr>
                                <w:rFonts w:ascii="Arial" w:hAnsi="Arial" w:cs="Arial"/>
                                <w:szCs w:val="24"/>
                              </w:rPr>
                              <w:t>Appointments can be acti</w:t>
                            </w:r>
                            <w:r w:rsidR="003341EE" w:rsidRPr="002F76EA">
                              <w:rPr>
                                <w:rFonts w:ascii="Arial" w:hAnsi="Arial" w:cs="Arial"/>
                                <w:szCs w:val="24"/>
                              </w:rPr>
                              <w:t>ng, secondment</w:t>
                            </w:r>
                            <w:r w:rsidR="00AC1180" w:rsidRPr="002F76EA">
                              <w:rPr>
                                <w:rFonts w:ascii="Arial" w:hAnsi="Arial" w:cs="Arial"/>
                                <w:szCs w:val="24"/>
                              </w:rPr>
                              <w:t xml:space="preserve"> (</w:t>
                            </w:r>
                            <w:r w:rsidR="00A84573">
                              <w:rPr>
                                <w:rFonts w:ascii="Arial" w:hAnsi="Arial" w:cs="Arial"/>
                                <w:szCs w:val="24"/>
                              </w:rPr>
                              <w:t xml:space="preserve">of current </w:t>
                            </w:r>
                            <w:r w:rsidR="00AC1180" w:rsidRPr="002F76EA">
                              <w:rPr>
                                <w:rFonts w:ascii="Arial" w:hAnsi="Arial" w:cs="Arial"/>
                                <w:szCs w:val="24"/>
                              </w:rPr>
                              <w:t>employees)</w:t>
                            </w:r>
                            <w:r w:rsidR="003341EE" w:rsidRPr="002F76EA">
                              <w:rPr>
                                <w:rFonts w:ascii="Arial" w:hAnsi="Arial" w:cs="Arial"/>
                                <w:szCs w:val="24"/>
                              </w:rPr>
                              <w:t xml:space="preserve"> </w:t>
                            </w:r>
                            <w:r w:rsidR="002431B3" w:rsidRPr="002F76EA">
                              <w:rPr>
                                <w:rFonts w:ascii="Arial" w:hAnsi="Arial" w:cs="Arial"/>
                                <w:szCs w:val="24"/>
                              </w:rPr>
                              <w:t>or</w:t>
                            </w:r>
                            <w:r w:rsidR="003341EE" w:rsidRPr="002F76EA">
                              <w:rPr>
                                <w:rFonts w:ascii="Arial" w:hAnsi="Arial" w:cs="Arial"/>
                                <w:szCs w:val="24"/>
                              </w:rPr>
                              <w:t xml:space="preserve"> fixed term</w:t>
                            </w:r>
                            <w:r w:rsidRPr="002F76EA">
                              <w:rPr>
                                <w:rFonts w:ascii="Arial" w:hAnsi="Arial" w:cs="Arial"/>
                                <w:szCs w:val="24"/>
                              </w:rPr>
                              <w:t xml:space="preserve"> arrangement</w:t>
                            </w:r>
                            <w:r w:rsidR="00AC1180" w:rsidRPr="002F76EA">
                              <w:rPr>
                                <w:rFonts w:ascii="Arial" w:hAnsi="Arial" w:cs="Arial"/>
                                <w:szCs w:val="24"/>
                              </w:rPr>
                              <w:t xml:space="preserve"> (</w:t>
                            </w:r>
                            <w:r w:rsidR="00A84573">
                              <w:rPr>
                                <w:rFonts w:ascii="Arial" w:hAnsi="Arial" w:cs="Arial"/>
                                <w:szCs w:val="24"/>
                              </w:rPr>
                              <w:t xml:space="preserve">for </w:t>
                            </w:r>
                            <w:r w:rsidR="00AC1180" w:rsidRPr="002F76EA">
                              <w:rPr>
                                <w:rFonts w:ascii="Arial" w:hAnsi="Arial" w:cs="Arial"/>
                                <w:szCs w:val="24"/>
                              </w:rPr>
                              <w:t>exter</w:t>
                            </w:r>
                            <w:r w:rsidR="005E5AE1">
                              <w:rPr>
                                <w:rFonts w:ascii="Arial" w:hAnsi="Arial" w:cs="Arial"/>
                                <w:szCs w:val="24"/>
                              </w:rPr>
                              <w:t>nal</w:t>
                            </w:r>
                            <w:r w:rsidR="00AC1180" w:rsidRPr="002F76EA">
                              <w:rPr>
                                <w:rFonts w:ascii="Arial" w:hAnsi="Arial" w:cs="Arial"/>
                                <w:szCs w:val="24"/>
                              </w:rPr>
                              <w:t xml:space="preserve"> </w:t>
                            </w:r>
                            <w:r w:rsidR="00A84573">
                              <w:rPr>
                                <w:rFonts w:ascii="Arial" w:hAnsi="Arial" w:cs="Arial"/>
                                <w:szCs w:val="24"/>
                              </w:rPr>
                              <w:t>people</w:t>
                            </w:r>
                            <w:r w:rsidR="00AC1180" w:rsidRPr="002F76EA">
                              <w:rPr>
                                <w:rFonts w:ascii="Arial" w:hAnsi="Arial" w:cs="Arial"/>
                                <w:szCs w:val="24"/>
                              </w:rPr>
                              <w:t>)</w:t>
                            </w:r>
                            <w:r w:rsidR="003341EE" w:rsidRPr="002F76EA">
                              <w:rPr>
                                <w:rFonts w:ascii="Arial" w:hAnsi="Arial" w:cs="Arial"/>
                                <w:szCs w:val="24"/>
                              </w:rPr>
                              <w:t xml:space="preserve">.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AD4C6E1" id="_x0000_s1028" type="#_x0000_t202" style="position:absolute;margin-left:.15pt;margin-top:10.65pt;width:523.65pt;height:75.35pt;z-index:25159475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" fillcolor="#b9d3dd" stroked="f">
                <v:textbox>
                  <w:txbxContent>
                    <w:p w14:paraId="25FEA141" w14:textId="292C7513" w:rsidR="00492BB4" w:rsidRPr="002F76EA" w:rsidRDefault="00AC1180" w:rsidP="008D1579">
                      <w:pPr>
                        <w:pStyle w:val="ListParagraph"/>
                        <w:numPr>
                          <w:ilvl w:val="0"/>
                          <w:numId w:val="13"/>
                        </w:numPr>
                        <w:spacing w:before="60" w:after="60"/>
                        <w:ind w:left="567" w:hanging="425"/>
                        <w:rPr>
                          <w:rFonts w:ascii="Arial" w:hAnsi="Arial" w:cs="Arial"/>
                          <w:b/>
                          <w:bCs/>
                          <w:strike/>
                          <w:szCs w:val="24"/>
                        </w:rPr>
                      </w:pPr>
                      <w:r w:rsidRPr="002F76EA">
                        <w:rPr>
                          <w:rFonts w:ascii="Arial" w:hAnsi="Arial" w:cs="Arial"/>
                          <w:b/>
                          <w:bCs/>
                          <w:szCs w:val="24"/>
                        </w:rPr>
                        <w:t>No advertising</w:t>
                      </w:r>
                    </w:p>
                    <w:p w14:paraId="31587CD6" w14:textId="3EC48553" w:rsidR="00014906" w:rsidRPr="002F76EA" w:rsidRDefault="00DB33A4" w:rsidP="00A84573">
                      <w:pPr>
                        <w:pStyle w:val="ListParagraph"/>
                        <w:spacing w:before="60" w:after="60"/>
                        <w:ind w:left="142" w:right="101"/>
                        <w:rPr>
                          <w:rFonts w:ascii="Arial" w:hAnsi="Arial" w:cs="Arial"/>
                          <w:szCs w:val="24"/>
                        </w:rPr>
                      </w:pPr>
                      <w:r w:rsidRPr="002F76EA">
                        <w:rPr>
                          <w:rFonts w:ascii="Arial" w:hAnsi="Arial" w:cs="Arial"/>
                          <w:szCs w:val="24"/>
                        </w:rPr>
                        <w:t>A</w:t>
                      </w:r>
                      <w:r w:rsidR="00953559" w:rsidRPr="002F76EA">
                        <w:rPr>
                          <w:rFonts w:ascii="Arial" w:hAnsi="Arial" w:cs="Arial"/>
                          <w:szCs w:val="24"/>
                        </w:rPr>
                        <w:t xml:space="preserve">gency employees or external </w:t>
                      </w:r>
                      <w:r w:rsidR="00AC1180" w:rsidRPr="002F76EA">
                        <w:rPr>
                          <w:rFonts w:ascii="Arial" w:hAnsi="Arial" w:cs="Arial"/>
                          <w:szCs w:val="24"/>
                        </w:rPr>
                        <w:t>people</w:t>
                      </w:r>
                      <w:r w:rsidR="00953559" w:rsidRPr="002F76EA">
                        <w:rPr>
                          <w:rFonts w:ascii="Arial" w:hAnsi="Arial" w:cs="Arial"/>
                          <w:szCs w:val="24"/>
                        </w:rPr>
                        <w:t xml:space="preserve"> can be </w:t>
                      </w:r>
                      <w:r w:rsidRPr="002F76EA">
                        <w:rPr>
                          <w:rFonts w:ascii="Arial" w:hAnsi="Arial" w:cs="Arial"/>
                          <w:szCs w:val="24"/>
                        </w:rPr>
                        <w:t>appointed without advertising if it is assessed</w:t>
                      </w:r>
                      <w:r w:rsidR="00953559" w:rsidRPr="002F76EA">
                        <w:rPr>
                          <w:rFonts w:ascii="Arial" w:hAnsi="Arial" w:cs="Arial"/>
                          <w:szCs w:val="24"/>
                        </w:rPr>
                        <w:t xml:space="preserve"> </w:t>
                      </w:r>
                      <w:r w:rsidR="00953559" w:rsidRPr="00644F15">
                        <w:rPr>
                          <w:rFonts w:ascii="Arial" w:hAnsi="Arial" w:cs="Arial"/>
                          <w:szCs w:val="24"/>
                        </w:rPr>
                        <w:t xml:space="preserve">they </w:t>
                      </w:r>
                      <w:r w:rsidR="00AC1180" w:rsidRPr="00644F15">
                        <w:rPr>
                          <w:rFonts w:ascii="Arial" w:hAnsi="Arial" w:cs="Arial"/>
                          <w:szCs w:val="24"/>
                        </w:rPr>
                        <w:t>can discharge</w:t>
                      </w:r>
                      <w:r w:rsidR="00953559" w:rsidRPr="00644F15">
                        <w:rPr>
                          <w:rFonts w:ascii="Arial" w:hAnsi="Arial" w:cs="Arial"/>
                          <w:szCs w:val="24"/>
                        </w:rPr>
                        <w:t xml:space="preserve"> the requirements of the position</w:t>
                      </w:r>
                      <w:r w:rsidR="00953559" w:rsidRPr="002F76EA">
                        <w:rPr>
                          <w:rFonts w:ascii="Arial" w:hAnsi="Arial" w:cs="Arial"/>
                          <w:szCs w:val="24"/>
                        </w:rPr>
                        <w:t>.</w:t>
                      </w:r>
                      <w:r w:rsidR="003341EE" w:rsidRPr="002F76EA">
                        <w:rPr>
                          <w:rFonts w:ascii="Arial" w:hAnsi="Arial" w:cs="Arial"/>
                          <w:szCs w:val="24"/>
                        </w:rPr>
                        <w:t xml:space="preserve"> </w:t>
                      </w:r>
                      <w:r w:rsidR="00953559" w:rsidRPr="002F76EA">
                        <w:rPr>
                          <w:rFonts w:ascii="Arial" w:hAnsi="Arial" w:cs="Arial"/>
                          <w:szCs w:val="24"/>
                        </w:rPr>
                        <w:t>Appointments can be acti</w:t>
                      </w:r>
                      <w:r w:rsidR="003341EE" w:rsidRPr="002F76EA">
                        <w:rPr>
                          <w:rFonts w:ascii="Arial" w:hAnsi="Arial" w:cs="Arial"/>
                          <w:szCs w:val="24"/>
                        </w:rPr>
                        <w:t>ng, secondment</w:t>
                      </w:r>
                      <w:r w:rsidR="00AC1180" w:rsidRPr="002F76EA">
                        <w:rPr>
                          <w:rFonts w:ascii="Arial" w:hAnsi="Arial" w:cs="Arial"/>
                          <w:szCs w:val="24"/>
                        </w:rPr>
                        <w:t xml:space="preserve"> (</w:t>
                      </w:r>
                      <w:r w:rsidR="00A84573">
                        <w:rPr>
                          <w:rFonts w:ascii="Arial" w:hAnsi="Arial" w:cs="Arial"/>
                          <w:szCs w:val="24"/>
                        </w:rPr>
                        <w:t xml:space="preserve">of current </w:t>
                      </w:r>
                      <w:r w:rsidR="00AC1180" w:rsidRPr="002F76EA">
                        <w:rPr>
                          <w:rFonts w:ascii="Arial" w:hAnsi="Arial" w:cs="Arial"/>
                          <w:szCs w:val="24"/>
                        </w:rPr>
                        <w:t>employees)</w:t>
                      </w:r>
                      <w:r w:rsidR="003341EE" w:rsidRPr="002F76EA">
                        <w:rPr>
                          <w:rFonts w:ascii="Arial" w:hAnsi="Arial" w:cs="Arial"/>
                          <w:szCs w:val="24"/>
                        </w:rPr>
                        <w:t xml:space="preserve"> </w:t>
                      </w:r>
                      <w:r w:rsidR="002431B3" w:rsidRPr="002F76EA">
                        <w:rPr>
                          <w:rFonts w:ascii="Arial" w:hAnsi="Arial" w:cs="Arial"/>
                          <w:szCs w:val="24"/>
                        </w:rPr>
                        <w:t>or</w:t>
                      </w:r>
                      <w:r w:rsidR="003341EE" w:rsidRPr="002F76EA">
                        <w:rPr>
                          <w:rFonts w:ascii="Arial" w:hAnsi="Arial" w:cs="Arial"/>
                          <w:szCs w:val="24"/>
                        </w:rPr>
                        <w:t xml:space="preserve"> fixed term</w:t>
                      </w:r>
                      <w:r w:rsidRPr="002F76EA">
                        <w:rPr>
                          <w:rFonts w:ascii="Arial" w:hAnsi="Arial" w:cs="Arial"/>
                          <w:szCs w:val="24"/>
                        </w:rPr>
                        <w:t xml:space="preserve"> arrangement</w:t>
                      </w:r>
                      <w:r w:rsidR="00AC1180" w:rsidRPr="002F76EA">
                        <w:rPr>
                          <w:rFonts w:ascii="Arial" w:hAnsi="Arial" w:cs="Arial"/>
                          <w:szCs w:val="24"/>
                        </w:rPr>
                        <w:t xml:space="preserve"> (</w:t>
                      </w:r>
                      <w:r w:rsidR="00A84573">
                        <w:rPr>
                          <w:rFonts w:ascii="Arial" w:hAnsi="Arial" w:cs="Arial"/>
                          <w:szCs w:val="24"/>
                        </w:rPr>
                        <w:t xml:space="preserve">for </w:t>
                      </w:r>
                      <w:r w:rsidR="00AC1180" w:rsidRPr="002F76EA">
                        <w:rPr>
                          <w:rFonts w:ascii="Arial" w:hAnsi="Arial" w:cs="Arial"/>
                          <w:szCs w:val="24"/>
                        </w:rPr>
                        <w:t>exter</w:t>
                      </w:r>
                      <w:r w:rsidR="005E5AE1">
                        <w:rPr>
                          <w:rFonts w:ascii="Arial" w:hAnsi="Arial" w:cs="Arial"/>
                          <w:szCs w:val="24"/>
                        </w:rPr>
                        <w:t>nal</w:t>
                      </w:r>
                      <w:r w:rsidR="00AC1180" w:rsidRPr="002F76EA">
                        <w:rPr>
                          <w:rFonts w:ascii="Arial" w:hAnsi="Arial" w:cs="Arial"/>
                          <w:szCs w:val="24"/>
                        </w:rPr>
                        <w:t xml:space="preserve"> </w:t>
                      </w:r>
                      <w:r w:rsidR="00A84573">
                        <w:rPr>
                          <w:rFonts w:ascii="Arial" w:hAnsi="Arial" w:cs="Arial"/>
                          <w:szCs w:val="24"/>
                        </w:rPr>
                        <w:t>people</w:t>
                      </w:r>
                      <w:r w:rsidR="00AC1180" w:rsidRPr="002F76EA">
                        <w:rPr>
                          <w:rFonts w:ascii="Arial" w:hAnsi="Arial" w:cs="Arial"/>
                          <w:szCs w:val="24"/>
                        </w:rPr>
                        <w:t>)</w:t>
                      </w:r>
                      <w:r w:rsidR="003341EE" w:rsidRPr="002F76EA">
                        <w:rPr>
                          <w:rFonts w:ascii="Arial" w:hAnsi="Arial" w:cs="Arial"/>
                          <w:szCs w:val="24"/>
                        </w:rPr>
                        <w:t xml:space="preserve">.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34E94452" w14:textId="1B9A3A32" w:rsidR="00DB33A4" w:rsidRDefault="00DB33A4" w:rsidP="00DB33A4">
      <w:pPr>
        <w:spacing w:after="0"/>
        <w:rPr>
          <w:rFonts w:ascii="Century Gothic" w:hAnsi="Century Gothic"/>
          <w:b/>
          <w:bCs/>
        </w:rPr>
      </w:pPr>
    </w:p>
    <w:p w14:paraId="2A188C97" w14:textId="04FCDC3B" w:rsidR="00DB33A4" w:rsidRDefault="00DB33A4" w:rsidP="00DB33A4">
      <w:pPr>
        <w:spacing w:after="0"/>
        <w:rPr>
          <w:rFonts w:ascii="Century Gothic" w:hAnsi="Century Gothic"/>
          <w:b/>
          <w:bCs/>
        </w:rPr>
      </w:pPr>
    </w:p>
    <w:p w14:paraId="5692F858" w14:textId="641B9DFC" w:rsidR="00DB33A4" w:rsidRDefault="00DB33A4" w:rsidP="00DB33A4">
      <w:pPr>
        <w:spacing w:after="0"/>
        <w:rPr>
          <w:rFonts w:ascii="Century Gothic" w:hAnsi="Century Gothic"/>
          <w:b/>
          <w:bCs/>
        </w:rPr>
      </w:pPr>
    </w:p>
    <w:p w14:paraId="527C9EFE" w14:textId="29893234" w:rsidR="00DB33A4" w:rsidRDefault="00DB33A4" w:rsidP="00DB33A4">
      <w:pPr>
        <w:spacing w:after="0"/>
        <w:rPr>
          <w:rFonts w:ascii="Century Gothic" w:hAnsi="Century Gothic"/>
          <w:b/>
          <w:bCs/>
        </w:rPr>
      </w:pPr>
    </w:p>
    <w:p w14:paraId="3317AB35" w14:textId="36E9F0F5" w:rsidR="00DB33A4" w:rsidRDefault="00A345BF" w:rsidP="00DB33A4">
      <w:pPr>
        <w:spacing w:after="0"/>
        <w:rPr>
          <w:rFonts w:ascii="Century Gothic" w:hAnsi="Century Gothic"/>
          <w:b/>
          <w:bCs/>
        </w:rPr>
      </w:pPr>
      <w:r>
        <w:rPr>
          <w:rFonts w:ascii="Times New Roman" w:hAnsi="Times New Roman" w:cs="Times New Roman"/>
          <w:noProof/>
          <w:kern w:val="0"/>
          <w:szCs w:val="24"/>
          <w14:ligatures w14:val="none"/>
        </w:rPr>
        <mc:AlternateContent>
          <mc:Choice Requires="wps">
            <w:drawing>
              <wp:anchor distT="0" distB="0" distL="114300" distR="114300" simplePos="0" relativeHeight="251853824" behindDoc="0" locked="0" layoutInCell="1" allowOverlap="1" wp14:anchorId="444DBF46" wp14:editId="3808EE50">
                <wp:simplePos x="0" y="0"/>
                <wp:positionH relativeFrom="margin">
                  <wp:posOffset>3902075</wp:posOffset>
                </wp:positionH>
                <wp:positionV relativeFrom="paragraph">
                  <wp:posOffset>94293</wp:posOffset>
                </wp:positionV>
                <wp:extent cx="1061085" cy="981075"/>
                <wp:effectExtent l="0" t="0" r="5715" b="9525"/>
                <wp:wrapNone/>
                <wp:docPr id="1801834601" name="Oval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61085" cy="981075"/>
                        </a:xfrm>
                        <a:prstGeom prst="ellipse">
                          <a:avLst/>
                        </a:prstGeom>
                        <a:solidFill>
                          <a:srgbClr val="B9D3DD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091B3B2" w14:textId="17F0F537" w:rsidR="0030635A" w:rsidRDefault="0030635A" w:rsidP="0030635A">
                            <w:pPr>
                              <w:jc w:val="center"/>
                              <w:rPr>
                                <w:rFonts w:ascii="Arial" w:hAnsi="Arial" w:cs="Arial"/>
                                <w:color w:val="000000" w:themeColor="text1"/>
                              </w:rPr>
                            </w:pPr>
                            <w:r>
                              <w:rPr>
                                <w:noProof/>
                                <w:kern w:val="0"/>
                                <w:sz w:val="20"/>
                                <w:szCs w:val="20"/>
                                <w14:ligatures w14:val="none"/>
                              </w:rPr>
                              <w:drawing>
                                <wp:inline distT="0" distB="0" distL="0" distR="0" wp14:anchorId="6F8731E3" wp14:editId="4365155A">
                                  <wp:extent cx="295275" cy="295275"/>
                                  <wp:effectExtent l="0" t="0" r="9525" b="9525"/>
                                  <wp:docPr id="779889050" name="Graphic 3" descr="User with solid fill"/>
                                  <wp:cNvGraphicFramePr/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639871669" name="Graphic 4" descr="User with solid fill"/>
                                          <pic:cNvPicPr>
                                            <a:picLocks noChangeAspect="1"/>
                                          </pic:cNvPicPr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96DAC541-7B7A-43D3-8B79-37D633B846F1}">
                                                <asvg:svgBlip xmlns:asvg="http://schemas.microsoft.com/office/drawing/2016/SVG/main" r:embed="rId1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97180" cy="29718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rFonts w:ascii="Arial" w:hAnsi="Arial" w:cs="Arial"/>
                                <w:color w:val="000000" w:themeColor="text1"/>
                              </w:rPr>
                              <w:t>Appoint</w:t>
                            </w:r>
                          </w:p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444DBF46" id="Oval 4" o:spid="_x0000_s1029" style="position:absolute;margin-left:307.25pt;margin-top:7.4pt;width:83.55pt;height:77.25pt;z-index:2518538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" fillcolor="#b9d3dd" stroked="f" strokeweight="1.5pt">
                <v:stroke joinstyle="miter"/>
                <v:textbox>
                  <w:txbxContent>
                    <w:p w14:paraId="3091B3B2" w14:textId="17F0F537" w:rsidR="0030635A" w:rsidRDefault="0030635A" w:rsidP="0030635A">
                      <w:pPr>
                        <w:jc w:val="center"/>
                        <w:rPr>
                          <w:rFonts w:ascii="Arial" w:hAnsi="Arial" w:cs="Arial"/>
                          <w:color w:val="000000" w:themeColor="text1"/>
                        </w:rPr>
                      </w:pPr>
                      <w:r>
                        <w:rPr>
                          <w:noProof/>
                          <w:kern w:val="0"/>
                          <w:sz w:val="20"/>
                          <w:szCs w:val="20"/>
                          <w14:ligatures w14:val="none"/>
                        </w:rPr>
                        <w:drawing>
                          <wp:inline distT="0" distB="0" distL="0" distR="0" wp14:anchorId="6F8731E3" wp14:editId="4365155A">
                            <wp:extent cx="295275" cy="295275"/>
                            <wp:effectExtent l="0" t="0" r="9525" b="9525"/>
                            <wp:docPr id="779889050" name="Graphic 3" descr="User with solid fill"/>
                            <wp:cNvGraphicFramePr/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639871669" name="Graphic 4" descr="User with solid fill"/>
                                    <pic:cNvPicPr>
                                      <a:picLocks noChangeAspect="1"/>
                                    </pic:cNvPicPr>
                                  </pic:nvPicPr>
                                  <pic:blipFill>
                                    <a:blip r:embed="rId11">
                                      <a:extLst>
                                        <a:ext uri="{96DAC541-7B7A-43D3-8B79-37D633B846F1}">
                                          <asvg:svgBlip xmlns:asvg="http://schemas.microsoft.com/office/drawing/2016/SVG/main" r:embed="rId12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297180" cy="29718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rFonts w:ascii="Arial" w:hAnsi="Arial" w:cs="Arial"/>
                          <w:color w:val="000000" w:themeColor="text1"/>
                        </w:rPr>
                        <w:t>Appoint</w:t>
                      </w:r>
                    </w:p>
                  </w:txbxContent>
                </v:textbox>
                <w10:wrap anchorx="margin"/>
              </v:oval>
            </w:pict>
          </mc:Fallback>
        </mc:AlternateContent>
      </w:r>
      <w:r>
        <w:rPr>
          <w:rFonts w:ascii="Times New Roman" w:hAnsi="Times New Roman" w:cs="Times New Roman"/>
          <w:noProof/>
          <w:kern w:val="0"/>
          <w:szCs w:val="24"/>
          <w14:ligatures w14:val="none"/>
        </w:rPr>
        <mc:AlternateContent>
          <mc:Choice Requires="wpg">
            <w:drawing>
              <wp:anchor distT="0" distB="0" distL="114300" distR="114300" simplePos="0" relativeHeight="251850752" behindDoc="0" locked="0" layoutInCell="1" allowOverlap="1" wp14:anchorId="5F553F9A" wp14:editId="47CDC63D">
                <wp:simplePos x="0" y="0"/>
                <wp:positionH relativeFrom="column">
                  <wp:posOffset>1618615</wp:posOffset>
                </wp:positionH>
                <wp:positionV relativeFrom="paragraph">
                  <wp:posOffset>105088</wp:posOffset>
                </wp:positionV>
                <wp:extent cx="999490" cy="982980"/>
                <wp:effectExtent l="0" t="0" r="0" b="7620"/>
                <wp:wrapNone/>
                <wp:docPr id="1496041906" name="Group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999490" cy="982980"/>
                          <a:chOff x="0" y="0"/>
                          <a:chExt cx="999490" cy="982980"/>
                        </a:xfrm>
                      </wpg:grpSpPr>
                      <wps:wsp>
                        <wps:cNvPr id="521184893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999490" cy="982980"/>
                          </a:xfrm>
                          <a:prstGeom prst="rect">
                            <a:avLst/>
                          </a:prstGeom>
                          <a:solidFill>
                            <a:srgbClr val="B9D3DD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6475D3B4" w14:textId="77777777" w:rsidR="0030635A" w:rsidRDefault="0030635A" w:rsidP="0030635A">
                              <w:pPr>
                                <w:jc w:val="center"/>
                                <w:rPr>
                                  <w:rFonts w:ascii="Arial" w:hAnsi="Arial" w:cs="Arial"/>
                                  <w:color w:val="FFFFFF" w:themeColor="background1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color w:val="FFFFFF" w:themeColor="background1"/>
                                  <w:sz w:val="14"/>
                                  <w:szCs w:val="14"/>
                                </w:rPr>
                                <w:br/>
                              </w:r>
                            </w:p>
                            <w:p w14:paraId="17479BA7" w14:textId="77777777" w:rsidR="0030635A" w:rsidRDefault="0030635A" w:rsidP="0030635A">
                              <w:pPr>
                                <w:jc w:val="center"/>
                                <w:rPr>
                                  <w:rFonts w:ascii="Arial" w:hAnsi="Arial" w:cs="Arial"/>
                                  <w:color w:val="FFFFFF" w:themeColor="background1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color w:val="FFFFFF" w:themeColor="background1"/>
                                  <w:sz w:val="16"/>
                                  <w:szCs w:val="16"/>
                                </w:rPr>
                                <w:br/>
                              </w:r>
                              <w:r>
                                <w:rPr>
                                  <w:rFonts w:ascii="Arial" w:hAnsi="Arial" w:cs="Arial"/>
                                  <w:color w:val="000000" w:themeColor="text1"/>
                                </w:rPr>
                                <w:t>Assess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671801579" name="Graphic 2" descr="Clipboard Mixed with solid fill"/>
                          <pic:cNvPicPr>
                            <a:picLocks noChangeAspect="1"/>
                          </pic:cNvPicPr>
                        </pic:nvPicPr>
                        <pic:blipFill>
                          <a:blip r:embed="rId13">
                            <a:extLs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287079" y="180753"/>
                            <a:ext cx="422275" cy="417195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F553F9A" id="Group 1" o:spid="_x0000_s1030" style="position:absolute;margin-left:127.45pt;margin-top:8.25pt;width:78.7pt;height:77.4pt;z-index:251850752" coordsize="9994,9829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">
                <v:shape id="_x0000_s1031" type="#_x0000_t202" style="position:absolute;width:9994;height:98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" fillcolor="#b9d3dd" stroked="f">
                  <v:textbox>
                    <w:txbxContent>
                      <w:p w14:paraId="6475D3B4" w14:textId="77777777" w:rsidR="0030635A" w:rsidRDefault="0030635A" w:rsidP="0030635A">
                        <w:pPr>
                          <w:jc w:val="center"/>
                          <w:rPr>
                            <w:rFonts w:ascii="Arial" w:hAnsi="Arial" w:cs="Arial"/>
                            <w:color w:val="FFFFFF" w:themeColor="background1"/>
                          </w:rPr>
                        </w:pPr>
                        <w:r>
                          <w:rPr>
                            <w:rFonts w:ascii="Arial" w:hAnsi="Arial" w:cs="Arial"/>
                            <w:color w:val="FFFFFF" w:themeColor="background1"/>
                            <w:sz w:val="14"/>
                            <w:szCs w:val="14"/>
                          </w:rPr>
                          <w:br/>
                        </w:r>
                      </w:p>
                      <w:p w14:paraId="17479BA7" w14:textId="77777777" w:rsidR="0030635A" w:rsidRDefault="0030635A" w:rsidP="0030635A">
                        <w:pPr>
                          <w:jc w:val="center"/>
                          <w:rPr>
                            <w:rFonts w:ascii="Arial" w:hAnsi="Arial" w:cs="Arial"/>
                            <w:color w:val="FFFFFF" w:themeColor="background1"/>
                          </w:rPr>
                        </w:pPr>
                        <w:r>
                          <w:rPr>
                            <w:rFonts w:ascii="Arial" w:hAnsi="Arial" w:cs="Arial"/>
                            <w:color w:val="FFFFFF" w:themeColor="background1"/>
                            <w:sz w:val="16"/>
                            <w:szCs w:val="16"/>
                          </w:rPr>
                          <w:br/>
                        </w:r>
                        <w:r>
                          <w:rPr>
                            <w:rFonts w:ascii="Arial" w:hAnsi="Arial" w:cs="Arial"/>
                            <w:color w:val="000000" w:themeColor="text1"/>
                          </w:rPr>
                          <w:t>Assess</w:t>
                        </w:r>
                      </w:p>
                    </w:txbxContent>
                  </v:textbox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Graphic 2" o:spid="_x0000_s1032" type="#_x0000_t75" alt="Clipboard Mixed with solid fill" style="position:absolute;left:2870;top:1807;width:4223;height:417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">
                  <v:imagedata r:id="rId15" o:title="Clipboard Mixed with solid fill"/>
                </v:shape>
              </v:group>
            </w:pict>
          </mc:Fallback>
        </mc:AlternateContent>
      </w:r>
      <w:r w:rsidR="00411BF4">
        <w:rPr>
          <w:rFonts w:ascii="Times New Roman" w:hAnsi="Times New Roman" w:cs="Times New Roman"/>
          <w:noProof/>
          <w:kern w:val="0"/>
          <w:szCs w:val="24"/>
          <w14:ligatures w14:val="none"/>
        </w:rPr>
        <mc:AlternateContent>
          <mc:Choice Requires="wpg">
            <w:drawing>
              <wp:anchor distT="0" distB="0" distL="114300" distR="114300" simplePos="0" relativeHeight="251856896" behindDoc="0" locked="0" layoutInCell="1" allowOverlap="1" wp14:anchorId="1EA5E8D8" wp14:editId="6006951C">
                <wp:simplePos x="0" y="0"/>
                <wp:positionH relativeFrom="margin">
                  <wp:posOffset>3067624</wp:posOffset>
                </wp:positionH>
                <wp:positionV relativeFrom="paragraph">
                  <wp:posOffset>152130</wp:posOffset>
                </wp:positionV>
                <wp:extent cx="509905" cy="485214"/>
                <wp:effectExtent l="0" t="0" r="4445" b="0"/>
                <wp:wrapNone/>
                <wp:docPr id="1380254604" name="Group 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09905" cy="485214"/>
                          <a:chOff x="0" y="0"/>
                          <a:chExt cx="510539" cy="487228"/>
                        </a:xfrm>
                      </wpg:grpSpPr>
                      <wps:wsp>
                        <wps:cNvPr id="630996356" name="Arrow: Right 630996356"/>
                        <wps:cNvSpPr/>
                        <wps:spPr>
                          <a:xfrm>
                            <a:off x="60200" y="268939"/>
                            <a:ext cx="424072" cy="218289"/>
                          </a:xfrm>
                          <a:prstGeom prst="rightArrow">
                            <a:avLst/>
                          </a:prstGeom>
                          <a:solidFill>
                            <a:srgbClr val="3C455A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02649456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510539" cy="40640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314C3FB8" w14:textId="77777777" w:rsidR="0030635A" w:rsidRDefault="0030635A" w:rsidP="0030635A">
                              <w:pPr>
                                <w:rPr>
                                  <w:rFonts w:ascii="Arial" w:hAnsi="Arial" w:cs="Arial"/>
                                  <w:b/>
                                  <w:bCs/>
                                  <w:color w:val="3C455A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b/>
                                  <w:bCs/>
                                  <w:color w:val="3C455A"/>
                                </w:rPr>
                                <w:t>Yes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sp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EA5E8D8" id="Group 5" o:spid="_x0000_s1033" style="position:absolute;margin-left:241.55pt;margin-top:12pt;width:40.15pt;height:38.2pt;z-index:251856896;mso-position-horizontal-relative:margin" coordsize="510539,48722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">
                <v:shapetype id="_x0000_t13" coordsize="21600,21600" o:spt="13" adj="16200,5400" path="m@0,l@0@1,0@1,0@2@0@2@0,21600,21600,10800xe">
                  <v:stroke joinstyle="miter"/>
                  <v:formulas>
                    <v:f eqn="val #0"/>
                    <v:f eqn="val #1"/>
                    <v:f eqn="sum height 0 #1"/>
                    <v:f eqn="sum 10800 0 #1"/>
                    <v:f eqn="sum width 0 #0"/>
                    <v:f eqn="prod @4 @3 10800"/>
                    <v:f eqn="sum width 0 @5"/>
                  </v:formulas>
                  <v:path o:connecttype="custom" o:connectlocs="@0,0;0,10800;@0,21600;21600,10800" o:connectangles="270,180,90,0" textboxrect="0,@1,@6,@2"/>
                  <v:handles>
                    <v:h position="#0,#1" xrange="0,21600" yrange="0,10800"/>
                  </v:handles>
                </v:shapetype>
                <v:shape id="Arrow: Right 630996356" o:spid="_x0000_s1034" type="#_x0000_t13" style="position:absolute;left:60200;top:268939;width:424072;height:21828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" adj="16041" fillcolor="#3c455a" stroked="f" strokeweight="1.5pt"/>
                <v:shape id="_x0000_s1035" type="#_x0000_t202" style="position:absolute;width:510539;height:40640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" filled="f" stroked="f">
                  <v:textbox style="mso-fit-shape-to-text:t">
                    <w:txbxContent>
                      <w:p w14:paraId="314C3FB8" w14:textId="77777777" w:rsidR="0030635A" w:rsidRDefault="0030635A" w:rsidP="0030635A">
                        <w:pPr>
                          <w:rPr>
                            <w:rFonts w:ascii="Arial" w:hAnsi="Arial" w:cs="Arial"/>
                            <w:b/>
                            <w:bCs/>
                            <w:color w:val="3C455A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bCs/>
                            <w:color w:val="3C455A"/>
                          </w:rPr>
                          <w:t>Yes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</w:p>
    <w:p w14:paraId="30DCCBB0" w14:textId="6664D342" w:rsidR="00DB33A4" w:rsidRDefault="00DB33A4" w:rsidP="00DB33A4">
      <w:pPr>
        <w:spacing w:after="0"/>
        <w:rPr>
          <w:rFonts w:ascii="Century Gothic" w:hAnsi="Century Gothic"/>
          <w:b/>
          <w:bCs/>
        </w:rPr>
      </w:pPr>
    </w:p>
    <w:p w14:paraId="1F03BD00" w14:textId="445812C8" w:rsidR="00DB33A4" w:rsidRDefault="00DB33A4" w:rsidP="00DB33A4">
      <w:pPr>
        <w:spacing w:after="0"/>
        <w:rPr>
          <w:rFonts w:ascii="Century Gothic" w:hAnsi="Century Gothic"/>
          <w:b/>
          <w:bCs/>
        </w:rPr>
      </w:pPr>
    </w:p>
    <w:p w14:paraId="75A60DDD" w14:textId="7907695A" w:rsidR="00DB33A4" w:rsidRDefault="00E22584" w:rsidP="00DB33A4">
      <w:pPr>
        <w:spacing w:after="0"/>
        <w:rPr>
          <w:rFonts w:ascii="Century Gothic" w:hAnsi="Century Gothic"/>
          <w:b/>
          <w:bCs/>
        </w:rPr>
      </w:pP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862016" behindDoc="0" locked="0" layoutInCell="1" allowOverlap="1" wp14:anchorId="69B05371" wp14:editId="3747F4FE">
                <wp:simplePos x="0" y="0"/>
                <wp:positionH relativeFrom="column">
                  <wp:posOffset>3128010</wp:posOffset>
                </wp:positionH>
                <wp:positionV relativeFrom="paragraph">
                  <wp:posOffset>101983</wp:posOffset>
                </wp:positionV>
                <wp:extent cx="482600" cy="404474"/>
                <wp:effectExtent l="0" t="0" r="0" b="0"/>
                <wp:wrapNone/>
                <wp:docPr id="84616012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2600" cy="404474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F655A53" w14:textId="77777777" w:rsidR="00E22584" w:rsidRPr="003F13EF" w:rsidRDefault="00E22584" w:rsidP="00E22584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color w:val="3C455A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3C455A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9B05371" id="_x0000_s1036" type="#_x0000_t202" style="position:absolute;margin-left:246.3pt;margin-top:8.05pt;width:38pt;height:31.85pt;z-index:2518620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" filled="f" stroked="f">
                <v:textbox style="mso-fit-shape-to-text:t">
                  <w:txbxContent>
                    <w:p w14:paraId="2F655A53" w14:textId="77777777" w:rsidR="00E22584" w:rsidRPr="003F13EF" w:rsidRDefault="00E22584" w:rsidP="00E22584">
                      <w:pPr>
                        <w:rPr>
                          <w:rFonts w:ascii="Arial" w:hAnsi="Arial" w:cs="Arial"/>
                          <w:b/>
                          <w:bCs/>
                          <w:color w:val="3C455A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3C455A"/>
                        </w:rPr>
                        <w:t>No</w:t>
                      </w:r>
                    </w:p>
                  </w:txbxContent>
                </v:textbox>
              </v:shape>
            </w:pict>
          </mc:Fallback>
        </mc:AlternateContent>
      </w:r>
    </w:p>
    <w:p w14:paraId="79AA520E" w14:textId="2D91E9E0" w:rsidR="00DB33A4" w:rsidRDefault="00E22584" w:rsidP="00DB33A4">
      <w:pPr>
        <w:spacing w:after="0"/>
        <w:rPr>
          <w:rFonts w:ascii="Century Gothic" w:hAnsi="Century Gothic"/>
          <w:b/>
          <w:bCs/>
        </w:rPr>
      </w:pPr>
      <w:r>
        <w:rPr>
          <w:rFonts w:ascii="Arial" w:hAnsi="Arial" w:cs="Arial"/>
          <w:noProof/>
        </w:rPr>
        <mc:AlternateContent>
          <mc:Choice Requires="wpg">
            <w:drawing>
              <wp:anchor distT="0" distB="0" distL="114300" distR="114300" simplePos="0" relativeHeight="251866112" behindDoc="0" locked="0" layoutInCell="1" allowOverlap="1" wp14:anchorId="746DE65F" wp14:editId="6B3993CA">
                <wp:simplePos x="0" y="0"/>
                <wp:positionH relativeFrom="column">
                  <wp:posOffset>1562202</wp:posOffset>
                </wp:positionH>
                <wp:positionV relativeFrom="paragraph">
                  <wp:posOffset>202467</wp:posOffset>
                </wp:positionV>
                <wp:extent cx="1768475" cy="685800"/>
                <wp:effectExtent l="95250" t="19050" r="41275" b="57150"/>
                <wp:wrapNone/>
                <wp:docPr id="1006676103" name="Group 1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768475" cy="685800"/>
                          <a:chOff x="1597705" y="-115984"/>
                          <a:chExt cx="3008757" cy="624534"/>
                        </a:xfrm>
                      </wpg:grpSpPr>
                      <wps:wsp>
                        <wps:cNvPr id="1629390759" name="Straight Connector 1"/>
                        <wps:cNvCnPr/>
                        <wps:spPr>
                          <a:xfrm>
                            <a:off x="1597705" y="135274"/>
                            <a:ext cx="3008757" cy="0"/>
                          </a:xfrm>
                          <a:prstGeom prst="line">
                            <a:avLst/>
                          </a:prstGeom>
                          <a:noFill/>
                          <a:ln w="53975" cap="flat" cmpd="sng" algn="ctr">
                            <a:solidFill>
                              <a:srgbClr val="3C455A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/>
                      </wps:wsp>
                      <wps:wsp>
                        <wps:cNvPr id="576282805" name="Straight Connector 1"/>
                        <wps:cNvCnPr/>
                        <wps:spPr>
                          <a:xfrm flipV="1">
                            <a:off x="4559613" y="-115984"/>
                            <a:ext cx="0" cy="230298"/>
                          </a:xfrm>
                          <a:prstGeom prst="line">
                            <a:avLst/>
                          </a:prstGeom>
                          <a:noFill/>
                          <a:ln w="53975" cap="flat" cmpd="sng" algn="ctr">
                            <a:solidFill>
                              <a:srgbClr val="3C455A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/>
                      </wps:wsp>
                      <wps:wsp>
                        <wps:cNvPr id="555194869" name="Straight Arrow Connector 17"/>
                        <wps:cNvCnPr/>
                        <wps:spPr>
                          <a:xfrm>
                            <a:off x="1644337" y="150410"/>
                            <a:ext cx="0" cy="358140"/>
                          </a:xfrm>
                          <a:prstGeom prst="straightConnector1">
                            <a:avLst/>
                          </a:prstGeom>
                          <a:noFill/>
                          <a:ln w="53975" cap="flat" cmpd="sng" algn="ctr">
                            <a:solidFill>
                              <a:srgbClr val="3C455A"/>
                            </a:solidFill>
                            <a:prstDash val="solid"/>
                            <a:miter lim="800000"/>
                            <a:tailEnd type="triangle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0E4AC551" id="Group 19" o:spid="_x0000_s1026" style="position:absolute;margin-left:123pt;margin-top:15.95pt;width:139.25pt;height:54pt;z-index:251866112;mso-width-relative:margin;mso-height-relative:margin" coordorigin="15977,-1159" coordsize="30087,62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">
                <v:line id="Straight Connector 1" o:spid="_x0000_s1027" style="position:absolute;visibility:visible;mso-wrap-style:square" from="15977,1352" to="46064,135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" strokecolor="#3c455a" strokeweight="4.25pt">
                  <v:stroke joinstyle="miter"/>
                </v:line>
                <v:line id="Straight Connector 1" o:spid="_x0000_s1028" style="position:absolute;flip:y;visibility:visible;mso-wrap-style:square" from="45596,-1159" to="45596,114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" strokecolor="#3c455a" strokeweight="4.25pt">
                  <v:stroke joinstyle="miter"/>
                </v:line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Straight Arrow Connector 17" o:spid="_x0000_s1029" type="#_x0000_t32" style="position:absolute;left:16443;top:1504;width:0;height:3581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" strokecolor="#3c455a" strokeweight="4.25pt">
                  <v:stroke endarrow="block" joinstyle="miter"/>
                </v:shape>
              </v:group>
            </w:pict>
          </mc:Fallback>
        </mc:AlternateContent>
      </w:r>
    </w:p>
    <w:p w14:paraId="6D4E1DBC" w14:textId="76086C23" w:rsidR="00E22584" w:rsidRDefault="00E22584" w:rsidP="00DB33A4">
      <w:pPr>
        <w:spacing w:after="0"/>
        <w:rPr>
          <w:rFonts w:ascii="Century Gothic" w:hAnsi="Century Gothic"/>
          <w:b/>
          <w:bCs/>
        </w:rPr>
      </w:pPr>
    </w:p>
    <w:p w14:paraId="3180F91E" w14:textId="2C4FBE48" w:rsidR="00E22584" w:rsidRDefault="00E22584" w:rsidP="00DB33A4">
      <w:pPr>
        <w:spacing w:after="0"/>
        <w:rPr>
          <w:rFonts w:ascii="Century Gothic" w:hAnsi="Century Gothic"/>
          <w:b/>
          <w:bCs/>
        </w:rPr>
      </w:pPr>
    </w:p>
    <w:p w14:paraId="5E2ED965" w14:textId="3A2E4D03" w:rsidR="00E22584" w:rsidRDefault="00E22584" w:rsidP="00DB33A4">
      <w:pPr>
        <w:spacing w:after="0"/>
        <w:rPr>
          <w:rFonts w:ascii="Century Gothic" w:hAnsi="Century Gothic"/>
          <w:b/>
          <w:bCs/>
        </w:rPr>
      </w:pPr>
    </w:p>
    <w:p w14:paraId="0D68EC4B" w14:textId="0B476933" w:rsidR="00E22584" w:rsidRDefault="0054039E" w:rsidP="00DB33A4">
      <w:pPr>
        <w:spacing w:after="0"/>
        <w:rPr>
          <w:rFonts w:ascii="Century Gothic" w:hAnsi="Century Gothic"/>
          <w:b/>
          <w:bCs/>
        </w:rPr>
      </w:pPr>
      <w:r w:rsidRPr="003F026B">
        <w:rPr>
          <w:rFonts w:ascii="Arial" w:hAnsi="Arial" w:cs="Arial"/>
          <w:noProof/>
        </w:rPr>
        <mc:AlternateContent>
          <mc:Choice Requires="wps">
            <w:drawing>
              <wp:anchor distT="45720" distB="45720" distL="114300" distR="114300" simplePos="0" relativeHeight="251864064" behindDoc="0" locked="0" layoutInCell="1" allowOverlap="1" wp14:anchorId="2EB76248" wp14:editId="5F4895DB">
                <wp:simplePos x="0" y="0"/>
                <wp:positionH relativeFrom="margin">
                  <wp:posOffset>5715</wp:posOffset>
                </wp:positionH>
                <wp:positionV relativeFrom="paragraph">
                  <wp:posOffset>58420</wp:posOffset>
                </wp:positionV>
                <wp:extent cx="3070860" cy="1851660"/>
                <wp:effectExtent l="0" t="0" r="0" b="0"/>
                <wp:wrapThrough wrapText="bothSides">
                  <wp:wrapPolygon edited="0">
                    <wp:start x="0" y="0"/>
                    <wp:lineTo x="0" y="21333"/>
                    <wp:lineTo x="21439" y="21333"/>
                    <wp:lineTo x="21439" y="0"/>
                    <wp:lineTo x="0" y="0"/>
                  </wp:wrapPolygon>
                </wp:wrapThrough>
                <wp:docPr id="121295107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70860" cy="1851660"/>
                        </a:xfrm>
                        <a:prstGeom prst="rect">
                          <a:avLst/>
                        </a:prstGeom>
                        <a:solidFill>
                          <a:srgbClr val="DF99CB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3D85476" w14:textId="0F0FC7B1" w:rsidR="00E22584" w:rsidRPr="001107FF" w:rsidRDefault="00E22584" w:rsidP="00E16BF5">
                            <w:pPr>
                              <w:pStyle w:val="ListParagraph"/>
                              <w:numPr>
                                <w:ilvl w:val="0"/>
                                <w:numId w:val="14"/>
                              </w:numPr>
                              <w:spacing w:before="120" w:after="120"/>
                              <w:ind w:left="567"/>
                              <w:rPr>
                                <w:rFonts w:ascii="Arial" w:hAnsi="Arial" w:cs="Arial"/>
                                <w:b/>
                                <w:bCs/>
                              </w:rPr>
                            </w:pPr>
                            <w:r w:rsidRPr="001107FF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 xml:space="preserve"> Advertis</w:t>
                            </w:r>
                            <w:r w:rsidR="000F336D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ing</w:t>
                            </w:r>
                            <w:r w:rsidR="00AC1180" w:rsidRPr="001107FF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 xml:space="preserve"> </w:t>
                            </w:r>
                          </w:p>
                          <w:p w14:paraId="5DA76527" w14:textId="77777777" w:rsidR="000F336D" w:rsidRDefault="0005793E" w:rsidP="00F96706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spacing w:before="120"/>
                              <w:ind w:left="567" w:hanging="357"/>
                              <w:rPr>
                                <w:rFonts w:ascii="Arial" w:hAnsi="Arial" w:cs="Arial"/>
                              </w:rPr>
                            </w:pPr>
                            <w:r w:rsidRPr="001107FF">
                              <w:rPr>
                                <w:rFonts w:ascii="Arial" w:hAnsi="Arial" w:cs="Arial"/>
                              </w:rPr>
                              <w:t>May use</w:t>
                            </w:r>
                            <w:r w:rsidR="0054039E" w:rsidRPr="001107FF">
                              <w:rPr>
                                <w:rFonts w:ascii="Arial" w:hAnsi="Arial" w:cs="Arial"/>
                              </w:rPr>
                              <w:t xml:space="preserve"> if a temporary appointment</w:t>
                            </w:r>
                            <w:r w:rsidR="00B720B2" w:rsidRPr="001107FF">
                              <w:rPr>
                                <w:rFonts w:ascii="Arial" w:hAnsi="Arial" w:cs="Arial"/>
                              </w:rPr>
                              <w:t xml:space="preserve"> is</w:t>
                            </w:r>
                            <w:r w:rsidR="0054039E" w:rsidRPr="001107FF">
                              <w:rPr>
                                <w:rFonts w:ascii="Arial" w:hAnsi="Arial" w:cs="Arial"/>
                              </w:rPr>
                              <w:t xml:space="preserve"> not successful through option A</w:t>
                            </w:r>
                            <w:r w:rsidR="00A251A8" w:rsidRPr="001107FF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r w:rsidR="00A15628" w:rsidRPr="001107FF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OR</w:t>
                            </w:r>
                            <w:r w:rsidR="00A251A8" w:rsidRPr="001107FF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</w:p>
                          <w:p w14:paraId="0D2CFF73" w14:textId="02284338" w:rsidR="00E22584" w:rsidRPr="001107FF" w:rsidRDefault="00A251A8" w:rsidP="000F336D">
                            <w:pPr>
                              <w:pStyle w:val="ListParagraph"/>
                              <w:spacing w:before="120"/>
                              <w:ind w:left="567"/>
                              <w:rPr>
                                <w:rFonts w:ascii="Arial" w:hAnsi="Arial" w:cs="Arial"/>
                              </w:rPr>
                            </w:pPr>
                            <w:r w:rsidRPr="001107FF">
                              <w:rPr>
                                <w:rFonts w:ascii="Arial" w:hAnsi="Arial" w:cs="Arial"/>
                              </w:rPr>
                              <w:t xml:space="preserve">if the agency decides to move </w:t>
                            </w:r>
                            <w:r w:rsidR="0005793E" w:rsidRPr="001107FF">
                              <w:rPr>
                                <w:rFonts w:ascii="Arial" w:hAnsi="Arial" w:cs="Arial"/>
                              </w:rPr>
                              <w:t>straight to advertising</w:t>
                            </w:r>
                          </w:p>
                          <w:p w14:paraId="21762C4F" w14:textId="1B0A0DEB" w:rsidR="00AC1180" w:rsidRPr="001107FF" w:rsidRDefault="00AC1180" w:rsidP="00F96706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spacing w:before="120"/>
                              <w:ind w:left="567" w:hanging="357"/>
                              <w:rPr>
                                <w:rFonts w:ascii="Arial" w:hAnsi="Arial" w:cs="Arial"/>
                              </w:rPr>
                            </w:pPr>
                            <w:r w:rsidRPr="001107FF">
                              <w:rPr>
                                <w:rFonts w:ascii="Arial" w:hAnsi="Arial" w:cs="Arial"/>
                              </w:rPr>
                              <w:t xml:space="preserve">Agency decision where </w:t>
                            </w:r>
                            <w:r w:rsidR="0054039E" w:rsidRPr="001107FF">
                              <w:rPr>
                                <w:rFonts w:ascii="Arial" w:hAnsi="Arial" w:cs="Arial"/>
                              </w:rPr>
                              <w:t xml:space="preserve">and how widely </w:t>
                            </w:r>
                            <w:r w:rsidRPr="001107FF">
                              <w:rPr>
                                <w:rFonts w:ascii="Arial" w:hAnsi="Arial" w:cs="Arial"/>
                              </w:rPr>
                              <w:t>to advertise</w:t>
                            </w:r>
                          </w:p>
                          <w:p w14:paraId="35F0F157" w14:textId="77777777" w:rsidR="00E22584" w:rsidRPr="003F026B" w:rsidRDefault="00E22584" w:rsidP="00E22584">
                            <w:pPr>
                              <w:jc w:val="center"/>
                              <w:rPr>
                                <w:rFonts w:ascii="Arial" w:hAnsi="Arial" w:cs="Arial"/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EB76248" id="_x0000_s1037" type="#_x0000_t202" style="position:absolute;margin-left:.45pt;margin-top:4.6pt;width:241.8pt;height:145.8pt;z-index:2518640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" fillcolor="#df99cb" stroked="f">
                <v:textbox>
                  <w:txbxContent>
                    <w:p w14:paraId="33D85476" w14:textId="0F0FC7B1" w:rsidR="00E22584" w:rsidRPr="001107FF" w:rsidRDefault="00E22584" w:rsidP="00E16BF5">
                      <w:pPr>
                        <w:pStyle w:val="ListParagraph"/>
                        <w:numPr>
                          <w:ilvl w:val="0"/>
                          <w:numId w:val="14"/>
                        </w:numPr>
                        <w:spacing w:before="120" w:after="120"/>
                        <w:ind w:left="567"/>
                        <w:rPr>
                          <w:rFonts w:ascii="Arial" w:hAnsi="Arial" w:cs="Arial"/>
                          <w:b/>
                          <w:bCs/>
                        </w:rPr>
                      </w:pPr>
                      <w:r w:rsidRPr="001107FF">
                        <w:rPr>
                          <w:rFonts w:ascii="Arial" w:hAnsi="Arial" w:cs="Arial"/>
                          <w:b/>
                          <w:bCs/>
                        </w:rPr>
                        <w:t xml:space="preserve"> Advertis</w:t>
                      </w:r>
                      <w:r w:rsidR="000F336D">
                        <w:rPr>
                          <w:rFonts w:ascii="Arial" w:hAnsi="Arial" w:cs="Arial"/>
                          <w:b/>
                          <w:bCs/>
                        </w:rPr>
                        <w:t>ing</w:t>
                      </w:r>
                      <w:r w:rsidR="00AC1180" w:rsidRPr="001107FF">
                        <w:rPr>
                          <w:rFonts w:ascii="Arial" w:hAnsi="Arial" w:cs="Arial"/>
                          <w:b/>
                          <w:bCs/>
                        </w:rPr>
                        <w:t xml:space="preserve"> </w:t>
                      </w:r>
                    </w:p>
                    <w:p w14:paraId="5DA76527" w14:textId="77777777" w:rsidR="000F336D" w:rsidRDefault="0005793E" w:rsidP="00F96706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spacing w:before="120"/>
                        <w:ind w:left="567" w:hanging="357"/>
                        <w:rPr>
                          <w:rFonts w:ascii="Arial" w:hAnsi="Arial" w:cs="Arial"/>
                        </w:rPr>
                      </w:pPr>
                      <w:r w:rsidRPr="001107FF">
                        <w:rPr>
                          <w:rFonts w:ascii="Arial" w:hAnsi="Arial" w:cs="Arial"/>
                        </w:rPr>
                        <w:t>May use</w:t>
                      </w:r>
                      <w:r w:rsidR="0054039E" w:rsidRPr="001107FF">
                        <w:rPr>
                          <w:rFonts w:ascii="Arial" w:hAnsi="Arial" w:cs="Arial"/>
                        </w:rPr>
                        <w:t xml:space="preserve"> if a temporary appointment</w:t>
                      </w:r>
                      <w:r w:rsidR="00B720B2" w:rsidRPr="001107FF">
                        <w:rPr>
                          <w:rFonts w:ascii="Arial" w:hAnsi="Arial" w:cs="Arial"/>
                        </w:rPr>
                        <w:t xml:space="preserve"> is</w:t>
                      </w:r>
                      <w:r w:rsidR="0054039E" w:rsidRPr="001107FF">
                        <w:rPr>
                          <w:rFonts w:ascii="Arial" w:hAnsi="Arial" w:cs="Arial"/>
                        </w:rPr>
                        <w:t xml:space="preserve"> not successful through option A</w:t>
                      </w:r>
                      <w:r w:rsidR="00A251A8" w:rsidRPr="001107FF">
                        <w:rPr>
                          <w:rFonts w:ascii="Arial" w:hAnsi="Arial" w:cs="Arial"/>
                        </w:rPr>
                        <w:t xml:space="preserve"> </w:t>
                      </w:r>
                      <w:r w:rsidR="00A15628" w:rsidRPr="001107FF">
                        <w:rPr>
                          <w:rFonts w:ascii="Arial" w:hAnsi="Arial" w:cs="Arial"/>
                          <w:b/>
                          <w:bCs/>
                        </w:rPr>
                        <w:t>OR</w:t>
                      </w:r>
                      <w:r w:rsidR="00A251A8" w:rsidRPr="001107FF">
                        <w:rPr>
                          <w:rFonts w:ascii="Arial" w:hAnsi="Arial" w:cs="Arial"/>
                        </w:rPr>
                        <w:t xml:space="preserve"> </w:t>
                      </w:r>
                    </w:p>
                    <w:p w14:paraId="0D2CFF73" w14:textId="02284338" w:rsidR="00E22584" w:rsidRPr="001107FF" w:rsidRDefault="00A251A8" w:rsidP="000F336D">
                      <w:pPr>
                        <w:pStyle w:val="ListParagraph"/>
                        <w:spacing w:before="120"/>
                        <w:ind w:left="567"/>
                        <w:rPr>
                          <w:rFonts w:ascii="Arial" w:hAnsi="Arial" w:cs="Arial"/>
                        </w:rPr>
                      </w:pPr>
                      <w:r w:rsidRPr="001107FF">
                        <w:rPr>
                          <w:rFonts w:ascii="Arial" w:hAnsi="Arial" w:cs="Arial"/>
                        </w:rPr>
                        <w:t xml:space="preserve">if the agency decides to move </w:t>
                      </w:r>
                      <w:r w:rsidR="0005793E" w:rsidRPr="001107FF">
                        <w:rPr>
                          <w:rFonts w:ascii="Arial" w:hAnsi="Arial" w:cs="Arial"/>
                        </w:rPr>
                        <w:t>straight to advertising</w:t>
                      </w:r>
                    </w:p>
                    <w:p w14:paraId="21762C4F" w14:textId="1B0A0DEB" w:rsidR="00AC1180" w:rsidRPr="001107FF" w:rsidRDefault="00AC1180" w:rsidP="00F96706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spacing w:before="120"/>
                        <w:ind w:left="567" w:hanging="357"/>
                        <w:rPr>
                          <w:rFonts w:ascii="Arial" w:hAnsi="Arial" w:cs="Arial"/>
                        </w:rPr>
                      </w:pPr>
                      <w:r w:rsidRPr="001107FF">
                        <w:rPr>
                          <w:rFonts w:ascii="Arial" w:hAnsi="Arial" w:cs="Arial"/>
                        </w:rPr>
                        <w:t xml:space="preserve">Agency decision where </w:t>
                      </w:r>
                      <w:r w:rsidR="0054039E" w:rsidRPr="001107FF">
                        <w:rPr>
                          <w:rFonts w:ascii="Arial" w:hAnsi="Arial" w:cs="Arial"/>
                        </w:rPr>
                        <w:t xml:space="preserve">and how widely </w:t>
                      </w:r>
                      <w:r w:rsidRPr="001107FF">
                        <w:rPr>
                          <w:rFonts w:ascii="Arial" w:hAnsi="Arial" w:cs="Arial"/>
                        </w:rPr>
                        <w:t>to advertise</w:t>
                      </w:r>
                    </w:p>
                    <w:p w14:paraId="35F0F157" w14:textId="77777777" w:rsidR="00E22584" w:rsidRPr="003F026B" w:rsidRDefault="00E22584" w:rsidP="00E22584">
                      <w:pPr>
                        <w:jc w:val="center"/>
                        <w:rPr>
                          <w:rFonts w:ascii="Arial" w:hAnsi="Arial" w:cs="Arial"/>
                          <w:color w:val="FFFFFF" w:themeColor="background1"/>
                        </w:rPr>
                      </w:pPr>
                    </w:p>
                  </w:txbxContent>
                </v:textbox>
                <w10:wrap type="through" anchorx="margin"/>
              </v:shape>
            </w:pict>
          </mc:Fallback>
        </mc:AlternateContent>
      </w:r>
    </w:p>
    <w:p w14:paraId="15458248" w14:textId="702AF32A" w:rsidR="00E22584" w:rsidRDefault="00F96706" w:rsidP="00DB33A4">
      <w:pPr>
        <w:spacing w:after="0"/>
        <w:rPr>
          <w:rFonts w:ascii="Century Gothic" w:hAnsi="Century Gothic"/>
          <w:b/>
          <w:bCs/>
        </w:rPr>
      </w:pP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870208" behindDoc="0" locked="0" layoutInCell="1" allowOverlap="1" wp14:anchorId="50117BB7" wp14:editId="55355154">
                <wp:simplePos x="0" y="0"/>
                <wp:positionH relativeFrom="margin">
                  <wp:posOffset>5563235</wp:posOffset>
                </wp:positionH>
                <wp:positionV relativeFrom="paragraph">
                  <wp:posOffset>203522</wp:posOffset>
                </wp:positionV>
                <wp:extent cx="1061085" cy="981075"/>
                <wp:effectExtent l="0" t="0" r="24765" b="28575"/>
                <wp:wrapNone/>
                <wp:docPr id="1442810032" name="Oval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61085" cy="981075"/>
                        </a:xfrm>
                        <a:prstGeom prst="ellipse">
                          <a:avLst/>
                        </a:prstGeom>
                        <a:solidFill>
                          <a:srgbClr val="DF99CB"/>
                        </a:solidFill>
                        <a:ln w="19050" cap="flat" cmpd="sng" algn="ctr">
                          <a:solidFill>
                            <a:srgbClr val="DF99CB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7869CA3E" w14:textId="77777777" w:rsidR="00E22584" w:rsidRPr="001107FF" w:rsidRDefault="00E22584" w:rsidP="00E22584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 w:rsidRPr="001107FF">
                              <w:rPr>
                                <w:noProof/>
                              </w:rPr>
                              <w:drawing>
                                <wp:inline distT="0" distB="0" distL="0" distR="0" wp14:anchorId="0D8099C6" wp14:editId="1C0F0CA3">
                                  <wp:extent cx="297180" cy="297180"/>
                                  <wp:effectExtent l="0" t="0" r="7620" b="7620"/>
                                  <wp:docPr id="1724724771" name="Graphic 4" descr="User with solid fill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500445082" name="Graphic 4" descr="User with solid fill"/>
                                          <pic:cNvPicPr>
                                            <a:picLocks noChangeAspect="1"/>
                                          </pic:cNvPicPr>
                                        </pic:nvPicPr>
                                        <pic:blipFill>
                                          <a:blip r:embed="rId16">
                                            <a:extLst>
                                              <a:ext uri="{96DAC541-7B7A-43D3-8B79-37D633B846F1}">
                                                <asvg:svgBlip xmlns:asvg="http://schemas.microsoft.com/office/drawing/2016/SVG/main" r:embed="rId17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97180" cy="29718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1107FF">
                              <w:rPr>
                                <w:rFonts w:ascii="Arial" w:hAnsi="Arial" w:cs="Arial"/>
                              </w:rPr>
                              <w:t>Appoint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50117BB7" id="_x0000_s1038" style="position:absolute;margin-left:438.05pt;margin-top:16.05pt;width:83.55pt;height:77.25pt;z-index:2518702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" fillcolor="#df99cb" strokecolor="#df99cb" strokeweight="1.5pt">
                <v:stroke joinstyle="miter"/>
                <v:textbox>
                  <w:txbxContent>
                    <w:p w14:paraId="7869CA3E" w14:textId="77777777" w:rsidR="00E22584" w:rsidRPr="001107FF" w:rsidRDefault="00E22584" w:rsidP="00E22584">
                      <w:pPr>
                        <w:jc w:val="center"/>
                        <w:rPr>
                          <w:rFonts w:ascii="Arial" w:hAnsi="Arial" w:cs="Arial"/>
                        </w:rPr>
                      </w:pPr>
                      <w:r w:rsidRPr="001107FF">
                        <w:rPr>
                          <w:noProof/>
                        </w:rPr>
                        <w:drawing>
                          <wp:inline distT="0" distB="0" distL="0" distR="0" wp14:anchorId="0D8099C6" wp14:editId="1C0F0CA3">
                            <wp:extent cx="297180" cy="297180"/>
                            <wp:effectExtent l="0" t="0" r="7620" b="7620"/>
                            <wp:docPr id="1724724771" name="Graphic 4" descr="User with solid fill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500445082" name="Graphic 4" descr="User with solid fill"/>
                                    <pic:cNvPicPr>
                                      <a:picLocks noChangeAspect="1"/>
                                    </pic:cNvPicPr>
                                  </pic:nvPicPr>
                                  <pic:blipFill>
                                    <a:blip r:embed="rId18">
                                      <a:extLst>
                                        <a:ext uri="{96DAC541-7B7A-43D3-8B79-37D633B846F1}">
                                          <asvg:svgBlip xmlns:asvg="http://schemas.microsoft.com/office/drawing/2016/SVG/main" r:embed="rId19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297180" cy="29718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1107FF">
                        <w:rPr>
                          <w:rFonts w:ascii="Arial" w:hAnsi="Arial" w:cs="Arial"/>
                        </w:rPr>
                        <w:t>Appoint</w:t>
                      </w:r>
                    </w:p>
                  </w:txbxContent>
                </v:textbox>
                <w10:wrap anchorx="margin"/>
              </v:oval>
            </w:pict>
          </mc:Fallback>
        </mc:AlternateContent>
      </w:r>
      <w:r w:rsidR="001107FF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880448" behindDoc="0" locked="0" layoutInCell="1" allowOverlap="1" wp14:anchorId="430A3171" wp14:editId="65832421">
                <wp:simplePos x="0" y="0"/>
                <wp:positionH relativeFrom="column">
                  <wp:posOffset>3816350</wp:posOffset>
                </wp:positionH>
                <wp:positionV relativeFrom="paragraph">
                  <wp:posOffset>89222</wp:posOffset>
                </wp:positionV>
                <wp:extent cx="1137285" cy="1244600"/>
                <wp:effectExtent l="0" t="0" r="5715" b="0"/>
                <wp:wrapNone/>
                <wp:docPr id="4694279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37285" cy="1244600"/>
                        </a:xfrm>
                        <a:prstGeom prst="rect">
                          <a:avLst/>
                        </a:prstGeom>
                        <a:solidFill>
                          <a:srgbClr val="DF99CB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275649F" w14:textId="217C5131" w:rsidR="001107FF" w:rsidRDefault="001107FF" w:rsidP="001107FF">
                            <w:pPr>
                              <w:spacing w:before="120"/>
                              <w:rPr>
                                <w:rFonts w:ascii="Arial" w:hAnsi="Arial" w:cs="Arial"/>
                                <w:szCs w:val="24"/>
                                <w:u w:val="single"/>
                              </w:rPr>
                            </w:pPr>
                          </w:p>
                          <w:p w14:paraId="2F37FA19" w14:textId="77777777" w:rsidR="001107FF" w:rsidRDefault="001107FF" w:rsidP="001107FF">
                            <w:pPr>
                              <w:spacing w:after="120" w:line="240" w:lineRule="auto"/>
                              <w:jc w:val="center"/>
                              <w:rPr>
                                <w:rFonts w:ascii="Arial" w:hAnsi="Arial" w:cs="Arial"/>
                                <w:szCs w:val="24"/>
                                <w:u w:val="single"/>
                              </w:rPr>
                            </w:pPr>
                          </w:p>
                          <w:p w14:paraId="3FACE96C" w14:textId="07ADBCFD" w:rsidR="001107FF" w:rsidRPr="00BB5689" w:rsidRDefault="001107FF" w:rsidP="001107FF">
                            <w:pPr>
                              <w:jc w:val="center"/>
                              <w:rPr>
                                <w:rFonts w:ascii="Arial" w:hAnsi="Arial" w:cs="Arial"/>
                                <w:szCs w:val="24"/>
                              </w:rPr>
                            </w:pPr>
                            <w:r w:rsidRPr="00BB5689">
                              <w:rPr>
                                <w:rFonts w:ascii="Arial" w:hAnsi="Arial" w:cs="Arial"/>
                                <w:szCs w:val="24"/>
                              </w:rPr>
                              <w:fldChar w:fldCharType="begin"/>
                            </w:r>
                            <w:r w:rsidRPr="00BB5689">
                              <w:rPr>
                                <w:rFonts w:ascii="Arial" w:hAnsi="Arial" w:cs="Arial"/>
                                <w:szCs w:val="24"/>
                              </w:rPr>
                              <w:instrText xml:space="preserve"> AUTOTEXTLIST   \t "Use an inclusive recruitment process to assess suitability and identify unsuccessful applicants. Agencies must advise unsuccessful applicants of their right to lodge a breach of standard claim, where eligible (check with HR)."  \* MERGEFORMAT </w:instrText>
                            </w:r>
                            <w:r w:rsidRPr="00BB5689">
                              <w:rPr>
                                <w:rFonts w:ascii="Arial" w:hAnsi="Arial" w:cs="Arial"/>
                                <w:szCs w:val="24"/>
                              </w:rPr>
                              <w:fldChar w:fldCharType="separate"/>
                            </w:r>
                            <w:r w:rsidRPr="00BB5689">
                              <w:rPr>
                                <w:rFonts w:ascii="Arial" w:hAnsi="Arial" w:cs="Arial"/>
                                <w:szCs w:val="24"/>
                              </w:rPr>
                              <w:t>Assess/</w:t>
                            </w:r>
                            <w:r w:rsidRPr="00BB5689">
                              <w:rPr>
                                <w:rFonts w:ascii="Arial" w:hAnsi="Arial" w:cs="Arial"/>
                                <w:szCs w:val="24"/>
                              </w:rPr>
                              <w:br/>
                              <w:t>select</w:t>
                            </w:r>
                            <w:r w:rsidRPr="00BB5689">
                              <w:rPr>
                                <w:rFonts w:ascii="Arial" w:hAnsi="Arial" w:cs="Arial"/>
                                <w:szCs w:val="24"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30A3171" id="_x0000_s1039" type="#_x0000_t202" style="position:absolute;margin-left:300.5pt;margin-top:7.05pt;width:89.55pt;height:98pt;z-index:25188044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" fillcolor="#df99cb" stroked="f">
                <v:textbox>
                  <w:txbxContent>
                    <w:p w14:paraId="7275649F" w14:textId="217C5131" w:rsidR="001107FF" w:rsidRDefault="001107FF" w:rsidP="001107FF">
                      <w:pPr>
                        <w:spacing w:before="120"/>
                        <w:rPr>
                          <w:rFonts w:ascii="Arial" w:hAnsi="Arial" w:cs="Arial"/>
                          <w:szCs w:val="24"/>
                          <w:u w:val="single"/>
                        </w:rPr>
                      </w:pPr>
                    </w:p>
                    <w:p w14:paraId="2F37FA19" w14:textId="77777777" w:rsidR="001107FF" w:rsidRDefault="001107FF" w:rsidP="001107FF">
                      <w:pPr>
                        <w:spacing w:after="120" w:line="240" w:lineRule="auto"/>
                        <w:jc w:val="center"/>
                        <w:rPr>
                          <w:rFonts w:ascii="Arial" w:hAnsi="Arial" w:cs="Arial"/>
                          <w:szCs w:val="24"/>
                          <w:u w:val="single"/>
                        </w:rPr>
                      </w:pPr>
                    </w:p>
                    <w:p w14:paraId="3FACE96C" w14:textId="07ADBCFD" w:rsidR="001107FF" w:rsidRPr="00BB5689" w:rsidRDefault="001107FF" w:rsidP="001107FF">
                      <w:pPr>
                        <w:jc w:val="center"/>
                        <w:rPr>
                          <w:rFonts w:ascii="Arial" w:hAnsi="Arial" w:cs="Arial"/>
                          <w:szCs w:val="24"/>
                        </w:rPr>
                      </w:pPr>
                      <w:r w:rsidRPr="00BB5689">
                        <w:rPr>
                          <w:rFonts w:ascii="Arial" w:hAnsi="Arial" w:cs="Arial"/>
                          <w:szCs w:val="24"/>
                        </w:rPr>
                        <w:fldChar w:fldCharType="begin"/>
                      </w:r>
                      <w:r w:rsidRPr="00BB5689">
                        <w:rPr>
                          <w:rFonts w:ascii="Arial" w:hAnsi="Arial" w:cs="Arial"/>
                          <w:szCs w:val="24"/>
                        </w:rPr>
                        <w:instrText xml:space="preserve"> AUTOTEXTLIST   \t "Use an inclusive recruitment process to assess suitability and identify unsuccessful applicants. Agencies must advise unsuccessful applicants of their right to lodge a breach of standard claim, where eligible (check with HR)."  \* MERGEFORMAT </w:instrText>
                      </w:r>
                      <w:r w:rsidRPr="00BB5689">
                        <w:rPr>
                          <w:rFonts w:ascii="Arial" w:hAnsi="Arial" w:cs="Arial"/>
                          <w:szCs w:val="24"/>
                        </w:rPr>
                        <w:fldChar w:fldCharType="separate"/>
                      </w:r>
                      <w:r w:rsidRPr="00BB5689">
                        <w:rPr>
                          <w:rFonts w:ascii="Arial" w:hAnsi="Arial" w:cs="Arial"/>
                          <w:szCs w:val="24"/>
                        </w:rPr>
                        <w:t>Assess/</w:t>
                      </w:r>
                      <w:r w:rsidRPr="00BB5689">
                        <w:rPr>
                          <w:rFonts w:ascii="Arial" w:hAnsi="Arial" w:cs="Arial"/>
                          <w:szCs w:val="24"/>
                        </w:rPr>
                        <w:br/>
                        <w:t>select</w:t>
                      </w:r>
                      <w:r w:rsidRPr="00BB5689">
                        <w:rPr>
                          <w:rFonts w:ascii="Arial" w:hAnsi="Arial" w:cs="Arial"/>
                          <w:szCs w:val="24"/>
                        </w:rPr>
                        <w:fldChar w:fldCharType="end"/>
                      </w:r>
                    </w:p>
                  </w:txbxContent>
                </v:textbox>
              </v:shape>
            </w:pict>
          </mc:Fallback>
        </mc:AlternateContent>
      </w:r>
    </w:p>
    <w:p w14:paraId="7529CC98" w14:textId="0E550EF1" w:rsidR="00E22584" w:rsidRDefault="00F96706" w:rsidP="00DB33A4">
      <w:pPr>
        <w:spacing w:after="0"/>
        <w:rPr>
          <w:rFonts w:ascii="Century Gothic" w:hAnsi="Century Gothic"/>
          <w:b/>
          <w:bCs/>
        </w:rPr>
      </w:pPr>
      <w:r>
        <w:rPr>
          <w:noProof/>
        </w:rPr>
        <w:drawing>
          <wp:anchor distT="0" distB="0" distL="114300" distR="114300" simplePos="0" relativeHeight="251881472" behindDoc="0" locked="0" layoutInCell="1" allowOverlap="1" wp14:anchorId="7016032C" wp14:editId="550A9E6D">
            <wp:simplePos x="0" y="0"/>
            <wp:positionH relativeFrom="column">
              <wp:posOffset>4152900</wp:posOffset>
            </wp:positionH>
            <wp:positionV relativeFrom="paragraph">
              <wp:posOffset>18737</wp:posOffset>
            </wp:positionV>
            <wp:extent cx="422275" cy="417195"/>
            <wp:effectExtent l="0" t="0" r="0" b="1905"/>
            <wp:wrapNone/>
            <wp:docPr id="1834566866" name="Graphic 2" descr="Clipboard Mix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34566866" name="Graphic 2" descr="Clipboard Mixed with solid fill"/>
                    <pic:cNvPicPr>
                      <a:picLocks noChangeAspect="1"/>
                    </pic:cNvPicPr>
                  </pic:nvPicPr>
                  <pic:blipFill>
                    <a:blip r:embed="rId13">
                      <a:extLst>
                        <a:ext uri="{96DAC541-7B7A-43D3-8B79-37D633B846F1}">
                          <asvg:svgBlip xmlns:asvg="http://schemas.microsoft.com/office/drawing/2016/SVG/main" r:embed="rId2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2275" cy="4171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216AEF2" w14:textId="59519E5D" w:rsidR="00E22584" w:rsidRDefault="00E22584" w:rsidP="00DB33A4">
      <w:pPr>
        <w:spacing w:after="0"/>
        <w:rPr>
          <w:rFonts w:ascii="Century Gothic" w:hAnsi="Century Gothic"/>
          <w:b/>
          <w:bCs/>
        </w:rPr>
      </w:pPr>
    </w:p>
    <w:p w14:paraId="4CAD6C9A" w14:textId="2B8FCF10" w:rsidR="00E22584" w:rsidRDefault="00F96706" w:rsidP="00DB33A4">
      <w:pPr>
        <w:spacing w:after="0"/>
        <w:rPr>
          <w:rFonts w:ascii="Century Gothic" w:hAnsi="Century Gothic"/>
          <w:b/>
          <w:bCs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874304" behindDoc="0" locked="0" layoutInCell="1" allowOverlap="1" wp14:anchorId="25CC4CE3" wp14:editId="51D35520">
                <wp:simplePos x="0" y="0"/>
                <wp:positionH relativeFrom="column">
                  <wp:posOffset>5060315</wp:posOffset>
                </wp:positionH>
                <wp:positionV relativeFrom="paragraph">
                  <wp:posOffset>47947</wp:posOffset>
                </wp:positionV>
                <wp:extent cx="384175" cy="0"/>
                <wp:effectExtent l="0" t="114300" r="0" b="133350"/>
                <wp:wrapNone/>
                <wp:docPr id="1149118224" name="Straight Arrow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84175" cy="0"/>
                        </a:xfrm>
                        <a:prstGeom prst="straightConnector1">
                          <a:avLst/>
                        </a:prstGeom>
                        <a:noFill/>
                        <a:ln w="53975" cap="flat" cmpd="sng" algn="ctr">
                          <a:solidFill>
                            <a:srgbClr val="3C455A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DFCB2CE" id="Straight Arrow Connector 6" o:spid="_x0000_s1026" type="#_x0000_t32" style="position:absolute;margin-left:398.45pt;margin-top:3.8pt;width:30.25pt;height:0;z-index:2518743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" strokecolor="#3c455a" strokeweight="4.25pt">
                <v:stroke endarrow="block" joinstyle="miter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72256" behindDoc="0" locked="0" layoutInCell="1" allowOverlap="1" wp14:anchorId="3B204EEA" wp14:editId="47075E59">
                <wp:simplePos x="0" y="0"/>
                <wp:positionH relativeFrom="column">
                  <wp:posOffset>3265170</wp:posOffset>
                </wp:positionH>
                <wp:positionV relativeFrom="paragraph">
                  <wp:posOffset>63822</wp:posOffset>
                </wp:positionV>
                <wp:extent cx="384175" cy="0"/>
                <wp:effectExtent l="0" t="114300" r="0" b="133350"/>
                <wp:wrapNone/>
                <wp:docPr id="105067907" name="Straight Arrow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84175" cy="0"/>
                        </a:xfrm>
                        <a:prstGeom prst="straightConnector1">
                          <a:avLst/>
                        </a:prstGeom>
                        <a:noFill/>
                        <a:ln w="53975" cap="flat" cmpd="sng" algn="ctr">
                          <a:solidFill>
                            <a:srgbClr val="3C455A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EC93FF1" id="Straight Arrow Connector 6" o:spid="_x0000_s1026" type="#_x0000_t32" style="position:absolute;margin-left:257.1pt;margin-top:5.05pt;width:30.25pt;height:0;z-index:2518722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" strokecolor="#3c455a" strokeweight="4.25pt">
                <v:stroke endarrow="block" joinstyle="miter"/>
              </v:shape>
            </w:pict>
          </mc:Fallback>
        </mc:AlternateContent>
      </w:r>
    </w:p>
    <w:p w14:paraId="1CB93C4A" w14:textId="3137393C" w:rsidR="00E22584" w:rsidRDefault="00E22584" w:rsidP="00DB33A4">
      <w:pPr>
        <w:spacing w:after="0"/>
        <w:rPr>
          <w:rFonts w:ascii="Century Gothic" w:hAnsi="Century Gothic"/>
          <w:b/>
          <w:bCs/>
        </w:rPr>
      </w:pPr>
    </w:p>
    <w:p w14:paraId="10261A30" w14:textId="1052223C" w:rsidR="00E22584" w:rsidRDefault="00E22584" w:rsidP="00DB33A4">
      <w:pPr>
        <w:spacing w:after="0"/>
        <w:rPr>
          <w:rFonts w:ascii="Century Gothic" w:hAnsi="Century Gothic"/>
          <w:b/>
          <w:bCs/>
        </w:rPr>
      </w:pPr>
    </w:p>
    <w:p w14:paraId="1594974F" w14:textId="71345F69" w:rsidR="0005793E" w:rsidRDefault="0005793E" w:rsidP="00DB33A4">
      <w:pPr>
        <w:spacing w:after="0"/>
        <w:rPr>
          <w:rFonts w:ascii="Century Gothic" w:hAnsi="Century Gothic"/>
          <w:b/>
          <w:bCs/>
        </w:rPr>
      </w:pPr>
    </w:p>
    <w:p w14:paraId="64A24C66" w14:textId="64C3D731" w:rsidR="0005793E" w:rsidRDefault="0005793E" w:rsidP="00DB33A4">
      <w:pPr>
        <w:spacing w:after="0"/>
        <w:rPr>
          <w:rFonts w:ascii="Century Gothic" w:hAnsi="Century Gothic"/>
          <w:b/>
          <w:bCs/>
        </w:rPr>
      </w:pPr>
    </w:p>
    <w:p w14:paraId="5E7C728B" w14:textId="3B1011EE" w:rsidR="00B720B2" w:rsidRDefault="001107FF" w:rsidP="00DB33A4">
      <w:pPr>
        <w:spacing w:after="0"/>
        <w:rPr>
          <w:rFonts w:ascii="Century Gothic" w:hAnsi="Century Gothic"/>
          <w:b/>
          <w:bCs/>
        </w:rPr>
      </w:pPr>
      <w:r w:rsidRPr="00E41BCB">
        <w:rPr>
          <w:rFonts w:ascii="Century Gothic" w:hAnsi="Century Gothic"/>
          <w:b/>
          <w:bCs/>
          <w:noProof/>
        </w:rPr>
        <mc:AlternateContent>
          <mc:Choice Requires="wps">
            <w:drawing>
              <wp:anchor distT="45720" distB="45720" distL="114300" distR="114300" simplePos="0" relativeHeight="251878400" behindDoc="1" locked="0" layoutInCell="1" allowOverlap="1" wp14:anchorId="25175270" wp14:editId="7437A314">
                <wp:simplePos x="0" y="0"/>
                <wp:positionH relativeFrom="margin">
                  <wp:align>right</wp:align>
                </wp:positionH>
                <wp:positionV relativeFrom="paragraph">
                  <wp:posOffset>43829</wp:posOffset>
                </wp:positionV>
                <wp:extent cx="6647815" cy="346668"/>
                <wp:effectExtent l="0" t="0" r="635" b="0"/>
                <wp:wrapNone/>
                <wp:docPr id="94775265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47815" cy="346668"/>
                        </a:xfrm>
                        <a:prstGeom prst="rect">
                          <a:avLst/>
                        </a:prstGeom>
                        <a:solidFill>
                          <a:srgbClr val="3C455A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61FCDE6" w14:textId="77777777" w:rsidR="001107FF" w:rsidRPr="001107FF" w:rsidRDefault="001107FF" w:rsidP="00A345BF">
                            <w:pPr>
                              <w:pStyle w:val="ListParagraph"/>
                              <w:numPr>
                                <w:ilvl w:val="0"/>
                                <w:numId w:val="6"/>
                              </w:numPr>
                              <w:spacing w:before="60" w:after="120"/>
                              <w:ind w:left="357" w:hanging="357"/>
                              <w:contextualSpacing w:val="0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26"/>
                                <w:szCs w:val="26"/>
                              </w:rPr>
                            </w:pPr>
                            <w:r w:rsidRPr="001107FF"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26"/>
                                <w:szCs w:val="26"/>
                              </w:rPr>
                              <w:t>Appointments of more than 12 months</w:t>
                            </w:r>
                          </w:p>
                          <w:p w14:paraId="0559E860" w14:textId="4CC82AD3" w:rsidR="001107FF" w:rsidRPr="00A15628" w:rsidRDefault="001107FF" w:rsidP="001107FF">
                            <w:pPr>
                              <w:pStyle w:val="ListParagraph"/>
                              <w:numPr>
                                <w:ilvl w:val="0"/>
                                <w:numId w:val="6"/>
                              </w:numPr>
                              <w:spacing w:after="0"/>
                              <w:ind w:left="357" w:hanging="357"/>
                              <w:contextualSpacing w:val="0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5175270" id="_x0000_s1040" type="#_x0000_t202" style="position:absolute;margin-left:472.25pt;margin-top:3.45pt;width:523.45pt;height:27.3pt;z-index:-251438080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" fillcolor="#3c455a" stroked="f">
                <v:textbox>
                  <w:txbxContent>
                    <w:p w14:paraId="361FCDE6" w14:textId="77777777" w:rsidR="001107FF" w:rsidRPr="001107FF" w:rsidRDefault="001107FF" w:rsidP="00A345BF">
                      <w:pPr>
                        <w:pStyle w:val="ListParagraph"/>
                        <w:numPr>
                          <w:ilvl w:val="0"/>
                          <w:numId w:val="6"/>
                        </w:numPr>
                        <w:spacing w:before="60" w:after="120"/>
                        <w:ind w:left="357" w:hanging="357"/>
                        <w:contextualSpacing w:val="0"/>
                        <w:jc w:val="center"/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z w:val="26"/>
                          <w:szCs w:val="26"/>
                        </w:rPr>
                      </w:pPr>
                      <w:r w:rsidRPr="001107FF"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z w:val="26"/>
                          <w:szCs w:val="26"/>
                        </w:rPr>
                        <w:t>Appointments of more than 12 months</w:t>
                      </w:r>
                    </w:p>
                    <w:p w14:paraId="0559E860" w14:textId="4CC82AD3" w:rsidR="001107FF" w:rsidRPr="00A15628" w:rsidRDefault="001107FF" w:rsidP="001107FF">
                      <w:pPr>
                        <w:pStyle w:val="ListParagraph"/>
                        <w:numPr>
                          <w:ilvl w:val="0"/>
                          <w:numId w:val="6"/>
                        </w:numPr>
                        <w:spacing w:after="0"/>
                        <w:ind w:left="357" w:hanging="357"/>
                        <w:contextualSpacing w:val="0"/>
                        <w:jc w:val="center"/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7F06945A" w14:textId="621E703C" w:rsidR="00E22584" w:rsidRDefault="00A345BF" w:rsidP="00DB33A4">
      <w:pPr>
        <w:spacing w:after="0"/>
        <w:rPr>
          <w:rFonts w:ascii="Century Gothic" w:hAnsi="Century Gothic"/>
          <w:b/>
          <w:bCs/>
        </w:rPr>
      </w:pPr>
      <w:r w:rsidRPr="00014906">
        <w:rPr>
          <w:rFonts w:ascii="Arial" w:hAnsi="Arial" w:cs="Arial"/>
          <w:noProof/>
        </w:rPr>
        <mc:AlternateContent>
          <mc:Choice Requires="wps">
            <w:drawing>
              <wp:anchor distT="45720" distB="45720" distL="114300" distR="114300" simplePos="0" relativeHeight="251883520" behindDoc="0" locked="0" layoutInCell="1" allowOverlap="1" wp14:anchorId="345B472A" wp14:editId="45490AB8">
                <wp:simplePos x="0" y="0"/>
                <wp:positionH relativeFrom="margin">
                  <wp:posOffset>-4763</wp:posOffset>
                </wp:positionH>
                <wp:positionV relativeFrom="paragraph">
                  <wp:posOffset>171450</wp:posOffset>
                </wp:positionV>
                <wp:extent cx="6649720" cy="351693"/>
                <wp:effectExtent l="0" t="0" r="0" b="0"/>
                <wp:wrapNone/>
                <wp:docPr id="169726384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49720" cy="351693"/>
                        </a:xfrm>
                        <a:prstGeom prst="rect">
                          <a:avLst/>
                        </a:prstGeom>
                        <a:solidFill>
                          <a:srgbClr val="B9D3DD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F22AD70" w14:textId="554CE634" w:rsidR="00A345BF" w:rsidRPr="002F76EA" w:rsidRDefault="00A345BF" w:rsidP="00A345BF">
                            <w:pPr>
                              <w:pStyle w:val="ListParagraph"/>
                              <w:spacing w:before="60" w:after="60"/>
                              <w:ind w:left="567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trike/>
                                <w:szCs w:val="24"/>
                              </w:rPr>
                            </w:pPr>
                            <w:r w:rsidRPr="00411BF4">
                              <w:rPr>
                                <w:rFonts w:ascii="Arial" w:hAnsi="Arial" w:cs="Arial"/>
                                <w:sz w:val="26"/>
                                <w:szCs w:val="26"/>
                              </w:rPr>
                              <w:t>Use the</w:t>
                            </w:r>
                            <w:r w:rsidRPr="00A345BF">
                              <w:rPr>
                                <w:rFonts w:ascii="Arial" w:hAnsi="Arial" w:cs="Arial"/>
                                <w:sz w:val="26"/>
                                <w:szCs w:val="26"/>
                              </w:rPr>
                              <w:t xml:space="preserve"> </w:t>
                            </w:r>
                            <w:hyperlink r:id="rId21" w:history="1">
                              <w:r w:rsidR="000F336D">
                                <w:rPr>
                                  <w:rStyle w:val="Hyperlink"/>
                                  <w:rFonts w:ascii="Arial" w:hAnsi="Arial" w:cs="Arial"/>
                                  <w:color w:val="auto"/>
                                  <w:sz w:val="26"/>
                                  <w:szCs w:val="26"/>
                                </w:rPr>
                                <w:t>Fi</w:t>
                              </w:r>
                              <w:r w:rsidRPr="00A345BF">
                                <w:rPr>
                                  <w:rStyle w:val="Hyperlink"/>
                                  <w:rFonts w:ascii="Arial" w:hAnsi="Arial" w:cs="Arial"/>
                                  <w:color w:val="auto"/>
                                  <w:sz w:val="26"/>
                                  <w:szCs w:val="26"/>
                                </w:rPr>
                                <w:t xml:space="preserve">xed </w:t>
                              </w:r>
                              <w:r w:rsidR="000F336D">
                                <w:rPr>
                                  <w:rStyle w:val="Hyperlink"/>
                                  <w:rFonts w:ascii="Arial" w:hAnsi="Arial" w:cs="Arial"/>
                                  <w:color w:val="auto"/>
                                  <w:sz w:val="26"/>
                                  <w:szCs w:val="26"/>
                                </w:rPr>
                                <w:t>T</w:t>
                              </w:r>
                              <w:r w:rsidRPr="00A345BF">
                                <w:rPr>
                                  <w:rStyle w:val="Hyperlink"/>
                                  <w:rFonts w:ascii="Arial" w:hAnsi="Arial" w:cs="Arial"/>
                                  <w:color w:val="auto"/>
                                  <w:sz w:val="26"/>
                                  <w:szCs w:val="26"/>
                                </w:rPr>
                                <w:t>erm</w:t>
                              </w:r>
                              <w:r w:rsidR="000F336D">
                                <w:rPr>
                                  <w:rStyle w:val="Hyperlink"/>
                                  <w:rFonts w:ascii="Arial" w:hAnsi="Arial" w:cs="Arial"/>
                                  <w:color w:val="auto"/>
                                  <w:sz w:val="26"/>
                                  <w:szCs w:val="26"/>
                                </w:rPr>
                                <w:t xml:space="preserve"> Vacancies:</w:t>
                              </w:r>
                              <w:r w:rsidRPr="00A345BF">
                                <w:rPr>
                                  <w:rStyle w:val="Hyperlink"/>
                                  <w:rFonts w:ascii="Arial" w:hAnsi="Arial" w:cs="Arial"/>
                                  <w:color w:val="auto"/>
                                  <w:sz w:val="26"/>
                                  <w:szCs w:val="26"/>
                                </w:rPr>
                                <w:t xml:space="preserve"> </w:t>
                              </w:r>
                              <w:r w:rsidR="000F336D">
                                <w:rPr>
                                  <w:rStyle w:val="Hyperlink"/>
                                  <w:rFonts w:ascii="Arial" w:hAnsi="Arial" w:cs="Arial"/>
                                  <w:color w:val="auto"/>
                                  <w:sz w:val="26"/>
                                  <w:szCs w:val="26"/>
                                </w:rPr>
                                <w:t>D</w:t>
                              </w:r>
                              <w:r w:rsidRPr="00A345BF">
                                <w:rPr>
                                  <w:rStyle w:val="Hyperlink"/>
                                  <w:rFonts w:ascii="Arial" w:hAnsi="Arial" w:cs="Arial"/>
                                  <w:color w:val="auto"/>
                                  <w:sz w:val="26"/>
                                  <w:szCs w:val="26"/>
                                </w:rPr>
                                <w:t xml:space="preserve">ecision </w:t>
                              </w:r>
                              <w:r w:rsidR="000F336D">
                                <w:rPr>
                                  <w:rStyle w:val="Hyperlink"/>
                                  <w:rFonts w:ascii="Arial" w:hAnsi="Arial" w:cs="Arial"/>
                                  <w:color w:val="auto"/>
                                  <w:sz w:val="26"/>
                                  <w:szCs w:val="26"/>
                                </w:rPr>
                                <w:t>T</w:t>
                              </w:r>
                              <w:r w:rsidRPr="00A345BF">
                                <w:rPr>
                                  <w:rStyle w:val="Hyperlink"/>
                                  <w:rFonts w:ascii="Arial" w:hAnsi="Arial" w:cs="Arial"/>
                                  <w:color w:val="auto"/>
                                  <w:sz w:val="26"/>
                                  <w:szCs w:val="26"/>
                                </w:rPr>
                                <w:t>ree</w:t>
                              </w:r>
                            </w:hyperlink>
                            <w:r w:rsidR="00B057A5">
                              <w:t>.</w:t>
                            </w:r>
                          </w:p>
                          <w:p w14:paraId="006479E2" w14:textId="579EB28D" w:rsidR="00A345BF" w:rsidRPr="002F76EA" w:rsidRDefault="00A345BF" w:rsidP="00A345BF">
                            <w:pPr>
                              <w:pStyle w:val="ListParagraph"/>
                              <w:spacing w:before="60" w:after="60"/>
                              <w:ind w:left="567"/>
                              <w:rPr>
                                <w:rFonts w:ascii="Arial" w:hAnsi="Arial" w:cs="Arial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45B472A" id="_x0000_s1041" type="#_x0000_t202" style="position:absolute;margin-left:-.4pt;margin-top:13.5pt;width:523.6pt;height:27.7pt;z-index:25188352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" fillcolor="#b9d3dd" stroked="f">
                <v:textbox>
                  <w:txbxContent>
                    <w:p w14:paraId="4F22AD70" w14:textId="554CE634" w:rsidR="00A345BF" w:rsidRPr="002F76EA" w:rsidRDefault="00A345BF" w:rsidP="00A345BF">
                      <w:pPr>
                        <w:pStyle w:val="ListParagraph"/>
                        <w:spacing w:before="60" w:after="60"/>
                        <w:ind w:left="567"/>
                        <w:jc w:val="center"/>
                        <w:rPr>
                          <w:rFonts w:ascii="Arial" w:hAnsi="Arial" w:cs="Arial"/>
                          <w:b/>
                          <w:bCs/>
                          <w:strike/>
                          <w:szCs w:val="24"/>
                        </w:rPr>
                      </w:pPr>
                      <w:r w:rsidRPr="00411BF4">
                        <w:rPr>
                          <w:rFonts w:ascii="Arial" w:hAnsi="Arial" w:cs="Arial"/>
                          <w:sz w:val="26"/>
                          <w:szCs w:val="26"/>
                        </w:rPr>
                        <w:t>Use the</w:t>
                      </w:r>
                      <w:r w:rsidRPr="00A345BF">
                        <w:rPr>
                          <w:rFonts w:ascii="Arial" w:hAnsi="Arial" w:cs="Arial"/>
                          <w:sz w:val="26"/>
                          <w:szCs w:val="26"/>
                        </w:rPr>
                        <w:t xml:space="preserve"> </w:t>
                      </w:r>
                      <w:hyperlink r:id="rId22" w:history="1">
                        <w:r w:rsidR="000F336D">
                          <w:rPr>
                            <w:rStyle w:val="Hyperlink"/>
                            <w:rFonts w:ascii="Arial" w:hAnsi="Arial" w:cs="Arial"/>
                            <w:color w:val="auto"/>
                            <w:sz w:val="26"/>
                            <w:szCs w:val="26"/>
                          </w:rPr>
                          <w:t>Fi</w:t>
                        </w:r>
                        <w:r w:rsidRPr="00A345BF">
                          <w:rPr>
                            <w:rStyle w:val="Hyperlink"/>
                            <w:rFonts w:ascii="Arial" w:hAnsi="Arial" w:cs="Arial"/>
                            <w:color w:val="auto"/>
                            <w:sz w:val="26"/>
                            <w:szCs w:val="26"/>
                          </w:rPr>
                          <w:t xml:space="preserve">xed </w:t>
                        </w:r>
                        <w:r w:rsidR="000F336D">
                          <w:rPr>
                            <w:rStyle w:val="Hyperlink"/>
                            <w:rFonts w:ascii="Arial" w:hAnsi="Arial" w:cs="Arial"/>
                            <w:color w:val="auto"/>
                            <w:sz w:val="26"/>
                            <w:szCs w:val="26"/>
                          </w:rPr>
                          <w:t>T</w:t>
                        </w:r>
                        <w:r w:rsidRPr="00A345BF">
                          <w:rPr>
                            <w:rStyle w:val="Hyperlink"/>
                            <w:rFonts w:ascii="Arial" w:hAnsi="Arial" w:cs="Arial"/>
                            <w:color w:val="auto"/>
                            <w:sz w:val="26"/>
                            <w:szCs w:val="26"/>
                          </w:rPr>
                          <w:t>erm</w:t>
                        </w:r>
                        <w:r w:rsidR="000F336D">
                          <w:rPr>
                            <w:rStyle w:val="Hyperlink"/>
                            <w:rFonts w:ascii="Arial" w:hAnsi="Arial" w:cs="Arial"/>
                            <w:color w:val="auto"/>
                            <w:sz w:val="26"/>
                            <w:szCs w:val="26"/>
                          </w:rPr>
                          <w:t xml:space="preserve"> Vacancies:</w:t>
                        </w:r>
                        <w:r w:rsidRPr="00A345BF">
                          <w:rPr>
                            <w:rStyle w:val="Hyperlink"/>
                            <w:rFonts w:ascii="Arial" w:hAnsi="Arial" w:cs="Arial"/>
                            <w:color w:val="auto"/>
                            <w:sz w:val="26"/>
                            <w:szCs w:val="26"/>
                          </w:rPr>
                          <w:t xml:space="preserve"> </w:t>
                        </w:r>
                        <w:r w:rsidR="000F336D">
                          <w:rPr>
                            <w:rStyle w:val="Hyperlink"/>
                            <w:rFonts w:ascii="Arial" w:hAnsi="Arial" w:cs="Arial"/>
                            <w:color w:val="auto"/>
                            <w:sz w:val="26"/>
                            <w:szCs w:val="26"/>
                          </w:rPr>
                          <w:t>D</w:t>
                        </w:r>
                        <w:r w:rsidRPr="00A345BF">
                          <w:rPr>
                            <w:rStyle w:val="Hyperlink"/>
                            <w:rFonts w:ascii="Arial" w:hAnsi="Arial" w:cs="Arial"/>
                            <w:color w:val="auto"/>
                            <w:sz w:val="26"/>
                            <w:szCs w:val="26"/>
                          </w:rPr>
                          <w:t xml:space="preserve">ecision </w:t>
                        </w:r>
                        <w:r w:rsidR="000F336D">
                          <w:rPr>
                            <w:rStyle w:val="Hyperlink"/>
                            <w:rFonts w:ascii="Arial" w:hAnsi="Arial" w:cs="Arial"/>
                            <w:color w:val="auto"/>
                            <w:sz w:val="26"/>
                            <w:szCs w:val="26"/>
                          </w:rPr>
                          <w:t>T</w:t>
                        </w:r>
                        <w:r w:rsidRPr="00A345BF">
                          <w:rPr>
                            <w:rStyle w:val="Hyperlink"/>
                            <w:rFonts w:ascii="Arial" w:hAnsi="Arial" w:cs="Arial"/>
                            <w:color w:val="auto"/>
                            <w:sz w:val="26"/>
                            <w:szCs w:val="26"/>
                          </w:rPr>
                          <w:t>ree</w:t>
                        </w:r>
                      </w:hyperlink>
                      <w:r w:rsidR="00B057A5">
                        <w:t>.</w:t>
                      </w:r>
                    </w:p>
                    <w:p w14:paraId="006479E2" w14:textId="579EB28D" w:rsidR="00A345BF" w:rsidRPr="002F76EA" w:rsidRDefault="00A345BF" w:rsidP="00A345BF">
                      <w:pPr>
                        <w:pStyle w:val="ListParagraph"/>
                        <w:spacing w:before="60" w:after="60"/>
                        <w:ind w:left="567"/>
                        <w:rPr>
                          <w:rFonts w:ascii="Arial" w:hAnsi="Arial" w:cs="Arial"/>
                          <w:szCs w:val="24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62490FE5" w14:textId="677E7015" w:rsidR="00E22584" w:rsidRDefault="00E22584" w:rsidP="00DB33A4">
      <w:pPr>
        <w:spacing w:after="0"/>
        <w:rPr>
          <w:rFonts w:ascii="Century Gothic" w:hAnsi="Century Gothic"/>
          <w:b/>
          <w:bCs/>
        </w:rPr>
      </w:pPr>
    </w:p>
    <w:p w14:paraId="48A08377" w14:textId="33C82F8F" w:rsidR="00E22584" w:rsidRDefault="00E22584" w:rsidP="00DB33A4">
      <w:pPr>
        <w:spacing w:after="0"/>
        <w:rPr>
          <w:rFonts w:ascii="Century Gothic" w:hAnsi="Century Gothic"/>
          <w:b/>
          <w:bCs/>
        </w:rPr>
      </w:pPr>
    </w:p>
    <w:p w14:paraId="5AF62380" w14:textId="4B709C63" w:rsidR="00DB33A4" w:rsidRDefault="00DB33A4" w:rsidP="00DB33A4">
      <w:pPr>
        <w:spacing w:after="0"/>
        <w:rPr>
          <w:rFonts w:ascii="Century Gothic" w:hAnsi="Century Gothic"/>
          <w:b/>
          <w:bCs/>
        </w:rPr>
      </w:pPr>
    </w:p>
    <w:p w14:paraId="5526628D" w14:textId="6183EEBD" w:rsidR="00DB33A4" w:rsidRPr="00DB33A4" w:rsidRDefault="004341AD" w:rsidP="00DB33A4">
      <w:pPr>
        <w:rPr>
          <w:rFonts w:ascii="Century Gothic" w:hAnsi="Century Gothic"/>
          <w:b/>
          <w:bCs/>
        </w:rPr>
      </w:pPr>
      <w:r w:rsidRPr="000F33E2">
        <w:rPr>
          <w:rFonts w:ascii="Arial" w:hAnsi="Arial" w:cs="Arial"/>
          <w:noProof/>
        </w:rPr>
        <mc:AlternateContent>
          <mc:Choice Requires="wps">
            <w:drawing>
              <wp:anchor distT="45720" distB="45720" distL="114300" distR="114300" simplePos="0" relativeHeight="251885568" behindDoc="1" locked="0" layoutInCell="1" allowOverlap="1" wp14:anchorId="1D18C789" wp14:editId="6FF9F7AC">
                <wp:simplePos x="0" y="0"/>
                <wp:positionH relativeFrom="margin">
                  <wp:posOffset>20782</wp:posOffset>
                </wp:positionH>
                <wp:positionV relativeFrom="paragraph">
                  <wp:posOffset>2028363</wp:posOffset>
                </wp:positionV>
                <wp:extent cx="6826827" cy="275179"/>
                <wp:effectExtent l="0" t="0" r="0" b="0"/>
                <wp:wrapNone/>
                <wp:docPr id="174614965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26827" cy="275179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9906A27" w14:textId="17FCDA10" w:rsidR="004341AD" w:rsidRPr="00445A05" w:rsidRDefault="004058FF" w:rsidP="004058FF">
                            <w:pPr>
                              <w:ind w:right="-208"/>
                              <w:jc w:val="center"/>
                              <w:rPr>
                                <w:rFonts w:ascii="Arial" w:hAnsi="Arial" w:cs="Arial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lang w:val="en-US"/>
                              </w:rPr>
                              <w:t xml:space="preserve">                                                                                                                     </w:t>
                            </w:r>
                            <w:r w:rsidR="004341AD" w:rsidRPr="0016415D">
                              <w:rPr>
                                <w:rFonts w:ascii="Arial" w:hAnsi="Arial" w:cs="Arial"/>
                                <w:b/>
                                <w:bCs/>
                                <w:sz w:val="16"/>
                                <w:szCs w:val="16"/>
                                <w:lang w:val="en-US"/>
                              </w:rPr>
                              <w:t>March 2026</w:t>
                            </w:r>
                            <w:r w:rsidR="004341AD" w:rsidRPr="0016415D"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en-US"/>
                              </w:rPr>
                              <w:t xml:space="preserve"> PSC2504076</w:t>
                            </w:r>
                            <w:r w:rsidR="004341AD"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en-US"/>
                              </w:rPr>
                              <w:t>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D18C789" id="_x0000_t202" coordsize="21600,21600" o:spt="202" path="m,l,21600r21600,l21600,xe">
                <v:stroke joinstyle="miter"/>
                <v:path gradientshapeok="t" o:connecttype="rect"/>
              </v:shapetype>
              <v:shape id="_x0000_s1042" type="#_x0000_t202" style="position:absolute;margin-left:1.65pt;margin-top:159.7pt;width:537.55pt;height:21.65pt;z-index:-2514309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" stroked="f">
                <v:textbox>
                  <w:txbxContent>
                    <w:p w14:paraId="39906A27" w14:textId="17FCDA10" w:rsidR="004341AD" w:rsidRPr="00445A05" w:rsidRDefault="004058FF" w:rsidP="004058FF">
                      <w:pPr>
                        <w:ind w:right="-208"/>
                        <w:jc w:val="center"/>
                        <w:rPr>
                          <w:rFonts w:ascii="Arial" w:hAnsi="Arial" w:cs="Arial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lang w:val="en-US"/>
                        </w:rPr>
                        <w:t xml:space="preserve">                                                                                                                     </w:t>
                      </w:r>
                      <w:r w:rsidR="004341AD" w:rsidRPr="0016415D">
                        <w:rPr>
                          <w:rFonts w:ascii="Arial" w:hAnsi="Arial" w:cs="Arial"/>
                          <w:b/>
                          <w:bCs/>
                          <w:sz w:val="16"/>
                          <w:szCs w:val="16"/>
                          <w:lang w:val="en-US"/>
                        </w:rPr>
                        <w:t>March 2026</w:t>
                      </w:r>
                      <w:r w:rsidR="004341AD" w:rsidRPr="0016415D">
                        <w:rPr>
                          <w:rFonts w:ascii="Arial" w:hAnsi="Arial" w:cs="Arial"/>
                          <w:sz w:val="16"/>
                          <w:szCs w:val="16"/>
                          <w:lang w:val="en-US"/>
                        </w:rPr>
                        <w:t xml:space="preserve"> PSC2504076</w:t>
                      </w:r>
                      <w:r w:rsidR="004341AD">
                        <w:rPr>
                          <w:rFonts w:ascii="Arial" w:hAnsi="Arial" w:cs="Arial"/>
                          <w:sz w:val="16"/>
                          <w:szCs w:val="16"/>
                          <w:lang w:val="en-US"/>
                        </w:rPr>
                        <w:t>4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DB33A4" w:rsidRPr="00DB33A4" w:rsidSect="00A15628">
      <w:headerReference w:type="default" r:id="rId23"/>
      <w:pgSz w:w="11906" w:h="16838"/>
      <w:pgMar w:top="241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25DE2D" w14:textId="77777777" w:rsidR="000B28A0" w:rsidRDefault="000B28A0" w:rsidP="00662148">
      <w:pPr>
        <w:spacing w:after="0" w:line="240" w:lineRule="auto"/>
      </w:pPr>
      <w:r>
        <w:separator/>
      </w:r>
    </w:p>
  </w:endnote>
  <w:endnote w:type="continuationSeparator" w:id="0">
    <w:p w14:paraId="48ADC337" w14:textId="77777777" w:rsidR="000B28A0" w:rsidRDefault="000B28A0" w:rsidP="006621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E22927" w14:textId="77777777" w:rsidR="000B28A0" w:rsidRDefault="000B28A0" w:rsidP="00662148">
      <w:pPr>
        <w:spacing w:after="0" w:line="240" w:lineRule="auto"/>
      </w:pPr>
      <w:r>
        <w:separator/>
      </w:r>
    </w:p>
  </w:footnote>
  <w:footnote w:type="continuationSeparator" w:id="0">
    <w:p w14:paraId="496BF84F" w14:textId="77777777" w:rsidR="000B28A0" w:rsidRDefault="000B28A0" w:rsidP="0066214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3785C4" w14:textId="684AAEEC" w:rsidR="00A15628" w:rsidRDefault="00A15628">
    <w:pPr>
      <w:pStyle w:val="Header"/>
    </w:pPr>
    <w:r>
      <w:rPr>
        <w:noProof/>
      </w:rPr>
      <w:drawing>
        <wp:anchor distT="0" distB="0" distL="114300" distR="114300" simplePos="0" relativeHeight="251659264" behindDoc="0" locked="0" layoutInCell="1" allowOverlap="1" wp14:anchorId="469AB2C6" wp14:editId="03476621">
          <wp:simplePos x="0" y="0"/>
          <wp:positionH relativeFrom="column">
            <wp:posOffset>3724275</wp:posOffset>
          </wp:positionH>
          <wp:positionV relativeFrom="paragraph">
            <wp:posOffset>-592455</wp:posOffset>
          </wp:positionV>
          <wp:extent cx="3359150" cy="1365885"/>
          <wp:effectExtent l="0" t="0" r="0" b="5715"/>
          <wp:wrapThrough wrapText="bothSides">
            <wp:wrapPolygon edited="0">
              <wp:start x="0" y="0"/>
              <wp:lineTo x="0" y="21389"/>
              <wp:lineTo x="21437" y="21389"/>
              <wp:lineTo x="21437" y="0"/>
              <wp:lineTo x="0" y="0"/>
            </wp:wrapPolygon>
          </wp:wrapThrough>
          <wp:docPr id="1479571435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359150" cy="13658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8240" behindDoc="0" locked="0" layoutInCell="1" allowOverlap="1" wp14:anchorId="35AF4EAA" wp14:editId="79448148">
          <wp:simplePos x="0" y="0"/>
          <wp:positionH relativeFrom="column">
            <wp:posOffset>-600075</wp:posOffset>
          </wp:positionH>
          <wp:positionV relativeFrom="paragraph">
            <wp:posOffset>-640080</wp:posOffset>
          </wp:positionV>
          <wp:extent cx="2859405" cy="1499870"/>
          <wp:effectExtent l="0" t="0" r="0" b="5080"/>
          <wp:wrapThrough wrapText="bothSides">
            <wp:wrapPolygon edited="0">
              <wp:start x="0" y="0"/>
              <wp:lineTo x="0" y="21399"/>
              <wp:lineTo x="21442" y="21399"/>
              <wp:lineTo x="21442" y="0"/>
              <wp:lineTo x="0" y="0"/>
            </wp:wrapPolygon>
          </wp:wrapThrough>
          <wp:docPr id="624113585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59405" cy="14998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577309"/>
    <w:multiLevelType w:val="hybridMultilevel"/>
    <w:tmpl w:val="FA66B9DE"/>
    <w:lvl w:ilvl="0" w:tplc="34226B9E">
      <w:start w:val="1"/>
      <w:numFmt w:val="upperLetter"/>
      <w:lvlText w:val="%1."/>
      <w:lvlJc w:val="left"/>
      <w:pPr>
        <w:ind w:left="720" w:hanging="360"/>
      </w:pPr>
      <w:rPr>
        <w:rFonts w:hint="default"/>
        <w:strike w:val="0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6D30C9"/>
    <w:multiLevelType w:val="hybridMultilevel"/>
    <w:tmpl w:val="92D2001C"/>
    <w:lvl w:ilvl="0" w:tplc="0C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F17DAB"/>
    <w:multiLevelType w:val="hybridMultilevel"/>
    <w:tmpl w:val="F4D4013C"/>
    <w:lvl w:ilvl="0" w:tplc="0C090015">
      <w:start w:val="2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1F7754"/>
    <w:multiLevelType w:val="hybridMultilevel"/>
    <w:tmpl w:val="BDD4FA6C"/>
    <w:lvl w:ilvl="0" w:tplc="0C090015">
      <w:start w:val="1"/>
      <w:numFmt w:val="upperLetter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92E3A7A"/>
    <w:multiLevelType w:val="hybridMultilevel"/>
    <w:tmpl w:val="93DE14A8"/>
    <w:lvl w:ilvl="0" w:tplc="1816547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D410B5C"/>
    <w:multiLevelType w:val="hybridMultilevel"/>
    <w:tmpl w:val="400ED468"/>
    <w:lvl w:ilvl="0" w:tplc="0C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535135A"/>
    <w:multiLevelType w:val="hybridMultilevel"/>
    <w:tmpl w:val="543E52C8"/>
    <w:lvl w:ilvl="0" w:tplc="17A6A602">
      <w:start w:val="1"/>
      <w:numFmt w:val="bullet"/>
      <w:lvlText w:val="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4B1CFC76" w:tentative="1">
      <w:start w:val="1"/>
      <w:numFmt w:val="bullet"/>
      <w:lvlText w:val="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185044" w:tentative="1">
      <w:start w:val="1"/>
      <w:numFmt w:val="bullet"/>
      <w:lvlText w:val="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62091BA" w:tentative="1">
      <w:start w:val="1"/>
      <w:numFmt w:val="bullet"/>
      <w:lvlText w:val="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21C016D0" w:tentative="1">
      <w:start w:val="1"/>
      <w:numFmt w:val="bullet"/>
      <w:lvlText w:val="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9F04D558" w:tentative="1">
      <w:start w:val="1"/>
      <w:numFmt w:val="bullet"/>
      <w:lvlText w:val="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4E2A158" w:tentative="1">
      <w:start w:val="1"/>
      <w:numFmt w:val="bullet"/>
      <w:lvlText w:val="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20C22868" w:tentative="1">
      <w:start w:val="1"/>
      <w:numFmt w:val="bullet"/>
      <w:lvlText w:val="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649AE938" w:tentative="1">
      <w:start w:val="1"/>
      <w:numFmt w:val="bullet"/>
      <w:lvlText w:val="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CED4ACE"/>
    <w:multiLevelType w:val="hybridMultilevel"/>
    <w:tmpl w:val="FA2E4148"/>
    <w:lvl w:ilvl="0" w:tplc="0C09000F">
      <w:start w:val="1"/>
      <w:numFmt w:val="decimal"/>
      <w:lvlText w:val="%1."/>
      <w:lvlJc w:val="left"/>
      <w:pPr>
        <w:ind w:left="360" w:hanging="360"/>
      </w:p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3F8A4F61"/>
    <w:multiLevelType w:val="hybridMultilevel"/>
    <w:tmpl w:val="1F72D6CE"/>
    <w:lvl w:ilvl="0" w:tplc="21B4453A">
      <w:start w:val="1"/>
      <w:numFmt w:val="bullet"/>
      <w:lvlText w:val="□"/>
      <w:lvlJc w:val="left"/>
      <w:pPr>
        <w:ind w:left="360" w:hanging="360"/>
      </w:pPr>
      <w:rPr>
        <w:rFonts w:ascii="Aptos" w:hAnsi="Aptos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527D5E6C"/>
    <w:multiLevelType w:val="hybridMultilevel"/>
    <w:tmpl w:val="BF9095F8"/>
    <w:lvl w:ilvl="0" w:tplc="FFFFFFFF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1B4453A">
      <w:start w:val="1"/>
      <w:numFmt w:val="bullet"/>
      <w:lvlText w:val="□"/>
      <w:lvlJc w:val="left"/>
      <w:pPr>
        <w:ind w:left="1080" w:hanging="360"/>
      </w:pPr>
      <w:rPr>
        <w:rFonts w:ascii="Aptos" w:hAnsi="Aptos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5A827B49"/>
    <w:multiLevelType w:val="hybridMultilevel"/>
    <w:tmpl w:val="B4F0F204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B051601"/>
    <w:multiLevelType w:val="hybridMultilevel"/>
    <w:tmpl w:val="16B8F5F2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64D8788C"/>
    <w:multiLevelType w:val="hybridMultilevel"/>
    <w:tmpl w:val="CA98A70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EF62E8E"/>
    <w:multiLevelType w:val="hybridMultilevel"/>
    <w:tmpl w:val="98383698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776F4064"/>
    <w:multiLevelType w:val="hybridMultilevel"/>
    <w:tmpl w:val="39DAE36E"/>
    <w:lvl w:ilvl="0" w:tplc="FFFFFFFF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1B4453A">
      <w:start w:val="1"/>
      <w:numFmt w:val="bullet"/>
      <w:lvlText w:val="□"/>
      <w:lvlJc w:val="left"/>
      <w:pPr>
        <w:ind w:left="1080" w:hanging="360"/>
      </w:pPr>
      <w:rPr>
        <w:rFonts w:ascii="Aptos" w:hAnsi="Aptos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632129994">
    <w:abstractNumId w:val="7"/>
  </w:num>
  <w:num w:numId="2" w16cid:durableId="1524397784">
    <w:abstractNumId w:val="6"/>
  </w:num>
  <w:num w:numId="3" w16cid:durableId="1792434551">
    <w:abstractNumId w:val="13"/>
  </w:num>
  <w:num w:numId="4" w16cid:durableId="1840001703">
    <w:abstractNumId w:val="11"/>
  </w:num>
  <w:num w:numId="5" w16cid:durableId="865950688">
    <w:abstractNumId w:val="3"/>
  </w:num>
  <w:num w:numId="6" w16cid:durableId="513031308">
    <w:abstractNumId w:val="4"/>
  </w:num>
  <w:num w:numId="7" w16cid:durableId="907836651">
    <w:abstractNumId w:val="5"/>
  </w:num>
  <w:num w:numId="8" w16cid:durableId="1843161942">
    <w:abstractNumId w:val="14"/>
  </w:num>
  <w:num w:numId="9" w16cid:durableId="381297808">
    <w:abstractNumId w:val="9"/>
  </w:num>
  <w:num w:numId="10" w16cid:durableId="1723139571">
    <w:abstractNumId w:val="12"/>
  </w:num>
  <w:num w:numId="11" w16cid:durableId="256331431">
    <w:abstractNumId w:val="8"/>
  </w:num>
  <w:num w:numId="12" w16cid:durableId="298414032">
    <w:abstractNumId w:val="1"/>
  </w:num>
  <w:num w:numId="13" w16cid:durableId="372579901">
    <w:abstractNumId w:val="0"/>
  </w:num>
  <w:num w:numId="14" w16cid:durableId="499078903">
    <w:abstractNumId w:val="2"/>
  </w:num>
  <w:num w:numId="15" w16cid:durableId="175505480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fR9xrceinr0dSv9SMzM6KnttoY9v0C5KETw/im97DdttT2WZyWyYVJxf9Hv1L3rePg/lIl5qr5V7yErOp1CkDQ==" w:salt="1EvogZCP7LUIWQs2opYiVw==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1BCB"/>
    <w:rsid w:val="00011E63"/>
    <w:rsid w:val="0001330D"/>
    <w:rsid w:val="00014906"/>
    <w:rsid w:val="000212D8"/>
    <w:rsid w:val="00023304"/>
    <w:rsid w:val="00044F49"/>
    <w:rsid w:val="000450EC"/>
    <w:rsid w:val="0004550B"/>
    <w:rsid w:val="0005793E"/>
    <w:rsid w:val="00074B0B"/>
    <w:rsid w:val="000821B9"/>
    <w:rsid w:val="000857B7"/>
    <w:rsid w:val="00087C8B"/>
    <w:rsid w:val="00091440"/>
    <w:rsid w:val="000A0EE4"/>
    <w:rsid w:val="000A722F"/>
    <w:rsid w:val="000B28A0"/>
    <w:rsid w:val="000C54BB"/>
    <w:rsid w:val="000F336D"/>
    <w:rsid w:val="000F48C0"/>
    <w:rsid w:val="000F4BBD"/>
    <w:rsid w:val="00102A97"/>
    <w:rsid w:val="00105838"/>
    <w:rsid w:val="001107FF"/>
    <w:rsid w:val="00113DA5"/>
    <w:rsid w:val="00114D69"/>
    <w:rsid w:val="00116BE9"/>
    <w:rsid w:val="00116FE2"/>
    <w:rsid w:val="001240ED"/>
    <w:rsid w:val="00143337"/>
    <w:rsid w:val="00151FF3"/>
    <w:rsid w:val="00181871"/>
    <w:rsid w:val="0018441A"/>
    <w:rsid w:val="001856BA"/>
    <w:rsid w:val="00187FAB"/>
    <w:rsid w:val="001B2EBE"/>
    <w:rsid w:val="001C2BC9"/>
    <w:rsid w:val="001D49CB"/>
    <w:rsid w:val="001E105E"/>
    <w:rsid w:val="001E25C1"/>
    <w:rsid w:val="001E7AAA"/>
    <w:rsid w:val="001F6963"/>
    <w:rsid w:val="00222BC7"/>
    <w:rsid w:val="00223F4C"/>
    <w:rsid w:val="00226B5F"/>
    <w:rsid w:val="002332F8"/>
    <w:rsid w:val="0023419F"/>
    <w:rsid w:val="002431B3"/>
    <w:rsid w:val="002536A7"/>
    <w:rsid w:val="00257781"/>
    <w:rsid w:val="00263E20"/>
    <w:rsid w:val="002B04FF"/>
    <w:rsid w:val="002B20FD"/>
    <w:rsid w:val="002B58F6"/>
    <w:rsid w:val="002E2D1A"/>
    <w:rsid w:val="002E3EBE"/>
    <w:rsid w:val="002E5D60"/>
    <w:rsid w:val="002F3061"/>
    <w:rsid w:val="002F76EA"/>
    <w:rsid w:val="00300385"/>
    <w:rsid w:val="0030635A"/>
    <w:rsid w:val="00306559"/>
    <w:rsid w:val="00307C5C"/>
    <w:rsid w:val="00313326"/>
    <w:rsid w:val="00321DD6"/>
    <w:rsid w:val="003228AB"/>
    <w:rsid w:val="003229F3"/>
    <w:rsid w:val="00330F12"/>
    <w:rsid w:val="00333080"/>
    <w:rsid w:val="003341EE"/>
    <w:rsid w:val="003415B3"/>
    <w:rsid w:val="003444B4"/>
    <w:rsid w:val="00345502"/>
    <w:rsid w:val="00352B5C"/>
    <w:rsid w:val="00354FA3"/>
    <w:rsid w:val="00355A70"/>
    <w:rsid w:val="003566C9"/>
    <w:rsid w:val="0036240F"/>
    <w:rsid w:val="0037399D"/>
    <w:rsid w:val="00381F7B"/>
    <w:rsid w:val="003A7A36"/>
    <w:rsid w:val="003C2FE9"/>
    <w:rsid w:val="003D0CA4"/>
    <w:rsid w:val="003D15AB"/>
    <w:rsid w:val="003D49C4"/>
    <w:rsid w:val="003E34A8"/>
    <w:rsid w:val="003E4E87"/>
    <w:rsid w:val="003F026B"/>
    <w:rsid w:val="003F13EF"/>
    <w:rsid w:val="003F3D3F"/>
    <w:rsid w:val="003F7990"/>
    <w:rsid w:val="004025CB"/>
    <w:rsid w:val="004048D1"/>
    <w:rsid w:val="004058FF"/>
    <w:rsid w:val="00411BF4"/>
    <w:rsid w:val="00417521"/>
    <w:rsid w:val="00420549"/>
    <w:rsid w:val="00426811"/>
    <w:rsid w:val="0043129F"/>
    <w:rsid w:val="004341AD"/>
    <w:rsid w:val="0044162B"/>
    <w:rsid w:val="00443269"/>
    <w:rsid w:val="00457159"/>
    <w:rsid w:val="00474FDD"/>
    <w:rsid w:val="00476989"/>
    <w:rsid w:val="00481900"/>
    <w:rsid w:val="00492BB4"/>
    <w:rsid w:val="004A4703"/>
    <w:rsid w:val="004C114F"/>
    <w:rsid w:val="004E2DFD"/>
    <w:rsid w:val="004E492D"/>
    <w:rsid w:val="004E4C08"/>
    <w:rsid w:val="004E7D45"/>
    <w:rsid w:val="00512FA2"/>
    <w:rsid w:val="00523F57"/>
    <w:rsid w:val="005252A8"/>
    <w:rsid w:val="00534E44"/>
    <w:rsid w:val="0054039E"/>
    <w:rsid w:val="005450CF"/>
    <w:rsid w:val="00551277"/>
    <w:rsid w:val="00555BB3"/>
    <w:rsid w:val="00576060"/>
    <w:rsid w:val="00580545"/>
    <w:rsid w:val="005900A4"/>
    <w:rsid w:val="005A2D58"/>
    <w:rsid w:val="005A404B"/>
    <w:rsid w:val="005B675A"/>
    <w:rsid w:val="005C242B"/>
    <w:rsid w:val="005C3106"/>
    <w:rsid w:val="005C46B3"/>
    <w:rsid w:val="005C668F"/>
    <w:rsid w:val="005D31BE"/>
    <w:rsid w:val="005D3BBD"/>
    <w:rsid w:val="005E4E93"/>
    <w:rsid w:val="005E5AE1"/>
    <w:rsid w:val="0060415A"/>
    <w:rsid w:val="0061111E"/>
    <w:rsid w:val="00620B95"/>
    <w:rsid w:val="00637370"/>
    <w:rsid w:val="0064322D"/>
    <w:rsid w:val="006441DE"/>
    <w:rsid w:val="00644F15"/>
    <w:rsid w:val="006572F2"/>
    <w:rsid w:val="00657F73"/>
    <w:rsid w:val="00662148"/>
    <w:rsid w:val="006704CA"/>
    <w:rsid w:val="0067221B"/>
    <w:rsid w:val="006740EE"/>
    <w:rsid w:val="00684882"/>
    <w:rsid w:val="006A2678"/>
    <w:rsid w:val="006B2D28"/>
    <w:rsid w:val="006D29CE"/>
    <w:rsid w:val="006D75D3"/>
    <w:rsid w:val="006E1FCD"/>
    <w:rsid w:val="006F2624"/>
    <w:rsid w:val="007024E2"/>
    <w:rsid w:val="00723685"/>
    <w:rsid w:val="00730632"/>
    <w:rsid w:val="00731D3B"/>
    <w:rsid w:val="007515C6"/>
    <w:rsid w:val="00784E4E"/>
    <w:rsid w:val="007966EE"/>
    <w:rsid w:val="007A3095"/>
    <w:rsid w:val="007D70F5"/>
    <w:rsid w:val="007E0C19"/>
    <w:rsid w:val="007E1504"/>
    <w:rsid w:val="007E4C24"/>
    <w:rsid w:val="007F4D20"/>
    <w:rsid w:val="007F54F9"/>
    <w:rsid w:val="007F55D9"/>
    <w:rsid w:val="00800F6B"/>
    <w:rsid w:val="008070FC"/>
    <w:rsid w:val="00812E85"/>
    <w:rsid w:val="008235E4"/>
    <w:rsid w:val="008309DD"/>
    <w:rsid w:val="00830AF7"/>
    <w:rsid w:val="00837FB2"/>
    <w:rsid w:val="00841AE5"/>
    <w:rsid w:val="00843737"/>
    <w:rsid w:val="00856586"/>
    <w:rsid w:val="00867CF8"/>
    <w:rsid w:val="008721CD"/>
    <w:rsid w:val="00874398"/>
    <w:rsid w:val="008A1867"/>
    <w:rsid w:val="008A673C"/>
    <w:rsid w:val="008B726A"/>
    <w:rsid w:val="008D1579"/>
    <w:rsid w:val="008D31BF"/>
    <w:rsid w:val="00903DF2"/>
    <w:rsid w:val="00907D27"/>
    <w:rsid w:val="0091550F"/>
    <w:rsid w:val="00916DB8"/>
    <w:rsid w:val="00920CA7"/>
    <w:rsid w:val="00931D0F"/>
    <w:rsid w:val="009453BD"/>
    <w:rsid w:val="00953559"/>
    <w:rsid w:val="009620A3"/>
    <w:rsid w:val="00976A43"/>
    <w:rsid w:val="0098127B"/>
    <w:rsid w:val="00995CB4"/>
    <w:rsid w:val="009961E1"/>
    <w:rsid w:val="009978D8"/>
    <w:rsid w:val="009A47F5"/>
    <w:rsid w:val="009A5893"/>
    <w:rsid w:val="009B411B"/>
    <w:rsid w:val="009B47D2"/>
    <w:rsid w:val="009B5C69"/>
    <w:rsid w:val="009C7CED"/>
    <w:rsid w:val="009D33D0"/>
    <w:rsid w:val="009D4FC0"/>
    <w:rsid w:val="009E6EDA"/>
    <w:rsid w:val="009F6C7C"/>
    <w:rsid w:val="00A07341"/>
    <w:rsid w:val="00A12811"/>
    <w:rsid w:val="00A15628"/>
    <w:rsid w:val="00A246BB"/>
    <w:rsid w:val="00A251A8"/>
    <w:rsid w:val="00A3356C"/>
    <w:rsid w:val="00A345BF"/>
    <w:rsid w:val="00A35254"/>
    <w:rsid w:val="00A42FCE"/>
    <w:rsid w:val="00A45E33"/>
    <w:rsid w:val="00A55183"/>
    <w:rsid w:val="00A60EC2"/>
    <w:rsid w:val="00A61530"/>
    <w:rsid w:val="00A62486"/>
    <w:rsid w:val="00A659B4"/>
    <w:rsid w:val="00A833AB"/>
    <w:rsid w:val="00A84573"/>
    <w:rsid w:val="00AA5E9C"/>
    <w:rsid w:val="00AB28E0"/>
    <w:rsid w:val="00AB3FCD"/>
    <w:rsid w:val="00AB559C"/>
    <w:rsid w:val="00AC1180"/>
    <w:rsid w:val="00AD271F"/>
    <w:rsid w:val="00AD68F4"/>
    <w:rsid w:val="00AD7591"/>
    <w:rsid w:val="00AE35BE"/>
    <w:rsid w:val="00B02F77"/>
    <w:rsid w:val="00B057A5"/>
    <w:rsid w:val="00B12CF4"/>
    <w:rsid w:val="00B137B2"/>
    <w:rsid w:val="00B2396B"/>
    <w:rsid w:val="00B241DD"/>
    <w:rsid w:val="00B25380"/>
    <w:rsid w:val="00B267BE"/>
    <w:rsid w:val="00B33CB1"/>
    <w:rsid w:val="00B423BB"/>
    <w:rsid w:val="00B56BAF"/>
    <w:rsid w:val="00B57571"/>
    <w:rsid w:val="00B579E4"/>
    <w:rsid w:val="00B720B2"/>
    <w:rsid w:val="00B87CCB"/>
    <w:rsid w:val="00B97A79"/>
    <w:rsid w:val="00B97E5A"/>
    <w:rsid w:val="00BB5689"/>
    <w:rsid w:val="00BD255A"/>
    <w:rsid w:val="00C001CF"/>
    <w:rsid w:val="00C0558D"/>
    <w:rsid w:val="00C231EE"/>
    <w:rsid w:val="00C23808"/>
    <w:rsid w:val="00C251C2"/>
    <w:rsid w:val="00C37E5E"/>
    <w:rsid w:val="00C51D86"/>
    <w:rsid w:val="00C6518D"/>
    <w:rsid w:val="00C67B0D"/>
    <w:rsid w:val="00C86F88"/>
    <w:rsid w:val="00C90760"/>
    <w:rsid w:val="00C92DDB"/>
    <w:rsid w:val="00C95132"/>
    <w:rsid w:val="00CC100F"/>
    <w:rsid w:val="00CC128E"/>
    <w:rsid w:val="00CC687A"/>
    <w:rsid w:val="00CD4090"/>
    <w:rsid w:val="00CE21FF"/>
    <w:rsid w:val="00CE69B5"/>
    <w:rsid w:val="00D04CC1"/>
    <w:rsid w:val="00D17903"/>
    <w:rsid w:val="00D23B73"/>
    <w:rsid w:val="00D3273C"/>
    <w:rsid w:val="00D35885"/>
    <w:rsid w:val="00D41784"/>
    <w:rsid w:val="00D4284A"/>
    <w:rsid w:val="00D55747"/>
    <w:rsid w:val="00D6317C"/>
    <w:rsid w:val="00D73187"/>
    <w:rsid w:val="00D738AA"/>
    <w:rsid w:val="00D80932"/>
    <w:rsid w:val="00D915F4"/>
    <w:rsid w:val="00D9688D"/>
    <w:rsid w:val="00DA1B5F"/>
    <w:rsid w:val="00DA5969"/>
    <w:rsid w:val="00DA7374"/>
    <w:rsid w:val="00DB33A4"/>
    <w:rsid w:val="00DC39C6"/>
    <w:rsid w:val="00DC7079"/>
    <w:rsid w:val="00DD0208"/>
    <w:rsid w:val="00DF7A0A"/>
    <w:rsid w:val="00E16BF5"/>
    <w:rsid w:val="00E22584"/>
    <w:rsid w:val="00E273D5"/>
    <w:rsid w:val="00E27E71"/>
    <w:rsid w:val="00E41BCB"/>
    <w:rsid w:val="00E50902"/>
    <w:rsid w:val="00E676B3"/>
    <w:rsid w:val="00E70F09"/>
    <w:rsid w:val="00E74CF0"/>
    <w:rsid w:val="00E775A4"/>
    <w:rsid w:val="00E81798"/>
    <w:rsid w:val="00E82768"/>
    <w:rsid w:val="00E926D0"/>
    <w:rsid w:val="00EA7D35"/>
    <w:rsid w:val="00EB78E2"/>
    <w:rsid w:val="00EC3BA4"/>
    <w:rsid w:val="00EC494B"/>
    <w:rsid w:val="00ED5D42"/>
    <w:rsid w:val="00EE3079"/>
    <w:rsid w:val="00EF018C"/>
    <w:rsid w:val="00EF171D"/>
    <w:rsid w:val="00EF6F21"/>
    <w:rsid w:val="00F13EDB"/>
    <w:rsid w:val="00F17108"/>
    <w:rsid w:val="00F17211"/>
    <w:rsid w:val="00F22EBC"/>
    <w:rsid w:val="00F45F34"/>
    <w:rsid w:val="00F54756"/>
    <w:rsid w:val="00F574CC"/>
    <w:rsid w:val="00F60447"/>
    <w:rsid w:val="00F70754"/>
    <w:rsid w:val="00F71270"/>
    <w:rsid w:val="00F72B93"/>
    <w:rsid w:val="00F832BF"/>
    <w:rsid w:val="00F9158B"/>
    <w:rsid w:val="00F93935"/>
    <w:rsid w:val="00F96706"/>
    <w:rsid w:val="00FA1739"/>
    <w:rsid w:val="00FC21CE"/>
    <w:rsid w:val="00FC5350"/>
    <w:rsid w:val="00FC5EB8"/>
    <w:rsid w:val="00FD0075"/>
    <w:rsid w:val="00FD7C10"/>
    <w:rsid w:val="00FE3679"/>
    <w:rsid w:val="00FF011A"/>
    <w:rsid w:val="00FF46DE"/>
    <w:rsid w:val="00FF6A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A32AD1A"/>
  <w15:chartTrackingRefBased/>
  <w15:docId w15:val="{624F4B2C-8018-47A4-B936-B045DF7046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30"/>
        <w:lang w:val="en-AU" w:eastAsia="zh-CN" w:bidi="th-TH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41BC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5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41BC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40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41BC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35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41BC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41BC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41BC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41BC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41BC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41BC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41BCB"/>
    <w:rPr>
      <w:rFonts w:asciiTheme="majorHAnsi" w:eastAsiaTheme="majorEastAsia" w:hAnsiTheme="majorHAnsi" w:cstheme="majorBidi"/>
      <w:color w:val="0F4761" w:themeColor="accent1" w:themeShade="BF"/>
      <w:sz w:val="40"/>
      <w:szCs w:val="5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41BCB"/>
    <w:rPr>
      <w:rFonts w:asciiTheme="majorHAnsi" w:eastAsiaTheme="majorEastAsia" w:hAnsiTheme="majorHAnsi" w:cstheme="majorBidi"/>
      <w:color w:val="0F4761" w:themeColor="accent1" w:themeShade="BF"/>
      <w:sz w:val="32"/>
      <w:szCs w:val="4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41BCB"/>
    <w:rPr>
      <w:rFonts w:eastAsiaTheme="majorEastAsia" w:cstheme="majorBidi"/>
      <w:color w:val="0F4761" w:themeColor="accent1" w:themeShade="BF"/>
      <w:sz w:val="28"/>
      <w:szCs w:val="35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41BC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41BC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41BC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41BC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41BC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41BC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41BC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character" w:customStyle="1" w:styleId="TitleChar">
    <w:name w:val="Title Char"/>
    <w:basedOn w:val="DefaultParagraphFont"/>
    <w:link w:val="Title"/>
    <w:uiPriority w:val="10"/>
    <w:rsid w:val="00E41BCB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Subtitle">
    <w:name w:val="Subtitle"/>
    <w:basedOn w:val="Normal"/>
    <w:next w:val="Normal"/>
    <w:link w:val="SubtitleChar"/>
    <w:uiPriority w:val="11"/>
    <w:qFormat/>
    <w:rsid w:val="00E41BC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character" w:customStyle="1" w:styleId="SubtitleChar">
    <w:name w:val="Subtitle Char"/>
    <w:basedOn w:val="DefaultParagraphFont"/>
    <w:link w:val="Subtitle"/>
    <w:uiPriority w:val="11"/>
    <w:rsid w:val="00E41BCB"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Quote">
    <w:name w:val="Quote"/>
    <w:basedOn w:val="Normal"/>
    <w:next w:val="Normal"/>
    <w:link w:val="QuoteChar"/>
    <w:uiPriority w:val="29"/>
    <w:qFormat/>
    <w:rsid w:val="00E41BC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41BC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41BC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41BC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41BC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41BC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41BCB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66214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62148"/>
  </w:style>
  <w:style w:type="paragraph" w:styleId="Footer">
    <w:name w:val="footer"/>
    <w:basedOn w:val="Normal"/>
    <w:link w:val="FooterChar"/>
    <w:uiPriority w:val="99"/>
    <w:unhideWhenUsed/>
    <w:rsid w:val="0066214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62148"/>
  </w:style>
  <w:style w:type="character" w:styleId="CommentReference">
    <w:name w:val="annotation reference"/>
    <w:basedOn w:val="DefaultParagraphFont"/>
    <w:uiPriority w:val="99"/>
    <w:semiHidden/>
    <w:unhideWhenUsed/>
    <w:rsid w:val="00E8276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E82768"/>
    <w:pPr>
      <w:spacing w:line="240" w:lineRule="auto"/>
    </w:pPr>
    <w:rPr>
      <w:sz w:val="20"/>
      <w:szCs w:val="25"/>
    </w:rPr>
  </w:style>
  <w:style w:type="character" w:customStyle="1" w:styleId="CommentTextChar">
    <w:name w:val="Comment Text Char"/>
    <w:basedOn w:val="DefaultParagraphFont"/>
    <w:link w:val="CommentText"/>
    <w:uiPriority w:val="99"/>
    <w:rsid w:val="00E82768"/>
    <w:rPr>
      <w:sz w:val="20"/>
      <w:szCs w:val="25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8276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82768"/>
    <w:rPr>
      <w:b/>
      <w:bCs/>
      <w:sz w:val="20"/>
      <w:szCs w:val="25"/>
    </w:rPr>
  </w:style>
  <w:style w:type="character" w:styleId="Hyperlink">
    <w:name w:val="Hyperlink"/>
    <w:basedOn w:val="DefaultParagraphFont"/>
    <w:uiPriority w:val="99"/>
    <w:unhideWhenUsed/>
    <w:rsid w:val="00A15628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345BF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143337"/>
    <w:rPr>
      <w:color w:val="96607D" w:themeColor="followedHyperlink"/>
      <w:u w:val="single"/>
    </w:rPr>
  </w:style>
  <w:style w:type="paragraph" w:styleId="Revision">
    <w:name w:val="Revision"/>
    <w:hidden/>
    <w:uiPriority w:val="99"/>
    <w:semiHidden/>
    <w:rsid w:val="008D157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wa.gov.au/government/publications/commissioners-instruction-50-backfilling-temporary-vacancies" TargetMode="External"/><Relationship Id="rId13" Type="http://schemas.openxmlformats.org/officeDocument/2006/relationships/image" Target="media/image3.png"/><Relationship Id="rId18" Type="http://schemas.openxmlformats.org/officeDocument/2006/relationships/image" Target="media/image60.png"/><Relationship Id="rId3" Type="http://schemas.openxmlformats.org/officeDocument/2006/relationships/settings" Target="settings.xml"/><Relationship Id="rId21" Type="http://schemas.openxmlformats.org/officeDocument/2006/relationships/hyperlink" Target="https://www.wa.gov.au/government/publications/fixed-term-vacancies-decision-tree" TargetMode="External"/><Relationship Id="rId7" Type="http://schemas.openxmlformats.org/officeDocument/2006/relationships/hyperlink" Target="https://www.wa.gov.au/government/publications/commissioners-instruction-50-backfilling-temporary-vacancies" TargetMode="External"/><Relationship Id="rId12" Type="http://schemas.openxmlformats.org/officeDocument/2006/relationships/image" Target="media/image20.svg"/><Relationship Id="rId17" Type="http://schemas.openxmlformats.org/officeDocument/2006/relationships/image" Target="media/image7.svg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image" Target="media/image6.png"/><Relationship Id="rId20" Type="http://schemas.openxmlformats.org/officeDocument/2006/relationships/image" Target="media/image8.sv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11.png"/><Relationship Id="rId24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image" Target="media/image5.png"/><Relationship Id="rId23" Type="http://schemas.openxmlformats.org/officeDocument/2006/relationships/header" Target="header1.xml"/><Relationship Id="rId10" Type="http://schemas.openxmlformats.org/officeDocument/2006/relationships/image" Target="media/image2.svg"/><Relationship Id="rId19" Type="http://schemas.openxmlformats.org/officeDocument/2006/relationships/image" Target="media/image70.svg"/><Relationship Id="rId4" Type="http://schemas.openxmlformats.org/officeDocument/2006/relationships/webSettings" Target="webSettings.xml"/><Relationship Id="rId9" Type="http://schemas.openxmlformats.org/officeDocument/2006/relationships/image" Target="media/image1.png"/><Relationship Id="rId14" Type="http://schemas.openxmlformats.org/officeDocument/2006/relationships/image" Target="media/image4.svg"/><Relationship Id="rId22" Type="http://schemas.openxmlformats.org/officeDocument/2006/relationships/hyperlink" Target="https://www.wa.gov.au/government/publications/fixed-term-vacancies-decision-tree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0.png"/><Relationship Id="rId1" Type="http://schemas.openxmlformats.org/officeDocument/2006/relationships/image" Target="media/image9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0</Characters>
  <Application>Microsoft Office Word</Application>
  <DocSecurity>8</DocSecurity>
  <Lines>31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Mianulli, Ann</dc:creator>
  <cp:keywords/>
  <dc:description/>
  <cp:lastModifiedBy>Hewett, Mikaela</cp:lastModifiedBy>
  <cp:revision>2</cp:revision>
  <cp:lastPrinted>2026-02-25T06:55:00Z</cp:lastPrinted>
  <dcterms:created xsi:type="dcterms:W3CDTF">2026-03-09T05:46:00Z</dcterms:created>
  <dcterms:modified xsi:type="dcterms:W3CDTF">2026-03-09T05:46:00Z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116cf7cf-4bad-475a-a557-f71d08d59046_Enabled">
    <vt:lpwstr>true</vt:lpwstr>
  </property>
  <property fmtid="{D5CDD505-2E9C-101B-9397-08002B2CF9AE}" pid="3" name="MSIP_Label_116cf7cf-4bad-475a-a557-f71d08d59046_SetDate">
    <vt:lpwstr>2025-11-26T05:41:39Z</vt:lpwstr>
  </property>
  <property fmtid="{D5CDD505-2E9C-101B-9397-08002B2CF9AE}" pid="4" name="MSIP_Label_116cf7cf-4bad-475a-a557-f71d08d59046_Method">
    <vt:lpwstr>Standard</vt:lpwstr>
  </property>
  <property fmtid="{D5CDD505-2E9C-101B-9397-08002B2CF9AE}" pid="5" name="MSIP_Label_116cf7cf-4bad-475a-a557-f71d08d59046_Name">
    <vt:lpwstr>OFFICIAL [ Office ]</vt:lpwstr>
  </property>
  <property fmtid="{D5CDD505-2E9C-101B-9397-08002B2CF9AE}" pid="6" name="MSIP_Label_116cf7cf-4bad-475a-a557-f71d08d59046_SiteId">
    <vt:lpwstr>d48144b5-571f-4b68-9721-e41bc0071e17</vt:lpwstr>
  </property>
  <property fmtid="{D5CDD505-2E9C-101B-9397-08002B2CF9AE}" pid="7" name="MSIP_Label_116cf7cf-4bad-475a-a557-f71d08d59046_ActionId">
    <vt:lpwstr>3594cf64-1b7d-43e4-ad49-2a030468d22a</vt:lpwstr>
  </property>
  <property fmtid="{D5CDD505-2E9C-101B-9397-08002B2CF9AE}" pid="8" name="MSIP_Label_116cf7cf-4bad-475a-a557-f71d08d59046_ContentBits">
    <vt:lpwstr>0</vt:lpwstr>
  </property>
  <property fmtid="{D5CDD505-2E9C-101B-9397-08002B2CF9AE}" pid="9" name="MSIP_Label_116cf7cf-4bad-475a-a557-f71d08d59046_Tag">
    <vt:lpwstr>10, 3, 0, 1</vt:lpwstr>
  </property>
  <property fmtid="{D5CDD505-2E9C-101B-9397-08002B2CF9AE}" pid="10" name="_AdHocReviewCycleID">
    <vt:i4>-318567661</vt:i4>
  </property>
  <property fmtid="{D5CDD505-2E9C-101B-9397-08002B2CF9AE}" pid="11" name="_NewReviewCycle">
    <vt:lpwstr/>
  </property>
  <property fmtid="{D5CDD505-2E9C-101B-9397-08002B2CF9AE}" pid="12" name="_EmailSubject">
    <vt:lpwstr>updates</vt:lpwstr>
  </property>
  <property fmtid="{D5CDD505-2E9C-101B-9397-08002B2CF9AE}" pid="13" name="_AuthorEmail">
    <vt:lpwstr>Emma.Storey@psc.wa.gov.au</vt:lpwstr>
  </property>
  <property fmtid="{D5CDD505-2E9C-101B-9397-08002B2CF9AE}" pid="14" name="_AuthorEmailDisplayName">
    <vt:lpwstr>Storey, Emma</vt:lpwstr>
  </property>
  <property fmtid="{D5CDD505-2E9C-101B-9397-08002B2CF9AE}" pid="15" name="_ReviewingToolsShownOnce">
    <vt:lpwstr/>
  </property>
</Properties>
</file>