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52AF1E05" w14:textId="77777777" w:rsidR="005B3B54" w:rsidRPr="005B3B54" w:rsidRDefault="005B3B54" w:rsidP="005B3B54"/>
    <w:p w14:paraId="0E64F42F" w14:textId="0D892CBF" w:rsidR="005B3B54" w:rsidRPr="005B3B54" w:rsidRDefault="00993D2D" w:rsidP="00993D2D">
      <w:pPr>
        <w:tabs>
          <w:tab w:val="left" w:pos="6123"/>
        </w:tabs>
      </w:pPr>
      <w:r>
        <w:tab/>
      </w:r>
    </w:p>
    <w:p w14:paraId="41EC4141" w14:textId="0ABBE143" w:rsidR="005B3B54" w:rsidRPr="00012AD6" w:rsidRDefault="00930DD0" w:rsidP="00012AD6">
      <w:pPr>
        <w:jc w:val="right"/>
        <w:rPr>
          <w:b/>
          <w:bCs/>
          <w:color w:val="FFFFFF" w:themeColor="background1"/>
          <w:sz w:val="36"/>
          <w:szCs w:val="36"/>
        </w:rPr>
      </w:pPr>
      <w:r w:rsidRPr="00012AD6">
        <w:rPr>
          <w:b/>
          <w:bCs/>
          <w:color w:val="FFFFFF" w:themeColor="background1"/>
          <w:sz w:val="36"/>
          <w:szCs w:val="36"/>
        </w:rPr>
        <w:t>F</w:t>
      </w:r>
      <w:r w:rsidR="00012AD6">
        <w:rPr>
          <w:b/>
          <w:bCs/>
          <w:color w:val="FFFFFF" w:themeColor="background1"/>
          <w:sz w:val="36"/>
          <w:szCs w:val="36"/>
        </w:rPr>
        <w:t>orm</w:t>
      </w:r>
    </w:p>
    <w:p w14:paraId="7C10829A" w14:textId="77777777" w:rsidR="005B3B54" w:rsidRPr="005B3B54" w:rsidRDefault="005B3B54" w:rsidP="005B3B54"/>
    <w:p w14:paraId="0E0B67DE" w14:textId="74AB66B1" w:rsidR="00012AD6" w:rsidRDefault="00012AD6" w:rsidP="00012AD6">
      <w:pPr>
        <w:spacing w:before="240" w:after="24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C720F">
        <w:rPr>
          <w:rFonts w:ascii="Arial" w:eastAsiaTheme="majorEastAsia" w:hAnsi="Arial" w:cs="Arial"/>
          <w:b/>
        </w:rPr>
        <w:t xml:space="preserve">Application </w:t>
      </w:r>
      <w:r w:rsidRPr="00EE3F0F">
        <w:rPr>
          <w:rFonts w:ascii="Arial" w:eastAsiaTheme="majorEastAsia" w:hAnsi="Arial" w:cs="Arial"/>
          <w:b/>
        </w:rPr>
        <w:t xml:space="preserve">for Variation of </w:t>
      </w:r>
      <w:r w:rsidR="0024014B">
        <w:rPr>
          <w:rFonts w:ascii="Arial" w:eastAsiaTheme="majorEastAsia" w:hAnsi="Arial" w:cs="Arial"/>
          <w:b/>
        </w:rPr>
        <w:t xml:space="preserve">a Petroleum or </w:t>
      </w:r>
      <w:r w:rsidRPr="00EE3F0F">
        <w:rPr>
          <w:rStyle w:val="Arial12Bold"/>
          <w:rFonts w:ascii="Arial" w:eastAsiaTheme="majorEastAsia" w:hAnsi="Arial" w:cs="Arial"/>
        </w:rPr>
        <w:t>Greenhouse</w:t>
      </w:r>
      <w:r w:rsidRPr="00EE3F0F">
        <w:rPr>
          <w:rStyle w:val="Arial12Bold"/>
          <w:rFonts w:eastAsiaTheme="majorEastAsia"/>
        </w:rPr>
        <w:t xml:space="preserve"> </w:t>
      </w:r>
      <w:r>
        <w:rPr>
          <w:rStyle w:val="Arial12Bold"/>
          <w:rFonts w:eastAsiaTheme="majorEastAsia"/>
        </w:rPr>
        <w:t>Gas Pipeline Licence</w:t>
      </w:r>
      <w:r w:rsidRPr="00993D2D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47EA6298" w14:textId="77777777" w:rsidR="00012AD6" w:rsidRPr="00012AD6" w:rsidRDefault="00012AD6" w:rsidP="00012AD6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012AD6">
        <w:rPr>
          <w:rStyle w:val="Legislation"/>
          <w:rFonts w:eastAsiaTheme="majorEastAsia"/>
          <w:sz w:val="20"/>
          <w:szCs w:val="20"/>
        </w:rPr>
        <w:t>Petroleum and Greenhouse Gas Storage (Submerged Lands) Act 1982</w:t>
      </w:r>
    </w:p>
    <w:p w14:paraId="05D53705" w14:textId="77777777" w:rsidR="00012AD6" w:rsidRPr="00012AD6" w:rsidRDefault="00012AD6" w:rsidP="00012AD6">
      <w:pPr>
        <w:spacing w:before="240" w:after="240"/>
        <w:jc w:val="center"/>
        <w:rPr>
          <w:rFonts w:ascii="Arial" w:eastAsiaTheme="majorEastAsia" w:hAnsi="Arial" w:cs="Arial"/>
          <w:b/>
          <w:color w:val="31849B" w:themeColor="accent5" w:themeShade="BF"/>
          <w:sz w:val="20"/>
          <w:szCs w:val="20"/>
        </w:rPr>
      </w:pPr>
      <w:r w:rsidRPr="00012AD6">
        <w:rPr>
          <w:rStyle w:val="Arial12"/>
          <w:rFonts w:eastAsiaTheme="majorEastAsia"/>
          <w:sz w:val="20"/>
          <w:szCs w:val="20"/>
        </w:rPr>
        <w:t>Section 71</w:t>
      </w:r>
    </w:p>
    <w:p w14:paraId="42F33E7B" w14:textId="77777777" w:rsidR="00012AD6" w:rsidRDefault="00012AD6" w:rsidP="00012AD6">
      <w:pPr>
        <w:spacing w:before="240" w:after="120"/>
        <w:rPr>
          <w:rFonts w:eastAsiaTheme="majorEastAsia" w:cs="Arial"/>
          <w:b/>
          <w:bCs/>
          <w:i/>
          <w:iCs/>
          <w:sz w:val="20"/>
          <w:szCs w:val="20"/>
        </w:rPr>
      </w:pPr>
      <w:r w:rsidRPr="00AD4219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>This is the approved form for the purpose of</w:t>
      </w:r>
      <w:r w:rsidRPr="00AD4219">
        <w:rPr>
          <w:rStyle w:val="Legislation"/>
          <w:rFonts w:eastAsiaTheme="majorEastAsia"/>
          <w:b/>
          <w:bCs/>
          <w:sz w:val="20"/>
          <w:szCs w:val="20"/>
        </w:rPr>
        <w:t xml:space="preserve"> </w:t>
      </w:r>
      <w:r w:rsidRPr="00AD4219">
        <w:rPr>
          <w:rFonts w:eastAsiaTheme="majorEastAsia" w:cs="Arial"/>
          <w:b/>
          <w:bCs/>
          <w:sz w:val="20"/>
          <w:szCs w:val="20"/>
        </w:rPr>
        <w:t xml:space="preserve">section 152J of the </w:t>
      </w:r>
      <w:r w:rsidRPr="00AD4219">
        <w:rPr>
          <w:rFonts w:eastAsiaTheme="majorEastAsia" w:cs="Arial"/>
          <w:b/>
          <w:bCs/>
          <w:i/>
          <w:iCs/>
          <w:sz w:val="20"/>
          <w:szCs w:val="20"/>
        </w:rPr>
        <w:t>Petroleum and Greenhouse Gas Storage (Submerged Lands) Act 1982</w:t>
      </w:r>
    </w:p>
    <w:p w14:paraId="4E28D324" w14:textId="41B96025" w:rsidR="00B06229" w:rsidRPr="00012AD6" w:rsidRDefault="00012AD6" w:rsidP="00012AD6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Style w:val="Arial12Bold"/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Current </w:t>
      </w:r>
      <w:r w:rsidR="0024014B">
        <w:rPr>
          <w:rFonts w:asciiTheme="majorHAnsi" w:hAnsiTheme="majorHAnsi" w:cstheme="majorHAnsi"/>
          <w:b/>
        </w:rPr>
        <w:t>pipeline licence</w:t>
      </w:r>
      <w:r>
        <w:rPr>
          <w:rFonts w:asciiTheme="majorHAnsi" w:hAnsiTheme="majorHAnsi" w:cstheme="majorHAnsi"/>
          <w:b/>
        </w:rPr>
        <w:t xml:space="preserve"> details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3818"/>
        <w:gridCol w:w="5756"/>
      </w:tblGrid>
      <w:tr w:rsidR="000235FE" w:rsidRPr="00421505" w14:paraId="238AE8A0" w14:textId="77777777" w:rsidTr="00C80A6E">
        <w:trPr>
          <w:cantSplit/>
          <w:trHeight w:val="371"/>
        </w:trPr>
        <w:tc>
          <w:tcPr>
            <w:tcW w:w="3818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74EE3A9A" w:rsidR="000235FE" w:rsidRPr="003B131D" w:rsidRDefault="0024014B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Petroleum or Greenhouse Gas (</w:t>
            </w:r>
            <w:r w:rsidR="00012AD6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GHG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)</w:t>
            </w:r>
            <w:r w:rsidR="00EE3F0F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Pipeline Licence</w:t>
            </w:r>
            <w:r w:rsidR="000235FE" w:rsidRPr="003B131D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N</w:t>
            </w:r>
            <w:r w:rsidR="000235FE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umber</w:t>
            </w:r>
          </w:p>
        </w:tc>
        <w:tc>
          <w:tcPr>
            <w:tcW w:w="575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3F134119" w:rsidR="00B06229" w:rsidRPr="00993D2D" w:rsidRDefault="00B0622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00248F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2456D5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2456D5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2456D5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2E46294C" w:rsidR="00993D2D" w:rsidRPr="00C73704" w:rsidRDefault="00012AD6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157B99C4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2456D5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2456D5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FB401B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2456D5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2456D5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FB401B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7539C6CF" w14:textId="77777777" w:rsidR="00495786" w:rsidRPr="00495786" w:rsidRDefault="00495786" w:rsidP="00495786">
      <w:pPr>
        <w:spacing w:before="240" w:after="240"/>
        <w:rPr>
          <w:rFonts w:asciiTheme="majorHAnsi" w:hAnsiTheme="majorHAnsi" w:cstheme="majorHAnsi"/>
          <w:b/>
        </w:rPr>
      </w:pP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625610" w:rsidRPr="00C6712E" w14:paraId="57985A49" w14:textId="77777777" w:rsidTr="00012AD6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16263" w14:textId="6D346E17" w:rsidR="00625610" w:rsidRPr="00625610" w:rsidRDefault="00012AD6" w:rsidP="00625610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Current r</w:t>
            </w:r>
            <w:r w:rsidR="00625610" w:rsidRPr="00625610">
              <w:rPr>
                <w:rFonts w:asciiTheme="majorHAnsi" w:hAnsiTheme="majorHAnsi" w:cstheme="majorHAnsi"/>
                <w:b/>
              </w:rPr>
              <w:t>egistered holder(s)</w:t>
            </w:r>
          </w:p>
        </w:tc>
      </w:tr>
      <w:tr w:rsidR="00B933E5" w:rsidRPr="00C6712E" w14:paraId="71337064" w14:textId="77777777" w:rsidTr="00012AD6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3F1397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8362F05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1B6B3C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91B8E6B" w14:textId="22C00AB9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 w:rsidR="00C95C2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933E5" w:rsidRPr="00C6712E" w14:paraId="5751AB15" w14:textId="77777777" w:rsidTr="00012AD6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E25" w14:textId="5D32FF6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C7FD" w14:textId="407138BF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E084" w14:textId="0F11E8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D37" w14:textId="16C1421C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620AB188" w14:textId="77777777" w:rsidTr="00012AD6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83E" w14:textId="087D0D3B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86C7" w14:textId="529AC69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5BA1" w14:textId="61EFFEA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1971" w14:textId="3D2224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5D78077E" w14:textId="77777777" w:rsidTr="00012AD6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9210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4514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053B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0AA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8A0B4E" w:rsidRPr="00C6712E" w14:paraId="3FCFCFEE" w14:textId="77777777" w:rsidTr="00012AD6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ED32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81CA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E825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8B0A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12AD6" w:rsidRPr="00C6712E" w14:paraId="0061C6C8" w14:textId="77777777" w:rsidTr="00012AD6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1A77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117D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9C1D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C4C0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012AD6" w:rsidRPr="00C6712E" w14:paraId="0F7275CF" w14:textId="77777777" w:rsidTr="00012AD6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8FA4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6E22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D144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D90C" w14:textId="77777777" w:rsidR="00012AD6" w:rsidRPr="005C720F" w:rsidRDefault="00012AD6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33295DA8" w14:textId="2BD2F411" w:rsidR="00B06229" w:rsidRPr="008A0B4E" w:rsidRDefault="00A86FCC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Pipeline </w:t>
      </w:r>
      <w:r w:rsidR="007A6604">
        <w:rPr>
          <w:rFonts w:asciiTheme="majorHAnsi" w:hAnsiTheme="majorHAnsi" w:cstheme="majorHAnsi"/>
          <w:b/>
        </w:rPr>
        <w:t>information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4"/>
        <w:gridCol w:w="6950"/>
      </w:tblGrid>
      <w:tr w:rsidR="008A0B4E" w:rsidRPr="00551586" w14:paraId="187670E6" w14:textId="77777777" w:rsidTr="002456D5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7D268D03" w14:textId="73500653" w:rsidR="008A0B4E" w:rsidRPr="008A0B4E" w:rsidRDefault="002F409F" w:rsidP="008A0B4E">
            <w:pPr>
              <w:spacing w:before="60" w:after="60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="00891C10">
              <w:rPr>
                <w:rFonts w:asciiTheme="majorHAnsi" w:hAnsiTheme="majorHAnsi" w:cstheme="majorHAnsi"/>
                <w:b/>
                <w:sz w:val="20"/>
                <w:szCs w:val="20"/>
              </w:rPr>
              <w:t>ipeline</w:t>
            </w:r>
            <w:r w:rsidR="008A0B4E" w:rsidRPr="008A0B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B0D209" w14:textId="252DAAFF" w:rsidR="008A0B4E" w:rsidRPr="00C73704" w:rsidRDefault="008A0B4E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p w14:paraId="3EEE47A7" w14:textId="77777777" w:rsidR="008835AB" w:rsidRPr="00012AD6" w:rsidRDefault="008835AB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4"/>
        <w:gridCol w:w="6950"/>
      </w:tblGrid>
      <w:tr w:rsidR="00891C10" w:rsidRPr="00551586" w14:paraId="6859C116" w14:textId="77777777" w:rsidTr="002456D5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15F55AB5" w14:textId="220E94C3" w:rsidR="00891C10" w:rsidRDefault="00891C10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Insurance cover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A58130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891C10" w:rsidRPr="00551586" w14:paraId="28BB2F28" w14:textId="77777777" w:rsidTr="002456D5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5651611A" w14:textId="684B42F8" w:rsidR="00891C10" w:rsidRDefault="008835AB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Policy number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070E45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p w14:paraId="06172B00" w14:textId="77777777" w:rsidR="00495786" w:rsidRPr="00012AD6" w:rsidRDefault="00495786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4"/>
        <w:gridCol w:w="6950"/>
      </w:tblGrid>
      <w:tr w:rsidR="00891C10" w:rsidRPr="00551586" w14:paraId="6589F5B9" w14:textId="77777777" w:rsidTr="002456D5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5C9A3EE8" w14:textId="06CE99C8" w:rsidR="00891C10" w:rsidRDefault="008835AB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operator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C3069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891C10" w:rsidRPr="00551586" w14:paraId="19903D86" w14:textId="77777777" w:rsidTr="002456D5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78A4A247" w14:textId="607987E9" w:rsidR="00891C10" w:rsidRDefault="00495786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name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F28975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495786" w:rsidRPr="00551586" w14:paraId="21C28ADF" w14:textId="77777777" w:rsidTr="000D383A">
        <w:trPr>
          <w:cantSplit/>
          <w:trHeight w:val="734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7A1A85E3" w14:textId="49C9850E" w:rsidR="00495786" w:rsidRDefault="00495786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address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8F47CE" w14:textId="77777777" w:rsidR="00495786" w:rsidRPr="00C73704" w:rsidRDefault="00495786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495786" w:rsidRPr="00551586" w14:paraId="560E0972" w14:textId="77777777" w:rsidTr="002456D5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3F56491B" w14:textId="0618B207" w:rsidR="00495786" w:rsidRDefault="00495786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phone and email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3F5E35" w14:textId="52A134F2" w:rsidR="00495786" w:rsidRPr="00C73704" w:rsidRDefault="00495786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31"/>
        <w:gridCol w:w="698"/>
      </w:tblGrid>
      <w:tr w:rsidR="00012AD6" w14:paraId="2E991F47" w14:textId="77777777" w:rsidTr="006E0FDE">
        <w:trPr>
          <w:trHeight w:val="416"/>
          <w:jc w:val="center"/>
        </w:trPr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348A99B" w14:textId="77777777" w:rsidR="00012AD6" w:rsidRPr="00D175F3" w:rsidRDefault="00012AD6" w:rsidP="006E0FDE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8A309C">
              <w:rPr>
                <w:rStyle w:val="ApplicationDetails"/>
                <w:rFonts w:eastAsiaTheme="majorEastAsia" w:cs="Arial"/>
                <w:b/>
                <w:bCs/>
                <w:sz w:val="24"/>
              </w:rPr>
              <w:t>Variation details</w:t>
            </w:r>
          </w:p>
          <w:p w14:paraId="659F62AB" w14:textId="77777777" w:rsidR="00012AD6" w:rsidRPr="00D175F3" w:rsidRDefault="00012AD6" w:rsidP="006E0FDE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Check the boxes to confirm the required information is completed and submitted with this form</w:t>
            </w:r>
          </w:p>
        </w:tc>
      </w:tr>
      <w:tr w:rsidR="00012AD6" w14:paraId="44881E06" w14:textId="77777777" w:rsidTr="006E0FDE">
        <w:trPr>
          <w:trHeight w:val="571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4351A283" w14:textId="77777777" w:rsidR="00012AD6" w:rsidRPr="00495786" w:rsidRDefault="00012AD6" w:rsidP="006E0FDE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particulars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 particulars of the proposed variation)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2DD44C84" w14:textId="77777777" w:rsidR="00012AD6" w:rsidRPr="00D175F3" w:rsidRDefault="00012AD6" w:rsidP="006E0FDE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color w:val="BFBFBF" w:themeColor="background1" w:themeShade="BF"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012AD6" w14:paraId="19093298" w14:textId="77777777" w:rsidTr="006E0FDE">
        <w:trPr>
          <w:trHeight w:val="567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34F49D41" w14:textId="77777777" w:rsidR="00012AD6" w:rsidRPr="00495786" w:rsidRDefault="00012AD6" w:rsidP="006E0FDE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statement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 w:rsidRPr="00E138DB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(provide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a statement of the reasons for the proposed variation)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27418E9F" w14:textId="77777777" w:rsidR="00012AD6" w:rsidRDefault="00012AD6" w:rsidP="006E0FDE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012AD6" w14:paraId="136EBF95" w14:textId="77777777" w:rsidTr="006E0FDE">
        <w:trPr>
          <w:trHeight w:val="545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10E6B9FA" w14:textId="77777777" w:rsidR="00012AD6" w:rsidRPr="00495786" w:rsidRDefault="00012AD6" w:rsidP="006E0FDE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Variation plan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 a plan confirming that the proposed variation is within the licenced area, and an updated plan of the pipeline/facility (where applicable))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E796D9B" w14:textId="77777777" w:rsidR="00012AD6" w:rsidRDefault="00012AD6" w:rsidP="006E0FDE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</w:tbl>
    <w:p w14:paraId="079FD4A7" w14:textId="77777777" w:rsidR="005650BD" w:rsidRPr="000A444D" w:rsidRDefault="005650BD" w:rsidP="005650BD">
      <w:pPr>
        <w:pStyle w:val="ListParagraph"/>
        <w:numPr>
          <w:ilvl w:val="0"/>
          <w:numId w:val="27"/>
        </w:numPr>
        <w:spacing w:before="240" w:after="120"/>
        <w:rPr>
          <w:rFonts w:asciiTheme="majorHAnsi" w:hAnsiTheme="majorHAnsi" w:cstheme="majorHAnsi"/>
          <w:b/>
        </w:rPr>
      </w:pPr>
      <w:r w:rsidRPr="000A444D">
        <w:rPr>
          <w:rFonts w:asciiTheme="majorHAnsi" w:hAnsiTheme="majorHAnsi" w:cstheme="majorHAnsi"/>
          <w:b/>
        </w:rPr>
        <w:t xml:space="preserve">GHG substance information </w:t>
      </w:r>
    </w:p>
    <w:p w14:paraId="19ADC903" w14:textId="77777777" w:rsidR="005650BD" w:rsidRPr="006B13F5" w:rsidRDefault="005650BD" w:rsidP="005650BD">
      <w:pPr>
        <w:spacing w:after="120"/>
        <w:rPr>
          <w:sz w:val="16"/>
          <w:szCs w:val="16"/>
        </w:rPr>
      </w:pPr>
      <w:r w:rsidRPr="007A3657">
        <w:rPr>
          <w:rFonts w:asciiTheme="majorHAnsi" w:hAnsiTheme="majorHAnsi" w:cstheme="majorHAnsi"/>
          <w:b/>
          <w:sz w:val="16"/>
          <w:szCs w:val="16"/>
        </w:rPr>
        <w:t>(</w:t>
      </w:r>
      <w:r>
        <w:rPr>
          <w:rFonts w:asciiTheme="majorHAnsi" w:hAnsiTheme="majorHAnsi" w:cstheme="majorHAnsi"/>
          <w:b/>
          <w:sz w:val="16"/>
          <w:szCs w:val="16"/>
        </w:rPr>
        <w:t xml:space="preserve">Complete only 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if </w:t>
      </w:r>
      <w:r w:rsidRPr="008F0D51">
        <w:rPr>
          <w:rFonts w:asciiTheme="majorHAnsi" w:hAnsiTheme="majorHAnsi" w:cstheme="majorHAnsi"/>
          <w:b/>
          <w:sz w:val="16"/>
          <w:szCs w:val="16"/>
          <w:u w:val="single"/>
        </w:rPr>
        <w:t>GHG substances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t>is being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t xml:space="preserve">supplied or 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conveyed by the pipeline. If </w:t>
      </w:r>
      <w:r w:rsidRPr="008F0D51">
        <w:rPr>
          <w:rFonts w:asciiTheme="majorHAnsi" w:hAnsiTheme="majorHAnsi" w:cstheme="majorHAnsi"/>
          <w:b/>
          <w:sz w:val="16"/>
          <w:szCs w:val="16"/>
          <w:u w:val="single"/>
        </w:rPr>
        <w:t>petroleum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is </w:t>
      </w:r>
      <w:r>
        <w:rPr>
          <w:rFonts w:asciiTheme="majorHAnsi" w:hAnsiTheme="majorHAnsi" w:cstheme="majorHAnsi"/>
          <w:b/>
          <w:sz w:val="16"/>
          <w:szCs w:val="16"/>
        </w:rPr>
        <w:t>being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t xml:space="preserve">supplied or 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conveyed, skip this section and move to section </w:t>
      </w:r>
      <w:r>
        <w:rPr>
          <w:rFonts w:asciiTheme="majorHAnsi" w:hAnsiTheme="majorHAnsi" w:cstheme="majorHAnsi"/>
          <w:b/>
          <w:sz w:val="16"/>
          <w:szCs w:val="16"/>
        </w:rPr>
        <w:t>7</w:t>
      </w:r>
      <w:r w:rsidRPr="007A3657">
        <w:rPr>
          <w:rFonts w:asciiTheme="majorHAnsi" w:hAnsiTheme="majorHAnsi" w:cstheme="majorHAnsi"/>
          <w:b/>
          <w:sz w:val="16"/>
          <w:szCs w:val="16"/>
        </w:rPr>
        <w:t>)</w:t>
      </w:r>
    </w:p>
    <w:tbl>
      <w:tblPr>
        <w:tblW w:w="961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0"/>
        <w:gridCol w:w="2818"/>
        <w:gridCol w:w="7"/>
        <w:gridCol w:w="1418"/>
        <w:gridCol w:w="2693"/>
        <w:gridCol w:w="2655"/>
        <w:gridCol w:w="10"/>
      </w:tblGrid>
      <w:tr w:rsidR="005650BD" w:rsidRPr="00764FBB" w14:paraId="65D747B9" w14:textId="77777777" w:rsidTr="00D828D4">
        <w:trPr>
          <w:cantSplit/>
          <w:trHeight w:val="417"/>
        </w:trPr>
        <w:tc>
          <w:tcPr>
            <w:tcW w:w="2828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3B05305D" w14:textId="77777777" w:rsidR="005650BD" w:rsidRPr="0039394A" w:rsidRDefault="005650BD" w:rsidP="000C06AB">
            <w:pPr>
              <w:spacing w:before="40" w:after="40" w:line="240" w:lineRule="auto"/>
              <w:rPr>
                <w:rFonts w:ascii="Arial" w:eastAsiaTheme="majorEastAsia" w:hAnsi="Arial" w:cs="Arial"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Type of </w:t>
            </w:r>
            <w:r>
              <w:rPr>
                <w:rStyle w:val="ApplicationDetails"/>
                <w:rFonts w:eastAsiaTheme="majorEastAsia" w:cs="Arial"/>
                <w:b/>
                <w:bCs/>
              </w:rPr>
              <w:t>GHG</w:t>
            </w: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 substance</w:t>
            </w:r>
          </w:p>
        </w:tc>
        <w:tc>
          <w:tcPr>
            <w:tcW w:w="6783" w:type="dxa"/>
            <w:gridSpan w:val="5"/>
            <w:tcBorders>
              <w:left w:val="nil"/>
            </w:tcBorders>
            <w:vAlign w:val="center"/>
          </w:tcPr>
          <w:p w14:paraId="511D2312" w14:textId="77777777" w:rsidR="005650BD" w:rsidRPr="00764FBB" w:rsidRDefault="005650BD" w:rsidP="000C06AB">
            <w:pPr>
              <w:rPr>
                <w:rStyle w:val="ApplicationDetails"/>
                <w:b/>
                <w:bCs/>
                <w:color w:val="BFBFBF" w:themeColor="background1" w:themeShade="BF"/>
              </w:rPr>
            </w:pPr>
          </w:p>
        </w:tc>
      </w:tr>
      <w:tr w:rsidR="005650BD" w:rsidRPr="00E343A6" w14:paraId="54428041" w14:textId="77777777" w:rsidTr="00D828D4">
        <w:trPr>
          <w:cantSplit/>
          <w:trHeight w:val="417"/>
        </w:trPr>
        <w:tc>
          <w:tcPr>
            <w:tcW w:w="2828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0EE76A6A" w14:textId="77777777" w:rsidR="005650BD" w:rsidRPr="0039394A" w:rsidRDefault="005650BD" w:rsidP="000C06AB">
            <w:pPr>
              <w:spacing w:before="40" w:after="40" w:line="240" w:lineRule="auto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Source</w:t>
            </w:r>
          </w:p>
        </w:tc>
        <w:tc>
          <w:tcPr>
            <w:tcW w:w="6783" w:type="dxa"/>
            <w:gridSpan w:val="5"/>
            <w:tcBorders>
              <w:left w:val="nil"/>
            </w:tcBorders>
            <w:vAlign w:val="center"/>
          </w:tcPr>
          <w:p w14:paraId="5EEA0EB1" w14:textId="77777777" w:rsidR="005650BD" w:rsidRPr="00E343A6" w:rsidRDefault="005650BD" w:rsidP="000C06AB">
            <w:pPr>
              <w:rPr>
                <w:rStyle w:val="ApplicationDetails"/>
              </w:rPr>
            </w:pPr>
          </w:p>
        </w:tc>
      </w:tr>
      <w:tr w:rsidR="005650BD" w:rsidRPr="00E343A6" w14:paraId="34AFF5AE" w14:textId="77777777" w:rsidTr="00D828D4">
        <w:trPr>
          <w:cantSplit/>
          <w:trHeight w:val="417"/>
        </w:trPr>
        <w:tc>
          <w:tcPr>
            <w:tcW w:w="2828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163F234B" w14:textId="77777777" w:rsidR="005650BD" w:rsidRPr="0039394A" w:rsidRDefault="005650BD" w:rsidP="000C06AB">
            <w:pPr>
              <w:spacing w:before="40" w:after="40" w:line="240" w:lineRule="auto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Volume</w:t>
            </w:r>
          </w:p>
        </w:tc>
        <w:tc>
          <w:tcPr>
            <w:tcW w:w="6783" w:type="dxa"/>
            <w:gridSpan w:val="5"/>
            <w:tcBorders>
              <w:left w:val="nil"/>
            </w:tcBorders>
            <w:vAlign w:val="center"/>
          </w:tcPr>
          <w:p w14:paraId="0F39BA62" w14:textId="77777777" w:rsidR="005650BD" w:rsidRPr="00E343A6" w:rsidRDefault="005650BD" w:rsidP="000C06AB">
            <w:pPr>
              <w:rPr>
                <w:rStyle w:val="ApplicationDetails"/>
              </w:rPr>
            </w:pPr>
          </w:p>
        </w:tc>
      </w:tr>
      <w:tr w:rsidR="005650BD" w:rsidRPr="00C95C24" w14:paraId="5EF3269D" w14:textId="77777777" w:rsidTr="00D828D4">
        <w:trPr>
          <w:cantSplit/>
          <w:trHeight w:val="417"/>
        </w:trPr>
        <w:tc>
          <w:tcPr>
            <w:tcW w:w="2828" w:type="dxa"/>
            <w:gridSpan w:val="2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5D70D0E7" w14:textId="77777777" w:rsidR="005650BD" w:rsidRPr="0039394A" w:rsidRDefault="005650BD" w:rsidP="000C06AB">
            <w:pPr>
              <w:spacing w:before="40" w:after="40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Composition</w:t>
            </w:r>
          </w:p>
        </w:tc>
        <w:tc>
          <w:tcPr>
            <w:tcW w:w="6783" w:type="dxa"/>
            <w:gridSpan w:val="5"/>
            <w:tcBorders>
              <w:left w:val="nil"/>
              <w:bottom w:val="single" w:sz="8" w:space="0" w:color="auto"/>
            </w:tcBorders>
            <w:vAlign w:val="center"/>
          </w:tcPr>
          <w:p w14:paraId="4C0B0CB4" w14:textId="77777777" w:rsidR="005650BD" w:rsidRPr="00C95C24" w:rsidRDefault="005650BD" w:rsidP="000C06AB">
            <w:pPr>
              <w:rPr>
                <w:rStyle w:val="ApplicationDetails"/>
              </w:rPr>
            </w:pPr>
          </w:p>
        </w:tc>
      </w:tr>
      <w:tr w:rsidR="00D828D4" w:rsidRPr="00551586" w14:paraId="1B5BA2BE" w14:textId="77777777" w:rsidTr="00D828D4">
        <w:trPr>
          <w:gridAfter w:val="1"/>
          <w:wAfter w:w="10" w:type="dxa"/>
          <w:cantSplit/>
          <w:trHeight w:val="1065"/>
        </w:trPr>
        <w:tc>
          <w:tcPr>
            <w:tcW w:w="960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D720D69" w14:textId="77777777" w:rsidR="00D828D4" w:rsidRPr="007A027D" w:rsidRDefault="00D828D4" w:rsidP="000C06AB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</w:rPr>
            </w:pPr>
            <w:r w:rsidRPr="007A027D">
              <w:rPr>
                <w:rFonts w:ascii="Arial" w:eastAsiaTheme="majorEastAsia" w:hAnsi="Arial" w:cs="Arial"/>
                <w:b/>
                <w:bCs/>
              </w:rPr>
              <w:lastRenderedPageBreak/>
              <w:t>Pipeline design details</w:t>
            </w:r>
          </w:p>
          <w:p w14:paraId="1B796670" w14:textId="77777777" w:rsidR="00D828D4" w:rsidRPr="00C95C24" w:rsidRDefault="00D828D4" w:rsidP="000C06AB">
            <w:pPr>
              <w:spacing w:after="120"/>
              <w:ind w:left="-113"/>
              <w:rPr>
                <w:rStyle w:val="ApplicationDetails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General details</w:t>
            </w:r>
          </w:p>
        </w:tc>
      </w:tr>
      <w:tr w:rsidR="00E343A6" w:rsidRPr="00551586" w14:paraId="4A89EF7D" w14:textId="77777777" w:rsidTr="00D828D4">
        <w:trPr>
          <w:gridBefore w:val="1"/>
          <w:wBefore w:w="10" w:type="dxa"/>
          <w:cantSplit/>
          <w:trHeight w:val="739"/>
        </w:trPr>
        <w:tc>
          <w:tcPr>
            <w:tcW w:w="282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094EBB44" w14:textId="585D40BC" w:rsidR="0039394A" w:rsidRPr="0039394A" w:rsidRDefault="008A0B4E" w:rsidP="00873CE2">
            <w:pPr>
              <w:rPr>
                <w:rFonts w:ascii="Arial" w:eastAsiaTheme="majorEastAsia" w:hAnsi="Arial" w:cs="Arial"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START point description</w:t>
            </w:r>
          </w:p>
        </w:tc>
        <w:tc>
          <w:tcPr>
            <w:tcW w:w="6776" w:type="dxa"/>
            <w:gridSpan w:val="4"/>
            <w:tcBorders>
              <w:left w:val="nil"/>
              <w:bottom w:val="single" w:sz="8" w:space="0" w:color="auto"/>
            </w:tcBorders>
            <w:vAlign w:val="center"/>
          </w:tcPr>
          <w:p w14:paraId="2C72C8B1" w14:textId="1249924A" w:rsidR="00E343A6" w:rsidRPr="00C95C24" w:rsidRDefault="00E343A6" w:rsidP="00873CE2">
            <w:pPr>
              <w:rPr>
                <w:rStyle w:val="ApplicationDetails"/>
              </w:rPr>
            </w:pPr>
          </w:p>
        </w:tc>
      </w:tr>
      <w:tr w:rsidR="008A0B4E" w:rsidRPr="00551586" w14:paraId="49D47198" w14:textId="77777777" w:rsidTr="00D828D4">
        <w:trPr>
          <w:gridBefore w:val="1"/>
          <w:wBefore w:w="10" w:type="dxa"/>
          <w:cantSplit/>
          <w:trHeight w:val="372"/>
        </w:trPr>
        <w:tc>
          <w:tcPr>
            <w:tcW w:w="2825" w:type="dxa"/>
            <w:gridSpan w:val="2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28B5694D" w14:textId="15E4224D" w:rsidR="008A0B4E" w:rsidRPr="0039394A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 xml:space="preserve">START </w:t>
            </w:r>
            <w:r w:rsidRPr="00012AD6">
              <w:rPr>
                <w:rFonts w:ascii="Arial" w:eastAsiaTheme="majorEastAsia" w:hAnsi="Arial" w:cs="Arial"/>
                <w:b/>
                <w:bCs/>
                <w:sz w:val="20"/>
              </w:rPr>
              <w:t>point of pipeline coordinates (GDA</w:t>
            </w:r>
            <w:r w:rsidR="00012AD6" w:rsidRPr="00012AD6">
              <w:rPr>
                <w:rFonts w:ascii="Arial" w:eastAsiaTheme="majorEastAsia" w:hAnsi="Arial" w:cs="Arial"/>
                <w:b/>
                <w:bCs/>
                <w:sz w:val="20"/>
              </w:rPr>
              <w:t>2020</w:t>
            </w:r>
            <w:r w:rsidRPr="00012AD6"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430482F" w14:textId="54D7B394" w:rsidR="008A0B4E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B4DFB3C" w14:textId="3B7353B0" w:rsidR="008A0B4E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gridSpan w:val="2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52956F1C" w14:textId="258D3C2D" w:rsidR="008A0B4E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8A0B4E" w:rsidRPr="00551586" w14:paraId="0B5E441F" w14:textId="77777777" w:rsidTr="00D828D4">
        <w:trPr>
          <w:gridBefore w:val="1"/>
          <w:wBefore w:w="10" w:type="dxa"/>
          <w:cantSplit/>
          <w:trHeight w:val="506"/>
        </w:trPr>
        <w:tc>
          <w:tcPr>
            <w:tcW w:w="2825" w:type="dxa"/>
            <w:gridSpan w:val="2"/>
            <w:vMerge/>
            <w:tcBorders>
              <w:right w:val="nil"/>
            </w:tcBorders>
            <w:shd w:val="clear" w:color="auto" w:fill="C7C6CE"/>
            <w:vAlign w:val="center"/>
          </w:tcPr>
          <w:p w14:paraId="3CB40D55" w14:textId="77777777" w:rsidR="008A0B4E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1AB08D5D" w14:textId="77777777" w:rsidR="008A0B4E" w:rsidRPr="00E343A6" w:rsidRDefault="008A0B4E" w:rsidP="00873CE2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022BF524" w14:textId="77777777" w:rsidR="008A0B4E" w:rsidRPr="00E343A6" w:rsidRDefault="008A0B4E" w:rsidP="00873CE2">
            <w:pPr>
              <w:rPr>
                <w:rStyle w:val="ApplicationDetails"/>
              </w:rPr>
            </w:pPr>
          </w:p>
        </w:tc>
        <w:tc>
          <w:tcPr>
            <w:tcW w:w="2665" w:type="dxa"/>
            <w:gridSpan w:val="2"/>
            <w:tcBorders>
              <w:top w:val="nil"/>
              <w:left w:val="nil"/>
            </w:tcBorders>
            <w:vAlign w:val="center"/>
          </w:tcPr>
          <w:p w14:paraId="62705AF5" w14:textId="73C9AAF6" w:rsidR="008A0B4E" w:rsidRPr="00E343A6" w:rsidRDefault="008A0B4E" w:rsidP="00873CE2">
            <w:pPr>
              <w:rPr>
                <w:rStyle w:val="ApplicationDetails"/>
              </w:rPr>
            </w:pPr>
          </w:p>
        </w:tc>
      </w:tr>
    </w:tbl>
    <w:p w14:paraId="0850B543" w14:textId="77777777" w:rsidR="00CD738F" w:rsidRPr="00012AD6" w:rsidRDefault="00CD738F">
      <w:pPr>
        <w:rPr>
          <w:sz w:val="16"/>
          <w:szCs w:val="16"/>
        </w:rPr>
      </w:pP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2693"/>
        <w:gridCol w:w="2665"/>
      </w:tblGrid>
      <w:tr w:rsidR="00E343A6" w:rsidRPr="00551586" w14:paraId="56F42105" w14:textId="77777777" w:rsidTr="002456D5">
        <w:trPr>
          <w:cantSplit/>
          <w:trHeight w:val="923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7616A7B0" w14:textId="2211D109" w:rsidR="0039394A" w:rsidRPr="0039394A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END point description</w:t>
            </w:r>
          </w:p>
        </w:tc>
        <w:tc>
          <w:tcPr>
            <w:tcW w:w="6776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5E2BF21D" w14:textId="14292C08" w:rsidR="00E343A6" w:rsidRPr="00E343A6" w:rsidRDefault="00E343A6" w:rsidP="00873CE2">
            <w:pPr>
              <w:rPr>
                <w:rStyle w:val="ApplicationDetails"/>
              </w:rPr>
            </w:pPr>
          </w:p>
        </w:tc>
      </w:tr>
      <w:tr w:rsidR="00CD738F" w:rsidRPr="00551586" w14:paraId="6EB8361E" w14:textId="77777777" w:rsidTr="002456D5">
        <w:trPr>
          <w:cantSplit/>
          <w:trHeight w:val="370"/>
        </w:trPr>
        <w:tc>
          <w:tcPr>
            <w:tcW w:w="2825" w:type="dxa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6EA39887" w14:textId="5EFA3646" w:rsidR="00CD738F" w:rsidRPr="0039394A" w:rsidRDefault="00CD738F" w:rsidP="00CD738F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END point of pipeline coordinat</w:t>
            </w:r>
            <w:r w:rsidRPr="00012AD6">
              <w:rPr>
                <w:rFonts w:ascii="Arial" w:eastAsiaTheme="majorEastAsia" w:hAnsi="Arial" w:cs="Arial"/>
                <w:b/>
                <w:bCs/>
                <w:sz w:val="20"/>
              </w:rPr>
              <w:t>es (GDA</w:t>
            </w:r>
            <w:r w:rsidR="00012AD6" w:rsidRPr="00012AD6">
              <w:rPr>
                <w:rFonts w:ascii="Arial" w:eastAsiaTheme="majorEastAsia" w:hAnsi="Arial" w:cs="Arial"/>
                <w:b/>
                <w:bCs/>
                <w:sz w:val="20"/>
              </w:rPr>
              <w:t>2020</w:t>
            </w:r>
            <w:r w:rsidRPr="00012AD6"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79D930FA" w14:textId="0D519919" w:rsidR="00CD738F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 w:rsidRPr="00CD738F"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C38D20C" w14:textId="0E6B0A69" w:rsidR="00CD738F" w:rsidRPr="00C95C24" w:rsidRDefault="00CD738F" w:rsidP="00CD738F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51F5979" w14:textId="3B7B05B5" w:rsidR="00CD738F" w:rsidRPr="00C95C24" w:rsidRDefault="00CD738F" w:rsidP="00CD738F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CD738F" w:rsidRPr="00551586" w14:paraId="68E013CA" w14:textId="77777777" w:rsidTr="009F1A46">
        <w:trPr>
          <w:cantSplit/>
          <w:trHeight w:val="468"/>
        </w:trPr>
        <w:tc>
          <w:tcPr>
            <w:tcW w:w="2825" w:type="dxa"/>
            <w:vMerge/>
            <w:tcBorders>
              <w:right w:val="nil"/>
            </w:tcBorders>
            <w:shd w:val="clear" w:color="auto" w:fill="C7C6CE"/>
            <w:vAlign w:val="center"/>
          </w:tcPr>
          <w:p w14:paraId="6B4E5C51" w14:textId="77777777" w:rsidR="00CD738F" w:rsidRDefault="00CD738F" w:rsidP="00CD738F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7D750060" w14:textId="77777777" w:rsidR="00CD738F" w:rsidRPr="00C95C24" w:rsidRDefault="00CD738F" w:rsidP="00CD738F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0C9C6208" w14:textId="77777777" w:rsidR="00CD738F" w:rsidRPr="00C95C24" w:rsidRDefault="00CD738F" w:rsidP="00CD738F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383874A8" w14:textId="40CC6CC1" w:rsidR="00CD738F" w:rsidRPr="00C95C24" w:rsidRDefault="00CD738F" w:rsidP="00CD738F">
            <w:pPr>
              <w:rPr>
                <w:rStyle w:val="ApplicationDetails"/>
              </w:rPr>
            </w:pPr>
          </w:p>
        </w:tc>
      </w:tr>
    </w:tbl>
    <w:p w14:paraId="0F6254B2" w14:textId="79D0C08A" w:rsidR="009F1A46" w:rsidRDefault="009F1A46" w:rsidP="00F30EA3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 w:rsidRPr="009F1A46">
        <w:rPr>
          <w:rFonts w:asciiTheme="majorHAnsi" w:hAnsiTheme="majorHAnsi" w:cstheme="majorHAnsi"/>
          <w:b/>
          <w:sz w:val="20"/>
          <w:szCs w:val="20"/>
        </w:rPr>
        <w:t>Design details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237E00" w14:paraId="6CE83494" w14:textId="77777777" w:rsidTr="00E0393E">
        <w:trPr>
          <w:trHeight w:val="426"/>
          <w:jc w:val="center"/>
        </w:trPr>
        <w:tc>
          <w:tcPr>
            <w:tcW w:w="4816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4F839F2A" w14:textId="5FEC9BEC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 dimensions</w:t>
            </w:r>
          </w:p>
        </w:tc>
        <w:tc>
          <w:tcPr>
            <w:tcW w:w="4818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7545531" w14:textId="4A7D647F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Nominal wall thickness</w:t>
            </w:r>
          </w:p>
        </w:tc>
      </w:tr>
      <w:tr w:rsidR="00237E00" w14:paraId="71EA434D" w14:textId="77777777" w:rsidTr="00E0393E">
        <w:trPr>
          <w:trHeight w:val="621"/>
          <w:jc w:val="center"/>
        </w:trPr>
        <w:tc>
          <w:tcPr>
            <w:tcW w:w="240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3360F6C" w14:textId="545ADA93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Outside diameter (mm)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BFA6D3C" w14:textId="2DF1C3FE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Length of pipeline (km)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13D902F" w14:textId="560A6D02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Standard wall (mm)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1D11871" w14:textId="33B7992D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Heavy wall (mm)</w:t>
            </w:r>
          </w:p>
        </w:tc>
      </w:tr>
      <w:tr w:rsidR="00237E00" w14:paraId="3510FA84" w14:textId="77777777" w:rsidTr="00F569D6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4324E5AC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98BC555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21E4385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E10FFAF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94F66F2" w14:textId="77777777" w:rsidR="00436C57" w:rsidRPr="00012AD6" w:rsidRDefault="00436C57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7227"/>
      </w:tblGrid>
      <w:tr w:rsidR="00237E00" w14:paraId="4722646E" w14:textId="77777777" w:rsidTr="002456D5">
        <w:trPr>
          <w:trHeight w:val="621"/>
          <w:jc w:val="center"/>
        </w:trPr>
        <w:tc>
          <w:tcPr>
            <w:tcW w:w="2407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FA9F578" w14:textId="008CFE18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Joint type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(welded, mechanical etc)</w:t>
            </w:r>
          </w:p>
        </w:tc>
        <w:tc>
          <w:tcPr>
            <w:tcW w:w="7227" w:type="dxa"/>
            <w:tcBorders>
              <w:left w:val="nil"/>
              <w:bottom w:val="single" w:sz="4" w:space="0" w:color="auto"/>
            </w:tcBorders>
            <w:vAlign w:val="center"/>
          </w:tcPr>
          <w:p w14:paraId="4D6C19B0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EA4C33F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237E00" w14:paraId="1E1B2DB1" w14:textId="77777777" w:rsidTr="00E0393E">
        <w:trPr>
          <w:trHeight w:val="508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C83FA03" w14:textId="65CB3C96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Design</w:t>
            </w:r>
            <w:r w:rsidR="00E0393E">
              <w:rPr>
                <w:rFonts w:ascii="Arial" w:eastAsiaTheme="majorEastAsia" w:hAnsi="Arial" w:cs="Arial"/>
                <w:b/>
                <w:bCs/>
                <w:sz w:val="20"/>
              </w:rPr>
              <w:t xml:space="preserve"> </w:t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(at standard conditions)</w:t>
            </w:r>
          </w:p>
        </w:tc>
      </w:tr>
      <w:tr w:rsidR="00237E00" w14:paraId="51A3DBE9" w14:textId="77777777" w:rsidTr="002456D5">
        <w:trPr>
          <w:trHeight w:val="621"/>
          <w:jc w:val="center"/>
        </w:trPr>
        <w:tc>
          <w:tcPr>
            <w:tcW w:w="240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CC27E31" w14:textId="0D8E881D" w:rsidR="00237E00" w:rsidRDefault="00237E00" w:rsidP="00237E00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Initial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7387F13" w14:textId="1452C3CD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Maximum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D6FD750" w14:textId="3C256166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Design life (years)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C700CB1" w14:textId="7997D13E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Erosional velocity (m/s)</w:t>
            </w:r>
          </w:p>
        </w:tc>
      </w:tr>
      <w:tr w:rsidR="00237E00" w14:paraId="1DF262AB" w14:textId="77777777" w:rsidTr="00F569D6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116CDE48" w14:textId="77777777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679967F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18F6418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1898188C" w14:textId="5C73EDE0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FABFEC5" w14:textId="77777777" w:rsidR="00F569D6" w:rsidRPr="00012AD6" w:rsidRDefault="00F569D6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6"/>
        <w:gridCol w:w="2409"/>
        <w:gridCol w:w="2409"/>
        <w:gridCol w:w="2410"/>
      </w:tblGrid>
      <w:tr w:rsidR="00237E00" w14:paraId="0B231159" w14:textId="77777777" w:rsidTr="007E2528">
        <w:trPr>
          <w:trHeight w:val="493"/>
          <w:jc w:val="center"/>
        </w:trPr>
        <w:tc>
          <w:tcPr>
            <w:tcW w:w="4816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29676E93" w14:textId="0A255807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Pipeline corrosion allowance</w:t>
            </w:r>
          </w:p>
        </w:tc>
        <w:tc>
          <w:tcPr>
            <w:tcW w:w="4818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3B641FC1" w14:textId="4D3047B7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 steel specification and grade</w:t>
            </w:r>
          </w:p>
        </w:tc>
      </w:tr>
      <w:tr w:rsidR="00237E00" w14:paraId="1DF3B46B" w14:textId="77777777" w:rsidTr="007E2528">
        <w:trPr>
          <w:trHeight w:val="557"/>
          <w:jc w:val="center"/>
        </w:trPr>
        <w:tc>
          <w:tcPr>
            <w:tcW w:w="240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F5A1F14" w14:textId="65F5C580" w:rsidR="00237E00" w:rsidRDefault="00237E00" w:rsidP="00237E00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Internal (mm)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E2EFBF9" w14:textId="7AAB483B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External (mm)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B855FBE" w14:textId="2F1464DF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693C">
              <w:rPr>
                <w:rStyle w:val="ApplicationDetails"/>
                <w:b/>
                <w:bCs/>
              </w:rPr>
              <w:t>Pipeline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F67033B" w14:textId="1241DC82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693C">
              <w:rPr>
                <w:rStyle w:val="ApplicationDetails"/>
                <w:b/>
                <w:bCs/>
              </w:rPr>
              <w:t>Riser</w:t>
            </w:r>
          </w:p>
        </w:tc>
      </w:tr>
      <w:tr w:rsidR="00237E00" w14:paraId="5019CF3C" w14:textId="77777777" w:rsidTr="00F569D6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295D3960" w14:textId="77777777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335BFF2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011A95D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86EDCCE" w14:textId="182C368F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37E00" w14:paraId="6565EA51" w14:textId="77777777" w:rsidTr="002456D5">
        <w:trPr>
          <w:trHeight w:val="621"/>
          <w:jc w:val="center"/>
        </w:trPr>
        <w:tc>
          <w:tcPr>
            <w:tcW w:w="481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22D24B86" w14:textId="480F957A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 free span (m) at location (KP)</w:t>
            </w:r>
          </w:p>
        </w:tc>
        <w:tc>
          <w:tcPr>
            <w:tcW w:w="4819" w:type="dxa"/>
            <w:gridSpan w:val="2"/>
            <w:tcBorders>
              <w:left w:val="nil"/>
            </w:tcBorders>
            <w:vAlign w:val="center"/>
          </w:tcPr>
          <w:p w14:paraId="78A8237A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37E00" w14:paraId="4E77F589" w14:textId="77777777" w:rsidTr="002456D5">
        <w:trPr>
          <w:trHeight w:val="621"/>
          <w:jc w:val="center"/>
        </w:trPr>
        <w:tc>
          <w:tcPr>
            <w:tcW w:w="481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3EE13FD6" w14:textId="1911F9A9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Minimum yield strength of pipe steel (</w:t>
            </w:r>
            <w:proofErr w:type="spellStart"/>
            <w:r>
              <w:rPr>
                <w:rFonts w:ascii="Arial" w:eastAsiaTheme="majorEastAsia" w:hAnsi="Arial" w:cs="Arial"/>
                <w:b/>
                <w:bCs/>
                <w:sz w:val="20"/>
              </w:rPr>
              <w:t>Mpa</w:t>
            </w:r>
            <w:proofErr w:type="spellEnd"/>
            <w:r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4819" w:type="dxa"/>
            <w:gridSpan w:val="2"/>
            <w:tcBorders>
              <w:left w:val="nil"/>
            </w:tcBorders>
            <w:vAlign w:val="center"/>
          </w:tcPr>
          <w:p w14:paraId="625ABFAB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19FD4CB" w14:textId="77777777" w:rsidR="00012AD6" w:rsidRDefault="00012AD6" w:rsidP="00F30EA3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012AD6" w:rsidRPr="00601E5F" w14:paraId="110843D7" w14:textId="77777777" w:rsidTr="00012AD6">
        <w:trPr>
          <w:trHeight w:val="497"/>
          <w:jc w:val="center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9582B" w14:textId="74DAB48D" w:rsidR="00012AD6" w:rsidRPr="00601E5F" w:rsidRDefault="00012AD6" w:rsidP="00012AD6">
            <w:pPr>
              <w:spacing w:before="240" w:after="240" w:line="276" w:lineRule="auto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Pipeline temperature and pressure details</w:t>
            </w:r>
          </w:p>
        </w:tc>
      </w:tr>
      <w:tr w:rsidR="00F569D6" w:rsidRPr="00601E5F" w14:paraId="34A93A77" w14:textId="77777777" w:rsidTr="002456D5">
        <w:trPr>
          <w:trHeight w:val="497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54C2160" w14:textId="690AC5A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Design temperature</w:t>
            </w:r>
          </w:p>
        </w:tc>
      </w:tr>
      <w:tr w:rsidR="00F569D6" w:rsidRPr="00601E5F" w14:paraId="69C9647C" w14:textId="77777777" w:rsidTr="002456D5">
        <w:trPr>
          <w:trHeight w:val="571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B34B1DC" w14:textId="01A34D5A" w:rsidR="00F569D6" w:rsidRPr="00601E5F" w:rsidRDefault="00F569D6" w:rsidP="00601E5F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981B78" w14:textId="3FCF5BD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9627633" w14:textId="57CB7809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5D77CB" w14:textId="1C6DF43D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1E1C1705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A3906" w:rsidRPr="00601E5F" w14:paraId="19CD6702" w14:textId="77777777" w:rsidTr="00012AD6">
        <w:trPr>
          <w:trHeight w:val="485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001A2C0" w14:textId="52A2A36E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operating temperature</w:t>
            </w:r>
          </w:p>
        </w:tc>
      </w:tr>
      <w:tr w:rsidR="00F569D6" w:rsidRPr="00601E5F" w14:paraId="33842CC2" w14:textId="77777777" w:rsidTr="002456D5">
        <w:trPr>
          <w:trHeight w:val="58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F801B53" w14:textId="6DFF3700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A53A68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BEA058" w14:textId="5BF3F3D9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1A0D7C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36ABE8F8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A3906" w:rsidRPr="00601E5F" w14:paraId="17EDEF4B" w14:textId="77777777" w:rsidTr="00012AD6">
        <w:trPr>
          <w:trHeight w:val="534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53EBCB95" w14:textId="56F15656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Minimum operating temperature</w:t>
            </w:r>
          </w:p>
        </w:tc>
      </w:tr>
      <w:tr w:rsidR="00F569D6" w:rsidRPr="00601E5F" w14:paraId="3395CF83" w14:textId="77777777" w:rsidTr="002456D5">
        <w:trPr>
          <w:trHeight w:val="54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D8CDF39" w14:textId="7E163DA8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5C66DF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3E358B2" w14:textId="591E8772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CE7CC7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42A36353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6A3906" w:rsidRPr="00601E5F" w14:paraId="168B3125" w14:textId="77777777" w:rsidTr="002456D5">
        <w:trPr>
          <w:trHeight w:val="389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E405F0C" w14:textId="4CDA554F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Pressure</w:t>
            </w:r>
          </w:p>
        </w:tc>
      </w:tr>
      <w:tr w:rsidR="006A3906" w:rsidRPr="00601E5F" w14:paraId="4ABAAB31" w14:textId="77777777" w:rsidTr="002456D5">
        <w:trPr>
          <w:trHeight w:val="419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4E90D7D" w14:textId="6B3F1781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Design (MPa)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3BFBB"/>
            <w:vAlign w:val="center"/>
          </w:tcPr>
          <w:p w14:paraId="2BB76554" w14:textId="26EAE1F4" w:rsidR="006A3906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C008351" w14:textId="51B440EE" w:rsidR="006A3906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Outlet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6A3906" w:rsidRPr="00601E5F" w14:paraId="13B38B39" w14:textId="77777777" w:rsidTr="00601E5F">
        <w:trPr>
          <w:trHeight w:val="581"/>
          <w:jc w:val="center"/>
        </w:trPr>
        <w:tc>
          <w:tcPr>
            <w:tcW w:w="325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5ECC" w14:textId="77777777" w:rsidR="006A390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4AFBCD0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2B130500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3755A4C3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01E5F" w:rsidRPr="00601E5F" w14:paraId="68B6B787" w14:textId="77777777" w:rsidTr="00012AD6">
        <w:trPr>
          <w:trHeight w:val="505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00FC4383" w14:textId="477472A5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Field test pressure</w:t>
            </w:r>
          </w:p>
        </w:tc>
      </w:tr>
      <w:tr w:rsidR="006A3906" w:rsidRPr="00601E5F" w14:paraId="771DA873" w14:textId="77777777" w:rsidTr="002456D5">
        <w:trPr>
          <w:trHeight w:val="870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ABA610" w14:textId="4FACD9ED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Proposed field test pressure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0E87F6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8FB45B" w14:textId="77777777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Minimum field test pressure</w:t>
            </w:r>
          </w:p>
          <w:p w14:paraId="30829B2B" w14:textId="61E1B58D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x MAOP = </w:t>
            </w: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MPa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87A04F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6B9E8E8D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01E5F" w:rsidRPr="00601E5F" w14:paraId="5B79ACAE" w14:textId="77777777" w:rsidTr="00012AD6">
        <w:trPr>
          <w:trHeight w:val="457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3473D9DC" w14:textId="6CF335C6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allowable operating pressure (MAOP)</w:t>
            </w:r>
          </w:p>
        </w:tc>
      </w:tr>
      <w:tr w:rsidR="00601E5F" w:rsidRPr="00601E5F" w14:paraId="64AB6B01" w14:textId="77777777" w:rsidTr="002456D5">
        <w:trPr>
          <w:trHeight w:val="589"/>
          <w:jc w:val="center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558BF77C" w14:textId="098E2FD5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pipeline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  <w:vAlign w:val="center"/>
          </w:tcPr>
          <w:p w14:paraId="75A2320D" w14:textId="77777777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6A670D0A" w14:textId="5DAEE64D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facilities/station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  <w:vAlign w:val="center"/>
          </w:tcPr>
          <w:p w14:paraId="0E6C1D44" w14:textId="77777777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570530C0" w14:textId="507B9C9C" w:rsidR="00F569D6" w:rsidRDefault="00601E5F" w:rsidP="003A1F3D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coatings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3721"/>
        <w:gridCol w:w="2850"/>
        <w:gridCol w:w="3068"/>
      </w:tblGrid>
      <w:tr w:rsidR="00601E5F" w14:paraId="55D273B1" w14:textId="77777777" w:rsidTr="008E281F">
        <w:trPr>
          <w:trHeight w:val="357"/>
        </w:trPr>
        <w:tc>
          <w:tcPr>
            <w:tcW w:w="6571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11E7C28A" w14:textId="37DAE7DF" w:rsidR="00601E5F" w:rsidRP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Protective external coating specification and thickness (mm)</w:t>
            </w:r>
          </w:p>
        </w:tc>
        <w:tc>
          <w:tcPr>
            <w:tcW w:w="3068" w:type="dxa"/>
            <w:tcBorders>
              <w:left w:val="nil"/>
            </w:tcBorders>
          </w:tcPr>
          <w:p w14:paraId="031EF610" w14:textId="77777777" w:rsid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01E5F" w14:paraId="1F9CCE9D" w14:textId="77777777" w:rsidTr="008E281F">
        <w:trPr>
          <w:trHeight w:val="518"/>
        </w:trPr>
        <w:tc>
          <w:tcPr>
            <w:tcW w:w="6571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05AD29C5" w14:textId="1AFED075" w:rsidR="00601E5F" w:rsidRP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Weight coating design specification and thickness</w:t>
            </w:r>
            <w:r w:rsidR="001E1C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(mm)</w:t>
            </w:r>
          </w:p>
        </w:tc>
        <w:tc>
          <w:tcPr>
            <w:tcW w:w="3068" w:type="dxa"/>
            <w:tcBorders>
              <w:left w:val="nil"/>
            </w:tcBorders>
          </w:tcPr>
          <w:p w14:paraId="5F28143A" w14:textId="77777777" w:rsid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01E5F" w14:paraId="5EBD0D57" w14:textId="77777777" w:rsidTr="008E281F">
        <w:trPr>
          <w:trHeight w:val="518"/>
        </w:trPr>
        <w:tc>
          <w:tcPr>
            <w:tcW w:w="3721" w:type="dxa"/>
            <w:tcBorders>
              <w:right w:val="nil"/>
            </w:tcBorders>
            <w:shd w:val="clear" w:color="auto" w:fill="E3BFBB"/>
            <w:vAlign w:val="center"/>
          </w:tcPr>
          <w:p w14:paraId="5DAF12D5" w14:textId="29E0A333" w:rsidR="00601E5F" w:rsidRP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Field joint coating</w:t>
            </w:r>
          </w:p>
        </w:tc>
        <w:tc>
          <w:tcPr>
            <w:tcW w:w="5918" w:type="dxa"/>
            <w:gridSpan w:val="2"/>
            <w:tcBorders>
              <w:left w:val="nil"/>
            </w:tcBorders>
          </w:tcPr>
          <w:p w14:paraId="20725F41" w14:textId="77777777" w:rsid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01E5F" w14:paraId="68FA8C61" w14:textId="77777777" w:rsidTr="008E281F">
        <w:trPr>
          <w:trHeight w:val="518"/>
        </w:trPr>
        <w:tc>
          <w:tcPr>
            <w:tcW w:w="3721" w:type="dxa"/>
            <w:tcBorders>
              <w:right w:val="nil"/>
            </w:tcBorders>
            <w:shd w:val="clear" w:color="auto" w:fill="E3BFBB"/>
            <w:vAlign w:val="center"/>
          </w:tcPr>
          <w:p w14:paraId="15B59C73" w14:textId="16596BCD" w:rsidR="00601E5F" w:rsidRP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Pipe-to-pipe joint coating</w:t>
            </w:r>
          </w:p>
        </w:tc>
        <w:tc>
          <w:tcPr>
            <w:tcW w:w="5918" w:type="dxa"/>
            <w:gridSpan w:val="2"/>
            <w:tcBorders>
              <w:left w:val="nil"/>
            </w:tcBorders>
          </w:tcPr>
          <w:p w14:paraId="733F9315" w14:textId="77777777" w:rsidR="00601E5F" w:rsidRDefault="00601E5F" w:rsidP="001E1C27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6389CF4" w14:textId="77777777" w:rsidR="00027EDF" w:rsidRDefault="00027EDF" w:rsidP="00027EDF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Control monitoring – all pipelines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402"/>
        <w:gridCol w:w="6232"/>
      </w:tblGrid>
      <w:tr w:rsidR="009362D0" w14:paraId="5D1D92DD" w14:textId="77777777" w:rsidTr="008E281F">
        <w:trPr>
          <w:trHeight w:val="592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618142D5" w14:textId="77777777" w:rsidR="009362D0" w:rsidRDefault="009362D0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Pressure and flow controls</w:t>
            </w:r>
          </w:p>
        </w:tc>
        <w:tc>
          <w:tcPr>
            <w:tcW w:w="6232" w:type="dxa"/>
            <w:tcBorders>
              <w:left w:val="nil"/>
            </w:tcBorders>
            <w:vAlign w:val="center"/>
          </w:tcPr>
          <w:p w14:paraId="36EDD553" w14:textId="77777777" w:rsidR="009362D0" w:rsidRDefault="009362D0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362D0" w14:paraId="06B52146" w14:textId="77777777" w:rsidTr="008E281F">
        <w:trPr>
          <w:trHeight w:val="592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52980D96" w14:textId="77777777" w:rsidR="009362D0" w:rsidRDefault="009362D0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Safety and emergency shutdown </w:t>
            </w:r>
          </w:p>
        </w:tc>
        <w:tc>
          <w:tcPr>
            <w:tcW w:w="6232" w:type="dxa"/>
            <w:tcBorders>
              <w:left w:val="nil"/>
            </w:tcBorders>
            <w:vAlign w:val="center"/>
          </w:tcPr>
          <w:p w14:paraId="2E4E2383" w14:textId="77777777" w:rsidR="009362D0" w:rsidRDefault="009362D0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362D0" w14:paraId="4C836951" w14:textId="77777777" w:rsidTr="008E281F">
        <w:trPr>
          <w:trHeight w:val="592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DCA353F" w14:textId="77777777" w:rsidR="009362D0" w:rsidRDefault="009362D0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Telemetry</w:t>
            </w:r>
          </w:p>
        </w:tc>
        <w:tc>
          <w:tcPr>
            <w:tcW w:w="6232" w:type="dxa"/>
            <w:tcBorders>
              <w:left w:val="nil"/>
              <w:bottom w:val="single" w:sz="4" w:space="0" w:color="auto"/>
            </w:tcBorders>
            <w:vAlign w:val="center"/>
          </w:tcPr>
          <w:p w14:paraId="0169A249" w14:textId="77777777" w:rsidR="009362D0" w:rsidRDefault="009362D0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200"/>
        <w:gridCol w:w="6401"/>
      </w:tblGrid>
      <w:tr w:rsidR="003D6468" w:rsidRPr="00C95C24" w14:paraId="770B1F06" w14:textId="77777777" w:rsidTr="003D6468">
        <w:trPr>
          <w:cantSplit/>
          <w:trHeight w:val="744"/>
        </w:trPr>
        <w:tc>
          <w:tcPr>
            <w:tcW w:w="96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BF4D73" w14:textId="612B746F" w:rsidR="003D6468" w:rsidRPr="00C95C24" w:rsidRDefault="003D6468" w:rsidP="003D6468">
            <w:pPr>
              <w:spacing w:before="240" w:after="240" w:line="240" w:lineRule="auto"/>
              <w:ind w:left="-113"/>
              <w:rPr>
                <w:rStyle w:val="ApplicationDetail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 xml:space="preserve">Control monitoring – </w:t>
            </w:r>
            <w:r w:rsidRPr="00202AEA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petroleum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pipelines only</w:t>
            </w:r>
          </w:p>
        </w:tc>
      </w:tr>
      <w:tr w:rsidR="003D6468" w:rsidRPr="00C95C24" w14:paraId="2EEF3C2C" w14:textId="77777777" w:rsidTr="000C06AB">
        <w:trPr>
          <w:cantSplit/>
          <w:trHeight w:val="744"/>
        </w:trPr>
        <w:tc>
          <w:tcPr>
            <w:tcW w:w="3200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4B6010D6" w14:textId="77777777" w:rsidR="003D6468" w:rsidRPr="00CD738F" w:rsidRDefault="003D6468" w:rsidP="000C06AB">
            <w:pPr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Oil viscosity</w:t>
            </w:r>
          </w:p>
        </w:tc>
        <w:tc>
          <w:tcPr>
            <w:tcW w:w="6401" w:type="dxa"/>
            <w:tcBorders>
              <w:left w:val="nil"/>
              <w:bottom w:val="single" w:sz="8" w:space="0" w:color="auto"/>
            </w:tcBorders>
            <w:vAlign w:val="center"/>
          </w:tcPr>
          <w:p w14:paraId="3F72B750" w14:textId="77777777" w:rsidR="003D6468" w:rsidRPr="00C95C24" w:rsidRDefault="003D6468" w:rsidP="000C06AB">
            <w:pPr>
              <w:jc w:val="center"/>
              <w:rPr>
                <w:rStyle w:val="ApplicationDetails"/>
              </w:rPr>
            </w:pPr>
          </w:p>
        </w:tc>
      </w:tr>
      <w:tr w:rsidR="003D6468" w:rsidRPr="00C95C24" w14:paraId="51C8724F" w14:textId="77777777" w:rsidTr="000C06AB">
        <w:trPr>
          <w:cantSplit/>
          <w:trHeight w:val="744"/>
        </w:trPr>
        <w:tc>
          <w:tcPr>
            <w:tcW w:w="3200" w:type="dxa"/>
            <w:tcBorders>
              <w:top w:val="single" w:sz="8" w:space="0" w:color="auto"/>
              <w:right w:val="nil"/>
            </w:tcBorders>
            <w:shd w:val="clear" w:color="auto" w:fill="E3BFBB"/>
            <w:vAlign w:val="center"/>
          </w:tcPr>
          <w:p w14:paraId="2AE44219" w14:textId="77777777" w:rsidR="003D6468" w:rsidRPr="00C95C24" w:rsidRDefault="003D6468" w:rsidP="000C06AB">
            <w:pPr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Flashpoint of oil</w:t>
            </w:r>
          </w:p>
        </w:tc>
        <w:tc>
          <w:tcPr>
            <w:tcW w:w="6401" w:type="dxa"/>
            <w:tcBorders>
              <w:top w:val="single" w:sz="8" w:space="0" w:color="auto"/>
              <w:left w:val="nil"/>
            </w:tcBorders>
            <w:vAlign w:val="center"/>
          </w:tcPr>
          <w:p w14:paraId="11C871F5" w14:textId="77777777" w:rsidR="003D6468" w:rsidRPr="00C95C24" w:rsidRDefault="003D6468" w:rsidP="000C06AB">
            <w:pPr>
              <w:rPr>
                <w:rStyle w:val="ApplicationDetails"/>
              </w:rPr>
            </w:pPr>
          </w:p>
        </w:tc>
      </w:tr>
      <w:tr w:rsidR="003D6468" w:rsidRPr="00C95C24" w14:paraId="673F0B02" w14:textId="77777777" w:rsidTr="000C06AB">
        <w:trPr>
          <w:cantSplit/>
          <w:trHeight w:val="744"/>
        </w:trPr>
        <w:tc>
          <w:tcPr>
            <w:tcW w:w="3200" w:type="dxa"/>
            <w:tcBorders>
              <w:top w:val="nil"/>
              <w:right w:val="nil"/>
            </w:tcBorders>
            <w:shd w:val="clear" w:color="auto" w:fill="E3BFBB"/>
            <w:vAlign w:val="center"/>
          </w:tcPr>
          <w:p w14:paraId="11D62448" w14:textId="77777777" w:rsidR="003D6468" w:rsidRPr="00C95C24" w:rsidRDefault="003D6468" w:rsidP="000C06AB">
            <w:pPr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Gas composition</w:t>
            </w:r>
          </w:p>
        </w:tc>
        <w:tc>
          <w:tcPr>
            <w:tcW w:w="6401" w:type="dxa"/>
            <w:tcBorders>
              <w:top w:val="nil"/>
              <w:left w:val="nil"/>
            </w:tcBorders>
            <w:vAlign w:val="center"/>
          </w:tcPr>
          <w:p w14:paraId="5F3AA0FE" w14:textId="77777777" w:rsidR="003D6468" w:rsidRPr="00C95C24" w:rsidRDefault="003D6468" w:rsidP="000C06AB">
            <w:pPr>
              <w:rPr>
                <w:rStyle w:val="ApplicationDetails"/>
              </w:rPr>
            </w:pPr>
          </w:p>
        </w:tc>
      </w:tr>
    </w:tbl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3402"/>
        <w:gridCol w:w="6242"/>
      </w:tblGrid>
      <w:tr w:rsidR="00893259" w14:paraId="06A237F1" w14:textId="77777777" w:rsidTr="000C06AB">
        <w:trPr>
          <w:trHeight w:val="296"/>
          <w:jc w:val="center"/>
        </w:trPr>
        <w:tc>
          <w:tcPr>
            <w:tcW w:w="964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3E6C1B6" w14:textId="77777777" w:rsidR="00893259" w:rsidRDefault="00893259" w:rsidP="000C06AB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Control monitoring – </w:t>
            </w:r>
            <w:r w:rsidRPr="00202AEA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GHG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pipelines only</w:t>
            </w:r>
          </w:p>
        </w:tc>
      </w:tr>
      <w:tr w:rsidR="00893259" w14:paraId="13EDD6CE" w14:textId="77777777" w:rsidTr="000C06AB">
        <w:trPr>
          <w:trHeight w:val="714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1848BD58" w14:textId="77777777" w:rsidR="00893259" w:rsidRDefault="00893259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Temperature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39949390" w14:textId="77777777" w:rsidR="00893259" w:rsidRDefault="00893259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893259" w14:paraId="540CC1D2" w14:textId="77777777" w:rsidTr="000C06AB">
        <w:trPr>
          <w:trHeight w:val="708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265647FF" w14:textId="77777777" w:rsidR="00893259" w:rsidRDefault="00893259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GHG composition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5714CD17" w14:textId="77777777" w:rsidR="00893259" w:rsidRDefault="00893259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893259" w14:paraId="40480C74" w14:textId="77777777" w:rsidTr="000C06AB">
        <w:trPr>
          <w:trHeight w:val="703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087486A9" w14:textId="77777777" w:rsidR="00893259" w:rsidRDefault="00893259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Hydrate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795EAE0C" w14:textId="77777777" w:rsidR="00893259" w:rsidRDefault="00893259" w:rsidP="000C06AB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CCF9C87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5"/>
      </w:tblGrid>
      <w:tr w:rsidR="0063003D" w14:paraId="2422BD0E" w14:textId="77777777" w:rsidTr="002456D5">
        <w:trPr>
          <w:trHeight w:val="381"/>
          <w:jc w:val="center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1FCD5AD7" w14:textId="697044CB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Pigging facilities</w:t>
            </w:r>
          </w:p>
        </w:tc>
      </w:tr>
      <w:tr w:rsidR="0063003D" w14:paraId="5CF94CAC" w14:textId="77777777" w:rsidTr="002456D5">
        <w:trPr>
          <w:trHeight w:val="76"/>
          <w:jc w:val="center"/>
        </w:trPr>
        <w:tc>
          <w:tcPr>
            <w:tcW w:w="4814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3BB787B" w14:textId="5E9ED82D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General facilities</w:t>
            </w:r>
          </w:p>
        </w:tc>
        <w:tc>
          <w:tcPr>
            <w:tcW w:w="481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A0A01F1" w14:textId="0A9E9CB1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 of pigging facilities</w:t>
            </w:r>
          </w:p>
        </w:tc>
      </w:tr>
      <w:tr w:rsidR="001E1C27" w14:paraId="5BB1BCAB" w14:textId="77777777" w:rsidTr="00625610">
        <w:trPr>
          <w:trHeight w:val="1685"/>
          <w:jc w:val="center"/>
        </w:trPr>
        <w:tc>
          <w:tcPr>
            <w:tcW w:w="4814" w:type="dxa"/>
            <w:tcBorders>
              <w:top w:val="nil"/>
            </w:tcBorders>
            <w:vAlign w:val="center"/>
          </w:tcPr>
          <w:p w14:paraId="62FF3F52" w14:textId="61C72FC0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nil"/>
              <w:bottom w:val="single" w:sz="4" w:space="0" w:color="auto"/>
            </w:tcBorders>
            <w:vAlign w:val="center"/>
          </w:tcPr>
          <w:p w14:paraId="752D08A6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CB5E685" w14:textId="77777777" w:rsidR="00625610" w:rsidRPr="00012AD6" w:rsidRDefault="0062561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40"/>
      </w:tblGrid>
      <w:tr w:rsidR="001E1C27" w14:paraId="459E9FFE" w14:textId="77777777" w:rsidTr="002456D5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4C9FC968" w14:textId="317FC014" w:rsidR="001E1C27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Provisions for cathodic protection of the pipeline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28FE7A17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E1C27" w14:paraId="283AE785" w14:textId="77777777" w:rsidTr="002456D5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716CB2BB" w14:textId="333F1E02" w:rsidR="001E1C27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potential monitoring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72119981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3003D" w14:paraId="5C57D8ED" w14:textId="77777777" w:rsidTr="002456D5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76D0A451" w14:textId="57BF328E" w:rsidR="0063003D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protection test posts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3D3CB0CF" w14:textId="77777777" w:rsidR="0063003D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2AA4764" w14:textId="77777777" w:rsidR="00C13DA3" w:rsidRDefault="00C13DA3" w:rsidP="003A1F3D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Valves and inline facilities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13DA3" w14:paraId="7547A4FF" w14:textId="77777777" w:rsidTr="002456D5">
        <w:trPr>
          <w:jc w:val="center"/>
        </w:trPr>
        <w:tc>
          <w:tcPr>
            <w:tcW w:w="9629" w:type="dxa"/>
            <w:gridSpan w:val="3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75F5E463" w14:textId="2F2C762D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Fittings, valves and flanges specifications</w:t>
            </w:r>
          </w:p>
        </w:tc>
      </w:tr>
      <w:tr w:rsidR="00C13DA3" w14:paraId="5BF43C1A" w14:textId="77777777" w:rsidTr="002456D5">
        <w:trPr>
          <w:jc w:val="center"/>
        </w:trPr>
        <w:tc>
          <w:tcPr>
            <w:tcW w:w="32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ADEC2EC" w14:textId="6222D7F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EE8A821" w14:textId="132A5F98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Valves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7DB1CFE" w14:textId="5B99BB1F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Flanges</w:t>
            </w:r>
          </w:p>
        </w:tc>
      </w:tr>
      <w:tr w:rsidR="00C13DA3" w14:paraId="714228F7" w14:textId="77777777" w:rsidTr="00642946">
        <w:trPr>
          <w:trHeight w:val="675"/>
          <w:jc w:val="center"/>
        </w:trPr>
        <w:tc>
          <w:tcPr>
            <w:tcW w:w="3209" w:type="dxa"/>
            <w:tcBorders>
              <w:top w:val="nil"/>
              <w:bottom w:val="single" w:sz="4" w:space="0" w:color="auto"/>
            </w:tcBorders>
            <w:vAlign w:val="center"/>
          </w:tcPr>
          <w:p w14:paraId="2903A05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0B2A10FB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32E40936" w14:textId="57BA816A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5EB8BB5" w14:textId="19E451FF" w:rsidR="00642946" w:rsidRDefault="00642946">
      <w:pPr>
        <w:rPr>
          <w:sz w:val="16"/>
          <w:szCs w:val="16"/>
        </w:rPr>
      </w:pPr>
    </w:p>
    <w:p w14:paraId="672A73BC" w14:textId="77777777" w:rsidR="00642946" w:rsidRDefault="00642946">
      <w:pPr>
        <w:spacing w:after="20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47DD1BE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C13DA3" w14:paraId="53D00F21" w14:textId="77777777" w:rsidTr="002456D5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5CE3B92" w14:textId="2D96E7D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Mainline valves</w:t>
            </w:r>
          </w:p>
        </w:tc>
      </w:tr>
      <w:tr w:rsidR="00C13DA3" w14:paraId="10FCFC9C" w14:textId="77777777" w:rsidTr="002456D5">
        <w:trPr>
          <w:trHeight w:val="361"/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392357C" w14:textId="492CB34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B1AAB18" w14:textId="605FBD3B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Type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922716A" w14:textId="475F6BF2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EDDE092" w14:textId="315147DE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Details</w:t>
            </w:r>
          </w:p>
        </w:tc>
      </w:tr>
      <w:tr w:rsidR="00C13DA3" w14:paraId="6722F813" w14:textId="77777777" w:rsidTr="00625610">
        <w:trPr>
          <w:trHeight w:val="845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5C87B4E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672F273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16FF640F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</w:tcBorders>
            <w:vAlign w:val="center"/>
          </w:tcPr>
          <w:p w14:paraId="7526A8B4" w14:textId="6CEC06A9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85B7FEF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5658"/>
      </w:tblGrid>
      <w:tr w:rsidR="00C13DA3" w14:paraId="008739D2" w14:textId="77777777" w:rsidTr="002456D5">
        <w:trPr>
          <w:trHeight w:val="489"/>
          <w:jc w:val="center"/>
        </w:trPr>
        <w:tc>
          <w:tcPr>
            <w:tcW w:w="3964" w:type="dxa"/>
            <w:shd w:val="clear" w:color="auto" w:fill="E3BFBB"/>
            <w:vAlign w:val="center"/>
          </w:tcPr>
          <w:p w14:paraId="622F375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of future off-take tees (at KP)</w:t>
            </w:r>
          </w:p>
        </w:tc>
        <w:tc>
          <w:tcPr>
            <w:tcW w:w="5665" w:type="dxa"/>
            <w:vAlign w:val="center"/>
          </w:tcPr>
          <w:p w14:paraId="1BF77D1B" w14:textId="4FED6B03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B8D36C0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C13DA3" w14:paraId="1EDCD1EB" w14:textId="77777777" w:rsidTr="002456D5">
        <w:trPr>
          <w:trHeight w:val="296"/>
          <w:jc w:val="center"/>
        </w:trPr>
        <w:tc>
          <w:tcPr>
            <w:tcW w:w="4814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362F8FCE" w14:textId="7EF6AA9C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inlet facilities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4E15369C" w14:textId="689B3503" w:rsidR="00C13DA3" w:rsidRDefault="00DC1F69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</w:t>
            </w:r>
            <w:r w:rsidR="00C13DA3">
              <w:rPr>
                <w:rFonts w:asciiTheme="majorHAnsi" w:hAnsiTheme="majorHAnsi" w:cstheme="majorHAnsi"/>
                <w:b/>
                <w:sz w:val="20"/>
                <w:szCs w:val="20"/>
              </w:rPr>
              <w:t>utlet facilities</w:t>
            </w:r>
          </w:p>
        </w:tc>
      </w:tr>
      <w:tr w:rsidR="00C13DA3" w14:paraId="143667F1" w14:textId="77777777" w:rsidTr="002456D5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5832CAA" w14:textId="04BEA74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EC1EBED" w14:textId="7FE2E67A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9A5423B" w14:textId="34C4FA5A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084DD9B" w14:textId="1F323446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</w:tr>
      <w:tr w:rsidR="00C13DA3" w14:paraId="1D41DA8B" w14:textId="77777777" w:rsidTr="00625610">
        <w:trPr>
          <w:trHeight w:val="798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606041C3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063E39DC" w14:textId="4496985F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vAlign w:val="center"/>
          </w:tcPr>
          <w:p w14:paraId="4EBAE5B5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bottom w:val="single" w:sz="4" w:space="0" w:color="auto"/>
            </w:tcBorders>
            <w:vAlign w:val="center"/>
          </w:tcPr>
          <w:p w14:paraId="1C3E4DF8" w14:textId="7C07B515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60AFD82" w14:textId="77777777" w:rsidR="00885020" w:rsidRPr="00012AD6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843"/>
        <w:gridCol w:w="5381"/>
      </w:tblGrid>
      <w:tr w:rsidR="00C13DA3" w14:paraId="393B1734" w14:textId="77777777" w:rsidTr="002456D5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2F71BBB7" w14:textId="36D20083" w:rsidR="00C13DA3" w:rsidRDefault="00DC1F69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Compressor stations</w:t>
            </w:r>
          </w:p>
        </w:tc>
      </w:tr>
      <w:tr w:rsidR="00C13DA3" w14:paraId="1A3CFC89" w14:textId="77777777" w:rsidTr="002456D5">
        <w:trPr>
          <w:trHeight w:val="406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17ACD4D" w14:textId="15BD02C7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4072DE" w14:textId="43B77E73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65C49BD9" w14:textId="09703000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</w:tcBorders>
            <w:vAlign w:val="center"/>
          </w:tcPr>
          <w:p w14:paraId="738396CC" w14:textId="4681346A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C13DA3" w14:paraId="436AA723" w14:textId="77777777" w:rsidTr="002456D5">
        <w:trPr>
          <w:trHeight w:val="471"/>
          <w:jc w:val="center"/>
        </w:trPr>
        <w:tc>
          <w:tcPr>
            <w:tcW w:w="240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47A0C186" w14:textId="747513B9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Other inline facilities</w:t>
            </w:r>
          </w:p>
        </w:tc>
        <w:tc>
          <w:tcPr>
            <w:tcW w:w="7224" w:type="dxa"/>
            <w:gridSpan w:val="2"/>
            <w:tcBorders>
              <w:left w:val="nil"/>
            </w:tcBorders>
            <w:vAlign w:val="center"/>
          </w:tcPr>
          <w:p w14:paraId="7D2D06CB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3842DDD" w14:textId="0830F524" w:rsidR="00734145" w:rsidRDefault="00734145" w:rsidP="00734145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Crossing and earth cover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734145" w14:paraId="7214D1D0" w14:textId="77777777" w:rsidTr="002456D5">
        <w:trPr>
          <w:trHeight w:val="479"/>
        </w:trPr>
        <w:tc>
          <w:tcPr>
            <w:tcW w:w="2972" w:type="dxa"/>
            <w:tcBorders>
              <w:right w:val="nil"/>
            </w:tcBorders>
            <w:shd w:val="clear" w:color="auto" w:fill="E3BFBB"/>
            <w:vAlign w:val="center"/>
          </w:tcPr>
          <w:p w14:paraId="04687D7B" w14:textId="6F4B597F" w:rsidR="00734145" w:rsidRDefault="00734145" w:rsidP="002456D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Crossings design standard</w:t>
            </w:r>
          </w:p>
        </w:tc>
        <w:tc>
          <w:tcPr>
            <w:tcW w:w="6657" w:type="dxa"/>
            <w:tcBorders>
              <w:left w:val="nil"/>
            </w:tcBorders>
            <w:vAlign w:val="center"/>
          </w:tcPr>
          <w:p w14:paraId="37A28D55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03E38F9E" w14:textId="77777777" w:rsidTr="002456D5">
        <w:trPr>
          <w:trHeight w:val="415"/>
        </w:trPr>
        <w:tc>
          <w:tcPr>
            <w:tcW w:w="2972" w:type="dxa"/>
            <w:tcBorders>
              <w:right w:val="nil"/>
            </w:tcBorders>
            <w:shd w:val="clear" w:color="auto" w:fill="E3BFBB"/>
            <w:vAlign w:val="center"/>
          </w:tcPr>
          <w:p w14:paraId="23C213E6" w14:textId="1AEA396B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Minimum earth cover or other means of stabilisation</w:t>
            </w:r>
          </w:p>
        </w:tc>
        <w:tc>
          <w:tcPr>
            <w:tcW w:w="6657" w:type="dxa"/>
            <w:tcBorders>
              <w:left w:val="nil"/>
            </w:tcBorders>
            <w:vAlign w:val="center"/>
          </w:tcPr>
          <w:p w14:paraId="6782116E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46BF8447" w14:textId="77777777" w:rsidTr="002456D5">
        <w:trPr>
          <w:trHeight w:val="537"/>
        </w:trPr>
        <w:tc>
          <w:tcPr>
            <w:tcW w:w="2972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C094E08" w14:textId="1BA79E5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Anchoring details</w:t>
            </w:r>
          </w:p>
        </w:tc>
        <w:tc>
          <w:tcPr>
            <w:tcW w:w="6657" w:type="dxa"/>
            <w:tcBorders>
              <w:left w:val="nil"/>
              <w:bottom w:val="single" w:sz="4" w:space="0" w:color="auto"/>
            </w:tcBorders>
            <w:vAlign w:val="center"/>
          </w:tcPr>
          <w:p w14:paraId="1C035423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6EAEB8AD" w14:textId="77777777" w:rsidTr="006640D0">
        <w:trPr>
          <w:trHeight w:val="433"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5BAF49CA" w14:textId="37F4B010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Pipeline variance description </w:t>
            </w:r>
          </w:p>
        </w:tc>
      </w:tr>
      <w:tr w:rsidR="00734145" w14:paraId="2F901A0D" w14:textId="77777777" w:rsidTr="00625610">
        <w:trPr>
          <w:trHeight w:val="842"/>
        </w:trPr>
        <w:tc>
          <w:tcPr>
            <w:tcW w:w="9629" w:type="dxa"/>
            <w:gridSpan w:val="2"/>
            <w:tcBorders>
              <w:top w:val="nil"/>
            </w:tcBorders>
            <w:vAlign w:val="center"/>
          </w:tcPr>
          <w:p w14:paraId="38BC6C36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97722A4" w14:textId="28E57858" w:rsidR="00734145" w:rsidRDefault="00734145" w:rsidP="00734145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management</w:t>
      </w:r>
    </w:p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10"/>
        <w:gridCol w:w="3395"/>
        <w:gridCol w:w="1984"/>
        <w:gridCol w:w="3532"/>
        <w:gridCol w:w="703"/>
        <w:gridCol w:w="15"/>
      </w:tblGrid>
      <w:tr w:rsidR="00734145" w14:paraId="6860B8D3" w14:textId="77777777" w:rsidTr="00012AD6">
        <w:trPr>
          <w:gridBefore w:val="1"/>
          <w:wBefore w:w="10" w:type="dxa"/>
          <w:trHeight w:val="380"/>
        </w:trPr>
        <w:tc>
          <w:tcPr>
            <w:tcW w:w="9629" w:type="dxa"/>
            <w:gridSpan w:val="5"/>
            <w:tcBorders>
              <w:bottom w:val="nil"/>
            </w:tcBorders>
            <w:shd w:val="clear" w:color="auto" w:fill="E3BFBB"/>
            <w:vAlign w:val="center"/>
          </w:tcPr>
          <w:p w14:paraId="21EBA68A" w14:textId="7DF22BD0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Environmental design criteria description</w:t>
            </w:r>
          </w:p>
        </w:tc>
      </w:tr>
      <w:tr w:rsidR="00734145" w14:paraId="0C811297" w14:textId="77777777" w:rsidTr="00012AD6">
        <w:trPr>
          <w:gridBefore w:val="1"/>
          <w:wBefore w:w="10" w:type="dxa"/>
          <w:trHeight w:val="1004"/>
        </w:trPr>
        <w:tc>
          <w:tcPr>
            <w:tcW w:w="962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89D7AE9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1AF7417B" w14:textId="77777777" w:rsidTr="00012AD6">
        <w:trPr>
          <w:gridBefore w:val="1"/>
          <w:wBefore w:w="10" w:type="dxa"/>
          <w:trHeight w:val="234"/>
        </w:trPr>
        <w:tc>
          <w:tcPr>
            <w:tcW w:w="9629" w:type="dxa"/>
            <w:gridSpan w:val="5"/>
            <w:tcBorders>
              <w:bottom w:val="nil"/>
            </w:tcBorders>
            <w:shd w:val="clear" w:color="auto" w:fill="E3BFBB"/>
            <w:vAlign w:val="center"/>
          </w:tcPr>
          <w:p w14:paraId="40FF3DEB" w14:textId="16C49F9C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Risk management description</w:t>
            </w:r>
          </w:p>
        </w:tc>
      </w:tr>
      <w:tr w:rsidR="00734145" w14:paraId="44E7F253" w14:textId="77777777" w:rsidTr="00012AD6">
        <w:trPr>
          <w:gridBefore w:val="1"/>
          <w:wBefore w:w="10" w:type="dxa"/>
          <w:trHeight w:val="1052"/>
        </w:trPr>
        <w:tc>
          <w:tcPr>
            <w:tcW w:w="9629" w:type="dxa"/>
            <w:gridSpan w:val="5"/>
            <w:tcBorders>
              <w:top w:val="nil"/>
            </w:tcBorders>
            <w:vAlign w:val="center"/>
          </w:tcPr>
          <w:p w14:paraId="4CE33EAB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0CBB011B" w14:textId="77777777" w:rsidTr="00012AD6">
        <w:trPr>
          <w:gridBefore w:val="1"/>
          <w:wBefore w:w="10" w:type="dxa"/>
          <w:trHeight w:val="561"/>
        </w:trPr>
        <w:tc>
          <w:tcPr>
            <w:tcW w:w="3395" w:type="dxa"/>
            <w:tcBorders>
              <w:right w:val="nil"/>
            </w:tcBorders>
            <w:shd w:val="clear" w:color="auto" w:fill="E3BFBB"/>
            <w:vAlign w:val="center"/>
          </w:tcPr>
          <w:p w14:paraId="08596C04" w14:textId="457144F9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Anchoring details</w:t>
            </w:r>
          </w:p>
        </w:tc>
        <w:tc>
          <w:tcPr>
            <w:tcW w:w="6234" w:type="dxa"/>
            <w:gridSpan w:val="4"/>
            <w:tcBorders>
              <w:left w:val="nil"/>
            </w:tcBorders>
            <w:vAlign w:val="center"/>
          </w:tcPr>
          <w:p w14:paraId="69917825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76406858" w14:textId="77777777" w:rsidTr="00012AD6">
        <w:trPr>
          <w:gridBefore w:val="1"/>
          <w:wBefore w:w="10" w:type="dxa"/>
          <w:trHeight w:val="412"/>
        </w:trPr>
        <w:tc>
          <w:tcPr>
            <w:tcW w:w="3395" w:type="dxa"/>
            <w:tcBorders>
              <w:right w:val="nil"/>
            </w:tcBorders>
            <w:shd w:val="clear" w:color="auto" w:fill="E3BFBB"/>
            <w:vAlign w:val="center"/>
          </w:tcPr>
          <w:p w14:paraId="7D261E3B" w14:textId="58D8F51A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Marine growth allowance (mm)</w:t>
            </w:r>
          </w:p>
        </w:tc>
        <w:tc>
          <w:tcPr>
            <w:tcW w:w="6234" w:type="dxa"/>
            <w:gridSpan w:val="4"/>
            <w:tcBorders>
              <w:left w:val="nil"/>
            </w:tcBorders>
            <w:vAlign w:val="center"/>
          </w:tcPr>
          <w:p w14:paraId="3A62AAD4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012AD6" w14:paraId="431DA38B" w14:textId="77777777" w:rsidTr="00012AD6">
        <w:trPr>
          <w:gridAfter w:val="1"/>
          <w:wAfter w:w="15" w:type="dxa"/>
        </w:trPr>
        <w:tc>
          <w:tcPr>
            <w:tcW w:w="962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BC0A2F5" w14:textId="77777777" w:rsidR="00012AD6" w:rsidRDefault="00012AD6" w:rsidP="006E0FDE">
            <w:pPr>
              <w:spacing w:before="240"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Pipeline route (as built)</w:t>
            </w:r>
          </w:p>
          <w:p w14:paraId="18384E39" w14:textId="77777777" w:rsidR="00012AD6" w:rsidRDefault="00012AD6" w:rsidP="006E0FDE">
            <w:pPr>
              <w:spacing w:before="120" w:after="120"/>
              <w:ind w:left="-113"/>
              <w:rPr>
                <w:rFonts w:ascii="Segoe UI Symbol" w:eastAsia="MS Gothic" w:hAnsi="Segoe UI Symbol" w:cs="Segoe UI Symbol"/>
                <w:b/>
              </w:rPr>
            </w:pPr>
            <w:r w:rsidRPr="0062131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Tick the boxes confirming the listed information is attached and submitted with this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form</w:t>
            </w:r>
          </w:p>
        </w:tc>
      </w:tr>
      <w:tr w:rsidR="00012AD6" w:rsidRPr="0099462E" w14:paraId="59663C56" w14:textId="77777777" w:rsidTr="00012AD6">
        <w:trPr>
          <w:gridAfter w:val="1"/>
          <w:wAfter w:w="15" w:type="dxa"/>
        </w:trPr>
        <w:tc>
          <w:tcPr>
            <w:tcW w:w="8921" w:type="dxa"/>
            <w:gridSpan w:val="4"/>
            <w:tcBorders>
              <w:right w:val="nil"/>
            </w:tcBorders>
            <w:shd w:val="clear" w:color="auto" w:fill="E3BFBB"/>
            <w:vAlign w:val="center"/>
          </w:tcPr>
          <w:p w14:paraId="6317E63C" w14:textId="77777777" w:rsidR="00012AD6" w:rsidRPr="00623227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37F4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s built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drawing(s) of the pipeline showing the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coordinates of the pipeline centreline route, the </w:t>
            </w:r>
            <w:r w:rsidRPr="006232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licence area, gas inlet facility, gas outlet facility, all mainline valve locations and compressor stations.</w:t>
            </w:r>
          </w:p>
          <w:p w14:paraId="26E8645D" w14:textId="77777777" w:rsidR="00012AD6" w:rsidRPr="00623227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The coordinate system is to be GDA2020 and preferably in a </w:t>
            </w:r>
            <w:proofErr w:type="spellStart"/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deprojected</w:t>
            </w:r>
            <w:proofErr w:type="spellEnd"/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(latitude/longitude) format but if projected then as a Map Grid of Australia (MGA) file quoting the relevant Zone.</w:t>
            </w:r>
          </w:p>
          <w:p w14:paraId="3C5F1216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Coordinates shall be latitude and longitude values with their origin specified in GDA2020.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645A8B7" w14:textId="77777777" w:rsidR="00012AD6" w:rsidRPr="0099462E" w:rsidRDefault="00012AD6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012AD6" w:rsidRPr="0099462E" w14:paraId="5067A289" w14:textId="77777777" w:rsidTr="00012AD6">
        <w:trPr>
          <w:gridAfter w:val="1"/>
          <w:wAfter w:w="15" w:type="dxa"/>
        </w:trPr>
        <w:tc>
          <w:tcPr>
            <w:tcW w:w="8921" w:type="dxa"/>
            <w:gridSpan w:val="4"/>
            <w:tcBorders>
              <w:right w:val="nil"/>
            </w:tcBorders>
            <w:shd w:val="clear" w:color="auto" w:fill="E3BFBB"/>
            <w:vAlign w:val="center"/>
          </w:tcPr>
          <w:p w14:paraId="42259080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ap showing overall location of pipe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line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route relative to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significant geographical features in </w:t>
            </w:r>
            <w:proofErr w:type="gramStart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close proximity</w:t>
            </w:r>
            <w:proofErr w:type="gramEnd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e.g. towns,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rivers, reserves etc: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36254F80" w14:textId="77777777" w:rsidR="00012AD6" w:rsidRPr="0099462E" w:rsidRDefault="00012AD6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012AD6" w14:paraId="27533198" w14:textId="77777777" w:rsidTr="00012AD6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ABE3E9" w14:textId="00D8E700" w:rsidR="00012AD6" w:rsidRPr="00012AD6" w:rsidRDefault="00012AD6" w:rsidP="00012AD6">
            <w:pPr>
              <w:pStyle w:val="ListParagraph"/>
              <w:numPr>
                <w:ilvl w:val="0"/>
                <w:numId w:val="27"/>
              </w:numPr>
              <w:spacing w:before="240" w:after="120" w:line="23" w:lineRule="atLeast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Standards</w:t>
            </w:r>
          </w:p>
        </w:tc>
      </w:tr>
      <w:tr w:rsidR="00012AD6" w14:paraId="1AC7B63A" w14:textId="77777777" w:rsidTr="00012AD6"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686D5" w14:textId="77777777" w:rsidR="00012AD6" w:rsidRPr="00012AD6" w:rsidRDefault="00012AD6" w:rsidP="00012AD6">
            <w:pPr>
              <w:spacing w:after="120" w:line="23" w:lineRule="atLeast"/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2AD6">
              <w:rPr>
                <w:rFonts w:ascii="Arial" w:hAnsi="Arial" w:cs="Arial"/>
                <w:b/>
                <w:bCs/>
                <w:sz w:val="20"/>
                <w:szCs w:val="20"/>
              </w:rPr>
              <w:t>List all standards which apply to design, construction, testing, maintenance and operations.</w:t>
            </w:r>
          </w:p>
          <w:p w14:paraId="4520EA42" w14:textId="1DCF75C5" w:rsidR="00012AD6" w:rsidRPr="00A86FCC" w:rsidRDefault="00012AD6" w:rsidP="00012AD6">
            <w:pPr>
              <w:spacing w:after="120" w:line="23" w:lineRule="atLeast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12AD6">
              <w:rPr>
                <w:rFonts w:ascii="Arial" w:hAnsi="Arial" w:cs="Arial"/>
                <w:b/>
                <w:bCs/>
                <w:sz w:val="20"/>
                <w:szCs w:val="20"/>
              </w:rPr>
              <w:t>In addition, alternative design, construction, testing, maintenance and operational methodologies to those explicitly detailed in the primary technical code may be used where applicable levels of safety can be demonstrated.</w:t>
            </w:r>
          </w:p>
        </w:tc>
      </w:tr>
      <w:tr w:rsidR="00012AD6" w14:paraId="65B4ED32" w14:textId="77777777" w:rsidTr="00012AD6">
        <w:tc>
          <w:tcPr>
            <w:tcW w:w="3405" w:type="dxa"/>
            <w:gridSpan w:val="2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3B965CD2" w14:textId="77777777" w:rsidR="00012AD6" w:rsidRPr="00A86FCC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273A9FA" w14:textId="77777777" w:rsidR="00012AD6" w:rsidRPr="00A86FCC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Number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A4C8C72" w14:textId="77777777" w:rsidR="00012AD6" w:rsidRPr="00A86FCC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Title</w:t>
            </w:r>
          </w:p>
        </w:tc>
      </w:tr>
      <w:tr w:rsidR="00012AD6" w14:paraId="41F27FEB" w14:textId="77777777" w:rsidTr="00012AD6">
        <w:tc>
          <w:tcPr>
            <w:tcW w:w="3405" w:type="dxa"/>
            <w:gridSpan w:val="2"/>
            <w:tcBorders>
              <w:top w:val="nil"/>
            </w:tcBorders>
          </w:tcPr>
          <w:p w14:paraId="68FC73B3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37EF8061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0" w:type="dxa"/>
            <w:gridSpan w:val="3"/>
            <w:tcBorders>
              <w:top w:val="nil"/>
            </w:tcBorders>
            <w:vAlign w:val="center"/>
          </w:tcPr>
          <w:p w14:paraId="7A1CE7B8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12AD6" w14:paraId="153912B9" w14:textId="77777777" w:rsidTr="00012AD6">
        <w:tc>
          <w:tcPr>
            <w:tcW w:w="3405" w:type="dxa"/>
            <w:gridSpan w:val="2"/>
          </w:tcPr>
          <w:p w14:paraId="0F2240CD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4" w:type="dxa"/>
            <w:vAlign w:val="center"/>
          </w:tcPr>
          <w:p w14:paraId="301CB790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0" w:type="dxa"/>
            <w:gridSpan w:val="3"/>
            <w:vAlign w:val="center"/>
          </w:tcPr>
          <w:p w14:paraId="58BAE6E7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12AD6" w14:paraId="29249AEB" w14:textId="77777777" w:rsidTr="00012AD6">
        <w:tc>
          <w:tcPr>
            <w:tcW w:w="3405" w:type="dxa"/>
            <w:gridSpan w:val="2"/>
          </w:tcPr>
          <w:p w14:paraId="498FFEC6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4" w:type="dxa"/>
            <w:vAlign w:val="center"/>
          </w:tcPr>
          <w:p w14:paraId="342DDB48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0" w:type="dxa"/>
            <w:gridSpan w:val="3"/>
            <w:vAlign w:val="center"/>
          </w:tcPr>
          <w:p w14:paraId="5E421B77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12AD6" w14:paraId="59021E32" w14:textId="77777777" w:rsidTr="00012AD6">
        <w:tc>
          <w:tcPr>
            <w:tcW w:w="3405" w:type="dxa"/>
            <w:gridSpan w:val="2"/>
          </w:tcPr>
          <w:p w14:paraId="7C57F86B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4" w:type="dxa"/>
            <w:vAlign w:val="center"/>
          </w:tcPr>
          <w:p w14:paraId="55E212E9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0" w:type="dxa"/>
            <w:gridSpan w:val="3"/>
            <w:vAlign w:val="center"/>
          </w:tcPr>
          <w:p w14:paraId="5CFC602A" w14:textId="77777777" w:rsidR="00012AD6" w:rsidRDefault="00012AD6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12AD6" w14:paraId="61B4B217" w14:textId="77777777" w:rsidTr="00012AD6">
        <w:tc>
          <w:tcPr>
            <w:tcW w:w="3405" w:type="dxa"/>
            <w:gridSpan w:val="2"/>
          </w:tcPr>
          <w:p w14:paraId="28C32399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4" w:type="dxa"/>
            <w:vAlign w:val="center"/>
          </w:tcPr>
          <w:p w14:paraId="613978A6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0" w:type="dxa"/>
            <w:gridSpan w:val="3"/>
            <w:vAlign w:val="center"/>
          </w:tcPr>
          <w:p w14:paraId="74D670DD" w14:textId="77777777" w:rsidR="00012AD6" w:rsidRDefault="00012AD6" w:rsidP="006E0FDE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</w:tr>
    </w:tbl>
    <w:p w14:paraId="232FF39F" w14:textId="77777777" w:rsidR="00275F48" w:rsidRDefault="00275F48" w:rsidP="00F96EB1">
      <w:pPr>
        <w:spacing w:before="240"/>
        <w:rPr>
          <w:rFonts w:asciiTheme="majorHAnsi" w:hAnsiTheme="majorHAnsi" w:cstheme="majorHAnsi"/>
          <w:b/>
          <w:i/>
          <w:iCs/>
          <w:sz w:val="16"/>
          <w:szCs w:val="16"/>
        </w:rPr>
      </w:pPr>
      <w:r>
        <w:rPr>
          <w:rFonts w:asciiTheme="majorHAnsi" w:hAnsiTheme="majorHAnsi" w:cstheme="majorHAnsi"/>
          <w:b/>
          <w:i/>
          <w:iCs/>
          <w:sz w:val="16"/>
          <w:szCs w:val="16"/>
        </w:rPr>
        <w:t>Note: a</w:t>
      </w:r>
      <w:r w:rsidRPr="00275F48">
        <w:rPr>
          <w:rFonts w:asciiTheme="majorHAnsi" w:hAnsiTheme="majorHAnsi" w:cstheme="majorHAnsi"/>
          <w:b/>
          <w:i/>
          <w:iCs/>
          <w:sz w:val="16"/>
          <w:szCs w:val="16"/>
        </w:rPr>
        <w:t>ll codes and standards referenced above shall be the latest revision as at the date of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698"/>
      </w:tblGrid>
      <w:tr w:rsidR="00F96EB1" w14:paraId="4A2672B8" w14:textId="77777777" w:rsidTr="006E0FDE"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9910CD" w14:textId="77777777" w:rsidR="00F96EB1" w:rsidRPr="006237F4" w:rsidRDefault="00F96EB1" w:rsidP="006E0FDE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8A309C">
              <w:rPr>
                <w:rFonts w:asciiTheme="majorHAnsi" w:hAnsiTheme="majorHAnsi" w:cstheme="majorHAnsi"/>
                <w:b/>
              </w:rPr>
              <w:t>Approved pipeline plans</w:t>
            </w:r>
          </w:p>
        </w:tc>
      </w:tr>
      <w:tr w:rsidR="00F96EB1" w14:paraId="5FF44391" w14:textId="77777777" w:rsidTr="006640D0">
        <w:trPr>
          <w:trHeight w:val="721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400BEC6A" w14:textId="77777777" w:rsidR="00F96EB1" w:rsidRPr="00275F48" w:rsidRDefault="00F96EB1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Confirm a copy </w:t>
            </w:r>
            <w:r w:rsidRPr="00275F48">
              <w:rPr>
                <w:rFonts w:asciiTheme="majorHAnsi" w:hAnsiTheme="majorHAnsi" w:cstheme="majorHAnsi"/>
                <w:b/>
                <w:sz w:val="20"/>
                <w:szCs w:val="20"/>
              </w:rPr>
              <w:t>of the APPROVED operation environment plan for the licensed pipeline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is attached and submitted with this form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247963BE" w14:textId="77777777" w:rsidR="00F96EB1" w:rsidRPr="00275F48" w:rsidRDefault="00F96EB1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38D0FFD2" w14:textId="77777777" w:rsidR="00F96EB1" w:rsidRDefault="00F96EB1" w:rsidP="00F96EB1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Financial and technical information</w:t>
      </w:r>
    </w:p>
    <w:p w14:paraId="44F2F594" w14:textId="77777777" w:rsidR="00F96EB1" w:rsidRPr="00275F48" w:rsidRDefault="00F96EB1" w:rsidP="00F96EB1">
      <w:pPr>
        <w:spacing w:after="120"/>
        <w:rPr>
          <w:rFonts w:asciiTheme="majorHAnsi" w:hAnsiTheme="majorHAnsi" w:cstheme="majorHAnsi"/>
          <w:b/>
        </w:rPr>
      </w:pPr>
      <w:r w:rsidRPr="00621312">
        <w:rPr>
          <w:rFonts w:asciiTheme="majorHAnsi" w:hAnsiTheme="majorHAnsi" w:cstheme="majorHAnsi"/>
          <w:b/>
          <w:sz w:val="20"/>
          <w:szCs w:val="20"/>
        </w:rPr>
        <w:t>Tick the boxes confirming the listed information is attached and submitted with this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703"/>
      </w:tblGrid>
      <w:tr w:rsidR="00F96EB1" w14:paraId="286AAE77" w14:textId="77777777" w:rsidTr="006640D0">
        <w:trPr>
          <w:trHeight w:val="477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37C403E3" w14:textId="77777777" w:rsidR="00F96EB1" w:rsidRDefault="00F96EB1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Ongoing costs for the work and expenditure in respect of the OPERATION of the pipeline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75D5DC20" w14:textId="77777777" w:rsidR="00F96EB1" w:rsidRPr="002F409F" w:rsidRDefault="00F96EB1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F96EB1" w14:paraId="33E61D2D" w14:textId="77777777" w:rsidTr="006640D0">
        <w:trPr>
          <w:trHeight w:val="555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1FB3C201" w14:textId="77777777" w:rsidR="00F96EB1" w:rsidRPr="00C54CD3" w:rsidRDefault="00F96EB1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inancial resources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4E2671BC" w14:textId="77777777" w:rsidR="00F96EB1" w:rsidRPr="00275F48" w:rsidRDefault="00F96EB1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F96EB1" w14:paraId="3C69EE74" w14:textId="77777777" w:rsidTr="006640D0">
        <w:trPr>
          <w:trHeight w:val="563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1DFA260F" w14:textId="77777777" w:rsidR="00F96EB1" w:rsidRPr="00C54CD3" w:rsidRDefault="00F96EB1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echnical qualifications of the applicant and of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applicant’s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employees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092D7B5" w14:textId="77777777" w:rsidR="00F96EB1" w:rsidRPr="00275F48" w:rsidRDefault="00F96EB1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F96EB1" w14:paraId="6EE2EB5C" w14:textId="77777777" w:rsidTr="006640D0">
        <w:trPr>
          <w:trHeight w:val="557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46EDBEB8" w14:textId="77777777" w:rsidR="00F96EB1" w:rsidRPr="00C54CD3" w:rsidRDefault="00F96EB1" w:rsidP="006E0FD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articulars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of</w:t>
            </w:r>
            <w:proofErr w:type="gram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technical advice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9BA65DF" w14:textId="77777777" w:rsidR="00F96EB1" w:rsidRPr="00275F48" w:rsidRDefault="00F96EB1" w:rsidP="006E0FDE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126C0FFA" w14:textId="77777777" w:rsidR="00F96EB1" w:rsidRDefault="00F96EB1" w:rsidP="00F96EB1">
      <w:pPr>
        <w:pStyle w:val="ListParagraph"/>
        <w:numPr>
          <w:ilvl w:val="0"/>
          <w:numId w:val="27"/>
        </w:numPr>
        <w:spacing w:before="240" w:after="24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Other information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926"/>
        <w:gridCol w:w="703"/>
      </w:tblGrid>
      <w:tr w:rsidR="00F96EB1" w:rsidRPr="003C03C7" w14:paraId="4D60C7CC" w14:textId="77777777" w:rsidTr="006640D0">
        <w:trPr>
          <w:trHeight w:val="732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56AD9E7E" w14:textId="77777777" w:rsidR="00F96EB1" w:rsidRPr="00EA7748" w:rsidRDefault="00F96EB1" w:rsidP="006E0FDE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Attach 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any other matter(s)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document(s)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that the applicant wishes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Minister to consider (if any)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5DA63C36" w14:textId="77777777" w:rsidR="00F96EB1" w:rsidRPr="003C03C7" w:rsidRDefault="00F96EB1" w:rsidP="006E0FDE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tbl>
      <w:tblPr>
        <w:tblW w:w="9629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78"/>
        <w:gridCol w:w="2551"/>
      </w:tblGrid>
      <w:tr w:rsidR="00F96EB1" w:rsidRPr="00C36786" w14:paraId="17E8C3A7" w14:textId="77777777" w:rsidTr="006E0FDE">
        <w:trPr>
          <w:cantSplit/>
          <w:trHeight w:val="437"/>
        </w:trPr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DDB155" w14:textId="77777777" w:rsidR="00F96EB1" w:rsidRPr="00C36786" w:rsidRDefault="00F96EB1" w:rsidP="006E0FDE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6786">
              <w:rPr>
                <w:rFonts w:asciiTheme="majorHAnsi" w:hAnsiTheme="majorHAnsi" w:cstheme="majorHAnsi"/>
                <w:b/>
              </w:rPr>
              <w:lastRenderedPageBreak/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F96EB1" w:rsidRPr="002D701D" w14:paraId="0CB3576A" w14:textId="77777777" w:rsidTr="006E0FDE">
        <w:trPr>
          <w:cantSplit/>
          <w:trHeight w:val="437"/>
        </w:trPr>
        <w:tc>
          <w:tcPr>
            <w:tcW w:w="707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7A692DE" w14:textId="77777777" w:rsidR="00F96EB1" w:rsidRPr="002D701D" w:rsidRDefault="00F96EB1" w:rsidP="006E0F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C5D2724" w14:textId="77777777" w:rsidR="00F96EB1" w:rsidRPr="002D701D" w:rsidRDefault="00F96EB1" w:rsidP="006E0F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F96EB1" w:rsidRPr="002D701D" w14:paraId="627D831B" w14:textId="77777777" w:rsidTr="006E0FDE">
        <w:trPr>
          <w:cantSplit/>
          <w:trHeight w:val="985"/>
        </w:trPr>
        <w:tc>
          <w:tcPr>
            <w:tcW w:w="7078" w:type="dxa"/>
            <w:tcBorders>
              <w:top w:val="nil"/>
            </w:tcBorders>
            <w:vAlign w:val="center"/>
          </w:tcPr>
          <w:p w14:paraId="572D2DFC" w14:textId="77777777" w:rsidR="00F96EB1" w:rsidRPr="002D701D" w:rsidRDefault="00F96EB1" w:rsidP="006E0F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7B4A0A63" w14:textId="77777777" w:rsidR="00F96EB1" w:rsidRPr="002D701D" w:rsidRDefault="00F96EB1" w:rsidP="006E0F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DC9E34" w14:textId="77777777" w:rsidR="00F96EB1" w:rsidRDefault="00F96EB1" w:rsidP="00734145">
      <w:pPr>
        <w:spacing w:before="240" w:after="240"/>
        <w:rPr>
          <w:rFonts w:asciiTheme="majorHAnsi" w:hAnsiTheme="majorHAnsi" w:cstheme="majorHAnsi"/>
          <w:b/>
          <w:i/>
          <w:iCs/>
          <w:sz w:val="16"/>
          <w:szCs w:val="16"/>
        </w:rPr>
      </w:pPr>
    </w:p>
    <w:p w14:paraId="421E0DC8" w14:textId="77777777" w:rsidR="00F96EB1" w:rsidRDefault="00F96EB1" w:rsidP="00734145">
      <w:pPr>
        <w:spacing w:before="240" w:after="240"/>
        <w:rPr>
          <w:rFonts w:asciiTheme="majorHAnsi" w:hAnsiTheme="majorHAnsi" w:cstheme="majorHAnsi"/>
          <w:b/>
          <w:i/>
          <w:iCs/>
          <w:sz w:val="16"/>
          <w:szCs w:val="16"/>
        </w:rPr>
      </w:pPr>
    </w:p>
    <w:p w14:paraId="1F95A9A0" w14:textId="77777777" w:rsidR="00F96EB1" w:rsidRDefault="00F96EB1" w:rsidP="00734145">
      <w:pPr>
        <w:spacing w:before="240" w:after="240"/>
        <w:rPr>
          <w:rFonts w:asciiTheme="majorHAnsi" w:hAnsiTheme="majorHAnsi" w:cstheme="majorHAnsi"/>
          <w:b/>
          <w:i/>
          <w:iCs/>
          <w:sz w:val="16"/>
          <w:szCs w:val="16"/>
        </w:rPr>
      </w:pPr>
    </w:p>
    <w:p w14:paraId="03D3F96A" w14:textId="77777777" w:rsidR="00F96EB1" w:rsidRDefault="00F96EB1" w:rsidP="00885020">
      <w:pPr>
        <w:spacing w:after="120"/>
        <w:rPr>
          <w:b/>
          <w:bCs/>
          <w:sz w:val="20"/>
          <w:szCs w:val="20"/>
        </w:rPr>
      </w:pPr>
    </w:p>
    <w:p w14:paraId="67A88CFE" w14:textId="77777777" w:rsidR="006640D0" w:rsidRDefault="00F96EB1" w:rsidP="00F96EB1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</w:p>
    <w:p w14:paraId="52825242" w14:textId="77777777" w:rsidR="006640D0" w:rsidRDefault="006640D0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03CD96F8" w14:textId="77777777" w:rsidR="00FE204D" w:rsidRDefault="006640D0" w:rsidP="00FE204D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FE204D" w:rsidRPr="001F0954">
        <w:rPr>
          <w:b/>
          <w:bCs/>
          <w:sz w:val="20"/>
          <w:szCs w:val="20"/>
        </w:rPr>
        <w:t>To successfully apply for</w:t>
      </w:r>
      <w:r w:rsidR="00FE204D">
        <w:rPr>
          <w:b/>
          <w:bCs/>
          <w:sz w:val="20"/>
          <w:szCs w:val="20"/>
        </w:rPr>
        <w:t xml:space="preserve"> the variation of a petroleum or GHG pipeline licence, </w:t>
      </w:r>
      <w:r w:rsidR="00FE204D" w:rsidRPr="001F0954">
        <w:rPr>
          <w:b/>
          <w:bCs/>
          <w:sz w:val="20"/>
          <w:szCs w:val="20"/>
        </w:rPr>
        <w:t xml:space="preserve">the application must </w:t>
      </w:r>
      <w:r w:rsidR="00FE204D">
        <w:rPr>
          <w:b/>
          <w:bCs/>
          <w:sz w:val="20"/>
          <w:szCs w:val="20"/>
        </w:rPr>
        <w:t>(amongst other things):</w:t>
      </w:r>
    </w:p>
    <w:p w14:paraId="01256C35" w14:textId="77777777" w:rsidR="00FE204D" w:rsidRPr="00AB6F16" w:rsidRDefault="00FE204D" w:rsidP="00FE204D">
      <w:pPr>
        <w:pStyle w:val="ListParagraph"/>
        <w:numPr>
          <w:ilvl w:val="0"/>
          <w:numId w:val="37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in the approved </w:t>
      </w:r>
      <w:proofErr w:type="gramStart"/>
      <w:r w:rsidRPr="00AB6F16">
        <w:rPr>
          <w:sz w:val="20"/>
          <w:szCs w:val="20"/>
        </w:rPr>
        <w:t>manner;</w:t>
      </w:r>
      <w:proofErr w:type="gramEnd"/>
    </w:p>
    <w:p w14:paraId="13B4E501" w14:textId="77777777" w:rsidR="00FE204D" w:rsidRDefault="00FE204D" w:rsidP="00FE204D">
      <w:pPr>
        <w:pStyle w:val="ListParagraph"/>
        <w:numPr>
          <w:ilvl w:val="0"/>
          <w:numId w:val="37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using the approved form (this form</w:t>
      </w:r>
      <w:proofErr w:type="gramStart"/>
      <w:r w:rsidRPr="00AB6F16">
        <w:rPr>
          <w:sz w:val="20"/>
          <w:szCs w:val="20"/>
        </w:rPr>
        <w:t>);</w:t>
      </w:r>
      <w:proofErr w:type="gramEnd"/>
      <w:r w:rsidRPr="00AB6F16">
        <w:rPr>
          <w:sz w:val="20"/>
          <w:szCs w:val="20"/>
        </w:rPr>
        <w:t xml:space="preserve"> </w:t>
      </w:r>
    </w:p>
    <w:p w14:paraId="1DC2103D" w14:textId="77777777" w:rsidR="00FE204D" w:rsidRDefault="00FE204D" w:rsidP="00FE204D">
      <w:pPr>
        <w:pStyle w:val="ListParagraph"/>
        <w:numPr>
          <w:ilvl w:val="0"/>
          <w:numId w:val="37"/>
        </w:numPr>
        <w:spacing w:after="120"/>
        <w:contextualSpacing w:val="0"/>
        <w:rPr>
          <w:sz w:val="20"/>
          <w:szCs w:val="20"/>
        </w:rPr>
      </w:pPr>
      <w:r w:rsidRPr="00496258">
        <w:rPr>
          <w:sz w:val="20"/>
          <w:szCs w:val="20"/>
        </w:rPr>
        <w:t xml:space="preserve">be accompanied by the prescribed </w:t>
      </w:r>
      <w:proofErr w:type="gramStart"/>
      <w:r w:rsidRPr="00496258">
        <w:rPr>
          <w:sz w:val="20"/>
          <w:szCs w:val="20"/>
        </w:rPr>
        <w:t>fee;</w:t>
      </w:r>
      <w:proofErr w:type="gramEnd"/>
      <w:r>
        <w:rPr>
          <w:sz w:val="20"/>
          <w:szCs w:val="20"/>
        </w:rPr>
        <w:t xml:space="preserve"> </w:t>
      </w:r>
    </w:p>
    <w:p w14:paraId="38F5ADF8" w14:textId="77777777" w:rsidR="00FE204D" w:rsidRPr="00202AEA" w:rsidRDefault="00FE204D" w:rsidP="00FE204D">
      <w:pPr>
        <w:pStyle w:val="ListParagraph"/>
        <w:numPr>
          <w:ilvl w:val="0"/>
          <w:numId w:val="37"/>
        </w:numPr>
        <w:spacing w:after="120"/>
        <w:contextualSpacing w:val="0"/>
        <w:rPr>
          <w:sz w:val="20"/>
          <w:szCs w:val="20"/>
        </w:rPr>
      </w:pPr>
      <w:r w:rsidRPr="008F0D51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the </w:t>
      </w:r>
      <w:r w:rsidRPr="008F0D51">
        <w:rPr>
          <w:sz w:val="20"/>
          <w:szCs w:val="20"/>
        </w:rPr>
        <w:t xml:space="preserve">pipeline </w:t>
      </w:r>
      <w:r>
        <w:rPr>
          <w:sz w:val="20"/>
          <w:szCs w:val="20"/>
        </w:rPr>
        <w:t xml:space="preserve">supplies or conveys </w:t>
      </w:r>
      <w:r w:rsidRPr="009177A6">
        <w:rPr>
          <w:sz w:val="20"/>
          <w:szCs w:val="20"/>
          <w:u w:val="single"/>
        </w:rPr>
        <w:t>GHG substances</w:t>
      </w:r>
      <w:r w:rsidRPr="008F0D51">
        <w:rPr>
          <w:sz w:val="20"/>
          <w:szCs w:val="20"/>
        </w:rPr>
        <w:t>, the source, volume and composition of that GHG substance</w:t>
      </w:r>
      <w:r>
        <w:rPr>
          <w:sz w:val="20"/>
          <w:szCs w:val="20"/>
        </w:rPr>
        <w:t xml:space="preserve">; </w:t>
      </w:r>
      <w:r w:rsidRPr="009177A6">
        <w:rPr>
          <w:sz w:val="20"/>
          <w:szCs w:val="20"/>
        </w:rPr>
        <w:t xml:space="preserve">and </w:t>
      </w:r>
      <w:r w:rsidRPr="00202AEA">
        <w:rPr>
          <w:sz w:val="20"/>
          <w:szCs w:val="20"/>
        </w:rPr>
        <w:t xml:space="preserve"> </w:t>
      </w:r>
    </w:p>
    <w:p w14:paraId="441FCEF5" w14:textId="77777777" w:rsidR="00FE204D" w:rsidRDefault="00FE204D" w:rsidP="00FE204D">
      <w:pPr>
        <w:pStyle w:val="ListParagraph"/>
        <w:numPr>
          <w:ilvl w:val="0"/>
          <w:numId w:val="35"/>
        </w:numPr>
        <w:spacing w:after="120"/>
        <w:contextualSpacing w:val="0"/>
        <w:rPr>
          <w:sz w:val="20"/>
          <w:szCs w:val="20"/>
        </w:rPr>
      </w:pPr>
      <w:r w:rsidRPr="00496258">
        <w:rPr>
          <w:sz w:val="20"/>
          <w:szCs w:val="20"/>
        </w:rPr>
        <w:t>include the submission of complete and comprehensive attachments providing the information detailed within the application form (one (1) copy of each, or as otherwise stated)</w:t>
      </w:r>
      <w:r>
        <w:rPr>
          <w:sz w:val="20"/>
          <w:szCs w:val="20"/>
        </w:rPr>
        <w:t>:</w:t>
      </w:r>
      <w:r w:rsidRPr="00496258">
        <w:rPr>
          <w:sz w:val="20"/>
          <w:szCs w:val="20"/>
        </w:rPr>
        <w:t xml:space="preserve"> </w:t>
      </w:r>
    </w:p>
    <w:p w14:paraId="135376A8" w14:textId="77777777" w:rsidR="00FE204D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particulars: particulars of the proposed </w:t>
      </w:r>
      <w:proofErr w:type="gramStart"/>
      <w:r w:rsidRPr="00E2017D">
        <w:rPr>
          <w:sz w:val="20"/>
          <w:szCs w:val="20"/>
        </w:rPr>
        <w:t>variation;</w:t>
      </w:r>
      <w:proofErr w:type="gramEnd"/>
      <w:r w:rsidRPr="00E2017D">
        <w:rPr>
          <w:sz w:val="20"/>
          <w:szCs w:val="20"/>
        </w:rPr>
        <w:t xml:space="preserve"> </w:t>
      </w:r>
    </w:p>
    <w:p w14:paraId="03FBC2DB" w14:textId="77777777" w:rsidR="00FE204D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statement: a statement of reasons for the proposed </w:t>
      </w:r>
      <w:proofErr w:type="gramStart"/>
      <w:r w:rsidRPr="00E2017D">
        <w:rPr>
          <w:sz w:val="20"/>
          <w:szCs w:val="20"/>
        </w:rPr>
        <w:t>variation;</w:t>
      </w:r>
      <w:proofErr w:type="gramEnd"/>
      <w:r w:rsidRPr="00E2017D">
        <w:rPr>
          <w:sz w:val="20"/>
          <w:szCs w:val="20"/>
        </w:rPr>
        <w:t xml:space="preserve"> </w:t>
      </w:r>
    </w:p>
    <w:p w14:paraId="6C6F0B65" w14:textId="77777777" w:rsidR="00FE204D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an updated plan of the pipeline/facility, confirming the variation is within the licenced </w:t>
      </w:r>
      <w:proofErr w:type="gramStart"/>
      <w:r w:rsidRPr="00E2017D">
        <w:rPr>
          <w:sz w:val="20"/>
          <w:szCs w:val="20"/>
        </w:rPr>
        <w:t>area;</w:t>
      </w:r>
      <w:proofErr w:type="gramEnd"/>
    </w:p>
    <w:p w14:paraId="7B151899" w14:textId="77777777" w:rsidR="00FE204D" w:rsidRPr="00E2017D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spatial data of the licenced area and proposed </w:t>
      </w:r>
      <w:proofErr w:type="gramStart"/>
      <w:r w:rsidRPr="00E2017D">
        <w:rPr>
          <w:sz w:val="20"/>
          <w:szCs w:val="20"/>
        </w:rPr>
        <w:t>variation;</w:t>
      </w:r>
      <w:proofErr w:type="gramEnd"/>
    </w:p>
    <w:p w14:paraId="735DAFF9" w14:textId="77777777" w:rsidR="00FE204D" w:rsidRDefault="00FE204D" w:rsidP="00FE204D">
      <w:pPr>
        <w:spacing w:after="120"/>
        <w:ind w:firstLine="360"/>
        <w:rPr>
          <w:sz w:val="20"/>
          <w:szCs w:val="20"/>
        </w:rPr>
      </w:pPr>
      <w:r w:rsidRPr="00143569">
        <w:rPr>
          <w:sz w:val="20"/>
          <w:szCs w:val="20"/>
        </w:rPr>
        <w:t xml:space="preserve">and, if relevant: </w:t>
      </w:r>
    </w:p>
    <w:p w14:paraId="6C34D02D" w14:textId="77777777" w:rsidR="00FE204D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pipeline design </w:t>
      </w:r>
      <w:proofErr w:type="gramStart"/>
      <w:r w:rsidRPr="00E2017D">
        <w:rPr>
          <w:sz w:val="20"/>
          <w:szCs w:val="20"/>
        </w:rPr>
        <w:t>details;</w:t>
      </w:r>
      <w:proofErr w:type="gramEnd"/>
    </w:p>
    <w:p w14:paraId="41233DC4" w14:textId="77777777" w:rsidR="00FE204D" w:rsidRPr="00E2017D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pipeline route (as built</w:t>
      </w:r>
      <w:proofErr w:type="gramStart"/>
      <w:r w:rsidRPr="00E2017D">
        <w:rPr>
          <w:sz w:val="20"/>
          <w:szCs w:val="20"/>
        </w:rPr>
        <w:t>);</w:t>
      </w:r>
      <w:proofErr w:type="gramEnd"/>
    </w:p>
    <w:p w14:paraId="000565F1" w14:textId="77777777" w:rsidR="00FE204D" w:rsidRPr="00143569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proofErr w:type="gramStart"/>
      <w:r>
        <w:rPr>
          <w:sz w:val="20"/>
          <w:szCs w:val="20"/>
        </w:rPr>
        <w:t>s</w:t>
      </w:r>
      <w:r w:rsidRPr="00143569">
        <w:rPr>
          <w:sz w:val="20"/>
          <w:szCs w:val="20"/>
        </w:rPr>
        <w:t>tandards;</w:t>
      </w:r>
      <w:proofErr w:type="gramEnd"/>
    </w:p>
    <w:p w14:paraId="6A248AF1" w14:textId="77777777" w:rsidR="00FE204D" w:rsidRPr="00143569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pproved </w:t>
      </w:r>
      <w:r>
        <w:rPr>
          <w:sz w:val="20"/>
          <w:szCs w:val="20"/>
        </w:rPr>
        <w:t>p</w:t>
      </w:r>
      <w:r w:rsidRPr="00143569">
        <w:rPr>
          <w:sz w:val="20"/>
          <w:szCs w:val="20"/>
        </w:rPr>
        <w:t xml:space="preserve">ipeline </w:t>
      </w:r>
      <w:proofErr w:type="gramStart"/>
      <w:r>
        <w:rPr>
          <w:sz w:val="20"/>
          <w:szCs w:val="20"/>
        </w:rPr>
        <w:t>p</w:t>
      </w:r>
      <w:r w:rsidRPr="00143569">
        <w:rPr>
          <w:sz w:val="20"/>
          <w:szCs w:val="20"/>
        </w:rPr>
        <w:t>lans;</w:t>
      </w:r>
      <w:proofErr w:type="gramEnd"/>
    </w:p>
    <w:p w14:paraId="16F328D4" w14:textId="77777777" w:rsidR="00FE204D" w:rsidRPr="00143569" w:rsidRDefault="00FE204D" w:rsidP="00FE204D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f</w:t>
      </w:r>
      <w:r w:rsidRPr="00143569">
        <w:rPr>
          <w:sz w:val="20"/>
          <w:szCs w:val="20"/>
        </w:rPr>
        <w:t xml:space="preserve">inancial and </w:t>
      </w:r>
      <w:r>
        <w:rPr>
          <w:sz w:val="20"/>
          <w:szCs w:val="20"/>
        </w:rPr>
        <w:t>t</w:t>
      </w:r>
      <w:r w:rsidRPr="00143569">
        <w:rPr>
          <w:sz w:val="20"/>
          <w:szCs w:val="20"/>
        </w:rPr>
        <w:t xml:space="preserve">echnical </w:t>
      </w:r>
      <w:r>
        <w:rPr>
          <w:sz w:val="20"/>
          <w:szCs w:val="20"/>
        </w:rPr>
        <w:t>d</w:t>
      </w:r>
      <w:r w:rsidRPr="00143569">
        <w:rPr>
          <w:sz w:val="20"/>
          <w:szCs w:val="20"/>
        </w:rPr>
        <w:t>etails; and</w:t>
      </w:r>
    </w:p>
    <w:p w14:paraId="09721639" w14:textId="77777777" w:rsidR="00FE204D" w:rsidRPr="00143569" w:rsidRDefault="00FE204D" w:rsidP="00FE204D">
      <w:pPr>
        <w:pStyle w:val="ListParagraph"/>
        <w:numPr>
          <w:ilvl w:val="1"/>
          <w:numId w:val="35"/>
        </w:numPr>
        <w:spacing w:after="24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ny other </w:t>
      </w:r>
      <w:r>
        <w:rPr>
          <w:sz w:val="20"/>
          <w:szCs w:val="20"/>
        </w:rPr>
        <w:t>i</w:t>
      </w:r>
      <w:r w:rsidRPr="00143569">
        <w:rPr>
          <w:sz w:val="20"/>
          <w:szCs w:val="20"/>
        </w:rPr>
        <w:t xml:space="preserve">nformation the applicant wishes the Minister to consider. </w:t>
      </w:r>
    </w:p>
    <w:p w14:paraId="78CB4DF0" w14:textId="77777777" w:rsidR="00FE204D" w:rsidRPr="00C8623E" w:rsidRDefault="00FE204D" w:rsidP="00FE204D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 xml:space="preserve">payable to the Department of 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2A79EA19" w14:textId="77777777" w:rsidR="00FE204D" w:rsidRDefault="00FE204D" w:rsidP="00FE204D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221688F1" w14:textId="77777777" w:rsidR="00FE204D" w:rsidRPr="00344A61" w:rsidRDefault="00FE204D" w:rsidP="00FE204D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55904072" w14:textId="77777777" w:rsidR="00FE204D" w:rsidRPr="00E21DF1" w:rsidRDefault="00FE204D" w:rsidP="00FE204D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1A05266A" w14:textId="77777777" w:rsidR="00FE204D" w:rsidRDefault="00FE204D" w:rsidP="00FE204D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529F718B" w14:textId="77777777" w:rsidR="00FE204D" w:rsidRPr="00E2017D" w:rsidRDefault="00FE204D" w:rsidP="00FE204D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40DE2CBC" w14:textId="49D3D4CF" w:rsidR="00F96EB1" w:rsidRPr="00F96EB1" w:rsidRDefault="00F96EB1" w:rsidP="00FE204D">
      <w:pPr>
        <w:spacing w:after="120"/>
        <w:rPr>
          <w:rFonts w:ascii="Arial" w:hAnsi="Arial" w:cs="Arial"/>
          <w:sz w:val="20"/>
          <w:szCs w:val="20"/>
        </w:rPr>
      </w:pPr>
    </w:p>
    <w:sectPr w:rsidR="00F96EB1" w:rsidRPr="00F96EB1" w:rsidSect="0062561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DF040" w14:textId="77777777" w:rsidR="007E045B" w:rsidRDefault="007E045B" w:rsidP="00A4382C">
      <w:pPr>
        <w:spacing w:line="240" w:lineRule="auto"/>
      </w:pPr>
      <w:r>
        <w:separator/>
      </w:r>
    </w:p>
  </w:endnote>
  <w:endnote w:type="continuationSeparator" w:id="0">
    <w:p w14:paraId="6BD18C17" w14:textId="77777777" w:rsidR="007E045B" w:rsidRDefault="007E045B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625610" w14:paraId="76A328C9" w14:textId="77777777" w:rsidTr="004F46D6">
      <w:trPr>
        <w:trHeight w:val="510"/>
      </w:trPr>
      <w:tc>
        <w:tcPr>
          <w:tcW w:w="3209" w:type="dxa"/>
          <w:vAlign w:val="center"/>
        </w:tcPr>
        <w:p w14:paraId="7B9FA7FA" w14:textId="00DF47B2" w:rsidR="00625610" w:rsidRDefault="00625610" w:rsidP="00625610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36FC0F4B" w14:textId="6218C13A" w:rsidR="00625610" w:rsidRPr="00207A0D" w:rsidRDefault="00625610" w:rsidP="00625610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7EE37241" w14:textId="77777777" w:rsidR="00625610" w:rsidRPr="00207A0D" w:rsidRDefault="00625610" w:rsidP="00625610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10CE3A47" w:rsidR="00CC5FB3" w:rsidRPr="00CC5FB3" w:rsidRDefault="00625610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74F53D63" wp14:editId="0E7BC87B">
          <wp:simplePos x="0" y="0"/>
          <wp:positionH relativeFrom="page">
            <wp:posOffset>-66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2135329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625610" w14:paraId="7B27DC52" w14:textId="77777777" w:rsidTr="004F46D6">
      <w:trPr>
        <w:trHeight w:val="510"/>
      </w:trPr>
      <w:tc>
        <w:tcPr>
          <w:tcW w:w="3209" w:type="dxa"/>
          <w:vAlign w:val="center"/>
        </w:tcPr>
        <w:p w14:paraId="685B9E19" w14:textId="2F6084B1" w:rsidR="00625610" w:rsidRDefault="00625610" w:rsidP="00625610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DCD1361" w14:textId="23D5F4B0" w:rsidR="00625610" w:rsidRPr="00207A0D" w:rsidRDefault="00625610" w:rsidP="00625610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5F6D3219" w14:textId="77777777" w:rsidR="00625610" w:rsidRPr="00207A0D" w:rsidRDefault="00625610" w:rsidP="00625610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24CF3EA3" w:rsidR="007218E4" w:rsidRPr="00625610" w:rsidRDefault="00625610" w:rsidP="0062561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571C8C9" wp14:editId="688C3B3F">
          <wp:simplePos x="0" y="0"/>
          <wp:positionH relativeFrom="page">
            <wp:posOffset>11364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9384" w14:textId="77777777" w:rsidR="007E045B" w:rsidRDefault="007E045B" w:rsidP="00A4382C">
      <w:pPr>
        <w:spacing w:line="240" w:lineRule="auto"/>
      </w:pPr>
      <w:r>
        <w:separator/>
      </w:r>
    </w:p>
  </w:footnote>
  <w:footnote w:type="continuationSeparator" w:id="0">
    <w:p w14:paraId="77B41C29" w14:textId="77777777" w:rsidR="007E045B" w:rsidRDefault="007E045B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202E" w14:textId="4D3CC949" w:rsidR="00625610" w:rsidRDefault="00625610" w:rsidP="00625610"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7D1EA38D" wp14:editId="61B537D8">
          <wp:simplePos x="0" y="0"/>
          <wp:positionH relativeFrom="page">
            <wp:posOffset>1279</wp:posOffset>
          </wp:positionH>
          <wp:positionV relativeFrom="paragraph">
            <wp:posOffset>4170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5" w:type="dxa"/>
      <w:tblLook w:val="0000" w:firstRow="0" w:lastRow="0" w:firstColumn="0" w:lastColumn="0" w:noHBand="0" w:noVBand="0"/>
    </w:tblPr>
    <w:tblGrid>
      <w:gridCol w:w="9644"/>
    </w:tblGrid>
    <w:tr w:rsidR="00625610" w:rsidRPr="00012AD6" w14:paraId="036DCEDD" w14:textId="77777777" w:rsidTr="00012AD6">
      <w:trPr>
        <w:trHeight w:val="392"/>
        <w:tblHeader/>
      </w:trPr>
      <w:tc>
        <w:tcPr>
          <w:tcW w:w="9644" w:type="dxa"/>
          <w:vAlign w:val="center"/>
        </w:tcPr>
        <w:p w14:paraId="2F58F9A4" w14:textId="3536EA8B" w:rsidR="00625610" w:rsidRPr="00012AD6" w:rsidRDefault="00012AD6" w:rsidP="00012AD6">
          <w:pPr>
            <w:pStyle w:val="Header"/>
            <w:spacing w:before="120" w:line="240" w:lineRule="auto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012AD6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Application for Variation of </w:t>
          </w:r>
          <w:r w:rsidR="00C80A6E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a Petroleum or </w:t>
          </w:r>
          <w:r w:rsidRPr="00012AD6">
            <w:rPr>
              <w:rFonts w:ascii="Roboto Light" w:hAnsi="Roboto Light"/>
              <w:color w:val="FFFFFF" w:themeColor="background1"/>
              <w:sz w:val="20"/>
              <w:szCs w:val="20"/>
            </w:rPr>
            <w:t>Greenhouse Gas Pipeline Licence – PGGS(SL)A</w:t>
          </w:r>
        </w:p>
      </w:tc>
    </w:tr>
  </w:tbl>
  <w:p w14:paraId="0FBD12E1" w14:textId="24A9EFF7" w:rsidR="00625610" w:rsidRDefault="006256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3862ECB3" w:rsidR="005C720F" w:rsidRDefault="0062561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461F590E" wp14:editId="05B918A5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0275E17"/>
    <w:multiLevelType w:val="hybridMultilevel"/>
    <w:tmpl w:val="9746C2C6"/>
    <w:lvl w:ilvl="0" w:tplc="A1D86C9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6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713504"/>
    <w:multiLevelType w:val="hybridMultilevel"/>
    <w:tmpl w:val="4E06AA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C3035"/>
    <w:multiLevelType w:val="hybridMultilevel"/>
    <w:tmpl w:val="3878AC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B20D18"/>
    <w:multiLevelType w:val="multilevel"/>
    <w:tmpl w:val="C4023126"/>
    <w:numStyleLink w:val="AgencyTableBullets"/>
  </w:abstractNum>
  <w:abstractNum w:abstractNumId="11" w15:restartNumberingAfterBreak="0">
    <w:nsid w:val="4474526F"/>
    <w:multiLevelType w:val="multilevel"/>
    <w:tmpl w:val="D5A4B100"/>
    <w:numStyleLink w:val="AgencyTableNumbers"/>
  </w:abstractNum>
  <w:abstractNum w:abstractNumId="12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20F5A"/>
    <w:multiLevelType w:val="hybridMultilevel"/>
    <w:tmpl w:val="2D789F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65A4622"/>
    <w:multiLevelType w:val="hybridMultilevel"/>
    <w:tmpl w:val="8506D8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FC2E2B"/>
    <w:multiLevelType w:val="hybridMultilevel"/>
    <w:tmpl w:val="A398A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5"/>
  </w:num>
  <w:num w:numId="2" w16cid:durableId="1114712982">
    <w:abstractNumId w:val="14"/>
  </w:num>
  <w:num w:numId="3" w16cid:durableId="47924743">
    <w:abstractNumId w:val="0"/>
  </w:num>
  <w:num w:numId="4" w16cid:durableId="1536692662">
    <w:abstractNumId w:val="4"/>
  </w:num>
  <w:num w:numId="5" w16cid:durableId="284586889">
    <w:abstractNumId w:val="9"/>
  </w:num>
  <w:num w:numId="6" w16cid:durableId="765152632">
    <w:abstractNumId w:val="10"/>
  </w:num>
  <w:num w:numId="7" w16cid:durableId="898440182">
    <w:abstractNumId w:val="11"/>
  </w:num>
  <w:num w:numId="8" w16cid:durableId="10036349">
    <w:abstractNumId w:val="2"/>
  </w:num>
  <w:num w:numId="9" w16cid:durableId="1765229124">
    <w:abstractNumId w:val="2"/>
  </w:num>
  <w:num w:numId="10" w16cid:durableId="510873556">
    <w:abstractNumId w:val="9"/>
  </w:num>
  <w:num w:numId="11" w16cid:durableId="2049210529">
    <w:abstractNumId w:val="2"/>
  </w:num>
  <w:num w:numId="12" w16cid:durableId="728458963">
    <w:abstractNumId w:val="2"/>
  </w:num>
  <w:num w:numId="13" w16cid:durableId="717433922">
    <w:abstractNumId w:val="2"/>
  </w:num>
  <w:num w:numId="14" w16cid:durableId="2006660679">
    <w:abstractNumId w:val="2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5"/>
  </w:num>
  <w:num w:numId="20" w16cid:durableId="1878738900">
    <w:abstractNumId w:val="14"/>
  </w:num>
  <w:num w:numId="21" w16cid:durableId="164519997">
    <w:abstractNumId w:val="0"/>
  </w:num>
  <w:num w:numId="22" w16cid:durableId="1424299007">
    <w:abstractNumId w:val="4"/>
  </w:num>
  <w:num w:numId="23" w16cid:durableId="940919409">
    <w:abstractNumId w:val="10"/>
  </w:num>
  <w:num w:numId="24" w16cid:durableId="558982355">
    <w:abstractNumId w:val="11"/>
  </w:num>
  <w:num w:numId="25" w16cid:durableId="1733384676">
    <w:abstractNumId w:val="12"/>
  </w:num>
  <w:num w:numId="26" w16cid:durableId="109281014">
    <w:abstractNumId w:val="16"/>
  </w:num>
  <w:num w:numId="27" w16cid:durableId="640768494">
    <w:abstractNumId w:val="1"/>
  </w:num>
  <w:num w:numId="28" w16cid:durableId="1500806732">
    <w:abstractNumId w:val="18"/>
  </w:num>
  <w:num w:numId="29" w16cid:durableId="1228494482">
    <w:abstractNumId w:val="8"/>
  </w:num>
  <w:num w:numId="30" w16cid:durableId="2092844775">
    <w:abstractNumId w:val="8"/>
  </w:num>
  <w:num w:numId="31" w16cid:durableId="1201086191">
    <w:abstractNumId w:val="17"/>
  </w:num>
  <w:num w:numId="32" w16cid:durableId="2129159610">
    <w:abstractNumId w:val="15"/>
  </w:num>
  <w:num w:numId="33" w16cid:durableId="1957826996">
    <w:abstractNumId w:val="6"/>
  </w:num>
  <w:num w:numId="34" w16cid:durableId="271210534">
    <w:abstractNumId w:val="19"/>
  </w:num>
  <w:num w:numId="35" w16cid:durableId="592905601">
    <w:abstractNumId w:val="13"/>
  </w:num>
  <w:num w:numId="36" w16cid:durableId="1779327497">
    <w:abstractNumId w:val="7"/>
  </w:num>
  <w:num w:numId="37" w16cid:durableId="20133210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248F"/>
    <w:rsid w:val="00005285"/>
    <w:rsid w:val="00012AD6"/>
    <w:rsid w:val="000235FE"/>
    <w:rsid w:val="0002407B"/>
    <w:rsid w:val="00027EDF"/>
    <w:rsid w:val="00030161"/>
    <w:rsid w:val="000370C3"/>
    <w:rsid w:val="0004222B"/>
    <w:rsid w:val="0004693C"/>
    <w:rsid w:val="00053816"/>
    <w:rsid w:val="000628DD"/>
    <w:rsid w:val="00064FEA"/>
    <w:rsid w:val="00070650"/>
    <w:rsid w:val="00081F4F"/>
    <w:rsid w:val="0008690B"/>
    <w:rsid w:val="00087E7C"/>
    <w:rsid w:val="000D383A"/>
    <w:rsid w:val="000D6278"/>
    <w:rsid w:val="000F2BC7"/>
    <w:rsid w:val="000F4B54"/>
    <w:rsid w:val="00101A4E"/>
    <w:rsid w:val="00117846"/>
    <w:rsid w:val="00127A81"/>
    <w:rsid w:val="00127AFF"/>
    <w:rsid w:val="00135309"/>
    <w:rsid w:val="00150D6F"/>
    <w:rsid w:val="0015286C"/>
    <w:rsid w:val="00152E6D"/>
    <w:rsid w:val="00156D72"/>
    <w:rsid w:val="00161BAC"/>
    <w:rsid w:val="00166F4F"/>
    <w:rsid w:val="001723E2"/>
    <w:rsid w:val="00175B21"/>
    <w:rsid w:val="00177098"/>
    <w:rsid w:val="00182318"/>
    <w:rsid w:val="001853E7"/>
    <w:rsid w:val="001879E1"/>
    <w:rsid w:val="00197BCC"/>
    <w:rsid w:val="001A1284"/>
    <w:rsid w:val="001C316F"/>
    <w:rsid w:val="001C4377"/>
    <w:rsid w:val="001D2EB0"/>
    <w:rsid w:val="001E1C27"/>
    <w:rsid w:val="001E38AF"/>
    <w:rsid w:val="001E7A4D"/>
    <w:rsid w:val="001F1168"/>
    <w:rsid w:val="0020203E"/>
    <w:rsid w:val="0021319C"/>
    <w:rsid w:val="00217BF0"/>
    <w:rsid w:val="00220A3B"/>
    <w:rsid w:val="00224576"/>
    <w:rsid w:val="00225269"/>
    <w:rsid w:val="00237E00"/>
    <w:rsid w:val="0024014B"/>
    <w:rsid w:val="00243F51"/>
    <w:rsid w:val="002456D5"/>
    <w:rsid w:val="00246478"/>
    <w:rsid w:val="00271A02"/>
    <w:rsid w:val="00275F48"/>
    <w:rsid w:val="002760CB"/>
    <w:rsid w:val="00277698"/>
    <w:rsid w:val="00277BC2"/>
    <w:rsid w:val="002D4783"/>
    <w:rsid w:val="002D701D"/>
    <w:rsid w:val="002E7DD3"/>
    <w:rsid w:val="002F0441"/>
    <w:rsid w:val="002F19D9"/>
    <w:rsid w:val="002F409F"/>
    <w:rsid w:val="00306FAF"/>
    <w:rsid w:val="00307B64"/>
    <w:rsid w:val="00316310"/>
    <w:rsid w:val="0032092C"/>
    <w:rsid w:val="00321C39"/>
    <w:rsid w:val="00327D01"/>
    <w:rsid w:val="0033401D"/>
    <w:rsid w:val="00334E55"/>
    <w:rsid w:val="003411E3"/>
    <w:rsid w:val="00342400"/>
    <w:rsid w:val="00347D35"/>
    <w:rsid w:val="00371FB3"/>
    <w:rsid w:val="00375984"/>
    <w:rsid w:val="0038356A"/>
    <w:rsid w:val="003847BC"/>
    <w:rsid w:val="0039394A"/>
    <w:rsid w:val="003A1F3D"/>
    <w:rsid w:val="003A3CEF"/>
    <w:rsid w:val="003B68D0"/>
    <w:rsid w:val="003D5CEE"/>
    <w:rsid w:val="003D6468"/>
    <w:rsid w:val="003E78C6"/>
    <w:rsid w:val="003F4681"/>
    <w:rsid w:val="003F68F5"/>
    <w:rsid w:val="003F7D47"/>
    <w:rsid w:val="0040666D"/>
    <w:rsid w:val="004108AE"/>
    <w:rsid w:val="00421462"/>
    <w:rsid w:val="0042775A"/>
    <w:rsid w:val="00436C57"/>
    <w:rsid w:val="00437FC0"/>
    <w:rsid w:val="00490548"/>
    <w:rsid w:val="00495786"/>
    <w:rsid w:val="00496DED"/>
    <w:rsid w:val="004A2973"/>
    <w:rsid w:val="004A6EEC"/>
    <w:rsid w:val="004B05A6"/>
    <w:rsid w:val="004C12D6"/>
    <w:rsid w:val="004C3B9E"/>
    <w:rsid w:val="004C3BEF"/>
    <w:rsid w:val="004E2506"/>
    <w:rsid w:val="004F273D"/>
    <w:rsid w:val="004F6AB4"/>
    <w:rsid w:val="005012D3"/>
    <w:rsid w:val="00502FFE"/>
    <w:rsid w:val="005130D5"/>
    <w:rsid w:val="00517B50"/>
    <w:rsid w:val="00517B72"/>
    <w:rsid w:val="00521B09"/>
    <w:rsid w:val="00551586"/>
    <w:rsid w:val="00556CD6"/>
    <w:rsid w:val="00561F98"/>
    <w:rsid w:val="005650BD"/>
    <w:rsid w:val="005722C7"/>
    <w:rsid w:val="005B3660"/>
    <w:rsid w:val="005B3B54"/>
    <w:rsid w:val="005C720F"/>
    <w:rsid w:val="005C7F45"/>
    <w:rsid w:val="005E5E4C"/>
    <w:rsid w:val="00601E5F"/>
    <w:rsid w:val="0060630D"/>
    <w:rsid w:val="00610797"/>
    <w:rsid w:val="0061602F"/>
    <w:rsid w:val="00625610"/>
    <w:rsid w:val="0062733C"/>
    <w:rsid w:val="0063003D"/>
    <w:rsid w:val="00630AF6"/>
    <w:rsid w:val="0064068C"/>
    <w:rsid w:val="00642946"/>
    <w:rsid w:val="00644E70"/>
    <w:rsid w:val="0066048C"/>
    <w:rsid w:val="006634CD"/>
    <w:rsid w:val="006640D0"/>
    <w:rsid w:val="00664B55"/>
    <w:rsid w:val="0066794A"/>
    <w:rsid w:val="00672CD2"/>
    <w:rsid w:val="00684FB8"/>
    <w:rsid w:val="0069124D"/>
    <w:rsid w:val="00691DBC"/>
    <w:rsid w:val="006A18C6"/>
    <w:rsid w:val="006A3906"/>
    <w:rsid w:val="006B372C"/>
    <w:rsid w:val="006C7555"/>
    <w:rsid w:val="007218E4"/>
    <w:rsid w:val="007229BF"/>
    <w:rsid w:val="00725843"/>
    <w:rsid w:val="00734145"/>
    <w:rsid w:val="007359E4"/>
    <w:rsid w:val="00736097"/>
    <w:rsid w:val="00736B45"/>
    <w:rsid w:val="00740811"/>
    <w:rsid w:val="0075253D"/>
    <w:rsid w:val="007528AA"/>
    <w:rsid w:val="00757A2A"/>
    <w:rsid w:val="00757D4A"/>
    <w:rsid w:val="00765079"/>
    <w:rsid w:val="00767C5E"/>
    <w:rsid w:val="00770CC9"/>
    <w:rsid w:val="007A027D"/>
    <w:rsid w:val="007A3D4A"/>
    <w:rsid w:val="007A54B1"/>
    <w:rsid w:val="007A6604"/>
    <w:rsid w:val="007B3669"/>
    <w:rsid w:val="007E045B"/>
    <w:rsid w:val="007E2528"/>
    <w:rsid w:val="00801E56"/>
    <w:rsid w:val="00842165"/>
    <w:rsid w:val="008565C8"/>
    <w:rsid w:val="00860F4E"/>
    <w:rsid w:val="00870C67"/>
    <w:rsid w:val="00873CE2"/>
    <w:rsid w:val="008754BA"/>
    <w:rsid w:val="00875FE3"/>
    <w:rsid w:val="008835AB"/>
    <w:rsid w:val="00884860"/>
    <w:rsid w:val="00884F47"/>
    <w:rsid w:val="00885020"/>
    <w:rsid w:val="00887F3C"/>
    <w:rsid w:val="0089012F"/>
    <w:rsid w:val="00891C10"/>
    <w:rsid w:val="00893259"/>
    <w:rsid w:val="00894E05"/>
    <w:rsid w:val="008A0283"/>
    <w:rsid w:val="008A0B4E"/>
    <w:rsid w:val="008A72AE"/>
    <w:rsid w:val="008E0D74"/>
    <w:rsid w:val="008E281F"/>
    <w:rsid w:val="008E41EC"/>
    <w:rsid w:val="008E73B0"/>
    <w:rsid w:val="008E742A"/>
    <w:rsid w:val="008F7F78"/>
    <w:rsid w:val="0092017E"/>
    <w:rsid w:val="00930690"/>
    <w:rsid w:val="00930BCD"/>
    <w:rsid w:val="00930DD0"/>
    <w:rsid w:val="00935B0B"/>
    <w:rsid w:val="009362D0"/>
    <w:rsid w:val="0094285C"/>
    <w:rsid w:val="00943CC7"/>
    <w:rsid w:val="00944D7D"/>
    <w:rsid w:val="00953276"/>
    <w:rsid w:val="009532BA"/>
    <w:rsid w:val="00966203"/>
    <w:rsid w:val="00993A68"/>
    <w:rsid w:val="00993D2D"/>
    <w:rsid w:val="0099462E"/>
    <w:rsid w:val="009B0BD9"/>
    <w:rsid w:val="009B78B5"/>
    <w:rsid w:val="009C1381"/>
    <w:rsid w:val="009D7FD7"/>
    <w:rsid w:val="009F1A46"/>
    <w:rsid w:val="00A07326"/>
    <w:rsid w:val="00A14AE6"/>
    <w:rsid w:val="00A176CC"/>
    <w:rsid w:val="00A23A32"/>
    <w:rsid w:val="00A3711D"/>
    <w:rsid w:val="00A41AAF"/>
    <w:rsid w:val="00A4382C"/>
    <w:rsid w:val="00A479DA"/>
    <w:rsid w:val="00A663DD"/>
    <w:rsid w:val="00A73213"/>
    <w:rsid w:val="00A74E2D"/>
    <w:rsid w:val="00A768BE"/>
    <w:rsid w:val="00A804F9"/>
    <w:rsid w:val="00A826CA"/>
    <w:rsid w:val="00A865D9"/>
    <w:rsid w:val="00A86FCC"/>
    <w:rsid w:val="00AB1471"/>
    <w:rsid w:val="00AD0559"/>
    <w:rsid w:val="00AE6CF0"/>
    <w:rsid w:val="00B01BDB"/>
    <w:rsid w:val="00B06229"/>
    <w:rsid w:val="00B1058A"/>
    <w:rsid w:val="00B209B3"/>
    <w:rsid w:val="00B357DE"/>
    <w:rsid w:val="00B40797"/>
    <w:rsid w:val="00B4205B"/>
    <w:rsid w:val="00B45BCE"/>
    <w:rsid w:val="00B46B02"/>
    <w:rsid w:val="00B479F9"/>
    <w:rsid w:val="00B933E5"/>
    <w:rsid w:val="00B96B1B"/>
    <w:rsid w:val="00BA2731"/>
    <w:rsid w:val="00BA6C73"/>
    <w:rsid w:val="00BB241A"/>
    <w:rsid w:val="00BB3D76"/>
    <w:rsid w:val="00BC5B97"/>
    <w:rsid w:val="00BC790D"/>
    <w:rsid w:val="00BD452D"/>
    <w:rsid w:val="00BD7FE2"/>
    <w:rsid w:val="00BE37E6"/>
    <w:rsid w:val="00BF2F36"/>
    <w:rsid w:val="00BF6D83"/>
    <w:rsid w:val="00C13DA3"/>
    <w:rsid w:val="00C169C6"/>
    <w:rsid w:val="00C17C2B"/>
    <w:rsid w:val="00C35C50"/>
    <w:rsid w:val="00C524D8"/>
    <w:rsid w:val="00C54CD3"/>
    <w:rsid w:val="00C73704"/>
    <w:rsid w:val="00C74436"/>
    <w:rsid w:val="00C80A6E"/>
    <w:rsid w:val="00C81CD8"/>
    <w:rsid w:val="00C851DC"/>
    <w:rsid w:val="00C95C24"/>
    <w:rsid w:val="00C95C39"/>
    <w:rsid w:val="00C97A98"/>
    <w:rsid w:val="00CA6220"/>
    <w:rsid w:val="00CB079B"/>
    <w:rsid w:val="00CC4376"/>
    <w:rsid w:val="00CC43BA"/>
    <w:rsid w:val="00CC5FB3"/>
    <w:rsid w:val="00CD19C9"/>
    <w:rsid w:val="00CD738F"/>
    <w:rsid w:val="00CE2CA2"/>
    <w:rsid w:val="00D016D8"/>
    <w:rsid w:val="00D04C99"/>
    <w:rsid w:val="00D11A29"/>
    <w:rsid w:val="00D14F87"/>
    <w:rsid w:val="00D20C61"/>
    <w:rsid w:val="00D27E58"/>
    <w:rsid w:val="00D43849"/>
    <w:rsid w:val="00D5302E"/>
    <w:rsid w:val="00D6395F"/>
    <w:rsid w:val="00D661BA"/>
    <w:rsid w:val="00D71CF0"/>
    <w:rsid w:val="00D72D04"/>
    <w:rsid w:val="00D828D4"/>
    <w:rsid w:val="00D9127D"/>
    <w:rsid w:val="00DB3504"/>
    <w:rsid w:val="00DB3B0A"/>
    <w:rsid w:val="00DC0365"/>
    <w:rsid w:val="00DC07FF"/>
    <w:rsid w:val="00DC1F69"/>
    <w:rsid w:val="00DE0A4C"/>
    <w:rsid w:val="00DE5B3B"/>
    <w:rsid w:val="00DF7BE7"/>
    <w:rsid w:val="00E0393E"/>
    <w:rsid w:val="00E138DB"/>
    <w:rsid w:val="00E262D6"/>
    <w:rsid w:val="00E26EED"/>
    <w:rsid w:val="00E30ABB"/>
    <w:rsid w:val="00E335C1"/>
    <w:rsid w:val="00E343A6"/>
    <w:rsid w:val="00E4041E"/>
    <w:rsid w:val="00E53345"/>
    <w:rsid w:val="00E63888"/>
    <w:rsid w:val="00E7124D"/>
    <w:rsid w:val="00E7766F"/>
    <w:rsid w:val="00E776FD"/>
    <w:rsid w:val="00E800BA"/>
    <w:rsid w:val="00E87942"/>
    <w:rsid w:val="00EA7748"/>
    <w:rsid w:val="00EB048B"/>
    <w:rsid w:val="00EB2F93"/>
    <w:rsid w:val="00EB4C6D"/>
    <w:rsid w:val="00EC15C1"/>
    <w:rsid w:val="00ED1F45"/>
    <w:rsid w:val="00ED30ED"/>
    <w:rsid w:val="00ED373F"/>
    <w:rsid w:val="00EE3F0F"/>
    <w:rsid w:val="00F06689"/>
    <w:rsid w:val="00F07494"/>
    <w:rsid w:val="00F12F5C"/>
    <w:rsid w:val="00F17A22"/>
    <w:rsid w:val="00F234F8"/>
    <w:rsid w:val="00F26454"/>
    <w:rsid w:val="00F265D4"/>
    <w:rsid w:val="00F30EA3"/>
    <w:rsid w:val="00F340A5"/>
    <w:rsid w:val="00F34378"/>
    <w:rsid w:val="00F418BF"/>
    <w:rsid w:val="00F42B9C"/>
    <w:rsid w:val="00F47CE2"/>
    <w:rsid w:val="00F53BB2"/>
    <w:rsid w:val="00F54001"/>
    <w:rsid w:val="00F569D6"/>
    <w:rsid w:val="00F64A1A"/>
    <w:rsid w:val="00F953B9"/>
    <w:rsid w:val="00F96EB1"/>
    <w:rsid w:val="00FA164E"/>
    <w:rsid w:val="00FA3B9E"/>
    <w:rsid w:val="00FB1CCB"/>
    <w:rsid w:val="00FB401B"/>
    <w:rsid w:val="00FD5004"/>
    <w:rsid w:val="00FE026D"/>
    <w:rsid w:val="00FE204D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E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6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2.xml><?xml version="1.0" encoding="utf-8"?>
<metadata xmlns="http://www.objective.com/ecm/document/metadata/65F1F92071475276E05315230A0A9CBF" version="1.0.0">
  <systemFields>
    <field name="Objective-Id">
      <value order="0">A90354926</value>
    </field>
    <field name="Objective-Title">
      <value order="0">RTD-XXXX - PGGS(SL)A - PetGHG - Application for Variation of Pipeline Licence</value>
    </field>
    <field name="Objective-Description">
      <value order="0"/>
    </field>
    <field name="Objective-CreationStamp">
      <value order="0">2025-04-04T04:14:03Z</value>
    </field>
    <field name="Objective-IsApproved">
      <value order="0">false</value>
    </field>
    <field name="Objective-IsPublished">
      <value order="0">true</value>
    </field>
    <field name="Objective-DatePublished">
      <value order="0">2026-03-24T08:34:33Z</value>
    </field>
    <field name="Objective-ModificationStamp">
      <value order="0">2026-03-29T08:10:35Z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2024:Draft Forms:3. PGGS(SL)A:Pipelines</value>
    </field>
    <field name="Objective-Parent">
      <value order="0">Pipelines</value>
    </field>
    <field name="Objective-State">
      <value order="0">Published</value>
    </field>
    <field name="Objective-VersionId">
      <value order="0">vA116538633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86D8C87522C4FA40992AD7874AAC749B" ma:contentTypeVersion="2" ma:contentTypeDescription="Create a new document." ma:contentTypeScope="" ma:versionID="fbfd27c9f286c782d9cd91283a1709a7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D0ADC5-CA70-492B-ADE4-CBBC617A2699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e7c7f6fc-0c1f-4db4-bdfb-1d5a5c7fbe5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02A4D9F-35F8-477B-B8AC-B261B192D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1186</Words>
  <Characters>6980</Characters>
  <Application>Microsoft Office Word</Application>
  <DocSecurity>0</DocSecurity>
  <Lines>465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Variation of Greenhouse Gas Pipeline Licence</dc:title>
  <dc:subject/>
  <dc:creator/>
  <cp:keywords/>
  <dc:description/>
  <cp:lastModifiedBy>HANNAN, Jeff</cp:lastModifiedBy>
  <cp:revision>30</cp:revision>
  <cp:lastPrinted>2025-03-14T03:18:00Z</cp:lastPrinted>
  <dcterms:created xsi:type="dcterms:W3CDTF">2025-09-02T05:28:00Z</dcterms:created>
  <dcterms:modified xsi:type="dcterms:W3CDTF">2026-05-13T06:16:00Z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0x01010034869801477A44BA963EBC7CD35300A1030086D8C87522C4FA40992AD7874AAC749B</vt:lpwstr>
  </property>
  <property fmtid="{D5CDD505-2E9C-101B-9397-08002B2CF9AE}" pid="3" name="Objective-Id">
    <vt:lpwstr>A90354926</vt:lpwstr>
  </property>
  <property fmtid="{D5CDD505-2E9C-101B-9397-08002B2CF9AE}" pid="4" name="Objective-Title">
    <vt:lpwstr>RTD-XXXX - PGGS(SL)A - PetGHG - Application for Variation of Pipeline Licence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2025-04-04T04:14:03Z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2026-03-24T08:34:33Z</vt:filetime>
  </property>
  <property fmtid="{D5CDD505-2E9C-101B-9397-08002B2CF9AE}" pid="10" name="Objective-ModificationStamp">
    <vt:filetime>2026-03-29T08:10:35Z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2024:Draft Forms:3. PGGS(SL)A:Pipelines</vt:lpwstr>
  </property>
  <property fmtid="{D5CDD505-2E9C-101B-9397-08002B2CF9AE}" pid="13" name="Objective-Parent">
    <vt:lpwstr>Pipelines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vA116538633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