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78E63" w14:textId="23A535A2" w:rsidR="00DD35E8" w:rsidRDefault="00E27A42">
      <w:r w:rsidRPr="00282F0C">
        <w:rPr>
          <w:rFonts w:eastAsia="Calibri" w:cs="Arial"/>
          <w:noProof/>
          <w:color w:val="092A3A"/>
          <w:sz w:val="20"/>
          <w:u w:val="single"/>
        </w:rPr>
        <mc:AlternateContent>
          <mc:Choice Requires="wps">
            <w:drawing>
              <wp:anchor distT="0" distB="0" distL="114300" distR="114300" simplePos="0" relativeHeight="251658240" behindDoc="1" locked="0" layoutInCell="1" allowOverlap="1" wp14:anchorId="5C367F8F" wp14:editId="41BA0D0F">
                <wp:simplePos x="0" y="0"/>
                <wp:positionH relativeFrom="page">
                  <wp:posOffset>-141889</wp:posOffset>
                </wp:positionH>
                <wp:positionV relativeFrom="paragraph">
                  <wp:posOffset>14167</wp:posOffset>
                </wp:positionV>
                <wp:extent cx="12192000" cy="8261132"/>
                <wp:effectExtent l="0" t="0" r="0" b="6985"/>
                <wp:wrapNone/>
                <wp:docPr id="192" name="Rectangle 192"/>
                <wp:cNvGraphicFramePr/>
                <a:graphic xmlns:a="http://schemas.openxmlformats.org/drawingml/2006/main">
                  <a:graphicData uri="http://schemas.microsoft.com/office/word/2010/wordprocessingShape">
                    <wps:wsp>
                      <wps:cNvSpPr/>
                      <wps:spPr>
                        <a:xfrm>
                          <a:off x="0" y="0"/>
                          <a:ext cx="12192000" cy="8261132"/>
                        </a:xfrm>
                        <a:prstGeom prst="rect">
                          <a:avLst/>
                        </a:prstGeom>
                        <a:solidFill>
                          <a:srgbClr val="33858B"/>
                        </a:solidFill>
                        <a:ln w="12700" cap="flat" cmpd="sng" algn="ctr">
                          <a:noFill/>
                          <a:prstDash val="solid"/>
                          <a:miter lim="800000"/>
                        </a:ln>
                        <a:effectLst/>
                      </wps:spPr>
                      <wps:bodyPr rtlCol="0" anchor="ctr"/>
                    </wps:wsp>
                  </a:graphicData>
                </a:graphic>
                <wp14:sizeRelV relativeFrom="margin">
                  <wp14:pctHeight>0</wp14:pctHeight>
                </wp14:sizeRelV>
              </wp:anchor>
            </w:drawing>
          </mc:Choice>
          <mc:Fallback>
            <w:pict>
              <v:rect w14:anchorId="4BB0F6B2" id="Rectangle 192" o:spid="_x0000_s1026" style="position:absolute;margin-left:-11.15pt;margin-top:1.1pt;width:960pt;height:650.5pt;z-index:-251658240;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" fillcolor="#33858b" stroked="f" strokeweight="1pt">
                <w10:wrap anchorx="page"/>
              </v:rect>
            </w:pict>
          </mc:Fallback>
        </mc:AlternateContent>
      </w:r>
    </w:p>
    <w:p w14:paraId="35764639" w14:textId="62C0A131" w:rsidR="00816CEA" w:rsidRDefault="00241B19" w:rsidP="00816CEA">
      <w:r w:rsidRPr="00282F0C">
        <w:rPr>
          <w:rFonts w:cs="Arial"/>
          <w:noProof/>
        </w:rPr>
        <mc:AlternateContent>
          <mc:Choice Requires="wps">
            <w:drawing>
              <wp:anchor distT="0" distB="0" distL="114300" distR="114300" simplePos="0" relativeHeight="251658241" behindDoc="0" locked="0" layoutInCell="1" allowOverlap="1" wp14:anchorId="0BC885EE" wp14:editId="5CBF43DE">
                <wp:simplePos x="0" y="0"/>
                <wp:positionH relativeFrom="margin">
                  <wp:align>right</wp:align>
                </wp:positionH>
                <wp:positionV relativeFrom="paragraph">
                  <wp:posOffset>2380615</wp:posOffset>
                </wp:positionV>
                <wp:extent cx="6202045" cy="1828800"/>
                <wp:effectExtent l="0" t="0" r="0" b="0"/>
                <wp:wrapSquare wrapText="bothSides"/>
                <wp:docPr id="1909330498" name="Text Box 1909330498"/>
                <wp:cNvGraphicFramePr/>
                <a:graphic xmlns:a="http://schemas.openxmlformats.org/drawingml/2006/main">
                  <a:graphicData uri="http://schemas.microsoft.com/office/word/2010/wordprocessingShape">
                    <wps:wsp>
                      <wps:cNvSpPr txBox="1"/>
                      <wps:spPr>
                        <a:xfrm>
                          <a:off x="0" y="0"/>
                          <a:ext cx="6202045" cy="1828800"/>
                        </a:xfrm>
                        <a:prstGeom prst="rect">
                          <a:avLst/>
                        </a:prstGeom>
                        <a:noFill/>
                        <a:ln w="6350">
                          <a:noFill/>
                        </a:ln>
                      </wps:spPr>
                      <wps:txbx>
                        <w:txbxContent>
                          <w:p w14:paraId="249D3960" w14:textId="1F78AAE9" w:rsidR="00241B19" w:rsidRPr="00136D59" w:rsidRDefault="00241B19" w:rsidP="00136D59">
                            <w:pPr>
                              <w:pStyle w:val="Heading1"/>
                              <w:rPr>
                                <w:color w:val="FFFFFF" w:themeColor="background1"/>
                                <w:sz w:val="96"/>
                                <w:szCs w:val="96"/>
                              </w:rPr>
                            </w:pPr>
                            <w:r w:rsidRPr="00136D59">
                              <w:rPr>
                                <w:color w:val="FFFFFF" w:themeColor="background1"/>
                                <w:sz w:val="96"/>
                                <w:szCs w:val="96"/>
                              </w:rPr>
                              <w:t xml:space="preserve">Artificial Intelligence </w:t>
                            </w:r>
                            <w:r w:rsidR="003D653B" w:rsidRPr="00136D59">
                              <w:rPr>
                                <w:color w:val="FFFFFF" w:themeColor="background1"/>
                                <w:sz w:val="96"/>
                                <w:szCs w:val="96"/>
                              </w:rPr>
                              <w:t xml:space="preserve">Investment </w:t>
                            </w:r>
                            <w:r w:rsidRPr="00136D59">
                              <w:rPr>
                                <w:color w:val="FFFFFF" w:themeColor="background1"/>
                                <w:sz w:val="96"/>
                                <w:szCs w:val="96"/>
                              </w:rPr>
                              <w:t xml:space="preserve">Fund </w:t>
                            </w:r>
                            <w:r w:rsidR="00426440" w:rsidRPr="00136D59">
                              <w:rPr>
                                <w:color w:val="FFFFFF" w:themeColor="background1"/>
                                <w:sz w:val="96"/>
                                <w:szCs w:val="96"/>
                              </w:rPr>
                              <w:t>Application</w:t>
                            </w:r>
                            <w:r w:rsidRPr="00136D59">
                              <w:rPr>
                                <w:color w:val="FFFFFF" w:themeColor="background1"/>
                                <w:sz w:val="96"/>
                                <w:szCs w:val="96"/>
                              </w:rPr>
                              <w:t xml:space="preserve"> </w:t>
                            </w:r>
                            <w:r w:rsidR="003800DA" w:rsidRPr="00136D59">
                              <w:rPr>
                                <w:color w:val="FFFFFF" w:themeColor="background1"/>
                                <w:sz w:val="96"/>
                                <w:szCs w:val="96"/>
                              </w:rPr>
                              <w:t>Form</w:t>
                            </w:r>
                          </w:p>
                          <w:p w14:paraId="3EAEDAF0" w14:textId="77777777" w:rsidR="00241B19" w:rsidRPr="00814FD4" w:rsidRDefault="00241B19" w:rsidP="00241B19">
                            <w:pPr>
                              <w:pStyle w:val="DPCDocVersionDate"/>
                              <w:rPr>
                                <w:color w:val="FFFFFF" w:themeColor="background1"/>
                                <w:sz w:val="24"/>
                                <w:szCs w:val="18"/>
                              </w:rPr>
                            </w:pPr>
                          </w:p>
                          <w:p w14:paraId="5511F277" w14:textId="280FD553" w:rsidR="00241B19" w:rsidRPr="00193ADB" w:rsidRDefault="00241B19" w:rsidP="00241B19">
                            <w:pPr>
                              <w:pStyle w:val="DPCDocVersionDate"/>
                              <w:rPr>
                                <w:b w:val="0"/>
                                <w:bCs/>
                                <w:color w:val="FFFFFF" w:themeColor="background1"/>
                                <w:sz w:val="48"/>
                                <w:szCs w:val="20"/>
                              </w:rPr>
                            </w:pPr>
                            <w:r w:rsidRPr="00193ADB">
                              <w:rPr>
                                <w:b w:val="0"/>
                                <w:bCs/>
                                <w:color w:val="FFFFFF" w:themeColor="background1"/>
                                <w:sz w:val="40"/>
                                <w:szCs w:val="26"/>
                              </w:rPr>
                              <w:t xml:space="preserve">Version </w:t>
                            </w:r>
                            <w:r w:rsidR="008F11E6">
                              <w:rPr>
                                <w:b w:val="0"/>
                                <w:bCs/>
                                <w:color w:val="FFFFFF" w:themeColor="background1"/>
                                <w:sz w:val="40"/>
                                <w:szCs w:val="26"/>
                              </w:rPr>
                              <w:t>1</w:t>
                            </w:r>
                            <w:r w:rsidR="008F11E6" w:rsidRPr="00193ADB">
                              <w:rPr>
                                <w:b w:val="0"/>
                                <w:bCs/>
                                <w:color w:val="FFFFFF" w:themeColor="background1"/>
                                <w:sz w:val="40"/>
                                <w:szCs w:val="26"/>
                              </w:rPr>
                              <w:t xml:space="preserve"> </w:t>
                            </w:r>
                            <w:r w:rsidRPr="00193ADB">
                              <w:rPr>
                                <w:b w:val="0"/>
                                <w:bCs/>
                                <w:color w:val="FFFFFF" w:themeColor="background1"/>
                                <w:sz w:val="40"/>
                                <w:szCs w:val="26"/>
                              </w:rPr>
                              <w:t xml:space="preserve">| </w:t>
                            </w:r>
                            <w:r w:rsidR="008F11E6">
                              <w:rPr>
                                <w:b w:val="0"/>
                                <w:bCs/>
                                <w:color w:val="FFFFFF" w:themeColor="background1"/>
                                <w:sz w:val="40"/>
                                <w:szCs w:val="26"/>
                              </w:rPr>
                              <w:t>August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0BC885EE" id="_x0000_t202" coordsize="21600,21600" o:spt="202" path="m,l,21600r21600,l21600,xe">
                <v:stroke joinstyle="miter"/>
                <v:path gradientshapeok="t" o:connecttype="rect"/>
              </v:shapetype>
              <v:shape id="Text Box 1909330498" o:spid="_x0000_s1026" type="#_x0000_t202" style="position:absolute;margin-left:437.15pt;margin-top:187.45pt;width:488.35pt;height:2in;z-index:251658241;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" filled="f" stroked="f" strokeweight=".5pt">
                <v:textbox style="mso-fit-shape-to-text:t">
                  <w:txbxContent>
                    <w:p w14:paraId="249D3960" w14:textId="1F78AAE9" w:rsidR="00241B19" w:rsidRPr="00136D59" w:rsidRDefault="00241B19" w:rsidP="00136D59">
                      <w:pPr>
                        <w:pStyle w:val="Heading1"/>
                        <w:rPr>
                          <w:color w:val="FFFFFF" w:themeColor="background1"/>
                          <w:sz w:val="96"/>
                          <w:szCs w:val="96"/>
                        </w:rPr>
                      </w:pPr>
                      <w:r w:rsidRPr="00136D59">
                        <w:rPr>
                          <w:color w:val="FFFFFF" w:themeColor="background1"/>
                          <w:sz w:val="96"/>
                          <w:szCs w:val="96"/>
                        </w:rPr>
                        <w:t xml:space="preserve">Artificial Intelligence </w:t>
                      </w:r>
                      <w:r w:rsidR="003D653B" w:rsidRPr="00136D59">
                        <w:rPr>
                          <w:color w:val="FFFFFF" w:themeColor="background1"/>
                          <w:sz w:val="96"/>
                          <w:szCs w:val="96"/>
                        </w:rPr>
                        <w:t xml:space="preserve">Investment </w:t>
                      </w:r>
                      <w:r w:rsidRPr="00136D59">
                        <w:rPr>
                          <w:color w:val="FFFFFF" w:themeColor="background1"/>
                          <w:sz w:val="96"/>
                          <w:szCs w:val="96"/>
                        </w:rPr>
                        <w:t xml:space="preserve">Fund </w:t>
                      </w:r>
                      <w:r w:rsidR="00426440" w:rsidRPr="00136D59">
                        <w:rPr>
                          <w:color w:val="FFFFFF" w:themeColor="background1"/>
                          <w:sz w:val="96"/>
                          <w:szCs w:val="96"/>
                        </w:rPr>
                        <w:t>Application</w:t>
                      </w:r>
                      <w:r w:rsidRPr="00136D59">
                        <w:rPr>
                          <w:color w:val="FFFFFF" w:themeColor="background1"/>
                          <w:sz w:val="96"/>
                          <w:szCs w:val="96"/>
                        </w:rPr>
                        <w:t xml:space="preserve"> </w:t>
                      </w:r>
                      <w:r w:rsidR="003800DA" w:rsidRPr="00136D59">
                        <w:rPr>
                          <w:color w:val="FFFFFF" w:themeColor="background1"/>
                          <w:sz w:val="96"/>
                          <w:szCs w:val="96"/>
                        </w:rPr>
                        <w:t>Form</w:t>
                      </w:r>
                    </w:p>
                    <w:p w14:paraId="3EAEDAF0" w14:textId="77777777" w:rsidR="00241B19" w:rsidRPr="00814FD4" w:rsidRDefault="00241B19" w:rsidP="00241B19">
                      <w:pPr>
                        <w:pStyle w:val="DPCDocVersionDate"/>
                        <w:rPr>
                          <w:color w:val="FFFFFF" w:themeColor="background1"/>
                          <w:sz w:val="24"/>
                          <w:szCs w:val="18"/>
                        </w:rPr>
                      </w:pPr>
                    </w:p>
                    <w:p w14:paraId="5511F277" w14:textId="280FD553" w:rsidR="00241B19" w:rsidRPr="00193ADB" w:rsidRDefault="00241B19" w:rsidP="00241B19">
                      <w:pPr>
                        <w:pStyle w:val="DPCDocVersionDate"/>
                        <w:rPr>
                          <w:b w:val="0"/>
                          <w:bCs/>
                          <w:color w:val="FFFFFF" w:themeColor="background1"/>
                          <w:sz w:val="48"/>
                          <w:szCs w:val="20"/>
                        </w:rPr>
                      </w:pPr>
                      <w:r w:rsidRPr="00193ADB">
                        <w:rPr>
                          <w:b w:val="0"/>
                          <w:bCs/>
                          <w:color w:val="FFFFFF" w:themeColor="background1"/>
                          <w:sz w:val="40"/>
                          <w:szCs w:val="26"/>
                        </w:rPr>
                        <w:t xml:space="preserve">Version </w:t>
                      </w:r>
                      <w:r w:rsidR="008F11E6">
                        <w:rPr>
                          <w:b w:val="0"/>
                          <w:bCs/>
                          <w:color w:val="FFFFFF" w:themeColor="background1"/>
                          <w:sz w:val="40"/>
                          <w:szCs w:val="26"/>
                        </w:rPr>
                        <w:t>1</w:t>
                      </w:r>
                      <w:r w:rsidR="008F11E6" w:rsidRPr="00193ADB">
                        <w:rPr>
                          <w:b w:val="0"/>
                          <w:bCs/>
                          <w:color w:val="FFFFFF" w:themeColor="background1"/>
                          <w:sz w:val="40"/>
                          <w:szCs w:val="26"/>
                        </w:rPr>
                        <w:t xml:space="preserve"> </w:t>
                      </w:r>
                      <w:r w:rsidRPr="00193ADB">
                        <w:rPr>
                          <w:b w:val="0"/>
                          <w:bCs/>
                          <w:color w:val="FFFFFF" w:themeColor="background1"/>
                          <w:sz w:val="40"/>
                          <w:szCs w:val="26"/>
                        </w:rPr>
                        <w:t xml:space="preserve">| </w:t>
                      </w:r>
                      <w:r w:rsidR="008F11E6">
                        <w:rPr>
                          <w:b w:val="0"/>
                          <w:bCs/>
                          <w:color w:val="FFFFFF" w:themeColor="background1"/>
                          <w:sz w:val="40"/>
                          <w:szCs w:val="26"/>
                        </w:rPr>
                        <w:t>August 2026</w:t>
                      </w:r>
                    </w:p>
                  </w:txbxContent>
                </v:textbox>
                <w10:wrap type="square" anchorx="margin"/>
              </v:shape>
            </w:pict>
          </mc:Fallback>
        </mc:AlternateContent>
      </w:r>
      <w:r w:rsidR="00DD35E8">
        <w:br w:type="page"/>
      </w:r>
    </w:p>
    <w:p w14:paraId="4E0C9555" w14:textId="1F9D6325" w:rsidR="00DC7B44" w:rsidRPr="00136D59" w:rsidRDefault="00021997" w:rsidP="00136D59">
      <w:pPr>
        <w:pStyle w:val="Heading2"/>
        <w:rPr>
          <w:sz w:val="36"/>
          <w:szCs w:val="36"/>
        </w:rPr>
      </w:pPr>
      <w:r w:rsidRPr="00136D59">
        <w:rPr>
          <w:sz w:val="36"/>
          <w:szCs w:val="36"/>
        </w:rPr>
        <w:lastRenderedPageBreak/>
        <w:t xml:space="preserve">Purpose </w:t>
      </w:r>
    </w:p>
    <w:p w14:paraId="34B8DE88" w14:textId="55AE18DF" w:rsidR="002F1BED" w:rsidRPr="002F1BED" w:rsidRDefault="002F1BED" w:rsidP="002F1BED">
      <w:pPr>
        <w:pStyle w:val="DPCDocVersionDate"/>
        <w:spacing w:before="240"/>
        <w:rPr>
          <w:rFonts w:eastAsiaTheme="minorEastAsia" w:cs="Arial"/>
          <w:b w:val="0"/>
          <w:color w:val="auto"/>
          <w:sz w:val="24"/>
          <w:lang w:val="en-US" w:eastAsia="ja-JP"/>
        </w:rPr>
      </w:pPr>
      <w:r w:rsidRPr="002F1BED">
        <w:rPr>
          <w:rFonts w:eastAsiaTheme="minorEastAsia" w:cs="Arial"/>
          <w:b w:val="0"/>
          <w:color w:val="auto"/>
          <w:sz w:val="24"/>
          <w:lang w:val="en-US" w:eastAsia="ja-JP"/>
        </w:rPr>
        <w:t xml:space="preserve">The Artificial Intelligence (AI) Investment Fund will drive targeted investment in high-value AI initiatives, taking a proof-of-value approach to enable the WA public sector to </w:t>
      </w:r>
      <w:r w:rsidR="000C78EF">
        <w:rPr>
          <w:rFonts w:eastAsiaTheme="minorEastAsia" w:cs="Arial"/>
          <w:b w:val="0"/>
          <w:color w:val="auto"/>
          <w:sz w:val="24"/>
          <w:lang w:val="en-US" w:eastAsia="ja-JP"/>
        </w:rPr>
        <w:t>pilot</w:t>
      </w:r>
      <w:r w:rsidR="00CA78CB">
        <w:rPr>
          <w:rFonts w:eastAsiaTheme="minorEastAsia" w:cs="Arial"/>
          <w:b w:val="0"/>
          <w:color w:val="auto"/>
          <w:sz w:val="24"/>
          <w:lang w:val="en-US" w:eastAsia="ja-JP"/>
        </w:rPr>
        <w:t xml:space="preserve"> </w:t>
      </w:r>
      <w:r w:rsidR="00C21C2C">
        <w:rPr>
          <w:rFonts w:eastAsiaTheme="minorEastAsia" w:cs="Arial"/>
          <w:b w:val="0"/>
          <w:color w:val="auto"/>
          <w:sz w:val="24"/>
          <w:lang w:val="en-US" w:eastAsia="ja-JP"/>
        </w:rPr>
        <w:t xml:space="preserve">projects </w:t>
      </w:r>
      <w:r w:rsidR="00CA78CB">
        <w:rPr>
          <w:rFonts w:eastAsiaTheme="minorEastAsia" w:cs="Arial"/>
          <w:b w:val="0"/>
          <w:color w:val="auto"/>
          <w:sz w:val="24"/>
          <w:lang w:val="en-US" w:eastAsia="ja-JP"/>
        </w:rPr>
        <w:t xml:space="preserve">that have the potential to </w:t>
      </w:r>
      <w:r w:rsidR="001872E7">
        <w:rPr>
          <w:rFonts w:eastAsiaTheme="minorEastAsia" w:cs="Arial"/>
          <w:b w:val="0"/>
          <w:color w:val="auto"/>
          <w:sz w:val="24"/>
          <w:lang w:val="en-US" w:eastAsia="ja-JP"/>
        </w:rPr>
        <w:t xml:space="preserve">improve service </w:t>
      </w:r>
      <w:r w:rsidR="00CA78CB">
        <w:rPr>
          <w:rFonts w:eastAsiaTheme="minorEastAsia" w:cs="Arial"/>
          <w:b w:val="0"/>
          <w:color w:val="auto"/>
          <w:sz w:val="24"/>
          <w:lang w:val="en-US" w:eastAsia="ja-JP"/>
        </w:rPr>
        <w:t xml:space="preserve">quality </w:t>
      </w:r>
      <w:r w:rsidR="001872E7">
        <w:rPr>
          <w:rFonts w:eastAsiaTheme="minorEastAsia" w:cs="Arial"/>
          <w:b w:val="0"/>
          <w:color w:val="auto"/>
          <w:sz w:val="24"/>
          <w:lang w:val="en-US" w:eastAsia="ja-JP"/>
        </w:rPr>
        <w:t>and efficiency</w:t>
      </w:r>
      <w:r w:rsidRPr="002F1BED">
        <w:rPr>
          <w:rFonts w:eastAsiaTheme="minorEastAsia" w:cs="Arial"/>
          <w:b w:val="0"/>
          <w:color w:val="auto"/>
          <w:sz w:val="24"/>
          <w:lang w:val="en-US" w:eastAsia="ja-JP"/>
        </w:rPr>
        <w:t xml:space="preserve">. </w:t>
      </w:r>
    </w:p>
    <w:p w14:paraId="4EC0C620" w14:textId="42A4C6B4" w:rsidR="002F1BED" w:rsidRDefault="002F1BED" w:rsidP="002F1BED">
      <w:pPr>
        <w:pStyle w:val="DPCDocVersionDate"/>
        <w:spacing w:before="240"/>
        <w:rPr>
          <w:rFonts w:eastAsiaTheme="minorEastAsia" w:cs="Arial"/>
          <w:b w:val="0"/>
          <w:color w:val="auto"/>
          <w:sz w:val="24"/>
          <w:lang w:val="en-US" w:eastAsia="ja-JP"/>
        </w:rPr>
      </w:pPr>
      <w:r w:rsidRPr="002F1BED">
        <w:rPr>
          <w:rFonts w:eastAsiaTheme="minorEastAsia" w:cs="Arial"/>
          <w:b w:val="0"/>
          <w:color w:val="auto"/>
          <w:sz w:val="24"/>
          <w:lang w:val="en-US" w:eastAsia="ja-JP"/>
        </w:rPr>
        <w:t>The Fund will prioritise AI initiatives that support delivery of the WA Government’s priorities and/ or can be scaled across the WA public sector to improve productivity. In applying to access the Fund, agencies should address existing business, service and operational challenges, and demonstrate clear value for government and the community.</w:t>
      </w:r>
    </w:p>
    <w:p w14:paraId="16690420" w14:textId="12FCFE47" w:rsidR="000E3C17" w:rsidRPr="000E3C17" w:rsidRDefault="000E3C17" w:rsidP="4556C990">
      <w:pPr>
        <w:pStyle w:val="DPCDocVersionDate"/>
        <w:spacing w:before="240"/>
        <w:rPr>
          <w:rFonts w:eastAsiaTheme="minorEastAsia" w:cs="Arial"/>
          <w:b w:val="0"/>
          <w:color w:val="auto"/>
          <w:sz w:val="24"/>
          <w:lang w:val="en-US" w:eastAsia="ja-JP"/>
        </w:rPr>
      </w:pPr>
      <w:r w:rsidRPr="4556C990">
        <w:rPr>
          <w:rFonts w:eastAsiaTheme="minorEastAsia" w:cs="Arial"/>
          <w:b w:val="0"/>
          <w:color w:val="auto"/>
          <w:sz w:val="24"/>
          <w:lang w:val="en-US" w:eastAsia="ja-JP"/>
        </w:rPr>
        <w:t xml:space="preserve">This AI </w:t>
      </w:r>
      <w:r w:rsidR="008630E6" w:rsidRPr="4556C990">
        <w:rPr>
          <w:rFonts w:eastAsiaTheme="minorEastAsia" w:cs="Arial"/>
          <w:b w:val="0"/>
          <w:color w:val="auto"/>
          <w:sz w:val="24"/>
          <w:lang w:val="en-US" w:eastAsia="ja-JP"/>
        </w:rPr>
        <w:t xml:space="preserve">Investment </w:t>
      </w:r>
      <w:r w:rsidR="00B64B93" w:rsidRPr="4556C990">
        <w:rPr>
          <w:rFonts w:eastAsiaTheme="minorEastAsia" w:cs="Arial"/>
          <w:b w:val="0"/>
          <w:color w:val="auto"/>
          <w:sz w:val="24"/>
          <w:lang w:val="en-US" w:eastAsia="ja-JP"/>
        </w:rPr>
        <w:t xml:space="preserve">Fund </w:t>
      </w:r>
      <w:r w:rsidR="003800DA" w:rsidRPr="4556C990">
        <w:rPr>
          <w:rFonts w:eastAsiaTheme="minorEastAsia" w:cs="Arial"/>
          <w:b w:val="0"/>
          <w:color w:val="auto"/>
          <w:sz w:val="24"/>
          <w:lang w:val="en-US" w:eastAsia="ja-JP"/>
        </w:rPr>
        <w:t>applicatio</w:t>
      </w:r>
      <w:r w:rsidR="00B64B93" w:rsidRPr="4556C990">
        <w:rPr>
          <w:rFonts w:eastAsiaTheme="minorEastAsia" w:cs="Arial"/>
          <w:b w:val="0"/>
          <w:color w:val="auto"/>
          <w:sz w:val="24"/>
          <w:lang w:val="en-US" w:eastAsia="ja-JP"/>
        </w:rPr>
        <w:t>n</w:t>
      </w:r>
      <w:r w:rsidRPr="4556C990">
        <w:rPr>
          <w:rFonts w:eastAsiaTheme="minorEastAsia" w:cs="Arial"/>
          <w:b w:val="0"/>
          <w:color w:val="auto"/>
          <w:sz w:val="24"/>
          <w:lang w:val="en-US" w:eastAsia="ja-JP"/>
        </w:rPr>
        <w:t xml:space="preserve"> </w:t>
      </w:r>
      <w:r w:rsidR="003800DA" w:rsidRPr="4556C990">
        <w:rPr>
          <w:rFonts w:eastAsiaTheme="minorEastAsia" w:cs="Arial"/>
          <w:b w:val="0"/>
          <w:color w:val="auto"/>
          <w:sz w:val="24"/>
          <w:lang w:val="en-US" w:eastAsia="ja-JP"/>
        </w:rPr>
        <w:t xml:space="preserve">form </w:t>
      </w:r>
      <w:r w:rsidR="00DF3222" w:rsidRPr="4556C990">
        <w:rPr>
          <w:rFonts w:eastAsiaTheme="minorEastAsia" w:cs="Arial"/>
          <w:b w:val="0"/>
          <w:color w:val="auto"/>
          <w:sz w:val="24"/>
          <w:lang w:val="en-US" w:eastAsia="ja-JP"/>
        </w:rPr>
        <w:t>should</w:t>
      </w:r>
      <w:r w:rsidRPr="4556C990">
        <w:rPr>
          <w:rFonts w:eastAsiaTheme="minorEastAsia" w:cs="Arial"/>
          <w:b w:val="0"/>
          <w:color w:val="auto"/>
          <w:sz w:val="24"/>
          <w:lang w:val="en-US" w:eastAsia="ja-JP"/>
        </w:rPr>
        <w:t xml:space="preserve"> be completed by agencies as the first step in seeking funding </w:t>
      </w:r>
      <w:r w:rsidR="00B64B93" w:rsidRPr="4556C990">
        <w:rPr>
          <w:rFonts w:eastAsiaTheme="minorEastAsia" w:cs="Arial"/>
          <w:b w:val="0"/>
          <w:color w:val="auto"/>
          <w:sz w:val="24"/>
          <w:lang w:val="en-US" w:eastAsia="ja-JP"/>
        </w:rPr>
        <w:t xml:space="preserve">from the AI </w:t>
      </w:r>
      <w:r w:rsidR="008630E6" w:rsidRPr="4556C990">
        <w:rPr>
          <w:rFonts w:eastAsiaTheme="minorEastAsia" w:cs="Arial"/>
          <w:b w:val="0"/>
          <w:color w:val="auto"/>
          <w:sz w:val="24"/>
          <w:lang w:val="en-US" w:eastAsia="ja-JP"/>
        </w:rPr>
        <w:t xml:space="preserve">Investment </w:t>
      </w:r>
      <w:r w:rsidR="00B64B93" w:rsidRPr="4556C990">
        <w:rPr>
          <w:rFonts w:eastAsiaTheme="minorEastAsia" w:cs="Arial"/>
          <w:b w:val="0"/>
          <w:color w:val="auto"/>
          <w:sz w:val="24"/>
          <w:lang w:val="en-US" w:eastAsia="ja-JP"/>
        </w:rPr>
        <w:t>Fund.</w:t>
      </w:r>
      <w:r w:rsidR="00D05237" w:rsidRPr="4556C990">
        <w:rPr>
          <w:rFonts w:eastAsiaTheme="minorEastAsia" w:cs="Arial"/>
          <w:b w:val="0"/>
          <w:color w:val="auto"/>
          <w:sz w:val="24"/>
          <w:lang w:val="en-US" w:eastAsia="ja-JP"/>
        </w:rPr>
        <w:t xml:space="preserve"> </w:t>
      </w:r>
      <w:r w:rsidRPr="4556C990">
        <w:rPr>
          <w:rFonts w:eastAsiaTheme="minorEastAsia" w:cs="Arial"/>
          <w:b w:val="0"/>
          <w:color w:val="auto"/>
          <w:sz w:val="24"/>
          <w:lang w:val="en-US" w:eastAsia="ja-JP"/>
        </w:rPr>
        <w:t xml:space="preserve">This </w:t>
      </w:r>
      <w:r w:rsidR="006A3F6F" w:rsidRPr="4556C990">
        <w:rPr>
          <w:rFonts w:eastAsiaTheme="minorEastAsia" w:cs="Arial"/>
          <w:b w:val="0"/>
          <w:color w:val="auto"/>
          <w:sz w:val="24"/>
          <w:lang w:val="en-US" w:eastAsia="ja-JP"/>
        </w:rPr>
        <w:t>application</w:t>
      </w:r>
      <w:r w:rsidR="009412B6" w:rsidRPr="4556C990">
        <w:rPr>
          <w:rFonts w:eastAsiaTheme="minorEastAsia" w:cs="Arial"/>
          <w:b w:val="0"/>
          <w:color w:val="auto"/>
          <w:sz w:val="24"/>
          <w:lang w:val="en-US" w:eastAsia="ja-JP"/>
        </w:rPr>
        <w:t xml:space="preserve"> forms the basis for</w:t>
      </w:r>
      <w:r w:rsidR="00E93C2E" w:rsidRPr="4556C990">
        <w:rPr>
          <w:rFonts w:eastAsiaTheme="minorEastAsia" w:cs="Arial"/>
          <w:b w:val="0"/>
          <w:color w:val="auto"/>
          <w:sz w:val="24"/>
          <w:lang w:val="en-US" w:eastAsia="ja-JP"/>
        </w:rPr>
        <w:t xml:space="preserve"> </w:t>
      </w:r>
      <w:r w:rsidR="00553DA1" w:rsidRPr="4556C990">
        <w:rPr>
          <w:rFonts w:eastAsiaTheme="minorEastAsia" w:cs="Arial"/>
          <w:b w:val="0"/>
          <w:color w:val="auto"/>
          <w:sz w:val="24"/>
          <w:lang w:val="en-US" w:eastAsia="ja-JP"/>
        </w:rPr>
        <w:t>review</w:t>
      </w:r>
      <w:r w:rsidR="00A155EB" w:rsidRPr="4556C990">
        <w:rPr>
          <w:rFonts w:eastAsiaTheme="minorEastAsia" w:cs="Arial"/>
          <w:b w:val="0"/>
          <w:color w:val="auto"/>
          <w:sz w:val="24"/>
          <w:lang w:val="en-US" w:eastAsia="ja-JP"/>
        </w:rPr>
        <w:t xml:space="preserve"> against the eligibility</w:t>
      </w:r>
      <w:r w:rsidR="00553DA1" w:rsidRPr="4556C990">
        <w:rPr>
          <w:rFonts w:eastAsiaTheme="minorEastAsia" w:cs="Arial"/>
          <w:b w:val="0"/>
          <w:color w:val="auto"/>
          <w:sz w:val="24"/>
          <w:lang w:val="en-US" w:eastAsia="ja-JP"/>
        </w:rPr>
        <w:t xml:space="preserve"> and evaluation</w:t>
      </w:r>
      <w:r w:rsidR="00A155EB" w:rsidRPr="4556C990">
        <w:rPr>
          <w:rFonts w:eastAsiaTheme="minorEastAsia" w:cs="Arial"/>
          <w:b w:val="0"/>
          <w:color w:val="auto"/>
          <w:sz w:val="24"/>
          <w:lang w:val="en-US" w:eastAsia="ja-JP"/>
        </w:rPr>
        <w:t xml:space="preserve"> criteria.</w:t>
      </w:r>
    </w:p>
    <w:p w14:paraId="369E18AD" w14:textId="4526D3AC" w:rsidR="00FB1591" w:rsidRDefault="000E3C17" w:rsidP="0AFBBF2A">
      <w:pPr>
        <w:pStyle w:val="DPCDocVersionDate"/>
        <w:spacing w:before="240"/>
        <w:rPr>
          <w:rFonts w:eastAsiaTheme="minorEastAsia" w:cs="Arial"/>
          <w:b w:val="0"/>
          <w:color w:val="auto"/>
          <w:sz w:val="24"/>
          <w:lang w:val="en-US" w:eastAsia="ja-JP"/>
        </w:rPr>
      </w:pPr>
      <w:r w:rsidRPr="0AFBBF2A">
        <w:rPr>
          <w:rFonts w:eastAsiaTheme="minorEastAsia" w:cs="Arial"/>
          <w:b w:val="0"/>
          <w:color w:val="auto"/>
          <w:sz w:val="24"/>
          <w:lang w:val="en-US" w:eastAsia="ja-JP"/>
        </w:rPr>
        <w:t xml:space="preserve">It is recommended that agencies engage with the Office </w:t>
      </w:r>
      <w:r w:rsidR="00FA6C2D" w:rsidRPr="0AFBBF2A">
        <w:rPr>
          <w:rFonts w:eastAsiaTheme="minorEastAsia" w:cs="Arial"/>
          <w:b w:val="0"/>
          <w:color w:val="auto"/>
          <w:sz w:val="24"/>
          <w:lang w:val="en-US" w:eastAsia="ja-JP"/>
        </w:rPr>
        <w:t>of Digital Government</w:t>
      </w:r>
      <w:r w:rsidRPr="0AFBBF2A">
        <w:rPr>
          <w:rFonts w:eastAsiaTheme="minorEastAsia" w:cs="Arial"/>
          <w:b w:val="0"/>
          <w:color w:val="auto"/>
          <w:sz w:val="24"/>
          <w:lang w:val="en-US" w:eastAsia="ja-JP"/>
        </w:rPr>
        <w:t xml:space="preserve"> </w:t>
      </w:r>
      <w:r w:rsidR="00415616">
        <w:rPr>
          <w:rFonts w:eastAsiaTheme="minorEastAsia" w:cs="Arial"/>
          <w:b w:val="0"/>
          <w:color w:val="auto"/>
          <w:sz w:val="24"/>
          <w:lang w:val="en-US" w:eastAsia="ja-JP"/>
        </w:rPr>
        <w:t xml:space="preserve">throughout the process </w:t>
      </w:r>
      <w:r w:rsidRPr="0AFBBF2A">
        <w:rPr>
          <w:rFonts w:eastAsiaTheme="minorEastAsia" w:cs="Arial"/>
          <w:b w:val="0"/>
          <w:color w:val="auto"/>
          <w:sz w:val="24"/>
          <w:lang w:val="en-US" w:eastAsia="ja-JP"/>
        </w:rPr>
        <w:t xml:space="preserve">to understand </w:t>
      </w:r>
      <w:r w:rsidR="63CA2247" w:rsidRPr="5CCBD603">
        <w:rPr>
          <w:rFonts w:eastAsiaTheme="minorEastAsia" w:cs="Arial"/>
          <w:b w:val="0"/>
          <w:color w:val="auto"/>
          <w:sz w:val="24"/>
          <w:lang w:val="en-US" w:eastAsia="ja-JP"/>
        </w:rPr>
        <w:t>how to apply</w:t>
      </w:r>
      <w:r w:rsidRPr="0AFBBF2A">
        <w:rPr>
          <w:rFonts w:eastAsiaTheme="minorEastAsia" w:cs="Arial"/>
          <w:b w:val="0"/>
          <w:color w:val="auto"/>
          <w:sz w:val="24"/>
          <w:lang w:val="en-US" w:eastAsia="ja-JP"/>
        </w:rPr>
        <w:t>, what information should be provided, and whether there are any existing initiatives that could inform the approach</w:t>
      </w:r>
      <w:r w:rsidR="003064BE" w:rsidRPr="0AFBBF2A">
        <w:rPr>
          <w:rFonts w:eastAsiaTheme="minorEastAsia" w:cs="Arial"/>
          <w:b w:val="0"/>
          <w:color w:val="auto"/>
          <w:sz w:val="24"/>
          <w:lang w:val="en-US" w:eastAsia="ja-JP"/>
        </w:rPr>
        <w:t>.</w:t>
      </w:r>
    </w:p>
    <w:p w14:paraId="031EC215" w14:textId="6D789DDE" w:rsidR="00DD7561" w:rsidRDefault="00BE2053" w:rsidP="0AFBBF2A">
      <w:pPr>
        <w:pStyle w:val="DPCDocVersionDate"/>
        <w:spacing w:before="240"/>
        <w:rPr>
          <w:rFonts w:eastAsiaTheme="minorEastAsia" w:cs="Arial"/>
          <w:b w:val="0"/>
          <w:color w:val="auto"/>
          <w:sz w:val="24"/>
          <w:lang w:val="en-US" w:eastAsia="ja-JP"/>
        </w:rPr>
      </w:pPr>
      <w:r>
        <w:rPr>
          <w:rFonts w:eastAsiaTheme="minorEastAsia" w:cs="Arial"/>
          <w:b w:val="0"/>
          <w:color w:val="auto"/>
          <w:sz w:val="24"/>
          <w:lang w:val="en-US" w:eastAsia="ja-JP"/>
        </w:rPr>
        <w:t xml:space="preserve">For support and assistance, please contact </w:t>
      </w:r>
      <w:hyperlink r:id="rId11" w:history="1">
        <w:r w:rsidRPr="00BE2053">
          <w:rPr>
            <w:rStyle w:val="Hyperlink"/>
            <w:rFonts w:eastAsiaTheme="minorEastAsia" w:cs="Arial"/>
            <w:b w:val="0"/>
            <w:sz w:val="24"/>
            <w:lang w:val="en-US" w:eastAsia="ja-JP"/>
          </w:rPr>
          <w:t>AI-DGov@dpc.wa.gov.au</w:t>
        </w:r>
      </w:hyperlink>
      <w:r w:rsidR="00DD7561" w:rsidRPr="00DD7561">
        <w:rPr>
          <w:rFonts w:eastAsiaTheme="minorEastAsia" w:cs="Arial"/>
          <w:b w:val="0"/>
          <w:color w:val="auto"/>
          <w:sz w:val="24"/>
          <w:lang w:val="en-US" w:eastAsia="ja-JP"/>
        </w:rPr>
        <w:t>.</w:t>
      </w:r>
    </w:p>
    <w:p w14:paraId="462870CE" w14:textId="33E6B79D" w:rsidR="00AD7BC8" w:rsidRPr="00AD7BC8" w:rsidRDefault="00AD7BC8" w:rsidP="003F2FC4">
      <w:pPr>
        <w:pStyle w:val="DPCDocVersionDate"/>
        <w:spacing w:after="0"/>
      </w:pPr>
      <w:bookmarkStart w:id="0" w:name="_Toc234837522"/>
    </w:p>
    <w:p w14:paraId="3C266FDA" w14:textId="0AE31EFC" w:rsidR="00FB1591" w:rsidRPr="00136D59" w:rsidRDefault="005F1DD8" w:rsidP="00136D59">
      <w:pPr>
        <w:pStyle w:val="Heading2"/>
        <w:rPr>
          <w:sz w:val="36"/>
          <w:szCs w:val="36"/>
        </w:rPr>
      </w:pPr>
      <w:bookmarkStart w:id="1" w:name="_Toc235023537"/>
      <w:r w:rsidRPr="00136D59">
        <w:rPr>
          <w:sz w:val="36"/>
          <w:szCs w:val="36"/>
        </w:rPr>
        <w:t>Project description</w:t>
      </w:r>
      <w:bookmarkEnd w:id="0"/>
      <w:bookmarkEnd w:id="1"/>
      <w:r w:rsidRPr="00136D59">
        <w:rPr>
          <w:sz w:val="36"/>
          <w:szCs w:val="36"/>
        </w:rPr>
        <w:t xml:space="preserve"> </w:t>
      </w:r>
    </w:p>
    <w:tbl>
      <w:tblPr>
        <w:tblStyle w:val="TableGrid"/>
        <w:tblW w:w="9889" w:type="dxa"/>
        <w:tblBorders>
          <w:top w:val="single" w:sz="4" w:space="0" w:color="D1D1D1" w:themeColor="background2" w:themeShade="E6"/>
          <w:left w:val="none" w:sz="0" w:space="0" w:color="auto"/>
          <w:bottom w:val="none" w:sz="0" w:space="0" w:color="auto"/>
          <w:right w:val="none" w:sz="0" w:space="0" w:color="auto"/>
          <w:insideH w:val="single" w:sz="4" w:space="0" w:color="D1D1D1" w:themeColor="background2" w:themeShade="E6"/>
          <w:insideV w:val="single" w:sz="4" w:space="0" w:color="D1D1D1" w:themeColor="background2" w:themeShade="E6"/>
        </w:tblBorders>
        <w:tblLook w:val="04A0" w:firstRow="1" w:lastRow="0" w:firstColumn="1" w:lastColumn="0" w:noHBand="0" w:noVBand="1"/>
      </w:tblPr>
      <w:tblGrid>
        <w:gridCol w:w="3178"/>
        <w:gridCol w:w="6603"/>
        <w:gridCol w:w="108"/>
      </w:tblGrid>
      <w:tr w:rsidR="007F46D6" w:rsidRPr="00D730FB" w14:paraId="62985A62" w14:textId="77777777" w:rsidTr="7B9E6FF5">
        <w:trPr>
          <w:trHeight w:val="420"/>
        </w:trPr>
        <w:tc>
          <w:tcPr>
            <w:tcW w:w="3178" w:type="dxa"/>
            <w:tcBorders>
              <w:bottom w:val="single" w:sz="4" w:space="0" w:color="E8E8E8" w:themeColor="background2"/>
              <w:right w:val="single" w:sz="4" w:space="0" w:color="E8E8E8" w:themeColor="background2"/>
            </w:tcBorders>
            <w:shd w:val="clear" w:color="auto" w:fill="F2F2F2" w:themeFill="background1" w:themeFillShade="F2"/>
          </w:tcPr>
          <w:p w14:paraId="31B29D71" w14:textId="331CB83C" w:rsidR="007F46D6" w:rsidRDefault="007F46D6" w:rsidP="00431BE7">
            <w:pPr>
              <w:rPr>
                <w:rFonts w:ascii="Arial" w:hAnsi="Arial" w:cs="Arial"/>
                <w:lang w:val="en-GB"/>
              </w:rPr>
            </w:pPr>
            <w:r>
              <w:rPr>
                <w:rFonts w:ascii="Arial" w:hAnsi="Arial" w:cs="Arial"/>
                <w:lang w:val="en-GB"/>
              </w:rPr>
              <w:t>Project title</w:t>
            </w:r>
          </w:p>
        </w:tc>
        <w:tc>
          <w:tcPr>
            <w:tcW w:w="6711" w:type="dxa"/>
            <w:gridSpan w:val="2"/>
            <w:tcBorders>
              <w:left w:val="single" w:sz="4" w:space="0" w:color="E8E8E8" w:themeColor="background2"/>
              <w:bottom w:val="single" w:sz="4" w:space="0" w:color="E8E8E8" w:themeColor="background2"/>
            </w:tcBorders>
          </w:tcPr>
          <w:p w14:paraId="2C4EB592" w14:textId="77777777" w:rsidR="007F46D6" w:rsidRDefault="007F46D6" w:rsidP="00C71467">
            <w:pPr>
              <w:rPr>
                <w:rFonts w:ascii="Arial" w:hAnsi="Arial" w:cs="Arial"/>
                <w:i/>
                <w:iCs/>
                <w:color w:val="A6A6A6" w:themeColor="background1" w:themeShade="A6"/>
                <w:lang w:val="en-GB"/>
              </w:rPr>
            </w:pPr>
          </w:p>
        </w:tc>
      </w:tr>
      <w:tr w:rsidR="00C71467" w:rsidRPr="00D730FB" w14:paraId="5A6C7FB1" w14:textId="77777777" w:rsidTr="7B9E6FF5">
        <w:trPr>
          <w:trHeight w:val="420"/>
        </w:trPr>
        <w:tc>
          <w:tcPr>
            <w:tcW w:w="3178" w:type="dxa"/>
            <w:tcBorders>
              <w:bottom w:val="single" w:sz="4" w:space="0" w:color="E8E8E8" w:themeColor="background2"/>
              <w:right w:val="single" w:sz="4" w:space="0" w:color="E8E8E8" w:themeColor="background2"/>
            </w:tcBorders>
            <w:shd w:val="clear" w:color="auto" w:fill="F2F2F2" w:themeFill="background1" w:themeFillShade="F2"/>
          </w:tcPr>
          <w:p w14:paraId="64374E92" w14:textId="231A0E63" w:rsidR="00C71467" w:rsidRPr="00D730FB" w:rsidRDefault="00C71467" w:rsidP="00431BE7">
            <w:pPr>
              <w:rPr>
                <w:rFonts w:ascii="Arial" w:hAnsi="Arial" w:cs="Arial"/>
                <w:lang w:val="en-GB"/>
              </w:rPr>
            </w:pPr>
            <w:r>
              <w:rPr>
                <w:rFonts w:ascii="Arial" w:hAnsi="Arial" w:cs="Arial"/>
                <w:lang w:val="en-GB"/>
              </w:rPr>
              <w:t xml:space="preserve">Self-Assessment </w:t>
            </w:r>
            <w:r w:rsidR="006B0D03">
              <w:rPr>
                <w:rFonts w:ascii="Arial" w:hAnsi="Arial" w:cs="Arial"/>
                <w:lang w:val="en-GB"/>
              </w:rPr>
              <w:t>s</w:t>
            </w:r>
            <w:r>
              <w:rPr>
                <w:rFonts w:ascii="Arial" w:hAnsi="Arial" w:cs="Arial"/>
                <w:lang w:val="en-GB"/>
              </w:rPr>
              <w:t xml:space="preserve">ubmission ID: </w:t>
            </w:r>
          </w:p>
        </w:tc>
        <w:tc>
          <w:tcPr>
            <w:tcW w:w="6711" w:type="dxa"/>
            <w:gridSpan w:val="2"/>
            <w:tcBorders>
              <w:left w:val="single" w:sz="4" w:space="0" w:color="E8E8E8" w:themeColor="background2"/>
              <w:bottom w:val="single" w:sz="4" w:space="0" w:color="E8E8E8" w:themeColor="background2"/>
            </w:tcBorders>
          </w:tcPr>
          <w:p w14:paraId="22EC088A" w14:textId="40391A6B" w:rsidR="00C71467" w:rsidRDefault="003247D8" w:rsidP="00C71467">
            <w:pPr>
              <w:rPr>
                <w:rFonts w:ascii="Arial" w:hAnsi="Arial" w:cs="Arial"/>
                <w:i/>
                <w:iCs/>
                <w:color w:val="A6A6A6" w:themeColor="background1" w:themeShade="A6"/>
                <w:lang w:val="en-GB"/>
              </w:rPr>
            </w:pPr>
            <w:r>
              <w:rPr>
                <w:rFonts w:ascii="Arial" w:hAnsi="Arial" w:cs="Arial"/>
                <w:i/>
                <w:iCs/>
                <w:color w:val="A6A6A6" w:themeColor="background1" w:themeShade="A6"/>
                <w:lang w:val="en-GB"/>
              </w:rPr>
              <w:t xml:space="preserve">Please provide the submission ID of your project’s self-assessment as per the WA Government AI Assurance Framework. </w:t>
            </w:r>
          </w:p>
          <w:p w14:paraId="12575B27" w14:textId="77777777" w:rsidR="003247D8" w:rsidRDefault="003247D8" w:rsidP="00C71467">
            <w:pPr>
              <w:rPr>
                <w:rFonts w:ascii="Arial" w:hAnsi="Arial" w:cs="Arial"/>
                <w:lang w:val="en-GB"/>
              </w:rPr>
            </w:pPr>
          </w:p>
          <w:p w14:paraId="1BAD1788" w14:textId="3E0743F9" w:rsidR="003247D8" w:rsidRPr="00D730FB" w:rsidRDefault="003247D8" w:rsidP="00C71467">
            <w:pPr>
              <w:rPr>
                <w:rFonts w:ascii="Arial" w:hAnsi="Arial" w:cs="Arial"/>
                <w:lang w:val="en-GB"/>
              </w:rPr>
            </w:pPr>
            <w:r>
              <w:rPr>
                <w:rFonts w:ascii="Arial" w:hAnsi="Arial" w:cs="Arial"/>
                <w:i/>
                <w:iCs/>
                <w:color w:val="A6A6A6" w:themeColor="background1" w:themeShade="A6"/>
                <w:lang w:val="en-GB"/>
              </w:rPr>
              <w:t xml:space="preserve">The submission ID </w:t>
            </w:r>
            <w:r w:rsidR="006B0D03">
              <w:rPr>
                <w:rFonts w:ascii="Arial" w:hAnsi="Arial" w:cs="Arial"/>
                <w:i/>
                <w:iCs/>
                <w:color w:val="A6A6A6" w:themeColor="background1" w:themeShade="A6"/>
                <w:lang w:val="en-GB"/>
              </w:rPr>
              <w:t xml:space="preserve">can be found in the </w:t>
            </w:r>
            <w:r w:rsidR="000C578D">
              <w:rPr>
                <w:rFonts w:ascii="Arial" w:hAnsi="Arial" w:cs="Arial"/>
                <w:i/>
                <w:iCs/>
                <w:color w:val="A6A6A6" w:themeColor="background1" w:themeShade="A6"/>
                <w:lang w:val="en-GB"/>
              </w:rPr>
              <w:t xml:space="preserve">‘project update’ email following approval by your entity’s AI Accountable Officer. </w:t>
            </w:r>
            <w:r w:rsidR="00003049">
              <w:rPr>
                <w:rFonts w:ascii="Arial" w:hAnsi="Arial" w:cs="Arial"/>
                <w:i/>
                <w:iCs/>
                <w:color w:val="A6A6A6" w:themeColor="background1" w:themeShade="A6"/>
                <w:lang w:val="en-GB"/>
              </w:rPr>
              <w:t xml:space="preserve"> </w:t>
            </w:r>
          </w:p>
        </w:tc>
      </w:tr>
      <w:tr w:rsidR="00595592" w:rsidRPr="0036430B" w14:paraId="39941F1C" w14:textId="77777777" w:rsidTr="7B9E6FF5">
        <w:trPr>
          <w:gridAfter w:val="1"/>
          <w:wAfter w:w="108" w:type="dxa"/>
          <w:trHeight w:val="420"/>
        </w:trPr>
        <w:tc>
          <w:tcPr>
            <w:tcW w:w="3178" w:type="dxa"/>
            <w:tcBorders>
              <w:bottom w:val="single" w:sz="4" w:space="0" w:color="E8E8E8" w:themeColor="background2"/>
              <w:right w:val="single" w:sz="4" w:space="0" w:color="E8E8E8" w:themeColor="background2"/>
            </w:tcBorders>
            <w:shd w:val="clear" w:color="auto" w:fill="F2F2F2" w:themeFill="background1" w:themeFillShade="F2"/>
          </w:tcPr>
          <w:p w14:paraId="373637A8" w14:textId="77777777" w:rsidR="00595592" w:rsidRDefault="00000000" w:rsidP="00D059D1">
            <w:pPr>
              <w:rPr>
                <w:rFonts w:ascii="Arial" w:hAnsi="Arial" w:cs="Arial"/>
                <w:lang w:val="en-GB"/>
              </w:rPr>
            </w:pPr>
            <w:sdt>
              <w:sdtPr>
                <w:rPr>
                  <w:rFonts w:ascii="Arial" w:hAnsi="Arial" w:cs="Arial"/>
                  <w:lang w:val="en-GB"/>
                </w:rPr>
                <w:id w:val="1922061313"/>
                <w14:checkbox>
                  <w14:checked w14:val="0"/>
                  <w14:checkedState w14:val="2612" w14:font="MS Gothic"/>
                  <w14:uncheckedState w14:val="2610" w14:font="MS Gothic"/>
                </w14:checkbox>
              </w:sdtPr>
              <w:sdtContent>
                <w:r w:rsidR="00595592">
                  <w:rPr>
                    <w:rFonts w:ascii="Arial" w:hAnsi="Arial" w:cs="Arial"/>
                    <w:lang w:val="en-GB"/>
                  </w:rPr>
                  <w:t>B</w:t>
                </w:r>
              </w:sdtContent>
            </w:sdt>
            <w:proofErr w:type="spellStart"/>
            <w:r w:rsidR="00595592">
              <w:rPr>
                <w:rFonts w:ascii="Arial" w:hAnsi="Arial" w:cs="Arial"/>
                <w:lang w:val="en-GB"/>
              </w:rPr>
              <w:t>usiness</w:t>
            </w:r>
            <w:proofErr w:type="spellEnd"/>
            <w:r w:rsidR="00595592">
              <w:rPr>
                <w:rFonts w:ascii="Arial" w:hAnsi="Arial" w:cs="Arial"/>
                <w:lang w:val="en-GB"/>
              </w:rPr>
              <w:t xml:space="preserve"> problem:</w:t>
            </w:r>
          </w:p>
        </w:tc>
        <w:tc>
          <w:tcPr>
            <w:tcW w:w="6603" w:type="dxa"/>
            <w:tcBorders>
              <w:left w:val="single" w:sz="4" w:space="0" w:color="E8E8E8" w:themeColor="background2"/>
              <w:bottom w:val="single" w:sz="4" w:space="0" w:color="E8E8E8" w:themeColor="background2"/>
            </w:tcBorders>
          </w:tcPr>
          <w:p w14:paraId="3601EA6B" w14:textId="77777777" w:rsidR="00595592" w:rsidRDefault="00595592" w:rsidP="00D059D1">
            <w:pPr>
              <w:rPr>
                <w:rFonts w:ascii="Arial" w:hAnsi="Arial" w:cs="Arial"/>
                <w:i/>
                <w:iCs/>
                <w:color w:val="A6A6A6" w:themeColor="background1" w:themeShade="A6"/>
                <w:lang w:val="en-GB"/>
              </w:rPr>
            </w:pPr>
            <w:r w:rsidRPr="00506429">
              <w:rPr>
                <w:rFonts w:ascii="Arial" w:hAnsi="Arial" w:cs="Arial"/>
                <w:i/>
                <w:iCs/>
                <w:color w:val="A6A6A6" w:themeColor="background1" w:themeShade="A6"/>
                <w:lang w:val="en-GB"/>
              </w:rPr>
              <w:t>Describe the current operational problem being addressed</w:t>
            </w:r>
            <w:r>
              <w:rPr>
                <w:rFonts w:ascii="Arial" w:hAnsi="Arial" w:cs="Arial"/>
                <w:i/>
                <w:iCs/>
                <w:color w:val="A6A6A6" w:themeColor="background1" w:themeShade="A6"/>
                <w:lang w:val="en-GB"/>
              </w:rPr>
              <w:t>:</w:t>
            </w:r>
          </w:p>
          <w:p w14:paraId="028AE22B" w14:textId="77777777" w:rsidR="00595592" w:rsidRPr="0036430B" w:rsidRDefault="00595592" w:rsidP="00D059D1">
            <w:pPr>
              <w:pStyle w:val="ListParagraph"/>
              <w:numPr>
                <w:ilvl w:val="0"/>
                <w:numId w:val="10"/>
              </w:numPr>
              <w:rPr>
                <w:rFonts w:ascii="Arial" w:hAnsi="Arial" w:cs="Arial"/>
                <w:i/>
                <w:iCs/>
                <w:color w:val="A6A6A6" w:themeColor="background1" w:themeShade="A6"/>
                <w:lang w:val="en-GB"/>
              </w:rPr>
            </w:pPr>
            <w:r>
              <w:rPr>
                <w:rFonts w:ascii="Arial" w:hAnsi="Arial" w:cs="Arial"/>
                <w:i/>
                <w:iCs/>
                <w:color w:val="A6A6A6" w:themeColor="background1" w:themeShade="A6"/>
                <w:lang w:val="en-GB"/>
              </w:rPr>
              <w:t>W</w:t>
            </w:r>
            <w:r w:rsidRPr="0036430B">
              <w:rPr>
                <w:rFonts w:ascii="Arial" w:hAnsi="Arial" w:cs="Arial"/>
                <w:i/>
                <w:iCs/>
                <w:color w:val="A6A6A6" w:themeColor="background1" w:themeShade="A6"/>
                <w:lang w:val="en-GB"/>
              </w:rPr>
              <w:t xml:space="preserve">ho experiences the problem and how often </w:t>
            </w:r>
          </w:p>
          <w:p w14:paraId="25133030" w14:textId="77777777" w:rsidR="00595592" w:rsidRPr="0036430B" w:rsidRDefault="00595592" w:rsidP="00D059D1">
            <w:pPr>
              <w:pStyle w:val="ListParagraph"/>
              <w:numPr>
                <w:ilvl w:val="0"/>
                <w:numId w:val="10"/>
              </w:numPr>
              <w:rPr>
                <w:rFonts w:ascii="Arial" w:hAnsi="Arial" w:cs="Arial"/>
                <w:i/>
                <w:iCs/>
                <w:color w:val="A6A6A6" w:themeColor="background1" w:themeShade="A6"/>
                <w:lang w:val="en-GB"/>
              </w:rPr>
            </w:pPr>
            <w:r>
              <w:rPr>
                <w:rFonts w:ascii="Arial" w:hAnsi="Arial" w:cs="Arial"/>
                <w:i/>
                <w:iCs/>
                <w:color w:val="A6A6A6" w:themeColor="background1" w:themeShade="A6"/>
                <w:lang w:val="en-GB"/>
              </w:rPr>
              <w:t>W</w:t>
            </w:r>
            <w:r w:rsidRPr="0036430B">
              <w:rPr>
                <w:rFonts w:ascii="Arial" w:hAnsi="Arial" w:cs="Arial"/>
                <w:i/>
                <w:iCs/>
                <w:color w:val="A6A6A6" w:themeColor="background1" w:themeShade="A6"/>
                <w:lang w:val="en-GB"/>
              </w:rPr>
              <w:t xml:space="preserve">hat process or activity occurs today </w:t>
            </w:r>
          </w:p>
          <w:p w14:paraId="6C2C6D7D" w14:textId="77777777" w:rsidR="00595592" w:rsidRDefault="00595592" w:rsidP="00D059D1">
            <w:pPr>
              <w:pStyle w:val="ListParagraph"/>
              <w:numPr>
                <w:ilvl w:val="0"/>
                <w:numId w:val="10"/>
              </w:numPr>
              <w:rPr>
                <w:rFonts w:ascii="Arial" w:hAnsi="Arial" w:cs="Arial"/>
                <w:i/>
                <w:iCs/>
                <w:color w:val="A6A6A6" w:themeColor="background1" w:themeShade="A6"/>
                <w:lang w:val="en-GB"/>
              </w:rPr>
            </w:pPr>
            <w:r>
              <w:rPr>
                <w:rFonts w:ascii="Arial" w:hAnsi="Arial" w:cs="Arial"/>
                <w:i/>
                <w:iCs/>
                <w:color w:val="A6A6A6" w:themeColor="background1" w:themeShade="A6"/>
                <w:lang w:val="en-GB"/>
              </w:rPr>
              <w:t>W</w:t>
            </w:r>
            <w:r w:rsidRPr="0036430B">
              <w:rPr>
                <w:rFonts w:ascii="Arial" w:hAnsi="Arial" w:cs="Arial"/>
                <w:i/>
                <w:iCs/>
                <w:color w:val="A6A6A6" w:themeColor="background1" w:themeShade="A6"/>
                <w:lang w:val="en-GB"/>
              </w:rPr>
              <w:t>here time, cost, quality, or risk is incurred</w:t>
            </w:r>
          </w:p>
          <w:p w14:paraId="7F715343" w14:textId="77777777" w:rsidR="00595592" w:rsidRPr="0036430B" w:rsidRDefault="00595592" w:rsidP="00D059D1">
            <w:pPr>
              <w:pStyle w:val="ListParagraph"/>
              <w:rPr>
                <w:rFonts w:ascii="Arial" w:hAnsi="Arial" w:cs="Arial"/>
                <w:i/>
                <w:iCs/>
                <w:color w:val="A6A6A6" w:themeColor="background1" w:themeShade="A6"/>
                <w:lang w:val="en-GB"/>
              </w:rPr>
            </w:pPr>
          </w:p>
        </w:tc>
      </w:tr>
      <w:tr w:rsidR="00595592" w:rsidRPr="004650C6" w14:paraId="75AA6829" w14:textId="77777777" w:rsidTr="7B9E6FF5">
        <w:trPr>
          <w:gridAfter w:val="1"/>
          <w:wAfter w:w="108" w:type="dxa"/>
          <w:trHeight w:val="420"/>
        </w:trPr>
        <w:tc>
          <w:tcPr>
            <w:tcW w:w="3178" w:type="dxa"/>
            <w:tcBorders>
              <w:bottom w:val="single" w:sz="4" w:space="0" w:color="E8E8E8" w:themeColor="background2"/>
              <w:right w:val="single" w:sz="4" w:space="0" w:color="E8E8E8" w:themeColor="background2"/>
            </w:tcBorders>
            <w:shd w:val="clear" w:color="auto" w:fill="F2F2F2" w:themeFill="background1" w:themeFillShade="F2"/>
          </w:tcPr>
          <w:p w14:paraId="027A5310" w14:textId="77777777" w:rsidR="00595592" w:rsidRPr="00D730FB" w:rsidRDefault="00595592" w:rsidP="00D059D1">
            <w:pPr>
              <w:rPr>
                <w:rFonts w:ascii="Arial" w:hAnsi="Arial" w:cs="Arial"/>
                <w:lang w:val="en-GB"/>
              </w:rPr>
            </w:pPr>
            <w:r>
              <w:rPr>
                <w:rFonts w:ascii="Arial" w:hAnsi="Arial" w:cs="Arial"/>
                <w:lang w:val="en-GB"/>
              </w:rPr>
              <w:t xml:space="preserve">Proposed solution: </w:t>
            </w:r>
          </w:p>
        </w:tc>
        <w:tc>
          <w:tcPr>
            <w:tcW w:w="6603" w:type="dxa"/>
            <w:tcBorders>
              <w:left w:val="single" w:sz="4" w:space="0" w:color="E8E8E8" w:themeColor="background2"/>
              <w:bottom w:val="single" w:sz="4" w:space="0" w:color="E8E8E8" w:themeColor="background2"/>
            </w:tcBorders>
          </w:tcPr>
          <w:p w14:paraId="29D130C8" w14:textId="77777777" w:rsidR="00595592" w:rsidRPr="00D645EC" w:rsidRDefault="00595592" w:rsidP="00D059D1">
            <w:pPr>
              <w:rPr>
                <w:rFonts w:ascii="Arial" w:hAnsi="Arial" w:cs="Arial"/>
                <w:i/>
                <w:iCs/>
                <w:color w:val="ADADAD" w:themeColor="background2" w:themeShade="BF"/>
                <w:lang w:val="en-GB"/>
              </w:rPr>
            </w:pPr>
            <w:r w:rsidRPr="00D645EC">
              <w:rPr>
                <w:rFonts w:ascii="Arial" w:hAnsi="Arial" w:cs="Arial"/>
                <w:i/>
                <w:iCs/>
                <w:color w:val="ADADAD" w:themeColor="background2" w:themeShade="BF"/>
                <w:lang w:val="en-GB"/>
              </w:rPr>
              <w:t xml:space="preserve">Outline exactly how the AI solution will help solve this problem. Explain: </w:t>
            </w:r>
          </w:p>
          <w:p w14:paraId="59492354" w14:textId="712B79B5" w:rsidR="00595592" w:rsidRPr="00D645EC" w:rsidRDefault="00595592" w:rsidP="00D059D1">
            <w:pPr>
              <w:pStyle w:val="ListParagraph"/>
              <w:numPr>
                <w:ilvl w:val="0"/>
                <w:numId w:val="11"/>
              </w:numPr>
              <w:rPr>
                <w:rFonts w:ascii="Arial" w:hAnsi="Arial" w:cs="Arial"/>
                <w:i/>
                <w:iCs/>
                <w:color w:val="ADADAD" w:themeColor="background2" w:themeShade="BF"/>
                <w:lang w:val="en-GB"/>
              </w:rPr>
            </w:pPr>
            <w:r w:rsidRPr="00D645EC">
              <w:rPr>
                <w:rFonts w:ascii="Arial" w:hAnsi="Arial" w:cs="Arial"/>
                <w:i/>
                <w:iCs/>
                <w:color w:val="ADADAD" w:themeColor="background2" w:themeShade="BF"/>
                <w:lang w:val="en-GB"/>
              </w:rPr>
              <w:t>How the AI solution will enhance a specific existing process,</w:t>
            </w:r>
            <w:r w:rsidR="009E1A1E">
              <w:rPr>
                <w:rFonts w:ascii="Arial" w:hAnsi="Arial" w:cs="Arial"/>
                <w:i/>
                <w:iCs/>
                <w:color w:val="ADADAD" w:themeColor="background2" w:themeShade="BF"/>
                <w:lang w:val="en-GB"/>
              </w:rPr>
              <w:t xml:space="preserve"> and/or</w:t>
            </w:r>
          </w:p>
          <w:p w14:paraId="6F38EB5E" w14:textId="6EBC97DC" w:rsidR="00595592" w:rsidRPr="00A13B7B" w:rsidRDefault="009E1A1E" w:rsidP="00454A88">
            <w:pPr>
              <w:pStyle w:val="ListParagraph"/>
              <w:numPr>
                <w:ilvl w:val="0"/>
                <w:numId w:val="11"/>
              </w:numPr>
              <w:rPr>
                <w:rFonts w:ascii="Arial" w:hAnsi="Arial" w:cs="Arial"/>
                <w:lang w:val="en-GB"/>
              </w:rPr>
            </w:pPr>
            <w:r w:rsidRPr="5CCBD603">
              <w:rPr>
                <w:rFonts w:ascii="Arial" w:hAnsi="Arial" w:cs="Arial"/>
                <w:i/>
                <w:iCs/>
                <w:color w:val="ADADAD" w:themeColor="background2" w:themeShade="BF"/>
                <w:lang w:val="en-GB"/>
              </w:rPr>
              <w:t>H</w:t>
            </w:r>
            <w:r w:rsidR="00595592" w:rsidRPr="5CCBD603">
              <w:rPr>
                <w:rFonts w:ascii="Arial" w:hAnsi="Arial" w:cs="Arial"/>
                <w:i/>
                <w:iCs/>
                <w:color w:val="ADADAD" w:themeColor="background2" w:themeShade="BF"/>
                <w:lang w:val="en-GB"/>
              </w:rPr>
              <w:t>ow</w:t>
            </w:r>
            <w:r w:rsidR="00595592" w:rsidRPr="00D645EC">
              <w:rPr>
                <w:rFonts w:ascii="Arial" w:hAnsi="Arial" w:cs="Arial"/>
                <w:i/>
                <w:iCs/>
                <w:color w:val="ADADAD" w:themeColor="background2" w:themeShade="BF"/>
                <w:lang w:val="en-GB"/>
              </w:rPr>
              <w:t xml:space="preserve"> the AI solution will enable a new process</w:t>
            </w:r>
            <w:r w:rsidR="00595592" w:rsidRPr="00DD41F9">
              <w:rPr>
                <w:rFonts w:ascii="Arial" w:hAnsi="Arial" w:cs="Arial"/>
                <w:i/>
                <w:iCs/>
                <w:color w:val="ADADAD" w:themeColor="background2" w:themeShade="BF"/>
                <w:lang w:val="en-GB"/>
              </w:rPr>
              <w:t xml:space="preserve">. </w:t>
            </w:r>
          </w:p>
        </w:tc>
      </w:tr>
      <w:tr w:rsidR="00595592" w14:paraId="394D5BF2" w14:textId="77777777" w:rsidTr="7B9E6FF5">
        <w:trPr>
          <w:gridAfter w:val="1"/>
          <w:wAfter w:w="108" w:type="dxa"/>
        </w:trPr>
        <w:tc>
          <w:tcPr>
            <w:tcW w:w="3178" w:type="dxa"/>
            <w:tcBorders>
              <w:top w:val="single" w:sz="4" w:space="0" w:color="E8E8E8" w:themeColor="background2"/>
              <w:left w:val="nil"/>
              <w:bottom w:val="nil"/>
              <w:right w:val="single" w:sz="4" w:space="0" w:color="E8E8E8" w:themeColor="background2"/>
            </w:tcBorders>
            <w:shd w:val="clear" w:color="auto" w:fill="F2F2F2" w:themeFill="background1" w:themeFillShade="F2"/>
          </w:tcPr>
          <w:p w14:paraId="256AE635" w14:textId="351EBF7A" w:rsidR="00595592" w:rsidRPr="00D730FB" w:rsidRDefault="002924E6" w:rsidP="00D059D1">
            <w:pPr>
              <w:rPr>
                <w:rFonts w:ascii="Arial" w:hAnsi="Arial" w:cs="Arial"/>
                <w:lang w:val="en-GB"/>
              </w:rPr>
            </w:pPr>
            <w:r>
              <w:rPr>
                <w:rFonts w:ascii="Arial" w:hAnsi="Arial" w:cs="Arial"/>
                <w:lang w:val="en-GB"/>
              </w:rPr>
              <w:t xml:space="preserve">Evaluation and success </w:t>
            </w:r>
            <w:r w:rsidR="00595592">
              <w:rPr>
                <w:rFonts w:ascii="Arial" w:hAnsi="Arial" w:cs="Arial"/>
                <w:lang w:val="en-GB"/>
              </w:rPr>
              <w:t xml:space="preserve">metrics of the project:  </w:t>
            </w:r>
          </w:p>
        </w:tc>
        <w:tc>
          <w:tcPr>
            <w:tcW w:w="6603" w:type="dxa"/>
            <w:tcBorders>
              <w:top w:val="single" w:sz="4" w:space="0" w:color="E8E8E8" w:themeColor="background2"/>
              <w:left w:val="single" w:sz="4" w:space="0" w:color="E8E8E8" w:themeColor="background2"/>
              <w:bottom w:val="single" w:sz="4" w:space="0" w:color="E8E8E8" w:themeColor="background2"/>
              <w:right w:val="nil"/>
            </w:tcBorders>
          </w:tcPr>
          <w:p w14:paraId="110E35BB" w14:textId="63E206D3" w:rsidR="00595592" w:rsidRDefault="00595592" w:rsidP="00D059D1">
            <w:pPr>
              <w:rPr>
                <w:rFonts w:ascii="Arial" w:hAnsi="Arial" w:cs="Arial"/>
                <w:i/>
                <w:iCs/>
                <w:color w:val="A6A6A6" w:themeColor="background1" w:themeShade="A6"/>
                <w:lang w:val="en-GB"/>
              </w:rPr>
            </w:pPr>
            <w:r>
              <w:rPr>
                <w:rFonts w:ascii="Arial" w:hAnsi="Arial" w:cs="Arial"/>
                <w:i/>
                <w:iCs/>
                <w:color w:val="A6A6A6" w:themeColor="background1" w:themeShade="A6"/>
                <w:lang w:val="en-GB"/>
              </w:rPr>
              <w:t xml:space="preserve">Define </w:t>
            </w:r>
            <w:r w:rsidR="00B403FF">
              <w:rPr>
                <w:rFonts w:ascii="Arial" w:hAnsi="Arial" w:cs="Arial"/>
                <w:i/>
                <w:iCs/>
                <w:color w:val="A6A6A6" w:themeColor="background1" w:themeShade="A6"/>
                <w:lang w:val="en-GB"/>
              </w:rPr>
              <w:t xml:space="preserve">improvements and </w:t>
            </w:r>
            <w:r>
              <w:rPr>
                <w:rFonts w:ascii="Arial" w:hAnsi="Arial" w:cs="Arial"/>
                <w:i/>
                <w:iCs/>
                <w:color w:val="A6A6A6" w:themeColor="background1" w:themeShade="A6"/>
                <w:lang w:val="en-GB"/>
              </w:rPr>
              <w:t>success measures for this project</w:t>
            </w:r>
            <w:r w:rsidR="00F63D12">
              <w:rPr>
                <w:rFonts w:ascii="Arial" w:hAnsi="Arial" w:cs="Arial"/>
                <w:i/>
                <w:iCs/>
                <w:color w:val="A6A6A6" w:themeColor="background1" w:themeShade="A6"/>
                <w:lang w:val="en-GB"/>
              </w:rPr>
              <w:t xml:space="preserve">, and how </w:t>
            </w:r>
            <w:r w:rsidR="00163047">
              <w:rPr>
                <w:rFonts w:ascii="Arial" w:hAnsi="Arial" w:cs="Arial"/>
                <w:i/>
                <w:iCs/>
                <w:color w:val="A6A6A6" w:themeColor="background1" w:themeShade="A6"/>
                <w:lang w:val="en-GB"/>
              </w:rPr>
              <w:t>the</w:t>
            </w:r>
            <w:r w:rsidR="00B403FF">
              <w:rPr>
                <w:rFonts w:ascii="Arial" w:hAnsi="Arial" w:cs="Arial"/>
                <w:i/>
                <w:iCs/>
                <w:color w:val="A6A6A6" w:themeColor="background1" w:themeShade="A6"/>
                <w:lang w:val="en-GB"/>
              </w:rPr>
              <w:t>y will be measured.</w:t>
            </w:r>
            <w:r w:rsidR="00262F34">
              <w:rPr>
                <w:rFonts w:ascii="Arial" w:hAnsi="Arial" w:cs="Arial"/>
                <w:i/>
                <w:iCs/>
                <w:color w:val="A6A6A6" w:themeColor="background1" w:themeShade="A6"/>
                <w:lang w:val="en-GB"/>
              </w:rPr>
              <w:t xml:space="preserve"> </w:t>
            </w:r>
            <w:r w:rsidR="000C489E">
              <w:rPr>
                <w:rFonts w:ascii="Arial" w:hAnsi="Arial" w:cs="Arial"/>
                <w:i/>
                <w:iCs/>
                <w:color w:val="A6A6A6" w:themeColor="background1" w:themeShade="A6"/>
                <w:lang w:val="en-GB"/>
              </w:rPr>
              <w:t>Where possible,</w:t>
            </w:r>
            <w:r w:rsidR="00262F34">
              <w:rPr>
                <w:rFonts w:ascii="Arial" w:hAnsi="Arial" w:cs="Arial"/>
                <w:i/>
                <w:iCs/>
                <w:color w:val="A6A6A6" w:themeColor="background1" w:themeShade="A6"/>
                <w:lang w:val="en-GB"/>
              </w:rPr>
              <w:t xml:space="preserve"> </w:t>
            </w:r>
            <w:r w:rsidR="00400963">
              <w:rPr>
                <w:rFonts w:ascii="Arial" w:hAnsi="Arial" w:cs="Arial"/>
                <w:i/>
                <w:iCs/>
                <w:color w:val="A6A6A6" w:themeColor="background1" w:themeShade="A6"/>
                <w:lang w:val="en-GB"/>
              </w:rPr>
              <w:t>includ</w:t>
            </w:r>
            <w:r w:rsidR="00790550">
              <w:rPr>
                <w:rFonts w:ascii="Arial" w:hAnsi="Arial" w:cs="Arial"/>
                <w:i/>
                <w:iCs/>
                <w:color w:val="A6A6A6" w:themeColor="background1" w:themeShade="A6"/>
                <w:lang w:val="en-GB"/>
              </w:rPr>
              <w:t>e</w:t>
            </w:r>
            <w:r w:rsidR="00400963">
              <w:rPr>
                <w:rFonts w:ascii="Arial" w:hAnsi="Arial" w:cs="Arial"/>
                <w:i/>
                <w:iCs/>
                <w:color w:val="A6A6A6" w:themeColor="background1" w:themeShade="A6"/>
                <w:lang w:val="en-GB"/>
              </w:rPr>
              <w:t xml:space="preserve"> baseline </w:t>
            </w:r>
            <w:r w:rsidR="00790550">
              <w:rPr>
                <w:rFonts w:ascii="Arial" w:hAnsi="Arial" w:cs="Arial"/>
                <w:i/>
                <w:iCs/>
                <w:color w:val="A6A6A6" w:themeColor="background1" w:themeShade="A6"/>
                <w:lang w:val="en-GB"/>
              </w:rPr>
              <w:t>m</w:t>
            </w:r>
            <w:r w:rsidR="00975803">
              <w:rPr>
                <w:rFonts w:ascii="Arial" w:hAnsi="Arial" w:cs="Arial"/>
                <w:i/>
                <w:iCs/>
                <w:color w:val="A6A6A6" w:themeColor="background1" w:themeShade="A6"/>
                <w:lang w:val="en-GB"/>
              </w:rPr>
              <w:t>etrics</w:t>
            </w:r>
            <w:r w:rsidR="00E411A6">
              <w:rPr>
                <w:rFonts w:ascii="Arial" w:hAnsi="Arial" w:cs="Arial"/>
                <w:i/>
                <w:iCs/>
                <w:color w:val="A6A6A6" w:themeColor="background1" w:themeShade="A6"/>
                <w:lang w:val="en-GB"/>
              </w:rPr>
              <w:t xml:space="preserve"> to</w:t>
            </w:r>
            <w:r w:rsidR="00E83B3D">
              <w:rPr>
                <w:rFonts w:ascii="Arial" w:hAnsi="Arial" w:cs="Arial"/>
                <w:i/>
                <w:iCs/>
                <w:color w:val="A6A6A6" w:themeColor="background1" w:themeShade="A6"/>
                <w:lang w:val="en-GB"/>
              </w:rPr>
              <w:t xml:space="preserve"> demonstrate project impact</w:t>
            </w:r>
            <w:r w:rsidR="00E411A6">
              <w:rPr>
                <w:rFonts w:ascii="Arial" w:hAnsi="Arial" w:cs="Arial"/>
                <w:i/>
                <w:iCs/>
                <w:color w:val="A6A6A6" w:themeColor="background1" w:themeShade="A6"/>
                <w:lang w:val="en-GB"/>
              </w:rPr>
              <w:t xml:space="preserve">. </w:t>
            </w:r>
          </w:p>
          <w:p w14:paraId="692FFC6E" w14:textId="5F9FDD34" w:rsidR="00595592" w:rsidRPr="00AF0A1C" w:rsidRDefault="00595592" w:rsidP="00D059D1">
            <w:pPr>
              <w:rPr>
                <w:rFonts w:ascii="Arial" w:hAnsi="Arial" w:cs="Arial"/>
                <w:i/>
                <w:iCs/>
                <w:color w:val="A6A6A6" w:themeColor="background1" w:themeShade="A6"/>
                <w:lang w:val="en-GB"/>
              </w:rPr>
            </w:pPr>
            <w:r w:rsidRPr="00AF0A1C">
              <w:rPr>
                <w:rFonts w:ascii="Arial" w:hAnsi="Arial" w:cs="Arial"/>
                <w:i/>
                <w:iCs/>
                <w:color w:val="A6A6A6" w:themeColor="background1" w:themeShade="A6"/>
                <w:lang w:val="en-GB"/>
              </w:rPr>
              <w:t xml:space="preserve">Success should be articulated </w:t>
            </w:r>
            <w:r w:rsidR="003460CC" w:rsidRPr="5CCBD603">
              <w:rPr>
                <w:rFonts w:ascii="Arial" w:hAnsi="Arial" w:cs="Arial"/>
                <w:i/>
                <w:iCs/>
                <w:color w:val="A6A6A6" w:themeColor="background1" w:themeShade="A6"/>
                <w:lang w:val="en-GB"/>
              </w:rPr>
              <w:t>by</w:t>
            </w:r>
            <w:r w:rsidR="003460CC">
              <w:rPr>
                <w:rFonts w:ascii="Arial" w:hAnsi="Arial" w:cs="Arial"/>
                <w:i/>
                <w:iCs/>
                <w:color w:val="A6A6A6" w:themeColor="background1" w:themeShade="A6"/>
                <w:lang w:val="en-GB"/>
              </w:rPr>
              <w:t xml:space="preserve"> outlining</w:t>
            </w:r>
            <w:r>
              <w:rPr>
                <w:rFonts w:ascii="Arial" w:hAnsi="Arial" w:cs="Arial"/>
                <w:i/>
                <w:iCs/>
                <w:color w:val="A6A6A6" w:themeColor="background1" w:themeShade="A6"/>
                <w:lang w:val="en-GB"/>
              </w:rPr>
              <w:t>:</w:t>
            </w:r>
            <w:r w:rsidRPr="00AF0A1C">
              <w:rPr>
                <w:rFonts w:ascii="Arial" w:hAnsi="Arial" w:cs="Arial"/>
                <w:i/>
                <w:iCs/>
                <w:color w:val="A6A6A6" w:themeColor="background1" w:themeShade="A6"/>
                <w:lang w:val="en-GB"/>
              </w:rPr>
              <w:t xml:space="preserve"> </w:t>
            </w:r>
          </w:p>
          <w:p w14:paraId="70F3FC52" w14:textId="77777777" w:rsidR="00595592" w:rsidRPr="00AF0A1C" w:rsidRDefault="00595592" w:rsidP="00D059D1">
            <w:pPr>
              <w:pStyle w:val="ListParagraph"/>
              <w:numPr>
                <w:ilvl w:val="0"/>
                <w:numId w:val="5"/>
              </w:numPr>
              <w:rPr>
                <w:rFonts w:ascii="Arial" w:hAnsi="Arial" w:cs="Arial"/>
                <w:i/>
                <w:iCs/>
                <w:color w:val="A6A6A6" w:themeColor="background1" w:themeShade="A6"/>
                <w:lang w:val="en-GB"/>
              </w:rPr>
            </w:pPr>
            <w:r>
              <w:rPr>
                <w:rFonts w:ascii="Arial" w:hAnsi="Arial" w:cs="Arial"/>
                <w:i/>
                <w:iCs/>
                <w:color w:val="A6A6A6" w:themeColor="background1" w:themeShade="A6"/>
                <w:lang w:val="en-GB"/>
              </w:rPr>
              <w:lastRenderedPageBreak/>
              <w:t>t</w:t>
            </w:r>
            <w:r w:rsidRPr="00AF0A1C">
              <w:rPr>
                <w:rFonts w:ascii="Arial" w:hAnsi="Arial" w:cs="Arial"/>
                <w:i/>
                <w:iCs/>
                <w:color w:val="A6A6A6" w:themeColor="background1" w:themeShade="A6"/>
                <w:lang w:val="en-GB"/>
              </w:rPr>
              <w:t>ime saved</w:t>
            </w:r>
          </w:p>
          <w:p w14:paraId="5B23D95D" w14:textId="77777777" w:rsidR="00595592" w:rsidRDefault="00595592" w:rsidP="00D059D1">
            <w:pPr>
              <w:pStyle w:val="ListParagraph"/>
              <w:numPr>
                <w:ilvl w:val="0"/>
                <w:numId w:val="5"/>
              </w:numPr>
              <w:rPr>
                <w:rFonts w:ascii="Arial" w:hAnsi="Arial" w:cs="Arial"/>
                <w:i/>
                <w:iCs/>
                <w:color w:val="A6A6A6" w:themeColor="background1" w:themeShade="A6"/>
                <w:lang w:val="en-GB"/>
              </w:rPr>
            </w:pPr>
            <w:r>
              <w:rPr>
                <w:rFonts w:ascii="Arial" w:hAnsi="Arial" w:cs="Arial"/>
                <w:i/>
                <w:iCs/>
                <w:color w:val="A6A6A6" w:themeColor="background1" w:themeShade="A6"/>
                <w:lang w:val="en-GB"/>
              </w:rPr>
              <w:t>c</w:t>
            </w:r>
            <w:r w:rsidRPr="00AF0A1C">
              <w:rPr>
                <w:rFonts w:ascii="Arial" w:hAnsi="Arial" w:cs="Arial"/>
                <w:i/>
                <w:iCs/>
                <w:color w:val="A6A6A6" w:themeColor="background1" w:themeShade="A6"/>
                <w:lang w:val="en-GB"/>
              </w:rPr>
              <w:t>ost avoided or reduced</w:t>
            </w:r>
          </w:p>
          <w:p w14:paraId="09569D21" w14:textId="77777777" w:rsidR="00595592" w:rsidRDefault="00595592" w:rsidP="00D059D1">
            <w:pPr>
              <w:pStyle w:val="ListParagraph"/>
              <w:numPr>
                <w:ilvl w:val="0"/>
                <w:numId w:val="5"/>
              </w:numPr>
              <w:rPr>
                <w:rFonts w:ascii="Arial" w:hAnsi="Arial" w:cs="Arial"/>
                <w:i/>
                <w:iCs/>
                <w:color w:val="A6A6A6" w:themeColor="background1" w:themeShade="A6"/>
                <w:lang w:val="en-GB"/>
              </w:rPr>
            </w:pPr>
            <w:r w:rsidRPr="00AF0A1C">
              <w:rPr>
                <w:rFonts w:ascii="Arial" w:hAnsi="Arial" w:cs="Arial"/>
                <w:i/>
                <w:iCs/>
                <w:color w:val="A6A6A6" w:themeColor="background1" w:themeShade="A6"/>
                <w:lang w:val="en-GB"/>
              </w:rPr>
              <w:t>quality or accuracy improvement</w:t>
            </w:r>
          </w:p>
          <w:p w14:paraId="5AD6B462" w14:textId="77777777" w:rsidR="00595592" w:rsidRPr="00AF0A1C" w:rsidRDefault="00595592" w:rsidP="00D059D1">
            <w:pPr>
              <w:pStyle w:val="ListParagraph"/>
              <w:numPr>
                <w:ilvl w:val="0"/>
                <w:numId w:val="5"/>
              </w:numPr>
              <w:rPr>
                <w:rFonts w:ascii="Arial" w:hAnsi="Arial" w:cs="Arial"/>
                <w:i/>
                <w:iCs/>
                <w:color w:val="A6A6A6" w:themeColor="background1" w:themeShade="A6"/>
                <w:lang w:val="en-GB"/>
              </w:rPr>
            </w:pPr>
            <w:r w:rsidRPr="00AF0A1C">
              <w:rPr>
                <w:rFonts w:ascii="Arial" w:hAnsi="Arial" w:cs="Arial"/>
                <w:i/>
                <w:iCs/>
                <w:color w:val="A6A6A6" w:themeColor="background1" w:themeShade="A6"/>
                <w:lang w:val="en-GB"/>
              </w:rPr>
              <w:t>risk reduction</w:t>
            </w:r>
          </w:p>
          <w:p w14:paraId="51550C9A" w14:textId="38CD1FF6" w:rsidR="00595592" w:rsidRDefault="00595592" w:rsidP="00D059D1">
            <w:pPr>
              <w:rPr>
                <w:rFonts w:ascii="Arial" w:hAnsi="Arial" w:cs="Arial"/>
                <w:i/>
                <w:iCs/>
                <w:color w:val="A6A6A6" w:themeColor="background1" w:themeShade="A6"/>
                <w:lang w:val="en-GB"/>
              </w:rPr>
            </w:pPr>
            <w:r w:rsidRPr="00AF0A1C">
              <w:rPr>
                <w:rFonts w:ascii="Arial" w:hAnsi="Arial" w:cs="Arial"/>
                <w:i/>
                <w:iCs/>
                <w:color w:val="A6A6A6" w:themeColor="background1" w:themeShade="A6"/>
                <w:lang w:val="en-GB"/>
              </w:rPr>
              <w:t xml:space="preserve">Measures may be indicative but should be observable and </w:t>
            </w:r>
            <w:r w:rsidRPr="5CCBD603">
              <w:rPr>
                <w:rFonts w:ascii="Arial" w:hAnsi="Arial" w:cs="Arial"/>
                <w:i/>
                <w:iCs/>
                <w:color w:val="A6A6A6" w:themeColor="background1" w:themeShade="A6"/>
                <w:lang w:val="en-GB"/>
              </w:rPr>
              <w:t>measur</w:t>
            </w:r>
            <w:r w:rsidR="00493E36" w:rsidRPr="5CCBD603">
              <w:rPr>
                <w:rFonts w:ascii="Arial" w:hAnsi="Arial" w:cs="Arial"/>
                <w:i/>
                <w:iCs/>
                <w:color w:val="A6A6A6" w:themeColor="background1" w:themeShade="A6"/>
                <w:lang w:val="en-GB"/>
              </w:rPr>
              <w:t>able</w:t>
            </w:r>
            <w:r w:rsidRPr="00AF0A1C">
              <w:rPr>
                <w:rFonts w:ascii="Arial" w:hAnsi="Arial" w:cs="Arial"/>
                <w:i/>
                <w:iCs/>
                <w:color w:val="A6A6A6" w:themeColor="background1" w:themeShade="A6"/>
                <w:lang w:val="en-GB"/>
              </w:rPr>
              <w:t xml:space="preserve"> within the </w:t>
            </w:r>
            <w:r>
              <w:rPr>
                <w:rFonts w:ascii="Arial" w:hAnsi="Arial" w:cs="Arial"/>
                <w:i/>
                <w:iCs/>
                <w:color w:val="A6A6A6" w:themeColor="background1" w:themeShade="A6"/>
                <w:lang w:val="en-GB"/>
              </w:rPr>
              <w:t>project</w:t>
            </w:r>
            <w:r w:rsidRPr="00AF0A1C">
              <w:rPr>
                <w:rFonts w:ascii="Arial" w:hAnsi="Arial" w:cs="Arial"/>
                <w:i/>
                <w:iCs/>
                <w:color w:val="A6A6A6" w:themeColor="background1" w:themeShade="A6"/>
                <w:lang w:val="en-GB"/>
              </w:rPr>
              <w:t xml:space="preserve"> timeframe</w:t>
            </w:r>
            <w:r>
              <w:rPr>
                <w:rFonts w:ascii="Arial" w:hAnsi="Arial" w:cs="Arial"/>
                <w:i/>
                <w:iCs/>
                <w:color w:val="A6A6A6" w:themeColor="background1" w:themeShade="A6"/>
                <w:lang w:val="en-GB"/>
              </w:rPr>
              <w:t xml:space="preserve">. </w:t>
            </w:r>
          </w:p>
          <w:p w14:paraId="05962E44" w14:textId="77777777" w:rsidR="00806CAF" w:rsidRDefault="00806CAF" w:rsidP="00D059D1">
            <w:pPr>
              <w:rPr>
                <w:rFonts w:ascii="Arial" w:hAnsi="Arial" w:cs="Arial"/>
                <w:i/>
                <w:iCs/>
                <w:color w:val="A6A6A6" w:themeColor="background1" w:themeShade="A6"/>
                <w:lang w:val="en-GB"/>
              </w:rPr>
            </w:pPr>
          </w:p>
          <w:p w14:paraId="2CB510AC" w14:textId="61DCB768" w:rsidR="008E30A7" w:rsidRDefault="4DC28C01" w:rsidP="7B9E6FF5">
            <w:pPr>
              <w:rPr>
                <w:rFonts w:ascii="Arial" w:hAnsi="Arial" w:cs="Arial"/>
                <w:i/>
                <w:iCs/>
                <w:color w:val="A6A6A6" w:themeColor="background1" w:themeShade="A6"/>
                <w:lang w:val="en-GB"/>
              </w:rPr>
            </w:pPr>
            <w:r w:rsidRPr="7B9E6FF5">
              <w:rPr>
                <w:rFonts w:ascii="Arial" w:hAnsi="Arial" w:cs="Arial"/>
                <w:i/>
                <w:iCs/>
                <w:color w:val="A6A6A6" w:themeColor="background1" w:themeShade="A6"/>
                <w:lang w:val="en-GB"/>
              </w:rPr>
              <w:t>For guidance, p</w:t>
            </w:r>
            <w:r w:rsidR="30F81B75" w:rsidRPr="7B9E6FF5">
              <w:rPr>
                <w:rFonts w:ascii="Arial" w:hAnsi="Arial" w:cs="Arial"/>
                <w:i/>
                <w:iCs/>
                <w:color w:val="A6A6A6" w:themeColor="background1" w:themeShade="A6"/>
                <w:lang w:val="en-GB"/>
              </w:rPr>
              <w:t>lease</w:t>
            </w:r>
            <w:r w:rsidR="008E30A7" w:rsidRPr="7B9E6FF5">
              <w:rPr>
                <w:rFonts w:ascii="Arial" w:hAnsi="Arial" w:cs="Arial"/>
                <w:i/>
                <w:iCs/>
                <w:color w:val="A6A6A6" w:themeColor="background1" w:themeShade="A6"/>
                <w:lang w:val="en-GB"/>
              </w:rPr>
              <w:t xml:space="preserve"> refer to </w:t>
            </w:r>
            <w:r w:rsidR="17D85E2A" w:rsidRPr="7B9E6FF5">
              <w:rPr>
                <w:rFonts w:ascii="Arial" w:hAnsi="Arial" w:cs="Arial"/>
                <w:i/>
                <w:iCs/>
                <w:color w:val="A6A6A6" w:themeColor="background1" w:themeShade="A6"/>
                <w:lang w:val="en-GB"/>
              </w:rPr>
              <w:t xml:space="preserve">our </w:t>
            </w:r>
            <w:hyperlink r:id="rId12" w:history="1">
              <w:r w:rsidR="4F7D3F0B" w:rsidRPr="7B9E6FF5">
                <w:rPr>
                  <w:rStyle w:val="Hyperlink"/>
                  <w:rFonts w:ascii="Arial" w:hAnsi="Arial" w:cs="Arial"/>
                  <w:i/>
                  <w:iCs/>
                  <w:lang w:val="en-GB"/>
                </w:rPr>
                <w:t xml:space="preserve">AI frequently asked questions </w:t>
              </w:r>
              <w:r w:rsidR="17D85E2A" w:rsidRPr="7B9E6FF5">
                <w:rPr>
                  <w:rStyle w:val="Hyperlink"/>
                  <w:rFonts w:ascii="Arial" w:hAnsi="Arial" w:cs="Arial"/>
                  <w:i/>
                  <w:iCs/>
                  <w:lang w:val="en-GB"/>
                </w:rPr>
                <w:t>guidance</w:t>
              </w:r>
            </w:hyperlink>
            <w:r w:rsidR="17D85E2A" w:rsidRPr="7B9E6FF5">
              <w:rPr>
                <w:rFonts w:ascii="Arial" w:hAnsi="Arial" w:cs="Arial"/>
                <w:i/>
                <w:iCs/>
                <w:color w:val="A6A6A6" w:themeColor="background1" w:themeShade="A6"/>
                <w:lang w:val="en-GB"/>
              </w:rPr>
              <w:t xml:space="preserve"> </w:t>
            </w:r>
            <w:r w:rsidR="007D36E1" w:rsidRPr="7B9E6FF5">
              <w:rPr>
                <w:rFonts w:ascii="Arial" w:hAnsi="Arial" w:cs="Arial"/>
                <w:i/>
                <w:iCs/>
                <w:color w:val="A6A6A6" w:themeColor="background1" w:themeShade="A6"/>
                <w:lang w:val="en-GB"/>
              </w:rPr>
              <w:t xml:space="preserve"> on how to demonstrate return on investment for an AI project, and the </w:t>
            </w:r>
            <w:r w:rsidR="00D84232" w:rsidRPr="7B9E6FF5">
              <w:rPr>
                <w:rFonts w:ascii="Arial" w:hAnsi="Arial" w:cs="Arial"/>
                <w:i/>
                <w:iCs/>
                <w:color w:val="A6A6A6" w:themeColor="background1" w:themeShade="A6"/>
                <w:lang w:val="en-GB"/>
              </w:rPr>
              <w:t xml:space="preserve">Department of Treasury and Finance </w:t>
            </w:r>
            <w:r w:rsidR="7C35F3F3" w:rsidRPr="7B9E6FF5">
              <w:rPr>
                <w:i/>
                <w:iCs/>
                <w:color w:val="0000FF"/>
                <w:u w:val="single"/>
                <w:lang w:val="en-GB"/>
              </w:rPr>
              <w:t>T</w:t>
            </w:r>
            <w:hyperlink r:id="rId13">
              <w:r w:rsidR="7C35F3F3" w:rsidRPr="7B9E6FF5">
                <w:rPr>
                  <w:i/>
                  <w:iCs/>
                  <w:color w:val="0000FF"/>
                  <w:u w:val="single"/>
                  <w:lang w:val="en-GB"/>
                </w:rPr>
                <w:t>otal Cost of Ownership and Benefits Model</w:t>
              </w:r>
            </w:hyperlink>
            <w:r w:rsidR="00D84232" w:rsidRPr="7B9E6FF5">
              <w:rPr>
                <w:rFonts w:ascii="Arial" w:hAnsi="Arial" w:cs="Arial"/>
                <w:i/>
                <w:iCs/>
                <w:color w:val="A6A6A6" w:themeColor="background1" w:themeShade="A6"/>
                <w:lang w:val="en-GB"/>
              </w:rPr>
              <w:t xml:space="preserve"> as part of their Strategic Asset Management Framework.</w:t>
            </w:r>
            <w:r w:rsidR="007E5F38" w:rsidRPr="7B9E6FF5">
              <w:rPr>
                <w:rFonts w:ascii="Arial" w:hAnsi="Arial" w:cs="Arial"/>
                <w:i/>
                <w:iCs/>
                <w:color w:val="A6A6A6" w:themeColor="background1" w:themeShade="A6"/>
                <w:lang w:val="en-GB"/>
              </w:rPr>
              <w:t xml:space="preserve"> Please note that the Total Cost of Ownership and Benefits Model is mandatory </w:t>
            </w:r>
            <w:r w:rsidR="006C71F9" w:rsidRPr="7B9E6FF5">
              <w:rPr>
                <w:rFonts w:ascii="Arial" w:hAnsi="Arial" w:cs="Arial"/>
                <w:i/>
                <w:iCs/>
                <w:color w:val="A6A6A6" w:themeColor="background1" w:themeShade="A6"/>
                <w:lang w:val="en-GB"/>
              </w:rPr>
              <w:t xml:space="preserve">for ICT projects with an estimated </w:t>
            </w:r>
            <w:r w:rsidR="00E83B3D" w:rsidRPr="7B9E6FF5">
              <w:rPr>
                <w:rFonts w:ascii="Arial" w:hAnsi="Arial" w:cs="Arial"/>
                <w:i/>
                <w:iCs/>
                <w:color w:val="A6A6A6" w:themeColor="background1" w:themeShade="A6"/>
                <w:lang w:val="en-GB"/>
              </w:rPr>
              <w:t>value exceeding</w:t>
            </w:r>
            <w:r w:rsidR="006C71F9" w:rsidRPr="7B9E6FF5">
              <w:rPr>
                <w:rFonts w:ascii="Arial" w:hAnsi="Arial" w:cs="Arial"/>
                <w:i/>
                <w:iCs/>
                <w:color w:val="A6A6A6" w:themeColor="background1" w:themeShade="A6"/>
                <w:lang w:val="en-GB"/>
              </w:rPr>
              <w:t xml:space="preserve"> </w:t>
            </w:r>
            <w:r w:rsidR="004750D4" w:rsidRPr="7B9E6FF5">
              <w:rPr>
                <w:rFonts w:ascii="Arial" w:hAnsi="Arial" w:cs="Arial"/>
                <w:i/>
                <w:iCs/>
                <w:color w:val="A6A6A6" w:themeColor="background1" w:themeShade="A6"/>
                <w:lang w:val="en-GB"/>
              </w:rPr>
              <w:t xml:space="preserve">$5 million AUD. </w:t>
            </w:r>
          </w:p>
        </w:tc>
      </w:tr>
    </w:tbl>
    <w:p w14:paraId="6DDB35B5" w14:textId="77777777" w:rsidR="00794844" w:rsidRDefault="00794844" w:rsidP="003F2FC4">
      <w:pPr>
        <w:pStyle w:val="DPCDocVersionDate"/>
        <w:spacing w:after="0"/>
      </w:pPr>
    </w:p>
    <w:p w14:paraId="0C47A67E" w14:textId="77777777" w:rsidR="00794844" w:rsidRPr="00136D59" w:rsidRDefault="00794844" w:rsidP="00136D59">
      <w:pPr>
        <w:pStyle w:val="Heading2"/>
        <w:rPr>
          <w:sz w:val="36"/>
          <w:szCs w:val="36"/>
        </w:rPr>
      </w:pPr>
      <w:bookmarkStart w:id="2" w:name="_Toc234837523"/>
      <w:bookmarkStart w:id="3" w:name="_Toc235023538"/>
      <w:r w:rsidRPr="00136D59">
        <w:rPr>
          <w:sz w:val="36"/>
          <w:szCs w:val="36"/>
        </w:rPr>
        <w:t>Eligibility criteria</w:t>
      </w:r>
      <w:bookmarkEnd w:id="2"/>
      <w:bookmarkEnd w:id="3"/>
      <w:r w:rsidRPr="00136D59">
        <w:rPr>
          <w:sz w:val="36"/>
          <w:szCs w:val="36"/>
        </w:rPr>
        <w:t xml:space="preserve"> </w:t>
      </w:r>
    </w:p>
    <w:p w14:paraId="33CAF289" w14:textId="5307AA2F" w:rsidR="00794844" w:rsidRPr="00136D59" w:rsidRDefault="00AA6438" w:rsidP="00136D59">
      <w:pPr>
        <w:pStyle w:val="Heading3"/>
        <w:rPr>
          <w:b/>
          <w:bCs/>
        </w:rPr>
      </w:pPr>
      <w:bookmarkStart w:id="4" w:name="_Toc234837524"/>
      <w:bookmarkStart w:id="5" w:name="_Toc235023539"/>
      <w:r w:rsidRPr="00136D59">
        <w:rPr>
          <w:b/>
          <w:bCs/>
        </w:rPr>
        <w:t>Clear and appropriate AI use case</w:t>
      </w:r>
      <w:bookmarkEnd w:id="4"/>
      <w:bookmarkEnd w:id="5"/>
    </w:p>
    <w:tbl>
      <w:tblPr>
        <w:tblStyle w:val="TableGrid"/>
        <w:tblW w:w="9889" w:type="dxa"/>
        <w:tblBorders>
          <w:top w:val="single" w:sz="4" w:space="0" w:color="D1D1D1" w:themeColor="background2" w:themeShade="E6"/>
          <w:left w:val="none" w:sz="0" w:space="0" w:color="auto"/>
          <w:bottom w:val="none" w:sz="0" w:space="0" w:color="auto"/>
          <w:right w:val="none" w:sz="0" w:space="0" w:color="auto"/>
          <w:insideH w:val="single" w:sz="4" w:space="0" w:color="D1D1D1" w:themeColor="background2" w:themeShade="E6"/>
          <w:insideV w:val="single" w:sz="4" w:space="0" w:color="D1D1D1" w:themeColor="background2" w:themeShade="E6"/>
        </w:tblBorders>
        <w:tblLook w:val="04A0" w:firstRow="1" w:lastRow="0" w:firstColumn="1" w:lastColumn="0" w:noHBand="0" w:noVBand="1"/>
      </w:tblPr>
      <w:tblGrid>
        <w:gridCol w:w="2835"/>
        <w:gridCol w:w="7054"/>
      </w:tblGrid>
      <w:tr w:rsidR="00215E28" w:rsidRPr="005A3EBC" w14:paraId="7FEE7B34" w14:textId="77777777" w:rsidTr="00D059D1">
        <w:trPr>
          <w:trHeight w:val="420"/>
        </w:trPr>
        <w:tc>
          <w:tcPr>
            <w:tcW w:w="2835" w:type="dxa"/>
            <w:tcBorders>
              <w:bottom w:val="single" w:sz="4" w:space="0" w:color="E8E8E8" w:themeColor="background2"/>
              <w:right w:val="single" w:sz="4" w:space="0" w:color="E8E8E8" w:themeColor="background2"/>
            </w:tcBorders>
            <w:shd w:val="clear" w:color="auto" w:fill="F2F2F2" w:themeFill="background1" w:themeFillShade="F2"/>
          </w:tcPr>
          <w:p w14:paraId="29248498" w14:textId="44BF632E" w:rsidR="00215E28" w:rsidRDefault="00F7256B" w:rsidP="00D059D1">
            <w:pPr>
              <w:rPr>
                <w:rFonts w:ascii="Arial" w:hAnsi="Arial" w:cs="Arial"/>
                <w:lang w:val="en-GB"/>
              </w:rPr>
            </w:pPr>
            <w:r>
              <w:rPr>
                <w:rFonts w:ascii="Arial" w:hAnsi="Arial" w:cs="Arial"/>
                <w:lang w:val="en-GB"/>
              </w:rPr>
              <w:t xml:space="preserve">Describe why AI </w:t>
            </w:r>
            <w:r w:rsidR="00EC2426">
              <w:rPr>
                <w:rFonts w:ascii="Arial" w:hAnsi="Arial" w:cs="Arial"/>
                <w:lang w:val="en-GB"/>
              </w:rPr>
              <w:t>is suitable and necessary for addressing the business problem</w:t>
            </w:r>
          </w:p>
        </w:tc>
        <w:tc>
          <w:tcPr>
            <w:tcW w:w="7054" w:type="dxa"/>
            <w:tcBorders>
              <w:left w:val="single" w:sz="4" w:space="0" w:color="E8E8E8" w:themeColor="background2"/>
              <w:bottom w:val="single" w:sz="4" w:space="0" w:color="E8E8E8" w:themeColor="background2"/>
            </w:tcBorders>
          </w:tcPr>
          <w:p w14:paraId="78FF9470" w14:textId="77777777" w:rsidR="00215E28" w:rsidRPr="005A3EBC" w:rsidRDefault="00215E28" w:rsidP="00D059D1">
            <w:pPr>
              <w:rPr>
                <w:rFonts w:ascii="Arial" w:hAnsi="Arial" w:cs="Arial"/>
                <w:i/>
                <w:iCs/>
                <w:color w:val="A6A6A6" w:themeColor="background1" w:themeShade="A6"/>
                <w:lang w:val="en-GB"/>
              </w:rPr>
            </w:pPr>
          </w:p>
        </w:tc>
      </w:tr>
      <w:tr w:rsidR="00215E28" w:rsidRPr="005A3EBC" w14:paraId="67C37609" w14:textId="77777777" w:rsidTr="00D059D1">
        <w:trPr>
          <w:trHeight w:val="420"/>
        </w:trPr>
        <w:tc>
          <w:tcPr>
            <w:tcW w:w="2835" w:type="dxa"/>
            <w:tcBorders>
              <w:bottom w:val="single" w:sz="4" w:space="0" w:color="E8E8E8" w:themeColor="background2"/>
              <w:right w:val="single" w:sz="4" w:space="0" w:color="E8E8E8" w:themeColor="background2"/>
            </w:tcBorders>
            <w:shd w:val="clear" w:color="auto" w:fill="F2F2F2" w:themeFill="background1" w:themeFillShade="F2"/>
          </w:tcPr>
          <w:p w14:paraId="7AF97718" w14:textId="2D534DE8" w:rsidR="00215E28" w:rsidRDefault="00256A93" w:rsidP="00D059D1">
            <w:pPr>
              <w:rPr>
                <w:rFonts w:ascii="Arial" w:hAnsi="Arial" w:cs="Arial"/>
                <w:lang w:val="en-GB"/>
              </w:rPr>
            </w:pPr>
            <w:r>
              <w:rPr>
                <w:rFonts w:ascii="Arial" w:hAnsi="Arial" w:cs="Arial"/>
                <w:lang w:val="en-GB"/>
              </w:rPr>
              <w:t>Describe</w:t>
            </w:r>
            <w:r w:rsidR="00801ACC">
              <w:rPr>
                <w:rFonts w:ascii="Arial" w:hAnsi="Arial" w:cs="Arial"/>
                <w:lang w:val="en-GB"/>
              </w:rPr>
              <w:t xml:space="preserve"> the role of</w:t>
            </w:r>
            <w:r>
              <w:rPr>
                <w:rFonts w:ascii="Arial" w:hAnsi="Arial" w:cs="Arial"/>
                <w:lang w:val="en-GB"/>
              </w:rPr>
              <w:t xml:space="preserve"> </w:t>
            </w:r>
            <w:r w:rsidR="00801ACC">
              <w:rPr>
                <w:rFonts w:ascii="Arial" w:hAnsi="Arial" w:cs="Arial"/>
                <w:lang w:val="en-GB"/>
              </w:rPr>
              <w:t>AI in the solution you are proposing</w:t>
            </w:r>
            <w:r>
              <w:rPr>
                <w:rFonts w:ascii="Arial" w:hAnsi="Arial" w:cs="Arial"/>
                <w:lang w:val="en-GB"/>
              </w:rPr>
              <w:t xml:space="preserve"> </w:t>
            </w:r>
          </w:p>
        </w:tc>
        <w:tc>
          <w:tcPr>
            <w:tcW w:w="7054" w:type="dxa"/>
            <w:tcBorders>
              <w:left w:val="single" w:sz="4" w:space="0" w:color="E8E8E8" w:themeColor="background2"/>
              <w:bottom w:val="single" w:sz="4" w:space="0" w:color="E8E8E8" w:themeColor="background2"/>
            </w:tcBorders>
          </w:tcPr>
          <w:p w14:paraId="4F5AC1A3" w14:textId="77777777" w:rsidR="00215E28" w:rsidRPr="005A3EBC" w:rsidRDefault="00215E28" w:rsidP="00D059D1">
            <w:pPr>
              <w:rPr>
                <w:rFonts w:ascii="Arial" w:hAnsi="Arial" w:cs="Arial"/>
                <w:i/>
                <w:iCs/>
                <w:color w:val="A6A6A6" w:themeColor="background1" w:themeShade="A6"/>
                <w:lang w:val="en-GB"/>
              </w:rPr>
            </w:pPr>
          </w:p>
        </w:tc>
      </w:tr>
      <w:tr w:rsidR="00215E28" w:rsidRPr="005A3EBC" w14:paraId="3A3E508A" w14:textId="77777777" w:rsidTr="00D059D1">
        <w:trPr>
          <w:trHeight w:val="420"/>
        </w:trPr>
        <w:tc>
          <w:tcPr>
            <w:tcW w:w="2835" w:type="dxa"/>
            <w:tcBorders>
              <w:bottom w:val="single" w:sz="4" w:space="0" w:color="E8E8E8" w:themeColor="background2"/>
              <w:right w:val="single" w:sz="4" w:space="0" w:color="E8E8E8" w:themeColor="background2"/>
            </w:tcBorders>
            <w:shd w:val="clear" w:color="auto" w:fill="F2F2F2" w:themeFill="background1" w:themeFillShade="F2"/>
          </w:tcPr>
          <w:p w14:paraId="50941FB8" w14:textId="33D0A97E" w:rsidR="00215E28" w:rsidRDefault="0063378D" w:rsidP="00D059D1">
            <w:pPr>
              <w:rPr>
                <w:rFonts w:ascii="Arial" w:hAnsi="Arial" w:cs="Arial"/>
                <w:lang w:val="en-GB"/>
              </w:rPr>
            </w:pPr>
            <w:r>
              <w:rPr>
                <w:rFonts w:ascii="Arial" w:hAnsi="Arial" w:cs="Arial"/>
                <w:lang w:val="en-GB"/>
              </w:rPr>
              <w:t>Describe how this AI use case will demonstrate proof of value</w:t>
            </w:r>
          </w:p>
        </w:tc>
        <w:tc>
          <w:tcPr>
            <w:tcW w:w="7054" w:type="dxa"/>
            <w:tcBorders>
              <w:left w:val="single" w:sz="4" w:space="0" w:color="E8E8E8" w:themeColor="background2"/>
              <w:bottom w:val="single" w:sz="4" w:space="0" w:color="E8E8E8" w:themeColor="background2"/>
            </w:tcBorders>
          </w:tcPr>
          <w:p w14:paraId="5D91B7A0" w14:textId="1C4A1E8D" w:rsidR="00215E28" w:rsidRPr="00E83120" w:rsidRDefault="1442228F" w:rsidP="00D059D1">
            <w:pPr>
              <w:rPr>
                <w:rFonts w:ascii="Arial" w:hAnsi="Arial" w:cs="Arial"/>
                <w:i/>
                <w:color w:val="A6A6A6" w:themeColor="background1" w:themeShade="A6"/>
                <w:lang w:val="en-GB"/>
              </w:rPr>
            </w:pPr>
            <w:r w:rsidRPr="48A4B2EA">
              <w:rPr>
                <w:rFonts w:ascii="Arial" w:hAnsi="Arial" w:cs="Arial"/>
                <w:i/>
                <w:iCs/>
                <w:color w:val="A6A6A6" w:themeColor="background1" w:themeShade="A6"/>
                <w:lang w:val="en-GB"/>
              </w:rPr>
              <w:t>To be eligible,</w:t>
            </w:r>
            <w:r w:rsidRPr="14FB9FAF">
              <w:rPr>
                <w:rFonts w:ascii="Arial" w:hAnsi="Arial" w:cs="Arial"/>
                <w:i/>
                <w:iCs/>
                <w:color w:val="A6A6A6" w:themeColor="background1" w:themeShade="A6"/>
                <w:lang w:val="en-GB"/>
              </w:rPr>
              <w:t xml:space="preserve"> your use case </w:t>
            </w:r>
            <w:r w:rsidRPr="7EB8EFC8">
              <w:rPr>
                <w:rFonts w:ascii="Arial" w:hAnsi="Arial" w:cs="Arial"/>
                <w:i/>
                <w:iCs/>
                <w:color w:val="A6A6A6" w:themeColor="background1" w:themeShade="A6"/>
                <w:lang w:val="en-GB"/>
              </w:rPr>
              <w:t xml:space="preserve">must </w:t>
            </w:r>
            <w:r w:rsidRPr="55DFA5B0">
              <w:rPr>
                <w:rFonts w:ascii="Arial" w:hAnsi="Arial" w:cs="Arial"/>
                <w:i/>
                <w:iCs/>
                <w:color w:val="A6A6A6" w:themeColor="background1" w:themeShade="A6"/>
                <w:lang w:val="en-GB"/>
              </w:rPr>
              <w:t xml:space="preserve">demonstrate </w:t>
            </w:r>
            <w:r w:rsidRPr="4F1E1602">
              <w:rPr>
                <w:rFonts w:ascii="Arial" w:hAnsi="Arial" w:cs="Arial"/>
                <w:i/>
                <w:iCs/>
                <w:color w:val="A6A6A6" w:themeColor="background1" w:themeShade="A6"/>
                <w:lang w:val="en-GB"/>
              </w:rPr>
              <w:t>measurable outcomes</w:t>
            </w:r>
            <w:r w:rsidRPr="4E387935">
              <w:rPr>
                <w:rFonts w:ascii="Arial" w:hAnsi="Arial" w:cs="Arial"/>
                <w:i/>
                <w:iCs/>
                <w:color w:val="A6A6A6" w:themeColor="background1" w:themeShade="A6"/>
                <w:lang w:val="en-GB"/>
              </w:rPr>
              <w:t>, such as</w:t>
            </w:r>
            <w:r w:rsidRPr="3BD5F7C3">
              <w:rPr>
                <w:rFonts w:ascii="Arial" w:hAnsi="Arial" w:cs="Arial"/>
                <w:i/>
                <w:color w:val="A6A6A6" w:themeColor="background1" w:themeShade="A6"/>
                <w:lang w:val="en-GB"/>
              </w:rPr>
              <w:t xml:space="preserve"> </w:t>
            </w:r>
            <w:r w:rsidRPr="00E83120">
              <w:rPr>
                <w:rFonts w:ascii="Arial" w:hAnsi="Arial" w:cs="Arial"/>
                <w:i/>
                <w:color w:val="A6A6A6" w:themeColor="background1" w:themeShade="A6"/>
                <w:lang w:val="en-GB"/>
              </w:rPr>
              <w:t>improved productivity, efficiency gain or enhanced service delivery.</w:t>
            </w:r>
          </w:p>
        </w:tc>
      </w:tr>
    </w:tbl>
    <w:p w14:paraId="3ED6D649" w14:textId="77777777" w:rsidR="00794844" w:rsidRPr="00CD71C1" w:rsidRDefault="00794844" w:rsidP="003F2FC4">
      <w:pPr>
        <w:spacing w:after="0"/>
        <w:rPr>
          <w:rFonts w:ascii="Arial" w:hAnsi="Arial" w:cs="Arial"/>
        </w:rPr>
      </w:pPr>
    </w:p>
    <w:p w14:paraId="52E78EE0" w14:textId="79B38477" w:rsidR="00794844" w:rsidRPr="00136D59" w:rsidRDefault="00794844" w:rsidP="00136D59">
      <w:pPr>
        <w:pStyle w:val="Heading3"/>
        <w:rPr>
          <w:b/>
          <w:bCs/>
        </w:rPr>
      </w:pPr>
      <w:bookmarkStart w:id="6" w:name="_Toc234837525"/>
      <w:bookmarkStart w:id="7" w:name="_Toc235023540"/>
      <w:r w:rsidRPr="00136D59">
        <w:rPr>
          <w:b/>
          <w:bCs/>
        </w:rPr>
        <w:t>Alignment with government priorities</w:t>
      </w:r>
      <w:bookmarkEnd w:id="6"/>
      <w:bookmarkEnd w:id="7"/>
      <w:r w:rsidRPr="00136D59">
        <w:rPr>
          <w:b/>
          <w:bCs/>
        </w:rPr>
        <w:t xml:space="preserve"> </w:t>
      </w:r>
    </w:p>
    <w:tbl>
      <w:tblPr>
        <w:tblStyle w:val="TableGrid"/>
        <w:tblW w:w="9889" w:type="dxa"/>
        <w:tblBorders>
          <w:top w:val="single" w:sz="4" w:space="0" w:color="D1D1D1" w:themeColor="background2" w:themeShade="E6"/>
          <w:left w:val="none" w:sz="0" w:space="0" w:color="auto"/>
          <w:bottom w:val="none" w:sz="0" w:space="0" w:color="auto"/>
          <w:right w:val="none" w:sz="0" w:space="0" w:color="auto"/>
          <w:insideH w:val="single" w:sz="4" w:space="0" w:color="D1D1D1" w:themeColor="background2" w:themeShade="E6"/>
          <w:insideV w:val="single" w:sz="4" w:space="0" w:color="D1D1D1" w:themeColor="background2" w:themeShade="E6"/>
        </w:tblBorders>
        <w:tblLook w:val="04A0" w:firstRow="1" w:lastRow="0" w:firstColumn="1" w:lastColumn="0" w:noHBand="0" w:noVBand="1"/>
      </w:tblPr>
      <w:tblGrid>
        <w:gridCol w:w="2835"/>
        <w:gridCol w:w="7054"/>
      </w:tblGrid>
      <w:tr w:rsidR="00794844" w:rsidRPr="00D730FB" w14:paraId="5FDC8598" w14:textId="77777777" w:rsidTr="00D059D1">
        <w:trPr>
          <w:trHeight w:val="420"/>
        </w:trPr>
        <w:tc>
          <w:tcPr>
            <w:tcW w:w="9889" w:type="dxa"/>
            <w:gridSpan w:val="2"/>
            <w:tcBorders>
              <w:left w:val="nil"/>
              <w:bottom w:val="single" w:sz="4" w:space="0" w:color="D1D1D1" w:themeColor="background2" w:themeShade="E6"/>
              <w:right w:val="nil"/>
            </w:tcBorders>
            <w:shd w:val="clear" w:color="auto" w:fill="F2F2F2" w:themeFill="background1" w:themeFillShade="F2"/>
          </w:tcPr>
          <w:p w14:paraId="186117D8" w14:textId="77777777" w:rsidR="00794844" w:rsidRPr="001A6FBA" w:rsidRDefault="00794844" w:rsidP="00D059D1">
            <w:pPr>
              <w:rPr>
                <w:rFonts w:ascii="Arial" w:hAnsi="Arial" w:cs="Arial"/>
              </w:rPr>
            </w:pPr>
            <w:r>
              <w:rPr>
                <w:rFonts w:ascii="Arial" w:hAnsi="Arial" w:cs="Arial"/>
              </w:rPr>
              <w:t xml:space="preserve">Identify and explain which WA Government priorities the AI solution aligns with: </w:t>
            </w:r>
            <w:r w:rsidRPr="000324B0">
              <w:rPr>
                <w:rFonts w:ascii="Arial" w:hAnsi="Arial" w:cs="Arial"/>
              </w:rPr>
              <w:t xml:space="preserve"> </w:t>
            </w:r>
          </w:p>
        </w:tc>
      </w:tr>
      <w:tr w:rsidR="00794844" w:rsidRPr="005A3EBC" w14:paraId="38CEFF40" w14:textId="77777777" w:rsidTr="00D059D1">
        <w:trPr>
          <w:trHeight w:val="420"/>
        </w:trPr>
        <w:tc>
          <w:tcPr>
            <w:tcW w:w="2835" w:type="dxa"/>
            <w:tcBorders>
              <w:bottom w:val="single" w:sz="4" w:space="0" w:color="E8E8E8" w:themeColor="background2"/>
              <w:right w:val="single" w:sz="4" w:space="0" w:color="E8E8E8" w:themeColor="background2"/>
            </w:tcBorders>
            <w:shd w:val="clear" w:color="auto" w:fill="F2F2F2" w:themeFill="background1" w:themeFillShade="F2"/>
          </w:tcPr>
          <w:p w14:paraId="29FE070A" w14:textId="77777777" w:rsidR="00794844" w:rsidRDefault="00794844" w:rsidP="00D059D1">
            <w:pPr>
              <w:rPr>
                <w:rFonts w:ascii="Arial" w:hAnsi="Arial" w:cs="Arial"/>
                <w:lang w:val="en-GB"/>
              </w:rPr>
            </w:pPr>
            <w:r>
              <w:rPr>
                <w:rFonts w:ascii="Arial" w:hAnsi="Arial" w:cs="Arial"/>
                <w:lang w:val="en-GB"/>
              </w:rPr>
              <w:t xml:space="preserve">Jobs </w:t>
            </w:r>
          </w:p>
        </w:tc>
        <w:tc>
          <w:tcPr>
            <w:tcW w:w="7054" w:type="dxa"/>
            <w:tcBorders>
              <w:left w:val="single" w:sz="4" w:space="0" w:color="E8E8E8" w:themeColor="background2"/>
              <w:bottom w:val="single" w:sz="4" w:space="0" w:color="E8E8E8" w:themeColor="background2"/>
            </w:tcBorders>
          </w:tcPr>
          <w:p w14:paraId="1160D6EA" w14:textId="046F2831" w:rsidR="00794844" w:rsidRDefault="00794844" w:rsidP="00D059D1">
            <w:pPr>
              <w:rPr>
                <w:rFonts w:ascii="Arial" w:hAnsi="Arial" w:cs="Arial"/>
                <w:i/>
                <w:iCs/>
                <w:color w:val="A6A6A6" w:themeColor="background1" w:themeShade="A6"/>
                <w:lang w:val="en-GB"/>
              </w:rPr>
            </w:pPr>
            <w:r w:rsidRPr="0034602B">
              <w:rPr>
                <w:rFonts w:ascii="Arial" w:hAnsi="Arial" w:cs="Arial"/>
                <w:i/>
                <w:iCs/>
                <w:color w:val="A6A6A6" w:themeColor="background1" w:themeShade="A6"/>
                <w:lang w:val="en-GB"/>
              </w:rPr>
              <w:t>Diversifying the WA economy</w:t>
            </w:r>
            <w:r w:rsidR="0034602B">
              <w:rPr>
                <w:rFonts w:ascii="Arial" w:hAnsi="Arial" w:cs="Arial"/>
                <w:i/>
                <w:iCs/>
                <w:color w:val="A6A6A6" w:themeColor="background1" w:themeShade="A6"/>
                <w:lang w:val="en-GB"/>
              </w:rPr>
              <w:t xml:space="preserve">. </w:t>
            </w:r>
            <w:r w:rsidR="0034602B" w:rsidRPr="5CCBD603">
              <w:rPr>
                <w:rFonts w:ascii="Arial" w:hAnsi="Arial" w:cs="Arial"/>
                <w:i/>
                <w:iCs/>
                <w:color w:val="A6A6A6" w:themeColor="background1" w:themeShade="A6"/>
                <w:lang w:val="en-GB"/>
              </w:rPr>
              <w:t>T</w:t>
            </w:r>
            <w:r w:rsidRPr="5CCBD603">
              <w:rPr>
                <w:rFonts w:ascii="Arial" w:hAnsi="Arial" w:cs="Arial"/>
                <w:i/>
                <w:iCs/>
                <w:color w:val="A6A6A6" w:themeColor="background1" w:themeShade="A6"/>
                <w:lang w:val="en-GB"/>
              </w:rPr>
              <w:t>his</w:t>
            </w:r>
            <w:r>
              <w:rPr>
                <w:rFonts w:ascii="Arial" w:hAnsi="Arial" w:cs="Arial"/>
                <w:i/>
                <w:iCs/>
                <w:color w:val="A6A6A6" w:themeColor="background1" w:themeShade="A6"/>
                <w:lang w:val="en-GB"/>
              </w:rPr>
              <w:t xml:space="preserve"> may include: </w:t>
            </w:r>
          </w:p>
          <w:p w14:paraId="1D8DAA2B" w14:textId="77777777" w:rsidR="00B006A3" w:rsidRPr="00F51290" w:rsidRDefault="00B006A3" w:rsidP="00B006A3">
            <w:pPr>
              <w:pStyle w:val="ListParagraph"/>
              <w:numPr>
                <w:ilvl w:val="0"/>
                <w:numId w:val="5"/>
              </w:numPr>
              <w:rPr>
                <w:rFonts w:ascii="Arial" w:hAnsi="Arial" w:cs="Arial"/>
                <w:color w:val="A6A6A6" w:themeColor="background1" w:themeShade="A6"/>
                <w:lang w:val="en-GB"/>
              </w:rPr>
            </w:pPr>
            <w:r>
              <w:rPr>
                <w:rFonts w:ascii="Arial" w:hAnsi="Arial" w:cs="Arial"/>
                <w:i/>
                <w:iCs/>
                <w:color w:val="A6A6A6" w:themeColor="background1" w:themeShade="A6"/>
                <w:lang w:val="en-GB"/>
              </w:rPr>
              <w:t xml:space="preserve">Workforce development </w:t>
            </w:r>
          </w:p>
          <w:p w14:paraId="4B217F09" w14:textId="35E39FB6" w:rsidR="00794844" w:rsidRPr="00F51290" w:rsidRDefault="007A2467" w:rsidP="00D059D1">
            <w:pPr>
              <w:pStyle w:val="ListParagraph"/>
              <w:numPr>
                <w:ilvl w:val="0"/>
                <w:numId w:val="5"/>
              </w:numPr>
              <w:rPr>
                <w:rFonts w:ascii="Arial" w:hAnsi="Arial" w:cs="Arial"/>
                <w:i/>
                <w:iCs/>
                <w:color w:val="A6A6A6" w:themeColor="background1" w:themeShade="A6"/>
                <w:lang w:val="en-GB"/>
              </w:rPr>
            </w:pPr>
            <w:r w:rsidRPr="5CCBD603">
              <w:rPr>
                <w:rFonts w:ascii="Arial" w:hAnsi="Arial" w:cs="Arial"/>
                <w:i/>
                <w:iCs/>
                <w:color w:val="A6A6A6" w:themeColor="background1" w:themeShade="A6"/>
                <w:lang w:val="en-GB"/>
              </w:rPr>
              <w:t>I</w:t>
            </w:r>
            <w:r w:rsidR="00794844" w:rsidRPr="5CCBD603">
              <w:rPr>
                <w:rFonts w:ascii="Arial" w:hAnsi="Arial" w:cs="Arial"/>
                <w:i/>
                <w:iCs/>
                <w:color w:val="A6A6A6" w:themeColor="background1" w:themeShade="A6"/>
                <w:lang w:val="en-GB"/>
              </w:rPr>
              <w:t>ndustry</w:t>
            </w:r>
            <w:r w:rsidR="00794844" w:rsidRPr="00F51290">
              <w:rPr>
                <w:rFonts w:ascii="Arial" w:hAnsi="Arial" w:cs="Arial"/>
                <w:i/>
                <w:iCs/>
                <w:color w:val="A6A6A6" w:themeColor="background1" w:themeShade="A6"/>
                <w:lang w:val="en-GB"/>
              </w:rPr>
              <w:t xml:space="preserve"> facilitation</w:t>
            </w:r>
            <w:r>
              <w:rPr>
                <w:rFonts w:ascii="Arial" w:hAnsi="Arial" w:cs="Arial"/>
                <w:i/>
                <w:iCs/>
                <w:color w:val="A6A6A6" w:themeColor="background1" w:themeShade="A6"/>
                <w:lang w:val="en-GB"/>
              </w:rPr>
              <w:t xml:space="preserve"> and </w:t>
            </w:r>
            <w:r w:rsidR="00794844" w:rsidRPr="00F51290">
              <w:rPr>
                <w:rFonts w:ascii="Arial" w:hAnsi="Arial" w:cs="Arial"/>
                <w:i/>
                <w:iCs/>
                <w:color w:val="A6A6A6" w:themeColor="background1" w:themeShade="A6"/>
                <w:lang w:val="en-GB"/>
              </w:rPr>
              <w:t>regulation</w:t>
            </w:r>
          </w:p>
          <w:p w14:paraId="5F1366AB" w14:textId="77777777" w:rsidR="00794844" w:rsidRPr="00F51290" w:rsidRDefault="00794844" w:rsidP="00D059D1">
            <w:pPr>
              <w:pStyle w:val="ListParagraph"/>
              <w:numPr>
                <w:ilvl w:val="0"/>
                <w:numId w:val="5"/>
              </w:numPr>
              <w:rPr>
                <w:rFonts w:ascii="Arial" w:hAnsi="Arial" w:cs="Arial"/>
                <w:i/>
                <w:iCs/>
                <w:color w:val="A6A6A6" w:themeColor="background1" w:themeShade="A6"/>
                <w:lang w:val="en-GB"/>
              </w:rPr>
            </w:pPr>
            <w:r>
              <w:rPr>
                <w:rFonts w:ascii="Arial" w:hAnsi="Arial" w:cs="Arial"/>
                <w:i/>
                <w:iCs/>
                <w:color w:val="A6A6A6" w:themeColor="background1" w:themeShade="A6"/>
                <w:lang w:val="en-GB"/>
              </w:rPr>
              <w:t>Developing r</w:t>
            </w:r>
            <w:r w:rsidRPr="00F51290">
              <w:rPr>
                <w:rFonts w:ascii="Arial" w:hAnsi="Arial" w:cs="Arial"/>
                <w:i/>
                <w:iCs/>
                <w:color w:val="A6A6A6" w:themeColor="background1" w:themeShade="A6"/>
                <w:lang w:val="en-GB"/>
              </w:rPr>
              <w:t xml:space="preserve">enewable energy </w:t>
            </w:r>
            <w:r>
              <w:rPr>
                <w:rFonts w:ascii="Arial" w:hAnsi="Arial" w:cs="Arial"/>
                <w:i/>
                <w:iCs/>
                <w:color w:val="A6A6A6" w:themeColor="background1" w:themeShade="A6"/>
                <w:lang w:val="en-GB"/>
              </w:rPr>
              <w:t>capabilities</w:t>
            </w:r>
          </w:p>
          <w:p w14:paraId="06568544" w14:textId="77777777" w:rsidR="00794844" w:rsidRPr="00F51290" w:rsidRDefault="00794844" w:rsidP="00D059D1">
            <w:pPr>
              <w:pStyle w:val="ListParagraph"/>
              <w:numPr>
                <w:ilvl w:val="0"/>
                <w:numId w:val="5"/>
              </w:numPr>
              <w:rPr>
                <w:rFonts w:ascii="Arial" w:hAnsi="Arial" w:cs="Arial"/>
                <w:i/>
                <w:iCs/>
                <w:color w:val="A6A6A6" w:themeColor="background1" w:themeShade="A6"/>
                <w:lang w:val="en-GB"/>
              </w:rPr>
            </w:pPr>
            <w:r>
              <w:rPr>
                <w:rFonts w:ascii="Arial" w:hAnsi="Arial" w:cs="Arial"/>
                <w:i/>
                <w:iCs/>
                <w:color w:val="A6A6A6" w:themeColor="background1" w:themeShade="A6"/>
                <w:lang w:val="en-GB"/>
              </w:rPr>
              <w:t>Ensuring w</w:t>
            </w:r>
            <w:r w:rsidRPr="00F51290">
              <w:rPr>
                <w:rFonts w:ascii="Arial" w:hAnsi="Arial" w:cs="Arial"/>
                <w:i/>
                <w:iCs/>
                <w:color w:val="A6A6A6" w:themeColor="background1" w:themeShade="A6"/>
                <w:lang w:val="en-GB"/>
              </w:rPr>
              <w:t xml:space="preserve">ater security </w:t>
            </w:r>
          </w:p>
          <w:p w14:paraId="6EC906F5" w14:textId="51E736C3" w:rsidR="00794844" w:rsidRDefault="00794844" w:rsidP="5CCBD603">
            <w:pPr>
              <w:numPr>
                <w:ilvl w:val="0"/>
                <w:numId w:val="5"/>
              </w:numPr>
              <w:rPr>
                <w:rFonts w:ascii="Arial" w:hAnsi="Arial" w:cs="Arial"/>
                <w:color w:val="A6A6A6" w:themeColor="background1" w:themeShade="A6"/>
                <w:lang w:val="en-GB"/>
              </w:rPr>
            </w:pPr>
            <w:r>
              <w:rPr>
                <w:rFonts w:ascii="Arial" w:hAnsi="Arial" w:cs="Arial"/>
                <w:i/>
                <w:iCs/>
                <w:color w:val="A6A6A6" w:themeColor="background1" w:themeShade="A6"/>
                <w:lang w:val="en-GB"/>
              </w:rPr>
              <w:t>Developing the local manufacturing industry</w:t>
            </w:r>
          </w:p>
          <w:p w14:paraId="311CCC1B" w14:textId="77777777" w:rsidR="00794844" w:rsidRPr="00BC11DA" w:rsidRDefault="00794844" w:rsidP="00D059D1">
            <w:pPr>
              <w:pStyle w:val="ListParagraph"/>
              <w:rPr>
                <w:rFonts w:ascii="Arial" w:hAnsi="Arial" w:cs="Arial"/>
                <w:color w:val="A6A6A6" w:themeColor="background1" w:themeShade="A6"/>
                <w:lang w:val="en-GB"/>
              </w:rPr>
            </w:pPr>
          </w:p>
        </w:tc>
      </w:tr>
      <w:tr w:rsidR="00794844" w:rsidRPr="00D730FB" w14:paraId="60D026A7" w14:textId="77777777" w:rsidTr="00D059D1">
        <w:trPr>
          <w:trHeight w:val="420"/>
        </w:trPr>
        <w:tc>
          <w:tcPr>
            <w:tcW w:w="2835" w:type="dxa"/>
            <w:tcBorders>
              <w:bottom w:val="single" w:sz="4" w:space="0" w:color="E8E8E8" w:themeColor="background2"/>
              <w:right w:val="single" w:sz="4" w:space="0" w:color="E8E8E8" w:themeColor="background2"/>
            </w:tcBorders>
            <w:shd w:val="clear" w:color="auto" w:fill="F2F2F2" w:themeFill="background1" w:themeFillShade="F2"/>
          </w:tcPr>
          <w:p w14:paraId="7823131D" w14:textId="77777777" w:rsidR="00794844" w:rsidRPr="00D730FB" w:rsidRDefault="00794844" w:rsidP="00D059D1">
            <w:pPr>
              <w:rPr>
                <w:rFonts w:ascii="Arial" w:hAnsi="Arial" w:cs="Arial"/>
                <w:lang w:val="en-GB"/>
              </w:rPr>
            </w:pPr>
            <w:r>
              <w:rPr>
                <w:rFonts w:ascii="Arial" w:hAnsi="Arial" w:cs="Arial"/>
                <w:lang w:val="en-GB"/>
              </w:rPr>
              <w:t xml:space="preserve">Health  </w:t>
            </w:r>
          </w:p>
        </w:tc>
        <w:tc>
          <w:tcPr>
            <w:tcW w:w="7054" w:type="dxa"/>
            <w:tcBorders>
              <w:left w:val="single" w:sz="4" w:space="0" w:color="E8E8E8" w:themeColor="background2"/>
              <w:bottom w:val="single" w:sz="4" w:space="0" w:color="E8E8E8" w:themeColor="background2"/>
            </w:tcBorders>
          </w:tcPr>
          <w:p w14:paraId="74A129B5" w14:textId="11AB3659" w:rsidR="00794844" w:rsidRDefault="00794844" w:rsidP="00D059D1">
            <w:pPr>
              <w:rPr>
                <w:rFonts w:ascii="Arial" w:hAnsi="Arial" w:cs="Arial"/>
                <w:i/>
                <w:iCs/>
                <w:color w:val="A6A6A6" w:themeColor="background1" w:themeShade="A6"/>
                <w:lang w:val="en-GB"/>
              </w:rPr>
            </w:pPr>
            <w:r>
              <w:rPr>
                <w:rFonts w:ascii="Arial" w:hAnsi="Arial" w:cs="Arial"/>
                <w:i/>
                <w:iCs/>
                <w:color w:val="A6A6A6" w:themeColor="background1" w:themeShade="A6"/>
                <w:lang w:val="en-GB"/>
              </w:rPr>
              <w:t>Ensuring accessible healthcare</w:t>
            </w:r>
            <w:r w:rsidR="00855B0C">
              <w:rPr>
                <w:rFonts w:ascii="Arial" w:hAnsi="Arial" w:cs="Arial"/>
                <w:i/>
                <w:iCs/>
                <w:color w:val="A6A6A6" w:themeColor="background1" w:themeShade="A6"/>
                <w:lang w:val="en-GB"/>
              </w:rPr>
              <w:t xml:space="preserve">. </w:t>
            </w:r>
            <w:r w:rsidR="00855B0C" w:rsidRPr="5CCBD603">
              <w:rPr>
                <w:rFonts w:ascii="Arial" w:hAnsi="Arial" w:cs="Arial"/>
                <w:i/>
                <w:iCs/>
                <w:color w:val="A6A6A6" w:themeColor="background1" w:themeShade="A6"/>
                <w:lang w:val="en-GB"/>
              </w:rPr>
              <w:t>T</w:t>
            </w:r>
            <w:r w:rsidRPr="5CCBD603">
              <w:rPr>
                <w:rFonts w:ascii="Arial" w:hAnsi="Arial" w:cs="Arial"/>
                <w:i/>
                <w:iCs/>
                <w:color w:val="A6A6A6" w:themeColor="background1" w:themeShade="A6"/>
                <w:lang w:val="en-GB"/>
              </w:rPr>
              <w:t>his</w:t>
            </w:r>
            <w:r>
              <w:rPr>
                <w:rFonts w:ascii="Arial" w:hAnsi="Arial" w:cs="Arial"/>
                <w:i/>
                <w:iCs/>
                <w:color w:val="A6A6A6" w:themeColor="background1" w:themeShade="A6"/>
                <w:lang w:val="en-GB"/>
              </w:rPr>
              <w:t xml:space="preserve"> may include: </w:t>
            </w:r>
          </w:p>
          <w:p w14:paraId="7EF08403" w14:textId="77777777" w:rsidR="00B25BE8" w:rsidRDefault="00B25BE8" w:rsidP="00B25BE8">
            <w:pPr>
              <w:pStyle w:val="ListParagraph"/>
              <w:numPr>
                <w:ilvl w:val="0"/>
                <w:numId w:val="5"/>
              </w:numPr>
              <w:rPr>
                <w:rFonts w:ascii="Arial" w:hAnsi="Arial" w:cs="Arial"/>
                <w:i/>
                <w:iCs/>
                <w:color w:val="A6A6A6" w:themeColor="background1" w:themeShade="A6"/>
                <w:lang w:val="en-GB"/>
              </w:rPr>
            </w:pPr>
            <w:r>
              <w:rPr>
                <w:rFonts w:ascii="Arial" w:hAnsi="Arial" w:cs="Arial"/>
                <w:i/>
                <w:iCs/>
                <w:color w:val="A6A6A6" w:themeColor="background1" w:themeShade="A6"/>
                <w:lang w:val="en-GB"/>
              </w:rPr>
              <w:t xml:space="preserve">Maximising use of current hospital capacity  </w:t>
            </w:r>
          </w:p>
          <w:p w14:paraId="2DBD6C42" w14:textId="77777777" w:rsidR="00B25BE8" w:rsidRDefault="00B25BE8" w:rsidP="00B25BE8">
            <w:pPr>
              <w:pStyle w:val="ListParagraph"/>
              <w:numPr>
                <w:ilvl w:val="0"/>
                <w:numId w:val="5"/>
              </w:numPr>
              <w:rPr>
                <w:rFonts w:ascii="Arial" w:hAnsi="Arial" w:cs="Arial"/>
                <w:i/>
                <w:iCs/>
                <w:color w:val="A6A6A6" w:themeColor="background1" w:themeShade="A6"/>
                <w:lang w:val="en-GB"/>
              </w:rPr>
            </w:pPr>
            <w:r>
              <w:rPr>
                <w:rFonts w:ascii="Arial" w:hAnsi="Arial" w:cs="Arial"/>
                <w:i/>
                <w:iCs/>
                <w:color w:val="A6A6A6" w:themeColor="background1" w:themeShade="A6"/>
                <w:lang w:val="en-GB"/>
              </w:rPr>
              <w:t>Increasing hospital capacity</w:t>
            </w:r>
          </w:p>
          <w:p w14:paraId="05599CAE" w14:textId="77777777" w:rsidR="00B25BE8" w:rsidRDefault="00B25BE8" w:rsidP="00B25BE8">
            <w:pPr>
              <w:pStyle w:val="ListParagraph"/>
              <w:numPr>
                <w:ilvl w:val="0"/>
                <w:numId w:val="5"/>
              </w:numPr>
              <w:rPr>
                <w:rFonts w:ascii="Arial" w:hAnsi="Arial" w:cs="Arial"/>
                <w:i/>
                <w:iCs/>
                <w:color w:val="A6A6A6" w:themeColor="background1" w:themeShade="A6"/>
                <w:lang w:val="en-GB"/>
              </w:rPr>
            </w:pPr>
            <w:r>
              <w:rPr>
                <w:rFonts w:ascii="Arial" w:hAnsi="Arial" w:cs="Arial"/>
                <w:i/>
                <w:iCs/>
                <w:color w:val="A6A6A6" w:themeColor="background1" w:themeShade="A6"/>
                <w:lang w:val="en-GB"/>
              </w:rPr>
              <w:t xml:space="preserve">Delivering alternatives to emergency departments </w:t>
            </w:r>
          </w:p>
          <w:p w14:paraId="65C9ED6D" w14:textId="5FE05D05" w:rsidR="00794844" w:rsidRDefault="00794844" w:rsidP="00B25BE8">
            <w:pPr>
              <w:pStyle w:val="ListParagraph"/>
              <w:numPr>
                <w:ilvl w:val="0"/>
                <w:numId w:val="5"/>
              </w:numPr>
              <w:rPr>
                <w:rFonts w:ascii="Arial" w:hAnsi="Arial" w:cs="Arial"/>
                <w:i/>
                <w:iCs/>
                <w:color w:val="A6A6A6" w:themeColor="background1" w:themeShade="A6"/>
                <w:lang w:val="en-GB"/>
              </w:rPr>
            </w:pPr>
            <w:r>
              <w:rPr>
                <w:rFonts w:ascii="Arial" w:hAnsi="Arial" w:cs="Arial"/>
                <w:i/>
                <w:iCs/>
                <w:color w:val="A6A6A6" w:themeColor="background1" w:themeShade="A6"/>
                <w:lang w:val="en-GB"/>
              </w:rPr>
              <w:lastRenderedPageBreak/>
              <w:t xml:space="preserve">Promoting healthy lifestyles </w:t>
            </w:r>
          </w:p>
          <w:p w14:paraId="7565140D" w14:textId="2ADF097B" w:rsidR="00794844" w:rsidRPr="00E64AB4" w:rsidRDefault="00794844" w:rsidP="00D059D1">
            <w:pPr>
              <w:pStyle w:val="ListParagraph"/>
              <w:numPr>
                <w:ilvl w:val="0"/>
                <w:numId w:val="5"/>
              </w:numPr>
              <w:rPr>
                <w:rFonts w:ascii="Arial" w:hAnsi="Arial" w:cs="Arial"/>
                <w:i/>
                <w:iCs/>
                <w:color w:val="A6A6A6" w:themeColor="background1" w:themeShade="A6"/>
                <w:lang w:val="en-GB"/>
              </w:rPr>
            </w:pPr>
            <w:r w:rsidRPr="00B25BE8">
              <w:rPr>
                <w:rFonts w:ascii="Arial" w:hAnsi="Arial" w:cs="Arial"/>
                <w:i/>
                <w:iCs/>
                <w:color w:val="A6A6A6" w:themeColor="background1" w:themeShade="A6"/>
                <w:lang w:val="en-GB"/>
              </w:rPr>
              <w:t xml:space="preserve">Mental health support </w:t>
            </w:r>
          </w:p>
          <w:p w14:paraId="41BF3E91" w14:textId="77777777" w:rsidR="00794844" w:rsidRPr="00D730FB" w:rsidRDefault="00794844" w:rsidP="00D059D1">
            <w:pPr>
              <w:rPr>
                <w:rFonts w:ascii="Arial" w:hAnsi="Arial" w:cs="Arial"/>
                <w:lang w:val="en-GB"/>
              </w:rPr>
            </w:pPr>
          </w:p>
        </w:tc>
      </w:tr>
      <w:tr w:rsidR="00794844" w14:paraId="09448CE5" w14:textId="77777777" w:rsidTr="00D059D1">
        <w:tc>
          <w:tcPr>
            <w:tcW w:w="2835" w:type="dxa"/>
            <w:tcBorders>
              <w:top w:val="single" w:sz="4" w:space="0" w:color="E8E8E8" w:themeColor="background2"/>
              <w:left w:val="nil"/>
              <w:bottom w:val="single" w:sz="4" w:space="0" w:color="E8E8E8" w:themeColor="background2"/>
              <w:right w:val="single" w:sz="4" w:space="0" w:color="E8E8E8" w:themeColor="background2"/>
            </w:tcBorders>
            <w:shd w:val="clear" w:color="auto" w:fill="F2F2F2" w:themeFill="background1" w:themeFillShade="F2"/>
          </w:tcPr>
          <w:p w14:paraId="2C67B6AD" w14:textId="77777777" w:rsidR="00794844" w:rsidRPr="00D730FB" w:rsidRDefault="00794844" w:rsidP="00D059D1">
            <w:pPr>
              <w:rPr>
                <w:rFonts w:ascii="Arial" w:hAnsi="Arial" w:cs="Arial"/>
                <w:lang w:val="en-GB"/>
              </w:rPr>
            </w:pPr>
            <w:r>
              <w:rPr>
                <w:rFonts w:ascii="Arial" w:hAnsi="Arial" w:cs="Arial"/>
                <w:lang w:val="en-GB"/>
              </w:rPr>
              <w:lastRenderedPageBreak/>
              <w:t xml:space="preserve">Housing  </w:t>
            </w:r>
          </w:p>
        </w:tc>
        <w:tc>
          <w:tcPr>
            <w:tcW w:w="7054" w:type="dxa"/>
            <w:tcBorders>
              <w:top w:val="single" w:sz="4" w:space="0" w:color="E8E8E8" w:themeColor="background2"/>
              <w:left w:val="single" w:sz="4" w:space="0" w:color="E8E8E8" w:themeColor="background2"/>
              <w:bottom w:val="single" w:sz="4" w:space="0" w:color="E8E8E8" w:themeColor="background2"/>
              <w:right w:val="nil"/>
            </w:tcBorders>
          </w:tcPr>
          <w:p w14:paraId="21D7D4CE" w14:textId="535F7009" w:rsidR="00794844" w:rsidRDefault="00794844" w:rsidP="00D059D1">
            <w:pPr>
              <w:rPr>
                <w:rFonts w:ascii="Arial" w:hAnsi="Arial" w:cs="Arial"/>
                <w:i/>
                <w:iCs/>
                <w:color w:val="A6A6A6" w:themeColor="background1" w:themeShade="A6"/>
                <w:lang w:val="en-GB"/>
              </w:rPr>
            </w:pPr>
            <w:r>
              <w:rPr>
                <w:rFonts w:ascii="Arial" w:hAnsi="Arial" w:cs="Arial"/>
                <w:i/>
                <w:iCs/>
                <w:color w:val="A6A6A6" w:themeColor="background1" w:themeShade="A6"/>
                <w:lang w:val="en-GB"/>
              </w:rPr>
              <w:t>Ensuring access to housing</w:t>
            </w:r>
            <w:r w:rsidR="00646904">
              <w:rPr>
                <w:rFonts w:ascii="Arial" w:hAnsi="Arial" w:cs="Arial"/>
                <w:i/>
                <w:iCs/>
                <w:color w:val="A6A6A6" w:themeColor="background1" w:themeShade="A6"/>
                <w:lang w:val="en-GB"/>
              </w:rPr>
              <w:t xml:space="preserve">. </w:t>
            </w:r>
            <w:r w:rsidR="00646904" w:rsidRPr="5CCBD603">
              <w:rPr>
                <w:rFonts w:ascii="Arial" w:hAnsi="Arial" w:cs="Arial"/>
                <w:i/>
                <w:iCs/>
                <w:color w:val="A6A6A6" w:themeColor="background1" w:themeShade="A6"/>
                <w:lang w:val="en-GB"/>
              </w:rPr>
              <w:t>T</w:t>
            </w:r>
            <w:r w:rsidRPr="5CCBD603">
              <w:rPr>
                <w:rFonts w:ascii="Arial" w:hAnsi="Arial" w:cs="Arial"/>
                <w:i/>
                <w:iCs/>
                <w:color w:val="A6A6A6" w:themeColor="background1" w:themeShade="A6"/>
                <w:lang w:val="en-GB"/>
              </w:rPr>
              <w:t>his</w:t>
            </w:r>
            <w:r>
              <w:rPr>
                <w:rFonts w:ascii="Arial" w:hAnsi="Arial" w:cs="Arial"/>
                <w:i/>
                <w:iCs/>
                <w:color w:val="A6A6A6" w:themeColor="background1" w:themeShade="A6"/>
                <w:lang w:val="en-GB"/>
              </w:rPr>
              <w:t xml:space="preserve"> may include: </w:t>
            </w:r>
          </w:p>
          <w:p w14:paraId="092D5A3F" w14:textId="1C28DC1E" w:rsidR="00794844" w:rsidRDefault="00794844" w:rsidP="5CCBD603">
            <w:pPr>
              <w:numPr>
                <w:ilvl w:val="0"/>
                <w:numId w:val="5"/>
              </w:numPr>
              <w:rPr>
                <w:rFonts w:ascii="Arial" w:hAnsi="Arial" w:cs="Arial"/>
                <w:i/>
                <w:iCs/>
                <w:color w:val="A6A6A6" w:themeColor="background1" w:themeShade="A6"/>
                <w:lang w:val="en-GB"/>
              </w:rPr>
            </w:pPr>
            <w:r>
              <w:rPr>
                <w:rFonts w:ascii="Arial" w:hAnsi="Arial" w:cs="Arial"/>
                <w:i/>
                <w:iCs/>
                <w:color w:val="A6A6A6" w:themeColor="background1" w:themeShade="A6"/>
                <w:lang w:val="en-GB"/>
              </w:rPr>
              <w:t xml:space="preserve">Streamlining approvals for housing developments </w:t>
            </w:r>
          </w:p>
          <w:p w14:paraId="2BEBC821" w14:textId="77777777" w:rsidR="00794844" w:rsidRDefault="00794844" w:rsidP="00D059D1">
            <w:pPr>
              <w:pStyle w:val="ListParagraph"/>
              <w:numPr>
                <w:ilvl w:val="0"/>
                <w:numId w:val="5"/>
              </w:numPr>
              <w:rPr>
                <w:rFonts w:ascii="Arial" w:hAnsi="Arial" w:cs="Arial"/>
                <w:i/>
                <w:iCs/>
                <w:color w:val="A6A6A6" w:themeColor="background1" w:themeShade="A6"/>
                <w:lang w:val="en-GB"/>
              </w:rPr>
            </w:pPr>
            <w:r>
              <w:rPr>
                <w:rFonts w:ascii="Arial" w:hAnsi="Arial" w:cs="Arial"/>
                <w:i/>
                <w:iCs/>
                <w:color w:val="A6A6A6" w:themeColor="background1" w:themeShade="A6"/>
                <w:lang w:val="en-GB"/>
              </w:rPr>
              <w:t xml:space="preserve">Delivering affordable housing </w:t>
            </w:r>
          </w:p>
          <w:p w14:paraId="392A4852" w14:textId="77777777" w:rsidR="00B25BE8" w:rsidRDefault="00794844" w:rsidP="00D059D1">
            <w:pPr>
              <w:pStyle w:val="ListParagraph"/>
              <w:numPr>
                <w:ilvl w:val="0"/>
                <w:numId w:val="5"/>
              </w:numPr>
              <w:rPr>
                <w:rFonts w:ascii="Arial" w:hAnsi="Arial" w:cs="Arial"/>
                <w:i/>
                <w:iCs/>
                <w:color w:val="A6A6A6" w:themeColor="background1" w:themeShade="A6"/>
                <w:lang w:val="en-GB"/>
              </w:rPr>
            </w:pPr>
            <w:r>
              <w:rPr>
                <w:rFonts w:ascii="Arial" w:hAnsi="Arial" w:cs="Arial"/>
                <w:i/>
                <w:iCs/>
                <w:color w:val="A6A6A6" w:themeColor="background1" w:themeShade="A6"/>
                <w:lang w:val="en-GB"/>
              </w:rPr>
              <w:t>Developing the housing construction workforce</w:t>
            </w:r>
          </w:p>
          <w:p w14:paraId="0F695808" w14:textId="64FF5AB0" w:rsidR="00794844" w:rsidRPr="00C40E6F" w:rsidRDefault="00B25BE8" w:rsidP="00B25BE8">
            <w:pPr>
              <w:pStyle w:val="ListParagraph"/>
              <w:numPr>
                <w:ilvl w:val="0"/>
                <w:numId w:val="5"/>
              </w:numPr>
              <w:rPr>
                <w:rFonts w:ascii="Arial" w:hAnsi="Arial" w:cs="Arial"/>
                <w:i/>
                <w:iCs/>
                <w:color w:val="A6A6A6" w:themeColor="background1" w:themeShade="A6"/>
                <w:lang w:val="en-GB"/>
              </w:rPr>
            </w:pPr>
            <w:r>
              <w:rPr>
                <w:rFonts w:ascii="Arial" w:hAnsi="Arial" w:cs="Arial"/>
                <w:i/>
                <w:iCs/>
                <w:color w:val="A6A6A6" w:themeColor="background1" w:themeShade="A6"/>
                <w:lang w:val="en-GB"/>
              </w:rPr>
              <w:t xml:space="preserve">Increasing land supply for housing </w:t>
            </w:r>
            <w:r w:rsidR="00794844" w:rsidRPr="5CCBD603">
              <w:rPr>
                <w:rFonts w:ascii="Arial" w:hAnsi="Arial" w:cs="Arial"/>
                <w:i/>
                <w:iCs/>
                <w:color w:val="A6A6A6" w:themeColor="background1" w:themeShade="A6"/>
                <w:lang w:val="en-GB"/>
              </w:rPr>
              <w:t xml:space="preserve"> </w:t>
            </w:r>
          </w:p>
          <w:p w14:paraId="5762EDAB" w14:textId="77777777" w:rsidR="00794844" w:rsidRPr="00211799" w:rsidRDefault="00794844" w:rsidP="00D059D1">
            <w:pPr>
              <w:pStyle w:val="ListParagraph"/>
              <w:rPr>
                <w:rFonts w:ascii="Arial" w:hAnsi="Arial" w:cs="Arial"/>
                <w:i/>
                <w:iCs/>
                <w:color w:val="A6A6A6" w:themeColor="background1" w:themeShade="A6"/>
                <w:lang w:val="en-GB"/>
              </w:rPr>
            </w:pPr>
          </w:p>
        </w:tc>
      </w:tr>
      <w:tr w:rsidR="00794844" w14:paraId="66F46ED0" w14:textId="77777777" w:rsidTr="00D059D1">
        <w:tc>
          <w:tcPr>
            <w:tcW w:w="2835" w:type="dxa"/>
            <w:tcBorders>
              <w:top w:val="single" w:sz="4" w:space="0" w:color="E8E8E8" w:themeColor="background2"/>
              <w:left w:val="nil"/>
              <w:bottom w:val="single" w:sz="4" w:space="0" w:color="E8E8E8" w:themeColor="background2"/>
              <w:right w:val="single" w:sz="4" w:space="0" w:color="E8E8E8" w:themeColor="background2"/>
            </w:tcBorders>
            <w:shd w:val="clear" w:color="auto" w:fill="F2F2F2" w:themeFill="background1" w:themeFillShade="F2"/>
          </w:tcPr>
          <w:p w14:paraId="25DDE384" w14:textId="77777777" w:rsidR="00794844" w:rsidRDefault="00794844" w:rsidP="00D059D1">
            <w:pPr>
              <w:rPr>
                <w:rFonts w:ascii="Arial" w:hAnsi="Arial" w:cs="Arial"/>
                <w:lang w:val="en-GB"/>
              </w:rPr>
            </w:pPr>
            <w:r>
              <w:rPr>
                <w:rFonts w:ascii="Arial" w:hAnsi="Arial" w:cs="Arial"/>
                <w:lang w:val="en-GB"/>
              </w:rPr>
              <w:t xml:space="preserve">Community </w:t>
            </w:r>
          </w:p>
        </w:tc>
        <w:tc>
          <w:tcPr>
            <w:tcW w:w="7054" w:type="dxa"/>
            <w:tcBorders>
              <w:top w:val="single" w:sz="4" w:space="0" w:color="E8E8E8" w:themeColor="background2"/>
              <w:left w:val="single" w:sz="4" w:space="0" w:color="E8E8E8" w:themeColor="background2"/>
              <w:bottom w:val="single" w:sz="4" w:space="0" w:color="E8E8E8" w:themeColor="background2"/>
              <w:right w:val="nil"/>
            </w:tcBorders>
          </w:tcPr>
          <w:p w14:paraId="4C6E0CE1" w14:textId="3C64939B" w:rsidR="00794844" w:rsidRDefault="00794844" w:rsidP="00D059D1">
            <w:pPr>
              <w:rPr>
                <w:rFonts w:ascii="Arial" w:hAnsi="Arial" w:cs="Arial"/>
                <w:i/>
                <w:iCs/>
                <w:color w:val="A6A6A6" w:themeColor="background1" w:themeShade="A6"/>
                <w:lang w:val="en-GB"/>
              </w:rPr>
            </w:pPr>
            <w:r>
              <w:rPr>
                <w:rFonts w:ascii="Arial" w:hAnsi="Arial" w:cs="Arial"/>
                <w:i/>
                <w:iCs/>
                <w:color w:val="A6A6A6" w:themeColor="background1" w:themeShade="A6"/>
                <w:lang w:val="en-GB"/>
              </w:rPr>
              <w:t xml:space="preserve">  Ensuring safe and inclusive communities</w:t>
            </w:r>
            <w:r w:rsidR="00AA010C">
              <w:rPr>
                <w:rFonts w:ascii="Arial" w:hAnsi="Arial" w:cs="Arial"/>
                <w:i/>
                <w:iCs/>
                <w:color w:val="A6A6A6" w:themeColor="background1" w:themeShade="A6"/>
                <w:lang w:val="en-GB"/>
              </w:rPr>
              <w:t xml:space="preserve">. </w:t>
            </w:r>
            <w:r w:rsidR="00AA010C" w:rsidRPr="5CCBD603">
              <w:rPr>
                <w:rFonts w:ascii="Arial" w:hAnsi="Arial" w:cs="Arial"/>
                <w:i/>
                <w:iCs/>
                <w:color w:val="A6A6A6" w:themeColor="background1" w:themeShade="A6"/>
                <w:lang w:val="en-GB"/>
              </w:rPr>
              <w:t>T</w:t>
            </w:r>
            <w:r w:rsidRPr="5CCBD603">
              <w:rPr>
                <w:rFonts w:ascii="Arial" w:hAnsi="Arial" w:cs="Arial"/>
                <w:i/>
                <w:iCs/>
                <w:color w:val="A6A6A6" w:themeColor="background1" w:themeShade="A6"/>
                <w:lang w:val="en-GB"/>
              </w:rPr>
              <w:t>his</w:t>
            </w:r>
            <w:r>
              <w:rPr>
                <w:rFonts w:ascii="Arial" w:hAnsi="Arial" w:cs="Arial"/>
                <w:i/>
                <w:iCs/>
                <w:color w:val="A6A6A6" w:themeColor="background1" w:themeShade="A6"/>
                <w:lang w:val="en-GB"/>
              </w:rPr>
              <w:t xml:space="preserve"> may include: </w:t>
            </w:r>
          </w:p>
          <w:p w14:paraId="4F8AD406" w14:textId="0DFD7F4D" w:rsidR="00C77FA1" w:rsidRDefault="00794844" w:rsidP="5CCBD603">
            <w:pPr>
              <w:numPr>
                <w:ilvl w:val="0"/>
                <w:numId w:val="5"/>
              </w:numPr>
              <w:rPr>
                <w:rFonts w:ascii="Arial" w:hAnsi="Arial" w:cs="Arial"/>
                <w:i/>
                <w:iCs/>
                <w:color w:val="A6A6A6" w:themeColor="background1" w:themeShade="A6"/>
                <w:lang w:val="en-GB"/>
              </w:rPr>
            </w:pPr>
            <w:r>
              <w:rPr>
                <w:rFonts w:ascii="Arial" w:hAnsi="Arial" w:cs="Arial"/>
                <w:i/>
                <w:iCs/>
                <w:color w:val="A6A6A6" w:themeColor="background1" w:themeShade="A6"/>
                <w:lang w:val="en-GB"/>
              </w:rPr>
              <w:t>Supporting the functions of police and emergency services</w:t>
            </w:r>
          </w:p>
          <w:p w14:paraId="6D404E0B" w14:textId="77777777" w:rsidR="00C77FA1" w:rsidRDefault="00C77FA1" w:rsidP="00C77FA1">
            <w:pPr>
              <w:pStyle w:val="ListParagraph"/>
              <w:numPr>
                <w:ilvl w:val="0"/>
                <w:numId w:val="5"/>
              </w:numPr>
              <w:rPr>
                <w:rFonts w:ascii="Arial" w:hAnsi="Arial" w:cs="Arial"/>
                <w:i/>
                <w:iCs/>
                <w:color w:val="A6A6A6" w:themeColor="background1" w:themeShade="A6"/>
                <w:lang w:val="en-GB"/>
              </w:rPr>
            </w:pPr>
            <w:r>
              <w:rPr>
                <w:rFonts w:ascii="Arial" w:hAnsi="Arial" w:cs="Arial"/>
                <w:i/>
                <w:iCs/>
                <w:color w:val="A6A6A6" w:themeColor="background1" w:themeShade="A6"/>
                <w:lang w:val="en-GB"/>
              </w:rPr>
              <w:t xml:space="preserve">Combatting family and domestic violence </w:t>
            </w:r>
          </w:p>
          <w:p w14:paraId="3E9D7F53" w14:textId="3D7D65B9" w:rsidR="00794844" w:rsidRPr="00C77FA1" w:rsidRDefault="00794844" w:rsidP="5CCBD603">
            <w:pPr>
              <w:numPr>
                <w:ilvl w:val="0"/>
                <w:numId w:val="5"/>
              </w:numPr>
              <w:rPr>
                <w:rFonts w:ascii="Arial" w:hAnsi="Arial" w:cs="Arial"/>
                <w:i/>
                <w:iCs/>
                <w:color w:val="A6A6A6" w:themeColor="background1" w:themeShade="A6"/>
                <w:lang w:val="en-GB"/>
              </w:rPr>
            </w:pPr>
            <w:r w:rsidRPr="00C77FA1">
              <w:rPr>
                <w:rFonts w:ascii="Arial" w:hAnsi="Arial" w:cs="Arial"/>
                <w:i/>
                <w:iCs/>
                <w:color w:val="A6A6A6" w:themeColor="background1" w:themeShade="A6"/>
                <w:lang w:val="en-GB"/>
              </w:rPr>
              <w:t xml:space="preserve">Investing in a more inclusive community </w:t>
            </w:r>
          </w:p>
          <w:p w14:paraId="3B2A75C2" w14:textId="77777777" w:rsidR="00794844" w:rsidRPr="0018594F" w:rsidRDefault="00794844" w:rsidP="00D059D1">
            <w:pPr>
              <w:pStyle w:val="ListParagraph"/>
              <w:rPr>
                <w:rFonts w:ascii="Arial" w:hAnsi="Arial" w:cs="Arial"/>
                <w:i/>
                <w:iCs/>
                <w:color w:val="A6A6A6" w:themeColor="background1" w:themeShade="A6"/>
                <w:lang w:val="en-GB"/>
              </w:rPr>
            </w:pPr>
          </w:p>
        </w:tc>
      </w:tr>
      <w:tr w:rsidR="00794844" w14:paraId="12FD8A6B" w14:textId="77777777" w:rsidTr="00D059D1">
        <w:tc>
          <w:tcPr>
            <w:tcW w:w="2835" w:type="dxa"/>
            <w:tcBorders>
              <w:top w:val="single" w:sz="4" w:space="0" w:color="E8E8E8" w:themeColor="background2"/>
              <w:left w:val="nil"/>
              <w:bottom w:val="single" w:sz="4" w:space="0" w:color="E8E8E8" w:themeColor="background2"/>
              <w:right w:val="single" w:sz="4" w:space="0" w:color="E8E8E8" w:themeColor="background2"/>
            </w:tcBorders>
            <w:shd w:val="clear" w:color="auto" w:fill="F2F2F2" w:themeFill="background1" w:themeFillShade="F2"/>
          </w:tcPr>
          <w:p w14:paraId="4A4C0B83" w14:textId="77777777" w:rsidR="00794844" w:rsidRDefault="00794844" w:rsidP="00D059D1">
            <w:pPr>
              <w:rPr>
                <w:rFonts w:ascii="Arial" w:hAnsi="Arial" w:cs="Arial"/>
                <w:lang w:val="en-GB"/>
              </w:rPr>
            </w:pPr>
            <w:r>
              <w:rPr>
                <w:rFonts w:ascii="Arial" w:hAnsi="Arial" w:cs="Arial"/>
                <w:lang w:val="en-GB"/>
              </w:rPr>
              <w:t xml:space="preserve">Environment </w:t>
            </w:r>
          </w:p>
        </w:tc>
        <w:tc>
          <w:tcPr>
            <w:tcW w:w="7054" w:type="dxa"/>
            <w:tcBorders>
              <w:top w:val="single" w:sz="4" w:space="0" w:color="E8E8E8" w:themeColor="background2"/>
              <w:left w:val="single" w:sz="4" w:space="0" w:color="E8E8E8" w:themeColor="background2"/>
              <w:bottom w:val="single" w:sz="4" w:space="0" w:color="E8E8E8" w:themeColor="background2"/>
              <w:right w:val="nil"/>
            </w:tcBorders>
          </w:tcPr>
          <w:p w14:paraId="62627448" w14:textId="25D447A6" w:rsidR="00794844" w:rsidRDefault="00794844" w:rsidP="00D059D1">
            <w:pPr>
              <w:rPr>
                <w:rFonts w:ascii="Arial" w:hAnsi="Arial" w:cs="Arial"/>
                <w:i/>
                <w:iCs/>
                <w:color w:val="A6A6A6" w:themeColor="background1" w:themeShade="A6"/>
                <w:lang w:val="en-GB"/>
              </w:rPr>
            </w:pPr>
            <w:r>
              <w:rPr>
                <w:rFonts w:ascii="Arial" w:hAnsi="Arial" w:cs="Arial"/>
                <w:i/>
                <w:iCs/>
                <w:color w:val="A6A6A6" w:themeColor="background1" w:themeShade="A6"/>
                <w:lang w:val="en-GB"/>
              </w:rPr>
              <w:t>Protecting and restoring the environment</w:t>
            </w:r>
            <w:r w:rsidR="00AA010C">
              <w:rPr>
                <w:rFonts w:ascii="Arial" w:hAnsi="Arial" w:cs="Arial"/>
                <w:i/>
                <w:iCs/>
                <w:color w:val="A6A6A6" w:themeColor="background1" w:themeShade="A6"/>
                <w:lang w:val="en-GB"/>
              </w:rPr>
              <w:t xml:space="preserve">. </w:t>
            </w:r>
            <w:r w:rsidR="00AA010C" w:rsidRPr="5CCBD603">
              <w:rPr>
                <w:rFonts w:ascii="Arial" w:hAnsi="Arial" w:cs="Arial"/>
                <w:i/>
                <w:iCs/>
                <w:color w:val="A6A6A6" w:themeColor="background1" w:themeShade="A6"/>
                <w:lang w:val="en-GB"/>
              </w:rPr>
              <w:t>T</w:t>
            </w:r>
            <w:r w:rsidRPr="5CCBD603">
              <w:rPr>
                <w:rFonts w:ascii="Arial" w:hAnsi="Arial" w:cs="Arial"/>
                <w:i/>
                <w:iCs/>
                <w:color w:val="A6A6A6" w:themeColor="background1" w:themeShade="A6"/>
                <w:lang w:val="en-GB"/>
              </w:rPr>
              <w:t>his</w:t>
            </w:r>
            <w:r>
              <w:rPr>
                <w:rFonts w:ascii="Arial" w:hAnsi="Arial" w:cs="Arial"/>
                <w:i/>
                <w:iCs/>
                <w:color w:val="A6A6A6" w:themeColor="background1" w:themeShade="A6"/>
                <w:lang w:val="en-GB"/>
              </w:rPr>
              <w:t xml:space="preserve"> may include: </w:t>
            </w:r>
          </w:p>
          <w:p w14:paraId="7613EA3C" w14:textId="77777777" w:rsidR="00794844" w:rsidRDefault="00794844" w:rsidP="00D059D1">
            <w:pPr>
              <w:pStyle w:val="ListParagraph"/>
              <w:numPr>
                <w:ilvl w:val="0"/>
                <w:numId w:val="5"/>
              </w:numPr>
              <w:rPr>
                <w:rFonts w:ascii="Arial" w:hAnsi="Arial" w:cs="Arial"/>
                <w:i/>
                <w:iCs/>
                <w:color w:val="A6A6A6" w:themeColor="background1" w:themeShade="A6"/>
                <w:lang w:val="en-GB"/>
              </w:rPr>
            </w:pPr>
            <w:r>
              <w:rPr>
                <w:rFonts w:ascii="Arial" w:hAnsi="Arial" w:cs="Arial"/>
                <w:i/>
                <w:iCs/>
                <w:color w:val="A6A6A6" w:themeColor="background1" w:themeShade="A6"/>
                <w:lang w:val="en-GB"/>
              </w:rPr>
              <w:t xml:space="preserve">Decarbonising the WA economy and supporting trading partners to reduce GHG emissions </w:t>
            </w:r>
          </w:p>
          <w:p w14:paraId="750DF834" w14:textId="77777777" w:rsidR="00794844" w:rsidRDefault="00794844" w:rsidP="00D059D1">
            <w:pPr>
              <w:pStyle w:val="ListParagraph"/>
              <w:numPr>
                <w:ilvl w:val="0"/>
                <w:numId w:val="5"/>
              </w:numPr>
              <w:rPr>
                <w:rFonts w:ascii="Arial" w:hAnsi="Arial" w:cs="Arial"/>
                <w:i/>
                <w:iCs/>
                <w:color w:val="A6A6A6" w:themeColor="background1" w:themeShade="A6"/>
                <w:lang w:val="en-GB"/>
              </w:rPr>
            </w:pPr>
            <w:r>
              <w:rPr>
                <w:rFonts w:ascii="Arial" w:hAnsi="Arial" w:cs="Arial"/>
                <w:i/>
                <w:iCs/>
                <w:color w:val="A6A6A6" w:themeColor="background1" w:themeShade="A6"/>
                <w:lang w:val="en-GB"/>
              </w:rPr>
              <w:t xml:space="preserve">Protecting and restoring WA land and oceans </w:t>
            </w:r>
          </w:p>
          <w:p w14:paraId="33F7DF33" w14:textId="77777777" w:rsidR="00794844" w:rsidRDefault="00794844" w:rsidP="00D059D1">
            <w:pPr>
              <w:pStyle w:val="ListParagraph"/>
              <w:numPr>
                <w:ilvl w:val="0"/>
                <w:numId w:val="5"/>
              </w:numPr>
              <w:rPr>
                <w:rFonts w:ascii="Arial" w:hAnsi="Arial" w:cs="Arial"/>
                <w:i/>
                <w:iCs/>
                <w:color w:val="A6A6A6" w:themeColor="background1" w:themeShade="A6"/>
                <w:lang w:val="en-GB"/>
              </w:rPr>
            </w:pPr>
            <w:r>
              <w:rPr>
                <w:rFonts w:ascii="Arial" w:hAnsi="Arial" w:cs="Arial"/>
                <w:i/>
                <w:iCs/>
                <w:color w:val="A6A6A6" w:themeColor="background1" w:themeShade="A6"/>
                <w:lang w:val="en-GB"/>
              </w:rPr>
              <w:t xml:space="preserve">Increasing the urban tree canopy </w:t>
            </w:r>
          </w:p>
          <w:p w14:paraId="473A6831" w14:textId="77777777" w:rsidR="00794844" w:rsidRDefault="00794844" w:rsidP="00D059D1">
            <w:pPr>
              <w:pStyle w:val="ListParagraph"/>
              <w:numPr>
                <w:ilvl w:val="0"/>
                <w:numId w:val="5"/>
              </w:numPr>
              <w:rPr>
                <w:rFonts w:ascii="Arial" w:hAnsi="Arial" w:cs="Arial"/>
                <w:i/>
                <w:iCs/>
                <w:color w:val="A6A6A6" w:themeColor="background1" w:themeShade="A6"/>
                <w:lang w:val="en-GB"/>
              </w:rPr>
            </w:pPr>
            <w:r>
              <w:rPr>
                <w:rFonts w:ascii="Arial" w:hAnsi="Arial" w:cs="Arial"/>
                <w:i/>
                <w:iCs/>
                <w:color w:val="A6A6A6" w:themeColor="background1" w:themeShade="A6"/>
                <w:lang w:val="en-GB"/>
              </w:rPr>
              <w:t xml:space="preserve">Reducing the impact of waste </w:t>
            </w:r>
          </w:p>
          <w:p w14:paraId="26BBF047" w14:textId="77777777" w:rsidR="00794844" w:rsidRPr="005E0F30" w:rsidRDefault="00794844" w:rsidP="00D059D1">
            <w:pPr>
              <w:pStyle w:val="ListParagraph"/>
              <w:rPr>
                <w:rFonts w:ascii="Arial" w:hAnsi="Arial" w:cs="Arial"/>
                <w:i/>
                <w:iCs/>
                <w:color w:val="A6A6A6" w:themeColor="background1" w:themeShade="A6"/>
                <w:lang w:val="en-GB"/>
              </w:rPr>
            </w:pPr>
          </w:p>
        </w:tc>
      </w:tr>
      <w:tr w:rsidR="00794844" w14:paraId="6D4A2F18" w14:textId="77777777" w:rsidTr="00D059D1">
        <w:tc>
          <w:tcPr>
            <w:tcW w:w="2835" w:type="dxa"/>
            <w:tcBorders>
              <w:top w:val="single" w:sz="4" w:space="0" w:color="E8E8E8" w:themeColor="background2"/>
              <w:left w:val="nil"/>
              <w:bottom w:val="nil"/>
              <w:right w:val="single" w:sz="4" w:space="0" w:color="E8E8E8" w:themeColor="background2"/>
            </w:tcBorders>
            <w:shd w:val="clear" w:color="auto" w:fill="F2F2F2" w:themeFill="background1" w:themeFillShade="F2"/>
          </w:tcPr>
          <w:p w14:paraId="23B3EE4F" w14:textId="77777777" w:rsidR="00794844" w:rsidRDefault="00794844" w:rsidP="00D059D1">
            <w:pPr>
              <w:rPr>
                <w:rFonts w:ascii="Arial" w:hAnsi="Arial" w:cs="Arial"/>
                <w:lang w:val="en-GB"/>
              </w:rPr>
            </w:pPr>
            <w:r>
              <w:rPr>
                <w:rFonts w:ascii="Arial" w:hAnsi="Arial" w:cs="Arial"/>
                <w:lang w:val="en-GB"/>
              </w:rPr>
              <w:t>Infrastructure and services</w:t>
            </w:r>
          </w:p>
        </w:tc>
        <w:tc>
          <w:tcPr>
            <w:tcW w:w="7054" w:type="dxa"/>
            <w:tcBorders>
              <w:top w:val="single" w:sz="4" w:space="0" w:color="E8E8E8" w:themeColor="background2"/>
              <w:left w:val="single" w:sz="4" w:space="0" w:color="E8E8E8" w:themeColor="background2"/>
              <w:bottom w:val="single" w:sz="4" w:space="0" w:color="E8E8E8" w:themeColor="background2"/>
              <w:right w:val="nil"/>
            </w:tcBorders>
          </w:tcPr>
          <w:p w14:paraId="48CA1275" w14:textId="47D011FF" w:rsidR="00794844" w:rsidRDefault="00794844" w:rsidP="00D059D1">
            <w:pPr>
              <w:rPr>
                <w:rFonts w:ascii="Arial" w:hAnsi="Arial" w:cs="Arial"/>
                <w:i/>
                <w:iCs/>
                <w:color w:val="A6A6A6" w:themeColor="background1" w:themeShade="A6"/>
                <w:lang w:val="en-GB"/>
              </w:rPr>
            </w:pPr>
            <w:r>
              <w:rPr>
                <w:rFonts w:ascii="Arial" w:hAnsi="Arial" w:cs="Arial"/>
                <w:i/>
                <w:iCs/>
                <w:color w:val="A6A6A6" w:themeColor="background1" w:themeShade="A6"/>
                <w:lang w:val="en-GB"/>
              </w:rPr>
              <w:t>Delivering quality infrastructure and services</w:t>
            </w:r>
            <w:r w:rsidR="00AA010C">
              <w:rPr>
                <w:rFonts w:ascii="Arial" w:hAnsi="Arial" w:cs="Arial"/>
                <w:i/>
                <w:iCs/>
                <w:color w:val="A6A6A6" w:themeColor="background1" w:themeShade="A6"/>
                <w:lang w:val="en-GB"/>
              </w:rPr>
              <w:t xml:space="preserve">. </w:t>
            </w:r>
            <w:r w:rsidR="00AA010C" w:rsidRPr="5CCBD603">
              <w:rPr>
                <w:rFonts w:ascii="Arial" w:hAnsi="Arial" w:cs="Arial"/>
                <w:i/>
                <w:iCs/>
                <w:color w:val="A6A6A6" w:themeColor="background1" w:themeShade="A6"/>
                <w:lang w:val="en-GB"/>
              </w:rPr>
              <w:t>T</w:t>
            </w:r>
            <w:r w:rsidRPr="5CCBD603">
              <w:rPr>
                <w:rFonts w:ascii="Arial" w:hAnsi="Arial" w:cs="Arial"/>
                <w:i/>
                <w:iCs/>
                <w:color w:val="A6A6A6" w:themeColor="background1" w:themeShade="A6"/>
                <w:lang w:val="en-GB"/>
              </w:rPr>
              <w:t>his</w:t>
            </w:r>
            <w:r>
              <w:rPr>
                <w:rFonts w:ascii="Arial" w:hAnsi="Arial" w:cs="Arial"/>
                <w:i/>
                <w:iCs/>
                <w:color w:val="A6A6A6" w:themeColor="background1" w:themeShade="A6"/>
                <w:lang w:val="en-GB"/>
              </w:rPr>
              <w:t xml:space="preserve"> may include: </w:t>
            </w:r>
          </w:p>
          <w:p w14:paraId="0B32F078" w14:textId="77777777" w:rsidR="00794844" w:rsidRDefault="00794844" w:rsidP="00D059D1">
            <w:pPr>
              <w:pStyle w:val="ListParagraph"/>
              <w:numPr>
                <w:ilvl w:val="0"/>
                <w:numId w:val="5"/>
              </w:numPr>
              <w:rPr>
                <w:rFonts w:ascii="Arial" w:hAnsi="Arial" w:cs="Arial"/>
                <w:i/>
                <w:iCs/>
                <w:color w:val="A6A6A6" w:themeColor="background1" w:themeShade="A6"/>
                <w:lang w:val="en-GB"/>
              </w:rPr>
            </w:pPr>
            <w:r>
              <w:rPr>
                <w:rFonts w:ascii="Arial" w:hAnsi="Arial" w:cs="Arial"/>
                <w:i/>
                <w:iCs/>
                <w:color w:val="A6A6A6" w:themeColor="background1" w:themeShade="A6"/>
                <w:lang w:val="en-GB"/>
              </w:rPr>
              <w:t xml:space="preserve">Delivering hospitals and housing </w:t>
            </w:r>
          </w:p>
          <w:p w14:paraId="3C3FD687" w14:textId="77777777" w:rsidR="00794844" w:rsidRDefault="00794844" w:rsidP="00D059D1">
            <w:pPr>
              <w:pStyle w:val="ListParagraph"/>
              <w:numPr>
                <w:ilvl w:val="0"/>
                <w:numId w:val="5"/>
              </w:numPr>
              <w:rPr>
                <w:rFonts w:ascii="Arial" w:hAnsi="Arial" w:cs="Arial"/>
                <w:i/>
                <w:iCs/>
                <w:color w:val="A6A6A6" w:themeColor="background1" w:themeShade="A6"/>
                <w:lang w:val="en-GB"/>
              </w:rPr>
            </w:pPr>
            <w:r>
              <w:rPr>
                <w:rFonts w:ascii="Arial" w:hAnsi="Arial" w:cs="Arial"/>
                <w:i/>
                <w:iCs/>
                <w:color w:val="A6A6A6" w:themeColor="background1" w:themeShade="A6"/>
                <w:lang w:val="en-GB"/>
              </w:rPr>
              <w:t xml:space="preserve">Delivering public transport infrastructure </w:t>
            </w:r>
          </w:p>
          <w:p w14:paraId="7815D5F3" w14:textId="77777777" w:rsidR="00794844" w:rsidRDefault="00794844" w:rsidP="00D059D1">
            <w:pPr>
              <w:pStyle w:val="ListParagraph"/>
              <w:numPr>
                <w:ilvl w:val="0"/>
                <w:numId w:val="5"/>
              </w:numPr>
              <w:rPr>
                <w:rFonts w:ascii="Arial" w:hAnsi="Arial" w:cs="Arial"/>
                <w:i/>
                <w:iCs/>
                <w:color w:val="A6A6A6" w:themeColor="background1" w:themeShade="A6"/>
                <w:lang w:val="en-GB"/>
              </w:rPr>
            </w:pPr>
            <w:r>
              <w:rPr>
                <w:rFonts w:ascii="Arial" w:hAnsi="Arial" w:cs="Arial"/>
                <w:i/>
                <w:iCs/>
                <w:color w:val="A6A6A6" w:themeColor="background1" w:themeShade="A6"/>
                <w:lang w:val="en-GB"/>
              </w:rPr>
              <w:t xml:space="preserve">Improving the road network </w:t>
            </w:r>
          </w:p>
          <w:p w14:paraId="78BDD478" w14:textId="77777777" w:rsidR="00794844" w:rsidRDefault="00794844" w:rsidP="00D059D1">
            <w:pPr>
              <w:pStyle w:val="ListParagraph"/>
              <w:numPr>
                <w:ilvl w:val="0"/>
                <w:numId w:val="5"/>
              </w:numPr>
              <w:rPr>
                <w:rFonts w:ascii="Arial" w:hAnsi="Arial" w:cs="Arial"/>
                <w:i/>
                <w:iCs/>
                <w:color w:val="A6A6A6" w:themeColor="background1" w:themeShade="A6"/>
                <w:lang w:val="en-GB"/>
              </w:rPr>
            </w:pPr>
            <w:r>
              <w:rPr>
                <w:rFonts w:ascii="Arial" w:hAnsi="Arial" w:cs="Arial"/>
                <w:i/>
                <w:iCs/>
                <w:color w:val="A6A6A6" w:themeColor="background1" w:themeShade="A6"/>
                <w:lang w:val="en-GB"/>
              </w:rPr>
              <w:t xml:space="preserve">Supporting early childhood education and development </w:t>
            </w:r>
          </w:p>
          <w:p w14:paraId="258CEFEA" w14:textId="77777777" w:rsidR="00794844" w:rsidRDefault="00794844" w:rsidP="00D059D1">
            <w:pPr>
              <w:pStyle w:val="ListParagraph"/>
              <w:numPr>
                <w:ilvl w:val="0"/>
                <w:numId w:val="5"/>
              </w:numPr>
              <w:rPr>
                <w:rFonts w:ascii="Arial" w:hAnsi="Arial" w:cs="Arial"/>
                <w:i/>
                <w:iCs/>
                <w:color w:val="A6A6A6" w:themeColor="background1" w:themeShade="A6"/>
                <w:lang w:val="en-GB"/>
              </w:rPr>
            </w:pPr>
            <w:r>
              <w:rPr>
                <w:rFonts w:ascii="Arial" w:hAnsi="Arial" w:cs="Arial"/>
                <w:i/>
                <w:iCs/>
                <w:color w:val="A6A6A6" w:themeColor="background1" w:themeShade="A6"/>
                <w:lang w:val="en-GB"/>
              </w:rPr>
              <w:t>Improving infrastructure and services in remote communities</w:t>
            </w:r>
          </w:p>
          <w:p w14:paraId="2ADCA246" w14:textId="77777777" w:rsidR="00794844" w:rsidRPr="00F811D9" w:rsidRDefault="00794844" w:rsidP="00D059D1">
            <w:pPr>
              <w:pStyle w:val="ListParagraph"/>
              <w:rPr>
                <w:rFonts w:ascii="Arial" w:hAnsi="Arial" w:cs="Arial"/>
                <w:i/>
                <w:iCs/>
                <w:color w:val="A6A6A6" w:themeColor="background1" w:themeShade="A6"/>
                <w:lang w:val="en-GB"/>
              </w:rPr>
            </w:pPr>
          </w:p>
        </w:tc>
      </w:tr>
    </w:tbl>
    <w:p w14:paraId="51FD997D" w14:textId="77777777" w:rsidR="00794844" w:rsidRPr="00CD71C1" w:rsidRDefault="00794844" w:rsidP="003F2FC4">
      <w:pPr>
        <w:spacing w:after="0"/>
        <w:rPr>
          <w:rFonts w:ascii="Arial" w:hAnsi="Arial" w:cs="Arial"/>
        </w:rPr>
      </w:pPr>
    </w:p>
    <w:p w14:paraId="08F62E4D" w14:textId="62E8B2BB" w:rsidR="00794844" w:rsidRPr="00136D59" w:rsidRDefault="00520868" w:rsidP="00136D59">
      <w:pPr>
        <w:pStyle w:val="Heading3"/>
        <w:rPr>
          <w:b/>
          <w:bCs/>
        </w:rPr>
      </w:pPr>
      <w:bookmarkStart w:id="8" w:name="_Toc234837526"/>
      <w:bookmarkStart w:id="9" w:name="_Toc235023541"/>
      <w:r w:rsidRPr="00136D59">
        <w:rPr>
          <w:b/>
          <w:bCs/>
        </w:rPr>
        <w:t xml:space="preserve">Potential for </w:t>
      </w:r>
      <w:r w:rsidR="001927FC" w:rsidRPr="00136D59">
        <w:rPr>
          <w:b/>
          <w:bCs/>
        </w:rPr>
        <w:t xml:space="preserve">reusability and </w:t>
      </w:r>
      <w:r w:rsidRPr="00136D59">
        <w:rPr>
          <w:b/>
          <w:bCs/>
        </w:rPr>
        <w:t>s</w:t>
      </w:r>
      <w:r w:rsidR="00794844" w:rsidRPr="00136D59">
        <w:rPr>
          <w:b/>
          <w:bCs/>
        </w:rPr>
        <w:t>calability</w:t>
      </w:r>
      <w:bookmarkEnd w:id="8"/>
      <w:r w:rsidR="00A52797" w:rsidRPr="00136D59">
        <w:rPr>
          <w:b/>
          <w:bCs/>
        </w:rPr>
        <w:t xml:space="preserve"> </w:t>
      </w:r>
      <w:bookmarkEnd w:id="9"/>
    </w:p>
    <w:tbl>
      <w:tblPr>
        <w:tblStyle w:val="TableGrid"/>
        <w:tblW w:w="9889" w:type="dxa"/>
        <w:tblBorders>
          <w:top w:val="single" w:sz="4" w:space="0" w:color="D1D1D1" w:themeColor="background2" w:themeShade="E6"/>
          <w:left w:val="none" w:sz="0" w:space="0" w:color="auto"/>
          <w:bottom w:val="none" w:sz="0" w:space="0" w:color="auto"/>
          <w:right w:val="none" w:sz="0" w:space="0" w:color="auto"/>
          <w:insideH w:val="single" w:sz="4" w:space="0" w:color="D1D1D1" w:themeColor="background2" w:themeShade="E6"/>
          <w:insideV w:val="single" w:sz="4" w:space="0" w:color="D1D1D1" w:themeColor="background2" w:themeShade="E6"/>
        </w:tblBorders>
        <w:tblLook w:val="04A0" w:firstRow="1" w:lastRow="0" w:firstColumn="1" w:lastColumn="0" w:noHBand="0" w:noVBand="1"/>
      </w:tblPr>
      <w:tblGrid>
        <w:gridCol w:w="2835"/>
        <w:gridCol w:w="7054"/>
      </w:tblGrid>
      <w:tr w:rsidR="00794844" w:rsidRPr="0036430B" w14:paraId="4A39FAE0" w14:textId="77777777" w:rsidTr="4556C990">
        <w:trPr>
          <w:trHeight w:val="420"/>
        </w:trPr>
        <w:tc>
          <w:tcPr>
            <w:tcW w:w="2835" w:type="dxa"/>
            <w:tcBorders>
              <w:bottom w:val="single" w:sz="4" w:space="0" w:color="E8E8E8" w:themeColor="background2"/>
              <w:right w:val="single" w:sz="4" w:space="0" w:color="E8E8E8" w:themeColor="background2"/>
            </w:tcBorders>
            <w:shd w:val="clear" w:color="auto" w:fill="F2F2F2" w:themeFill="background1" w:themeFillShade="F2"/>
          </w:tcPr>
          <w:p w14:paraId="675AE3F0" w14:textId="0F3E3243" w:rsidR="00794844" w:rsidRDefault="00794844" w:rsidP="00D059D1">
            <w:pPr>
              <w:rPr>
                <w:rFonts w:ascii="Arial" w:hAnsi="Arial" w:cs="Arial"/>
                <w:lang w:val="en-GB"/>
              </w:rPr>
            </w:pPr>
            <w:r w:rsidRPr="4556C990">
              <w:rPr>
                <w:rFonts w:ascii="Arial" w:hAnsi="Arial" w:cs="Arial"/>
                <w:lang w:val="en-GB"/>
              </w:rPr>
              <w:t>Describe the underlying problem</w:t>
            </w:r>
            <w:r w:rsidR="6020EB7C" w:rsidRPr="4556C990">
              <w:rPr>
                <w:rFonts w:ascii="Arial" w:hAnsi="Arial" w:cs="Arial"/>
                <w:lang w:val="en-GB"/>
              </w:rPr>
              <w:t>s being addressed by this project</w:t>
            </w:r>
            <w:r w:rsidR="0242FD77" w:rsidRPr="4556C990">
              <w:rPr>
                <w:rFonts w:ascii="Arial" w:hAnsi="Arial" w:cs="Arial"/>
                <w:lang w:val="en-GB"/>
              </w:rPr>
              <w:t>.</w:t>
            </w:r>
            <w:r w:rsidR="6020EB7C" w:rsidRPr="4556C990">
              <w:rPr>
                <w:rFonts w:ascii="Arial" w:hAnsi="Arial" w:cs="Arial"/>
                <w:lang w:val="en-GB"/>
              </w:rPr>
              <w:t xml:space="preserve"> </w:t>
            </w:r>
            <w:r w:rsidR="03E8DD3B" w:rsidRPr="4556C990">
              <w:rPr>
                <w:rFonts w:ascii="Arial" w:hAnsi="Arial" w:cs="Arial"/>
                <w:lang w:val="en-GB"/>
              </w:rPr>
              <w:t xml:space="preserve">Is the </w:t>
            </w:r>
            <w:proofErr w:type="gramStart"/>
            <w:r w:rsidR="03E8DD3B" w:rsidRPr="4556C990">
              <w:rPr>
                <w:rFonts w:ascii="Arial" w:hAnsi="Arial" w:cs="Arial"/>
                <w:lang w:val="en-GB"/>
              </w:rPr>
              <w:t xml:space="preserve">problem </w:t>
            </w:r>
            <w:r w:rsidR="6020EB7C" w:rsidRPr="4556C990">
              <w:rPr>
                <w:rFonts w:ascii="Arial" w:hAnsi="Arial" w:cs="Arial"/>
                <w:lang w:val="en-GB"/>
              </w:rPr>
              <w:t xml:space="preserve"> shared</w:t>
            </w:r>
            <w:proofErr w:type="gramEnd"/>
            <w:r w:rsidR="6020EB7C" w:rsidRPr="4556C990">
              <w:rPr>
                <w:rFonts w:ascii="Arial" w:hAnsi="Arial" w:cs="Arial"/>
                <w:lang w:val="en-GB"/>
              </w:rPr>
              <w:t xml:space="preserve"> by other government </w:t>
            </w:r>
            <w:r w:rsidRPr="4556C990">
              <w:rPr>
                <w:rFonts w:ascii="Arial" w:hAnsi="Arial" w:cs="Arial"/>
                <w:lang w:val="en-GB"/>
              </w:rPr>
              <w:t>agencies</w:t>
            </w:r>
            <w:r w:rsidR="507D2E27" w:rsidRPr="4556C990">
              <w:rPr>
                <w:rFonts w:ascii="Arial" w:hAnsi="Arial" w:cs="Arial"/>
                <w:lang w:val="en-GB"/>
              </w:rPr>
              <w:t>?</w:t>
            </w:r>
            <w:r w:rsidRPr="4556C990">
              <w:rPr>
                <w:rFonts w:ascii="Arial" w:hAnsi="Arial" w:cs="Arial"/>
                <w:lang w:val="en-GB"/>
              </w:rPr>
              <w:t xml:space="preserve"> </w:t>
            </w:r>
          </w:p>
          <w:p w14:paraId="24E74F39" w14:textId="77777777" w:rsidR="00794844" w:rsidRDefault="00794844" w:rsidP="00D059D1">
            <w:pPr>
              <w:rPr>
                <w:rFonts w:ascii="Arial" w:hAnsi="Arial" w:cs="Arial"/>
                <w:lang w:val="en-GB"/>
              </w:rPr>
            </w:pPr>
          </w:p>
        </w:tc>
        <w:tc>
          <w:tcPr>
            <w:tcW w:w="7054" w:type="dxa"/>
            <w:tcBorders>
              <w:left w:val="single" w:sz="4" w:space="0" w:color="E8E8E8" w:themeColor="background2"/>
              <w:bottom w:val="single" w:sz="4" w:space="0" w:color="E8E8E8" w:themeColor="background2"/>
            </w:tcBorders>
          </w:tcPr>
          <w:p w14:paraId="58D6F9CC" w14:textId="05051A0A" w:rsidR="00794844" w:rsidRPr="00F72381" w:rsidRDefault="00794844" w:rsidP="4556C990">
            <w:pPr>
              <w:rPr>
                <w:rFonts w:ascii="Arial" w:hAnsi="Arial" w:cs="Arial"/>
                <w:i/>
                <w:iCs/>
                <w:color w:val="A6A6A6" w:themeColor="background1" w:themeShade="A6"/>
                <w:lang w:val="en-GB"/>
              </w:rPr>
            </w:pPr>
            <w:r w:rsidRPr="4556C990">
              <w:rPr>
                <w:rFonts w:ascii="Arial" w:hAnsi="Arial" w:cs="Arial"/>
                <w:i/>
                <w:iCs/>
                <w:color w:val="A6A6A6" w:themeColor="background1" w:themeShade="A6"/>
              </w:rPr>
              <w:t xml:space="preserve">E.g., manual generation of </w:t>
            </w:r>
            <w:r w:rsidR="004273D0" w:rsidRPr="4556C990">
              <w:rPr>
                <w:rFonts w:ascii="Arial" w:hAnsi="Arial" w:cs="Arial"/>
                <w:i/>
                <w:iCs/>
                <w:color w:val="A6A6A6" w:themeColor="background1" w:themeShade="A6"/>
              </w:rPr>
              <w:t xml:space="preserve">a </w:t>
            </w:r>
            <w:r w:rsidRPr="4556C990">
              <w:rPr>
                <w:rFonts w:ascii="Arial" w:hAnsi="Arial" w:cs="Arial"/>
                <w:i/>
                <w:iCs/>
                <w:color w:val="A6A6A6" w:themeColor="background1" w:themeShade="A6"/>
              </w:rPr>
              <w:t>high-volume</w:t>
            </w:r>
            <w:r w:rsidR="004273D0" w:rsidRPr="4556C990">
              <w:rPr>
                <w:rFonts w:ascii="Arial" w:hAnsi="Arial" w:cs="Arial"/>
                <w:i/>
                <w:iCs/>
                <w:color w:val="A6A6A6" w:themeColor="background1" w:themeShade="A6"/>
              </w:rPr>
              <w:t xml:space="preserve"> of</w:t>
            </w:r>
            <w:r w:rsidRPr="4556C990">
              <w:rPr>
                <w:rFonts w:ascii="Arial" w:hAnsi="Arial" w:cs="Arial"/>
                <w:i/>
                <w:iCs/>
                <w:color w:val="A6A6A6" w:themeColor="background1" w:themeShade="A6"/>
              </w:rPr>
              <w:t xml:space="preserve"> structured documents</w:t>
            </w:r>
            <w:r w:rsidRPr="4556C990" w:rsidDel="00794844">
              <w:rPr>
                <w:rFonts w:ascii="Arial" w:hAnsi="Arial" w:cs="Arial"/>
                <w:i/>
                <w:iCs/>
                <w:color w:val="A6A6A6" w:themeColor="background1" w:themeShade="A6"/>
              </w:rPr>
              <w:t xml:space="preserve"> </w:t>
            </w:r>
            <w:r w:rsidR="00DE2A23">
              <w:rPr>
                <w:rFonts w:ascii="Arial" w:hAnsi="Arial" w:cs="Arial"/>
                <w:i/>
                <w:iCs/>
                <w:color w:val="A6A6A6" w:themeColor="background1" w:themeShade="A6"/>
              </w:rPr>
              <w:t>by</w:t>
            </w:r>
            <w:r w:rsidR="00DE2A23">
              <w:t xml:space="preserve"> </w:t>
            </w:r>
            <w:r w:rsidR="00DE2A23" w:rsidRPr="00DE2A23">
              <w:rPr>
                <w:rFonts w:ascii="Arial" w:hAnsi="Arial" w:cs="Arial"/>
                <w:i/>
                <w:iCs/>
                <w:color w:val="A6A6A6" w:themeColor="background1" w:themeShade="A6"/>
              </w:rPr>
              <w:t>drawing on data, existing documents and other source material</w:t>
            </w:r>
            <w:r w:rsidRPr="4556C990">
              <w:rPr>
                <w:rFonts w:ascii="Arial" w:hAnsi="Arial" w:cs="Arial"/>
                <w:i/>
                <w:iCs/>
                <w:color w:val="A6A6A6" w:themeColor="background1" w:themeShade="A6"/>
              </w:rPr>
              <w:t>.</w:t>
            </w:r>
          </w:p>
        </w:tc>
      </w:tr>
      <w:tr w:rsidR="00441614" w:rsidRPr="0036430B" w14:paraId="196BA08B" w14:textId="77777777" w:rsidTr="4556C990">
        <w:trPr>
          <w:trHeight w:val="420"/>
        </w:trPr>
        <w:tc>
          <w:tcPr>
            <w:tcW w:w="2835" w:type="dxa"/>
            <w:tcBorders>
              <w:bottom w:val="single" w:sz="4" w:space="0" w:color="E8E8E8" w:themeColor="background2"/>
              <w:right w:val="single" w:sz="4" w:space="0" w:color="E8E8E8" w:themeColor="background2"/>
            </w:tcBorders>
            <w:shd w:val="clear" w:color="auto" w:fill="F2F2F2" w:themeFill="background1" w:themeFillShade="F2"/>
          </w:tcPr>
          <w:p w14:paraId="74F71AB6" w14:textId="2577DAED" w:rsidR="00441614" w:rsidRDefault="00441614" w:rsidP="00D059D1">
            <w:pPr>
              <w:rPr>
                <w:rFonts w:ascii="Arial" w:hAnsi="Arial" w:cs="Arial"/>
                <w:lang w:val="en-GB"/>
              </w:rPr>
            </w:pPr>
            <w:r>
              <w:rPr>
                <w:rFonts w:ascii="Arial" w:hAnsi="Arial" w:cs="Arial"/>
                <w:lang w:val="en-GB"/>
              </w:rPr>
              <w:t xml:space="preserve">Describe how this project </w:t>
            </w:r>
            <w:r w:rsidR="00E83B3D">
              <w:rPr>
                <w:rFonts w:ascii="Arial" w:hAnsi="Arial" w:cs="Arial"/>
                <w:lang w:val="en-GB"/>
              </w:rPr>
              <w:t>will establish, strengthen or grow</w:t>
            </w:r>
            <w:r>
              <w:rPr>
                <w:rFonts w:ascii="Arial" w:hAnsi="Arial" w:cs="Arial"/>
                <w:lang w:val="en-GB"/>
              </w:rPr>
              <w:t xml:space="preserve"> ongoing AI capability</w:t>
            </w:r>
            <w:r w:rsidR="00E83B3D">
              <w:rPr>
                <w:rFonts w:ascii="Arial" w:hAnsi="Arial" w:cs="Arial"/>
                <w:lang w:val="en-GB"/>
              </w:rPr>
              <w:t xml:space="preserve"> across the WA public sector</w:t>
            </w:r>
            <w:r>
              <w:rPr>
                <w:rFonts w:ascii="Arial" w:hAnsi="Arial" w:cs="Arial"/>
                <w:lang w:val="en-GB"/>
              </w:rPr>
              <w:t>.</w:t>
            </w:r>
          </w:p>
        </w:tc>
        <w:tc>
          <w:tcPr>
            <w:tcW w:w="7054" w:type="dxa"/>
            <w:tcBorders>
              <w:left w:val="single" w:sz="4" w:space="0" w:color="E8E8E8" w:themeColor="background2"/>
              <w:bottom w:val="single" w:sz="4" w:space="0" w:color="E8E8E8" w:themeColor="background2"/>
            </w:tcBorders>
          </w:tcPr>
          <w:p w14:paraId="46C89E3F" w14:textId="77777777" w:rsidR="00441614" w:rsidRPr="0AFBBF2A" w:rsidRDefault="00441614" w:rsidP="00D059D1">
            <w:pPr>
              <w:rPr>
                <w:rFonts w:ascii="Arial" w:hAnsi="Arial" w:cs="Arial"/>
                <w:i/>
                <w:iCs/>
                <w:color w:val="A6A6A6" w:themeColor="background1" w:themeShade="A6"/>
              </w:rPr>
            </w:pPr>
          </w:p>
        </w:tc>
      </w:tr>
      <w:tr w:rsidR="00794844" w:rsidRPr="00D730FB" w14:paraId="5859CFE8" w14:textId="77777777" w:rsidTr="4556C990">
        <w:trPr>
          <w:trHeight w:val="420"/>
        </w:trPr>
        <w:tc>
          <w:tcPr>
            <w:tcW w:w="2835" w:type="dxa"/>
            <w:tcBorders>
              <w:bottom w:val="single" w:sz="4" w:space="0" w:color="E8E8E8" w:themeColor="background2"/>
              <w:right w:val="single" w:sz="4" w:space="0" w:color="E8E8E8" w:themeColor="background2"/>
            </w:tcBorders>
            <w:shd w:val="clear" w:color="auto" w:fill="F2F2F2" w:themeFill="background1" w:themeFillShade="F2"/>
          </w:tcPr>
          <w:p w14:paraId="2D5A2F34" w14:textId="77777777" w:rsidR="00794844" w:rsidRDefault="00794844" w:rsidP="00D059D1">
            <w:pPr>
              <w:rPr>
                <w:rFonts w:ascii="Arial" w:hAnsi="Arial" w:cs="Arial"/>
              </w:rPr>
            </w:pPr>
            <w:r w:rsidRPr="006D3163">
              <w:rPr>
                <w:rFonts w:ascii="Arial" w:hAnsi="Arial" w:cs="Arial"/>
              </w:rPr>
              <w:lastRenderedPageBreak/>
              <w:t>Identify other agencies/functions/use cases where this AI capability could apply. </w:t>
            </w:r>
          </w:p>
          <w:p w14:paraId="77D1B0D5" w14:textId="77777777" w:rsidR="00794844" w:rsidRPr="00D730FB" w:rsidRDefault="00794844" w:rsidP="00D059D1">
            <w:pPr>
              <w:rPr>
                <w:rFonts w:ascii="Arial" w:hAnsi="Arial" w:cs="Arial"/>
                <w:lang w:val="en-GB"/>
              </w:rPr>
            </w:pPr>
          </w:p>
        </w:tc>
        <w:tc>
          <w:tcPr>
            <w:tcW w:w="7054" w:type="dxa"/>
            <w:tcBorders>
              <w:left w:val="single" w:sz="4" w:space="0" w:color="E8E8E8" w:themeColor="background2"/>
              <w:bottom w:val="single" w:sz="4" w:space="0" w:color="E8E8E8" w:themeColor="background2"/>
            </w:tcBorders>
          </w:tcPr>
          <w:p w14:paraId="4279DE81" w14:textId="77777777" w:rsidR="00794844" w:rsidRPr="006D3163" w:rsidRDefault="00794844" w:rsidP="00D059D1">
            <w:pPr>
              <w:rPr>
                <w:rFonts w:ascii="Arial" w:hAnsi="Arial" w:cs="Arial"/>
                <w:lang w:val="en-GB"/>
              </w:rPr>
            </w:pPr>
          </w:p>
        </w:tc>
      </w:tr>
      <w:tr w:rsidR="00794844" w14:paraId="3C06F118" w14:textId="77777777" w:rsidTr="4556C990">
        <w:tc>
          <w:tcPr>
            <w:tcW w:w="2835" w:type="dxa"/>
            <w:tcBorders>
              <w:top w:val="single" w:sz="4" w:space="0" w:color="E8E8E8" w:themeColor="background2"/>
              <w:left w:val="nil"/>
              <w:bottom w:val="single" w:sz="4" w:space="0" w:color="E8E8E8" w:themeColor="background2"/>
              <w:right w:val="single" w:sz="4" w:space="0" w:color="E8E8E8" w:themeColor="background2"/>
            </w:tcBorders>
            <w:shd w:val="clear" w:color="auto" w:fill="F2F2F2" w:themeFill="background1" w:themeFillShade="F2"/>
          </w:tcPr>
          <w:p w14:paraId="0889D758" w14:textId="77777777" w:rsidR="00794844" w:rsidRPr="00D730FB" w:rsidRDefault="00794844" w:rsidP="00D059D1">
            <w:pPr>
              <w:rPr>
                <w:rFonts w:ascii="Arial" w:hAnsi="Arial" w:cs="Arial"/>
                <w:lang w:val="en-GB"/>
              </w:rPr>
            </w:pPr>
            <w:r>
              <w:rPr>
                <w:rFonts w:ascii="Arial" w:hAnsi="Arial" w:cs="Arial"/>
                <w:lang w:val="en-GB"/>
              </w:rPr>
              <w:t xml:space="preserve">Describe whole-of-government leverage:  </w:t>
            </w:r>
          </w:p>
        </w:tc>
        <w:tc>
          <w:tcPr>
            <w:tcW w:w="7054" w:type="dxa"/>
            <w:tcBorders>
              <w:top w:val="single" w:sz="4" w:space="0" w:color="E8E8E8" w:themeColor="background2"/>
              <w:left w:val="single" w:sz="4" w:space="0" w:color="E8E8E8" w:themeColor="background2"/>
              <w:bottom w:val="single" w:sz="4" w:space="0" w:color="E8E8E8" w:themeColor="background2"/>
              <w:right w:val="nil"/>
            </w:tcBorders>
          </w:tcPr>
          <w:p w14:paraId="2B16F933" w14:textId="77777777" w:rsidR="00794844" w:rsidRPr="00D90CF0" w:rsidRDefault="00794844" w:rsidP="00D059D1">
            <w:pPr>
              <w:rPr>
                <w:rFonts w:ascii="Arial" w:hAnsi="Arial" w:cs="Arial"/>
                <w:i/>
                <w:iCs/>
                <w:color w:val="A6A6A6" w:themeColor="background1" w:themeShade="A6"/>
                <w:lang w:val="en-AU"/>
              </w:rPr>
            </w:pPr>
            <w:r>
              <w:rPr>
                <w:rFonts w:ascii="Arial" w:hAnsi="Arial" w:cs="Arial"/>
                <w:i/>
                <w:iCs/>
                <w:color w:val="A6A6A6" w:themeColor="background1" w:themeShade="A6"/>
                <w:lang w:val="en-AU"/>
              </w:rPr>
              <w:t xml:space="preserve">Consider: </w:t>
            </w:r>
          </w:p>
          <w:p w14:paraId="2B62F624" w14:textId="77777777" w:rsidR="00794844" w:rsidRPr="00D90CF0" w:rsidRDefault="00794844" w:rsidP="00D059D1">
            <w:pPr>
              <w:numPr>
                <w:ilvl w:val="0"/>
                <w:numId w:val="12"/>
              </w:numPr>
              <w:rPr>
                <w:rFonts w:ascii="Arial" w:hAnsi="Arial" w:cs="Arial"/>
                <w:i/>
                <w:iCs/>
                <w:color w:val="A6A6A6" w:themeColor="background1" w:themeShade="A6"/>
                <w:lang w:val="en-AU"/>
              </w:rPr>
            </w:pPr>
            <w:r w:rsidRPr="00D90CF0">
              <w:rPr>
                <w:rFonts w:ascii="Arial" w:hAnsi="Arial" w:cs="Arial"/>
                <w:i/>
                <w:iCs/>
                <w:color w:val="A6A6A6" w:themeColor="background1" w:themeShade="A6"/>
                <w:lang w:val="en-AU"/>
              </w:rPr>
              <w:t>What duplication could this avoid? </w:t>
            </w:r>
          </w:p>
          <w:p w14:paraId="0E898A0A" w14:textId="77777777" w:rsidR="00794844" w:rsidRPr="00D90CF0" w:rsidRDefault="00794844" w:rsidP="00D059D1">
            <w:pPr>
              <w:numPr>
                <w:ilvl w:val="0"/>
                <w:numId w:val="13"/>
              </w:numPr>
              <w:rPr>
                <w:rFonts w:ascii="Arial" w:hAnsi="Arial" w:cs="Arial"/>
                <w:i/>
                <w:iCs/>
                <w:color w:val="A6A6A6" w:themeColor="background1" w:themeShade="A6"/>
                <w:lang w:val="en-AU"/>
              </w:rPr>
            </w:pPr>
            <w:r w:rsidRPr="00D90CF0">
              <w:rPr>
                <w:rFonts w:ascii="Arial" w:hAnsi="Arial" w:cs="Arial"/>
                <w:i/>
                <w:iCs/>
                <w:color w:val="A6A6A6" w:themeColor="background1" w:themeShade="A6"/>
                <w:lang w:val="en-AU"/>
              </w:rPr>
              <w:t>What future delivery time/cost could be reduced? </w:t>
            </w:r>
          </w:p>
          <w:p w14:paraId="4D8155A2" w14:textId="02166B00" w:rsidR="00794844" w:rsidRDefault="00794844" w:rsidP="00D059D1">
            <w:pPr>
              <w:numPr>
                <w:ilvl w:val="0"/>
                <w:numId w:val="14"/>
              </w:numPr>
              <w:rPr>
                <w:rFonts w:ascii="Arial" w:hAnsi="Arial" w:cs="Arial"/>
                <w:i/>
                <w:iCs/>
                <w:color w:val="A6A6A6" w:themeColor="background1" w:themeShade="A6"/>
                <w:lang w:val="en-AU"/>
              </w:rPr>
            </w:pPr>
            <w:r w:rsidRPr="00D90CF0">
              <w:rPr>
                <w:rFonts w:ascii="Arial" w:hAnsi="Arial" w:cs="Arial"/>
                <w:i/>
                <w:iCs/>
                <w:color w:val="A6A6A6" w:themeColor="background1" w:themeShade="A6"/>
                <w:lang w:val="en-AU"/>
              </w:rPr>
              <w:t xml:space="preserve">What is the estimated marginal cost for a second agency </w:t>
            </w:r>
            <w:r w:rsidR="004D5416">
              <w:rPr>
                <w:rFonts w:ascii="Arial" w:hAnsi="Arial" w:cs="Arial"/>
                <w:i/>
                <w:iCs/>
                <w:color w:val="A6A6A6" w:themeColor="background1" w:themeShade="A6"/>
                <w:lang w:val="en-AU"/>
              </w:rPr>
              <w:t>to adopt the solution</w:t>
            </w:r>
            <w:r>
              <w:rPr>
                <w:rFonts w:ascii="Arial" w:hAnsi="Arial" w:cs="Arial"/>
                <w:i/>
                <w:iCs/>
                <w:color w:val="A6A6A6" w:themeColor="background1" w:themeShade="A6"/>
                <w:lang w:val="en-AU"/>
              </w:rPr>
              <w:t xml:space="preserve">? </w:t>
            </w:r>
          </w:p>
          <w:p w14:paraId="75BF03EF" w14:textId="77777777" w:rsidR="00794844" w:rsidRPr="00DA73E7" w:rsidRDefault="00794844" w:rsidP="00D059D1">
            <w:pPr>
              <w:ind w:left="720"/>
              <w:rPr>
                <w:rFonts w:ascii="Arial" w:hAnsi="Arial" w:cs="Arial"/>
                <w:i/>
                <w:iCs/>
                <w:color w:val="A6A6A6" w:themeColor="background1" w:themeShade="A6"/>
                <w:lang w:val="en-AU"/>
              </w:rPr>
            </w:pPr>
          </w:p>
        </w:tc>
      </w:tr>
      <w:tr w:rsidR="00794844" w14:paraId="66563DEA" w14:textId="77777777" w:rsidTr="4556C990">
        <w:tc>
          <w:tcPr>
            <w:tcW w:w="2835" w:type="dxa"/>
            <w:tcBorders>
              <w:top w:val="single" w:sz="4" w:space="0" w:color="E8E8E8" w:themeColor="background2"/>
              <w:left w:val="nil"/>
              <w:bottom w:val="single" w:sz="4" w:space="0" w:color="E8E8E8" w:themeColor="background2"/>
              <w:right w:val="single" w:sz="4" w:space="0" w:color="E8E8E8" w:themeColor="background2"/>
            </w:tcBorders>
            <w:shd w:val="clear" w:color="auto" w:fill="F2F2F2" w:themeFill="background1" w:themeFillShade="F2"/>
          </w:tcPr>
          <w:p w14:paraId="715BF690" w14:textId="09EB2E55" w:rsidR="00794844" w:rsidRPr="00DA73E7" w:rsidRDefault="00794844" w:rsidP="00D059D1">
            <w:pPr>
              <w:rPr>
                <w:rFonts w:ascii="Arial" w:hAnsi="Arial" w:cs="Arial"/>
                <w:lang w:val="en-GB"/>
              </w:rPr>
            </w:pPr>
            <w:r w:rsidRPr="00DA73E7">
              <w:rPr>
                <w:rFonts w:ascii="Arial" w:hAnsi="Arial" w:cs="Arial"/>
                <w:lang w:val="en-GB"/>
              </w:rPr>
              <w:t xml:space="preserve">Reusable deliverables </w:t>
            </w:r>
            <w:r w:rsidR="00715051">
              <w:rPr>
                <w:rFonts w:ascii="Arial" w:hAnsi="Arial" w:cs="Arial"/>
                <w:lang w:val="en-GB"/>
              </w:rPr>
              <w:t>to support broader adoption</w:t>
            </w:r>
          </w:p>
          <w:p w14:paraId="700EF223" w14:textId="77777777" w:rsidR="00794844" w:rsidRDefault="00794844" w:rsidP="00D059D1">
            <w:pPr>
              <w:rPr>
                <w:rFonts w:ascii="Arial" w:hAnsi="Arial" w:cs="Arial"/>
                <w:lang w:val="en-GB"/>
              </w:rPr>
            </w:pPr>
          </w:p>
        </w:tc>
        <w:tc>
          <w:tcPr>
            <w:tcW w:w="7054" w:type="dxa"/>
            <w:tcBorders>
              <w:top w:val="single" w:sz="4" w:space="0" w:color="E8E8E8" w:themeColor="background2"/>
              <w:left w:val="single" w:sz="4" w:space="0" w:color="E8E8E8" w:themeColor="background2"/>
              <w:bottom w:val="single" w:sz="4" w:space="0" w:color="E8E8E8" w:themeColor="background2"/>
              <w:right w:val="nil"/>
            </w:tcBorders>
          </w:tcPr>
          <w:p w14:paraId="12CD3AD2" w14:textId="2A3838C9" w:rsidR="00794844" w:rsidRPr="00E21468" w:rsidRDefault="00794844" w:rsidP="00AF08DA">
            <w:pPr>
              <w:rPr>
                <w:rFonts w:ascii="Arial" w:hAnsi="Arial" w:cs="Arial"/>
                <w:color w:val="000000"/>
                <w:bdr w:val="none" w:sz="0" w:space="0" w:color="auto" w:frame="1"/>
                <w:shd w:val="clear" w:color="auto" w:fill="C6C6C6"/>
              </w:rPr>
            </w:pPr>
            <w:r w:rsidRPr="00DA73E7">
              <w:rPr>
                <w:rFonts w:ascii="Arial" w:hAnsi="Arial" w:cs="Arial"/>
                <w:i/>
                <w:iCs/>
                <w:color w:val="A6A6A6" w:themeColor="background1" w:themeShade="A6"/>
                <w:lang w:val="en-AU"/>
              </w:rPr>
              <w:t xml:space="preserve">These should be assets that another agency could realistically reuse without </w:t>
            </w:r>
            <w:r w:rsidR="00715051">
              <w:rPr>
                <w:rFonts w:ascii="Arial" w:hAnsi="Arial" w:cs="Arial"/>
                <w:i/>
                <w:iCs/>
                <w:color w:val="A6A6A6" w:themeColor="background1" w:themeShade="A6"/>
                <w:lang w:val="en-AU"/>
              </w:rPr>
              <w:t>relying on</w:t>
            </w:r>
            <w:r w:rsidR="00715051" w:rsidRPr="00DA73E7">
              <w:rPr>
                <w:rFonts w:ascii="Arial" w:hAnsi="Arial" w:cs="Arial"/>
                <w:i/>
                <w:iCs/>
                <w:color w:val="A6A6A6" w:themeColor="background1" w:themeShade="A6"/>
                <w:lang w:val="en-AU"/>
              </w:rPr>
              <w:t xml:space="preserve"> </w:t>
            </w:r>
            <w:r w:rsidRPr="00DA73E7">
              <w:rPr>
                <w:rFonts w:ascii="Arial" w:hAnsi="Arial" w:cs="Arial"/>
                <w:i/>
                <w:iCs/>
                <w:color w:val="A6A6A6" w:themeColor="background1" w:themeShade="A6"/>
                <w:lang w:val="en-AU"/>
              </w:rPr>
              <w:t>your delivery team</w:t>
            </w:r>
            <w:r>
              <w:rPr>
                <w:rFonts w:ascii="Arial" w:hAnsi="Arial" w:cs="Arial"/>
                <w:i/>
                <w:iCs/>
                <w:color w:val="A6A6A6" w:themeColor="background1" w:themeShade="A6"/>
                <w:lang w:val="en-AU"/>
              </w:rPr>
              <w:t xml:space="preserve">. </w:t>
            </w:r>
            <w:r w:rsidR="00023DF1">
              <w:rPr>
                <w:rFonts w:ascii="Arial" w:hAnsi="Arial" w:cs="Arial"/>
                <w:i/>
                <w:iCs/>
                <w:color w:val="A6A6A6" w:themeColor="background1" w:themeShade="A6"/>
                <w:lang w:val="en-AU"/>
              </w:rPr>
              <w:t xml:space="preserve">For example, </w:t>
            </w:r>
            <w:r w:rsidR="00AF08DA">
              <w:rPr>
                <w:rFonts w:ascii="Arial" w:hAnsi="Arial" w:cs="Arial"/>
                <w:i/>
                <w:iCs/>
                <w:color w:val="A6A6A6" w:themeColor="background1" w:themeShade="A6"/>
                <w:lang w:val="en-AU"/>
              </w:rPr>
              <w:t xml:space="preserve">a </w:t>
            </w:r>
            <w:r w:rsidR="00531776" w:rsidRPr="00531776">
              <w:rPr>
                <w:rFonts w:ascii="Arial" w:hAnsi="Arial" w:cs="Arial"/>
                <w:i/>
                <w:iCs/>
                <w:color w:val="A6A6A6" w:themeColor="background1" w:themeShade="A6"/>
                <w:lang w:val="en-AU"/>
              </w:rPr>
              <w:t xml:space="preserve">solution </w:t>
            </w:r>
            <w:r w:rsidR="00531776">
              <w:rPr>
                <w:rFonts w:ascii="Arial" w:hAnsi="Arial" w:cs="Arial"/>
                <w:i/>
                <w:iCs/>
                <w:color w:val="A6A6A6" w:themeColor="background1" w:themeShade="A6"/>
                <w:lang w:val="en-AU"/>
              </w:rPr>
              <w:t>design</w:t>
            </w:r>
            <w:r w:rsidR="00531776" w:rsidRPr="00531776">
              <w:rPr>
                <w:rFonts w:ascii="Arial" w:hAnsi="Arial" w:cs="Arial"/>
                <w:i/>
                <w:iCs/>
                <w:color w:val="A6A6A6" w:themeColor="background1" w:themeShade="A6"/>
                <w:lang w:val="en-AU"/>
              </w:rPr>
              <w:t xml:space="preserve"> and reference architecture, practical implementation guidance, testing and evaluation materials, assurance approach, and lessons learned.</w:t>
            </w:r>
            <w:r w:rsidR="00AF08DA" w:rsidDel="00AF08DA">
              <w:rPr>
                <w:rFonts w:ascii="Arial" w:hAnsi="Arial" w:cs="Arial"/>
                <w:i/>
                <w:iCs/>
                <w:color w:val="A6A6A6" w:themeColor="background1" w:themeShade="A6"/>
                <w:lang w:val="en-AU"/>
              </w:rPr>
              <w:t xml:space="preserve"> </w:t>
            </w:r>
            <w:r w:rsidR="000E7AA4">
              <w:rPr>
                <w:rFonts w:ascii="Arial" w:hAnsi="Arial" w:cs="Arial"/>
                <w:i/>
                <w:iCs/>
                <w:color w:val="A6A6A6" w:themeColor="background1" w:themeShade="A6"/>
                <w:lang w:val="en-AU"/>
              </w:rPr>
              <w:t xml:space="preserve"> </w:t>
            </w:r>
          </w:p>
        </w:tc>
      </w:tr>
    </w:tbl>
    <w:p w14:paraId="71B49A50" w14:textId="6BA31A79" w:rsidR="00AD7BC8" w:rsidRDefault="00AD7BC8" w:rsidP="003F2FC4">
      <w:pPr>
        <w:spacing w:after="0"/>
        <w:rPr>
          <w:rFonts w:ascii="Arial" w:hAnsi="Arial" w:cs="Times New Roman (Body CS)"/>
          <w:b/>
          <w:bCs/>
          <w:color w:val="171717" w:themeColor="background2" w:themeShade="1A"/>
          <w:sz w:val="36"/>
          <w:szCs w:val="36"/>
          <w:lang w:val="en-AU" w:eastAsia="en-US"/>
        </w:rPr>
      </w:pPr>
      <w:bookmarkStart w:id="10" w:name="_Toc234837527"/>
    </w:p>
    <w:p w14:paraId="501CB23D" w14:textId="749776C7" w:rsidR="003454A8" w:rsidRPr="00136D59" w:rsidRDefault="007732A1" w:rsidP="00136D59">
      <w:pPr>
        <w:pStyle w:val="Heading2"/>
        <w:rPr>
          <w:sz w:val="36"/>
          <w:szCs w:val="36"/>
        </w:rPr>
      </w:pPr>
      <w:bookmarkStart w:id="11" w:name="_Toc235023542"/>
      <w:r w:rsidRPr="00136D59">
        <w:rPr>
          <w:sz w:val="36"/>
          <w:szCs w:val="36"/>
        </w:rPr>
        <w:t>Delivery</w:t>
      </w:r>
      <w:bookmarkEnd w:id="10"/>
      <w:bookmarkEnd w:id="11"/>
      <w:r w:rsidRPr="00136D59">
        <w:rPr>
          <w:sz w:val="36"/>
          <w:szCs w:val="36"/>
        </w:rPr>
        <w:t xml:space="preserve"> </w:t>
      </w:r>
    </w:p>
    <w:p w14:paraId="1AE98779" w14:textId="77777777" w:rsidR="00593E9A" w:rsidRPr="00136D59" w:rsidRDefault="00593E9A" w:rsidP="00136D59">
      <w:pPr>
        <w:pStyle w:val="Heading3"/>
        <w:rPr>
          <w:rFonts w:ascii="Arial" w:hAnsi="Arial" w:cs="Arial"/>
          <w:b/>
          <w:bCs/>
        </w:rPr>
      </w:pPr>
      <w:bookmarkStart w:id="12" w:name="_Toc234837528"/>
      <w:bookmarkStart w:id="13" w:name="_Toc235023543"/>
      <w:r w:rsidRPr="00136D59">
        <w:rPr>
          <w:rFonts w:ascii="Arial" w:hAnsi="Arial" w:cs="Arial"/>
          <w:b/>
          <w:bCs/>
        </w:rPr>
        <w:t>Delivery timelines</w:t>
      </w:r>
      <w:bookmarkEnd w:id="12"/>
      <w:bookmarkEnd w:id="13"/>
    </w:p>
    <w:p w14:paraId="0BFEDA4B" w14:textId="49E74F5C" w:rsidR="00593E9A" w:rsidRDefault="00593E9A" w:rsidP="00593E9A">
      <w:pPr>
        <w:pStyle w:val="DPCDocVersionDate"/>
        <w:rPr>
          <w:b w:val="0"/>
          <w:bCs/>
          <w:sz w:val="24"/>
        </w:rPr>
      </w:pPr>
      <w:r w:rsidRPr="008621EC">
        <w:rPr>
          <w:b w:val="0"/>
          <w:bCs/>
          <w:sz w:val="24"/>
        </w:rPr>
        <w:t>L</w:t>
      </w:r>
      <w:r>
        <w:rPr>
          <w:b w:val="0"/>
          <w:bCs/>
          <w:sz w:val="24"/>
        </w:rPr>
        <w:t>i</w:t>
      </w:r>
      <w:r w:rsidRPr="008621EC">
        <w:rPr>
          <w:b w:val="0"/>
          <w:bCs/>
          <w:sz w:val="24"/>
        </w:rPr>
        <w:t>st the major deliverables</w:t>
      </w:r>
      <w:r w:rsidR="00F00249">
        <w:rPr>
          <w:b w:val="0"/>
          <w:bCs/>
          <w:sz w:val="24"/>
        </w:rPr>
        <w:t xml:space="preserve"> and </w:t>
      </w:r>
      <w:r w:rsidRPr="008621EC">
        <w:rPr>
          <w:b w:val="0"/>
          <w:bCs/>
          <w:sz w:val="24"/>
        </w:rPr>
        <w:t>milestone</w:t>
      </w:r>
      <w:r w:rsidR="008D3D5D">
        <w:rPr>
          <w:b w:val="0"/>
          <w:bCs/>
          <w:sz w:val="24"/>
        </w:rPr>
        <w:t>s</w:t>
      </w:r>
      <w:r w:rsidRPr="008621EC">
        <w:rPr>
          <w:b w:val="0"/>
          <w:bCs/>
          <w:sz w:val="24"/>
        </w:rPr>
        <w:t xml:space="preserve">, the associated delivery timeframe, </w:t>
      </w:r>
      <w:r w:rsidR="00FD4DE9">
        <w:rPr>
          <w:b w:val="0"/>
          <w:bCs/>
          <w:sz w:val="24"/>
        </w:rPr>
        <w:t xml:space="preserve">scope </w:t>
      </w:r>
      <w:r w:rsidRPr="008621EC">
        <w:rPr>
          <w:b w:val="0"/>
          <w:bCs/>
          <w:sz w:val="24"/>
        </w:rPr>
        <w:t>and relevant costs</w:t>
      </w:r>
      <w:r>
        <w:rPr>
          <w:b w:val="0"/>
          <w:bCs/>
          <w:sz w:val="24"/>
        </w:rPr>
        <w:t xml:space="preserve"> of the AI project. </w:t>
      </w:r>
    </w:p>
    <w:tbl>
      <w:tblPr>
        <w:tblStyle w:val="TableGrid"/>
        <w:tblW w:w="9923" w:type="dxa"/>
        <w:tblBorders>
          <w:top w:val="single" w:sz="4" w:space="0" w:color="D1D1D1" w:themeColor="background2" w:themeShade="E6"/>
          <w:left w:val="none" w:sz="0" w:space="0" w:color="auto"/>
          <w:bottom w:val="none" w:sz="0" w:space="0" w:color="auto"/>
          <w:right w:val="none" w:sz="0" w:space="0" w:color="auto"/>
          <w:insideH w:val="single" w:sz="4" w:space="0" w:color="D1D1D1" w:themeColor="background2" w:themeShade="E6"/>
          <w:insideV w:val="single" w:sz="4" w:space="0" w:color="D1D1D1" w:themeColor="background2" w:themeShade="E6"/>
        </w:tblBorders>
        <w:tblLook w:val="04A0" w:firstRow="1" w:lastRow="0" w:firstColumn="1" w:lastColumn="0" w:noHBand="0" w:noVBand="1"/>
      </w:tblPr>
      <w:tblGrid>
        <w:gridCol w:w="3119"/>
        <w:gridCol w:w="59"/>
        <w:gridCol w:w="2067"/>
        <w:gridCol w:w="1559"/>
        <w:gridCol w:w="3085"/>
        <w:gridCol w:w="34"/>
      </w:tblGrid>
      <w:tr w:rsidR="00593E9A" w:rsidRPr="005A3EBC" w14:paraId="0F16966C" w14:textId="77777777" w:rsidTr="4556C990">
        <w:trPr>
          <w:gridAfter w:val="1"/>
          <w:wAfter w:w="34" w:type="dxa"/>
          <w:trHeight w:val="420"/>
        </w:trPr>
        <w:tc>
          <w:tcPr>
            <w:tcW w:w="3178" w:type="dxa"/>
            <w:gridSpan w:val="2"/>
            <w:tcBorders>
              <w:right w:val="single" w:sz="4" w:space="0" w:color="E8E8E8" w:themeColor="background2"/>
            </w:tcBorders>
            <w:shd w:val="clear" w:color="auto" w:fill="F2F2F2" w:themeFill="background1" w:themeFillShade="F2"/>
          </w:tcPr>
          <w:p w14:paraId="4B091E9A" w14:textId="2F077488" w:rsidR="00593E9A" w:rsidRDefault="00593E9A" w:rsidP="00D059D1">
            <w:pPr>
              <w:rPr>
                <w:rFonts w:ascii="Arial" w:hAnsi="Arial" w:cs="Arial"/>
                <w:lang w:val="en-GB"/>
              </w:rPr>
            </w:pPr>
            <w:r>
              <w:rPr>
                <w:rFonts w:ascii="Arial" w:hAnsi="Arial" w:cs="Arial"/>
                <w:lang w:val="en-GB"/>
              </w:rPr>
              <w:t xml:space="preserve">Will this </w:t>
            </w:r>
            <w:r w:rsidR="00A60BDD">
              <w:rPr>
                <w:rFonts w:ascii="Arial" w:hAnsi="Arial" w:cs="Arial"/>
                <w:lang w:val="en-GB"/>
              </w:rPr>
              <w:t xml:space="preserve">project </w:t>
            </w:r>
            <w:r>
              <w:rPr>
                <w:rFonts w:ascii="Arial" w:hAnsi="Arial" w:cs="Arial"/>
                <w:lang w:val="en-GB"/>
              </w:rPr>
              <w:t xml:space="preserve">be completed within 3-9 months of funding being received?  </w:t>
            </w:r>
          </w:p>
          <w:p w14:paraId="37E7CBFE" w14:textId="77777777" w:rsidR="00593E9A" w:rsidRDefault="00593E9A" w:rsidP="00D059D1">
            <w:pPr>
              <w:rPr>
                <w:rFonts w:ascii="Arial" w:hAnsi="Arial" w:cs="Arial"/>
                <w:lang w:val="en-GB"/>
              </w:rPr>
            </w:pPr>
          </w:p>
        </w:tc>
        <w:tc>
          <w:tcPr>
            <w:tcW w:w="6711" w:type="dxa"/>
            <w:gridSpan w:val="3"/>
            <w:tcBorders>
              <w:left w:val="single" w:sz="4" w:space="0" w:color="E8E8E8" w:themeColor="background2"/>
            </w:tcBorders>
          </w:tcPr>
          <w:p w14:paraId="5289A524" w14:textId="77777777" w:rsidR="00593E9A" w:rsidRPr="007F3E61" w:rsidRDefault="00000000" w:rsidP="00D059D1">
            <w:pPr>
              <w:rPr>
                <w:rFonts w:ascii="Arial" w:hAnsi="Arial" w:cs="Arial"/>
                <w:lang w:val="en-GB"/>
              </w:rPr>
            </w:pPr>
            <w:sdt>
              <w:sdtPr>
                <w:rPr>
                  <w:rFonts w:ascii="Arial" w:hAnsi="Arial" w:cs="Arial"/>
                  <w:lang w:val="en-GB"/>
                </w:rPr>
                <w:id w:val="-1995257429"/>
                <w14:checkbox>
                  <w14:checked w14:val="0"/>
                  <w14:checkedState w14:val="2612" w14:font="MS Gothic"/>
                  <w14:uncheckedState w14:val="2610" w14:font="MS Gothic"/>
                </w14:checkbox>
              </w:sdtPr>
              <w:sdtContent>
                <w:r w:rsidR="00593E9A">
                  <w:rPr>
                    <w:rFonts w:ascii="MS Gothic" w:eastAsia="MS Gothic" w:hAnsi="MS Gothic" w:cs="Arial" w:hint="eastAsia"/>
                    <w:lang w:val="en-GB"/>
                  </w:rPr>
                  <w:t>☐</w:t>
                </w:r>
              </w:sdtContent>
            </w:sdt>
            <w:r w:rsidR="00593E9A">
              <w:rPr>
                <w:rFonts w:ascii="Arial" w:hAnsi="Arial" w:cs="Arial"/>
                <w:lang w:val="en-GB"/>
              </w:rPr>
              <w:t xml:space="preserve"> Yes</w:t>
            </w:r>
          </w:p>
          <w:p w14:paraId="05913611" w14:textId="77777777" w:rsidR="00593E9A" w:rsidRPr="007F3E61" w:rsidRDefault="00000000" w:rsidP="00D059D1">
            <w:pPr>
              <w:rPr>
                <w:rFonts w:ascii="Arial" w:hAnsi="Arial" w:cs="Arial"/>
                <w:lang w:val="en-GB"/>
              </w:rPr>
            </w:pPr>
            <w:sdt>
              <w:sdtPr>
                <w:rPr>
                  <w:rFonts w:ascii="Arial" w:hAnsi="Arial" w:cs="Arial"/>
                  <w:lang w:val="en-GB"/>
                </w:rPr>
                <w:id w:val="461620742"/>
                <w14:checkbox>
                  <w14:checked w14:val="0"/>
                  <w14:checkedState w14:val="2612" w14:font="MS Gothic"/>
                  <w14:uncheckedState w14:val="2610" w14:font="MS Gothic"/>
                </w14:checkbox>
              </w:sdtPr>
              <w:sdtContent>
                <w:r w:rsidR="00593E9A">
                  <w:rPr>
                    <w:rFonts w:ascii="MS Gothic" w:eastAsia="MS Gothic" w:hAnsi="MS Gothic" w:cs="Arial" w:hint="eastAsia"/>
                    <w:lang w:val="en-GB"/>
                  </w:rPr>
                  <w:t>☐</w:t>
                </w:r>
              </w:sdtContent>
            </w:sdt>
            <w:r w:rsidR="00593E9A">
              <w:rPr>
                <w:rFonts w:ascii="Arial" w:hAnsi="Arial" w:cs="Arial"/>
                <w:lang w:val="en-GB"/>
              </w:rPr>
              <w:t xml:space="preserve"> No </w:t>
            </w:r>
          </w:p>
          <w:p w14:paraId="2ED3D171" w14:textId="77777777" w:rsidR="00593E9A" w:rsidRPr="005A3EBC" w:rsidRDefault="00593E9A" w:rsidP="00D059D1">
            <w:pPr>
              <w:rPr>
                <w:rFonts w:ascii="Arial" w:hAnsi="Arial" w:cs="Arial"/>
                <w:i/>
                <w:iCs/>
                <w:color w:val="A6A6A6" w:themeColor="background1" w:themeShade="A6"/>
                <w:lang w:val="en-GB"/>
              </w:rPr>
            </w:pPr>
          </w:p>
        </w:tc>
      </w:tr>
      <w:tr w:rsidR="00593E9A" w14:paraId="43AF12BB" w14:textId="77777777" w:rsidTr="4556C990">
        <w:trPr>
          <w:gridAfter w:val="1"/>
          <w:wAfter w:w="34" w:type="dxa"/>
          <w:trHeight w:val="420"/>
        </w:trPr>
        <w:tc>
          <w:tcPr>
            <w:tcW w:w="3178" w:type="dxa"/>
            <w:gridSpan w:val="2"/>
            <w:tcBorders>
              <w:bottom w:val="single" w:sz="4" w:space="0" w:color="E8E8E8" w:themeColor="background2"/>
              <w:right w:val="single" w:sz="4" w:space="0" w:color="E8E8E8" w:themeColor="background2"/>
            </w:tcBorders>
            <w:shd w:val="clear" w:color="auto" w:fill="F2F2F2" w:themeFill="background1" w:themeFillShade="F2"/>
          </w:tcPr>
          <w:p w14:paraId="709573D0" w14:textId="77777777" w:rsidR="00593E9A" w:rsidRDefault="00593E9A" w:rsidP="00D059D1">
            <w:pPr>
              <w:rPr>
                <w:rFonts w:ascii="Arial" w:hAnsi="Arial" w:cs="Arial"/>
                <w:lang w:val="en-GB"/>
              </w:rPr>
            </w:pPr>
            <w:r>
              <w:rPr>
                <w:rFonts w:ascii="Arial" w:hAnsi="Arial" w:cs="Arial"/>
                <w:lang w:val="en-GB"/>
              </w:rPr>
              <w:t xml:space="preserve">If no, explain why a longer timeframe is required. </w:t>
            </w:r>
          </w:p>
          <w:p w14:paraId="3088F6D0" w14:textId="77777777" w:rsidR="00593E9A" w:rsidRDefault="00593E9A" w:rsidP="00D059D1">
            <w:pPr>
              <w:rPr>
                <w:rFonts w:ascii="Arial" w:hAnsi="Arial" w:cs="Arial"/>
                <w:lang w:val="en-GB"/>
              </w:rPr>
            </w:pPr>
          </w:p>
        </w:tc>
        <w:tc>
          <w:tcPr>
            <w:tcW w:w="6711" w:type="dxa"/>
            <w:gridSpan w:val="3"/>
            <w:tcBorders>
              <w:left w:val="single" w:sz="4" w:space="0" w:color="E8E8E8" w:themeColor="background2"/>
              <w:bottom w:val="single" w:sz="4" w:space="0" w:color="E8E8E8" w:themeColor="background2"/>
            </w:tcBorders>
          </w:tcPr>
          <w:p w14:paraId="117153F8" w14:textId="77777777" w:rsidR="00593E9A" w:rsidRDefault="00593E9A" w:rsidP="00D059D1">
            <w:pPr>
              <w:rPr>
                <w:rFonts w:ascii="Arial" w:hAnsi="Arial" w:cs="Arial"/>
                <w:lang w:val="en-GB"/>
              </w:rPr>
            </w:pPr>
          </w:p>
        </w:tc>
      </w:tr>
      <w:tr w:rsidR="00FD4DE9" w14:paraId="426325B3" w14:textId="77777777" w:rsidTr="4556C990">
        <w:trPr>
          <w:gridAfter w:val="1"/>
          <w:wAfter w:w="34" w:type="dxa"/>
          <w:trHeight w:val="420"/>
        </w:trPr>
        <w:tc>
          <w:tcPr>
            <w:tcW w:w="9889" w:type="dxa"/>
            <w:gridSpan w:val="5"/>
            <w:tcBorders>
              <w:bottom w:val="single" w:sz="4" w:space="0" w:color="E8E8E8" w:themeColor="background2"/>
            </w:tcBorders>
            <w:shd w:val="clear" w:color="auto" w:fill="F2F2F2" w:themeFill="background1" w:themeFillShade="F2"/>
          </w:tcPr>
          <w:p w14:paraId="610CC80B" w14:textId="675FBDD4" w:rsidR="00FD4DE9" w:rsidRDefault="00FD4DE9" w:rsidP="00D059D1">
            <w:pPr>
              <w:rPr>
                <w:rFonts w:ascii="Arial" w:hAnsi="Arial" w:cs="Arial"/>
                <w:lang w:val="en-GB"/>
              </w:rPr>
            </w:pPr>
            <w:r w:rsidRPr="00296D5F">
              <w:rPr>
                <w:rFonts w:ascii="Arial" w:hAnsi="Arial" w:cs="Arial"/>
              </w:rPr>
              <w:t xml:space="preserve">Define the scope of this </w:t>
            </w:r>
            <w:r w:rsidR="00C0105D">
              <w:rPr>
                <w:rFonts w:ascii="Arial" w:hAnsi="Arial" w:cs="Arial"/>
              </w:rPr>
              <w:t xml:space="preserve">project </w:t>
            </w:r>
            <w:r w:rsidRPr="00296D5F">
              <w:rPr>
                <w:rFonts w:ascii="Arial" w:hAnsi="Arial" w:cs="Arial"/>
              </w:rPr>
              <w:t xml:space="preserve">so that it is tightly </w:t>
            </w:r>
            <w:proofErr w:type="gramStart"/>
            <w:r w:rsidRPr="00296D5F">
              <w:rPr>
                <w:rFonts w:ascii="Arial" w:hAnsi="Arial" w:cs="Arial"/>
              </w:rPr>
              <w:t>bounded</w:t>
            </w:r>
            <w:proofErr w:type="gramEnd"/>
            <w:r w:rsidRPr="00296D5F">
              <w:rPr>
                <w:rFonts w:ascii="Arial" w:hAnsi="Arial" w:cs="Arial"/>
              </w:rPr>
              <w:t>, testable, and achievable within the proposed timeframe</w:t>
            </w:r>
            <w:r>
              <w:rPr>
                <w:rFonts w:ascii="Arial" w:hAnsi="Arial" w:cs="Arial"/>
              </w:rPr>
              <w:t>.</w:t>
            </w:r>
          </w:p>
        </w:tc>
      </w:tr>
      <w:tr w:rsidR="00FD4DE9" w14:paraId="730DC55C" w14:textId="77777777" w:rsidTr="4556C990">
        <w:trPr>
          <w:gridAfter w:val="1"/>
          <w:wAfter w:w="34" w:type="dxa"/>
          <w:trHeight w:val="420"/>
        </w:trPr>
        <w:tc>
          <w:tcPr>
            <w:tcW w:w="3178" w:type="dxa"/>
            <w:gridSpan w:val="2"/>
            <w:tcBorders>
              <w:bottom w:val="single" w:sz="4" w:space="0" w:color="E8E8E8" w:themeColor="background2"/>
              <w:right w:val="single" w:sz="4" w:space="0" w:color="E8E8E8" w:themeColor="background2"/>
            </w:tcBorders>
            <w:shd w:val="clear" w:color="auto" w:fill="F2F2F2" w:themeFill="background1" w:themeFillShade="F2"/>
          </w:tcPr>
          <w:p w14:paraId="4DC27BA5" w14:textId="67532138" w:rsidR="00FD4DE9" w:rsidRDefault="00FD4DE9" w:rsidP="00D059D1">
            <w:pPr>
              <w:rPr>
                <w:rFonts w:ascii="Arial" w:hAnsi="Arial" w:cs="Arial"/>
                <w:lang w:val="en-GB"/>
              </w:rPr>
            </w:pPr>
            <w:r>
              <w:rPr>
                <w:rFonts w:ascii="Arial" w:hAnsi="Arial" w:cs="Arial"/>
                <w:lang w:val="en-GB"/>
              </w:rPr>
              <w:t>In scope</w:t>
            </w:r>
          </w:p>
        </w:tc>
        <w:tc>
          <w:tcPr>
            <w:tcW w:w="6711" w:type="dxa"/>
            <w:gridSpan w:val="3"/>
            <w:tcBorders>
              <w:left w:val="single" w:sz="4" w:space="0" w:color="E8E8E8" w:themeColor="background2"/>
              <w:bottom w:val="single" w:sz="4" w:space="0" w:color="E8E8E8" w:themeColor="background2"/>
            </w:tcBorders>
          </w:tcPr>
          <w:p w14:paraId="390E422F" w14:textId="77777777" w:rsidR="00FD4DE9" w:rsidRDefault="00FD4DE9" w:rsidP="00D059D1">
            <w:pPr>
              <w:rPr>
                <w:rFonts w:ascii="Arial" w:hAnsi="Arial" w:cs="Arial"/>
                <w:lang w:val="en-GB"/>
              </w:rPr>
            </w:pPr>
          </w:p>
        </w:tc>
      </w:tr>
      <w:tr w:rsidR="00FD4DE9" w14:paraId="511C5E5E" w14:textId="77777777" w:rsidTr="4556C990">
        <w:trPr>
          <w:gridAfter w:val="1"/>
          <w:wAfter w:w="34" w:type="dxa"/>
          <w:trHeight w:val="420"/>
        </w:trPr>
        <w:tc>
          <w:tcPr>
            <w:tcW w:w="3178" w:type="dxa"/>
            <w:gridSpan w:val="2"/>
            <w:tcBorders>
              <w:bottom w:val="single" w:sz="4" w:space="0" w:color="E8E8E8" w:themeColor="background2"/>
              <w:right w:val="single" w:sz="4" w:space="0" w:color="E8E8E8" w:themeColor="background2"/>
            </w:tcBorders>
            <w:shd w:val="clear" w:color="auto" w:fill="F2F2F2" w:themeFill="background1" w:themeFillShade="F2"/>
          </w:tcPr>
          <w:p w14:paraId="5E96AAFB" w14:textId="3D49EE53" w:rsidR="00FD4DE9" w:rsidRDefault="00FD4DE9" w:rsidP="00D059D1">
            <w:pPr>
              <w:rPr>
                <w:rFonts w:ascii="Arial" w:hAnsi="Arial" w:cs="Arial"/>
                <w:lang w:val="en-GB"/>
              </w:rPr>
            </w:pPr>
            <w:r>
              <w:rPr>
                <w:rFonts w:ascii="Arial" w:hAnsi="Arial" w:cs="Arial"/>
                <w:lang w:val="en-GB"/>
              </w:rPr>
              <w:t xml:space="preserve">Out of scope   </w:t>
            </w:r>
          </w:p>
        </w:tc>
        <w:tc>
          <w:tcPr>
            <w:tcW w:w="6711" w:type="dxa"/>
            <w:gridSpan w:val="3"/>
            <w:tcBorders>
              <w:left w:val="single" w:sz="4" w:space="0" w:color="E8E8E8" w:themeColor="background2"/>
              <w:bottom w:val="single" w:sz="4" w:space="0" w:color="E8E8E8" w:themeColor="background2"/>
            </w:tcBorders>
          </w:tcPr>
          <w:p w14:paraId="552A416A" w14:textId="77777777" w:rsidR="00FD4DE9" w:rsidRDefault="00FD4DE9" w:rsidP="00D059D1">
            <w:pPr>
              <w:rPr>
                <w:rFonts w:ascii="Arial" w:hAnsi="Arial" w:cs="Arial"/>
                <w:lang w:val="en-GB"/>
              </w:rPr>
            </w:pPr>
          </w:p>
        </w:tc>
      </w:tr>
      <w:tr w:rsidR="007B14B5" w14:paraId="412F5491" w14:textId="77777777" w:rsidTr="4556C990">
        <w:trPr>
          <w:gridAfter w:val="1"/>
          <w:wAfter w:w="34" w:type="dxa"/>
          <w:trHeight w:val="420"/>
        </w:trPr>
        <w:tc>
          <w:tcPr>
            <w:tcW w:w="9889" w:type="dxa"/>
            <w:gridSpan w:val="5"/>
            <w:tcBorders>
              <w:bottom w:val="single" w:sz="4" w:space="0" w:color="E8E8E8" w:themeColor="background2"/>
            </w:tcBorders>
            <w:shd w:val="clear" w:color="auto" w:fill="F2F2F2" w:themeFill="background1" w:themeFillShade="F2"/>
          </w:tcPr>
          <w:p w14:paraId="46D3AA0B" w14:textId="695B7696" w:rsidR="007B14B5" w:rsidRDefault="00F00249" w:rsidP="00D059D1">
            <w:pPr>
              <w:rPr>
                <w:rFonts w:ascii="Arial" w:hAnsi="Arial" w:cs="Arial"/>
                <w:lang w:val="en-GB"/>
              </w:rPr>
            </w:pPr>
            <w:r>
              <w:rPr>
                <w:rFonts w:ascii="Arial" w:hAnsi="Arial" w:cs="Arial"/>
              </w:rPr>
              <w:t>List</w:t>
            </w:r>
            <w:r w:rsidRPr="00F00249">
              <w:rPr>
                <w:rFonts w:ascii="Arial" w:hAnsi="Arial" w:cs="Arial"/>
              </w:rPr>
              <w:t xml:space="preserve"> the </w:t>
            </w:r>
            <w:r>
              <w:rPr>
                <w:rFonts w:ascii="Arial" w:hAnsi="Arial" w:cs="Arial"/>
              </w:rPr>
              <w:t>major</w:t>
            </w:r>
            <w:r w:rsidRPr="00F00249">
              <w:rPr>
                <w:rFonts w:ascii="Arial" w:hAnsi="Arial" w:cs="Arial"/>
              </w:rPr>
              <w:t xml:space="preserve"> deliverables from the project</w:t>
            </w:r>
            <w:r w:rsidRPr="00F00249" w:rsidDel="00F00249">
              <w:rPr>
                <w:rFonts w:ascii="Arial" w:hAnsi="Arial" w:cs="Arial"/>
              </w:rPr>
              <w:t xml:space="preserve"> </w:t>
            </w:r>
            <w:r w:rsidR="007B14B5">
              <w:rPr>
                <w:rFonts w:ascii="Arial" w:hAnsi="Arial" w:cs="Arial"/>
              </w:rPr>
              <w:t xml:space="preserve">e.g. </w:t>
            </w:r>
            <w:r w:rsidR="000C59FB">
              <w:rPr>
                <w:rFonts w:ascii="Arial" w:hAnsi="Arial" w:cs="Arial"/>
              </w:rPr>
              <w:t>a</w:t>
            </w:r>
            <w:r w:rsidR="000C59FB">
              <w:t xml:space="preserve"> </w:t>
            </w:r>
            <w:r w:rsidR="000C59FB" w:rsidRPr="000C59FB">
              <w:rPr>
                <w:rFonts w:ascii="Arial" w:hAnsi="Arial" w:cs="Arial"/>
              </w:rPr>
              <w:t>working prototype, tested model</w:t>
            </w:r>
            <w:r w:rsidR="0062525C" w:rsidRPr="000C59FB">
              <w:rPr>
                <w:rFonts w:ascii="Arial" w:hAnsi="Arial" w:cs="Arial"/>
              </w:rPr>
              <w:t>, implementation roadmap</w:t>
            </w:r>
            <w:r w:rsidR="000C59FB" w:rsidRPr="000C59FB">
              <w:rPr>
                <w:rFonts w:ascii="Arial" w:hAnsi="Arial" w:cs="Arial"/>
              </w:rPr>
              <w:t>, evaluation report, scalability assessment or reusable guidance</w:t>
            </w:r>
            <w:r w:rsidR="007B14B5">
              <w:rPr>
                <w:rFonts w:ascii="Arial" w:hAnsi="Arial" w:cs="Arial"/>
              </w:rPr>
              <w:t>:</w:t>
            </w:r>
          </w:p>
        </w:tc>
      </w:tr>
      <w:tr w:rsidR="00FD6AB5" w14:paraId="0B71077A" w14:textId="77777777" w:rsidTr="4556C990">
        <w:trPr>
          <w:gridAfter w:val="1"/>
          <w:wAfter w:w="34" w:type="dxa"/>
          <w:trHeight w:val="510"/>
        </w:trPr>
        <w:tc>
          <w:tcPr>
            <w:tcW w:w="9889" w:type="dxa"/>
            <w:gridSpan w:val="5"/>
            <w:tcBorders>
              <w:bottom w:val="single" w:sz="4" w:space="0" w:color="E8E8E8" w:themeColor="background2"/>
            </w:tcBorders>
            <w:shd w:val="clear" w:color="auto" w:fill="FFFFFF" w:themeFill="background1"/>
          </w:tcPr>
          <w:p w14:paraId="2CCCD57B" w14:textId="6BF973ED" w:rsidR="00FD6AB5" w:rsidRDefault="00FB0AB3" w:rsidP="00FB0AB3">
            <w:pPr>
              <w:rPr>
                <w:rFonts w:ascii="Arial" w:hAnsi="Arial" w:cs="Arial"/>
                <w:lang w:val="en-GB"/>
              </w:rPr>
            </w:pPr>
            <w:r>
              <w:rPr>
                <w:rFonts w:ascii="Arial" w:hAnsi="Arial" w:cs="Arial"/>
                <w:lang w:val="en-GB"/>
              </w:rPr>
              <w:t>1.</w:t>
            </w:r>
          </w:p>
          <w:p w14:paraId="34CA18BE" w14:textId="728EADBF" w:rsidR="00FB0AB3" w:rsidRDefault="00FB0AB3" w:rsidP="00FB0AB3">
            <w:pPr>
              <w:rPr>
                <w:rFonts w:ascii="Arial" w:hAnsi="Arial" w:cs="Arial"/>
                <w:lang w:val="en-GB"/>
              </w:rPr>
            </w:pPr>
            <w:r>
              <w:rPr>
                <w:rFonts w:ascii="Arial" w:hAnsi="Arial" w:cs="Arial"/>
                <w:lang w:val="en-GB"/>
              </w:rPr>
              <w:t>2.</w:t>
            </w:r>
          </w:p>
          <w:p w14:paraId="64F7A490" w14:textId="0567505D" w:rsidR="00FB0AB3" w:rsidRPr="00DD41F9" w:rsidRDefault="00FB0AB3" w:rsidP="00FB0AB3">
            <w:pPr>
              <w:rPr>
                <w:rFonts w:ascii="Arial" w:hAnsi="Arial" w:cs="Arial"/>
                <w:lang w:val="en-GB"/>
              </w:rPr>
            </w:pPr>
            <w:r>
              <w:rPr>
                <w:rFonts w:ascii="Arial" w:hAnsi="Arial" w:cs="Arial"/>
                <w:lang w:val="en-GB"/>
              </w:rPr>
              <w:t>3.</w:t>
            </w:r>
          </w:p>
        </w:tc>
      </w:tr>
      <w:tr w:rsidR="00593E9A" w:rsidRPr="00D730FB" w14:paraId="5D891AD7" w14:textId="77777777" w:rsidTr="4556C990">
        <w:trPr>
          <w:trHeight w:val="420"/>
        </w:trPr>
        <w:tc>
          <w:tcPr>
            <w:tcW w:w="9923" w:type="dxa"/>
            <w:gridSpan w:val="6"/>
            <w:tcBorders>
              <w:left w:val="nil"/>
              <w:bottom w:val="single" w:sz="4" w:space="0" w:color="D1D1D1" w:themeColor="background2" w:themeShade="E6"/>
              <w:right w:val="single" w:sz="4" w:space="0" w:color="D1D1D1" w:themeColor="background2" w:themeShade="E6"/>
            </w:tcBorders>
            <w:shd w:val="clear" w:color="auto" w:fill="F2F2F2" w:themeFill="background1" w:themeFillShade="F2"/>
          </w:tcPr>
          <w:p w14:paraId="2E6E6E45" w14:textId="038A7C8C" w:rsidR="00593E9A" w:rsidRPr="008621EC" w:rsidRDefault="00593E9A" w:rsidP="00D059D1">
            <w:pPr>
              <w:pStyle w:val="DPCDocVersionDate"/>
              <w:rPr>
                <w:bCs/>
              </w:rPr>
            </w:pPr>
            <w:r w:rsidRPr="00D645EC">
              <w:rPr>
                <w:b w:val="0"/>
                <w:bCs/>
                <w:sz w:val="24"/>
              </w:rPr>
              <w:t>L</w:t>
            </w:r>
            <w:r>
              <w:rPr>
                <w:b w:val="0"/>
                <w:bCs/>
                <w:sz w:val="24"/>
              </w:rPr>
              <w:t>i</w:t>
            </w:r>
            <w:r w:rsidRPr="00D645EC">
              <w:rPr>
                <w:b w:val="0"/>
                <w:bCs/>
                <w:sz w:val="24"/>
              </w:rPr>
              <w:t xml:space="preserve">st the major </w:t>
            </w:r>
            <w:r w:rsidRPr="00D645EC" w:rsidDel="00593E9A">
              <w:rPr>
                <w:b w:val="0"/>
                <w:bCs/>
                <w:sz w:val="24"/>
              </w:rPr>
              <w:t>milestone</w:t>
            </w:r>
            <w:r w:rsidDel="0F8EF55E">
              <w:rPr>
                <w:b w:val="0"/>
                <w:bCs/>
                <w:sz w:val="24"/>
              </w:rPr>
              <w:t>s</w:t>
            </w:r>
            <w:r w:rsidRPr="00D645EC">
              <w:rPr>
                <w:b w:val="0"/>
                <w:bCs/>
                <w:sz w:val="24"/>
              </w:rPr>
              <w:t>, the associated delivery timeframe, and costs</w:t>
            </w:r>
            <w:r>
              <w:rPr>
                <w:b w:val="0"/>
                <w:bCs/>
                <w:sz w:val="24"/>
              </w:rPr>
              <w:t xml:space="preserve"> of the AI project. </w:t>
            </w:r>
          </w:p>
        </w:tc>
      </w:tr>
      <w:tr w:rsidR="00593E9A" w:rsidRPr="00D730FB" w14:paraId="7F4745D8" w14:textId="77777777" w:rsidTr="4556C990">
        <w:trPr>
          <w:trHeight w:val="420"/>
        </w:trPr>
        <w:tc>
          <w:tcPr>
            <w:tcW w:w="3119" w:type="dxa"/>
            <w:tcBorders>
              <w:left w:val="nil"/>
              <w:bottom w:val="single" w:sz="4" w:space="0" w:color="D1D1D1" w:themeColor="background2" w:themeShade="E6"/>
              <w:right w:val="single" w:sz="4" w:space="0" w:color="D1D1D1" w:themeColor="background2" w:themeShade="E6"/>
            </w:tcBorders>
            <w:shd w:val="clear" w:color="auto" w:fill="F2F2F2" w:themeFill="background1" w:themeFillShade="F2"/>
          </w:tcPr>
          <w:p w14:paraId="6FD798C6" w14:textId="004BBD17" w:rsidR="00593E9A" w:rsidRPr="008621EC" w:rsidRDefault="00932084" w:rsidP="00D059D1">
            <w:pPr>
              <w:rPr>
                <w:rFonts w:ascii="Arial" w:hAnsi="Arial" w:cs="Arial"/>
                <w:color w:val="000000" w:themeColor="text1"/>
                <w:lang w:val="en-GB"/>
              </w:rPr>
            </w:pPr>
            <w:r>
              <w:rPr>
                <w:rFonts w:ascii="Arial" w:hAnsi="Arial" w:cs="Arial"/>
                <w:color w:val="000000" w:themeColor="text1"/>
                <w:lang w:val="en-GB"/>
              </w:rPr>
              <w:t>Milestone</w:t>
            </w:r>
            <w:r w:rsidR="00593E9A" w:rsidRPr="4556C990">
              <w:rPr>
                <w:rFonts w:ascii="Arial" w:hAnsi="Arial" w:cs="Arial"/>
                <w:color w:val="000000" w:themeColor="text1"/>
                <w:lang w:val="en-GB"/>
              </w:rPr>
              <w:t xml:space="preserve"> </w:t>
            </w:r>
          </w:p>
        </w:tc>
        <w:tc>
          <w:tcPr>
            <w:tcW w:w="2126" w:type="dxa"/>
            <w:gridSpan w:val="2"/>
            <w:tcBorders>
              <w:left w:val="single" w:sz="4" w:space="0" w:color="D1D1D1" w:themeColor="background2" w:themeShade="E6"/>
              <w:bottom w:val="single" w:sz="4" w:space="0" w:color="E8E8E8" w:themeColor="background2"/>
            </w:tcBorders>
            <w:shd w:val="clear" w:color="auto" w:fill="F2F2F2" w:themeFill="background1" w:themeFillShade="F2"/>
          </w:tcPr>
          <w:p w14:paraId="3D0CC8A2" w14:textId="77777777" w:rsidR="00593E9A" w:rsidRPr="008621EC" w:rsidRDefault="00593E9A" w:rsidP="00D059D1">
            <w:pPr>
              <w:rPr>
                <w:rFonts w:ascii="Arial" w:hAnsi="Arial" w:cs="Arial"/>
                <w:color w:val="000000" w:themeColor="text1"/>
                <w:lang w:val="en-GB"/>
              </w:rPr>
            </w:pPr>
            <w:r w:rsidRPr="008621EC">
              <w:rPr>
                <w:rFonts w:ascii="Arial" w:hAnsi="Arial" w:cs="Arial"/>
                <w:color w:val="000000" w:themeColor="text1"/>
                <w:lang w:val="en-GB"/>
              </w:rPr>
              <w:t xml:space="preserve">Start date </w:t>
            </w:r>
          </w:p>
        </w:tc>
        <w:tc>
          <w:tcPr>
            <w:tcW w:w="1559" w:type="dxa"/>
            <w:tcBorders>
              <w:left w:val="single" w:sz="4" w:space="0" w:color="E8E8E8" w:themeColor="background2"/>
              <w:bottom w:val="single" w:sz="4" w:space="0" w:color="E8E8E8" w:themeColor="background2"/>
            </w:tcBorders>
            <w:shd w:val="clear" w:color="auto" w:fill="F2F2F2" w:themeFill="background1" w:themeFillShade="F2"/>
          </w:tcPr>
          <w:p w14:paraId="2E79CD7D" w14:textId="77777777" w:rsidR="00593E9A" w:rsidRPr="008621EC" w:rsidRDefault="00593E9A" w:rsidP="00D059D1">
            <w:pPr>
              <w:rPr>
                <w:rFonts w:ascii="Arial" w:hAnsi="Arial" w:cs="Arial"/>
                <w:color w:val="000000" w:themeColor="text1"/>
                <w:lang w:val="en-GB"/>
              </w:rPr>
            </w:pPr>
            <w:r w:rsidRPr="008621EC">
              <w:rPr>
                <w:rFonts w:ascii="Arial" w:hAnsi="Arial" w:cs="Arial"/>
                <w:color w:val="000000" w:themeColor="text1"/>
                <w:lang w:val="en-GB"/>
              </w:rPr>
              <w:t>End date</w:t>
            </w:r>
          </w:p>
        </w:tc>
        <w:tc>
          <w:tcPr>
            <w:tcW w:w="3119" w:type="dxa"/>
            <w:gridSpan w:val="2"/>
            <w:tcBorders>
              <w:left w:val="single" w:sz="4" w:space="0" w:color="E8E8E8" w:themeColor="background2"/>
              <w:bottom w:val="single" w:sz="4" w:space="0" w:color="D1D1D1" w:themeColor="background2" w:themeShade="E6"/>
              <w:right w:val="nil"/>
            </w:tcBorders>
            <w:shd w:val="clear" w:color="auto" w:fill="F2F2F2" w:themeFill="background1" w:themeFillShade="F2"/>
          </w:tcPr>
          <w:p w14:paraId="11CCF7B3" w14:textId="74A1C83C" w:rsidR="00593E9A" w:rsidRPr="008621EC" w:rsidRDefault="00593E9A" w:rsidP="00D059D1">
            <w:pPr>
              <w:rPr>
                <w:rFonts w:ascii="Arial" w:hAnsi="Arial" w:cs="Arial"/>
                <w:color w:val="000000" w:themeColor="text1"/>
                <w:lang w:val="en-GB"/>
              </w:rPr>
            </w:pPr>
            <w:r w:rsidRPr="008621EC">
              <w:rPr>
                <w:rFonts w:ascii="Arial" w:hAnsi="Arial" w:cs="Arial"/>
                <w:color w:val="000000" w:themeColor="text1"/>
                <w:lang w:val="en-GB"/>
              </w:rPr>
              <w:t>Cost</w:t>
            </w:r>
          </w:p>
        </w:tc>
      </w:tr>
      <w:tr w:rsidR="00593E9A" w:rsidRPr="00D730FB" w14:paraId="39061701" w14:textId="77777777" w:rsidTr="4556C990">
        <w:trPr>
          <w:trHeight w:val="419"/>
        </w:trPr>
        <w:tc>
          <w:tcPr>
            <w:tcW w:w="3119" w:type="dxa"/>
            <w:tcBorders>
              <w:top w:val="single" w:sz="4" w:space="0" w:color="D1D1D1" w:themeColor="background2" w:themeShade="E6"/>
              <w:left w:val="nil"/>
              <w:bottom w:val="single" w:sz="4" w:space="0" w:color="D1D1D1" w:themeColor="background2" w:themeShade="E6"/>
              <w:right w:val="single" w:sz="4" w:space="0" w:color="E8E8E8" w:themeColor="background2"/>
            </w:tcBorders>
            <w:shd w:val="clear" w:color="auto" w:fill="F2F2F2" w:themeFill="background1" w:themeFillShade="F2"/>
          </w:tcPr>
          <w:p w14:paraId="6C4F7C08" w14:textId="6D51E7B7" w:rsidR="00593E9A" w:rsidRPr="00DD41F9" w:rsidRDefault="005553EA" w:rsidP="00D059D1">
            <w:pPr>
              <w:rPr>
                <w:rFonts w:ascii="Arial" w:hAnsi="Arial" w:cs="Arial"/>
                <w:i/>
                <w:iCs/>
                <w:lang w:val="en-GB"/>
              </w:rPr>
            </w:pPr>
            <w:r>
              <w:rPr>
                <w:rFonts w:ascii="Arial" w:hAnsi="Arial" w:cs="Arial"/>
                <w:i/>
                <w:iCs/>
                <w:lang w:val="en-GB"/>
              </w:rPr>
              <w:t>Add more rows as required</w:t>
            </w:r>
          </w:p>
        </w:tc>
        <w:tc>
          <w:tcPr>
            <w:tcW w:w="2126" w:type="dxa"/>
            <w:gridSpan w:val="2"/>
            <w:tcBorders>
              <w:left w:val="single" w:sz="4" w:space="0" w:color="E8E8E8" w:themeColor="background2"/>
            </w:tcBorders>
          </w:tcPr>
          <w:p w14:paraId="405635D1" w14:textId="77777777" w:rsidR="00593E9A" w:rsidRPr="005A3EBC" w:rsidRDefault="00593E9A" w:rsidP="00D059D1">
            <w:pPr>
              <w:rPr>
                <w:rFonts w:ascii="Arial" w:hAnsi="Arial" w:cs="Arial"/>
                <w:i/>
                <w:iCs/>
                <w:color w:val="A6A6A6" w:themeColor="background1" w:themeShade="A6"/>
                <w:lang w:val="en-GB"/>
              </w:rPr>
            </w:pPr>
          </w:p>
          <w:p w14:paraId="465B76F4" w14:textId="77777777" w:rsidR="00593E9A" w:rsidRPr="00D730FB" w:rsidRDefault="00593E9A" w:rsidP="00D059D1">
            <w:pPr>
              <w:rPr>
                <w:rFonts w:ascii="Arial" w:hAnsi="Arial" w:cs="Arial"/>
                <w:lang w:val="en-GB"/>
              </w:rPr>
            </w:pPr>
          </w:p>
        </w:tc>
        <w:tc>
          <w:tcPr>
            <w:tcW w:w="1559" w:type="dxa"/>
            <w:tcBorders>
              <w:left w:val="single" w:sz="4" w:space="0" w:color="E8E8E8" w:themeColor="background2"/>
            </w:tcBorders>
          </w:tcPr>
          <w:p w14:paraId="3DEF5B49" w14:textId="77777777" w:rsidR="00593E9A" w:rsidRPr="005A3EBC" w:rsidRDefault="00593E9A" w:rsidP="00D059D1">
            <w:pPr>
              <w:rPr>
                <w:rFonts w:ascii="Arial" w:hAnsi="Arial" w:cs="Arial"/>
                <w:i/>
                <w:iCs/>
                <w:color w:val="A6A6A6" w:themeColor="background1" w:themeShade="A6"/>
                <w:lang w:val="en-GB"/>
              </w:rPr>
            </w:pPr>
          </w:p>
        </w:tc>
        <w:tc>
          <w:tcPr>
            <w:tcW w:w="3119" w:type="dxa"/>
            <w:gridSpan w:val="2"/>
            <w:tcBorders>
              <w:left w:val="single" w:sz="4" w:space="0" w:color="E8E8E8" w:themeColor="background2"/>
              <w:bottom w:val="single" w:sz="4" w:space="0" w:color="D1D1D1" w:themeColor="background2" w:themeShade="E6"/>
              <w:right w:val="nil"/>
            </w:tcBorders>
          </w:tcPr>
          <w:p w14:paraId="228DE7E6" w14:textId="77777777" w:rsidR="00593E9A" w:rsidRPr="005A3EBC" w:rsidRDefault="00593E9A" w:rsidP="00D059D1">
            <w:pPr>
              <w:rPr>
                <w:rFonts w:ascii="Arial" w:hAnsi="Arial" w:cs="Arial"/>
                <w:i/>
                <w:iCs/>
                <w:color w:val="A6A6A6" w:themeColor="background1" w:themeShade="A6"/>
                <w:lang w:val="en-GB"/>
              </w:rPr>
            </w:pPr>
          </w:p>
        </w:tc>
      </w:tr>
      <w:tr w:rsidR="00593E9A" w:rsidRPr="00D730FB" w14:paraId="4ECDA032" w14:textId="77777777" w:rsidTr="4556C990">
        <w:trPr>
          <w:trHeight w:val="373"/>
        </w:trPr>
        <w:tc>
          <w:tcPr>
            <w:tcW w:w="3119" w:type="dxa"/>
            <w:tcBorders>
              <w:left w:val="nil"/>
              <w:right w:val="single" w:sz="4" w:space="0" w:color="E8E8E8" w:themeColor="background2"/>
            </w:tcBorders>
            <w:shd w:val="clear" w:color="auto" w:fill="F2F2F2" w:themeFill="background1" w:themeFillShade="F2"/>
          </w:tcPr>
          <w:p w14:paraId="39AD60E6" w14:textId="77777777" w:rsidR="00593E9A" w:rsidRPr="00D730FB" w:rsidRDefault="00593E9A" w:rsidP="00D059D1">
            <w:pPr>
              <w:rPr>
                <w:rFonts w:ascii="Arial" w:hAnsi="Arial" w:cs="Arial"/>
                <w:lang w:val="en-GB"/>
              </w:rPr>
            </w:pPr>
          </w:p>
        </w:tc>
        <w:tc>
          <w:tcPr>
            <w:tcW w:w="2126" w:type="dxa"/>
            <w:gridSpan w:val="2"/>
            <w:tcBorders>
              <w:left w:val="single" w:sz="4" w:space="0" w:color="E8E8E8" w:themeColor="background2"/>
            </w:tcBorders>
          </w:tcPr>
          <w:p w14:paraId="4B6B21BC" w14:textId="77777777" w:rsidR="00593E9A" w:rsidRPr="005A3EBC" w:rsidRDefault="00593E9A" w:rsidP="00D059D1">
            <w:pPr>
              <w:rPr>
                <w:rFonts w:ascii="Arial" w:hAnsi="Arial" w:cs="Arial"/>
                <w:i/>
                <w:iCs/>
                <w:color w:val="A6A6A6" w:themeColor="background1" w:themeShade="A6"/>
                <w:lang w:val="en-GB"/>
              </w:rPr>
            </w:pPr>
          </w:p>
        </w:tc>
        <w:tc>
          <w:tcPr>
            <w:tcW w:w="1559" w:type="dxa"/>
            <w:tcBorders>
              <w:left w:val="single" w:sz="4" w:space="0" w:color="E8E8E8" w:themeColor="background2"/>
            </w:tcBorders>
          </w:tcPr>
          <w:p w14:paraId="67F9FC64" w14:textId="77777777" w:rsidR="00593E9A" w:rsidRPr="005A3EBC" w:rsidRDefault="00593E9A" w:rsidP="00D059D1">
            <w:pPr>
              <w:rPr>
                <w:rFonts w:ascii="Arial" w:hAnsi="Arial" w:cs="Arial"/>
                <w:i/>
                <w:iCs/>
                <w:color w:val="A6A6A6" w:themeColor="background1" w:themeShade="A6"/>
                <w:lang w:val="en-GB"/>
              </w:rPr>
            </w:pPr>
          </w:p>
        </w:tc>
        <w:tc>
          <w:tcPr>
            <w:tcW w:w="3119" w:type="dxa"/>
            <w:gridSpan w:val="2"/>
            <w:tcBorders>
              <w:left w:val="single" w:sz="4" w:space="0" w:color="E8E8E8" w:themeColor="background2"/>
              <w:right w:val="nil"/>
            </w:tcBorders>
          </w:tcPr>
          <w:p w14:paraId="7C547306" w14:textId="77777777" w:rsidR="00593E9A" w:rsidRPr="005A3EBC" w:rsidRDefault="00593E9A" w:rsidP="00D059D1">
            <w:pPr>
              <w:rPr>
                <w:rFonts w:ascii="Arial" w:hAnsi="Arial" w:cs="Arial"/>
                <w:i/>
                <w:iCs/>
                <w:color w:val="A6A6A6" w:themeColor="background1" w:themeShade="A6"/>
                <w:lang w:val="en-GB"/>
              </w:rPr>
            </w:pPr>
          </w:p>
        </w:tc>
      </w:tr>
      <w:tr w:rsidR="005553EA" w:rsidRPr="00D730FB" w14:paraId="2938A662" w14:textId="77777777" w:rsidTr="4556C990">
        <w:trPr>
          <w:trHeight w:val="373"/>
        </w:trPr>
        <w:tc>
          <w:tcPr>
            <w:tcW w:w="3119" w:type="dxa"/>
            <w:tcBorders>
              <w:left w:val="nil"/>
              <w:right w:val="single" w:sz="4" w:space="0" w:color="E8E8E8" w:themeColor="background2"/>
            </w:tcBorders>
            <w:shd w:val="clear" w:color="auto" w:fill="F2F2F2" w:themeFill="background1" w:themeFillShade="F2"/>
          </w:tcPr>
          <w:p w14:paraId="216ABE38" w14:textId="77777777" w:rsidR="005553EA" w:rsidRPr="00D730FB" w:rsidRDefault="005553EA" w:rsidP="00D059D1">
            <w:pPr>
              <w:rPr>
                <w:rFonts w:ascii="Arial" w:hAnsi="Arial" w:cs="Arial"/>
                <w:lang w:val="en-GB"/>
              </w:rPr>
            </w:pPr>
          </w:p>
        </w:tc>
        <w:tc>
          <w:tcPr>
            <w:tcW w:w="2126" w:type="dxa"/>
            <w:gridSpan w:val="2"/>
            <w:tcBorders>
              <w:left w:val="single" w:sz="4" w:space="0" w:color="E8E8E8" w:themeColor="background2"/>
            </w:tcBorders>
          </w:tcPr>
          <w:p w14:paraId="17101FEC" w14:textId="77777777" w:rsidR="005553EA" w:rsidRPr="005A3EBC" w:rsidRDefault="005553EA" w:rsidP="00D059D1">
            <w:pPr>
              <w:rPr>
                <w:rFonts w:ascii="Arial" w:hAnsi="Arial" w:cs="Arial"/>
                <w:i/>
                <w:iCs/>
                <w:color w:val="A6A6A6" w:themeColor="background1" w:themeShade="A6"/>
                <w:lang w:val="en-GB"/>
              </w:rPr>
            </w:pPr>
          </w:p>
        </w:tc>
        <w:tc>
          <w:tcPr>
            <w:tcW w:w="1559" w:type="dxa"/>
            <w:tcBorders>
              <w:left w:val="single" w:sz="4" w:space="0" w:color="E8E8E8" w:themeColor="background2"/>
            </w:tcBorders>
          </w:tcPr>
          <w:p w14:paraId="60A54F57" w14:textId="77777777" w:rsidR="005553EA" w:rsidRPr="005A3EBC" w:rsidRDefault="005553EA" w:rsidP="00D059D1">
            <w:pPr>
              <w:rPr>
                <w:rFonts w:ascii="Arial" w:hAnsi="Arial" w:cs="Arial"/>
                <w:i/>
                <w:iCs/>
                <w:color w:val="A6A6A6" w:themeColor="background1" w:themeShade="A6"/>
                <w:lang w:val="en-GB"/>
              </w:rPr>
            </w:pPr>
          </w:p>
        </w:tc>
        <w:tc>
          <w:tcPr>
            <w:tcW w:w="3119" w:type="dxa"/>
            <w:gridSpan w:val="2"/>
            <w:tcBorders>
              <w:left w:val="single" w:sz="4" w:space="0" w:color="E8E8E8" w:themeColor="background2"/>
              <w:right w:val="nil"/>
            </w:tcBorders>
          </w:tcPr>
          <w:p w14:paraId="40E195B2" w14:textId="77777777" w:rsidR="005553EA" w:rsidRPr="005A3EBC" w:rsidRDefault="005553EA" w:rsidP="00D059D1">
            <w:pPr>
              <w:rPr>
                <w:rFonts w:ascii="Arial" w:hAnsi="Arial" w:cs="Arial"/>
                <w:i/>
                <w:iCs/>
                <w:color w:val="A6A6A6" w:themeColor="background1" w:themeShade="A6"/>
                <w:lang w:val="en-GB"/>
              </w:rPr>
            </w:pPr>
          </w:p>
        </w:tc>
      </w:tr>
      <w:tr w:rsidR="005553EA" w:rsidRPr="00D730FB" w14:paraId="4FD45FC4" w14:textId="77777777" w:rsidTr="4556C990">
        <w:trPr>
          <w:trHeight w:val="385"/>
        </w:trPr>
        <w:tc>
          <w:tcPr>
            <w:tcW w:w="3119" w:type="dxa"/>
            <w:tcBorders>
              <w:left w:val="nil"/>
              <w:bottom w:val="single" w:sz="4" w:space="0" w:color="E8E8E8" w:themeColor="background2"/>
              <w:right w:val="single" w:sz="4" w:space="0" w:color="E8E8E8" w:themeColor="background2"/>
            </w:tcBorders>
            <w:shd w:val="clear" w:color="auto" w:fill="F2F2F2" w:themeFill="background1" w:themeFillShade="F2"/>
          </w:tcPr>
          <w:p w14:paraId="715F1741" w14:textId="77777777" w:rsidR="005553EA" w:rsidRPr="00D730FB" w:rsidRDefault="005553EA" w:rsidP="00D059D1">
            <w:pPr>
              <w:rPr>
                <w:rFonts w:ascii="Arial" w:hAnsi="Arial" w:cs="Arial"/>
                <w:lang w:val="en-GB"/>
              </w:rPr>
            </w:pPr>
          </w:p>
        </w:tc>
        <w:tc>
          <w:tcPr>
            <w:tcW w:w="2126" w:type="dxa"/>
            <w:gridSpan w:val="2"/>
            <w:tcBorders>
              <w:left w:val="single" w:sz="4" w:space="0" w:color="E8E8E8" w:themeColor="background2"/>
              <w:bottom w:val="single" w:sz="4" w:space="0" w:color="E8E8E8" w:themeColor="background2"/>
            </w:tcBorders>
          </w:tcPr>
          <w:p w14:paraId="680BFD8A" w14:textId="77777777" w:rsidR="005553EA" w:rsidRPr="005A3EBC" w:rsidRDefault="005553EA" w:rsidP="00D059D1">
            <w:pPr>
              <w:rPr>
                <w:rFonts w:ascii="Arial" w:hAnsi="Arial" w:cs="Arial"/>
                <w:i/>
                <w:iCs/>
                <w:color w:val="A6A6A6" w:themeColor="background1" w:themeShade="A6"/>
                <w:lang w:val="en-GB"/>
              </w:rPr>
            </w:pPr>
          </w:p>
        </w:tc>
        <w:tc>
          <w:tcPr>
            <w:tcW w:w="1559" w:type="dxa"/>
            <w:tcBorders>
              <w:left w:val="single" w:sz="4" w:space="0" w:color="E8E8E8" w:themeColor="background2"/>
              <w:bottom w:val="single" w:sz="4" w:space="0" w:color="E8E8E8" w:themeColor="background2"/>
            </w:tcBorders>
          </w:tcPr>
          <w:p w14:paraId="2F0A8AC0" w14:textId="77777777" w:rsidR="005553EA" w:rsidRPr="005A3EBC" w:rsidRDefault="005553EA" w:rsidP="00D059D1">
            <w:pPr>
              <w:rPr>
                <w:rFonts w:ascii="Arial" w:hAnsi="Arial" w:cs="Arial"/>
                <w:i/>
                <w:iCs/>
                <w:color w:val="A6A6A6" w:themeColor="background1" w:themeShade="A6"/>
                <w:lang w:val="en-GB"/>
              </w:rPr>
            </w:pPr>
          </w:p>
        </w:tc>
        <w:tc>
          <w:tcPr>
            <w:tcW w:w="3119" w:type="dxa"/>
            <w:gridSpan w:val="2"/>
            <w:tcBorders>
              <w:left w:val="single" w:sz="4" w:space="0" w:color="E8E8E8" w:themeColor="background2"/>
              <w:bottom w:val="single" w:sz="4" w:space="0" w:color="E8E8E8" w:themeColor="background2"/>
              <w:right w:val="nil"/>
            </w:tcBorders>
          </w:tcPr>
          <w:p w14:paraId="4279A5A4" w14:textId="77777777" w:rsidR="005553EA" w:rsidRPr="005A3EBC" w:rsidRDefault="005553EA" w:rsidP="00D059D1">
            <w:pPr>
              <w:rPr>
                <w:rFonts w:ascii="Arial" w:hAnsi="Arial" w:cs="Arial"/>
                <w:i/>
                <w:iCs/>
                <w:color w:val="A6A6A6" w:themeColor="background1" w:themeShade="A6"/>
                <w:lang w:val="en-GB"/>
              </w:rPr>
            </w:pPr>
          </w:p>
        </w:tc>
      </w:tr>
    </w:tbl>
    <w:p w14:paraId="223894E8" w14:textId="77777777" w:rsidR="00593E9A" w:rsidRDefault="00593E9A" w:rsidP="00E83120">
      <w:pPr>
        <w:pStyle w:val="Heading2"/>
      </w:pPr>
    </w:p>
    <w:p w14:paraId="7871FCC7" w14:textId="77777777" w:rsidR="003F2FC4" w:rsidRPr="003F2FC4" w:rsidRDefault="003F2FC4" w:rsidP="003F2FC4">
      <w:pPr>
        <w:rPr>
          <w:lang w:val="en-AU" w:eastAsia="en-US"/>
        </w:rPr>
      </w:pPr>
    </w:p>
    <w:p w14:paraId="58B51FC9" w14:textId="5E4A542E" w:rsidR="00EE1272" w:rsidRPr="00136D59" w:rsidRDefault="009E3AE8" w:rsidP="00136D59">
      <w:pPr>
        <w:pStyle w:val="Heading3"/>
        <w:rPr>
          <w:rFonts w:asciiTheme="minorBidi" w:hAnsiTheme="minorBidi" w:cstheme="minorBidi"/>
          <w:b/>
          <w:bCs/>
        </w:rPr>
      </w:pPr>
      <w:bookmarkStart w:id="14" w:name="_Toc235023544"/>
      <w:r w:rsidRPr="00136D59">
        <w:rPr>
          <w:rFonts w:asciiTheme="minorBidi" w:hAnsiTheme="minorBidi" w:cstheme="minorBidi"/>
          <w:b/>
          <w:bCs/>
        </w:rPr>
        <w:t>Project delivery team resources</w:t>
      </w:r>
      <w:bookmarkEnd w:id="14"/>
    </w:p>
    <w:p w14:paraId="72500073" w14:textId="45B33CEF" w:rsidR="00EE1272" w:rsidRPr="007532FE" w:rsidRDefault="009E3AE8" w:rsidP="00E83120">
      <w:pPr>
        <w:rPr>
          <w:rFonts w:cs="Arial"/>
        </w:rPr>
      </w:pPr>
      <w:r w:rsidRPr="00E83120">
        <w:rPr>
          <w:rFonts w:ascii="Arial" w:hAnsi="Arial" w:cs="Arial"/>
        </w:rPr>
        <w:t>Outline the existing and/or future resources to be committed to this initiative</w:t>
      </w:r>
      <w:r w:rsidR="583A6936" w:rsidRPr="00E83120">
        <w:rPr>
          <w:rFonts w:ascii="Arial" w:hAnsi="Arial" w:cs="Arial"/>
        </w:rPr>
        <w:t>.</w:t>
      </w:r>
      <w:r w:rsidR="007E525D" w:rsidRPr="00E83120">
        <w:rPr>
          <w:rFonts w:ascii="Arial" w:hAnsi="Arial" w:cs="Arial"/>
        </w:rPr>
        <w:t xml:space="preserve"> </w:t>
      </w:r>
    </w:p>
    <w:tbl>
      <w:tblPr>
        <w:tblStyle w:val="TableGrid"/>
        <w:tblW w:w="9923" w:type="dxa"/>
        <w:tblBorders>
          <w:top w:val="single" w:sz="4" w:space="0" w:color="D1D1D1" w:themeColor="background2" w:themeShade="E6"/>
          <w:left w:val="none" w:sz="0" w:space="0" w:color="auto"/>
          <w:bottom w:val="none" w:sz="0" w:space="0" w:color="auto"/>
          <w:right w:val="none" w:sz="0" w:space="0" w:color="auto"/>
          <w:insideH w:val="single" w:sz="4" w:space="0" w:color="D1D1D1" w:themeColor="background2" w:themeShade="E6"/>
          <w:insideV w:val="single" w:sz="4" w:space="0" w:color="D1D1D1" w:themeColor="background2" w:themeShade="E6"/>
        </w:tblBorders>
        <w:tblLook w:val="04A0" w:firstRow="1" w:lastRow="0" w:firstColumn="1" w:lastColumn="0" w:noHBand="0" w:noVBand="1"/>
      </w:tblPr>
      <w:tblGrid>
        <w:gridCol w:w="2694"/>
        <w:gridCol w:w="3969"/>
        <w:gridCol w:w="3260"/>
      </w:tblGrid>
      <w:tr w:rsidR="002114B9" w:rsidRPr="00D645EC" w14:paraId="0A2181BB" w14:textId="77777777" w:rsidTr="00E83120">
        <w:trPr>
          <w:trHeight w:val="420"/>
        </w:trPr>
        <w:tc>
          <w:tcPr>
            <w:tcW w:w="2694" w:type="dxa"/>
            <w:tcBorders>
              <w:left w:val="nil"/>
              <w:bottom w:val="single" w:sz="4" w:space="0" w:color="D1D1D1" w:themeColor="background2" w:themeShade="E6"/>
              <w:right w:val="single" w:sz="4" w:space="0" w:color="D1D1D1" w:themeColor="background2" w:themeShade="E6"/>
            </w:tcBorders>
            <w:shd w:val="clear" w:color="auto" w:fill="F2F2F2" w:themeFill="background1" w:themeFillShade="F2"/>
          </w:tcPr>
          <w:p w14:paraId="0B2C7A2E" w14:textId="23009F31" w:rsidR="002114B9" w:rsidRPr="00D645EC" w:rsidRDefault="009E3AE8">
            <w:pPr>
              <w:rPr>
                <w:rFonts w:ascii="Arial" w:hAnsi="Arial" w:cs="Arial"/>
                <w:color w:val="000000" w:themeColor="text1"/>
                <w:lang w:val="en-GB"/>
              </w:rPr>
            </w:pPr>
            <w:r>
              <w:rPr>
                <w:rFonts w:ascii="Arial" w:hAnsi="Arial" w:cs="Arial"/>
                <w:color w:val="000000" w:themeColor="text1"/>
                <w:lang w:val="en-GB"/>
              </w:rPr>
              <w:t>Position</w:t>
            </w:r>
            <w:r w:rsidR="0078258B">
              <w:rPr>
                <w:rFonts w:ascii="Arial" w:hAnsi="Arial" w:cs="Arial"/>
                <w:color w:val="000000" w:themeColor="text1"/>
                <w:lang w:val="en-GB"/>
              </w:rPr>
              <w:t>/Role</w:t>
            </w:r>
            <w:r w:rsidR="002114B9" w:rsidRPr="00D645EC">
              <w:rPr>
                <w:rFonts w:ascii="Arial" w:hAnsi="Arial" w:cs="Arial"/>
                <w:color w:val="000000" w:themeColor="text1"/>
                <w:lang w:val="en-GB"/>
              </w:rPr>
              <w:t xml:space="preserve"> </w:t>
            </w:r>
          </w:p>
        </w:tc>
        <w:tc>
          <w:tcPr>
            <w:tcW w:w="3969" w:type="dxa"/>
            <w:tcBorders>
              <w:left w:val="single" w:sz="4" w:space="0" w:color="D1D1D1" w:themeColor="background2" w:themeShade="E6"/>
              <w:bottom w:val="single" w:sz="4" w:space="0" w:color="E8E8E8" w:themeColor="background2"/>
            </w:tcBorders>
            <w:shd w:val="clear" w:color="auto" w:fill="F2F2F2" w:themeFill="background1" w:themeFillShade="F2"/>
          </w:tcPr>
          <w:p w14:paraId="4457FF51" w14:textId="7D8B9E6E" w:rsidR="002114B9" w:rsidRPr="00D645EC" w:rsidRDefault="0078258B">
            <w:pPr>
              <w:rPr>
                <w:rFonts w:ascii="Arial" w:hAnsi="Arial" w:cs="Arial"/>
                <w:color w:val="000000" w:themeColor="text1"/>
                <w:lang w:val="en-GB"/>
              </w:rPr>
            </w:pPr>
            <w:r>
              <w:rPr>
                <w:rFonts w:ascii="Arial" w:hAnsi="Arial" w:cs="Arial"/>
                <w:color w:val="000000" w:themeColor="text1"/>
                <w:lang w:val="en-GB"/>
              </w:rPr>
              <w:t xml:space="preserve">Commitment (FTE, </w:t>
            </w:r>
            <w:proofErr w:type="gramStart"/>
            <w:r>
              <w:rPr>
                <w:rFonts w:ascii="Arial" w:hAnsi="Arial" w:cs="Arial"/>
                <w:color w:val="000000" w:themeColor="text1"/>
                <w:lang w:val="en-GB"/>
              </w:rPr>
              <w:t>time period</w:t>
            </w:r>
            <w:proofErr w:type="gramEnd"/>
            <w:r>
              <w:rPr>
                <w:rFonts w:ascii="Arial" w:hAnsi="Arial" w:cs="Arial"/>
                <w:color w:val="000000" w:themeColor="text1"/>
                <w:lang w:val="en-GB"/>
              </w:rPr>
              <w:t>)</w:t>
            </w:r>
          </w:p>
        </w:tc>
        <w:tc>
          <w:tcPr>
            <w:tcW w:w="3260" w:type="dxa"/>
            <w:tcBorders>
              <w:left w:val="single" w:sz="4" w:space="0" w:color="E8E8E8" w:themeColor="background2"/>
              <w:bottom w:val="single" w:sz="4" w:space="0" w:color="E8E8E8" w:themeColor="background2"/>
            </w:tcBorders>
            <w:shd w:val="clear" w:color="auto" w:fill="F2F2F2" w:themeFill="background1" w:themeFillShade="F2"/>
          </w:tcPr>
          <w:p w14:paraId="7EEAA0A3" w14:textId="77777777" w:rsidR="002114B9" w:rsidRPr="00D645EC" w:rsidRDefault="002114B9">
            <w:pPr>
              <w:rPr>
                <w:rFonts w:ascii="Arial" w:hAnsi="Arial" w:cs="Arial"/>
                <w:color w:val="000000" w:themeColor="text1"/>
                <w:lang w:val="en-GB"/>
              </w:rPr>
            </w:pPr>
            <w:r>
              <w:rPr>
                <w:rFonts w:ascii="Arial" w:hAnsi="Arial" w:cs="Arial"/>
                <w:color w:val="000000" w:themeColor="text1"/>
                <w:lang w:val="en-GB"/>
              </w:rPr>
              <w:t>Key functions</w:t>
            </w:r>
          </w:p>
        </w:tc>
      </w:tr>
      <w:tr w:rsidR="002114B9" w:rsidRPr="005A3EBC" w14:paraId="49C7E2C4" w14:textId="77777777">
        <w:trPr>
          <w:trHeight w:val="419"/>
        </w:trPr>
        <w:tc>
          <w:tcPr>
            <w:tcW w:w="2694" w:type="dxa"/>
            <w:tcBorders>
              <w:top w:val="single" w:sz="4" w:space="0" w:color="D1D1D1" w:themeColor="background2" w:themeShade="E6"/>
              <w:left w:val="nil"/>
              <w:bottom w:val="single" w:sz="4" w:space="0" w:color="D1D1D1" w:themeColor="background2" w:themeShade="E6"/>
              <w:right w:val="single" w:sz="4" w:space="0" w:color="E8E8E8" w:themeColor="background2"/>
            </w:tcBorders>
            <w:shd w:val="clear" w:color="auto" w:fill="F2F2F2" w:themeFill="background1" w:themeFillShade="F2"/>
          </w:tcPr>
          <w:p w14:paraId="427AA7CB" w14:textId="6C22C4F1" w:rsidR="002114B9" w:rsidRPr="00E83120" w:rsidRDefault="00583D0D">
            <w:pPr>
              <w:rPr>
                <w:rFonts w:ascii="Arial" w:hAnsi="Arial" w:cs="Arial"/>
                <w:i/>
                <w:iCs/>
                <w:lang w:val="en-GB"/>
              </w:rPr>
            </w:pPr>
            <w:r w:rsidRPr="00E83120">
              <w:rPr>
                <w:rFonts w:ascii="Arial" w:hAnsi="Arial" w:cs="Arial"/>
                <w:i/>
                <w:iCs/>
                <w:lang w:val="en-GB"/>
              </w:rPr>
              <w:t>Add more rows as required</w:t>
            </w:r>
          </w:p>
        </w:tc>
        <w:tc>
          <w:tcPr>
            <w:tcW w:w="3969" w:type="dxa"/>
            <w:tcBorders>
              <w:left w:val="single" w:sz="4" w:space="0" w:color="E8E8E8" w:themeColor="background2"/>
            </w:tcBorders>
          </w:tcPr>
          <w:p w14:paraId="7683EDCF" w14:textId="77777777" w:rsidR="002114B9" w:rsidRPr="00D730FB" w:rsidRDefault="002114B9">
            <w:pPr>
              <w:rPr>
                <w:rFonts w:ascii="Arial" w:hAnsi="Arial" w:cs="Arial"/>
                <w:lang w:val="en-GB"/>
              </w:rPr>
            </w:pPr>
          </w:p>
        </w:tc>
        <w:tc>
          <w:tcPr>
            <w:tcW w:w="3260" w:type="dxa"/>
            <w:tcBorders>
              <w:left w:val="single" w:sz="4" w:space="0" w:color="E8E8E8" w:themeColor="background2"/>
            </w:tcBorders>
          </w:tcPr>
          <w:p w14:paraId="3E4720F3" w14:textId="77777777" w:rsidR="002114B9" w:rsidRPr="005A3EBC" w:rsidRDefault="002114B9">
            <w:pPr>
              <w:rPr>
                <w:rFonts w:ascii="Arial" w:hAnsi="Arial" w:cs="Arial"/>
                <w:i/>
                <w:iCs/>
                <w:color w:val="A6A6A6" w:themeColor="background1" w:themeShade="A6"/>
                <w:lang w:val="en-GB"/>
              </w:rPr>
            </w:pPr>
          </w:p>
        </w:tc>
      </w:tr>
      <w:tr w:rsidR="002114B9" w:rsidRPr="005A3EBC" w14:paraId="34BE788D" w14:textId="77777777">
        <w:trPr>
          <w:trHeight w:val="277"/>
        </w:trPr>
        <w:tc>
          <w:tcPr>
            <w:tcW w:w="2694" w:type="dxa"/>
            <w:tcBorders>
              <w:left w:val="nil"/>
              <w:bottom w:val="single" w:sz="4" w:space="0" w:color="D1D1D1" w:themeColor="background2" w:themeShade="E6"/>
              <w:right w:val="single" w:sz="4" w:space="0" w:color="E8E8E8" w:themeColor="background2"/>
            </w:tcBorders>
            <w:shd w:val="clear" w:color="auto" w:fill="F2F2F2" w:themeFill="background1" w:themeFillShade="F2"/>
          </w:tcPr>
          <w:p w14:paraId="145366E7" w14:textId="77777777" w:rsidR="002114B9" w:rsidRPr="00D730FB" w:rsidRDefault="002114B9">
            <w:pPr>
              <w:rPr>
                <w:rFonts w:ascii="Arial" w:hAnsi="Arial" w:cs="Arial"/>
                <w:lang w:val="en-GB"/>
              </w:rPr>
            </w:pPr>
          </w:p>
        </w:tc>
        <w:tc>
          <w:tcPr>
            <w:tcW w:w="3969" w:type="dxa"/>
            <w:tcBorders>
              <w:left w:val="single" w:sz="4" w:space="0" w:color="E8E8E8" w:themeColor="background2"/>
            </w:tcBorders>
          </w:tcPr>
          <w:p w14:paraId="5E9F5C65" w14:textId="77777777" w:rsidR="002114B9" w:rsidRPr="005A3EBC" w:rsidRDefault="002114B9">
            <w:pPr>
              <w:rPr>
                <w:rFonts w:ascii="Arial" w:hAnsi="Arial" w:cs="Arial"/>
                <w:i/>
                <w:iCs/>
                <w:color w:val="A6A6A6" w:themeColor="background1" w:themeShade="A6"/>
                <w:lang w:val="en-GB"/>
              </w:rPr>
            </w:pPr>
          </w:p>
        </w:tc>
        <w:tc>
          <w:tcPr>
            <w:tcW w:w="3260" w:type="dxa"/>
            <w:tcBorders>
              <w:left w:val="single" w:sz="4" w:space="0" w:color="E8E8E8" w:themeColor="background2"/>
            </w:tcBorders>
          </w:tcPr>
          <w:p w14:paraId="22A87C8A" w14:textId="77777777" w:rsidR="002114B9" w:rsidRPr="005A3EBC" w:rsidRDefault="002114B9">
            <w:pPr>
              <w:rPr>
                <w:rFonts w:ascii="Arial" w:hAnsi="Arial" w:cs="Arial"/>
                <w:i/>
                <w:iCs/>
                <w:color w:val="A6A6A6" w:themeColor="background1" w:themeShade="A6"/>
                <w:lang w:val="en-GB"/>
              </w:rPr>
            </w:pPr>
          </w:p>
        </w:tc>
      </w:tr>
      <w:tr w:rsidR="002114B9" w:rsidRPr="005A3EBC" w14:paraId="372062EE" w14:textId="77777777" w:rsidTr="00E83120">
        <w:trPr>
          <w:trHeight w:val="277"/>
        </w:trPr>
        <w:tc>
          <w:tcPr>
            <w:tcW w:w="2694" w:type="dxa"/>
            <w:tcBorders>
              <w:left w:val="nil"/>
              <w:right w:val="single" w:sz="4" w:space="0" w:color="E8E8E8" w:themeColor="background2"/>
            </w:tcBorders>
            <w:shd w:val="clear" w:color="auto" w:fill="F2F2F2" w:themeFill="background1" w:themeFillShade="F2"/>
          </w:tcPr>
          <w:p w14:paraId="0A237877" w14:textId="77777777" w:rsidR="002114B9" w:rsidRPr="00D730FB" w:rsidRDefault="002114B9">
            <w:pPr>
              <w:rPr>
                <w:rFonts w:ascii="Arial" w:hAnsi="Arial" w:cs="Arial"/>
                <w:lang w:val="en-GB"/>
              </w:rPr>
            </w:pPr>
          </w:p>
        </w:tc>
        <w:tc>
          <w:tcPr>
            <w:tcW w:w="3969" w:type="dxa"/>
            <w:tcBorders>
              <w:left w:val="single" w:sz="4" w:space="0" w:color="E8E8E8" w:themeColor="background2"/>
            </w:tcBorders>
          </w:tcPr>
          <w:p w14:paraId="0DD12C66" w14:textId="77777777" w:rsidR="002114B9" w:rsidRPr="005A3EBC" w:rsidRDefault="002114B9">
            <w:pPr>
              <w:rPr>
                <w:rFonts w:ascii="Arial" w:hAnsi="Arial" w:cs="Arial"/>
                <w:i/>
                <w:iCs/>
                <w:color w:val="A6A6A6" w:themeColor="background1" w:themeShade="A6"/>
                <w:lang w:val="en-GB"/>
              </w:rPr>
            </w:pPr>
          </w:p>
        </w:tc>
        <w:tc>
          <w:tcPr>
            <w:tcW w:w="3260" w:type="dxa"/>
            <w:tcBorders>
              <w:left w:val="single" w:sz="4" w:space="0" w:color="E8E8E8" w:themeColor="background2"/>
            </w:tcBorders>
          </w:tcPr>
          <w:p w14:paraId="2CA0FD41" w14:textId="77777777" w:rsidR="002114B9" w:rsidRPr="005A3EBC" w:rsidRDefault="002114B9">
            <w:pPr>
              <w:rPr>
                <w:rFonts w:ascii="Arial" w:hAnsi="Arial" w:cs="Arial"/>
                <w:i/>
                <w:iCs/>
                <w:color w:val="A6A6A6" w:themeColor="background1" w:themeShade="A6"/>
                <w:lang w:val="en-GB"/>
              </w:rPr>
            </w:pPr>
          </w:p>
        </w:tc>
      </w:tr>
      <w:tr w:rsidR="00AA74FF" w:rsidRPr="005A3EBC" w14:paraId="4A32F7BE" w14:textId="77777777" w:rsidTr="00E83120">
        <w:trPr>
          <w:trHeight w:val="277"/>
        </w:trPr>
        <w:tc>
          <w:tcPr>
            <w:tcW w:w="2694" w:type="dxa"/>
            <w:tcBorders>
              <w:left w:val="nil"/>
              <w:right w:val="single" w:sz="4" w:space="0" w:color="E8E8E8" w:themeColor="background2"/>
            </w:tcBorders>
            <w:shd w:val="clear" w:color="auto" w:fill="F2F2F2" w:themeFill="background1" w:themeFillShade="F2"/>
          </w:tcPr>
          <w:p w14:paraId="7F132767" w14:textId="77777777" w:rsidR="00AA74FF" w:rsidRPr="00D730FB" w:rsidRDefault="00AA74FF">
            <w:pPr>
              <w:rPr>
                <w:rFonts w:ascii="Arial" w:hAnsi="Arial" w:cs="Arial"/>
                <w:lang w:val="en-GB"/>
              </w:rPr>
            </w:pPr>
          </w:p>
        </w:tc>
        <w:tc>
          <w:tcPr>
            <w:tcW w:w="3969" w:type="dxa"/>
            <w:tcBorders>
              <w:left w:val="single" w:sz="4" w:space="0" w:color="E8E8E8" w:themeColor="background2"/>
            </w:tcBorders>
          </w:tcPr>
          <w:p w14:paraId="1CDB9C92" w14:textId="77777777" w:rsidR="00AA74FF" w:rsidRPr="005A3EBC" w:rsidRDefault="00AA74FF">
            <w:pPr>
              <w:rPr>
                <w:rFonts w:ascii="Arial" w:hAnsi="Arial" w:cs="Arial"/>
                <w:i/>
                <w:iCs/>
                <w:color w:val="A6A6A6" w:themeColor="background1" w:themeShade="A6"/>
                <w:lang w:val="en-GB"/>
              </w:rPr>
            </w:pPr>
          </w:p>
        </w:tc>
        <w:tc>
          <w:tcPr>
            <w:tcW w:w="3260" w:type="dxa"/>
            <w:tcBorders>
              <w:left w:val="single" w:sz="4" w:space="0" w:color="E8E8E8" w:themeColor="background2"/>
            </w:tcBorders>
          </w:tcPr>
          <w:p w14:paraId="30125426" w14:textId="77777777" w:rsidR="00AA74FF" w:rsidRPr="005A3EBC" w:rsidRDefault="00AA74FF">
            <w:pPr>
              <w:rPr>
                <w:rFonts w:ascii="Arial" w:hAnsi="Arial" w:cs="Arial"/>
                <w:i/>
                <w:iCs/>
                <w:color w:val="A6A6A6" w:themeColor="background1" w:themeShade="A6"/>
                <w:lang w:val="en-GB"/>
              </w:rPr>
            </w:pPr>
          </w:p>
        </w:tc>
      </w:tr>
      <w:tr w:rsidR="00AA74FF" w:rsidRPr="005A3EBC" w14:paraId="658D76CB" w14:textId="77777777">
        <w:trPr>
          <w:trHeight w:val="277"/>
        </w:trPr>
        <w:tc>
          <w:tcPr>
            <w:tcW w:w="2694" w:type="dxa"/>
            <w:tcBorders>
              <w:left w:val="nil"/>
              <w:bottom w:val="single" w:sz="4" w:space="0" w:color="D1D1D1" w:themeColor="background2" w:themeShade="E6"/>
              <w:right w:val="single" w:sz="4" w:space="0" w:color="E8E8E8" w:themeColor="background2"/>
            </w:tcBorders>
            <w:shd w:val="clear" w:color="auto" w:fill="F2F2F2" w:themeFill="background1" w:themeFillShade="F2"/>
          </w:tcPr>
          <w:p w14:paraId="32229D9B" w14:textId="77777777" w:rsidR="00AA74FF" w:rsidRPr="00D730FB" w:rsidRDefault="00AA74FF">
            <w:pPr>
              <w:rPr>
                <w:rFonts w:ascii="Arial" w:hAnsi="Arial" w:cs="Arial"/>
                <w:lang w:val="en-GB"/>
              </w:rPr>
            </w:pPr>
          </w:p>
        </w:tc>
        <w:tc>
          <w:tcPr>
            <w:tcW w:w="3969" w:type="dxa"/>
            <w:tcBorders>
              <w:left w:val="single" w:sz="4" w:space="0" w:color="E8E8E8" w:themeColor="background2"/>
            </w:tcBorders>
          </w:tcPr>
          <w:p w14:paraId="75050937" w14:textId="77777777" w:rsidR="00AA74FF" w:rsidRPr="005A3EBC" w:rsidRDefault="00AA74FF">
            <w:pPr>
              <w:rPr>
                <w:rFonts w:ascii="Arial" w:hAnsi="Arial" w:cs="Arial"/>
                <w:i/>
                <w:iCs/>
                <w:color w:val="A6A6A6" w:themeColor="background1" w:themeShade="A6"/>
                <w:lang w:val="en-GB"/>
              </w:rPr>
            </w:pPr>
          </w:p>
        </w:tc>
        <w:tc>
          <w:tcPr>
            <w:tcW w:w="3260" w:type="dxa"/>
            <w:tcBorders>
              <w:left w:val="single" w:sz="4" w:space="0" w:color="E8E8E8" w:themeColor="background2"/>
            </w:tcBorders>
          </w:tcPr>
          <w:p w14:paraId="5D3F6EE0" w14:textId="77777777" w:rsidR="00AA74FF" w:rsidRPr="005A3EBC" w:rsidRDefault="00AA74FF">
            <w:pPr>
              <w:rPr>
                <w:rFonts w:ascii="Arial" w:hAnsi="Arial" w:cs="Arial"/>
                <w:i/>
                <w:iCs/>
                <w:color w:val="A6A6A6" w:themeColor="background1" w:themeShade="A6"/>
                <w:lang w:val="en-GB"/>
              </w:rPr>
            </w:pPr>
          </w:p>
        </w:tc>
      </w:tr>
    </w:tbl>
    <w:p w14:paraId="3A91D111" w14:textId="77777777" w:rsidR="00EE1272" w:rsidRDefault="00EE1272" w:rsidP="003454A8">
      <w:pPr>
        <w:pStyle w:val="DPCDocVersionDate"/>
        <w:rPr>
          <w:sz w:val="24"/>
        </w:rPr>
      </w:pPr>
    </w:p>
    <w:p w14:paraId="3168CC9A" w14:textId="77777777" w:rsidR="00816E05" w:rsidRPr="00136D59" w:rsidRDefault="00816E05" w:rsidP="00136D59">
      <w:pPr>
        <w:pStyle w:val="Heading3"/>
        <w:rPr>
          <w:rFonts w:ascii="Arial" w:hAnsi="Arial" w:cs="Arial"/>
          <w:b/>
          <w:bCs/>
        </w:rPr>
      </w:pPr>
      <w:bookmarkStart w:id="15" w:name="_Toc235023545"/>
      <w:r w:rsidRPr="00136D59">
        <w:rPr>
          <w:rFonts w:ascii="Arial" w:hAnsi="Arial" w:cs="Arial"/>
          <w:b/>
          <w:bCs/>
        </w:rPr>
        <w:t>Governance</w:t>
      </w:r>
      <w:bookmarkEnd w:id="15"/>
      <w:r w:rsidRPr="00136D59">
        <w:rPr>
          <w:rFonts w:ascii="Arial" w:hAnsi="Arial" w:cs="Arial"/>
          <w:b/>
          <w:bCs/>
        </w:rPr>
        <w:t xml:space="preserve"> </w:t>
      </w:r>
    </w:p>
    <w:p w14:paraId="610EE9CB" w14:textId="3058C069" w:rsidR="00816E05" w:rsidRDefault="00816E05" w:rsidP="00816E05">
      <w:pPr>
        <w:pStyle w:val="DPCDocVersionDate"/>
        <w:rPr>
          <w:b w:val="0"/>
          <w:bCs/>
          <w:sz w:val="24"/>
        </w:rPr>
      </w:pPr>
      <w:r w:rsidRPr="00E83120">
        <w:rPr>
          <w:b w:val="0"/>
          <w:bCs/>
          <w:sz w:val="24"/>
        </w:rPr>
        <w:t xml:space="preserve">Please describe </w:t>
      </w:r>
      <w:r>
        <w:rPr>
          <w:b w:val="0"/>
          <w:bCs/>
          <w:sz w:val="24"/>
        </w:rPr>
        <w:t xml:space="preserve">or illustrate </w:t>
      </w:r>
      <w:r w:rsidRPr="00E83120">
        <w:rPr>
          <w:b w:val="0"/>
          <w:bCs/>
          <w:sz w:val="24"/>
        </w:rPr>
        <w:t>the governance arrangements that will be established to oversee delivery of the AI project. This may include project sponsors, steering committees, working groups, risk and assurance processes, and decision-making arrangements.</w:t>
      </w:r>
    </w:p>
    <w:tbl>
      <w:tblPr>
        <w:tblStyle w:val="TableGrid"/>
        <w:tblW w:w="9923" w:type="dxa"/>
        <w:tblInd w:w="-5" w:type="dxa"/>
        <w:tblBorders>
          <w:top w:val="single" w:sz="4" w:space="0" w:color="D1D1D1" w:themeColor="background2" w:themeShade="E6"/>
          <w:left w:val="single" w:sz="4" w:space="0" w:color="E8E8E8" w:themeColor="background2"/>
          <w:bottom w:val="single" w:sz="4" w:space="0" w:color="E8E8E8" w:themeColor="background2"/>
          <w:insideH w:val="none" w:sz="0" w:space="0" w:color="auto"/>
          <w:insideV w:val="none" w:sz="0" w:space="0" w:color="auto"/>
        </w:tblBorders>
        <w:tblLook w:val="04A0" w:firstRow="1" w:lastRow="0" w:firstColumn="1" w:lastColumn="0" w:noHBand="0" w:noVBand="1"/>
      </w:tblPr>
      <w:tblGrid>
        <w:gridCol w:w="9923"/>
      </w:tblGrid>
      <w:tr w:rsidR="003F2FC4" w:rsidRPr="005A3EBC" w14:paraId="782A73AD" w14:textId="77777777" w:rsidTr="003F2FC4">
        <w:trPr>
          <w:trHeight w:val="2190"/>
        </w:trPr>
        <w:tc>
          <w:tcPr>
            <w:tcW w:w="9923" w:type="dxa"/>
            <w:tcBorders>
              <w:top w:val="single" w:sz="4" w:space="0" w:color="D1D1D1" w:themeColor="background2" w:themeShade="E6"/>
              <w:bottom w:val="single" w:sz="4" w:space="0" w:color="E8E8E8" w:themeColor="background2"/>
              <w:right w:val="single" w:sz="4" w:space="0" w:color="D1D1D1" w:themeColor="background2" w:themeShade="E6"/>
            </w:tcBorders>
          </w:tcPr>
          <w:p w14:paraId="7700E3A7" w14:textId="77777777" w:rsidR="003F2FC4" w:rsidRPr="005A3EBC" w:rsidRDefault="003F2FC4" w:rsidP="000B7CA2">
            <w:pPr>
              <w:rPr>
                <w:rFonts w:ascii="Arial" w:hAnsi="Arial" w:cs="Arial"/>
                <w:i/>
                <w:iCs/>
                <w:color w:val="A6A6A6" w:themeColor="background1" w:themeShade="A6"/>
                <w:lang w:val="en-GB"/>
              </w:rPr>
            </w:pPr>
          </w:p>
        </w:tc>
      </w:tr>
    </w:tbl>
    <w:p w14:paraId="5EA0A617" w14:textId="77777777" w:rsidR="00EE1272" w:rsidRPr="000516FC" w:rsidRDefault="00EE1272" w:rsidP="003454A8">
      <w:pPr>
        <w:pStyle w:val="DPCDocVersionDate"/>
        <w:rPr>
          <w:sz w:val="24"/>
          <w:lang w:val="en-GB"/>
        </w:rPr>
      </w:pPr>
    </w:p>
    <w:p w14:paraId="312025A3" w14:textId="79A74CC2" w:rsidR="003454A8" w:rsidRPr="00136D59" w:rsidRDefault="003454A8" w:rsidP="00136D59">
      <w:pPr>
        <w:pStyle w:val="Heading3"/>
        <w:rPr>
          <w:b/>
          <w:bCs/>
        </w:rPr>
      </w:pPr>
      <w:bookmarkStart w:id="16" w:name="_Toc234837529"/>
      <w:bookmarkStart w:id="17" w:name="_Toc235023546"/>
      <w:r w:rsidRPr="00136D59">
        <w:rPr>
          <w:b/>
          <w:bCs/>
        </w:rPr>
        <w:t>Delivery and procurement approach</w:t>
      </w:r>
      <w:bookmarkEnd w:id="16"/>
      <w:bookmarkEnd w:id="17"/>
    </w:p>
    <w:tbl>
      <w:tblPr>
        <w:tblStyle w:val="TableGrid"/>
        <w:tblW w:w="9889" w:type="dxa"/>
        <w:tblBorders>
          <w:top w:val="single" w:sz="4" w:space="0" w:color="D1D1D1" w:themeColor="background2" w:themeShade="E6"/>
          <w:left w:val="none" w:sz="0" w:space="0" w:color="auto"/>
          <w:bottom w:val="none" w:sz="0" w:space="0" w:color="auto"/>
          <w:right w:val="none" w:sz="0" w:space="0" w:color="auto"/>
          <w:insideH w:val="single" w:sz="4" w:space="0" w:color="D1D1D1" w:themeColor="background2" w:themeShade="E6"/>
          <w:insideV w:val="single" w:sz="4" w:space="0" w:color="D1D1D1" w:themeColor="background2" w:themeShade="E6"/>
        </w:tblBorders>
        <w:tblLook w:val="04A0" w:firstRow="1" w:lastRow="0" w:firstColumn="1" w:lastColumn="0" w:noHBand="0" w:noVBand="1"/>
      </w:tblPr>
      <w:tblGrid>
        <w:gridCol w:w="3261"/>
        <w:gridCol w:w="6628"/>
      </w:tblGrid>
      <w:tr w:rsidR="00890015" w:rsidRPr="00D730FB" w14:paraId="710B991B" w14:textId="77777777" w:rsidTr="4556C990">
        <w:trPr>
          <w:trHeight w:val="420"/>
        </w:trPr>
        <w:tc>
          <w:tcPr>
            <w:tcW w:w="3261" w:type="dxa"/>
            <w:tcBorders>
              <w:bottom w:val="single" w:sz="4" w:space="0" w:color="E8E8E8" w:themeColor="background2"/>
              <w:right w:val="single" w:sz="4" w:space="0" w:color="E8E8E8" w:themeColor="background2"/>
            </w:tcBorders>
            <w:shd w:val="clear" w:color="auto" w:fill="F2F2F2" w:themeFill="background1" w:themeFillShade="F2"/>
          </w:tcPr>
          <w:p w14:paraId="75FF0D48" w14:textId="77777777" w:rsidR="00890015" w:rsidRPr="00D730FB" w:rsidRDefault="00890015" w:rsidP="00D059D1">
            <w:pPr>
              <w:rPr>
                <w:rFonts w:ascii="Arial" w:hAnsi="Arial" w:cs="Arial"/>
                <w:lang w:val="en-GB"/>
              </w:rPr>
            </w:pPr>
            <w:r>
              <w:rPr>
                <w:rFonts w:ascii="Arial" w:hAnsi="Arial" w:cs="Arial"/>
                <w:lang w:val="en-GB"/>
              </w:rPr>
              <w:t xml:space="preserve">Delivery model: </w:t>
            </w:r>
          </w:p>
        </w:tc>
        <w:tc>
          <w:tcPr>
            <w:tcW w:w="6628" w:type="dxa"/>
            <w:tcBorders>
              <w:left w:val="single" w:sz="4" w:space="0" w:color="E8E8E8" w:themeColor="background2"/>
              <w:bottom w:val="single" w:sz="4" w:space="0" w:color="E8E8E8" w:themeColor="background2"/>
            </w:tcBorders>
          </w:tcPr>
          <w:p w14:paraId="54AD853B" w14:textId="77777777" w:rsidR="00890015" w:rsidRPr="007F3E61" w:rsidRDefault="00000000" w:rsidP="00D059D1">
            <w:pPr>
              <w:rPr>
                <w:rFonts w:ascii="Arial" w:hAnsi="Arial" w:cs="Arial"/>
                <w:lang w:val="en-GB"/>
              </w:rPr>
            </w:pPr>
            <w:sdt>
              <w:sdtPr>
                <w:rPr>
                  <w:rFonts w:ascii="Arial" w:hAnsi="Arial" w:cs="Arial"/>
                  <w:lang w:val="en-GB"/>
                </w:rPr>
                <w:id w:val="96990984"/>
                <w14:checkbox>
                  <w14:checked w14:val="0"/>
                  <w14:checkedState w14:val="2612" w14:font="MS Gothic"/>
                  <w14:uncheckedState w14:val="2610" w14:font="MS Gothic"/>
                </w14:checkbox>
              </w:sdtPr>
              <w:sdtContent>
                <w:r w:rsidR="00890015">
                  <w:rPr>
                    <w:rFonts w:ascii="MS Gothic" w:eastAsia="MS Gothic" w:hAnsi="MS Gothic" w:cs="Arial" w:hint="eastAsia"/>
                    <w:lang w:val="en-GB"/>
                  </w:rPr>
                  <w:t>☐</w:t>
                </w:r>
              </w:sdtContent>
            </w:sdt>
            <w:r w:rsidR="00890015">
              <w:rPr>
                <w:rFonts w:ascii="Arial" w:hAnsi="Arial" w:cs="Arial"/>
                <w:lang w:val="en-GB"/>
              </w:rPr>
              <w:t xml:space="preserve"> Internal</w:t>
            </w:r>
          </w:p>
          <w:p w14:paraId="1FDD0EDD" w14:textId="77777777" w:rsidR="00890015" w:rsidRPr="007F3E61" w:rsidRDefault="00000000" w:rsidP="00D059D1">
            <w:pPr>
              <w:rPr>
                <w:rFonts w:ascii="Arial" w:hAnsi="Arial" w:cs="Arial"/>
                <w:lang w:val="en-GB"/>
              </w:rPr>
            </w:pPr>
            <w:sdt>
              <w:sdtPr>
                <w:rPr>
                  <w:rFonts w:ascii="Arial" w:hAnsi="Arial" w:cs="Arial"/>
                  <w:lang w:val="en-GB"/>
                </w:rPr>
                <w:id w:val="1698805845"/>
                <w14:checkbox>
                  <w14:checked w14:val="0"/>
                  <w14:checkedState w14:val="2612" w14:font="MS Gothic"/>
                  <w14:uncheckedState w14:val="2610" w14:font="MS Gothic"/>
                </w14:checkbox>
              </w:sdtPr>
              <w:sdtContent>
                <w:r w:rsidR="00890015">
                  <w:rPr>
                    <w:rFonts w:ascii="MS Gothic" w:eastAsia="MS Gothic" w:hAnsi="MS Gothic" w:cs="Arial" w:hint="eastAsia"/>
                    <w:lang w:val="en-GB"/>
                  </w:rPr>
                  <w:t>☐</w:t>
                </w:r>
              </w:sdtContent>
            </w:sdt>
            <w:r w:rsidR="00890015">
              <w:rPr>
                <w:rFonts w:ascii="Arial" w:hAnsi="Arial" w:cs="Arial"/>
                <w:lang w:val="en-GB"/>
              </w:rPr>
              <w:t xml:space="preserve"> Vendor-led</w:t>
            </w:r>
          </w:p>
          <w:p w14:paraId="7E8FF35F" w14:textId="77777777" w:rsidR="00890015" w:rsidRPr="007F3E61" w:rsidRDefault="00000000" w:rsidP="00D059D1">
            <w:pPr>
              <w:rPr>
                <w:rFonts w:ascii="Arial" w:hAnsi="Arial" w:cs="Arial"/>
                <w:lang w:val="en-GB"/>
              </w:rPr>
            </w:pPr>
            <w:sdt>
              <w:sdtPr>
                <w:rPr>
                  <w:rFonts w:ascii="Arial" w:hAnsi="Arial" w:cs="Arial"/>
                  <w:lang w:val="en-GB"/>
                </w:rPr>
                <w:id w:val="-313417268"/>
                <w14:checkbox>
                  <w14:checked w14:val="0"/>
                  <w14:checkedState w14:val="2612" w14:font="MS Gothic"/>
                  <w14:uncheckedState w14:val="2610" w14:font="MS Gothic"/>
                </w14:checkbox>
              </w:sdtPr>
              <w:sdtContent>
                <w:r w:rsidR="00890015">
                  <w:rPr>
                    <w:rFonts w:ascii="MS Gothic" w:eastAsia="MS Gothic" w:hAnsi="MS Gothic" w:cs="Arial" w:hint="eastAsia"/>
                    <w:lang w:val="en-GB"/>
                  </w:rPr>
                  <w:t>☐</w:t>
                </w:r>
              </w:sdtContent>
            </w:sdt>
            <w:r w:rsidR="00890015">
              <w:rPr>
                <w:rFonts w:ascii="Arial" w:hAnsi="Arial" w:cs="Arial"/>
                <w:lang w:val="en-GB"/>
              </w:rPr>
              <w:t xml:space="preserve"> Joint </w:t>
            </w:r>
          </w:p>
          <w:p w14:paraId="73788177" w14:textId="77777777" w:rsidR="00890015" w:rsidRPr="00D730FB" w:rsidRDefault="00000000" w:rsidP="00D059D1">
            <w:pPr>
              <w:rPr>
                <w:rFonts w:ascii="Arial" w:hAnsi="Arial" w:cs="Arial"/>
                <w:lang w:val="en-GB"/>
              </w:rPr>
            </w:pPr>
            <w:sdt>
              <w:sdtPr>
                <w:rPr>
                  <w:rFonts w:ascii="Arial" w:hAnsi="Arial" w:cs="Arial"/>
                  <w:lang w:val="en-GB"/>
                </w:rPr>
                <w:id w:val="2030060326"/>
                <w14:checkbox>
                  <w14:checked w14:val="0"/>
                  <w14:checkedState w14:val="2612" w14:font="MS Gothic"/>
                  <w14:uncheckedState w14:val="2610" w14:font="MS Gothic"/>
                </w14:checkbox>
              </w:sdtPr>
              <w:sdtContent>
                <w:r w:rsidR="00890015">
                  <w:rPr>
                    <w:rFonts w:ascii="MS Gothic" w:eastAsia="MS Gothic" w:hAnsi="MS Gothic" w:cs="Arial" w:hint="eastAsia"/>
                    <w:lang w:val="en-GB"/>
                  </w:rPr>
                  <w:t>☐</w:t>
                </w:r>
              </w:sdtContent>
            </w:sdt>
            <w:r w:rsidR="00890015">
              <w:rPr>
                <w:rFonts w:ascii="Arial" w:hAnsi="Arial" w:cs="Arial"/>
                <w:lang w:val="en-GB"/>
              </w:rPr>
              <w:t xml:space="preserve"> </w:t>
            </w:r>
            <w:r w:rsidR="00890015" w:rsidRPr="007F3E61">
              <w:rPr>
                <w:rFonts w:ascii="Arial" w:hAnsi="Arial" w:cs="Arial"/>
                <w:lang w:val="en-GB"/>
              </w:rPr>
              <w:t>Other: _________</w:t>
            </w:r>
          </w:p>
        </w:tc>
      </w:tr>
      <w:tr w:rsidR="000964DF" w14:paraId="72484295" w14:textId="77777777" w:rsidTr="4556C990">
        <w:tc>
          <w:tcPr>
            <w:tcW w:w="9889" w:type="dxa"/>
            <w:gridSpan w:val="2"/>
            <w:tcBorders>
              <w:top w:val="single" w:sz="4" w:space="0" w:color="E8E8E8" w:themeColor="background2"/>
              <w:left w:val="nil"/>
              <w:bottom w:val="single" w:sz="4" w:space="0" w:color="E8E8E8" w:themeColor="background2"/>
              <w:right w:val="single" w:sz="4" w:space="0" w:color="E8E8E8" w:themeColor="background2"/>
            </w:tcBorders>
            <w:shd w:val="clear" w:color="auto" w:fill="F2F2F2" w:themeFill="background1" w:themeFillShade="F2"/>
          </w:tcPr>
          <w:p w14:paraId="5BBCBA69" w14:textId="66433C79" w:rsidR="000964DF" w:rsidRPr="00DD41F9" w:rsidRDefault="000964DF" w:rsidP="00D059D1">
            <w:pPr>
              <w:rPr>
                <w:rFonts w:ascii="Arial" w:hAnsi="Arial" w:cs="Arial"/>
                <w:i/>
                <w:iCs/>
                <w:lang w:val="en-GB"/>
              </w:rPr>
            </w:pPr>
            <w:r>
              <w:rPr>
                <w:rFonts w:ascii="Arial" w:hAnsi="Arial" w:cs="Arial"/>
                <w:i/>
                <w:iCs/>
                <w:lang w:val="en-GB"/>
              </w:rPr>
              <w:t xml:space="preserve">Complete the below </w:t>
            </w:r>
            <w:r w:rsidR="00744EF5">
              <w:rPr>
                <w:rFonts w:ascii="Arial" w:hAnsi="Arial" w:cs="Arial"/>
                <w:i/>
                <w:iCs/>
                <w:lang w:val="en-GB"/>
              </w:rPr>
              <w:t>procurement</w:t>
            </w:r>
            <w:r>
              <w:rPr>
                <w:rFonts w:ascii="Arial" w:hAnsi="Arial" w:cs="Arial"/>
                <w:i/>
                <w:iCs/>
                <w:lang w:val="en-GB"/>
              </w:rPr>
              <w:t xml:space="preserve"> approach if </w:t>
            </w:r>
            <w:r w:rsidR="00744EF5">
              <w:rPr>
                <w:rFonts w:ascii="Arial" w:hAnsi="Arial" w:cs="Arial"/>
                <w:i/>
                <w:iCs/>
                <w:lang w:val="en-GB"/>
              </w:rPr>
              <w:t>vendor-led, joint or other delivery</w:t>
            </w:r>
          </w:p>
        </w:tc>
      </w:tr>
      <w:tr w:rsidR="00890015" w14:paraId="2C3E0B28" w14:textId="77777777" w:rsidTr="4556C990">
        <w:tc>
          <w:tcPr>
            <w:tcW w:w="3261" w:type="dxa"/>
            <w:tcBorders>
              <w:top w:val="single" w:sz="4" w:space="0" w:color="E8E8E8" w:themeColor="background2"/>
              <w:left w:val="nil"/>
              <w:bottom w:val="single" w:sz="4" w:space="0" w:color="E8E8E8" w:themeColor="background2"/>
              <w:right w:val="single" w:sz="4" w:space="0" w:color="E8E8E8" w:themeColor="background2"/>
            </w:tcBorders>
            <w:shd w:val="clear" w:color="auto" w:fill="F2F2F2" w:themeFill="background1" w:themeFillShade="F2"/>
          </w:tcPr>
          <w:p w14:paraId="64FD89C8" w14:textId="4EAF6D47" w:rsidR="00890015" w:rsidRPr="00D730FB" w:rsidRDefault="00890015" w:rsidP="00D059D1">
            <w:pPr>
              <w:rPr>
                <w:rFonts w:ascii="Arial" w:hAnsi="Arial" w:cs="Arial"/>
                <w:lang w:val="en-GB"/>
              </w:rPr>
            </w:pPr>
            <w:r>
              <w:rPr>
                <w:rFonts w:ascii="Arial" w:hAnsi="Arial" w:cs="Arial"/>
                <w:lang w:val="en-GB"/>
              </w:rPr>
              <w:t>Procurement pathway</w:t>
            </w:r>
            <w:r w:rsidR="00405FB8">
              <w:rPr>
                <w:rFonts w:ascii="Arial" w:hAnsi="Arial" w:cs="Arial"/>
                <w:lang w:val="en-GB"/>
              </w:rPr>
              <w:t xml:space="preserve"> (choose one)</w:t>
            </w:r>
          </w:p>
        </w:tc>
        <w:tc>
          <w:tcPr>
            <w:tcW w:w="6628" w:type="dxa"/>
            <w:tcBorders>
              <w:top w:val="single" w:sz="4" w:space="0" w:color="E8E8E8" w:themeColor="background2"/>
              <w:left w:val="single" w:sz="4" w:space="0" w:color="E8E8E8" w:themeColor="background2"/>
              <w:bottom w:val="single" w:sz="4" w:space="0" w:color="E8E8E8" w:themeColor="background2"/>
              <w:right w:val="nil"/>
            </w:tcBorders>
          </w:tcPr>
          <w:p w14:paraId="6D9BA9ED" w14:textId="77777777" w:rsidR="00890015" w:rsidRPr="007F3E61" w:rsidRDefault="00000000" w:rsidP="00D059D1">
            <w:pPr>
              <w:rPr>
                <w:rFonts w:ascii="Arial" w:hAnsi="Arial" w:cs="Arial"/>
                <w:lang w:val="en-GB"/>
              </w:rPr>
            </w:pPr>
            <w:sdt>
              <w:sdtPr>
                <w:rPr>
                  <w:rFonts w:ascii="Arial" w:hAnsi="Arial" w:cs="Arial"/>
                  <w:lang w:val="en-GB"/>
                </w:rPr>
                <w:id w:val="1633281086"/>
                <w14:checkbox>
                  <w14:checked w14:val="0"/>
                  <w14:checkedState w14:val="2612" w14:font="MS Gothic"/>
                  <w14:uncheckedState w14:val="2610" w14:font="MS Gothic"/>
                </w14:checkbox>
              </w:sdtPr>
              <w:sdtContent>
                <w:r w:rsidR="00405FB8">
                  <w:rPr>
                    <w:rFonts w:ascii="MS Gothic" w:eastAsia="MS Gothic" w:hAnsi="MS Gothic" w:cs="Arial" w:hint="eastAsia"/>
                    <w:lang w:val="en-GB"/>
                  </w:rPr>
                  <w:t>☐</w:t>
                </w:r>
              </w:sdtContent>
            </w:sdt>
            <w:r w:rsidR="00890015">
              <w:rPr>
                <w:rFonts w:ascii="Arial" w:hAnsi="Arial" w:cs="Arial"/>
                <w:lang w:val="en-GB"/>
              </w:rPr>
              <w:t xml:space="preserve"> Existing contract/extension</w:t>
            </w:r>
          </w:p>
          <w:p w14:paraId="07D2D500" w14:textId="08357FE2" w:rsidR="00890015" w:rsidRPr="007F3E61" w:rsidRDefault="00000000" w:rsidP="00D059D1">
            <w:pPr>
              <w:rPr>
                <w:rFonts w:ascii="Arial" w:hAnsi="Arial" w:cs="Arial"/>
                <w:lang w:val="en-GB"/>
              </w:rPr>
            </w:pPr>
            <w:sdt>
              <w:sdtPr>
                <w:rPr>
                  <w:rFonts w:ascii="Arial" w:hAnsi="Arial" w:cs="Arial"/>
                  <w:lang w:val="en-GB"/>
                </w:rPr>
                <w:id w:val="-1962104669"/>
                <w14:checkbox>
                  <w14:checked w14:val="0"/>
                  <w14:checkedState w14:val="2612" w14:font="MS Gothic"/>
                  <w14:uncheckedState w14:val="2610" w14:font="MS Gothic"/>
                </w14:checkbox>
              </w:sdtPr>
              <w:sdtContent>
                <w:r w:rsidR="00890015">
                  <w:rPr>
                    <w:rFonts w:ascii="MS Gothic" w:eastAsia="MS Gothic" w:hAnsi="MS Gothic" w:cs="Arial" w:hint="eastAsia"/>
                    <w:lang w:val="en-GB"/>
                  </w:rPr>
                  <w:t>☐</w:t>
                </w:r>
              </w:sdtContent>
            </w:sdt>
            <w:r w:rsidR="00890015">
              <w:rPr>
                <w:rFonts w:ascii="Arial" w:hAnsi="Arial" w:cs="Arial"/>
                <w:lang w:val="en-GB"/>
              </w:rPr>
              <w:t xml:space="preserve"> Panel/</w:t>
            </w:r>
            <w:r w:rsidR="00AD201D">
              <w:rPr>
                <w:rFonts w:ascii="Arial" w:hAnsi="Arial" w:cs="Arial"/>
                <w:lang w:val="en-GB"/>
              </w:rPr>
              <w:t>Common Use Arrangement</w:t>
            </w:r>
            <w:r w:rsidR="00890015">
              <w:rPr>
                <w:rFonts w:ascii="Arial" w:hAnsi="Arial" w:cs="Arial"/>
                <w:lang w:val="en-GB"/>
              </w:rPr>
              <w:t xml:space="preserve"> </w:t>
            </w:r>
          </w:p>
          <w:p w14:paraId="3E4203B1" w14:textId="7049DB1E" w:rsidR="00890015" w:rsidRPr="007F3E61" w:rsidRDefault="00000000" w:rsidP="00D059D1">
            <w:pPr>
              <w:rPr>
                <w:rFonts w:ascii="Arial" w:hAnsi="Arial" w:cs="Arial"/>
                <w:lang w:val="en-GB"/>
              </w:rPr>
            </w:pPr>
            <w:sdt>
              <w:sdtPr>
                <w:rPr>
                  <w:rFonts w:ascii="Arial" w:hAnsi="Arial" w:cs="Arial"/>
                  <w:lang w:val="en-GB"/>
                </w:rPr>
                <w:id w:val="-843546103"/>
                <w14:checkbox>
                  <w14:checked w14:val="0"/>
                  <w14:checkedState w14:val="2612" w14:font="MS Gothic"/>
                  <w14:uncheckedState w14:val="2610" w14:font="MS Gothic"/>
                </w14:checkbox>
              </w:sdtPr>
              <w:sdtContent>
                <w:r w:rsidR="00890015">
                  <w:rPr>
                    <w:rFonts w:ascii="MS Gothic" w:eastAsia="MS Gothic" w:hAnsi="MS Gothic" w:cs="Arial" w:hint="eastAsia"/>
                    <w:lang w:val="en-GB"/>
                  </w:rPr>
                  <w:t>☐</w:t>
                </w:r>
              </w:sdtContent>
            </w:sdt>
            <w:r w:rsidR="00890015">
              <w:rPr>
                <w:rFonts w:ascii="Arial" w:hAnsi="Arial" w:cs="Arial"/>
                <w:lang w:val="en-GB"/>
              </w:rPr>
              <w:t xml:space="preserve"> Open </w:t>
            </w:r>
            <w:r w:rsidR="003710C4">
              <w:rPr>
                <w:rFonts w:ascii="Arial" w:hAnsi="Arial" w:cs="Arial"/>
                <w:lang w:val="en-GB"/>
              </w:rPr>
              <w:t xml:space="preserve">tender </w:t>
            </w:r>
          </w:p>
          <w:p w14:paraId="05947AF7" w14:textId="7C0439C6" w:rsidR="00890015" w:rsidRDefault="00000000" w:rsidP="00D059D1">
            <w:pPr>
              <w:rPr>
                <w:rFonts w:ascii="Arial" w:hAnsi="Arial" w:cs="Arial"/>
                <w:i/>
                <w:iCs/>
                <w:color w:val="A6A6A6" w:themeColor="background1" w:themeShade="A6"/>
                <w:lang w:val="en-GB"/>
              </w:rPr>
            </w:pPr>
            <w:sdt>
              <w:sdtPr>
                <w:rPr>
                  <w:rFonts w:ascii="Arial" w:hAnsi="Arial" w:cs="Arial"/>
                  <w:lang w:val="en-GB"/>
                </w:rPr>
                <w:id w:val="-432903800"/>
                <w14:checkbox>
                  <w14:checked w14:val="0"/>
                  <w14:checkedState w14:val="2612" w14:font="MS Gothic"/>
                  <w14:uncheckedState w14:val="2610" w14:font="MS Gothic"/>
                </w14:checkbox>
              </w:sdtPr>
              <w:sdtContent>
                <w:r w:rsidR="00890015">
                  <w:rPr>
                    <w:rFonts w:ascii="MS Gothic" w:eastAsia="MS Gothic" w:hAnsi="MS Gothic" w:cs="Arial" w:hint="eastAsia"/>
                    <w:lang w:val="en-GB"/>
                  </w:rPr>
                  <w:t>☐</w:t>
                </w:r>
              </w:sdtContent>
            </w:sdt>
            <w:r w:rsidR="00890015">
              <w:rPr>
                <w:rFonts w:ascii="Arial" w:hAnsi="Arial" w:cs="Arial"/>
                <w:lang w:val="en-GB"/>
              </w:rPr>
              <w:t xml:space="preserve"> Exemption/o</w:t>
            </w:r>
            <w:r w:rsidR="00890015" w:rsidRPr="007F3E61">
              <w:rPr>
                <w:rFonts w:ascii="Arial" w:hAnsi="Arial" w:cs="Arial"/>
                <w:lang w:val="en-GB"/>
              </w:rPr>
              <w:t>ther: _________</w:t>
            </w:r>
          </w:p>
        </w:tc>
      </w:tr>
      <w:tr w:rsidR="00890015" w14:paraId="3DF42C1C" w14:textId="77777777" w:rsidTr="4556C990">
        <w:tc>
          <w:tcPr>
            <w:tcW w:w="3261" w:type="dxa"/>
            <w:tcBorders>
              <w:top w:val="single" w:sz="4" w:space="0" w:color="E8E8E8" w:themeColor="background2"/>
              <w:left w:val="nil"/>
              <w:bottom w:val="single" w:sz="4" w:space="0" w:color="E8E8E8" w:themeColor="background2"/>
              <w:right w:val="single" w:sz="4" w:space="0" w:color="E8E8E8" w:themeColor="background2"/>
            </w:tcBorders>
            <w:shd w:val="clear" w:color="auto" w:fill="F2F2F2" w:themeFill="background1" w:themeFillShade="F2"/>
          </w:tcPr>
          <w:p w14:paraId="633EC490" w14:textId="5B095BB3" w:rsidR="00890015" w:rsidRDefault="00890015" w:rsidP="00D059D1">
            <w:pPr>
              <w:rPr>
                <w:rFonts w:ascii="Arial" w:hAnsi="Arial" w:cs="Arial"/>
                <w:lang w:val="en-GB"/>
              </w:rPr>
            </w:pPr>
            <w:r>
              <w:rPr>
                <w:rFonts w:ascii="Arial" w:hAnsi="Arial" w:cs="Arial"/>
                <w:lang w:val="en-GB"/>
              </w:rPr>
              <w:lastRenderedPageBreak/>
              <w:t xml:space="preserve">Procurement stage </w:t>
            </w:r>
            <w:r w:rsidR="00405FB8">
              <w:rPr>
                <w:rFonts w:ascii="Arial" w:hAnsi="Arial" w:cs="Arial"/>
                <w:lang w:val="en-GB"/>
              </w:rPr>
              <w:t>(at the time of application)</w:t>
            </w:r>
          </w:p>
        </w:tc>
        <w:tc>
          <w:tcPr>
            <w:tcW w:w="6628" w:type="dxa"/>
            <w:tcBorders>
              <w:top w:val="single" w:sz="4" w:space="0" w:color="E8E8E8" w:themeColor="background2"/>
              <w:left w:val="single" w:sz="4" w:space="0" w:color="E8E8E8" w:themeColor="background2"/>
              <w:bottom w:val="single" w:sz="4" w:space="0" w:color="E8E8E8" w:themeColor="background2"/>
              <w:right w:val="nil"/>
            </w:tcBorders>
          </w:tcPr>
          <w:p w14:paraId="7A07A9A4" w14:textId="77777777" w:rsidR="00890015" w:rsidRDefault="00000000" w:rsidP="00D059D1">
            <w:pPr>
              <w:rPr>
                <w:rFonts w:ascii="Arial" w:hAnsi="Arial" w:cs="Arial"/>
                <w:lang w:val="en-GB"/>
              </w:rPr>
            </w:pPr>
            <w:sdt>
              <w:sdtPr>
                <w:rPr>
                  <w:rFonts w:ascii="Arial" w:hAnsi="Arial" w:cs="Arial"/>
                  <w:lang w:val="en-GB"/>
                </w:rPr>
                <w:id w:val="-431125243"/>
                <w14:checkbox>
                  <w14:checked w14:val="0"/>
                  <w14:checkedState w14:val="2612" w14:font="MS Gothic"/>
                  <w14:uncheckedState w14:val="2610" w14:font="MS Gothic"/>
                </w14:checkbox>
              </w:sdtPr>
              <w:sdtContent>
                <w:r w:rsidR="00890015">
                  <w:rPr>
                    <w:rFonts w:ascii="MS Gothic" w:eastAsia="MS Gothic" w:hAnsi="MS Gothic" w:cs="Arial" w:hint="eastAsia"/>
                    <w:lang w:val="en-GB"/>
                  </w:rPr>
                  <w:t>☐</w:t>
                </w:r>
              </w:sdtContent>
            </w:sdt>
            <w:r w:rsidR="00890015">
              <w:rPr>
                <w:rFonts w:ascii="Arial" w:hAnsi="Arial" w:cs="Arial"/>
                <w:lang w:val="en-GB"/>
              </w:rPr>
              <w:t xml:space="preserve"> Not started </w:t>
            </w:r>
          </w:p>
          <w:p w14:paraId="5E7A1046" w14:textId="77777777" w:rsidR="008A4492" w:rsidRDefault="00000000" w:rsidP="008A4492">
            <w:pPr>
              <w:rPr>
                <w:rFonts w:ascii="Arial" w:hAnsi="Arial" w:cs="Arial"/>
                <w:lang w:val="en-GB"/>
              </w:rPr>
            </w:pPr>
            <w:sdt>
              <w:sdtPr>
                <w:rPr>
                  <w:rFonts w:ascii="Arial" w:hAnsi="Arial" w:cs="Arial"/>
                  <w:lang w:val="en-GB"/>
                </w:rPr>
                <w:id w:val="-514923523"/>
                <w14:checkbox>
                  <w14:checked w14:val="0"/>
                  <w14:checkedState w14:val="2612" w14:font="MS Gothic"/>
                  <w14:uncheckedState w14:val="2610" w14:font="MS Gothic"/>
                </w14:checkbox>
              </w:sdtPr>
              <w:sdtContent>
                <w:r w:rsidR="008A4492">
                  <w:rPr>
                    <w:rFonts w:ascii="MS Gothic" w:eastAsia="MS Gothic" w:hAnsi="MS Gothic" w:cs="Arial" w:hint="eastAsia"/>
                    <w:lang w:val="en-GB"/>
                  </w:rPr>
                  <w:t>☐</w:t>
                </w:r>
              </w:sdtContent>
            </w:sdt>
            <w:r w:rsidR="008A4492">
              <w:rPr>
                <w:rFonts w:ascii="Arial" w:hAnsi="Arial" w:cs="Arial"/>
                <w:lang w:val="en-GB"/>
              </w:rPr>
              <w:t xml:space="preserve"> Planning/market scan  </w:t>
            </w:r>
          </w:p>
          <w:p w14:paraId="1303F6E9" w14:textId="53687E65" w:rsidR="00890015" w:rsidRPr="007F3E61" w:rsidRDefault="00000000" w:rsidP="00D059D1">
            <w:pPr>
              <w:rPr>
                <w:rFonts w:ascii="Arial" w:hAnsi="Arial" w:cs="Arial"/>
                <w:lang w:val="en-GB"/>
              </w:rPr>
            </w:pPr>
            <w:sdt>
              <w:sdtPr>
                <w:rPr>
                  <w:rFonts w:ascii="Arial" w:hAnsi="Arial" w:cs="Arial"/>
                  <w:lang w:val="en-GB"/>
                </w:rPr>
                <w:id w:val="1411277762"/>
                <w14:checkbox>
                  <w14:checked w14:val="0"/>
                  <w14:checkedState w14:val="2612" w14:font="MS Gothic"/>
                  <w14:uncheckedState w14:val="2610" w14:font="MS Gothic"/>
                </w14:checkbox>
              </w:sdtPr>
              <w:sdtContent>
                <w:r w:rsidR="00890015">
                  <w:rPr>
                    <w:rFonts w:ascii="MS Gothic" w:eastAsia="MS Gothic" w:hAnsi="MS Gothic" w:cs="Arial" w:hint="eastAsia"/>
                    <w:lang w:val="en-GB"/>
                  </w:rPr>
                  <w:t>☐</w:t>
                </w:r>
              </w:sdtContent>
            </w:sdt>
            <w:r w:rsidR="00890015">
              <w:rPr>
                <w:rFonts w:ascii="Arial" w:hAnsi="Arial" w:cs="Arial"/>
                <w:lang w:val="en-GB"/>
              </w:rPr>
              <w:t xml:space="preserve"> </w:t>
            </w:r>
            <w:r w:rsidR="000B0CBB">
              <w:rPr>
                <w:rFonts w:ascii="Arial" w:hAnsi="Arial" w:cs="Arial"/>
                <w:lang w:val="en-GB"/>
              </w:rPr>
              <w:t xml:space="preserve">Preparing </w:t>
            </w:r>
            <w:r w:rsidR="00890015">
              <w:rPr>
                <w:rFonts w:ascii="Arial" w:hAnsi="Arial" w:cs="Arial"/>
                <w:lang w:val="en-GB"/>
              </w:rPr>
              <w:t xml:space="preserve">Request </w:t>
            </w:r>
            <w:r w:rsidR="00DA453B">
              <w:rPr>
                <w:rFonts w:ascii="Arial" w:hAnsi="Arial" w:cs="Arial"/>
                <w:lang w:val="en-GB"/>
              </w:rPr>
              <w:t xml:space="preserve">for </w:t>
            </w:r>
            <w:r w:rsidR="00890015">
              <w:rPr>
                <w:rFonts w:ascii="Arial" w:hAnsi="Arial" w:cs="Arial"/>
                <w:lang w:val="en-GB"/>
              </w:rPr>
              <w:t xml:space="preserve">Quote/Request </w:t>
            </w:r>
            <w:r w:rsidR="00DA453B">
              <w:rPr>
                <w:rFonts w:ascii="Arial" w:hAnsi="Arial" w:cs="Arial"/>
                <w:lang w:val="en-GB"/>
              </w:rPr>
              <w:t xml:space="preserve">for </w:t>
            </w:r>
            <w:r w:rsidR="00830E06">
              <w:rPr>
                <w:rFonts w:ascii="Arial" w:hAnsi="Arial" w:cs="Arial"/>
                <w:lang w:val="en-GB"/>
              </w:rPr>
              <w:t>Tender</w:t>
            </w:r>
          </w:p>
          <w:p w14:paraId="468E5638" w14:textId="6AF880EF" w:rsidR="00890015" w:rsidRDefault="00000000" w:rsidP="00D059D1">
            <w:pPr>
              <w:rPr>
                <w:rFonts w:ascii="Arial" w:hAnsi="Arial" w:cs="Arial"/>
                <w:lang w:val="en-GB"/>
              </w:rPr>
            </w:pPr>
            <w:sdt>
              <w:sdtPr>
                <w:rPr>
                  <w:rFonts w:ascii="Arial" w:hAnsi="Arial" w:cs="Arial"/>
                  <w:lang w:val="en-GB"/>
                </w:rPr>
                <w:id w:val="1484115473"/>
                <w14:checkbox>
                  <w14:checked w14:val="0"/>
                  <w14:checkedState w14:val="2612" w14:font="MS Gothic"/>
                  <w14:uncheckedState w14:val="2610" w14:font="MS Gothic"/>
                </w14:checkbox>
              </w:sdtPr>
              <w:sdtContent>
                <w:r w:rsidR="00890015">
                  <w:rPr>
                    <w:rFonts w:ascii="MS Gothic" w:eastAsia="MS Gothic" w:hAnsi="MS Gothic" w:cs="Arial" w:hint="eastAsia"/>
                    <w:lang w:val="en-GB"/>
                  </w:rPr>
                  <w:t>☐</w:t>
                </w:r>
              </w:sdtContent>
            </w:sdt>
            <w:r w:rsidR="00890015">
              <w:rPr>
                <w:rFonts w:ascii="Arial" w:hAnsi="Arial" w:cs="Arial"/>
                <w:lang w:val="en-GB"/>
              </w:rPr>
              <w:t xml:space="preserve"> </w:t>
            </w:r>
            <w:r w:rsidR="004C2195">
              <w:rPr>
                <w:rFonts w:ascii="Arial" w:hAnsi="Arial" w:cs="Arial"/>
                <w:lang w:val="en-GB"/>
              </w:rPr>
              <w:t>Evaluation</w:t>
            </w:r>
            <w:r w:rsidR="00890015">
              <w:rPr>
                <w:rFonts w:ascii="Arial" w:hAnsi="Arial" w:cs="Arial"/>
                <w:lang w:val="en-GB"/>
              </w:rPr>
              <w:t xml:space="preserve"> </w:t>
            </w:r>
          </w:p>
          <w:p w14:paraId="5D8E7A3C" w14:textId="5A7748B5" w:rsidR="00890015" w:rsidRDefault="00000000" w:rsidP="00D059D1">
            <w:pPr>
              <w:rPr>
                <w:rFonts w:ascii="Arial" w:hAnsi="Arial" w:cs="Arial"/>
                <w:lang w:val="en-GB"/>
              </w:rPr>
            </w:pPr>
            <w:sdt>
              <w:sdtPr>
                <w:rPr>
                  <w:rFonts w:ascii="Arial" w:hAnsi="Arial" w:cs="Arial"/>
                  <w:lang w:val="en-GB"/>
                </w:rPr>
                <w:id w:val="1682008757"/>
                <w14:checkbox>
                  <w14:checked w14:val="0"/>
                  <w14:checkedState w14:val="2612" w14:font="MS Gothic"/>
                  <w14:uncheckedState w14:val="2610" w14:font="MS Gothic"/>
                </w14:checkbox>
              </w:sdtPr>
              <w:sdtContent>
                <w:r w:rsidR="181E6F3B" w:rsidRPr="4556C990">
                  <w:rPr>
                    <w:rFonts w:ascii="MS Gothic" w:eastAsia="MS Gothic" w:hAnsi="MS Gothic" w:cs="Arial"/>
                    <w:lang w:val="en-GB"/>
                  </w:rPr>
                  <w:t>☐</w:t>
                </w:r>
              </w:sdtContent>
            </w:sdt>
            <w:r w:rsidR="181E6F3B" w:rsidRPr="4556C990">
              <w:rPr>
                <w:rFonts w:ascii="Arial" w:hAnsi="Arial" w:cs="Arial"/>
                <w:lang w:val="en-GB"/>
              </w:rPr>
              <w:t xml:space="preserve"> </w:t>
            </w:r>
            <w:r w:rsidR="705CC295" w:rsidRPr="4556C990">
              <w:rPr>
                <w:rFonts w:ascii="Arial" w:hAnsi="Arial" w:cs="Arial"/>
                <w:lang w:val="en-GB"/>
              </w:rPr>
              <w:t>Contract awarded</w:t>
            </w:r>
          </w:p>
        </w:tc>
      </w:tr>
      <w:tr w:rsidR="00405FB8" w14:paraId="71CE9F8C" w14:textId="77777777" w:rsidTr="4556C990">
        <w:tc>
          <w:tcPr>
            <w:tcW w:w="9889" w:type="dxa"/>
            <w:gridSpan w:val="2"/>
            <w:tcBorders>
              <w:top w:val="single" w:sz="4" w:space="0" w:color="E8E8E8" w:themeColor="background2"/>
              <w:left w:val="nil"/>
              <w:bottom w:val="single" w:sz="4" w:space="0" w:color="E8E8E8" w:themeColor="background2"/>
              <w:right w:val="single" w:sz="4" w:space="0" w:color="E8E8E8" w:themeColor="background2"/>
            </w:tcBorders>
            <w:shd w:val="clear" w:color="auto" w:fill="F2F2F2" w:themeFill="background1" w:themeFillShade="F2"/>
          </w:tcPr>
          <w:p w14:paraId="56CF8282" w14:textId="41CFADC6" w:rsidR="00405FB8" w:rsidRPr="00DD41F9" w:rsidRDefault="00405FB8" w:rsidP="00D059D1">
            <w:pPr>
              <w:rPr>
                <w:rFonts w:ascii="Arial" w:hAnsi="Arial" w:cs="Arial"/>
                <w:i/>
                <w:iCs/>
                <w:lang w:val="en-GB"/>
              </w:rPr>
            </w:pPr>
            <w:r w:rsidRPr="00DD41F9">
              <w:rPr>
                <w:rFonts w:ascii="Arial" w:hAnsi="Arial" w:cs="Arial"/>
                <w:i/>
                <w:iCs/>
                <w:lang w:val="en-GB"/>
              </w:rPr>
              <w:t>Procurement lead time and plan</w:t>
            </w:r>
          </w:p>
        </w:tc>
      </w:tr>
      <w:tr w:rsidR="00405FB8" w14:paraId="16B808D9" w14:textId="77777777" w:rsidTr="4556C990">
        <w:tc>
          <w:tcPr>
            <w:tcW w:w="3261" w:type="dxa"/>
            <w:tcBorders>
              <w:top w:val="single" w:sz="4" w:space="0" w:color="E8E8E8" w:themeColor="background2"/>
              <w:left w:val="nil"/>
              <w:bottom w:val="single" w:sz="4" w:space="0" w:color="E8E8E8" w:themeColor="background2"/>
              <w:right w:val="single" w:sz="4" w:space="0" w:color="E8E8E8" w:themeColor="background2"/>
            </w:tcBorders>
            <w:shd w:val="clear" w:color="auto" w:fill="F2F2F2" w:themeFill="background1" w:themeFillShade="F2"/>
          </w:tcPr>
          <w:p w14:paraId="7AD3B0BB" w14:textId="3170EAC4" w:rsidR="00405FB8" w:rsidRDefault="00405FB8" w:rsidP="00405FB8">
            <w:pPr>
              <w:rPr>
                <w:rFonts w:ascii="Arial" w:hAnsi="Arial" w:cs="Arial"/>
                <w:lang w:val="en-GB"/>
              </w:rPr>
            </w:pPr>
            <w:r>
              <w:rPr>
                <w:rFonts w:ascii="Arial" w:hAnsi="Arial" w:cs="Arial"/>
                <w:lang w:val="en-GB"/>
              </w:rPr>
              <w:t>Estimated procurement lead time (weeks)</w:t>
            </w:r>
          </w:p>
        </w:tc>
        <w:tc>
          <w:tcPr>
            <w:tcW w:w="6628" w:type="dxa"/>
            <w:tcBorders>
              <w:top w:val="single" w:sz="4" w:space="0" w:color="E8E8E8" w:themeColor="background2"/>
              <w:left w:val="single" w:sz="4" w:space="0" w:color="E8E8E8" w:themeColor="background2"/>
              <w:bottom w:val="single" w:sz="4" w:space="0" w:color="E8E8E8" w:themeColor="background2"/>
              <w:right w:val="nil"/>
            </w:tcBorders>
          </w:tcPr>
          <w:p w14:paraId="262FE6DA" w14:textId="77777777" w:rsidR="00405FB8" w:rsidRDefault="00405FB8" w:rsidP="00405FB8">
            <w:pPr>
              <w:rPr>
                <w:rFonts w:ascii="Arial" w:hAnsi="Arial" w:cs="Arial"/>
                <w:lang w:val="en-GB"/>
              </w:rPr>
            </w:pPr>
          </w:p>
        </w:tc>
      </w:tr>
      <w:tr w:rsidR="00405FB8" w14:paraId="0518ED5A" w14:textId="77777777" w:rsidTr="4556C990">
        <w:tc>
          <w:tcPr>
            <w:tcW w:w="3261" w:type="dxa"/>
            <w:tcBorders>
              <w:top w:val="single" w:sz="4" w:space="0" w:color="E8E8E8" w:themeColor="background2"/>
              <w:left w:val="nil"/>
              <w:bottom w:val="single" w:sz="4" w:space="0" w:color="E8E8E8" w:themeColor="background2"/>
              <w:right w:val="single" w:sz="4" w:space="0" w:color="E8E8E8" w:themeColor="background2"/>
            </w:tcBorders>
            <w:shd w:val="clear" w:color="auto" w:fill="F2F2F2" w:themeFill="background1" w:themeFillShade="F2"/>
          </w:tcPr>
          <w:p w14:paraId="426E6760" w14:textId="37E26E25" w:rsidR="00405FB8" w:rsidRDefault="00594C12" w:rsidP="00405FB8">
            <w:pPr>
              <w:rPr>
                <w:rFonts w:ascii="Arial" w:hAnsi="Arial" w:cs="Arial"/>
                <w:lang w:val="en-GB"/>
              </w:rPr>
            </w:pPr>
            <w:r>
              <w:rPr>
                <w:rFonts w:ascii="Arial" w:hAnsi="Arial" w:cs="Arial"/>
                <w:lang w:val="en-GB"/>
              </w:rPr>
              <w:t>Key steps/stages remaining and dates</w:t>
            </w:r>
          </w:p>
        </w:tc>
        <w:tc>
          <w:tcPr>
            <w:tcW w:w="6628" w:type="dxa"/>
            <w:tcBorders>
              <w:top w:val="single" w:sz="4" w:space="0" w:color="E8E8E8" w:themeColor="background2"/>
              <w:left w:val="single" w:sz="4" w:space="0" w:color="E8E8E8" w:themeColor="background2"/>
              <w:bottom w:val="single" w:sz="4" w:space="0" w:color="E8E8E8" w:themeColor="background2"/>
              <w:right w:val="nil"/>
            </w:tcBorders>
          </w:tcPr>
          <w:p w14:paraId="2080B7D3" w14:textId="77777777" w:rsidR="00405FB8" w:rsidRDefault="00405FB8" w:rsidP="00405FB8">
            <w:pPr>
              <w:rPr>
                <w:rFonts w:ascii="Arial" w:hAnsi="Arial" w:cs="Arial"/>
                <w:lang w:val="en-GB"/>
              </w:rPr>
            </w:pPr>
          </w:p>
        </w:tc>
      </w:tr>
      <w:tr w:rsidR="00962D61" w14:paraId="518B2EF7" w14:textId="77777777" w:rsidTr="4556C990">
        <w:tc>
          <w:tcPr>
            <w:tcW w:w="9889" w:type="dxa"/>
            <w:gridSpan w:val="2"/>
            <w:tcBorders>
              <w:top w:val="single" w:sz="4" w:space="0" w:color="E8E8E8" w:themeColor="background2"/>
              <w:left w:val="nil"/>
              <w:bottom w:val="single" w:sz="4" w:space="0" w:color="E8E8E8" w:themeColor="background2"/>
              <w:right w:val="single" w:sz="4" w:space="0" w:color="E8E8E8" w:themeColor="background2"/>
            </w:tcBorders>
            <w:shd w:val="clear" w:color="auto" w:fill="F2F2F2" w:themeFill="background1" w:themeFillShade="F2"/>
          </w:tcPr>
          <w:p w14:paraId="2D63323E" w14:textId="1F9F20B5" w:rsidR="00962D61" w:rsidRDefault="00962D61" w:rsidP="00405FB8">
            <w:pPr>
              <w:rPr>
                <w:rFonts w:ascii="Arial" w:hAnsi="Arial" w:cs="Arial"/>
                <w:lang w:val="en-GB"/>
              </w:rPr>
            </w:pPr>
            <w:r w:rsidRPr="00962D61">
              <w:rPr>
                <w:rFonts w:ascii="Arial" w:hAnsi="Arial" w:cs="Arial"/>
                <w:lang w:val="en-GB"/>
              </w:rPr>
              <w:t xml:space="preserve">Briefly describe what is being procured (e.g. build effort, </w:t>
            </w:r>
            <w:r w:rsidR="00F530BC">
              <w:rPr>
                <w:rFonts w:ascii="Arial" w:hAnsi="Arial" w:cs="Arial"/>
                <w:lang w:val="en-GB"/>
              </w:rPr>
              <w:t xml:space="preserve">resources, </w:t>
            </w:r>
            <w:r w:rsidRPr="00962D61">
              <w:rPr>
                <w:rFonts w:ascii="Arial" w:hAnsi="Arial" w:cs="Arial"/>
                <w:lang w:val="en-GB"/>
              </w:rPr>
              <w:t>licences, evaluation support, integration services).</w:t>
            </w:r>
          </w:p>
        </w:tc>
      </w:tr>
      <w:tr w:rsidR="00962D61" w14:paraId="49E1A4AB" w14:textId="77777777" w:rsidTr="4556C990">
        <w:tc>
          <w:tcPr>
            <w:tcW w:w="9889" w:type="dxa"/>
            <w:gridSpan w:val="2"/>
            <w:tcBorders>
              <w:top w:val="single" w:sz="4" w:space="0" w:color="E8E8E8" w:themeColor="background2"/>
              <w:left w:val="nil"/>
              <w:bottom w:val="single" w:sz="4" w:space="0" w:color="E8E8E8" w:themeColor="background2"/>
              <w:right w:val="single" w:sz="4" w:space="0" w:color="E8E8E8" w:themeColor="background2"/>
            </w:tcBorders>
            <w:shd w:val="clear" w:color="auto" w:fill="FFFFFF" w:themeFill="background1"/>
          </w:tcPr>
          <w:p w14:paraId="22E86E71" w14:textId="4EA49292" w:rsidR="00962D61" w:rsidRDefault="00EB3DF9" w:rsidP="00405FB8">
            <w:pPr>
              <w:rPr>
                <w:rFonts w:ascii="Arial" w:hAnsi="Arial" w:cs="Arial"/>
                <w:lang w:val="en-GB"/>
              </w:rPr>
            </w:pPr>
            <w:r w:rsidRPr="00DD41F9">
              <w:rPr>
                <w:rFonts w:ascii="Arial" w:hAnsi="Arial" w:cs="Arial"/>
                <w:i/>
                <w:iCs/>
                <w:color w:val="A6A6A6" w:themeColor="background1" w:themeShade="A6"/>
                <w:lang w:val="en-GB"/>
              </w:rPr>
              <w:t>Where available, attach relevant vendor documentation (quotes, proposals, statements of work).</w:t>
            </w:r>
          </w:p>
        </w:tc>
      </w:tr>
    </w:tbl>
    <w:p w14:paraId="641C368E" w14:textId="77777777" w:rsidR="00890015" w:rsidRDefault="00000000" w:rsidP="00465C92">
      <w:pPr>
        <w:pStyle w:val="DPCDocVersionDate"/>
        <w:rPr>
          <w:b w:val="0"/>
          <w:bCs/>
          <w:sz w:val="24"/>
        </w:rPr>
      </w:pPr>
      <w:sdt>
        <w:sdtPr>
          <w:rPr>
            <w:b w:val="0"/>
            <w:bCs/>
            <w:sz w:val="24"/>
          </w:rPr>
          <w:id w:val="86888720"/>
          <w14:checkbox>
            <w14:checked w14:val="0"/>
            <w14:checkedState w14:val="2612" w14:font="MS Gothic"/>
            <w14:uncheckedState w14:val="2610" w14:font="MS Gothic"/>
          </w14:checkbox>
        </w:sdtPr>
        <w:sdtContent/>
      </w:sdt>
    </w:p>
    <w:p w14:paraId="3CC234C1" w14:textId="5585DA88" w:rsidR="008D7DC7" w:rsidRPr="00136D59" w:rsidRDefault="00A26B5B" w:rsidP="00136D59">
      <w:pPr>
        <w:pStyle w:val="Heading3"/>
        <w:rPr>
          <w:rFonts w:asciiTheme="minorBidi" w:hAnsiTheme="minorBidi" w:cstheme="minorBidi"/>
          <w:b/>
          <w:bCs/>
        </w:rPr>
      </w:pPr>
      <w:bookmarkStart w:id="18" w:name="_Toc234837530"/>
      <w:bookmarkStart w:id="19" w:name="_Toc235023547"/>
      <w:r w:rsidRPr="00136D59">
        <w:rPr>
          <w:rFonts w:asciiTheme="minorBidi" w:hAnsiTheme="minorBidi" w:cstheme="minorBidi"/>
          <w:b/>
          <w:bCs/>
        </w:rPr>
        <w:t>Critical blockers</w:t>
      </w:r>
      <w:bookmarkEnd w:id="18"/>
      <w:bookmarkEnd w:id="19"/>
    </w:p>
    <w:tbl>
      <w:tblPr>
        <w:tblStyle w:val="TableGrid"/>
        <w:tblW w:w="10143" w:type="dxa"/>
        <w:tblBorders>
          <w:top w:val="single" w:sz="4" w:space="0" w:color="D1D1D1" w:themeColor="background2" w:themeShade="E6"/>
          <w:left w:val="none" w:sz="0" w:space="0" w:color="auto"/>
          <w:bottom w:val="none" w:sz="0" w:space="0" w:color="auto"/>
          <w:right w:val="none" w:sz="0" w:space="0" w:color="auto"/>
          <w:insideH w:val="single" w:sz="4" w:space="0" w:color="D1D1D1" w:themeColor="background2" w:themeShade="E6"/>
          <w:insideV w:val="single" w:sz="4" w:space="0" w:color="D1D1D1" w:themeColor="background2" w:themeShade="E6"/>
        </w:tblBorders>
        <w:tblLayout w:type="fixed"/>
        <w:tblLook w:val="04A0" w:firstRow="1" w:lastRow="0" w:firstColumn="1" w:lastColumn="0" w:noHBand="0" w:noVBand="1"/>
      </w:tblPr>
      <w:tblGrid>
        <w:gridCol w:w="1513"/>
        <w:gridCol w:w="8630"/>
      </w:tblGrid>
      <w:tr w:rsidR="00087E9A" w:rsidRPr="005A3EBC" w14:paraId="401F3551" w14:textId="77777777" w:rsidTr="00415087">
        <w:trPr>
          <w:trHeight w:val="391"/>
        </w:trPr>
        <w:tc>
          <w:tcPr>
            <w:tcW w:w="10143" w:type="dxa"/>
            <w:gridSpan w:val="2"/>
            <w:shd w:val="clear" w:color="auto" w:fill="F2F2F2" w:themeFill="background1" w:themeFillShade="F2"/>
          </w:tcPr>
          <w:p w14:paraId="25C63656" w14:textId="21C0AE1D" w:rsidR="008823B1" w:rsidRPr="00A26B5B" w:rsidRDefault="008823B1" w:rsidP="00431BE7">
            <w:pPr>
              <w:rPr>
                <w:rFonts w:ascii="Arial" w:hAnsi="Arial" w:cs="Arial"/>
              </w:rPr>
            </w:pPr>
            <w:r w:rsidRPr="008823B1">
              <w:rPr>
                <w:rFonts w:ascii="Arial" w:hAnsi="Arial" w:cs="Arial"/>
              </w:rPr>
              <w:t>Identify any critical blockers to commencing work within four weeks from receipt of investment and how they will be addressed</w:t>
            </w:r>
            <w:r>
              <w:rPr>
                <w:rFonts w:ascii="Arial" w:hAnsi="Arial" w:cs="Arial"/>
              </w:rPr>
              <w:t>.</w:t>
            </w:r>
          </w:p>
        </w:tc>
      </w:tr>
      <w:tr w:rsidR="00B7293D" w14:paraId="7538FA99" w14:textId="77777777" w:rsidTr="00A26B5B">
        <w:trPr>
          <w:trHeight w:val="415"/>
        </w:trPr>
        <w:tc>
          <w:tcPr>
            <w:tcW w:w="1513" w:type="dxa"/>
            <w:tcBorders>
              <w:right w:val="single" w:sz="4" w:space="0" w:color="E8E8E8" w:themeColor="background2"/>
            </w:tcBorders>
          </w:tcPr>
          <w:p w14:paraId="171A46AD" w14:textId="434F3281" w:rsidR="00AF4342" w:rsidRPr="00D90CF0" w:rsidRDefault="00AF4342" w:rsidP="00AF4342">
            <w:pPr>
              <w:rPr>
                <w:rFonts w:ascii="Arial" w:hAnsi="Arial" w:cs="Arial"/>
                <w:i/>
                <w:iCs/>
                <w:color w:val="A6A6A6" w:themeColor="background1" w:themeShade="A6"/>
                <w:lang w:val="en-AU"/>
              </w:rPr>
            </w:pPr>
            <w:r>
              <w:rPr>
                <w:rFonts w:ascii="Arial" w:hAnsi="Arial" w:cs="Arial"/>
                <w:i/>
                <w:iCs/>
                <w:color w:val="A6A6A6" w:themeColor="background1" w:themeShade="A6"/>
                <w:lang w:val="en-AU"/>
              </w:rPr>
              <w:t xml:space="preserve">Critical </w:t>
            </w:r>
            <w:r w:rsidR="000F4CCD">
              <w:rPr>
                <w:rFonts w:ascii="Arial" w:hAnsi="Arial" w:cs="Arial"/>
                <w:i/>
                <w:iCs/>
                <w:color w:val="A6A6A6" w:themeColor="background1" w:themeShade="A6"/>
                <w:lang w:val="en-AU"/>
              </w:rPr>
              <w:t xml:space="preserve">blocker </w:t>
            </w:r>
          </w:p>
          <w:p w14:paraId="084D477C" w14:textId="35765150" w:rsidR="00B7293D" w:rsidRDefault="00B7293D" w:rsidP="00431BE7">
            <w:pPr>
              <w:rPr>
                <w:rFonts w:ascii="Arial" w:hAnsi="Arial" w:cs="Arial"/>
                <w:lang w:val="en-GB"/>
              </w:rPr>
            </w:pPr>
          </w:p>
        </w:tc>
        <w:tc>
          <w:tcPr>
            <w:tcW w:w="8630" w:type="dxa"/>
            <w:tcBorders>
              <w:left w:val="single" w:sz="4" w:space="0" w:color="E8E8E8" w:themeColor="background2"/>
            </w:tcBorders>
          </w:tcPr>
          <w:p w14:paraId="50515A46" w14:textId="42924AE6" w:rsidR="000F4CCD" w:rsidRPr="00D90CF0" w:rsidRDefault="000F4CCD" w:rsidP="000F4CCD">
            <w:pPr>
              <w:rPr>
                <w:rFonts w:ascii="Arial" w:hAnsi="Arial" w:cs="Arial"/>
                <w:i/>
                <w:iCs/>
                <w:color w:val="A6A6A6" w:themeColor="background1" w:themeShade="A6"/>
                <w:lang w:val="en-AU"/>
              </w:rPr>
            </w:pPr>
            <w:r>
              <w:rPr>
                <w:rFonts w:ascii="Arial" w:hAnsi="Arial" w:cs="Arial"/>
                <w:i/>
                <w:iCs/>
                <w:color w:val="A6A6A6" w:themeColor="background1" w:themeShade="A6"/>
                <w:lang w:val="en-AU"/>
              </w:rPr>
              <w:t xml:space="preserve">How it is addressed </w:t>
            </w:r>
          </w:p>
          <w:p w14:paraId="700B1BDE" w14:textId="77777777" w:rsidR="00B7293D" w:rsidRDefault="00B7293D" w:rsidP="008823B1">
            <w:pPr>
              <w:rPr>
                <w:rFonts w:ascii="Arial" w:hAnsi="Arial" w:cs="Arial"/>
                <w:lang w:val="en-GB"/>
              </w:rPr>
            </w:pPr>
          </w:p>
        </w:tc>
      </w:tr>
      <w:tr w:rsidR="00692202" w14:paraId="7612528E" w14:textId="77777777" w:rsidTr="00A26B5B">
        <w:trPr>
          <w:trHeight w:val="415"/>
        </w:trPr>
        <w:tc>
          <w:tcPr>
            <w:tcW w:w="1513" w:type="dxa"/>
            <w:tcBorders>
              <w:right w:val="single" w:sz="4" w:space="0" w:color="E8E8E8" w:themeColor="background2"/>
            </w:tcBorders>
          </w:tcPr>
          <w:p w14:paraId="19EF3880" w14:textId="77777777" w:rsidR="00692202" w:rsidRDefault="00692202" w:rsidP="00431BE7">
            <w:pPr>
              <w:rPr>
                <w:rFonts w:ascii="Arial" w:hAnsi="Arial" w:cs="Arial"/>
                <w:lang w:val="en-GB"/>
              </w:rPr>
            </w:pPr>
          </w:p>
        </w:tc>
        <w:tc>
          <w:tcPr>
            <w:tcW w:w="8630" w:type="dxa"/>
            <w:tcBorders>
              <w:left w:val="single" w:sz="4" w:space="0" w:color="E8E8E8" w:themeColor="background2"/>
            </w:tcBorders>
          </w:tcPr>
          <w:p w14:paraId="095752DB" w14:textId="77777777" w:rsidR="00692202" w:rsidRDefault="00692202" w:rsidP="008823B1">
            <w:pPr>
              <w:rPr>
                <w:rFonts w:ascii="Arial" w:hAnsi="Arial" w:cs="Arial"/>
                <w:lang w:val="en-GB"/>
              </w:rPr>
            </w:pPr>
          </w:p>
        </w:tc>
      </w:tr>
      <w:tr w:rsidR="00692202" w14:paraId="6D8A5524" w14:textId="77777777" w:rsidTr="00A26B5B">
        <w:trPr>
          <w:trHeight w:val="415"/>
        </w:trPr>
        <w:tc>
          <w:tcPr>
            <w:tcW w:w="1513" w:type="dxa"/>
            <w:tcBorders>
              <w:right w:val="single" w:sz="4" w:space="0" w:color="E8E8E8" w:themeColor="background2"/>
            </w:tcBorders>
          </w:tcPr>
          <w:p w14:paraId="1DB8682E" w14:textId="77777777" w:rsidR="00692202" w:rsidRDefault="00692202" w:rsidP="00431BE7">
            <w:pPr>
              <w:rPr>
                <w:rFonts w:ascii="Arial" w:hAnsi="Arial" w:cs="Arial"/>
                <w:lang w:val="en-GB"/>
              </w:rPr>
            </w:pPr>
          </w:p>
        </w:tc>
        <w:tc>
          <w:tcPr>
            <w:tcW w:w="8630" w:type="dxa"/>
            <w:tcBorders>
              <w:left w:val="single" w:sz="4" w:space="0" w:color="E8E8E8" w:themeColor="background2"/>
            </w:tcBorders>
          </w:tcPr>
          <w:p w14:paraId="46816847" w14:textId="77777777" w:rsidR="00692202" w:rsidRDefault="00692202" w:rsidP="008823B1">
            <w:pPr>
              <w:rPr>
                <w:rFonts w:ascii="Arial" w:hAnsi="Arial" w:cs="Arial"/>
                <w:lang w:val="en-GB"/>
              </w:rPr>
            </w:pPr>
          </w:p>
        </w:tc>
      </w:tr>
    </w:tbl>
    <w:p w14:paraId="5D16E5CC" w14:textId="29D04AFC" w:rsidR="00AD7BC8" w:rsidRDefault="00AD7BC8" w:rsidP="003F2FC4">
      <w:pPr>
        <w:spacing w:after="0"/>
        <w:rPr>
          <w:rFonts w:ascii="Arial" w:hAnsi="Arial" w:cs="Times New Roman (Body CS)"/>
          <w:b/>
          <w:bCs/>
          <w:color w:val="171717" w:themeColor="background2" w:themeShade="1A"/>
          <w:sz w:val="36"/>
          <w:szCs w:val="36"/>
          <w:lang w:val="en-AU" w:eastAsia="en-US"/>
        </w:rPr>
      </w:pPr>
      <w:bookmarkStart w:id="20" w:name="_Toc234837531"/>
    </w:p>
    <w:p w14:paraId="54B9B0F1" w14:textId="2526D06F" w:rsidR="00415087" w:rsidRPr="00136D59" w:rsidRDefault="005908F8" w:rsidP="00136D59">
      <w:pPr>
        <w:pStyle w:val="Heading2"/>
        <w:rPr>
          <w:sz w:val="36"/>
          <w:szCs w:val="36"/>
        </w:rPr>
      </w:pPr>
      <w:bookmarkStart w:id="21" w:name="_Toc235023548"/>
      <w:r w:rsidRPr="00136D59">
        <w:rPr>
          <w:sz w:val="36"/>
          <w:szCs w:val="36"/>
        </w:rPr>
        <w:t>C</w:t>
      </w:r>
      <w:r w:rsidR="00A26B5B" w:rsidRPr="00136D59">
        <w:rPr>
          <w:sz w:val="36"/>
          <w:szCs w:val="36"/>
        </w:rPr>
        <w:t>ollaboration</w:t>
      </w:r>
      <w:bookmarkEnd w:id="20"/>
      <w:bookmarkEnd w:id="21"/>
    </w:p>
    <w:tbl>
      <w:tblPr>
        <w:tblStyle w:val="TableGrid"/>
        <w:tblW w:w="9889" w:type="dxa"/>
        <w:tblBorders>
          <w:top w:val="single" w:sz="4" w:space="0" w:color="D1D1D1" w:themeColor="background2" w:themeShade="E6"/>
          <w:left w:val="none" w:sz="0" w:space="0" w:color="auto"/>
          <w:bottom w:val="none" w:sz="0" w:space="0" w:color="auto"/>
          <w:right w:val="none" w:sz="0" w:space="0" w:color="auto"/>
          <w:insideH w:val="single" w:sz="4" w:space="0" w:color="D1D1D1" w:themeColor="background2" w:themeShade="E6"/>
          <w:insideV w:val="single" w:sz="4" w:space="0" w:color="D1D1D1" w:themeColor="background2" w:themeShade="E6"/>
        </w:tblBorders>
        <w:tblLayout w:type="fixed"/>
        <w:tblLook w:val="04A0" w:firstRow="1" w:lastRow="0" w:firstColumn="1" w:lastColumn="0" w:noHBand="0" w:noVBand="1"/>
      </w:tblPr>
      <w:tblGrid>
        <w:gridCol w:w="3261"/>
        <w:gridCol w:w="6628"/>
      </w:tblGrid>
      <w:tr w:rsidR="00DD41F9" w14:paraId="75DDFD4C" w14:textId="77777777" w:rsidTr="00136D4E">
        <w:trPr>
          <w:trHeight w:val="1267"/>
        </w:trPr>
        <w:tc>
          <w:tcPr>
            <w:tcW w:w="3261" w:type="dxa"/>
            <w:tcBorders>
              <w:right w:val="single" w:sz="4" w:space="0" w:color="E8E8E8" w:themeColor="background2"/>
            </w:tcBorders>
            <w:shd w:val="clear" w:color="auto" w:fill="F2F2F2" w:themeFill="background1" w:themeFillShade="F2"/>
          </w:tcPr>
          <w:p w14:paraId="09FD106B" w14:textId="77777777" w:rsidR="00DD41F9" w:rsidRDefault="00DD41F9" w:rsidP="00D059D1">
            <w:pPr>
              <w:rPr>
                <w:rFonts w:ascii="Arial" w:hAnsi="Arial" w:cs="Arial"/>
                <w:lang w:val="en-GB"/>
              </w:rPr>
            </w:pPr>
            <w:r w:rsidRPr="00126317">
              <w:rPr>
                <w:rFonts w:ascii="Arial" w:hAnsi="Arial" w:cs="Arial"/>
              </w:rPr>
              <w:t xml:space="preserve">Does this </w:t>
            </w:r>
            <w:r>
              <w:rPr>
                <w:rFonts w:ascii="Arial" w:hAnsi="Arial" w:cs="Arial"/>
              </w:rPr>
              <w:t>project</w:t>
            </w:r>
            <w:r w:rsidRPr="00126317">
              <w:rPr>
                <w:rFonts w:ascii="Arial" w:hAnsi="Arial" w:cs="Arial"/>
              </w:rPr>
              <w:t xml:space="preserve"> involve two or more agencies?  </w:t>
            </w:r>
          </w:p>
        </w:tc>
        <w:tc>
          <w:tcPr>
            <w:tcW w:w="6628" w:type="dxa"/>
            <w:tcBorders>
              <w:left w:val="single" w:sz="4" w:space="0" w:color="E8E8E8" w:themeColor="background2"/>
            </w:tcBorders>
          </w:tcPr>
          <w:p w14:paraId="4C6B90C4" w14:textId="77777777" w:rsidR="00DD41F9" w:rsidRPr="007F3E61" w:rsidRDefault="00000000" w:rsidP="00D059D1">
            <w:pPr>
              <w:rPr>
                <w:rFonts w:ascii="Arial" w:hAnsi="Arial" w:cs="Arial"/>
                <w:lang w:val="en-GB"/>
              </w:rPr>
            </w:pPr>
            <w:sdt>
              <w:sdtPr>
                <w:rPr>
                  <w:rFonts w:ascii="Arial" w:hAnsi="Arial" w:cs="Arial"/>
                  <w:lang w:val="en-GB"/>
                </w:rPr>
                <w:id w:val="1255870989"/>
                <w14:checkbox>
                  <w14:checked w14:val="0"/>
                  <w14:checkedState w14:val="2612" w14:font="MS Gothic"/>
                  <w14:uncheckedState w14:val="2610" w14:font="MS Gothic"/>
                </w14:checkbox>
              </w:sdtPr>
              <w:sdtContent>
                <w:r w:rsidR="00DD41F9">
                  <w:rPr>
                    <w:rFonts w:ascii="MS Gothic" w:eastAsia="MS Gothic" w:hAnsi="MS Gothic" w:cs="Arial" w:hint="eastAsia"/>
                    <w:lang w:val="en-GB"/>
                  </w:rPr>
                  <w:t>☐</w:t>
                </w:r>
              </w:sdtContent>
            </w:sdt>
            <w:r w:rsidR="00DD41F9">
              <w:rPr>
                <w:rFonts w:ascii="Arial" w:hAnsi="Arial" w:cs="Arial"/>
                <w:lang w:val="en-GB"/>
              </w:rPr>
              <w:t xml:space="preserve"> Yes</w:t>
            </w:r>
          </w:p>
          <w:p w14:paraId="559D9C5F" w14:textId="77777777" w:rsidR="00DD41F9" w:rsidRPr="007F3E61" w:rsidRDefault="00000000" w:rsidP="00D059D1">
            <w:pPr>
              <w:rPr>
                <w:rFonts w:ascii="Arial" w:hAnsi="Arial" w:cs="Arial"/>
                <w:lang w:val="en-GB"/>
              </w:rPr>
            </w:pPr>
            <w:sdt>
              <w:sdtPr>
                <w:rPr>
                  <w:rFonts w:ascii="Arial" w:hAnsi="Arial" w:cs="Arial"/>
                  <w:lang w:val="en-GB"/>
                </w:rPr>
                <w:id w:val="-1235386784"/>
                <w14:checkbox>
                  <w14:checked w14:val="0"/>
                  <w14:checkedState w14:val="2612" w14:font="MS Gothic"/>
                  <w14:uncheckedState w14:val="2610" w14:font="MS Gothic"/>
                </w14:checkbox>
              </w:sdtPr>
              <w:sdtContent>
                <w:r w:rsidR="00DD41F9">
                  <w:rPr>
                    <w:rFonts w:ascii="MS Gothic" w:eastAsia="MS Gothic" w:hAnsi="MS Gothic" w:cs="Arial" w:hint="eastAsia"/>
                    <w:lang w:val="en-GB"/>
                  </w:rPr>
                  <w:t>☐</w:t>
                </w:r>
              </w:sdtContent>
            </w:sdt>
            <w:r w:rsidR="00DD41F9">
              <w:rPr>
                <w:rFonts w:ascii="Arial" w:hAnsi="Arial" w:cs="Arial"/>
                <w:lang w:val="en-GB"/>
              </w:rPr>
              <w:t xml:space="preserve"> No </w:t>
            </w:r>
          </w:p>
          <w:p w14:paraId="1A84DB4E" w14:textId="77777777" w:rsidR="00DD41F9" w:rsidRDefault="00DD41F9" w:rsidP="00D059D1">
            <w:pPr>
              <w:rPr>
                <w:rFonts w:ascii="Arial" w:hAnsi="Arial" w:cs="Arial"/>
                <w:lang w:val="en-GB"/>
              </w:rPr>
            </w:pPr>
          </w:p>
        </w:tc>
      </w:tr>
      <w:tr w:rsidR="00DD41F9" w14:paraId="65BBD5F3" w14:textId="77777777" w:rsidTr="00136D4E">
        <w:trPr>
          <w:trHeight w:val="1267"/>
        </w:trPr>
        <w:tc>
          <w:tcPr>
            <w:tcW w:w="3261" w:type="dxa"/>
            <w:tcBorders>
              <w:bottom w:val="single" w:sz="4" w:space="0" w:color="D1D1D1" w:themeColor="background2" w:themeShade="E6"/>
              <w:right w:val="single" w:sz="4" w:space="0" w:color="E8E8E8" w:themeColor="background2"/>
            </w:tcBorders>
            <w:shd w:val="clear" w:color="auto" w:fill="F2F2F2" w:themeFill="background1" w:themeFillShade="F2"/>
          </w:tcPr>
          <w:p w14:paraId="604B5521" w14:textId="77777777" w:rsidR="00DD41F9" w:rsidRDefault="00DD41F9" w:rsidP="00D059D1">
            <w:pPr>
              <w:rPr>
                <w:rFonts w:ascii="Arial" w:hAnsi="Arial" w:cs="Arial"/>
              </w:rPr>
            </w:pPr>
            <w:r w:rsidRPr="00E56F54">
              <w:rPr>
                <w:rFonts w:ascii="Arial" w:hAnsi="Arial" w:cs="Arial"/>
              </w:rPr>
              <w:t>If yes, briefly describe the role of each agency (e.g. delivery partner, data provider, test site, future adopter). </w:t>
            </w:r>
          </w:p>
          <w:p w14:paraId="450DAB07" w14:textId="77777777" w:rsidR="00DD41F9" w:rsidRPr="00126317" w:rsidRDefault="00DD41F9" w:rsidP="00D059D1">
            <w:pPr>
              <w:rPr>
                <w:rFonts w:ascii="Arial" w:hAnsi="Arial" w:cs="Arial"/>
              </w:rPr>
            </w:pPr>
          </w:p>
        </w:tc>
        <w:tc>
          <w:tcPr>
            <w:tcW w:w="6628" w:type="dxa"/>
            <w:tcBorders>
              <w:left w:val="single" w:sz="4" w:space="0" w:color="E8E8E8" w:themeColor="background2"/>
              <w:bottom w:val="single" w:sz="4" w:space="0" w:color="D1D1D1" w:themeColor="background2" w:themeShade="E6"/>
            </w:tcBorders>
          </w:tcPr>
          <w:p w14:paraId="386715CB" w14:textId="77777777" w:rsidR="00DD41F9" w:rsidRDefault="00DD41F9" w:rsidP="00D059D1">
            <w:pPr>
              <w:rPr>
                <w:rFonts w:ascii="Arial" w:hAnsi="Arial" w:cs="Arial"/>
                <w:lang w:val="en-GB"/>
              </w:rPr>
            </w:pPr>
          </w:p>
        </w:tc>
      </w:tr>
      <w:tr w:rsidR="00DD41F9" w:rsidRPr="00E82B33" w14:paraId="61C21ACE" w14:textId="77777777" w:rsidTr="00136D4E">
        <w:trPr>
          <w:trHeight w:val="1267"/>
        </w:trPr>
        <w:tc>
          <w:tcPr>
            <w:tcW w:w="3261" w:type="dxa"/>
            <w:tcBorders>
              <w:left w:val="nil"/>
              <w:bottom w:val="single" w:sz="4" w:space="0" w:color="D1D1D1" w:themeColor="background2" w:themeShade="E6"/>
              <w:right w:val="single" w:sz="4" w:space="0" w:color="D1D1D1" w:themeColor="background2" w:themeShade="E6"/>
            </w:tcBorders>
            <w:shd w:val="clear" w:color="auto" w:fill="F2F2F2" w:themeFill="background1" w:themeFillShade="F2"/>
          </w:tcPr>
          <w:p w14:paraId="720BB6DF" w14:textId="77777777" w:rsidR="00DD41F9" w:rsidRDefault="00DD41F9" w:rsidP="00D059D1">
            <w:pPr>
              <w:rPr>
                <w:rFonts w:ascii="Arial" w:hAnsi="Arial" w:cs="Arial"/>
              </w:rPr>
            </w:pPr>
            <w:r w:rsidRPr="009A1AF3">
              <w:rPr>
                <w:rFonts w:ascii="Arial" w:hAnsi="Arial" w:cs="Arial"/>
              </w:rPr>
              <w:t xml:space="preserve">Does this </w:t>
            </w:r>
            <w:r>
              <w:rPr>
                <w:rFonts w:ascii="Arial" w:hAnsi="Arial" w:cs="Arial"/>
              </w:rPr>
              <w:t xml:space="preserve">project </w:t>
            </w:r>
            <w:r w:rsidRPr="009A1AF3">
              <w:rPr>
                <w:rFonts w:ascii="Arial" w:hAnsi="Arial" w:cs="Arial"/>
              </w:rPr>
              <w:t>involve </w:t>
            </w:r>
            <w:r w:rsidRPr="009A1AF3">
              <w:rPr>
                <w:rFonts w:ascii="Arial" w:hAnsi="Arial" w:cs="Arial"/>
                <w:b/>
                <w:bCs/>
              </w:rPr>
              <w:t>co</w:t>
            </w:r>
            <w:r w:rsidRPr="009A1AF3">
              <w:rPr>
                <w:rFonts w:ascii="Arial" w:hAnsi="Arial" w:cs="Arial"/>
              </w:rPr>
              <w:noBreakHyphen/>
            </w:r>
            <w:r w:rsidRPr="009A1AF3">
              <w:rPr>
                <w:rFonts w:ascii="Arial" w:hAnsi="Arial" w:cs="Arial"/>
                <w:b/>
                <w:bCs/>
              </w:rPr>
              <w:t>investment or value contribution</w:t>
            </w:r>
            <w:r w:rsidRPr="009A1AF3">
              <w:rPr>
                <w:rFonts w:ascii="Arial" w:hAnsi="Arial" w:cs="Arial"/>
              </w:rPr>
              <w:t> from industry (e.g. discounted pricing, in</w:t>
            </w:r>
            <w:r w:rsidRPr="009A1AF3">
              <w:rPr>
                <w:rFonts w:ascii="Arial" w:hAnsi="Arial" w:cs="Arial"/>
              </w:rPr>
              <w:noBreakHyphen/>
              <w:t>kind effort, shared IP, risk</w:t>
            </w:r>
            <w:r w:rsidRPr="009A1AF3">
              <w:rPr>
                <w:rFonts w:ascii="Arial" w:hAnsi="Arial" w:cs="Arial"/>
              </w:rPr>
              <w:noBreakHyphen/>
              <w:t>sharing)? </w:t>
            </w:r>
          </w:p>
          <w:p w14:paraId="467382EC" w14:textId="77777777" w:rsidR="00DD41F9" w:rsidRPr="00E56F54" w:rsidRDefault="00DD41F9" w:rsidP="00D059D1">
            <w:pPr>
              <w:rPr>
                <w:rFonts w:ascii="Arial" w:hAnsi="Arial" w:cs="Arial"/>
              </w:rPr>
            </w:pPr>
          </w:p>
        </w:tc>
        <w:tc>
          <w:tcPr>
            <w:tcW w:w="6628" w:type="dxa"/>
            <w:tcBorders>
              <w:left w:val="single" w:sz="4" w:space="0" w:color="D1D1D1" w:themeColor="background2" w:themeShade="E6"/>
              <w:bottom w:val="single" w:sz="4" w:space="0" w:color="D1D1D1" w:themeColor="background2" w:themeShade="E6"/>
              <w:right w:val="nil"/>
            </w:tcBorders>
          </w:tcPr>
          <w:p w14:paraId="58725F97" w14:textId="77777777" w:rsidR="00DD41F9" w:rsidRPr="007F3E61" w:rsidRDefault="00000000" w:rsidP="00D059D1">
            <w:pPr>
              <w:rPr>
                <w:rFonts w:ascii="Arial" w:hAnsi="Arial" w:cs="Arial"/>
                <w:lang w:val="en-GB"/>
              </w:rPr>
            </w:pPr>
            <w:sdt>
              <w:sdtPr>
                <w:rPr>
                  <w:rFonts w:ascii="Arial" w:hAnsi="Arial" w:cs="Arial"/>
                  <w:lang w:val="en-GB"/>
                </w:rPr>
                <w:id w:val="-1837601087"/>
                <w14:checkbox>
                  <w14:checked w14:val="0"/>
                  <w14:checkedState w14:val="2612" w14:font="MS Gothic"/>
                  <w14:uncheckedState w14:val="2610" w14:font="MS Gothic"/>
                </w14:checkbox>
              </w:sdtPr>
              <w:sdtContent>
                <w:r w:rsidR="00DD41F9">
                  <w:rPr>
                    <w:rFonts w:ascii="MS Gothic" w:eastAsia="MS Gothic" w:hAnsi="MS Gothic" w:cs="Arial" w:hint="eastAsia"/>
                    <w:lang w:val="en-GB"/>
                  </w:rPr>
                  <w:t>☐</w:t>
                </w:r>
              </w:sdtContent>
            </w:sdt>
            <w:r w:rsidR="00DD41F9">
              <w:rPr>
                <w:rFonts w:ascii="Arial" w:hAnsi="Arial" w:cs="Arial"/>
                <w:lang w:val="en-GB"/>
              </w:rPr>
              <w:t xml:space="preserve"> Yes</w:t>
            </w:r>
          </w:p>
          <w:p w14:paraId="36CA051D" w14:textId="77777777" w:rsidR="00DD41F9" w:rsidRPr="007F3E61" w:rsidRDefault="00000000" w:rsidP="00D059D1">
            <w:pPr>
              <w:rPr>
                <w:rFonts w:ascii="Arial" w:hAnsi="Arial" w:cs="Arial"/>
                <w:lang w:val="en-GB"/>
              </w:rPr>
            </w:pPr>
            <w:sdt>
              <w:sdtPr>
                <w:rPr>
                  <w:rFonts w:ascii="Arial" w:hAnsi="Arial" w:cs="Arial"/>
                  <w:lang w:val="en-GB"/>
                </w:rPr>
                <w:id w:val="958610782"/>
                <w14:checkbox>
                  <w14:checked w14:val="0"/>
                  <w14:checkedState w14:val="2612" w14:font="MS Gothic"/>
                  <w14:uncheckedState w14:val="2610" w14:font="MS Gothic"/>
                </w14:checkbox>
              </w:sdtPr>
              <w:sdtContent>
                <w:r w:rsidR="00DD41F9">
                  <w:rPr>
                    <w:rFonts w:ascii="MS Gothic" w:eastAsia="MS Gothic" w:hAnsi="MS Gothic" w:cs="Arial" w:hint="eastAsia"/>
                    <w:lang w:val="en-GB"/>
                  </w:rPr>
                  <w:t>☐</w:t>
                </w:r>
              </w:sdtContent>
            </w:sdt>
            <w:r w:rsidR="00DD41F9">
              <w:rPr>
                <w:rFonts w:ascii="Arial" w:hAnsi="Arial" w:cs="Arial"/>
                <w:lang w:val="en-GB"/>
              </w:rPr>
              <w:t xml:space="preserve"> No </w:t>
            </w:r>
          </w:p>
          <w:p w14:paraId="7F32FA87" w14:textId="77777777" w:rsidR="00DD41F9" w:rsidRPr="00E82B33" w:rsidRDefault="00DD41F9" w:rsidP="00D059D1">
            <w:pPr>
              <w:rPr>
                <w:rFonts w:ascii="Arial" w:hAnsi="Arial" w:cs="Arial"/>
                <w:i/>
                <w:iCs/>
                <w:lang w:val="en-GB"/>
              </w:rPr>
            </w:pPr>
          </w:p>
        </w:tc>
      </w:tr>
      <w:tr w:rsidR="00DD41F9" w14:paraId="62337DBC" w14:textId="77777777" w:rsidTr="00136D4E">
        <w:trPr>
          <w:trHeight w:val="1267"/>
        </w:trPr>
        <w:tc>
          <w:tcPr>
            <w:tcW w:w="3261" w:type="dxa"/>
            <w:tcBorders>
              <w:top w:val="single" w:sz="4" w:space="0" w:color="D1D1D1" w:themeColor="background2" w:themeShade="E6"/>
              <w:left w:val="nil"/>
              <w:bottom w:val="single" w:sz="4" w:space="0" w:color="D1D1D1" w:themeColor="background2" w:themeShade="E6"/>
              <w:right w:val="single" w:sz="4" w:space="0" w:color="D1D1D1" w:themeColor="background2" w:themeShade="E6"/>
            </w:tcBorders>
            <w:shd w:val="clear" w:color="auto" w:fill="F2F2F2" w:themeFill="background1" w:themeFillShade="F2"/>
          </w:tcPr>
          <w:p w14:paraId="6E8B4426" w14:textId="77777777" w:rsidR="00DD41F9" w:rsidRDefault="00DD41F9" w:rsidP="00D059D1">
            <w:pPr>
              <w:rPr>
                <w:rFonts w:ascii="Arial" w:hAnsi="Arial" w:cs="Arial"/>
              </w:rPr>
            </w:pPr>
            <w:r w:rsidRPr="00CF4898">
              <w:rPr>
                <w:rFonts w:ascii="Arial" w:hAnsi="Arial" w:cs="Arial"/>
              </w:rPr>
              <w:t>If yes, briefly describe the nature of the contribution and how it improves overall value for government. </w:t>
            </w:r>
          </w:p>
          <w:p w14:paraId="6FC2548C" w14:textId="77777777" w:rsidR="00DD41F9" w:rsidRPr="009A1AF3" w:rsidRDefault="00DD41F9" w:rsidP="00D059D1">
            <w:pPr>
              <w:rPr>
                <w:rFonts w:ascii="Arial" w:hAnsi="Arial" w:cs="Arial"/>
              </w:rPr>
            </w:pPr>
          </w:p>
        </w:tc>
        <w:tc>
          <w:tcPr>
            <w:tcW w:w="6628" w:type="dxa"/>
            <w:tcBorders>
              <w:top w:val="single" w:sz="4" w:space="0" w:color="D1D1D1" w:themeColor="background2" w:themeShade="E6"/>
              <w:left w:val="single" w:sz="4" w:space="0" w:color="D1D1D1" w:themeColor="background2" w:themeShade="E6"/>
              <w:bottom w:val="single" w:sz="4" w:space="0" w:color="D1D1D1" w:themeColor="background2" w:themeShade="E6"/>
              <w:right w:val="nil"/>
            </w:tcBorders>
          </w:tcPr>
          <w:p w14:paraId="0D326AAF" w14:textId="77777777" w:rsidR="00DD41F9" w:rsidRDefault="00DD41F9" w:rsidP="00D059D1">
            <w:pPr>
              <w:rPr>
                <w:rFonts w:ascii="Arial" w:hAnsi="Arial" w:cs="Arial"/>
                <w:lang w:val="en-GB"/>
              </w:rPr>
            </w:pPr>
          </w:p>
        </w:tc>
      </w:tr>
      <w:tr w:rsidR="00DD41F9" w14:paraId="30F1D377" w14:textId="77777777" w:rsidTr="00136D4E">
        <w:trPr>
          <w:trHeight w:val="1267"/>
        </w:trPr>
        <w:tc>
          <w:tcPr>
            <w:tcW w:w="3261" w:type="dxa"/>
            <w:tcBorders>
              <w:top w:val="single" w:sz="4" w:space="0" w:color="D1D1D1" w:themeColor="background2" w:themeShade="E6"/>
              <w:left w:val="nil"/>
              <w:bottom w:val="single" w:sz="4" w:space="0" w:color="D1D1D1" w:themeColor="background2" w:themeShade="E6"/>
              <w:right w:val="single" w:sz="4" w:space="0" w:color="D1D1D1" w:themeColor="background2" w:themeShade="E6"/>
            </w:tcBorders>
            <w:shd w:val="clear" w:color="auto" w:fill="F2F2F2" w:themeFill="background1" w:themeFillShade="F2"/>
          </w:tcPr>
          <w:p w14:paraId="6C6B7E0B" w14:textId="2D2D3992" w:rsidR="00DD41F9" w:rsidRPr="00CF4898" w:rsidRDefault="00DD41F9" w:rsidP="00D059D1">
            <w:pPr>
              <w:rPr>
                <w:rFonts w:ascii="Arial" w:hAnsi="Arial" w:cs="Arial"/>
              </w:rPr>
            </w:pPr>
            <w:r w:rsidRPr="000B4CB2">
              <w:rPr>
                <w:rFonts w:ascii="Arial" w:hAnsi="Arial" w:cs="Arial"/>
              </w:rPr>
              <w:t xml:space="preserve">Could any aspect of this </w:t>
            </w:r>
            <w:r w:rsidR="004E561B">
              <w:rPr>
                <w:rFonts w:ascii="Arial" w:hAnsi="Arial" w:cs="Arial"/>
              </w:rPr>
              <w:t>project</w:t>
            </w:r>
            <w:r w:rsidR="004E561B" w:rsidRPr="000B4CB2">
              <w:rPr>
                <w:rFonts w:ascii="Arial" w:hAnsi="Arial" w:cs="Arial"/>
              </w:rPr>
              <w:t xml:space="preserve"> </w:t>
            </w:r>
            <w:r w:rsidRPr="000B4CB2">
              <w:rPr>
                <w:rFonts w:ascii="Arial" w:hAnsi="Arial" w:cs="Arial"/>
              </w:rPr>
              <w:t>be undertaken or supported through a partnership with a WA university (e.g. student placement</w:t>
            </w:r>
            <w:r>
              <w:rPr>
                <w:rFonts w:ascii="Arial" w:hAnsi="Arial" w:cs="Arial"/>
              </w:rPr>
              <w:t xml:space="preserve"> </w:t>
            </w:r>
            <w:r w:rsidRPr="000B4CB2">
              <w:rPr>
                <w:rFonts w:ascii="Arial" w:hAnsi="Arial" w:cs="Arial"/>
              </w:rPr>
              <w:t>or research collaboration)?</w:t>
            </w:r>
          </w:p>
        </w:tc>
        <w:tc>
          <w:tcPr>
            <w:tcW w:w="6628" w:type="dxa"/>
            <w:tcBorders>
              <w:top w:val="single" w:sz="4" w:space="0" w:color="D1D1D1" w:themeColor="background2" w:themeShade="E6"/>
              <w:left w:val="single" w:sz="4" w:space="0" w:color="D1D1D1" w:themeColor="background2" w:themeShade="E6"/>
              <w:bottom w:val="single" w:sz="4" w:space="0" w:color="D1D1D1" w:themeColor="background2" w:themeShade="E6"/>
              <w:right w:val="nil"/>
            </w:tcBorders>
          </w:tcPr>
          <w:p w14:paraId="72CF69A6" w14:textId="77777777" w:rsidR="00DD41F9" w:rsidRPr="007F3E61" w:rsidRDefault="00000000" w:rsidP="00D059D1">
            <w:pPr>
              <w:rPr>
                <w:rFonts w:ascii="Arial" w:hAnsi="Arial" w:cs="Arial"/>
                <w:lang w:val="en-GB"/>
              </w:rPr>
            </w:pPr>
            <w:sdt>
              <w:sdtPr>
                <w:rPr>
                  <w:rFonts w:ascii="Arial" w:hAnsi="Arial" w:cs="Arial"/>
                  <w:lang w:val="en-GB"/>
                </w:rPr>
                <w:id w:val="-1582905340"/>
                <w14:checkbox>
                  <w14:checked w14:val="0"/>
                  <w14:checkedState w14:val="2612" w14:font="MS Gothic"/>
                  <w14:uncheckedState w14:val="2610" w14:font="MS Gothic"/>
                </w14:checkbox>
              </w:sdtPr>
              <w:sdtContent>
                <w:r w:rsidR="00DD41F9">
                  <w:rPr>
                    <w:rFonts w:ascii="MS Gothic" w:eastAsia="MS Gothic" w:hAnsi="MS Gothic" w:cs="Arial" w:hint="eastAsia"/>
                    <w:lang w:val="en-GB"/>
                  </w:rPr>
                  <w:t>☐</w:t>
                </w:r>
              </w:sdtContent>
            </w:sdt>
            <w:r w:rsidR="00DD41F9">
              <w:rPr>
                <w:rFonts w:ascii="Arial" w:hAnsi="Arial" w:cs="Arial"/>
                <w:lang w:val="en-GB"/>
              </w:rPr>
              <w:t xml:space="preserve"> Yes</w:t>
            </w:r>
          </w:p>
          <w:p w14:paraId="1A14F6AD" w14:textId="77777777" w:rsidR="00DD41F9" w:rsidRPr="007F3E61" w:rsidRDefault="00000000" w:rsidP="00D059D1">
            <w:pPr>
              <w:rPr>
                <w:rFonts w:ascii="Arial" w:hAnsi="Arial" w:cs="Arial"/>
                <w:lang w:val="en-GB"/>
              </w:rPr>
            </w:pPr>
            <w:sdt>
              <w:sdtPr>
                <w:rPr>
                  <w:rFonts w:ascii="Arial" w:hAnsi="Arial" w:cs="Arial"/>
                  <w:lang w:val="en-GB"/>
                </w:rPr>
                <w:id w:val="-1519469012"/>
                <w14:checkbox>
                  <w14:checked w14:val="0"/>
                  <w14:checkedState w14:val="2612" w14:font="MS Gothic"/>
                  <w14:uncheckedState w14:val="2610" w14:font="MS Gothic"/>
                </w14:checkbox>
              </w:sdtPr>
              <w:sdtContent>
                <w:r w:rsidR="00DD41F9">
                  <w:rPr>
                    <w:rFonts w:ascii="MS Gothic" w:eastAsia="MS Gothic" w:hAnsi="MS Gothic" w:cs="Arial" w:hint="eastAsia"/>
                    <w:lang w:val="en-GB"/>
                  </w:rPr>
                  <w:t>☐</w:t>
                </w:r>
              </w:sdtContent>
            </w:sdt>
            <w:r w:rsidR="00DD41F9">
              <w:rPr>
                <w:rFonts w:ascii="Arial" w:hAnsi="Arial" w:cs="Arial"/>
                <w:lang w:val="en-GB"/>
              </w:rPr>
              <w:t xml:space="preserve"> No </w:t>
            </w:r>
          </w:p>
          <w:p w14:paraId="3147F795" w14:textId="77777777" w:rsidR="00DD41F9" w:rsidRDefault="00DD41F9" w:rsidP="00D059D1">
            <w:pPr>
              <w:rPr>
                <w:rFonts w:ascii="Arial" w:hAnsi="Arial" w:cs="Arial"/>
                <w:lang w:val="en-GB"/>
              </w:rPr>
            </w:pPr>
          </w:p>
        </w:tc>
      </w:tr>
      <w:tr w:rsidR="00DD41F9" w14:paraId="3AC29E40" w14:textId="77777777" w:rsidTr="00136D4E">
        <w:trPr>
          <w:trHeight w:val="1267"/>
        </w:trPr>
        <w:tc>
          <w:tcPr>
            <w:tcW w:w="3261" w:type="dxa"/>
            <w:tcBorders>
              <w:top w:val="single" w:sz="4" w:space="0" w:color="D1D1D1" w:themeColor="background2" w:themeShade="E6"/>
              <w:left w:val="nil"/>
              <w:bottom w:val="single" w:sz="4" w:space="0" w:color="D1D1D1" w:themeColor="background2" w:themeShade="E6"/>
              <w:right w:val="single" w:sz="4" w:space="0" w:color="D1D1D1" w:themeColor="background2" w:themeShade="E6"/>
            </w:tcBorders>
            <w:shd w:val="clear" w:color="auto" w:fill="F2F2F2" w:themeFill="background1" w:themeFillShade="F2"/>
          </w:tcPr>
          <w:p w14:paraId="484A48E2" w14:textId="77777777" w:rsidR="00DD41F9" w:rsidRPr="000B4CB2" w:rsidRDefault="00DD41F9" w:rsidP="00D059D1">
            <w:pPr>
              <w:rPr>
                <w:rFonts w:ascii="Arial" w:hAnsi="Arial" w:cs="Arial"/>
              </w:rPr>
            </w:pPr>
            <w:r w:rsidRPr="0088147F">
              <w:rPr>
                <w:rFonts w:ascii="Arial" w:hAnsi="Arial" w:cs="Arial"/>
              </w:rPr>
              <w:t>If yes, briefly describe the nature of the opportunity, the work that could be undertaken, and any relevant skills or expertise required.</w:t>
            </w:r>
          </w:p>
        </w:tc>
        <w:tc>
          <w:tcPr>
            <w:tcW w:w="6628" w:type="dxa"/>
            <w:tcBorders>
              <w:top w:val="single" w:sz="4" w:space="0" w:color="D1D1D1" w:themeColor="background2" w:themeShade="E6"/>
              <w:left w:val="single" w:sz="4" w:space="0" w:color="D1D1D1" w:themeColor="background2" w:themeShade="E6"/>
              <w:bottom w:val="single" w:sz="4" w:space="0" w:color="D1D1D1" w:themeColor="background2" w:themeShade="E6"/>
              <w:right w:val="nil"/>
            </w:tcBorders>
          </w:tcPr>
          <w:p w14:paraId="64DAD8F8" w14:textId="2BAE1D8B" w:rsidR="00DD41F9" w:rsidRDefault="00DD41F9" w:rsidP="00D059D1">
            <w:pPr>
              <w:rPr>
                <w:rFonts w:ascii="Arial" w:hAnsi="Arial" w:cs="Arial"/>
                <w:lang w:val="en-GB"/>
              </w:rPr>
            </w:pPr>
          </w:p>
        </w:tc>
      </w:tr>
    </w:tbl>
    <w:p w14:paraId="3D7AA55E" w14:textId="03363D8C" w:rsidR="00AD7BC8" w:rsidRDefault="00AD7BC8" w:rsidP="003F2FC4">
      <w:pPr>
        <w:spacing w:after="0"/>
        <w:rPr>
          <w:rFonts w:ascii="Arial" w:hAnsi="Arial" w:cs="Times New Roman (Body CS)"/>
          <w:b/>
          <w:bCs/>
          <w:color w:val="171717" w:themeColor="background2" w:themeShade="1A"/>
          <w:sz w:val="36"/>
          <w:szCs w:val="36"/>
          <w:lang w:val="en-AU" w:eastAsia="en-US"/>
        </w:rPr>
      </w:pPr>
      <w:bookmarkStart w:id="22" w:name="_Toc234837532"/>
    </w:p>
    <w:p w14:paraId="642589D9" w14:textId="0014EAA6" w:rsidR="005908F8" w:rsidRPr="00136D59" w:rsidRDefault="00A375F6" w:rsidP="00136D59">
      <w:pPr>
        <w:pStyle w:val="Heading2"/>
        <w:rPr>
          <w:sz w:val="36"/>
          <w:szCs w:val="36"/>
        </w:rPr>
      </w:pPr>
      <w:bookmarkStart w:id="23" w:name="_Toc235023549"/>
      <w:r w:rsidRPr="00136D59">
        <w:rPr>
          <w:sz w:val="36"/>
          <w:szCs w:val="36"/>
        </w:rPr>
        <w:t>Funding Breakdown</w:t>
      </w:r>
      <w:bookmarkEnd w:id="22"/>
      <w:bookmarkEnd w:id="23"/>
    </w:p>
    <w:tbl>
      <w:tblPr>
        <w:tblStyle w:val="TableGrid"/>
        <w:tblW w:w="9889" w:type="dxa"/>
        <w:tblBorders>
          <w:top w:val="single" w:sz="4" w:space="0" w:color="D1D1D1" w:themeColor="background2" w:themeShade="E6"/>
          <w:left w:val="none" w:sz="0" w:space="0" w:color="auto"/>
          <w:bottom w:val="none" w:sz="0" w:space="0" w:color="auto"/>
          <w:right w:val="none" w:sz="0" w:space="0" w:color="auto"/>
          <w:insideH w:val="single" w:sz="4" w:space="0" w:color="D1D1D1" w:themeColor="background2" w:themeShade="E6"/>
          <w:insideV w:val="single" w:sz="4" w:space="0" w:color="D1D1D1" w:themeColor="background2" w:themeShade="E6"/>
        </w:tblBorders>
        <w:tblLayout w:type="fixed"/>
        <w:tblLook w:val="04A0" w:firstRow="1" w:lastRow="0" w:firstColumn="1" w:lastColumn="0" w:noHBand="0" w:noVBand="1"/>
      </w:tblPr>
      <w:tblGrid>
        <w:gridCol w:w="3402"/>
        <w:gridCol w:w="6487"/>
      </w:tblGrid>
      <w:tr w:rsidR="008B6C9F" w:rsidRPr="005A3EBC" w14:paraId="28B0374C" w14:textId="77777777" w:rsidTr="008B6C9F">
        <w:trPr>
          <w:trHeight w:val="420"/>
        </w:trPr>
        <w:tc>
          <w:tcPr>
            <w:tcW w:w="3402" w:type="dxa"/>
            <w:tcBorders>
              <w:bottom w:val="single" w:sz="4" w:space="0" w:color="E8E8E8" w:themeColor="background2"/>
              <w:right w:val="single" w:sz="4" w:space="0" w:color="E8E8E8" w:themeColor="background2"/>
            </w:tcBorders>
            <w:shd w:val="clear" w:color="auto" w:fill="F2F2F2" w:themeFill="background1" w:themeFillShade="F2"/>
          </w:tcPr>
          <w:p w14:paraId="738385F0" w14:textId="3B066C82" w:rsidR="008B6C9F" w:rsidRDefault="001257F2" w:rsidP="008B6C9F">
            <w:pPr>
              <w:rPr>
                <w:rFonts w:ascii="Arial" w:hAnsi="Arial" w:cs="Arial"/>
                <w:lang w:val="en-GB"/>
              </w:rPr>
            </w:pPr>
            <w:r>
              <w:rPr>
                <w:rFonts w:ascii="Arial" w:hAnsi="Arial" w:cs="Arial"/>
                <w:lang w:val="en-GB"/>
              </w:rPr>
              <w:t>Costing certainty</w:t>
            </w:r>
            <w:r w:rsidR="008B6C9F">
              <w:rPr>
                <w:rFonts w:ascii="Arial" w:hAnsi="Arial" w:cs="Arial"/>
                <w:lang w:val="en-GB"/>
              </w:rPr>
              <w:t>:</w:t>
            </w:r>
          </w:p>
        </w:tc>
        <w:tc>
          <w:tcPr>
            <w:tcW w:w="6487" w:type="dxa"/>
            <w:tcBorders>
              <w:left w:val="single" w:sz="4" w:space="0" w:color="E8E8E8" w:themeColor="background2"/>
              <w:bottom w:val="single" w:sz="4" w:space="0" w:color="E8E8E8" w:themeColor="background2"/>
            </w:tcBorders>
          </w:tcPr>
          <w:p w14:paraId="17F918EA" w14:textId="77777777" w:rsidR="008B6C9F" w:rsidRPr="007F3E61" w:rsidRDefault="00000000" w:rsidP="008B6C9F">
            <w:pPr>
              <w:rPr>
                <w:rFonts w:ascii="Arial" w:hAnsi="Arial" w:cs="Arial"/>
                <w:lang w:val="en-GB"/>
              </w:rPr>
            </w:pPr>
            <w:sdt>
              <w:sdtPr>
                <w:rPr>
                  <w:rFonts w:ascii="Arial" w:hAnsi="Arial" w:cs="Arial"/>
                  <w:lang w:val="en-GB"/>
                </w:rPr>
                <w:id w:val="-89777387"/>
                <w14:checkbox>
                  <w14:checked w14:val="0"/>
                  <w14:checkedState w14:val="2612" w14:font="MS Gothic"/>
                  <w14:uncheckedState w14:val="2610" w14:font="MS Gothic"/>
                </w14:checkbox>
              </w:sdtPr>
              <w:sdtContent>
                <w:r w:rsidR="008B6C9F">
                  <w:rPr>
                    <w:rFonts w:ascii="MS Gothic" w:eastAsia="MS Gothic" w:hAnsi="MS Gothic" w:cs="Arial" w:hint="eastAsia"/>
                    <w:lang w:val="en-GB"/>
                  </w:rPr>
                  <w:t>☐</w:t>
                </w:r>
              </w:sdtContent>
            </w:sdt>
            <w:r w:rsidR="008B6C9F">
              <w:rPr>
                <w:rFonts w:ascii="Arial" w:hAnsi="Arial" w:cs="Arial"/>
                <w:lang w:val="en-GB"/>
              </w:rPr>
              <w:t xml:space="preserve"> Rough order (early estimate based on assumptions; not supported by detailed costing) </w:t>
            </w:r>
          </w:p>
          <w:p w14:paraId="4A3D93DC" w14:textId="77777777" w:rsidR="008B6C9F" w:rsidRPr="007F3E61" w:rsidRDefault="00000000" w:rsidP="008B6C9F">
            <w:pPr>
              <w:rPr>
                <w:rFonts w:ascii="Arial" w:hAnsi="Arial" w:cs="Arial"/>
                <w:lang w:val="en-GB"/>
              </w:rPr>
            </w:pPr>
            <w:sdt>
              <w:sdtPr>
                <w:rPr>
                  <w:rFonts w:ascii="Arial" w:hAnsi="Arial" w:cs="Arial"/>
                  <w:lang w:val="en-GB"/>
                </w:rPr>
                <w:id w:val="1262643559"/>
                <w14:checkbox>
                  <w14:checked w14:val="0"/>
                  <w14:checkedState w14:val="2612" w14:font="MS Gothic"/>
                  <w14:uncheckedState w14:val="2610" w14:font="MS Gothic"/>
                </w14:checkbox>
              </w:sdtPr>
              <w:sdtContent>
                <w:r w:rsidR="008B6C9F">
                  <w:rPr>
                    <w:rFonts w:ascii="MS Gothic" w:eastAsia="MS Gothic" w:hAnsi="MS Gothic" w:cs="Arial" w:hint="eastAsia"/>
                    <w:lang w:val="en-GB"/>
                  </w:rPr>
                  <w:t>☐</w:t>
                </w:r>
              </w:sdtContent>
            </w:sdt>
            <w:r w:rsidR="008B6C9F">
              <w:rPr>
                <w:rFonts w:ascii="Arial" w:hAnsi="Arial" w:cs="Arial"/>
                <w:lang w:val="en-GB"/>
              </w:rPr>
              <w:t xml:space="preserve"> Indicative (</w:t>
            </w:r>
            <w:r w:rsidR="008B6C9F" w:rsidRPr="005B690B">
              <w:rPr>
                <w:rFonts w:ascii="Arial" w:hAnsi="Arial" w:cs="Arial"/>
                <w:lang w:val="en-GB"/>
              </w:rPr>
              <w:t>estimate informed by market soundings or prior comparable work</w:t>
            </w:r>
            <w:r w:rsidR="008B6C9F">
              <w:rPr>
                <w:rFonts w:ascii="Arial" w:hAnsi="Arial" w:cs="Arial"/>
                <w:lang w:val="en-GB"/>
              </w:rPr>
              <w:t>)</w:t>
            </w:r>
          </w:p>
          <w:p w14:paraId="375E4A5F" w14:textId="77777777" w:rsidR="008B6C9F" w:rsidRPr="007F3E61" w:rsidRDefault="00000000" w:rsidP="008B6C9F">
            <w:pPr>
              <w:rPr>
                <w:rFonts w:ascii="Arial" w:hAnsi="Arial" w:cs="Arial"/>
                <w:lang w:val="en-GB"/>
              </w:rPr>
            </w:pPr>
            <w:sdt>
              <w:sdtPr>
                <w:rPr>
                  <w:rFonts w:ascii="Arial" w:hAnsi="Arial" w:cs="Arial"/>
                  <w:lang w:val="en-GB"/>
                </w:rPr>
                <w:id w:val="-171188224"/>
                <w14:checkbox>
                  <w14:checked w14:val="0"/>
                  <w14:checkedState w14:val="2612" w14:font="MS Gothic"/>
                  <w14:uncheckedState w14:val="2610" w14:font="MS Gothic"/>
                </w14:checkbox>
              </w:sdtPr>
              <w:sdtContent>
                <w:r w:rsidR="008B6C9F">
                  <w:rPr>
                    <w:rFonts w:ascii="MS Gothic" w:eastAsia="MS Gothic" w:hAnsi="MS Gothic" w:cs="Arial" w:hint="eastAsia"/>
                    <w:lang w:val="en-GB"/>
                  </w:rPr>
                  <w:t>☐</w:t>
                </w:r>
              </w:sdtContent>
            </w:sdt>
            <w:r w:rsidR="008B6C9F">
              <w:rPr>
                <w:rFonts w:ascii="Arial" w:hAnsi="Arial" w:cs="Arial"/>
                <w:lang w:val="en-GB"/>
              </w:rPr>
              <w:t xml:space="preserve"> Quoted (cost is supported by a vendor quote or formal pricing)</w:t>
            </w:r>
          </w:p>
          <w:p w14:paraId="4993083F" w14:textId="77777777" w:rsidR="008B6C9F" w:rsidRPr="005A3EBC" w:rsidRDefault="008B6C9F" w:rsidP="008B6C9F">
            <w:pPr>
              <w:rPr>
                <w:rFonts w:ascii="Arial" w:hAnsi="Arial" w:cs="Arial"/>
                <w:i/>
                <w:iCs/>
                <w:color w:val="A6A6A6" w:themeColor="background1" w:themeShade="A6"/>
                <w:lang w:val="en-GB"/>
              </w:rPr>
            </w:pPr>
          </w:p>
        </w:tc>
      </w:tr>
    </w:tbl>
    <w:p w14:paraId="124438C4" w14:textId="77777777" w:rsidR="001E770D" w:rsidRDefault="001E770D"/>
    <w:tbl>
      <w:tblPr>
        <w:tblStyle w:val="TableGrid"/>
        <w:tblW w:w="9639" w:type="dxa"/>
        <w:tblBorders>
          <w:top w:val="single" w:sz="4" w:space="0" w:color="D1D1D1" w:themeColor="background2" w:themeShade="E6"/>
          <w:left w:val="none" w:sz="0" w:space="0" w:color="auto"/>
          <w:bottom w:val="none" w:sz="0" w:space="0" w:color="auto"/>
          <w:right w:val="none" w:sz="0" w:space="0" w:color="auto"/>
          <w:insideH w:val="single" w:sz="4" w:space="0" w:color="D1D1D1" w:themeColor="background2" w:themeShade="E6"/>
          <w:insideV w:val="single" w:sz="4" w:space="0" w:color="D1D1D1" w:themeColor="background2" w:themeShade="E6"/>
        </w:tblBorders>
        <w:tblLayout w:type="fixed"/>
        <w:tblLook w:val="04A0" w:firstRow="1" w:lastRow="0" w:firstColumn="1" w:lastColumn="0" w:noHBand="0" w:noVBand="1"/>
      </w:tblPr>
      <w:tblGrid>
        <w:gridCol w:w="4395"/>
        <w:gridCol w:w="2409"/>
        <w:gridCol w:w="2835"/>
      </w:tblGrid>
      <w:tr w:rsidR="001E770D" w:rsidRPr="00D730FB" w14:paraId="7529E00E" w14:textId="46F51F40" w:rsidTr="00825087">
        <w:trPr>
          <w:trHeight w:val="420"/>
        </w:trPr>
        <w:tc>
          <w:tcPr>
            <w:tcW w:w="4395" w:type="dxa"/>
            <w:tcBorders>
              <w:bottom w:val="single" w:sz="4" w:space="0" w:color="E8E8E8" w:themeColor="background2"/>
              <w:right w:val="single" w:sz="4" w:space="0" w:color="E8E8E8" w:themeColor="background2"/>
            </w:tcBorders>
            <w:shd w:val="clear" w:color="auto" w:fill="F2F2F2" w:themeFill="background1" w:themeFillShade="F2"/>
          </w:tcPr>
          <w:p w14:paraId="0B46335B" w14:textId="5E4E79DF" w:rsidR="001E770D" w:rsidRPr="00825087" w:rsidRDefault="001E770D" w:rsidP="001E770D">
            <w:pPr>
              <w:rPr>
                <w:rFonts w:ascii="Arial" w:hAnsi="Arial" w:cs="Arial"/>
                <w:b/>
                <w:bCs/>
                <w:i/>
                <w:iCs/>
                <w:lang w:val="en-GB"/>
              </w:rPr>
            </w:pPr>
            <w:r w:rsidRPr="00825087">
              <w:rPr>
                <w:rFonts w:ascii="Arial" w:hAnsi="Arial" w:cs="Arial"/>
                <w:b/>
                <w:bCs/>
                <w:lang w:val="en-GB"/>
              </w:rPr>
              <w:t>Funding source</w:t>
            </w:r>
          </w:p>
        </w:tc>
        <w:tc>
          <w:tcPr>
            <w:tcW w:w="2409" w:type="dxa"/>
            <w:tcBorders>
              <w:left w:val="single" w:sz="4" w:space="0" w:color="E8E8E8" w:themeColor="background2"/>
              <w:bottom w:val="single" w:sz="4" w:space="0" w:color="E8E8E8" w:themeColor="background2"/>
            </w:tcBorders>
            <w:shd w:val="clear" w:color="auto" w:fill="F2F2F2" w:themeFill="background1" w:themeFillShade="F2"/>
          </w:tcPr>
          <w:p w14:paraId="19BCA59B" w14:textId="4000EFB2" w:rsidR="001E770D" w:rsidRPr="00825087" w:rsidRDefault="001E770D" w:rsidP="001E770D">
            <w:pPr>
              <w:rPr>
                <w:rFonts w:ascii="Arial" w:hAnsi="Arial" w:cs="Arial"/>
                <w:b/>
                <w:bCs/>
                <w:lang w:val="en-GB"/>
              </w:rPr>
            </w:pPr>
            <w:r w:rsidRPr="00825087">
              <w:rPr>
                <w:rFonts w:ascii="Arial" w:hAnsi="Arial" w:cs="Arial"/>
                <w:b/>
                <w:bCs/>
                <w:lang w:val="en-GB"/>
              </w:rPr>
              <w:t>Amount ($)</w:t>
            </w:r>
          </w:p>
        </w:tc>
        <w:tc>
          <w:tcPr>
            <w:tcW w:w="2835" w:type="dxa"/>
            <w:tcBorders>
              <w:left w:val="single" w:sz="4" w:space="0" w:color="E8E8E8" w:themeColor="background2"/>
              <w:bottom w:val="single" w:sz="4" w:space="0" w:color="E8E8E8" w:themeColor="background2"/>
            </w:tcBorders>
            <w:shd w:val="clear" w:color="auto" w:fill="F2F2F2" w:themeFill="background1" w:themeFillShade="F2"/>
          </w:tcPr>
          <w:p w14:paraId="44BCAC12" w14:textId="1D3DE624" w:rsidR="001E770D" w:rsidRPr="00825087" w:rsidRDefault="001E770D" w:rsidP="001E770D">
            <w:pPr>
              <w:rPr>
                <w:rFonts w:ascii="Arial" w:hAnsi="Arial" w:cs="Arial"/>
                <w:b/>
                <w:bCs/>
                <w:i/>
                <w:iCs/>
                <w:color w:val="A6A6A6" w:themeColor="background1" w:themeShade="A6"/>
                <w:lang w:val="en-GB"/>
              </w:rPr>
            </w:pPr>
            <w:r w:rsidRPr="00825087">
              <w:rPr>
                <w:rFonts w:ascii="Arial" w:hAnsi="Arial" w:cs="Arial"/>
                <w:b/>
                <w:bCs/>
                <w:lang w:val="en-GB"/>
              </w:rPr>
              <w:t>Notes (if applicable)</w:t>
            </w:r>
          </w:p>
        </w:tc>
      </w:tr>
      <w:tr w:rsidR="001E770D" w:rsidRPr="005A3EBC" w14:paraId="14BAC6F6" w14:textId="3C9E325B" w:rsidTr="001E770D">
        <w:trPr>
          <w:trHeight w:val="420"/>
        </w:trPr>
        <w:tc>
          <w:tcPr>
            <w:tcW w:w="4395" w:type="dxa"/>
            <w:tcBorders>
              <w:bottom w:val="single" w:sz="4" w:space="0" w:color="E8E8E8" w:themeColor="background2"/>
              <w:right w:val="single" w:sz="4" w:space="0" w:color="E8E8E8" w:themeColor="background2"/>
            </w:tcBorders>
            <w:shd w:val="clear" w:color="auto" w:fill="F2F2F2" w:themeFill="background1" w:themeFillShade="F2"/>
          </w:tcPr>
          <w:p w14:paraId="6285747E" w14:textId="1870B304" w:rsidR="001E770D" w:rsidRPr="001E770D" w:rsidRDefault="001E770D" w:rsidP="001E770D">
            <w:pPr>
              <w:rPr>
                <w:rFonts w:ascii="Arial" w:hAnsi="Arial" w:cs="Arial"/>
                <w:lang w:val="en-GB"/>
              </w:rPr>
            </w:pPr>
            <w:r>
              <w:rPr>
                <w:rFonts w:ascii="Arial" w:hAnsi="Arial" w:cs="Arial"/>
                <w:lang w:val="en-GB"/>
              </w:rPr>
              <w:t>AI Investment Fund request</w:t>
            </w:r>
          </w:p>
          <w:p w14:paraId="34D2E5E8" w14:textId="77777777" w:rsidR="001E770D" w:rsidRDefault="001E770D" w:rsidP="001E770D">
            <w:pPr>
              <w:rPr>
                <w:rFonts w:ascii="Arial" w:hAnsi="Arial" w:cs="Arial"/>
                <w:lang w:val="en-GB"/>
              </w:rPr>
            </w:pPr>
          </w:p>
        </w:tc>
        <w:tc>
          <w:tcPr>
            <w:tcW w:w="2409" w:type="dxa"/>
            <w:tcBorders>
              <w:left w:val="single" w:sz="4" w:space="0" w:color="E8E8E8" w:themeColor="background2"/>
              <w:bottom w:val="single" w:sz="4" w:space="0" w:color="E8E8E8" w:themeColor="background2"/>
            </w:tcBorders>
          </w:tcPr>
          <w:p w14:paraId="19CAD0D9" w14:textId="7333D552" w:rsidR="001E770D" w:rsidRPr="005A3EBC" w:rsidRDefault="001E770D" w:rsidP="001E770D">
            <w:pPr>
              <w:rPr>
                <w:rFonts w:ascii="Arial" w:hAnsi="Arial" w:cs="Arial"/>
                <w:i/>
                <w:iCs/>
                <w:color w:val="A6A6A6" w:themeColor="background1" w:themeShade="A6"/>
                <w:lang w:val="en-GB"/>
              </w:rPr>
            </w:pPr>
            <w:r>
              <w:rPr>
                <w:rFonts w:ascii="Arial" w:hAnsi="Arial" w:cs="Arial"/>
                <w:i/>
                <w:iCs/>
                <w:color w:val="A6A6A6" w:themeColor="background1" w:themeShade="A6"/>
                <w:lang w:val="en-GB"/>
              </w:rPr>
              <w:t>$</w:t>
            </w:r>
          </w:p>
        </w:tc>
        <w:tc>
          <w:tcPr>
            <w:tcW w:w="2835" w:type="dxa"/>
            <w:tcBorders>
              <w:left w:val="single" w:sz="4" w:space="0" w:color="E8E8E8" w:themeColor="background2"/>
              <w:bottom w:val="single" w:sz="4" w:space="0" w:color="E8E8E8" w:themeColor="background2"/>
            </w:tcBorders>
          </w:tcPr>
          <w:p w14:paraId="1BFE91FF" w14:textId="77777777" w:rsidR="001E770D" w:rsidRPr="005A3EBC" w:rsidRDefault="001E770D" w:rsidP="001E770D">
            <w:pPr>
              <w:rPr>
                <w:rFonts w:ascii="Arial" w:hAnsi="Arial" w:cs="Arial"/>
                <w:i/>
                <w:iCs/>
                <w:color w:val="A6A6A6" w:themeColor="background1" w:themeShade="A6"/>
                <w:lang w:val="en-GB"/>
              </w:rPr>
            </w:pPr>
          </w:p>
        </w:tc>
      </w:tr>
      <w:tr w:rsidR="001E770D" w14:paraId="557A7B8D" w14:textId="13F0C586" w:rsidTr="001E770D">
        <w:tc>
          <w:tcPr>
            <w:tcW w:w="4395" w:type="dxa"/>
            <w:tcBorders>
              <w:top w:val="single" w:sz="4" w:space="0" w:color="E8E8E8" w:themeColor="background2"/>
              <w:left w:val="nil"/>
              <w:bottom w:val="nil"/>
              <w:right w:val="single" w:sz="4" w:space="0" w:color="E8E8E8" w:themeColor="background2"/>
            </w:tcBorders>
            <w:shd w:val="clear" w:color="auto" w:fill="F2F2F2" w:themeFill="background1" w:themeFillShade="F2"/>
          </w:tcPr>
          <w:p w14:paraId="5C6F92B3" w14:textId="47896472" w:rsidR="001E770D" w:rsidRPr="001E770D" w:rsidRDefault="001E770D" w:rsidP="001E770D">
            <w:pPr>
              <w:rPr>
                <w:rFonts w:ascii="Arial" w:hAnsi="Arial" w:cs="Arial"/>
                <w:lang w:val="en-GB"/>
              </w:rPr>
            </w:pPr>
            <w:r w:rsidRPr="001E770D">
              <w:rPr>
                <w:rFonts w:ascii="Arial" w:hAnsi="Arial" w:cs="Arial"/>
                <w:lang w:val="en-GB"/>
              </w:rPr>
              <w:t>Agency cash co-contribution</w:t>
            </w:r>
            <w:r>
              <w:rPr>
                <w:rFonts w:ascii="Arial" w:hAnsi="Arial" w:cs="Arial"/>
                <w:lang w:val="en-GB"/>
              </w:rPr>
              <w:t>:</w:t>
            </w:r>
            <w:r w:rsidRPr="001E770D">
              <w:rPr>
                <w:rFonts w:ascii="Arial" w:hAnsi="Arial" w:cs="Arial"/>
                <w:lang w:val="en-GB"/>
              </w:rPr>
              <w:t xml:space="preserve"> </w:t>
            </w:r>
          </w:p>
          <w:p w14:paraId="3F5BB3DF" w14:textId="77777777" w:rsidR="001E770D" w:rsidRDefault="001E770D" w:rsidP="001E770D">
            <w:pPr>
              <w:rPr>
                <w:rFonts w:ascii="Arial" w:hAnsi="Arial" w:cs="Arial"/>
                <w:lang w:val="en-GB"/>
              </w:rPr>
            </w:pPr>
          </w:p>
        </w:tc>
        <w:tc>
          <w:tcPr>
            <w:tcW w:w="2409" w:type="dxa"/>
            <w:tcBorders>
              <w:top w:val="single" w:sz="4" w:space="0" w:color="E8E8E8" w:themeColor="background2"/>
              <w:left w:val="single" w:sz="4" w:space="0" w:color="E8E8E8" w:themeColor="background2"/>
              <w:bottom w:val="single" w:sz="4" w:space="0" w:color="E8E8E8" w:themeColor="background2"/>
              <w:right w:val="nil"/>
            </w:tcBorders>
          </w:tcPr>
          <w:p w14:paraId="3C10397E" w14:textId="409E1CB5" w:rsidR="001E770D" w:rsidRDefault="001E770D" w:rsidP="001E770D">
            <w:pPr>
              <w:rPr>
                <w:rFonts w:ascii="Arial" w:hAnsi="Arial" w:cs="Arial"/>
                <w:i/>
                <w:iCs/>
                <w:color w:val="A6A6A6" w:themeColor="background1" w:themeShade="A6"/>
                <w:lang w:val="en-GB"/>
              </w:rPr>
            </w:pPr>
            <w:r>
              <w:rPr>
                <w:rFonts w:ascii="Arial" w:hAnsi="Arial" w:cs="Arial"/>
                <w:i/>
                <w:iCs/>
                <w:color w:val="A6A6A6" w:themeColor="background1" w:themeShade="A6"/>
                <w:lang w:val="en-GB"/>
              </w:rPr>
              <w:t>$</w:t>
            </w:r>
          </w:p>
        </w:tc>
        <w:tc>
          <w:tcPr>
            <w:tcW w:w="2835" w:type="dxa"/>
            <w:tcBorders>
              <w:top w:val="single" w:sz="4" w:space="0" w:color="E8E8E8" w:themeColor="background2"/>
              <w:left w:val="single" w:sz="4" w:space="0" w:color="E8E8E8" w:themeColor="background2"/>
              <w:bottom w:val="single" w:sz="4" w:space="0" w:color="E8E8E8" w:themeColor="background2"/>
              <w:right w:val="nil"/>
            </w:tcBorders>
          </w:tcPr>
          <w:p w14:paraId="16D66286" w14:textId="77777777" w:rsidR="001E770D" w:rsidRDefault="001E770D" w:rsidP="001E770D">
            <w:pPr>
              <w:rPr>
                <w:rFonts w:ascii="Arial" w:hAnsi="Arial" w:cs="Arial"/>
                <w:i/>
                <w:iCs/>
                <w:color w:val="A6A6A6" w:themeColor="background1" w:themeShade="A6"/>
                <w:lang w:val="en-GB"/>
              </w:rPr>
            </w:pPr>
          </w:p>
        </w:tc>
      </w:tr>
      <w:tr w:rsidR="001E770D" w14:paraId="4FAE2E21" w14:textId="01B04514" w:rsidTr="001E770D">
        <w:tc>
          <w:tcPr>
            <w:tcW w:w="4395" w:type="dxa"/>
            <w:tcBorders>
              <w:top w:val="single" w:sz="4" w:space="0" w:color="E8E8E8" w:themeColor="background2"/>
              <w:left w:val="nil"/>
              <w:bottom w:val="single" w:sz="4" w:space="0" w:color="E8E8E8" w:themeColor="background2"/>
              <w:right w:val="single" w:sz="4" w:space="0" w:color="E8E8E8" w:themeColor="background2"/>
            </w:tcBorders>
            <w:shd w:val="clear" w:color="auto" w:fill="F2F2F2" w:themeFill="background1" w:themeFillShade="F2"/>
          </w:tcPr>
          <w:p w14:paraId="0E743DC0" w14:textId="2FFC9234" w:rsidR="001E770D" w:rsidRPr="001E770D" w:rsidRDefault="001E770D" w:rsidP="001E770D">
            <w:pPr>
              <w:rPr>
                <w:rFonts w:ascii="Arial" w:hAnsi="Arial" w:cs="Arial"/>
                <w:lang w:val="en-GB"/>
              </w:rPr>
            </w:pPr>
            <w:r w:rsidRPr="001E770D">
              <w:rPr>
                <w:rFonts w:ascii="Arial" w:hAnsi="Arial" w:cs="Arial"/>
                <w:lang w:val="en-GB"/>
              </w:rPr>
              <w:t>Agency in-kind contribution</w:t>
            </w:r>
            <w:r w:rsidR="00825087">
              <w:rPr>
                <w:rFonts w:ascii="Arial" w:hAnsi="Arial" w:cs="Arial"/>
                <w:lang w:val="en-GB"/>
              </w:rPr>
              <w:t>*:</w:t>
            </w:r>
            <w:r w:rsidRPr="001E770D">
              <w:rPr>
                <w:rFonts w:ascii="Arial" w:hAnsi="Arial" w:cs="Arial"/>
                <w:lang w:val="en-GB"/>
              </w:rPr>
              <w:t xml:space="preserve"> </w:t>
            </w:r>
          </w:p>
        </w:tc>
        <w:tc>
          <w:tcPr>
            <w:tcW w:w="2409" w:type="dxa"/>
            <w:tcBorders>
              <w:top w:val="single" w:sz="4" w:space="0" w:color="E8E8E8" w:themeColor="background2"/>
              <w:left w:val="single" w:sz="4" w:space="0" w:color="E8E8E8" w:themeColor="background2"/>
              <w:bottom w:val="single" w:sz="4" w:space="0" w:color="E8E8E8" w:themeColor="background2"/>
              <w:right w:val="nil"/>
            </w:tcBorders>
          </w:tcPr>
          <w:p w14:paraId="1C71AAB2" w14:textId="5E018432" w:rsidR="001E770D" w:rsidRDefault="001E770D" w:rsidP="001E770D">
            <w:pPr>
              <w:rPr>
                <w:rFonts w:ascii="Arial" w:hAnsi="Arial" w:cs="Arial"/>
                <w:i/>
                <w:iCs/>
                <w:color w:val="A6A6A6" w:themeColor="background1" w:themeShade="A6"/>
                <w:lang w:val="en-GB"/>
              </w:rPr>
            </w:pPr>
            <w:r>
              <w:rPr>
                <w:rFonts w:ascii="Arial" w:hAnsi="Arial" w:cs="Arial"/>
                <w:i/>
                <w:iCs/>
                <w:color w:val="A6A6A6" w:themeColor="background1" w:themeShade="A6"/>
                <w:lang w:val="en-GB"/>
              </w:rPr>
              <w:t>$</w:t>
            </w:r>
          </w:p>
        </w:tc>
        <w:tc>
          <w:tcPr>
            <w:tcW w:w="2835" w:type="dxa"/>
            <w:tcBorders>
              <w:top w:val="single" w:sz="4" w:space="0" w:color="E8E8E8" w:themeColor="background2"/>
              <w:left w:val="single" w:sz="4" w:space="0" w:color="E8E8E8" w:themeColor="background2"/>
              <w:bottom w:val="single" w:sz="4" w:space="0" w:color="E8E8E8" w:themeColor="background2"/>
              <w:right w:val="nil"/>
            </w:tcBorders>
          </w:tcPr>
          <w:p w14:paraId="6256CB4F" w14:textId="252EA6E7" w:rsidR="001E770D" w:rsidRDefault="00825087" w:rsidP="001E770D">
            <w:pPr>
              <w:rPr>
                <w:rFonts w:ascii="Arial" w:hAnsi="Arial" w:cs="Arial"/>
                <w:i/>
                <w:iCs/>
                <w:color w:val="A6A6A6" w:themeColor="background1" w:themeShade="A6"/>
                <w:lang w:val="en-GB"/>
              </w:rPr>
            </w:pPr>
            <w:r>
              <w:rPr>
                <w:rFonts w:ascii="Arial" w:hAnsi="Arial" w:cs="Arial"/>
                <w:i/>
                <w:iCs/>
                <w:color w:val="A6A6A6" w:themeColor="background1" w:themeShade="A6"/>
                <w:lang w:val="en-GB"/>
              </w:rPr>
              <w:t>Describe and quantify</w:t>
            </w:r>
          </w:p>
        </w:tc>
      </w:tr>
      <w:tr w:rsidR="001E770D" w14:paraId="529E26BF" w14:textId="18F39B17" w:rsidTr="001E770D">
        <w:tc>
          <w:tcPr>
            <w:tcW w:w="4395" w:type="dxa"/>
            <w:tcBorders>
              <w:top w:val="single" w:sz="4" w:space="0" w:color="E8E8E8" w:themeColor="background2"/>
              <w:left w:val="nil"/>
              <w:bottom w:val="single" w:sz="4" w:space="0" w:color="E8E8E8" w:themeColor="background2"/>
              <w:right w:val="single" w:sz="4" w:space="0" w:color="E8E8E8" w:themeColor="background2"/>
            </w:tcBorders>
            <w:shd w:val="clear" w:color="auto" w:fill="F2F2F2" w:themeFill="background1" w:themeFillShade="F2"/>
          </w:tcPr>
          <w:p w14:paraId="682C7C0E" w14:textId="056A3326" w:rsidR="001E770D" w:rsidRPr="0009139A" w:rsidRDefault="00825087" w:rsidP="0009139A">
            <w:pPr>
              <w:rPr>
                <w:rFonts w:ascii="Arial" w:hAnsi="Arial" w:cs="Arial"/>
                <w:lang w:val="en-GB"/>
              </w:rPr>
            </w:pPr>
            <w:r>
              <w:rPr>
                <w:rFonts w:ascii="Arial" w:hAnsi="Arial" w:cs="Arial"/>
                <w:lang w:val="en-GB"/>
              </w:rPr>
              <w:t>Industry cash contribution (co-investment):</w:t>
            </w:r>
          </w:p>
        </w:tc>
        <w:tc>
          <w:tcPr>
            <w:tcW w:w="2409" w:type="dxa"/>
            <w:tcBorders>
              <w:top w:val="single" w:sz="4" w:space="0" w:color="E8E8E8" w:themeColor="background2"/>
              <w:left w:val="single" w:sz="4" w:space="0" w:color="E8E8E8" w:themeColor="background2"/>
              <w:bottom w:val="single" w:sz="4" w:space="0" w:color="E8E8E8" w:themeColor="background2"/>
              <w:right w:val="nil"/>
            </w:tcBorders>
          </w:tcPr>
          <w:p w14:paraId="0DA01DA6" w14:textId="59009D51" w:rsidR="001E770D" w:rsidRDefault="001E770D" w:rsidP="001E770D">
            <w:pPr>
              <w:rPr>
                <w:rFonts w:ascii="Arial" w:hAnsi="Arial" w:cs="Arial"/>
                <w:i/>
                <w:iCs/>
                <w:color w:val="A6A6A6" w:themeColor="background1" w:themeShade="A6"/>
                <w:lang w:val="en-GB"/>
              </w:rPr>
            </w:pPr>
            <w:r>
              <w:rPr>
                <w:rFonts w:ascii="Arial" w:hAnsi="Arial" w:cs="Arial"/>
                <w:i/>
                <w:iCs/>
                <w:color w:val="A6A6A6" w:themeColor="background1" w:themeShade="A6"/>
                <w:lang w:val="en-GB"/>
              </w:rPr>
              <w:t>$</w:t>
            </w:r>
          </w:p>
        </w:tc>
        <w:tc>
          <w:tcPr>
            <w:tcW w:w="2835" w:type="dxa"/>
            <w:tcBorders>
              <w:top w:val="single" w:sz="4" w:space="0" w:color="E8E8E8" w:themeColor="background2"/>
              <w:left w:val="single" w:sz="4" w:space="0" w:color="E8E8E8" w:themeColor="background2"/>
              <w:bottom w:val="single" w:sz="4" w:space="0" w:color="E8E8E8" w:themeColor="background2"/>
              <w:right w:val="nil"/>
            </w:tcBorders>
          </w:tcPr>
          <w:p w14:paraId="54918384" w14:textId="77777777" w:rsidR="001E770D" w:rsidRDefault="001E770D" w:rsidP="001E770D">
            <w:pPr>
              <w:rPr>
                <w:rFonts w:ascii="Arial" w:hAnsi="Arial" w:cs="Arial"/>
                <w:i/>
                <w:iCs/>
                <w:color w:val="A6A6A6" w:themeColor="background1" w:themeShade="A6"/>
                <w:lang w:val="en-GB"/>
              </w:rPr>
            </w:pPr>
          </w:p>
        </w:tc>
      </w:tr>
      <w:tr w:rsidR="001E770D" w14:paraId="493DB679" w14:textId="6E475393" w:rsidTr="001E770D">
        <w:tc>
          <w:tcPr>
            <w:tcW w:w="4395" w:type="dxa"/>
            <w:tcBorders>
              <w:top w:val="single" w:sz="4" w:space="0" w:color="E8E8E8" w:themeColor="background2"/>
              <w:left w:val="nil"/>
              <w:bottom w:val="single" w:sz="4" w:space="0" w:color="E8E8E8" w:themeColor="background2"/>
              <w:right w:val="single" w:sz="4" w:space="0" w:color="E8E8E8" w:themeColor="background2"/>
            </w:tcBorders>
            <w:shd w:val="clear" w:color="auto" w:fill="F2F2F2" w:themeFill="background1" w:themeFillShade="F2"/>
          </w:tcPr>
          <w:p w14:paraId="18414521" w14:textId="24D642E5" w:rsidR="001E770D" w:rsidRPr="0009139A" w:rsidRDefault="001E770D" w:rsidP="0009139A">
            <w:pPr>
              <w:rPr>
                <w:rFonts w:ascii="Arial" w:hAnsi="Arial" w:cs="Arial"/>
                <w:lang w:val="en-GB"/>
              </w:rPr>
            </w:pPr>
            <w:r w:rsidRPr="0009139A">
              <w:rPr>
                <w:rFonts w:ascii="Arial" w:hAnsi="Arial" w:cs="Arial"/>
                <w:lang w:val="en-GB"/>
              </w:rPr>
              <w:t>Industry in-kind contribution</w:t>
            </w:r>
            <w:r w:rsidR="00825087">
              <w:rPr>
                <w:rFonts w:ascii="Arial" w:hAnsi="Arial" w:cs="Arial"/>
                <w:lang w:val="en-GB"/>
              </w:rPr>
              <w:t>*</w:t>
            </w:r>
            <w:r w:rsidRPr="0009139A">
              <w:rPr>
                <w:rFonts w:ascii="Arial" w:hAnsi="Arial" w:cs="Arial"/>
                <w:lang w:val="en-GB"/>
              </w:rPr>
              <w:t xml:space="preserve">: </w:t>
            </w:r>
          </w:p>
        </w:tc>
        <w:tc>
          <w:tcPr>
            <w:tcW w:w="2409" w:type="dxa"/>
            <w:tcBorders>
              <w:top w:val="single" w:sz="4" w:space="0" w:color="E8E8E8" w:themeColor="background2"/>
              <w:left w:val="single" w:sz="4" w:space="0" w:color="E8E8E8" w:themeColor="background2"/>
              <w:bottom w:val="single" w:sz="4" w:space="0" w:color="E8E8E8" w:themeColor="background2"/>
              <w:right w:val="nil"/>
            </w:tcBorders>
          </w:tcPr>
          <w:p w14:paraId="1B05D15E" w14:textId="5C1B0B96" w:rsidR="001E770D" w:rsidRDefault="001E770D" w:rsidP="001E770D">
            <w:pPr>
              <w:rPr>
                <w:rFonts w:ascii="Arial" w:hAnsi="Arial" w:cs="Arial"/>
                <w:i/>
                <w:iCs/>
                <w:color w:val="A6A6A6" w:themeColor="background1" w:themeShade="A6"/>
                <w:lang w:val="en-GB"/>
              </w:rPr>
            </w:pPr>
            <w:r>
              <w:rPr>
                <w:rFonts w:ascii="Arial" w:hAnsi="Arial" w:cs="Arial"/>
                <w:i/>
                <w:iCs/>
                <w:color w:val="A6A6A6" w:themeColor="background1" w:themeShade="A6"/>
                <w:lang w:val="en-GB"/>
              </w:rPr>
              <w:t>$</w:t>
            </w:r>
          </w:p>
        </w:tc>
        <w:tc>
          <w:tcPr>
            <w:tcW w:w="2835" w:type="dxa"/>
            <w:tcBorders>
              <w:top w:val="single" w:sz="4" w:space="0" w:color="E8E8E8" w:themeColor="background2"/>
              <w:left w:val="single" w:sz="4" w:space="0" w:color="E8E8E8" w:themeColor="background2"/>
              <w:bottom w:val="single" w:sz="4" w:space="0" w:color="E8E8E8" w:themeColor="background2"/>
              <w:right w:val="nil"/>
            </w:tcBorders>
          </w:tcPr>
          <w:p w14:paraId="415E27C9" w14:textId="21C02028" w:rsidR="001E770D" w:rsidRDefault="00825087" w:rsidP="001E770D">
            <w:pPr>
              <w:rPr>
                <w:rFonts w:ascii="Arial" w:hAnsi="Arial" w:cs="Arial"/>
                <w:i/>
                <w:iCs/>
                <w:color w:val="A6A6A6" w:themeColor="background1" w:themeShade="A6"/>
                <w:lang w:val="en-GB"/>
              </w:rPr>
            </w:pPr>
            <w:r>
              <w:rPr>
                <w:rFonts w:ascii="Arial" w:hAnsi="Arial" w:cs="Arial"/>
                <w:i/>
                <w:iCs/>
                <w:color w:val="A6A6A6" w:themeColor="background1" w:themeShade="A6"/>
                <w:lang w:val="en-GB"/>
              </w:rPr>
              <w:t>Describe and quantify</w:t>
            </w:r>
          </w:p>
        </w:tc>
      </w:tr>
      <w:tr w:rsidR="001E770D" w14:paraId="56EF18BC" w14:textId="330DBA2D" w:rsidTr="001E770D">
        <w:tc>
          <w:tcPr>
            <w:tcW w:w="4395" w:type="dxa"/>
            <w:tcBorders>
              <w:top w:val="single" w:sz="4" w:space="0" w:color="E8E8E8" w:themeColor="background2"/>
              <w:left w:val="nil"/>
              <w:bottom w:val="single" w:sz="4" w:space="0" w:color="E8E8E8" w:themeColor="background2"/>
              <w:right w:val="single" w:sz="4" w:space="0" w:color="E8E8E8" w:themeColor="background2"/>
            </w:tcBorders>
            <w:shd w:val="clear" w:color="auto" w:fill="F2F2F2" w:themeFill="background1" w:themeFillShade="F2"/>
          </w:tcPr>
          <w:p w14:paraId="5F8E2A0E" w14:textId="6547F3EE" w:rsidR="001E770D" w:rsidRPr="0009139A" w:rsidRDefault="001E770D" w:rsidP="0009139A">
            <w:pPr>
              <w:rPr>
                <w:rFonts w:ascii="Arial" w:hAnsi="Arial" w:cs="Arial"/>
                <w:lang w:val="en-GB"/>
              </w:rPr>
            </w:pPr>
            <w:r w:rsidRPr="0009139A">
              <w:rPr>
                <w:rFonts w:ascii="Arial" w:hAnsi="Arial" w:cs="Arial"/>
                <w:lang w:val="en-GB"/>
              </w:rPr>
              <w:lastRenderedPageBreak/>
              <w:t xml:space="preserve">Other </w:t>
            </w:r>
            <w:r w:rsidR="00825087">
              <w:rPr>
                <w:rFonts w:ascii="Arial" w:hAnsi="Arial" w:cs="Arial"/>
                <w:lang w:val="en-GB"/>
              </w:rPr>
              <w:t xml:space="preserve">funding </w:t>
            </w:r>
            <w:r w:rsidRPr="0009139A">
              <w:rPr>
                <w:rFonts w:ascii="Arial" w:hAnsi="Arial" w:cs="Arial"/>
                <w:lang w:val="en-GB"/>
              </w:rPr>
              <w:t>sources, please specify (n/a if none): $</w:t>
            </w:r>
          </w:p>
          <w:p w14:paraId="6BF03CB7" w14:textId="77777777" w:rsidR="001E770D" w:rsidRDefault="001E770D" w:rsidP="001E770D">
            <w:pPr>
              <w:rPr>
                <w:rFonts w:ascii="Arial" w:hAnsi="Arial" w:cs="Arial"/>
                <w:lang w:val="en-GB"/>
              </w:rPr>
            </w:pPr>
          </w:p>
        </w:tc>
        <w:tc>
          <w:tcPr>
            <w:tcW w:w="2409" w:type="dxa"/>
            <w:tcBorders>
              <w:top w:val="single" w:sz="4" w:space="0" w:color="E8E8E8" w:themeColor="background2"/>
              <w:left w:val="single" w:sz="4" w:space="0" w:color="E8E8E8" w:themeColor="background2"/>
              <w:bottom w:val="single" w:sz="4" w:space="0" w:color="E8E8E8" w:themeColor="background2"/>
              <w:right w:val="nil"/>
            </w:tcBorders>
          </w:tcPr>
          <w:p w14:paraId="7A562C51" w14:textId="00CB55ED" w:rsidR="001E770D" w:rsidRDefault="001E770D" w:rsidP="001E770D">
            <w:pPr>
              <w:rPr>
                <w:rFonts w:ascii="Arial" w:hAnsi="Arial" w:cs="Arial"/>
                <w:i/>
                <w:iCs/>
                <w:color w:val="A6A6A6" w:themeColor="background1" w:themeShade="A6"/>
                <w:lang w:val="en-GB"/>
              </w:rPr>
            </w:pPr>
            <w:r>
              <w:rPr>
                <w:rFonts w:ascii="Arial" w:hAnsi="Arial" w:cs="Arial"/>
                <w:i/>
                <w:iCs/>
                <w:color w:val="A6A6A6" w:themeColor="background1" w:themeShade="A6"/>
                <w:lang w:val="en-GB"/>
              </w:rPr>
              <w:t>$</w:t>
            </w:r>
          </w:p>
        </w:tc>
        <w:tc>
          <w:tcPr>
            <w:tcW w:w="2835" w:type="dxa"/>
            <w:tcBorders>
              <w:top w:val="single" w:sz="4" w:space="0" w:color="E8E8E8" w:themeColor="background2"/>
              <w:left w:val="single" w:sz="4" w:space="0" w:color="E8E8E8" w:themeColor="background2"/>
              <w:bottom w:val="single" w:sz="4" w:space="0" w:color="E8E8E8" w:themeColor="background2"/>
              <w:right w:val="nil"/>
            </w:tcBorders>
          </w:tcPr>
          <w:p w14:paraId="30AC29AA" w14:textId="2FD98F5A" w:rsidR="001E770D" w:rsidRDefault="00825087" w:rsidP="001E770D">
            <w:pPr>
              <w:rPr>
                <w:rFonts w:ascii="Arial" w:hAnsi="Arial" w:cs="Arial"/>
                <w:i/>
                <w:iCs/>
                <w:color w:val="A6A6A6" w:themeColor="background1" w:themeShade="A6"/>
                <w:lang w:val="en-GB"/>
              </w:rPr>
            </w:pPr>
            <w:r>
              <w:rPr>
                <w:rFonts w:ascii="Arial" w:hAnsi="Arial" w:cs="Arial"/>
                <w:i/>
                <w:iCs/>
                <w:color w:val="A6A6A6" w:themeColor="background1" w:themeShade="A6"/>
                <w:lang w:val="en-GB"/>
              </w:rPr>
              <w:t>Specify source</w:t>
            </w:r>
          </w:p>
        </w:tc>
      </w:tr>
      <w:tr w:rsidR="001E770D" w14:paraId="645C3590" w14:textId="77777777" w:rsidTr="001E770D">
        <w:tc>
          <w:tcPr>
            <w:tcW w:w="4395" w:type="dxa"/>
            <w:tcBorders>
              <w:top w:val="single" w:sz="4" w:space="0" w:color="E8E8E8" w:themeColor="background2"/>
              <w:left w:val="nil"/>
              <w:bottom w:val="single" w:sz="4" w:space="0" w:color="E8E8E8" w:themeColor="background2"/>
              <w:right w:val="single" w:sz="4" w:space="0" w:color="E8E8E8" w:themeColor="background2"/>
            </w:tcBorders>
            <w:shd w:val="clear" w:color="auto" w:fill="F2F2F2" w:themeFill="background1" w:themeFillShade="F2"/>
          </w:tcPr>
          <w:p w14:paraId="75E5080E" w14:textId="3D527668" w:rsidR="001E770D" w:rsidRPr="00AC206D" w:rsidRDefault="001E770D" w:rsidP="001E770D">
            <w:pPr>
              <w:rPr>
                <w:rFonts w:ascii="Arial" w:hAnsi="Arial" w:cs="Arial"/>
                <w:lang w:val="en-GB"/>
              </w:rPr>
            </w:pPr>
            <w:r w:rsidRPr="00E83120">
              <w:rPr>
                <w:rFonts w:ascii="Arial" w:hAnsi="Arial" w:cs="Arial"/>
                <w:b/>
                <w:bCs/>
                <w:lang w:val="en-AU"/>
              </w:rPr>
              <w:t>Total project cost</w:t>
            </w:r>
          </w:p>
        </w:tc>
        <w:tc>
          <w:tcPr>
            <w:tcW w:w="2409" w:type="dxa"/>
            <w:tcBorders>
              <w:top w:val="single" w:sz="4" w:space="0" w:color="E8E8E8" w:themeColor="background2"/>
              <w:left w:val="single" w:sz="4" w:space="0" w:color="E8E8E8" w:themeColor="background2"/>
              <w:bottom w:val="single" w:sz="4" w:space="0" w:color="E8E8E8" w:themeColor="background2"/>
              <w:right w:val="nil"/>
            </w:tcBorders>
          </w:tcPr>
          <w:p w14:paraId="6E72FAC4" w14:textId="3414CA88" w:rsidR="001E770D" w:rsidRDefault="001E770D" w:rsidP="001E770D">
            <w:pPr>
              <w:rPr>
                <w:rFonts w:ascii="Arial" w:hAnsi="Arial" w:cs="Arial"/>
                <w:i/>
                <w:iCs/>
                <w:color w:val="A6A6A6" w:themeColor="background1" w:themeShade="A6"/>
                <w:lang w:val="en-GB"/>
              </w:rPr>
            </w:pPr>
            <w:r>
              <w:rPr>
                <w:rFonts w:ascii="Arial" w:hAnsi="Arial" w:cs="Arial"/>
                <w:i/>
                <w:iCs/>
                <w:color w:val="A6A6A6" w:themeColor="background1" w:themeShade="A6"/>
                <w:lang w:val="en-GB"/>
              </w:rPr>
              <w:t>$</w:t>
            </w:r>
          </w:p>
        </w:tc>
        <w:tc>
          <w:tcPr>
            <w:tcW w:w="2835" w:type="dxa"/>
            <w:tcBorders>
              <w:top w:val="single" w:sz="4" w:space="0" w:color="E8E8E8" w:themeColor="background2"/>
              <w:left w:val="single" w:sz="4" w:space="0" w:color="E8E8E8" w:themeColor="background2"/>
              <w:bottom w:val="single" w:sz="4" w:space="0" w:color="E8E8E8" w:themeColor="background2"/>
              <w:right w:val="nil"/>
            </w:tcBorders>
          </w:tcPr>
          <w:p w14:paraId="4C0B30CE" w14:textId="77777777" w:rsidR="001E770D" w:rsidRDefault="001E770D" w:rsidP="001E770D">
            <w:pPr>
              <w:rPr>
                <w:rFonts w:ascii="Arial" w:hAnsi="Arial" w:cs="Arial"/>
                <w:i/>
                <w:iCs/>
                <w:color w:val="A6A6A6" w:themeColor="background1" w:themeShade="A6"/>
                <w:lang w:val="en-GB"/>
              </w:rPr>
            </w:pPr>
          </w:p>
        </w:tc>
      </w:tr>
      <w:tr w:rsidR="001E770D" w14:paraId="1E0073B0" w14:textId="77777777" w:rsidTr="001E770D">
        <w:tc>
          <w:tcPr>
            <w:tcW w:w="4395" w:type="dxa"/>
            <w:tcBorders>
              <w:top w:val="single" w:sz="4" w:space="0" w:color="E8E8E8" w:themeColor="background2"/>
              <w:left w:val="nil"/>
              <w:bottom w:val="nil"/>
              <w:right w:val="single" w:sz="4" w:space="0" w:color="E8E8E8" w:themeColor="background2"/>
            </w:tcBorders>
            <w:shd w:val="clear" w:color="auto" w:fill="F2F2F2" w:themeFill="background1" w:themeFillShade="F2"/>
          </w:tcPr>
          <w:p w14:paraId="7B2564D8" w14:textId="62610BB5" w:rsidR="001E770D" w:rsidRPr="00AC206D" w:rsidRDefault="001E770D" w:rsidP="001E770D">
            <w:pPr>
              <w:rPr>
                <w:rFonts w:ascii="Arial" w:hAnsi="Arial" w:cs="Arial"/>
                <w:lang w:val="en-GB"/>
              </w:rPr>
            </w:pPr>
            <w:r w:rsidRPr="00E83120">
              <w:rPr>
                <w:rFonts w:ascii="Arial" w:hAnsi="Arial" w:cs="Arial"/>
                <w:b/>
                <w:bCs/>
                <w:lang w:val="en-AU"/>
              </w:rPr>
              <w:t>Agency cash contribution (% of total project cost)</w:t>
            </w:r>
          </w:p>
        </w:tc>
        <w:tc>
          <w:tcPr>
            <w:tcW w:w="2409" w:type="dxa"/>
            <w:tcBorders>
              <w:top w:val="single" w:sz="4" w:space="0" w:color="E8E8E8" w:themeColor="background2"/>
              <w:left w:val="single" w:sz="4" w:space="0" w:color="E8E8E8" w:themeColor="background2"/>
              <w:bottom w:val="single" w:sz="4" w:space="0" w:color="E8E8E8" w:themeColor="background2"/>
              <w:right w:val="nil"/>
            </w:tcBorders>
          </w:tcPr>
          <w:p w14:paraId="649AAD59" w14:textId="229CDE6C" w:rsidR="001E770D" w:rsidRDefault="001E770D" w:rsidP="001E770D">
            <w:pPr>
              <w:rPr>
                <w:rFonts w:ascii="Arial" w:hAnsi="Arial" w:cs="Arial"/>
                <w:i/>
                <w:iCs/>
                <w:color w:val="A6A6A6" w:themeColor="background1" w:themeShade="A6"/>
                <w:lang w:val="en-GB"/>
              </w:rPr>
            </w:pPr>
            <w:r>
              <w:rPr>
                <w:rFonts w:ascii="Arial" w:hAnsi="Arial" w:cs="Arial"/>
                <w:i/>
                <w:iCs/>
                <w:color w:val="A6A6A6" w:themeColor="background1" w:themeShade="A6"/>
                <w:lang w:val="en-GB"/>
              </w:rPr>
              <w:t>%</w:t>
            </w:r>
          </w:p>
        </w:tc>
        <w:tc>
          <w:tcPr>
            <w:tcW w:w="2835" w:type="dxa"/>
            <w:tcBorders>
              <w:top w:val="single" w:sz="4" w:space="0" w:color="E8E8E8" w:themeColor="background2"/>
              <w:left w:val="single" w:sz="4" w:space="0" w:color="E8E8E8" w:themeColor="background2"/>
              <w:bottom w:val="single" w:sz="4" w:space="0" w:color="E8E8E8" w:themeColor="background2"/>
              <w:right w:val="nil"/>
            </w:tcBorders>
          </w:tcPr>
          <w:p w14:paraId="1CF92B57" w14:textId="77777777" w:rsidR="001E770D" w:rsidRDefault="001E770D" w:rsidP="001E770D">
            <w:pPr>
              <w:rPr>
                <w:rFonts w:ascii="Arial" w:hAnsi="Arial" w:cs="Arial"/>
                <w:i/>
                <w:iCs/>
                <w:color w:val="A6A6A6" w:themeColor="background1" w:themeShade="A6"/>
                <w:lang w:val="en-GB"/>
              </w:rPr>
            </w:pPr>
          </w:p>
        </w:tc>
      </w:tr>
    </w:tbl>
    <w:p w14:paraId="73C845DC" w14:textId="20400FE0" w:rsidR="005908F8" w:rsidRDefault="00256FB1" w:rsidP="0009139A">
      <w:pPr>
        <w:spacing w:after="0" w:line="240" w:lineRule="auto"/>
        <w:rPr>
          <w:rFonts w:ascii="Arial" w:hAnsi="Arial" w:cs="Arial"/>
          <w:i/>
          <w:iCs/>
          <w:color w:val="A6A6A6" w:themeColor="background1" w:themeShade="A6"/>
          <w:lang w:val="en-GB"/>
        </w:rPr>
      </w:pPr>
      <w:r>
        <w:rPr>
          <w:rFonts w:ascii="Arial" w:hAnsi="Arial" w:cs="Arial"/>
          <w:i/>
          <w:iCs/>
          <w:color w:val="A6A6A6" w:themeColor="background1" w:themeShade="A6"/>
          <w:lang w:val="en-GB"/>
        </w:rPr>
        <w:t>*</w:t>
      </w:r>
      <w:r w:rsidR="00AC206D" w:rsidRPr="00AC206D">
        <w:rPr>
          <w:rFonts w:ascii="Arial" w:hAnsi="Arial" w:cs="Arial"/>
          <w:i/>
          <w:iCs/>
          <w:color w:val="A6A6A6" w:themeColor="background1" w:themeShade="A6"/>
          <w:lang w:val="en-GB"/>
        </w:rPr>
        <w:t xml:space="preserve"> </w:t>
      </w:r>
      <w:r w:rsidR="00AC206D" w:rsidRPr="00F2184C">
        <w:rPr>
          <w:rFonts w:ascii="Arial" w:hAnsi="Arial" w:cs="Arial"/>
          <w:i/>
          <w:iCs/>
          <w:color w:val="A6A6A6" w:themeColor="background1" w:themeShade="A6"/>
          <w:lang w:val="en-GB"/>
        </w:rPr>
        <w:t>Please quantify the contribution in dollar terms.</w:t>
      </w:r>
      <w:r w:rsidR="00AC206D">
        <w:rPr>
          <w:rFonts w:ascii="Arial" w:hAnsi="Arial" w:cs="Arial"/>
          <w:i/>
          <w:iCs/>
          <w:color w:val="A6A6A6" w:themeColor="background1" w:themeShade="A6"/>
          <w:lang w:val="en-GB"/>
        </w:rPr>
        <w:t xml:space="preserve"> For a</w:t>
      </w:r>
      <w:r w:rsidR="00F2184C" w:rsidRPr="00F2184C">
        <w:rPr>
          <w:rFonts w:ascii="Arial" w:hAnsi="Arial" w:cs="Arial"/>
          <w:i/>
          <w:iCs/>
          <w:color w:val="A6A6A6" w:themeColor="background1" w:themeShade="A6"/>
          <w:lang w:val="en-GB"/>
        </w:rPr>
        <w:t>gency in-kind contribution</w:t>
      </w:r>
      <w:r w:rsidR="00AC206D">
        <w:rPr>
          <w:rFonts w:ascii="Arial" w:hAnsi="Arial" w:cs="Arial"/>
          <w:i/>
          <w:iCs/>
          <w:color w:val="A6A6A6" w:themeColor="background1" w:themeShade="A6"/>
          <w:lang w:val="en-GB"/>
        </w:rPr>
        <w:t>, this refers to t</w:t>
      </w:r>
      <w:r w:rsidR="00F2184C" w:rsidRPr="00F2184C">
        <w:rPr>
          <w:rFonts w:ascii="Arial" w:hAnsi="Arial" w:cs="Arial"/>
          <w:i/>
          <w:iCs/>
          <w:color w:val="A6A6A6" w:themeColor="background1" w:themeShade="A6"/>
          <w:lang w:val="en-GB"/>
        </w:rPr>
        <w:t xml:space="preserve">he estimated value of non-cash resources contributed by the agency to support the project (e.g. staff time, specialist expertise, facilities, existing technology or data assets). </w:t>
      </w:r>
    </w:p>
    <w:p w14:paraId="5E6EB2CC" w14:textId="77777777" w:rsidR="00C40E6F" w:rsidRDefault="00C40E6F" w:rsidP="0009139A">
      <w:pPr>
        <w:spacing w:after="0" w:line="240" w:lineRule="auto"/>
        <w:rPr>
          <w:rFonts w:ascii="Arial" w:hAnsi="Arial" w:cs="Arial"/>
          <w:i/>
          <w:iCs/>
          <w:color w:val="A6A6A6" w:themeColor="background1" w:themeShade="A6"/>
          <w:lang w:val="en-GB"/>
        </w:rPr>
      </w:pPr>
    </w:p>
    <w:p w14:paraId="7162E493" w14:textId="57F9C401" w:rsidR="00405078" w:rsidRPr="00136D59" w:rsidRDefault="00F241AF" w:rsidP="00136D59">
      <w:pPr>
        <w:pStyle w:val="Heading2"/>
        <w:rPr>
          <w:sz w:val="36"/>
          <w:szCs w:val="36"/>
        </w:rPr>
      </w:pPr>
      <w:r w:rsidRPr="00136D59">
        <w:rPr>
          <w:sz w:val="36"/>
          <w:szCs w:val="36"/>
        </w:rPr>
        <w:t xml:space="preserve">Project Delivery </w:t>
      </w:r>
      <w:r w:rsidR="00405078" w:rsidRPr="00136D59">
        <w:rPr>
          <w:sz w:val="36"/>
          <w:szCs w:val="36"/>
        </w:rPr>
        <w:t>Risks</w:t>
      </w:r>
      <w:r w:rsidR="002171DA" w:rsidRPr="00136D59">
        <w:rPr>
          <w:sz w:val="36"/>
          <w:szCs w:val="36"/>
        </w:rPr>
        <w:t xml:space="preserve"> </w:t>
      </w:r>
      <w:r w:rsidR="00405078" w:rsidRPr="00136D59">
        <w:rPr>
          <w:sz w:val="36"/>
          <w:szCs w:val="36"/>
        </w:rPr>
        <w:t>&amp; Mitigations</w:t>
      </w:r>
    </w:p>
    <w:p w14:paraId="647E302B" w14:textId="5181C076" w:rsidR="004A617F" w:rsidRDefault="007E40D7" w:rsidP="00E83120">
      <w:pPr>
        <w:rPr>
          <w:rFonts w:ascii="Arial" w:hAnsi="Arial" w:cs="Arial"/>
          <w:lang w:val="en-AU" w:eastAsia="en-US"/>
        </w:rPr>
      </w:pPr>
      <w:r w:rsidRPr="00E83120">
        <w:rPr>
          <w:rFonts w:ascii="Arial" w:hAnsi="Arial" w:cs="Arial"/>
          <w:lang w:val="en-AU" w:eastAsia="en-US"/>
        </w:rPr>
        <w:t>Outline the ris</w:t>
      </w:r>
      <w:r w:rsidR="0070640A">
        <w:rPr>
          <w:rFonts w:ascii="Arial" w:hAnsi="Arial" w:cs="Arial"/>
          <w:lang w:val="en-AU" w:eastAsia="en-US"/>
        </w:rPr>
        <w:t>k</w:t>
      </w:r>
      <w:r w:rsidR="004A617F">
        <w:rPr>
          <w:rFonts w:ascii="Arial" w:hAnsi="Arial" w:cs="Arial"/>
          <w:lang w:val="en-AU" w:eastAsia="en-US"/>
        </w:rPr>
        <w:t>s</w:t>
      </w:r>
      <w:r w:rsidR="00E06C65" w:rsidRPr="00E83120">
        <w:rPr>
          <w:rFonts w:ascii="Arial" w:hAnsi="Arial" w:cs="Arial"/>
          <w:lang w:val="en-AU" w:eastAsia="en-US"/>
        </w:rPr>
        <w:t xml:space="preserve"> that </w:t>
      </w:r>
      <w:r w:rsidR="004A617F">
        <w:rPr>
          <w:rFonts w:ascii="Arial" w:hAnsi="Arial" w:cs="Arial"/>
          <w:lang w:val="en-AU" w:eastAsia="en-US"/>
        </w:rPr>
        <w:t>may prevent your</w:t>
      </w:r>
      <w:r w:rsidR="004A617F" w:rsidRPr="00E83120">
        <w:rPr>
          <w:rFonts w:ascii="Arial" w:hAnsi="Arial" w:cs="Arial"/>
          <w:lang w:val="en-AU" w:eastAsia="en-US"/>
        </w:rPr>
        <w:t xml:space="preserve"> </w:t>
      </w:r>
      <w:r w:rsidR="00E06C65" w:rsidRPr="00E83120">
        <w:rPr>
          <w:rFonts w:ascii="Arial" w:hAnsi="Arial" w:cs="Arial"/>
          <w:lang w:val="en-AU" w:eastAsia="en-US"/>
        </w:rPr>
        <w:t xml:space="preserve">project </w:t>
      </w:r>
      <w:r w:rsidR="004A617F">
        <w:rPr>
          <w:rFonts w:ascii="Arial" w:hAnsi="Arial" w:cs="Arial"/>
          <w:lang w:val="en-AU" w:eastAsia="en-US"/>
        </w:rPr>
        <w:t>from being</w:t>
      </w:r>
      <w:r w:rsidR="00E06C65" w:rsidRPr="00E83120">
        <w:rPr>
          <w:rFonts w:ascii="Arial" w:hAnsi="Arial" w:cs="Arial"/>
          <w:lang w:val="en-AU" w:eastAsia="en-US"/>
        </w:rPr>
        <w:t xml:space="preserve"> delivered </w:t>
      </w:r>
      <w:r w:rsidR="0065267C" w:rsidRPr="00E83120">
        <w:rPr>
          <w:rFonts w:ascii="Arial" w:hAnsi="Arial" w:cs="Arial"/>
          <w:lang w:val="en-AU" w:eastAsia="en-US"/>
        </w:rPr>
        <w:t xml:space="preserve">and consider </w:t>
      </w:r>
      <w:r w:rsidR="006337FC">
        <w:rPr>
          <w:rFonts w:ascii="Arial" w:hAnsi="Arial" w:cs="Arial"/>
          <w:lang w:val="en-AU" w:eastAsia="en-US"/>
        </w:rPr>
        <w:t>the</w:t>
      </w:r>
      <w:r w:rsidR="006337FC" w:rsidRPr="00E83120">
        <w:rPr>
          <w:rFonts w:ascii="Arial" w:hAnsi="Arial" w:cs="Arial"/>
          <w:lang w:val="en-AU" w:eastAsia="en-US"/>
        </w:rPr>
        <w:t xml:space="preserve"> </w:t>
      </w:r>
      <w:r w:rsidR="0065267C" w:rsidRPr="00E83120">
        <w:rPr>
          <w:rFonts w:ascii="Arial" w:hAnsi="Arial" w:cs="Arial"/>
          <w:lang w:val="en-AU" w:eastAsia="en-US"/>
        </w:rPr>
        <w:t xml:space="preserve">mitigations you </w:t>
      </w:r>
      <w:r w:rsidR="006337FC">
        <w:rPr>
          <w:rFonts w:ascii="Arial" w:hAnsi="Arial" w:cs="Arial"/>
          <w:lang w:val="en-AU" w:eastAsia="en-US"/>
        </w:rPr>
        <w:t>will</w:t>
      </w:r>
      <w:r w:rsidR="006337FC" w:rsidRPr="00E83120">
        <w:rPr>
          <w:rFonts w:ascii="Arial" w:hAnsi="Arial" w:cs="Arial"/>
          <w:lang w:val="en-AU" w:eastAsia="en-US"/>
        </w:rPr>
        <w:t xml:space="preserve"> </w:t>
      </w:r>
      <w:r w:rsidR="0065267C" w:rsidRPr="00E83120">
        <w:rPr>
          <w:rFonts w:ascii="Arial" w:hAnsi="Arial" w:cs="Arial"/>
          <w:lang w:val="en-AU" w:eastAsia="en-US"/>
        </w:rPr>
        <w:t>put in place</w:t>
      </w:r>
      <w:r w:rsidR="004A617F">
        <w:rPr>
          <w:rFonts w:ascii="Arial" w:hAnsi="Arial" w:cs="Arial"/>
          <w:lang w:val="en-AU" w:eastAsia="en-US"/>
        </w:rPr>
        <w:t xml:space="preserve"> to manage those risks (</w:t>
      </w:r>
      <w:r w:rsidR="0053746C">
        <w:rPr>
          <w:rFonts w:ascii="Arial" w:hAnsi="Arial" w:cs="Arial"/>
          <w:lang w:val="en-AU" w:eastAsia="en-US"/>
        </w:rPr>
        <w:t>e.g.</w:t>
      </w:r>
      <w:r w:rsidR="00DF7173">
        <w:rPr>
          <w:rFonts w:ascii="Arial" w:hAnsi="Arial" w:cs="Arial"/>
          <w:lang w:val="en-AU" w:eastAsia="en-US"/>
        </w:rPr>
        <w:t xml:space="preserve"> </w:t>
      </w:r>
      <w:r w:rsidR="004A617F">
        <w:rPr>
          <w:rFonts w:ascii="Arial" w:hAnsi="Arial" w:cs="Arial"/>
          <w:lang w:val="en-AU" w:eastAsia="en-US"/>
        </w:rPr>
        <w:t xml:space="preserve">changes in vendor pricing models, use of higher-cost models for simple tasks, inefficient agent design, </w:t>
      </w:r>
      <w:r w:rsidR="00DA7DEC">
        <w:rPr>
          <w:rFonts w:ascii="Arial" w:hAnsi="Arial" w:cs="Arial"/>
          <w:lang w:val="en-AU" w:eastAsia="en-US"/>
        </w:rPr>
        <w:t>data governance</w:t>
      </w:r>
      <w:r w:rsidR="004A617F">
        <w:rPr>
          <w:rFonts w:ascii="Arial" w:hAnsi="Arial" w:cs="Arial"/>
          <w:lang w:val="en-AU" w:eastAsia="en-US"/>
        </w:rPr>
        <w:t xml:space="preserve"> challenges).</w:t>
      </w:r>
      <w:r w:rsidR="0065267C" w:rsidRPr="00E83120">
        <w:rPr>
          <w:rFonts w:ascii="Arial" w:hAnsi="Arial" w:cs="Arial"/>
          <w:lang w:val="en-AU" w:eastAsia="en-US"/>
        </w:rPr>
        <w:t xml:space="preserve"> </w:t>
      </w:r>
    </w:p>
    <w:p w14:paraId="231D61F4" w14:textId="1ECD21E5" w:rsidR="00405078" w:rsidRPr="00BB49F7" w:rsidRDefault="0070640A" w:rsidP="00E83120">
      <w:pPr>
        <w:rPr>
          <w:rFonts w:ascii="Arial" w:hAnsi="Arial" w:cs="Arial"/>
          <w:i/>
          <w:iCs/>
          <w:lang w:val="en-AU" w:eastAsia="en-US"/>
        </w:rPr>
      </w:pPr>
      <w:r w:rsidRPr="00BB49F7">
        <w:rPr>
          <w:rFonts w:ascii="Arial" w:hAnsi="Arial" w:cs="Arial"/>
          <w:i/>
          <w:iCs/>
          <w:lang w:val="en-AU" w:eastAsia="en-US"/>
        </w:rPr>
        <w:t>Note</w:t>
      </w:r>
      <w:r w:rsidR="006C2B36" w:rsidRPr="00BB49F7">
        <w:rPr>
          <w:rFonts w:ascii="Arial" w:hAnsi="Arial" w:cs="Arial"/>
          <w:i/>
          <w:iCs/>
          <w:lang w:val="en-AU" w:eastAsia="en-US"/>
        </w:rPr>
        <w:t xml:space="preserve">: </w:t>
      </w:r>
      <w:r w:rsidR="004A617F">
        <w:rPr>
          <w:rFonts w:ascii="Arial" w:hAnsi="Arial" w:cs="Arial"/>
          <w:i/>
          <w:iCs/>
          <w:lang w:val="en-AU" w:eastAsia="en-US"/>
        </w:rPr>
        <w:t xml:space="preserve">This section should focus on project delivery risks only. </w:t>
      </w:r>
      <w:r w:rsidR="006C2B36" w:rsidRPr="00BB49F7">
        <w:rPr>
          <w:rFonts w:ascii="Arial" w:hAnsi="Arial" w:cs="Arial"/>
          <w:i/>
          <w:iCs/>
          <w:lang w:val="en-AU" w:eastAsia="en-US"/>
        </w:rPr>
        <w:t>AI</w:t>
      </w:r>
      <w:r w:rsidR="004A617F">
        <w:rPr>
          <w:rFonts w:ascii="Arial" w:hAnsi="Arial" w:cs="Arial"/>
          <w:i/>
          <w:iCs/>
          <w:lang w:val="en-AU" w:eastAsia="en-US"/>
        </w:rPr>
        <w:t>-specific</w:t>
      </w:r>
      <w:r w:rsidR="006C2B36" w:rsidRPr="00BB49F7">
        <w:rPr>
          <w:rFonts w:ascii="Arial" w:hAnsi="Arial" w:cs="Arial"/>
          <w:i/>
          <w:iCs/>
          <w:lang w:val="en-AU" w:eastAsia="en-US"/>
        </w:rPr>
        <w:t xml:space="preserve"> </w:t>
      </w:r>
      <w:r w:rsidR="00971B31" w:rsidRPr="00BB49F7">
        <w:rPr>
          <w:rFonts w:ascii="Arial" w:hAnsi="Arial" w:cs="Arial"/>
          <w:i/>
          <w:iCs/>
          <w:lang w:val="en-AU" w:eastAsia="en-US"/>
        </w:rPr>
        <w:t xml:space="preserve">risks are to be assessed </w:t>
      </w:r>
      <w:r w:rsidR="004A617F">
        <w:rPr>
          <w:rFonts w:ascii="Arial" w:hAnsi="Arial" w:cs="Arial"/>
          <w:i/>
          <w:iCs/>
          <w:lang w:val="en-AU" w:eastAsia="en-US"/>
        </w:rPr>
        <w:t>separately using</w:t>
      </w:r>
      <w:r w:rsidR="00971B31" w:rsidRPr="00BB49F7">
        <w:rPr>
          <w:rFonts w:ascii="Arial" w:hAnsi="Arial" w:cs="Arial"/>
          <w:i/>
          <w:iCs/>
          <w:lang w:val="en-AU" w:eastAsia="en-US"/>
        </w:rPr>
        <w:t xml:space="preserve"> the WA Government AI Assurance Framework. </w:t>
      </w:r>
    </w:p>
    <w:tbl>
      <w:tblPr>
        <w:tblStyle w:val="TableGrid"/>
        <w:tblW w:w="8789" w:type="dxa"/>
        <w:tblBorders>
          <w:top w:val="single" w:sz="4" w:space="0" w:color="D1D1D1" w:themeColor="background2" w:themeShade="E6"/>
          <w:left w:val="none" w:sz="0" w:space="0" w:color="auto"/>
          <w:bottom w:val="none" w:sz="0" w:space="0" w:color="auto"/>
          <w:right w:val="none" w:sz="0" w:space="0" w:color="auto"/>
          <w:insideH w:val="single" w:sz="4" w:space="0" w:color="D1D1D1" w:themeColor="background2" w:themeShade="E6"/>
          <w:insideV w:val="single" w:sz="4" w:space="0" w:color="D1D1D1" w:themeColor="background2" w:themeShade="E6"/>
        </w:tblBorders>
        <w:tblLook w:val="04A0" w:firstRow="1" w:lastRow="0" w:firstColumn="1" w:lastColumn="0" w:noHBand="0" w:noVBand="1"/>
      </w:tblPr>
      <w:tblGrid>
        <w:gridCol w:w="1491"/>
        <w:gridCol w:w="2620"/>
        <w:gridCol w:w="2410"/>
        <w:gridCol w:w="2268"/>
      </w:tblGrid>
      <w:tr w:rsidR="00760FE3" w14:paraId="734E1494" w14:textId="5AE59EA8" w:rsidTr="758ABD61">
        <w:trPr>
          <w:trHeight w:val="420"/>
        </w:trPr>
        <w:tc>
          <w:tcPr>
            <w:tcW w:w="1491" w:type="dxa"/>
            <w:tcBorders>
              <w:bottom w:val="single" w:sz="4" w:space="0" w:color="E8E8E8" w:themeColor="background2"/>
              <w:right w:val="single" w:sz="4" w:space="0" w:color="E8E8E8" w:themeColor="background2"/>
            </w:tcBorders>
            <w:shd w:val="clear" w:color="auto" w:fill="F2F2F2" w:themeFill="background1" w:themeFillShade="F2"/>
          </w:tcPr>
          <w:p w14:paraId="59359D7F" w14:textId="55C3D459" w:rsidR="00760FE3" w:rsidRPr="009E2E1F" w:rsidRDefault="00760FE3">
            <w:pPr>
              <w:rPr>
                <w:rFonts w:ascii="Arial" w:hAnsi="Arial" w:cs="Arial"/>
                <w:lang w:val="en-GB"/>
              </w:rPr>
            </w:pPr>
            <w:r w:rsidRPr="009E2E1F">
              <w:rPr>
                <w:rFonts w:ascii="Arial" w:hAnsi="Arial" w:cs="Arial"/>
                <w:lang w:val="en-GB"/>
              </w:rPr>
              <w:t>Risk</w:t>
            </w:r>
          </w:p>
        </w:tc>
        <w:tc>
          <w:tcPr>
            <w:tcW w:w="2620" w:type="dxa"/>
            <w:tcBorders>
              <w:left w:val="single" w:sz="4" w:space="0" w:color="E8E8E8" w:themeColor="background2"/>
              <w:bottom w:val="single" w:sz="4" w:space="0" w:color="E8E8E8" w:themeColor="background2"/>
            </w:tcBorders>
            <w:shd w:val="clear" w:color="auto" w:fill="F2F2F2" w:themeFill="background1" w:themeFillShade="F2"/>
          </w:tcPr>
          <w:p w14:paraId="78E7E521" w14:textId="7D5DF264" w:rsidR="00760FE3" w:rsidRPr="00E83120" w:rsidRDefault="167F54D5">
            <w:pPr>
              <w:rPr>
                <w:rFonts w:ascii="Arial" w:hAnsi="Arial" w:cs="Arial"/>
                <w:lang w:val="en-GB"/>
              </w:rPr>
            </w:pPr>
            <w:r w:rsidRPr="758ABD61">
              <w:rPr>
                <w:rFonts w:ascii="Arial" w:hAnsi="Arial" w:cs="Arial"/>
                <w:lang w:val="en-GB"/>
              </w:rPr>
              <w:t>Likelihood/Impact</w:t>
            </w:r>
            <w:r w:rsidR="3DE920E1" w:rsidRPr="758ABD61">
              <w:rPr>
                <w:rFonts w:ascii="Arial" w:hAnsi="Arial" w:cs="Arial"/>
                <w:lang w:val="en-GB"/>
              </w:rPr>
              <w:t>/Risk level</w:t>
            </w:r>
          </w:p>
        </w:tc>
        <w:tc>
          <w:tcPr>
            <w:tcW w:w="2410" w:type="dxa"/>
            <w:tcBorders>
              <w:left w:val="single" w:sz="4" w:space="0" w:color="E8E8E8" w:themeColor="background2"/>
              <w:bottom w:val="single" w:sz="4" w:space="0" w:color="E8E8E8" w:themeColor="background2"/>
            </w:tcBorders>
            <w:shd w:val="clear" w:color="auto" w:fill="F2F2F2" w:themeFill="background1" w:themeFillShade="F2"/>
          </w:tcPr>
          <w:p w14:paraId="44BCF6F7" w14:textId="44751784" w:rsidR="00760FE3" w:rsidRPr="00E83120" w:rsidRDefault="00760FE3">
            <w:pPr>
              <w:rPr>
                <w:rFonts w:ascii="Arial" w:hAnsi="Arial" w:cs="Arial"/>
                <w:lang w:val="en-GB"/>
              </w:rPr>
            </w:pPr>
            <w:r w:rsidRPr="00E83120">
              <w:rPr>
                <w:rFonts w:ascii="Arial" w:hAnsi="Arial" w:cs="Arial"/>
                <w:lang w:val="en-GB"/>
              </w:rPr>
              <w:t>Mitigation</w:t>
            </w:r>
          </w:p>
        </w:tc>
        <w:tc>
          <w:tcPr>
            <w:tcW w:w="2268" w:type="dxa"/>
            <w:tcBorders>
              <w:left w:val="single" w:sz="4" w:space="0" w:color="E8E8E8" w:themeColor="background2"/>
              <w:bottom w:val="single" w:sz="4" w:space="0" w:color="E8E8E8" w:themeColor="background2"/>
            </w:tcBorders>
            <w:shd w:val="clear" w:color="auto" w:fill="F2F2F2" w:themeFill="background1" w:themeFillShade="F2"/>
          </w:tcPr>
          <w:p w14:paraId="3604872C" w14:textId="30C1F6AE" w:rsidR="00760FE3" w:rsidRPr="00760FE3" w:rsidRDefault="00760FE3">
            <w:pPr>
              <w:rPr>
                <w:rFonts w:ascii="Arial" w:hAnsi="Arial" w:cs="Arial"/>
                <w:lang w:val="en-GB"/>
              </w:rPr>
            </w:pPr>
            <w:r>
              <w:rPr>
                <w:rFonts w:ascii="Arial" w:hAnsi="Arial" w:cs="Arial"/>
                <w:lang w:val="en-GB"/>
              </w:rPr>
              <w:t>Residual risk level</w:t>
            </w:r>
          </w:p>
        </w:tc>
      </w:tr>
      <w:tr w:rsidR="00760FE3" w:rsidRPr="00D730FB" w14:paraId="383FDEE4" w14:textId="0EC08B21" w:rsidTr="758ABD61">
        <w:trPr>
          <w:trHeight w:val="420"/>
        </w:trPr>
        <w:tc>
          <w:tcPr>
            <w:tcW w:w="1491" w:type="dxa"/>
            <w:tcBorders>
              <w:right w:val="single" w:sz="4" w:space="0" w:color="E8E8E8" w:themeColor="background2"/>
            </w:tcBorders>
          </w:tcPr>
          <w:p w14:paraId="157859B2" w14:textId="7163AF1D" w:rsidR="00760FE3" w:rsidRPr="00D730FB" w:rsidRDefault="00760FE3">
            <w:pPr>
              <w:rPr>
                <w:rFonts w:ascii="Arial" w:hAnsi="Arial" w:cs="Arial"/>
                <w:lang w:val="en-GB"/>
              </w:rPr>
            </w:pPr>
          </w:p>
        </w:tc>
        <w:tc>
          <w:tcPr>
            <w:tcW w:w="2620" w:type="dxa"/>
            <w:tcBorders>
              <w:left w:val="single" w:sz="4" w:space="0" w:color="E8E8E8" w:themeColor="background2"/>
            </w:tcBorders>
          </w:tcPr>
          <w:p w14:paraId="2BAA1DA4" w14:textId="6EC9F7CE" w:rsidR="00760FE3" w:rsidRPr="00D730FB" w:rsidRDefault="00760FE3">
            <w:pPr>
              <w:rPr>
                <w:rFonts w:ascii="Arial" w:hAnsi="Arial" w:cs="Arial"/>
                <w:lang w:val="en-GB"/>
              </w:rPr>
            </w:pPr>
          </w:p>
        </w:tc>
        <w:tc>
          <w:tcPr>
            <w:tcW w:w="2410" w:type="dxa"/>
            <w:tcBorders>
              <w:left w:val="single" w:sz="4" w:space="0" w:color="E8E8E8" w:themeColor="background2"/>
            </w:tcBorders>
          </w:tcPr>
          <w:p w14:paraId="2F353D8C" w14:textId="77777777" w:rsidR="00760FE3" w:rsidRDefault="00760FE3">
            <w:pPr>
              <w:rPr>
                <w:rFonts w:ascii="Arial" w:hAnsi="Arial" w:cs="Arial"/>
                <w:i/>
                <w:iCs/>
                <w:color w:val="A6A6A6" w:themeColor="background1" w:themeShade="A6"/>
                <w:lang w:val="en-GB"/>
              </w:rPr>
            </w:pPr>
          </w:p>
        </w:tc>
        <w:tc>
          <w:tcPr>
            <w:tcW w:w="2268" w:type="dxa"/>
            <w:tcBorders>
              <w:left w:val="single" w:sz="4" w:space="0" w:color="E8E8E8" w:themeColor="background2"/>
            </w:tcBorders>
          </w:tcPr>
          <w:p w14:paraId="0BA63447" w14:textId="77777777" w:rsidR="00760FE3" w:rsidRDefault="00760FE3">
            <w:pPr>
              <w:rPr>
                <w:rFonts w:ascii="Arial" w:hAnsi="Arial" w:cs="Arial"/>
                <w:i/>
                <w:iCs/>
                <w:color w:val="A6A6A6" w:themeColor="background1" w:themeShade="A6"/>
                <w:lang w:val="en-GB"/>
              </w:rPr>
            </w:pPr>
          </w:p>
        </w:tc>
      </w:tr>
      <w:tr w:rsidR="00760FE3" w:rsidRPr="00D730FB" w14:paraId="4CA31F29" w14:textId="36E404B6" w:rsidTr="758ABD61">
        <w:trPr>
          <w:trHeight w:val="420"/>
        </w:trPr>
        <w:tc>
          <w:tcPr>
            <w:tcW w:w="1491" w:type="dxa"/>
            <w:tcBorders>
              <w:right w:val="single" w:sz="4" w:space="0" w:color="E8E8E8" w:themeColor="background2"/>
            </w:tcBorders>
          </w:tcPr>
          <w:p w14:paraId="22389701" w14:textId="77777777" w:rsidR="00760FE3" w:rsidRPr="00D730FB" w:rsidRDefault="00760FE3">
            <w:pPr>
              <w:rPr>
                <w:rFonts w:ascii="Arial" w:hAnsi="Arial" w:cs="Arial"/>
                <w:lang w:val="en-GB"/>
              </w:rPr>
            </w:pPr>
          </w:p>
        </w:tc>
        <w:tc>
          <w:tcPr>
            <w:tcW w:w="2620" w:type="dxa"/>
            <w:tcBorders>
              <w:left w:val="single" w:sz="4" w:space="0" w:color="E8E8E8" w:themeColor="background2"/>
            </w:tcBorders>
          </w:tcPr>
          <w:p w14:paraId="7005C88B" w14:textId="77777777" w:rsidR="00760FE3" w:rsidRPr="00D730FB" w:rsidRDefault="00760FE3">
            <w:pPr>
              <w:rPr>
                <w:rFonts w:ascii="Arial" w:hAnsi="Arial" w:cs="Arial"/>
                <w:lang w:val="en-GB"/>
              </w:rPr>
            </w:pPr>
          </w:p>
        </w:tc>
        <w:tc>
          <w:tcPr>
            <w:tcW w:w="2410" w:type="dxa"/>
            <w:tcBorders>
              <w:left w:val="single" w:sz="4" w:space="0" w:color="E8E8E8" w:themeColor="background2"/>
            </w:tcBorders>
          </w:tcPr>
          <w:p w14:paraId="28EB6BC4" w14:textId="77777777" w:rsidR="00760FE3" w:rsidRDefault="00760FE3">
            <w:pPr>
              <w:rPr>
                <w:rFonts w:ascii="Arial" w:hAnsi="Arial" w:cs="Arial"/>
                <w:i/>
                <w:iCs/>
                <w:color w:val="A6A6A6" w:themeColor="background1" w:themeShade="A6"/>
                <w:lang w:val="en-GB"/>
              </w:rPr>
            </w:pPr>
          </w:p>
        </w:tc>
        <w:tc>
          <w:tcPr>
            <w:tcW w:w="2268" w:type="dxa"/>
            <w:tcBorders>
              <w:left w:val="single" w:sz="4" w:space="0" w:color="E8E8E8" w:themeColor="background2"/>
            </w:tcBorders>
          </w:tcPr>
          <w:p w14:paraId="64958EB6" w14:textId="77777777" w:rsidR="00760FE3" w:rsidRDefault="00760FE3">
            <w:pPr>
              <w:rPr>
                <w:rFonts w:ascii="Arial" w:hAnsi="Arial" w:cs="Arial"/>
                <w:i/>
                <w:iCs/>
                <w:color w:val="A6A6A6" w:themeColor="background1" w:themeShade="A6"/>
                <w:lang w:val="en-GB"/>
              </w:rPr>
            </w:pPr>
          </w:p>
        </w:tc>
      </w:tr>
      <w:tr w:rsidR="00760FE3" w:rsidRPr="00D730FB" w14:paraId="674BED0F" w14:textId="30C19931" w:rsidTr="758ABD61">
        <w:trPr>
          <w:trHeight w:val="420"/>
        </w:trPr>
        <w:tc>
          <w:tcPr>
            <w:tcW w:w="1491" w:type="dxa"/>
            <w:tcBorders>
              <w:right w:val="single" w:sz="4" w:space="0" w:color="E8E8E8" w:themeColor="background2"/>
            </w:tcBorders>
          </w:tcPr>
          <w:p w14:paraId="21CAC793" w14:textId="77777777" w:rsidR="00760FE3" w:rsidRPr="00D730FB" w:rsidRDefault="00760FE3">
            <w:pPr>
              <w:rPr>
                <w:rFonts w:ascii="Arial" w:hAnsi="Arial" w:cs="Arial"/>
                <w:lang w:val="en-GB"/>
              </w:rPr>
            </w:pPr>
          </w:p>
        </w:tc>
        <w:tc>
          <w:tcPr>
            <w:tcW w:w="2620" w:type="dxa"/>
            <w:tcBorders>
              <w:left w:val="single" w:sz="4" w:space="0" w:color="E8E8E8" w:themeColor="background2"/>
            </w:tcBorders>
          </w:tcPr>
          <w:p w14:paraId="7B5719F5" w14:textId="77777777" w:rsidR="00760FE3" w:rsidRPr="00D730FB" w:rsidRDefault="00760FE3">
            <w:pPr>
              <w:rPr>
                <w:rFonts w:ascii="Arial" w:hAnsi="Arial" w:cs="Arial"/>
                <w:lang w:val="en-GB"/>
              </w:rPr>
            </w:pPr>
          </w:p>
        </w:tc>
        <w:tc>
          <w:tcPr>
            <w:tcW w:w="2410" w:type="dxa"/>
            <w:tcBorders>
              <w:left w:val="single" w:sz="4" w:space="0" w:color="E8E8E8" w:themeColor="background2"/>
            </w:tcBorders>
          </w:tcPr>
          <w:p w14:paraId="578BB7C0" w14:textId="77777777" w:rsidR="00760FE3" w:rsidRDefault="00760FE3">
            <w:pPr>
              <w:rPr>
                <w:rFonts w:ascii="Arial" w:hAnsi="Arial" w:cs="Arial"/>
                <w:i/>
                <w:iCs/>
                <w:color w:val="A6A6A6" w:themeColor="background1" w:themeShade="A6"/>
                <w:lang w:val="en-GB"/>
              </w:rPr>
            </w:pPr>
          </w:p>
        </w:tc>
        <w:tc>
          <w:tcPr>
            <w:tcW w:w="2268" w:type="dxa"/>
            <w:tcBorders>
              <w:left w:val="single" w:sz="4" w:space="0" w:color="E8E8E8" w:themeColor="background2"/>
            </w:tcBorders>
          </w:tcPr>
          <w:p w14:paraId="0E1EC8E4" w14:textId="77777777" w:rsidR="00760FE3" w:rsidRDefault="00760FE3">
            <w:pPr>
              <w:rPr>
                <w:rFonts w:ascii="Arial" w:hAnsi="Arial" w:cs="Arial"/>
                <w:i/>
                <w:iCs/>
                <w:color w:val="A6A6A6" w:themeColor="background1" w:themeShade="A6"/>
                <w:lang w:val="en-GB"/>
              </w:rPr>
            </w:pPr>
          </w:p>
        </w:tc>
      </w:tr>
      <w:tr w:rsidR="00760FE3" w:rsidRPr="00D730FB" w14:paraId="451DC2E6" w14:textId="7414A2E2" w:rsidTr="758ABD61">
        <w:trPr>
          <w:trHeight w:val="420"/>
        </w:trPr>
        <w:tc>
          <w:tcPr>
            <w:tcW w:w="1491" w:type="dxa"/>
            <w:tcBorders>
              <w:bottom w:val="single" w:sz="4" w:space="0" w:color="E8E8E8" w:themeColor="background2"/>
              <w:right w:val="single" w:sz="4" w:space="0" w:color="E8E8E8" w:themeColor="background2"/>
            </w:tcBorders>
          </w:tcPr>
          <w:p w14:paraId="2B241B18" w14:textId="77777777" w:rsidR="00760FE3" w:rsidRPr="00D730FB" w:rsidRDefault="00760FE3">
            <w:pPr>
              <w:rPr>
                <w:rFonts w:ascii="Arial" w:hAnsi="Arial" w:cs="Arial"/>
                <w:lang w:val="en-GB"/>
              </w:rPr>
            </w:pPr>
          </w:p>
        </w:tc>
        <w:tc>
          <w:tcPr>
            <w:tcW w:w="2620" w:type="dxa"/>
            <w:tcBorders>
              <w:left w:val="single" w:sz="4" w:space="0" w:color="E8E8E8" w:themeColor="background2"/>
              <w:bottom w:val="single" w:sz="4" w:space="0" w:color="E8E8E8" w:themeColor="background2"/>
            </w:tcBorders>
          </w:tcPr>
          <w:p w14:paraId="23303F03" w14:textId="77777777" w:rsidR="00760FE3" w:rsidRPr="00D730FB" w:rsidRDefault="00760FE3">
            <w:pPr>
              <w:rPr>
                <w:rFonts w:ascii="Arial" w:hAnsi="Arial" w:cs="Arial"/>
                <w:lang w:val="en-GB"/>
              </w:rPr>
            </w:pPr>
          </w:p>
        </w:tc>
        <w:tc>
          <w:tcPr>
            <w:tcW w:w="2410" w:type="dxa"/>
            <w:tcBorders>
              <w:left w:val="single" w:sz="4" w:space="0" w:color="E8E8E8" w:themeColor="background2"/>
              <w:bottom w:val="single" w:sz="4" w:space="0" w:color="E8E8E8" w:themeColor="background2"/>
            </w:tcBorders>
          </w:tcPr>
          <w:p w14:paraId="0CEE2106" w14:textId="77777777" w:rsidR="00760FE3" w:rsidRDefault="00760FE3">
            <w:pPr>
              <w:rPr>
                <w:rFonts w:ascii="Arial" w:hAnsi="Arial" w:cs="Arial"/>
                <w:i/>
                <w:iCs/>
                <w:color w:val="A6A6A6" w:themeColor="background1" w:themeShade="A6"/>
                <w:lang w:val="en-GB"/>
              </w:rPr>
            </w:pPr>
          </w:p>
        </w:tc>
        <w:tc>
          <w:tcPr>
            <w:tcW w:w="2268" w:type="dxa"/>
            <w:tcBorders>
              <w:left w:val="single" w:sz="4" w:space="0" w:color="E8E8E8" w:themeColor="background2"/>
              <w:bottom w:val="single" w:sz="4" w:space="0" w:color="E8E8E8" w:themeColor="background2"/>
            </w:tcBorders>
          </w:tcPr>
          <w:p w14:paraId="56B9B3CF" w14:textId="77777777" w:rsidR="00760FE3" w:rsidRDefault="00760FE3">
            <w:pPr>
              <w:rPr>
                <w:rFonts w:ascii="Arial" w:hAnsi="Arial" w:cs="Arial"/>
                <w:i/>
                <w:iCs/>
                <w:color w:val="A6A6A6" w:themeColor="background1" w:themeShade="A6"/>
                <w:lang w:val="en-GB"/>
              </w:rPr>
            </w:pPr>
          </w:p>
        </w:tc>
      </w:tr>
    </w:tbl>
    <w:p w14:paraId="496A53D5" w14:textId="10E6B341" w:rsidR="00AD7BC8" w:rsidRDefault="00AD7BC8" w:rsidP="003F2FC4">
      <w:pPr>
        <w:spacing w:after="0"/>
        <w:rPr>
          <w:rFonts w:ascii="Arial" w:hAnsi="Arial" w:cs="Times New Roman (Body CS)"/>
          <w:b/>
          <w:color w:val="171717" w:themeColor="background2" w:themeShade="1A"/>
          <w:sz w:val="36"/>
          <w:szCs w:val="36"/>
          <w:lang w:val="en-AU" w:eastAsia="en-US"/>
        </w:rPr>
      </w:pPr>
      <w:bookmarkStart w:id="24" w:name="_Toc234837534"/>
    </w:p>
    <w:p w14:paraId="40A36A83" w14:textId="1F15EEDC" w:rsidR="00B7293D" w:rsidRPr="00136D59" w:rsidRDefault="005607AE" w:rsidP="00136D59">
      <w:pPr>
        <w:pStyle w:val="Heading2"/>
        <w:rPr>
          <w:sz w:val="36"/>
          <w:szCs w:val="36"/>
        </w:rPr>
      </w:pPr>
      <w:bookmarkStart w:id="25" w:name="_Toc235023550"/>
      <w:r w:rsidRPr="00136D59">
        <w:rPr>
          <w:sz w:val="36"/>
          <w:szCs w:val="36"/>
        </w:rPr>
        <w:t xml:space="preserve">Other </w:t>
      </w:r>
      <w:r w:rsidR="00D91EDE" w:rsidRPr="00136D59">
        <w:rPr>
          <w:sz w:val="36"/>
          <w:szCs w:val="36"/>
        </w:rPr>
        <w:t>documentation</w:t>
      </w:r>
      <w:bookmarkEnd w:id="24"/>
      <w:bookmarkEnd w:id="25"/>
      <w:r w:rsidR="00D91EDE" w:rsidRPr="00136D59">
        <w:rPr>
          <w:sz w:val="36"/>
          <w:szCs w:val="36"/>
        </w:rPr>
        <w:t xml:space="preserve"> </w:t>
      </w:r>
    </w:p>
    <w:p w14:paraId="14C47A43" w14:textId="0ADF2357" w:rsidR="00661EF7" w:rsidRDefault="00D91EDE" w:rsidP="00E83120">
      <w:pPr>
        <w:pStyle w:val="DPCDocVersionDate"/>
        <w:rPr>
          <w:b w:val="0"/>
          <w:bCs/>
          <w:sz w:val="24"/>
        </w:rPr>
      </w:pPr>
      <w:r>
        <w:rPr>
          <w:b w:val="0"/>
          <w:bCs/>
          <w:sz w:val="24"/>
        </w:rPr>
        <w:t xml:space="preserve">You may </w:t>
      </w:r>
      <w:r w:rsidR="005E3F97">
        <w:rPr>
          <w:b w:val="0"/>
          <w:bCs/>
          <w:sz w:val="24"/>
        </w:rPr>
        <w:t xml:space="preserve">provide additional </w:t>
      </w:r>
      <w:r>
        <w:rPr>
          <w:b w:val="0"/>
          <w:bCs/>
          <w:sz w:val="24"/>
        </w:rPr>
        <w:t xml:space="preserve">existing documentation to support your application. </w:t>
      </w:r>
    </w:p>
    <w:p w14:paraId="3579A28E" w14:textId="77777777" w:rsidR="00370B76" w:rsidRDefault="00370B76" w:rsidP="00370B76">
      <w:pPr>
        <w:pStyle w:val="DPCDocVersionDate"/>
        <w:rPr>
          <w:b w:val="0"/>
          <w:bCs/>
          <w:sz w:val="24"/>
        </w:rPr>
      </w:pPr>
    </w:p>
    <w:p w14:paraId="10651CFD" w14:textId="77777777" w:rsidR="00136D59" w:rsidRDefault="00136D59" w:rsidP="00370B76">
      <w:pPr>
        <w:pStyle w:val="DPCDocVersionDate"/>
        <w:rPr>
          <w:b w:val="0"/>
          <w:bCs/>
          <w:sz w:val="24"/>
        </w:rPr>
      </w:pPr>
    </w:p>
    <w:p w14:paraId="681DF52C" w14:textId="77777777" w:rsidR="00136D59" w:rsidRDefault="00136D59" w:rsidP="00370B76">
      <w:pPr>
        <w:pStyle w:val="DPCDocVersionDate"/>
        <w:rPr>
          <w:b w:val="0"/>
          <w:bCs/>
          <w:sz w:val="24"/>
        </w:rPr>
      </w:pPr>
    </w:p>
    <w:p w14:paraId="641A70E4" w14:textId="77777777" w:rsidR="00136D59" w:rsidRDefault="00136D59" w:rsidP="00370B76">
      <w:pPr>
        <w:pStyle w:val="DPCDocVersionDate"/>
        <w:rPr>
          <w:b w:val="0"/>
          <w:bCs/>
          <w:sz w:val="24"/>
        </w:rPr>
      </w:pPr>
    </w:p>
    <w:p w14:paraId="08C26E71" w14:textId="77777777" w:rsidR="00136D59" w:rsidRDefault="00136D59" w:rsidP="00370B76">
      <w:pPr>
        <w:pStyle w:val="DPCDocVersionDate"/>
        <w:rPr>
          <w:b w:val="0"/>
          <w:bCs/>
          <w:sz w:val="24"/>
        </w:rPr>
      </w:pPr>
    </w:p>
    <w:p w14:paraId="6CF787D6" w14:textId="77777777" w:rsidR="00136D59" w:rsidRDefault="00136D59" w:rsidP="00370B76">
      <w:pPr>
        <w:pStyle w:val="DPCDocVersionDate"/>
        <w:rPr>
          <w:b w:val="0"/>
          <w:bCs/>
          <w:sz w:val="24"/>
        </w:rPr>
      </w:pPr>
    </w:p>
    <w:p w14:paraId="41949166" w14:textId="77777777" w:rsidR="00136D59" w:rsidRDefault="00136D59" w:rsidP="00370B76">
      <w:pPr>
        <w:pStyle w:val="DPCDocVersionDate"/>
        <w:rPr>
          <w:b w:val="0"/>
          <w:bCs/>
          <w:sz w:val="24"/>
        </w:rPr>
      </w:pPr>
    </w:p>
    <w:p w14:paraId="5C83D3CF" w14:textId="77777777" w:rsidR="00136D59" w:rsidRDefault="00136D59" w:rsidP="00370B76">
      <w:pPr>
        <w:pStyle w:val="DPCDocVersionDate"/>
        <w:rPr>
          <w:b w:val="0"/>
          <w:bCs/>
          <w:sz w:val="24"/>
        </w:rPr>
      </w:pPr>
    </w:p>
    <w:p w14:paraId="2CCB8A0F" w14:textId="5F697C4D" w:rsidR="00370B76" w:rsidRPr="00136D59" w:rsidRDefault="00370B76" w:rsidP="00136D59">
      <w:pPr>
        <w:pStyle w:val="Heading2"/>
        <w:rPr>
          <w:sz w:val="36"/>
          <w:szCs w:val="36"/>
        </w:rPr>
      </w:pPr>
      <w:bookmarkStart w:id="26" w:name="_Toc234837535"/>
      <w:bookmarkStart w:id="27" w:name="_Toc235023551"/>
      <w:r w:rsidRPr="00136D59">
        <w:rPr>
          <w:sz w:val="36"/>
          <w:szCs w:val="36"/>
        </w:rPr>
        <w:lastRenderedPageBreak/>
        <w:t xml:space="preserve">AI Accountable Officer </w:t>
      </w:r>
      <w:r w:rsidR="006259C7" w:rsidRPr="00136D59">
        <w:rPr>
          <w:sz w:val="36"/>
          <w:szCs w:val="36"/>
        </w:rPr>
        <w:t>endorsement</w:t>
      </w:r>
      <w:bookmarkEnd w:id="26"/>
      <w:bookmarkEnd w:id="27"/>
    </w:p>
    <w:p w14:paraId="10CD9F71" w14:textId="77777777" w:rsidR="00E93C2E" w:rsidRPr="005B2F1C" w:rsidRDefault="00215168" w:rsidP="00E93C2E">
      <w:pPr>
        <w:jc w:val="both"/>
        <w:rPr>
          <w:rFonts w:ascii="Arial" w:hAnsi="Arial" w:cs="Arial"/>
        </w:rPr>
      </w:pPr>
      <w:r w:rsidRPr="005B2F1C">
        <w:rPr>
          <w:rFonts w:ascii="Arial" w:hAnsi="Arial" w:cs="Arial"/>
        </w:rPr>
        <w:t xml:space="preserve">Please </w:t>
      </w:r>
      <w:r w:rsidR="00E93C2E" w:rsidRPr="005B2F1C">
        <w:rPr>
          <w:rFonts w:ascii="Arial" w:hAnsi="Arial" w:cs="Arial"/>
        </w:rPr>
        <w:t xml:space="preserve">provide the details of your entity’s AI Accountable Officer </w:t>
      </w:r>
    </w:p>
    <w:p w14:paraId="05A60876" w14:textId="5D671FB1" w:rsidR="00E93C2E" w:rsidRPr="005B2F1C" w:rsidRDefault="00E93C2E" w:rsidP="00E93C2E">
      <w:pPr>
        <w:jc w:val="both"/>
        <w:rPr>
          <w:rFonts w:ascii="Arial" w:hAnsi="Arial" w:cs="Arial"/>
          <w:lang w:val="en-GB"/>
        </w:rPr>
      </w:pPr>
      <w:r w:rsidRPr="005B2F1C">
        <w:rPr>
          <w:rFonts w:ascii="Arial" w:hAnsi="Arial" w:cs="Arial"/>
          <w:lang w:val="en-GB"/>
        </w:rPr>
        <w:t xml:space="preserve">Name: </w:t>
      </w:r>
      <w:r w:rsidRPr="005B2F1C">
        <w:rPr>
          <w:rFonts w:ascii="Arial" w:hAnsi="Arial" w:cs="Arial"/>
          <w:lang w:val="en-GB"/>
        </w:rPr>
        <w:tab/>
      </w:r>
      <w:r w:rsidRPr="005B2F1C">
        <w:rPr>
          <w:rFonts w:ascii="Arial" w:hAnsi="Arial" w:cs="Arial"/>
          <w:lang w:val="en-GB"/>
        </w:rPr>
        <w:tab/>
      </w:r>
      <w:r w:rsidR="00900D42">
        <w:rPr>
          <w:rFonts w:ascii="Arial" w:hAnsi="Arial" w:cs="Arial"/>
          <w:lang w:val="en-GB"/>
        </w:rPr>
        <w:tab/>
      </w:r>
      <w:r w:rsidRPr="005B2F1C">
        <w:rPr>
          <w:rFonts w:ascii="Arial" w:hAnsi="Arial" w:cs="Arial"/>
          <w:lang w:val="en-GB"/>
        </w:rPr>
        <w:t xml:space="preserve"> __________________________</w:t>
      </w:r>
    </w:p>
    <w:p w14:paraId="4D9F4C84" w14:textId="1A618D50" w:rsidR="00E93C2E" w:rsidRPr="005B2F1C" w:rsidRDefault="00E93C2E" w:rsidP="00E93C2E">
      <w:pPr>
        <w:jc w:val="both"/>
        <w:rPr>
          <w:rFonts w:ascii="Arial" w:hAnsi="Arial" w:cs="Arial"/>
          <w:lang w:val="en-GB"/>
        </w:rPr>
      </w:pPr>
      <w:r w:rsidRPr="005B2F1C">
        <w:rPr>
          <w:rFonts w:ascii="Arial" w:hAnsi="Arial" w:cs="Arial"/>
          <w:lang w:val="en-GB"/>
        </w:rPr>
        <w:t>Position:</w:t>
      </w:r>
      <w:r w:rsidRPr="005B2F1C">
        <w:rPr>
          <w:rFonts w:ascii="Arial" w:hAnsi="Arial" w:cs="Arial"/>
          <w:lang w:val="en-GB"/>
        </w:rPr>
        <w:tab/>
      </w:r>
      <w:r w:rsidRPr="005B2F1C">
        <w:rPr>
          <w:rFonts w:ascii="Arial" w:hAnsi="Arial" w:cs="Arial"/>
          <w:lang w:val="en-GB"/>
        </w:rPr>
        <w:tab/>
      </w:r>
      <w:r w:rsidR="00900D42">
        <w:rPr>
          <w:rFonts w:ascii="Arial" w:hAnsi="Arial" w:cs="Arial"/>
          <w:lang w:val="en-GB"/>
        </w:rPr>
        <w:tab/>
      </w:r>
      <w:r w:rsidRPr="005B2F1C">
        <w:rPr>
          <w:rFonts w:ascii="Arial" w:hAnsi="Arial" w:cs="Arial"/>
          <w:lang w:val="en-GB"/>
        </w:rPr>
        <w:t xml:space="preserve"> __________________________</w:t>
      </w:r>
    </w:p>
    <w:p w14:paraId="73473FE3" w14:textId="0B09EEE5" w:rsidR="00E93C2E" w:rsidRPr="005B2F1C" w:rsidRDefault="006259C7" w:rsidP="00E93C2E">
      <w:pPr>
        <w:jc w:val="both"/>
        <w:rPr>
          <w:rFonts w:ascii="Arial" w:hAnsi="Arial" w:cs="Arial"/>
          <w:lang w:val="en-GB"/>
        </w:rPr>
      </w:pPr>
      <w:r>
        <w:rPr>
          <w:rFonts w:ascii="Arial" w:hAnsi="Arial" w:cs="Arial"/>
          <w:lang w:val="en-GB"/>
        </w:rPr>
        <w:t>Organisation/Agency</w:t>
      </w:r>
      <w:r w:rsidR="00E93C2E" w:rsidRPr="005B2F1C">
        <w:rPr>
          <w:rFonts w:ascii="Arial" w:hAnsi="Arial" w:cs="Arial"/>
          <w:lang w:val="en-GB"/>
        </w:rPr>
        <w:t>:</w:t>
      </w:r>
      <w:r w:rsidR="00E93C2E" w:rsidRPr="005B2F1C">
        <w:rPr>
          <w:rFonts w:ascii="Arial" w:hAnsi="Arial" w:cs="Arial"/>
          <w:lang w:val="en-GB"/>
        </w:rPr>
        <w:tab/>
        <w:t xml:space="preserve"> __________________________</w:t>
      </w:r>
    </w:p>
    <w:p w14:paraId="0F6AE2CD" w14:textId="61545ADD" w:rsidR="00E93C2E" w:rsidRPr="005B2F1C" w:rsidRDefault="00E93C2E" w:rsidP="00E93C2E">
      <w:pPr>
        <w:jc w:val="both"/>
        <w:rPr>
          <w:rFonts w:ascii="Arial" w:hAnsi="Arial" w:cs="Arial"/>
          <w:lang w:val="en-GB"/>
        </w:rPr>
      </w:pPr>
      <w:r w:rsidRPr="005B2F1C">
        <w:rPr>
          <w:rFonts w:ascii="Arial" w:hAnsi="Arial" w:cs="Arial"/>
          <w:lang w:val="en-GB"/>
        </w:rPr>
        <w:t xml:space="preserve">Email address: </w:t>
      </w:r>
      <w:r>
        <w:tab/>
      </w:r>
      <w:r w:rsidRPr="005B2F1C">
        <w:rPr>
          <w:rFonts w:ascii="Arial" w:hAnsi="Arial" w:cs="Arial"/>
          <w:lang w:val="en-GB"/>
        </w:rPr>
        <w:t xml:space="preserve"> </w:t>
      </w:r>
      <w:r w:rsidR="00900D42">
        <w:tab/>
      </w:r>
      <w:r w:rsidR="003F5D18">
        <w:rPr>
          <w:rFonts w:ascii="Arial" w:hAnsi="Arial" w:cs="Arial"/>
          <w:lang w:val="en-GB"/>
        </w:rPr>
        <w:t xml:space="preserve"> </w:t>
      </w:r>
      <w:r w:rsidRPr="005B2F1C">
        <w:rPr>
          <w:rFonts w:ascii="Arial" w:hAnsi="Arial" w:cs="Arial"/>
          <w:lang w:val="en-GB"/>
        </w:rPr>
        <w:t>__________________________</w:t>
      </w:r>
    </w:p>
    <w:p w14:paraId="50411FD2" w14:textId="6110AA92" w:rsidR="00A52655" w:rsidRPr="005B2F1C" w:rsidRDefault="00A52655" w:rsidP="00E93C2E">
      <w:pPr>
        <w:jc w:val="both"/>
        <w:rPr>
          <w:rFonts w:ascii="Arial" w:hAnsi="Arial" w:cs="Arial"/>
          <w:lang w:val="en-GB"/>
        </w:rPr>
      </w:pPr>
      <w:r>
        <w:rPr>
          <w:rFonts w:ascii="Arial" w:hAnsi="Arial" w:cs="Arial"/>
          <w:lang w:val="en-GB"/>
        </w:rPr>
        <w:t>Signature</w:t>
      </w:r>
      <w:r w:rsidR="00400444">
        <w:rPr>
          <w:rFonts w:ascii="Arial" w:hAnsi="Arial" w:cs="Arial"/>
          <w:lang w:val="en-GB"/>
        </w:rPr>
        <w:t xml:space="preserve">:                 </w:t>
      </w:r>
      <w:r w:rsidR="00900D42">
        <w:tab/>
      </w:r>
      <w:r w:rsidR="003F5D18">
        <w:rPr>
          <w:rFonts w:ascii="Arial" w:hAnsi="Arial" w:cs="Arial"/>
          <w:lang w:val="en-GB"/>
        </w:rPr>
        <w:t xml:space="preserve"> </w:t>
      </w:r>
      <w:r w:rsidR="00400444" w:rsidRPr="005B2F1C">
        <w:rPr>
          <w:rFonts w:ascii="Arial" w:hAnsi="Arial" w:cs="Arial"/>
          <w:lang w:val="en-GB"/>
        </w:rPr>
        <w:t>__________________________</w:t>
      </w:r>
    </w:p>
    <w:p w14:paraId="1538DF36" w14:textId="245ED08B" w:rsidR="00370B76" w:rsidRDefault="00370B76" w:rsidP="00370B76">
      <w:pPr>
        <w:pStyle w:val="DPCDocVersionDate"/>
        <w:rPr>
          <w:b w:val="0"/>
          <w:bCs/>
          <w:sz w:val="24"/>
        </w:rPr>
      </w:pPr>
    </w:p>
    <w:p w14:paraId="2FC29F03" w14:textId="2D5B73C8" w:rsidR="00E713ED" w:rsidRPr="00136D59" w:rsidRDefault="00337B54" w:rsidP="00136D59">
      <w:pPr>
        <w:pStyle w:val="Heading2"/>
        <w:rPr>
          <w:sz w:val="36"/>
          <w:szCs w:val="36"/>
        </w:rPr>
      </w:pPr>
      <w:bookmarkStart w:id="28" w:name="_Toc234837536"/>
      <w:bookmarkStart w:id="29" w:name="_Toc235023552"/>
      <w:r w:rsidRPr="00136D59">
        <w:rPr>
          <w:sz w:val="36"/>
          <w:szCs w:val="36"/>
        </w:rPr>
        <w:t>Chief Executive Officer</w:t>
      </w:r>
      <w:r w:rsidR="006259C7" w:rsidRPr="00136D59">
        <w:rPr>
          <w:sz w:val="36"/>
          <w:szCs w:val="36"/>
        </w:rPr>
        <w:t xml:space="preserve"> approval</w:t>
      </w:r>
      <w:bookmarkEnd w:id="28"/>
      <w:bookmarkEnd w:id="29"/>
    </w:p>
    <w:p w14:paraId="585AF8B3" w14:textId="1DF2CCD3" w:rsidR="00E713ED" w:rsidRPr="005B2F1C" w:rsidRDefault="006259C7" w:rsidP="00E713ED">
      <w:pPr>
        <w:jc w:val="both"/>
        <w:rPr>
          <w:rFonts w:ascii="Arial" w:hAnsi="Arial" w:cs="Arial"/>
        </w:rPr>
      </w:pPr>
      <w:r>
        <w:rPr>
          <w:rFonts w:ascii="Arial" w:hAnsi="Arial" w:cs="Arial"/>
        </w:rPr>
        <w:t xml:space="preserve">Please provide the signature of your </w:t>
      </w:r>
      <w:r w:rsidR="00337B54">
        <w:rPr>
          <w:rFonts w:ascii="Arial" w:hAnsi="Arial" w:cs="Arial"/>
        </w:rPr>
        <w:t xml:space="preserve">agency’s </w:t>
      </w:r>
      <w:r>
        <w:rPr>
          <w:rFonts w:ascii="Arial" w:hAnsi="Arial" w:cs="Arial"/>
        </w:rPr>
        <w:t>Chief Executive Officer</w:t>
      </w:r>
    </w:p>
    <w:p w14:paraId="3503D73A" w14:textId="1FBAA042" w:rsidR="00E713ED" w:rsidRPr="005B2F1C" w:rsidRDefault="00E713ED" w:rsidP="00E713ED">
      <w:pPr>
        <w:jc w:val="both"/>
        <w:rPr>
          <w:rFonts w:ascii="Arial" w:hAnsi="Arial" w:cs="Arial"/>
          <w:lang w:val="en-GB"/>
        </w:rPr>
      </w:pPr>
      <w:r w:rsidRPr="005B2F1C">
        <w:rPr>
          <w:rFonts w:ascii="Arial" w:hAnsi="Arial" w:cs="Arial"/>
          <w:lang w:val="en-GB"/>
        </w:rPr>
        <w:t xml:space="preserve">Name: </w:t>
      </w:r>
      <w:r w:rsidRPr="005B2F1C">
        <w:rPr>
          <w:rFonts w:ascii="Arial" w:hAnsi="Arial" w:cs="Arial"/>
          <w:lang w:val="en-GB"/>
        </w:rPr>
        <w:tab/>
      </w:r>
      <w:r w:rsidRPr="005B2F1C">
        <w:rPr>
          <w:rFonts w:ascii="Arial" w:hAnsi="Arial" w:cs="Arial"/>
          <w:lang w:val="en-GB"/>
        </w:rPr>
        <w:tab/>
      </w:r>
      <w:r w:rsidR="00900D42">
        <w:rPr>
          <w:rFonts w:ascii="Arial" w:hAnsi="Arial" w:cs="Arial"/>
          <w:lang w:val="en-GB"/>
        </w:rPr>
        <w:tab/>
      </w:r>
      <w:r w:rsidRPr="005B2F1C">
        <w:rPr>
          <w:rFonts w:ascii="Arial" w:hAnsi="Arial" w:cs="Arial"/>
          <w:lang w:val="en-GB"/>
        </w:rPr>
        <w:t xml:space="preserve"> __________________________</w:t>
      </w:r>
    </w:p>
    <w:p w14:paraId="6F648AA2" w14:textId="55A2C204" w:rsidR="00E713ED" w:rsidRPr="005B2F1C" w:rsidRDefault="00E713ED" w:rsidP="00E713ED">
      <w:pPr>
        <w:jc w:val="both"/>
        <w:rPr>
          <w:rFonts w:ascii="Arial" w:hAnsi="Arial" w:cs="Arial"/>
          <w:lang w:val="en-GB"/>
        </w:rPr>
      </w:pPr>
      <w:r w:rsidRPr="005B2F1C">
        <w:rPr>
          <w:rFonts w:ascii="Arial" w:hAnsi="Arial" w:cs="Arial"/>
          <w:lang w:val="en-GB"/>
        </w:rPr>
        <w:t>Position:</w:t>
      </w:r>
      <w:r w:rsidRPr="005B2F1C">
        <w:rPr>
          <w:rFonts w:ascii="Arial" w:hAnsi="Arial" w:cs="Arial"/>
          <w:lang w:val="en-GB"/>
        </w:rPr>
        <w:tab/>
      </w:r>
      <w:r w:rsidRPr="005B2F1C">
        <w:rPr>
          <w:rFonts w:ascii="Arial" w:hAnsi="Arial" w:cs="Arial"/>
          <w:lang w:val="en-GB"/>
        </w:rPr>
        <w:tab/>
      </w:r>
      <w:r w:rsidR="00900D42">
        <w:rPr>
          <w:rFonts w:ascii="Arial" w:hAnsi="Arial" w:cs="Arial"/>
          <w:lang w:val="en-GB"/>
        </w:rPr>
        <w:tab/>
      </w:r>
      <w:r w:rsidRPr="005B2F1C">
        <w:rPr>
          <w:rFonts w:ascii="Arial" w:hAnsi="Arial" w:cs="Arial"/>
          <w:lang w:val="en-GB"/>
        </w:rPr>
        <w:t xml:space="preserve"> __________________________</w:t>
      </w:r>
    </w:p>
    <w:p w14:paraId="7F275C63" w14:textId="145B8D8A" w:rsidR="00E713ED" w:rsidRPr="005B2F1C" w:rsidRDefault="00900D42" w:rsidP="00E713ED">
      <w:pPr>
        <w:jc w:val="both"/>
        <w:rPr>
          <w:rFonts w:ascii="Arial" w:hAnsi="Arial" w:cs="Arial"/>
          <w:lang w:val="en-GB"/>
        </w:rPr>
      </w:pPr>
      <w:r>
        <w:rPr>
          <w:rFonts w:ascii="Arial" w:hAnsi="Arial" w:cs="Arial"/>
          <w:lang w:val="en-GB"/>
        </w:rPr>
        <w:t>Organisation/Agency</w:t>
      </w:r>
      <w:r w:rsidR="00E713ED" w:rsidRPr="005B2F1C">
        <w:rPr>
          <w:rFonts w:ascii="Arial" w:hAnsi="Arial" w:cs="Arial"/>
          <w:lang w:val="en-GB"/>
        </w:rPr>
        <w:t>:</w:t>
      </w:r>
      <w:r w:rsidR="00E713ED" w:rsidRPr="005B2F1C">
        <w:rPr>
          <w:rFonts w:ascii="Arial" w:hAnsi="Arial" w:cs="Arial"/>
          <w:lang w:val="en-GB"/>
        </w:rPr>
        <w:tab/>
        <w:t xml:space="preserve"> __________________________</w:t>
      </w:r>
    </w:p>
    <w:p w14:paraId="30EA837A" w14:textId="3B35AF99" w:rsidR="00E713ED" w:rsidRPr="00D91EDE" w:rsidRDefault="00E713ED" w:rsidP="00865946">
      <w:pPr>
        <w:jc w:val="both"/>
      </w:pPr>
      <w:r>
        <w:rPr>
          <w:rFonts w:ascii="Arial" w:hAnsi="Arial" w:cs="Arial"/>
          <w:lang w:val="en-GB"/>
        </w:rPr>
        <w:t xml:space="preserve">Signature:                 </w:t>
      </w:r>
      <w:r w:rsidR="00900D42">
        <w:tab/>
      </w:r>
      <w:r w:rsidR="003F5D18">
        <w:rPr>
          <w:rFonts w:ascii="Arial" w:hAnsi="Arial" w:cs="Arial"/>
          <w:lang w:val="en-GB"/>
        </w:rPr>
        <w:t xml:space="preserve"> </w:t>
      </w:r>
      <w:r w:rsidRPr="005B2F1C">
        <w:rPr>
          <w:rFonts w:ascii="Arial" w:hAnsi="Arial" w:cs="Arial"/>
          <w:lang w:val="en-GB"/>
        </w:rPr>
        <w:t>__________________________</w:t>
      </w:r>
    </w:p>
    <w:sectPr w:rsidR="00E713ED" w:rsidRPr="00D91EDE">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CD1C3" w14:textId="77777777" w:rsidR="0035092A" w:rsidRDefault="0035092A" w:rsidP="00560E56">
      <w:pPr>
        <w:spacing w:after="0" w:line="240" w:lineRule="auto"/>
      </w:pPr>
      <w:r>
        <w:separator/>
      </w:r>
    </w:p>
  </w:endnote>
  <w:endnote w:type="continuationSeparator" w:id="0">
    <w:p w14:paraId="62109A8F" w14:textId="77777777" w:rsidR="0035092A" w:rsidRDefault="0035092A" w:rsidP="00560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Body CS)">
    <w:altName w:val="Times New Roman"/>
    <w:charset w:val="00"/>
    <w:family w:val="roman"/>
    <w:pitch w:val="default"/>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BC8EB" w14:textId="77777777" w:rsidR="00F24CA3" w:rsidRDefault="00F24CA3">
    <w:pPr>
      <w:pStyle w:val="Footer"/>
    </w:pPr>
    <w:r>
      <w:rPr>
        <w:noProof/>
        <w:szCs w:val="23"/>
        <w:lang w:val="en-AU" w:eastAsia="en-AU"/>
      </w:rPr>
      <mc:AlternateContent>
        <mc:Choice Requires="wps">
          <w:drawing>
            <wp:anchor distT="0" distB="0" distL="0" distR="0" simplePos="0" relativeHeight="251658241" behindDoc="0" locked="0" layoutInCell="1" allowOverlap="1" wp14:anchorId="0C07BE17" wp14:editId="20142F21">
              <wp:simplePos x="0" y="0"/>
              <wp:positionH relativeFrom="margin">
                <wp:align>center</wp:align>
              </wp:positionH>
              <wp:positionV relativeFrom="paragraph">
                <wp:posOffset>-44450</wp:posOffset>
              </wp:positionV>
              <wp:extent cx="443865" cy="443865"/>
              <wp:effectExtent l="0" t="0" r="17145" b="11430"/>
              <wp:wrapSquare wrapText="bothSides"/>
              <wp:docPr id="1565662460" name="Text Box 7" descr="OFFICIAL">
                <a:extLst xmlns:a="http://schemas.openxmlformats.org/drawingml/2006/main">
                  <a:ext uri="{FF2B5EF4-FFF2-40B4-BE49-F238E27FC236}">
                    <a16:creationId xmlns:a16="http://schemas.microsoft.com/office/drawing/2014/main" id="{6BCE3D75-1B5B-4CC2-95E5-DCB65BEBF138}"/>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B102676" w14:textId="77777777" w:rsidR="00F24CA3" w:rsidRPr="000C62CB" w:rsidRDefault="00F24CA3" w:rsidP="00F24CA3">
                          <w:pPr>
                            <w:spacing w:after="0"/>
                            <w:jc w:val="center"/>
                            <w:rPr>
                              <w:rFonts w:eastAsia="Calibri" w:cs="Arial"/>
                              <w:b/>
                              <w:bCs/>
                              <w:color w:val="FF0000"/>
                              <w:sz w:val="22"/>
                            </w:rPr>
                          </w:pPr>
                          <w:r w:rsidRPr="000C62CB">
                            <w:rPr>
                              <w:rFonts w:eastAsia="Calibri" w:cs="Arial"/>
                              <w:b/>
                              <w:bCs/>
                              <w:color w:val="FF0000"/>
                              <w:sz w:val="22"/>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C07BE17" id="_x0000_t202" coordsize="21600,21600" o:spt="202" path="m,l,21600r21600,l21600,xe">
              <v:stroke joinstyle="miter"/>
              <v:path gradientshapeok="t" o:connecttype="rect"/>
            </v:shapetype>
            <v:shape id="Text Box 7" o:spid="_x0000_s1027" type="#_x0000_t202" alt="OFFICIAL" style="position:absolute;margin-left:0;margin-top:-3.5pt;width:34.95pt;height:34.95pt;z-index:251658241;visibility:visible;mso-wrap-style:non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" filled="f" stroked="f">
              <v:textbox style="mso-fit-shape-to-text:t" inset="0,0,0,0">
                <w:txbxContent>
                  <w:p w14:paraId="3B102676" w14:textId="77777777" w:rsidR="00F24CA3" w:rsidRPr="000C62CB" w:rsidRDefault="00F24CA3" w:rsidP="00F24CA3">
                    <w:pPr>
                      <w:spacing w:after="0"/>
                      <w:jc w:val="center"/>
                      <w:rPr>
                        <w:rFonts w:eastAsia="Calibri" w:cs="Arial"/>
                        <w:b/>
                        <w:bCs/>
                        <w:color w:val="FF0000"/>
                        <w:sz w:val="22"/>
                      </w:rPr>
                    </w:pPr>
                    <w:r w:rsidRPr="000C62CB">
                      <w:rPr>
                        <w:rFonts w:eastAsia="Calibri" w:cs="Arial"/>
                        <w:b/>
                        <w:bCs/>
                        <w:color w:val="FF0000"/>
                        <w:sz w:val="22"/>
                      </w:rPr>
                      <w:t>OFFICIAL</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B03BB" w14:textId="77777777" w:rsidR="0035092A" w:rsidRDefault="0035092A" w:rsidP="00560E56">
      <w:pPr>
        <w:spacing w:after="0" w:line="240" w:lineRule="auto"/>
      </w:pPr>
      <w:r>
        <w:separator/>
      </w:r>
    </w:p>
  </w:footnote>
  <w:footnote w:type="continuationSeparator" w:id="0">
    <w:p w14:paraId="4AEC6474" w14:textId="77777777" w:rsidR="0035092A" w:rsidRDefault="0035092A" w:rsidP="00560E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2464" w14:textId="209FF718" w:rsidR="00F24CA3" w:rsidRDefault="00F24CA3">
    <w:pPr>
      <w:pStyle w:val="Header"/>
    </w:pPr>
    <w:r>
      <w:rPr>
        <w:noProof/>
      </w:rPr>
      <w:drawing>
        <wp:anchor distT="0" distB="0" distL="114300" distR="114300" simplePos="0" relativeHeight="251658240" behindDoc="0" locked="0" layoutInCell="1" allowOverlap="1" wp14:anchorId="23B3A0C4" wp14:editId="40048C6E">
          <wp:simplePos x="0" y="0"/>
          <wp:positionH relativeFrom="column">
            <wp:posOffset>-695654</wp:posOffset>
          </wp:positionH>
          <wp:positionV relativeFrom="paragraph">
            <wp:posOffset>-270203</wp:posOffset>
          </wp:positionV>
          <wp:extent cx="2748280" cy="571500"/>
          <wp:effectExtent l="0" t="0" r="0" b="0"/>
          <wp:wrapSquare wrapText="bothSides"/>
          <wp:docPr id="786113553" name="Picture 6" descr="A close up of a text&#10;&#10;Description automatically generated">
            <a:extLst xmlns:a="http://schemas.openxmlformats.org/drawingml/2006/main">
              <a:ext uri="{FF2B5EF4-FFF2-40B4-BE49-F238E27FC236}">
                <a16:creationId xmlns:a16="http://schemas.microsoft.com/office/drawing/2014/main" id="{46351B68-B0F2-4BA0-BA00-34AF2B5021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175313" name="Picture 1" descr="A close up of a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280" cy="5715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14CA7"/>
    <w:multiLevelType w:val="multilevel"/>
    <w:tmpl w:val="2848AA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1E741E"/>
    <w:multiLevelType w:val="multilevel"/>
    <w:tmpl w:val="D92639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7259E4"/>
    <w:multiLevelType w:val="hybridMultilevel"/>
    <w:tmpl w:val="A4C2557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5BC01DA"/>
    <w:multiLevelType w:val="hybridMultilevel"/>
    <w:tmpl w:val="5EE02090"/>
    <w:lvl w:ilvl="0" w:tplc="A19A0B1C">
      <w:start w:val="1"/>
      <w:numFmt w:val="bullet"/>
      <w:lvlText w:val=""/>
      <w:lvlJc w:val="left"/>
      <w:pPr>
        <w:ind w:left="720" w:hanging="360"/>
      </w:pPr>
      <w:rPr>
        <w:rFonts w:ascii="Symbol" w:eastAsiaTheme="minorEastAsia"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72C163A"/>
    <w:multiLevelType w:val="hybridMultilevel"/>
    <w:tmpl w:val="35F2ECC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39A7739"/>
    <w:multiLevelType w:val="hybridMultilevel"/>
    <w:tmpl w:val="DFC4EDB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69C5C3E"/>
    <w:multiLevelType w:val="hybridMultilevel"/>
    <w:tmpl w:val="A524FD52"/>
    <w:lvl w:ilvl="0" w:tplc="A19A0B1C">
      <w:start w:val="1"/>
      <w:numFmt w:val="bullet"/>
      <w:lvlText w:val=""/>
      <w:lvlJc w:val="left"/>
      <w:pPr>
        <w:ind w:left="720" w:hanging="360"/>
      </w:pPr>
      <w:rPr>
        <w:rFonts w:ascii="Symbol" w:eastAsiaTheme="minorEastAsia" w:hAnsi="Symbo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AE00349"/>
    <w:multiLevelType w:val="multilevel"/>
    <w:tmpl w:val="79902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1F42DF1"/>
    <w:multiLevelType w:val="hybridMultilevel"/>
    <w:tmpl w:val="40FA1AE0"/>
    <w:lvl w:ilvl="0" w:tplc="8228C042">
      <w:start w:val="2"/>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E271CBB"/>
    <w:multiLevelType w:val="hybridMultilevel"/>
    <w:tmpl w:val="B33ECA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4DB3611"/>
    <w:multiLevelType w:val="multilevel"/>
    <w:tmpl w:val="D7846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EEC6F76"/>
    <w:multiLevelType w:val="hybridMultilevel"/>
    <w:tmpl w:val="BD6C4DC6"/>
    <w:lvl w:ilvl="0" w:tplc="A19A0B1C">
      <w:start w:val="1"/>
      <w:numFmt w:val="bullet"/>
      <w:lvlText w:val=""/>
      <w:lvlJc w:val="left"/>
      <w:pPr>
        <w:ind w:left="720" w:hanging="360"/>
      </w:pPr>
      <w:rPr>
        <w:rFonts w:ascii="Symbol" w:eastAsiaTheme="minorEastAsia"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57B20DE"/>
    <w:multiLevelType w:val="multilevel"/>
    <w:tmpl w:val="3300F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EE53940"/>
    <w:multiLevelType w:val="hybridMultilevel"/>
    <w:tmpl w:val="B7F021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4303ED7"/>
    <w:multiLevelType w:val="hybridMultilevel"/>
    <w:tmpl w:val="8584C25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A3F41A2"/>
    <w:multiLevelType w:val="hybridMultilevel"/>
    <w:tmpl w:val="E71CA60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73F854CC"/>
    <w:multiLevelType w:val="hybridMultilevel"/>
    <w:tmpl w:val="F30475F8"/>
    <w:lvl w:ilvl="0" w:tplc="456EF518">
      <w:start w:val="1"/>
      <w:numFmt w:val="bullet"/>
      <w:lvlText w:val=""/>
      <w:lvlJc w:val="left"/>
      <w:pPr>
        <w:ind w:left="720" w:hanging="360"/>
      </w:pPr>
      <w:rPr>
        <w:rFonts w:ascii="Symbol" w:eastAsiaTheme="minorEastAsia" w:hAnsi="Symbol" w:cs="Arial" w:hint="default"/>
        <w:color w:val="ADADAD" w:themeColor="background2" w:themeShade="BF"/>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83147F4"/>
    <w:multiLevelType w:val="hybridMultilevel"/>
    <w:tmpl w:val="3E5489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C5C2E1E"/>
    <w:multiLevelType w:val="multilevel"/>
    <w:tmpl w:val="0096CD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9879899">
    <w:abstractNumId w:val="13"/>
  </w:num>
  <w:num w:numId="2" w16cid:durableId="1660958483">
    <w:abstractNumId w:val="4"/>
  </w:num>
  <w:num w:numId="3" w16cid:durableId="1251158527">
    <w:abstractNumId w:val="2"/>
  </w:num>
  <w:num w:numId="4" w16cid:durableId="430399507">
    <w:abstractNumId w:val="15"/>
  </w:num>
  <w:num w:numId="5" w16cid:durableId="357656120">
    <w:abstractNumId w:val="6"/>
  </w:num>
  <w:num w:numId="6" w16cid:durableId="1930773165">
    <w:abstractNumId w:val="17"/>
  </w:num>
  <w:num w:numId="7" w16cid:durableId="687563874">
    <w:abstractNumId w:val="14"/>
  </w:num>
  <w:num w:numId="8" w16cid:durableId="167792317">
    <w:abstractNumId w:val="5"/>
  </w:num>
  <w:num w:numId="9" w16cid:durableId="760225378">
    <w:abstractNumId w:val="8"/>
  </w:num>
  <w:num w:numId="10" w16cid:durableId="1336883211">
    <w:abstractNumId w:val="11"/>
  </w:num>
  <w:num w:numId="11" w16cid:durableId="2010328056">
    <w:abstractNumId w:val="16"/>
  </w:num>
  <w:num w:numId="12" w16cid:durableId="1974214184">
    <w:abstractNumId w:val="12"/>
  </w:num>
  <w:num w:numId="13" w16cid:durableId="678895285">
    <w:abstractNumId w:val="0"/>
  </w:num>
  <w:num w:numId="14" w16cid:durableId="830683159">
    <w:abstractNumId w:val="7"/>
  </w:num>
  <w:num w:numId="15" w16cid:durableId="1888374025">
    <w:abstractNumId w:val="3"/>
  </w:num>
  <w:num w:numId="16" w16cid:durableId="1077556475">
    <w:abstractNumId w:val="9"/>
  </w:num>
  <w:num w:numId="17" w16cid:durableId="1214922624">
    <w:abstractNumId w:val="18"/>
  </w:num>
  <w:num w:numId="18" w16cid:durableId="379331484">
    <w:abstractNumId w:val="10"/>
  </w:num>
  <w:num w:numId="19" w16cid:durableId="17143032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B39B26F"/>
    <w:rsid w:val="00001E3F"/>
    <w:rsid w:val="000027EB"/>
    <w:rsid w:val="00003049"/>
    <w:rsid w:val="0000675B"/>
    <w:rsid w:val="00007161"/>
    <w:rsid w:val="00007608"/>
    <w:rsid w:val="00007F61"/>
    <w:rsid w:val="0001130B"/>
    <w:rsid w:val="000131B0"/>
    <w:rsid w:val="00014CA3"/>
    <w:rsid w:val="00014ED7"/>
    <w:rsid w:val="00016A40"/>
    <w:rsid w:val="00020888"/>
    <w:rsid w:val="0002109A"/>
    <w:rsid w:val="0002126B"/>
    <w:rsid w:val="0002191C"/>
    <w:rsid w:val="00021997"/>
    <w:rsid w:val="000221A7"/>
    <w:rsid w:val="00023DF1"/>
    <w:rsid w:val="000253B3"/>
    <w:rsid w:val="000324B0"/>
    <w:rsid w:val="0003301A"/>
    <w:rsid w:val="000335D3"/>
    <w:rsid w:val="0003654E"/>
    <w:rsid w:val="0003794B"/>
    <w:rsid w:val="00037FFA"/>
    <w:rsid w:val="000401D0"/>
    <w:rsid w:val="00041B5D"/>
    <w:rsid w:val="00045A47"/>
    <w:rsid w:val="00045F8B"/>
    <w:rsid w:val="0005039A"/>
    <w:rsid w:val="000516FC"/>
    <w:rsid w:val="00051BDD"/>
    <w:rsid w:val="00051D80"/>
    <w:rsid w:val="0005221E"/>
    <w:rsid w:val="000552B7"/>
    <w:rsid w:val="000554B3"/>
    <w:rsid w:val="00056391"/>
    <w:rsid w:val="00056DB6"/>
    <w:rsid w:val="00057A13"/>
    <w:rsid w:val="0006067D"/>
    <w:rsid w:val="00060CF8"/>
    <w:rsid w:val="0006113A"/>
    <w:rsid w:val="00065E28"/>
    <w:rsid w:val="000673BC"/>
    <w:rsid w:val="00070C43"/>
    <w:rsid w:val="00073C70"/>
    <w:rsid w:val="000823DC"/>
    <w:rsid w:val="00085ADD"/>
    <w:rsid w:val="00086448"/>
    <w:rsid w:val="000872C6"/>
    <w:rsid w:val="00087E9A"/>
    <w:rsid w:val="00087F10"/>
    <w:rsid w:val="0009139A"/>
    <w:rsid w:val="000918DD"/>
    <w:rsid w:val="0009491E"/>
    <w:rsid w:val="000951E9"/>
    <w:rsid w:val="0009578C"/>
    <w:rsid w:val="000964DF"/>
    <w:rsid w:val="000A1536"/>
    <w:rsid w:val="000A5340"/>
    <w:rsid w:val="000A687C"/>
    <w:rsid w:val="000B0CBB"/>
    <w:rsid w:val="000B431E"/>
    <w:rsid w:val="000B4541"/>
    <w:rsid w:val="000B4CB2"/>
    <w:rsid w:val="000B65DC"/>
    <w:rsid w:val="000B7CA2"/>
    <w:rsid w:val="000C118B"/>
    <w:rsid w:val="000C489E"/>
    <w:rsid w:val="000C578D"/>
    <w:rsid w:val="000C59FB"/>
    <w:rsid w:val="000C78EF"/>
    <w:rsid w:val="000D176C"/>
    <w:rsid w:val="000D1EE6"/>
    <w:rsid w:val="000D2C78"/>
    <w:rsid w:val="000D4902"/>
    <w:rsid w:val="000D545A"/>
    <w:rsid w:val="000D61AE"/>
    <w:rsid w:val="000D64BB"/>
    <w:rsid w:val="000E0941"/>
    <w:rsid w:val="000E2CBB"/>
    <w:rsid w:val="000E3C17"/>
    <w:rsid w:val="000E4540"/>
    <w:rsid w:val="000E4930"/>
    <w:rsid w:val="000E56E0"/>
    <w:rsid w:val="000E714C"/>
    <w:rsid w:val="000E7AA4"/>
    <w:rsid w:val="000F13C0"/>
    <w:rsid w:val="000F310D"/>
    <w:rsid w:val="000F336A"/>
    <w:rsid w:val="000F4CCD"/>
    <w:rsid w:val="000F5D13"/>
    <w:rsid w:val="001022D9"/>
    <w:rsid w:val="00104A43"/>
    <w:rsid w:val="001065C7"/>
    <w:rsid w:val="00107E9B"/>
    <w:rsid w:val="001107EA"/>
    <w:rsid w:val="0011332A"/>
    <w:rsid w:val="00113F7A"/>
    <w:rsid w:val="00114A44"/>
    <w:rsid w:val="001176AB"/>
    <w:rsid w:val="0012234D"/>
    <w:rsid w:val="001257F2"/>
    <w:rsid w:val="00126317"/>
    <w:rsid w:val="00130A9A"/>
    <w:rsid w:val="001314C0"/>
    <w:rsid w:val="001339EF"/>
    <w:rsid w:val="0013423E"/>
    <w:rsid w:val="00136D4E"/>
    <w:rsid w:val="00136D59"/>
    <w:rsid w:val="00137487"/>
    <w:rsid w:val="001377EA"/>
    <w:rsid w:val="00137C84"/>
    <w:rsid w:val="00142E3A"/>
    <w:rsid w:val="00146774"/>
    <w:rsid w:val="001525D7"/>
    <w:rsid w:val="00154FD5"/>
    <w:rsid w:val="00163047"/>
    <w:rsid w:val="00163ED9"/>
    <w:rsid w:val="001660F9"/>
    <w:rsid w:val="00166E7C"/>
    <w:rsid w:val="00166F1B"/>
    <w:rsid w:val="0017010E"/>
    <w:rsid w:val="001742D0"/>
    <w:rsid w:val="001771E0"/>
    <w:rsid w:val="00177312"/>
    <w:rsid w:val="00181ACE"/>
    <w:rsid w:val="00181B87"/>
    <w:rsid w:val="0018258E"/>
    <w:rsid w:val="001833ED"/>
    <w:rsid w:val="00183674"/>
    <w:rsid w:val="00185556"/>
    <w:rsid w:val="0018594F"/>
    <w:rsid w:val="00185A8D"/>
    <w:rsid w:val="0018662D"/>
    <w:rsid w:val="001872E7"/>
    <w:rsid w:val="00192295"/>
    <w:rsid w:val="001922DA"/>
    <w:rsid w:val="001927FC"/>
    <w:rsid w:val="00193683"/>
    <w:rsid w:val="00193E08"/>
    <w:rsid w:val="00194402"/>
    <w:rsid w:val="0019633C"/>
    <w:rsid w:val="00196AB1"/>
    <w:rsid w:val="0019709B"/>
    <w:rsid w:val="00197CD5"/>
    <w:rsid w:val="00197E0E"/>
    <w:rsid w:val="001A4BB0"/>
    <w:rsid w:val="001A6FBA"/>
    <w:rsid w:val="001C0B88"/>
    <w:rsid w:val="001C64B8"/>
    <w:rsid w:val="001D2ECA"/>
    <w:rsid w:val="001D56C4"/>
    <w:rsid w:val="001D7FBE"/>
    <w:rsid w:val="001E0E27"/>
    <w:rsid w:val="001E2512"/>
    <w:rsid w:val="001E26EC"/>
    <w:rsid w:val="001E60F0"/>
    <w:rsid w:val="001E770D"/>
    <w:rsid w:val="001F165A"/>
    <w:rsid w:val="001F1894"/>
    <w:rsid w:val="001F28B7"/>
    <w:rsid w:val="001F41A3"/>
    <w:rsid w:val="001F5FE3"/>
    <w:rsid w:val="00200FCC"/>
    <w:rsid w:val="00202297"/>
    <w:rsid w:val="00203314"/>
    <w:rsid w:val="00204C6A"/>
    <w:rsid w:val="00205B5E"/>
    <w:rsid w:val="002114B9"/>
    <w:rsid w:val="00211799"/>
    <w:rsid w:val="0021219E"/>
    <w:rsid w:val="0021288A"/>
    <w:rsid w:val="00214F63"/>
    <w:rsid w:val="00215168"/>
    <w:rsid w:val="00215316"/>
    <w:rsid w:val="00215E28"/>
    <w:rsid w:val="002171DA"/>
    <w:rsid w:val="0021798B"/>
    <w:rsid w:val="002232DF"/>
    <w:rsid w:val="002266EE"/>
    <w:rsid w:val="00230643"/>
    <w:rsid w:val="00233414"/>
    <w:rsid w:val="0023478F"/>
    <w:rsid w:val="002376F6"/>
    <w:rsid w:val="0024195F"/>
    <w:rsid w:val="00241B19"/>
    <w:rsid w:val="00242AF3"/>
    <w:rsid w:val="00243A75"/>
    <w:rsid w:val="00245612"/>
    <w:rsid w:val="002518F1"/>
    <w:rsid w:val="0025292A"/>
    <w:rsid w:val="00254500"/>
    <w:rsid w:val="00256A93"/>
    <w:rsid w:val="00256FB1"/>
    <w:rsid w:val="00257945"/>
    <w:rsid w:val="002603B4"/>
    <w:rsid w:val="002604A4"/>
    <w:rsid w:val="00262F34"/>
    <w:rsid w:val="00264344"/>
    <w:rsid w:val="00265289"/>
    <w:rsid w:val="0026595A"/>
    <w:rsid w:val="00265E02"/>
    <w:rsid w:val="0027107E"/>
    <w:rsid w:val="0028124F"/>
    <w:rsid w:val="00281C9F"/>
    <w:rsid w:val="00283E6A"/>
    <w:rsid w:val="00284C10"/>
    <w:rsid w:val="002853F0"/>
    <w:rsid w:val="00290FDC"/>
    <w:rsid w:val="002923B3"/>
    <w:rsid w:val="002924E6"/>
    <w:rsid w:val="002929F0"/>
    <w:rsid w:val="00296015"/>
    <w:rsid w:val="00296D5F"/>
    <w:rsid w:val="002979BC"/>
    <w:rsid w:val="002A2F4D"/>
    <w:rsid w:val="002A57BA"/>
    <w:rsid w:val="002A660D"/>
    <w:rsid w:val="002A6BB5"/>
    <w:rsid w:val="002A7319"/>
    <w:rsid w:val="002B0D1F"/>
    <w:rsid w:val="002B0DF7"/>
    <w:rsid w:val="002B28F6"/>
    <w:rsid w:val="002B4830"/>
    <w:rsid w:val="002B4B5A"/>
    <w:rsid w:val="002B4E30"/>
    <w:rsid w:val="002B7F1A"/>
    <w:rsid w:val="002C3459"/>
    <w:rsid w:val="002C3E38"/>
    <w:rsid w:val="002C4E6F"/>
    <w:rsid w:val="002C4F33"/>
    <w:rsid w:val="002D071E"/>
    <w:rsid w:val="002D127E"/>
    <w:rsid w:val="002D12E0"/>
    <w:rsid w:val="002D2899"/>
    <w:rsid w:val="002D3DC7"/>
    <w:rsid w:val="002D494A"/>
    <w:rsid w:val="002D5975"/>
    <w:rsid w:val="002D6704"/>
    <w:rsid w:val="002E23A1"/>
    <w:rsid w:val="002E2855"/>
    <w:rsid w:val="002E6664"/>
    <w:rsid w:val="002F0288"/>
    <w:rsid w:val="002F1BED"/>
    <w:rsid w:val="002F22D5"/>
    <w:rsid w:val="002F72E0"/>
    <w:rsid w:val="00301D24"/>
    <w:rsid w:val="00304146"/>
    <w:rsid w:val="003064BE"/>
    <w:rsid w:val="003070DB"/>
    <w:rsid w:val="003075D3"/>
    <w:rsid w:val="0031112D"/>
    <w:rsid w:val="003125D0"/>
    <w:rsid w:val="00313052"/>
    <w:rsid w:val="00314523"/>
    <w:rsid w:val="00316174"/>
    <w:rsid w:val="0031647D"/>
    <w:rsid w:val="00323FA1"/>
    <w:rsid w:val="003247D8"/>
    <w:rsid w:val="0032492C"/>
    <w:rsid w:val="00326E28"/>
    <w:rsid w:val="00327281"/>
    <w:rsid w:val="003300B0"/>
    <w:rsid w:val="00335D93"/>
    <w:rsid w:val="00337B54"/>
    <w:rsid w:val="0034067D"/>
    <w:rsid w:val="00344794"/>
    <w:rsid w:val="003454A8"/>
    <w:rsid w:val="0034602B"/>
    <w:rsid w:val="003460CC"/>
    <w:rsid w:val="00346C6A"/>
    <w:rsid w:val="0035092A"/>
    <w:rsid w:val="00351241"/>
    <w:rsid w:val="003531C4"/>
    <w:rsid w:val="003536A0"/>
    <w:rsid w:val="003609CB"/>
    <w:rsid w:val="00360F2D"/>
    <w:rsid w:val="00361A69"/>
    <w:rsid w:val="00361F96"/>
    <w:rsid w:val="0036312A"/>
    <w:rsid w:val="0036430B"/>
    <w:rsid w:val="00364ECE"/>
    <w:rsid w:val="00365281"/>
    <w:rsid w:val="00365B0E"/>
    <w:rsid w:val="00366EA5"/>
    <w:rsid w:val="00370B76"/>
    <w:rsid w:val="003710C4"/>
    <w:rsid w:val="003727D7"/>
    <w:rsid w:val="0037332B"/>
    <w:rsid w:val="003752D5"/>
    <w:rsid w:val="003800DA"/>
    <w:rsid w:val="003800DF"/>
    <w:rsid w:val="0038032E"/>
    <w:rsid w:val="00381661"/>
    <w:rsid w:val="00382459"/>
    <w:rsid w:val="00382747"/>
    <w:rsid w:val="003841A9"/>
    <w:rsid w:val="00392664"/>
    <w:rsid w:val="00392B44"/>
    <w:rsid w:val="003955CC"/>
    <w:rsid w:val="003962F5"/>
    <w:rsid w:val="0039630F"/>
    <w:rsid w:val="003A06BD"/>
    <w:rsid w:val="003A12B1"/>
    <w:rsid w:val="003A50FE"/>
    <w:rsid w:val="003B1D73"/>
    <w:rsid w:val="003B22C0"/>
    <w:rsid w:val="003C087E"/>
    <w:rsid w:val="003C0E6A"/>
    <w:rsid w:val="003C1C4C"/>
    <w:rsid w:val="003C2083"/>
    <w:rsid w:val="003C39D2"/>
    <w:rsid w:val="003C4577"/>
    <w:rsid w:val="003C572E"/>
    <w:rsid w:val="003C6152"/>
    <w:rsid w:val="003D183D"/>
    <w:rsid w:val="003D21C1"/>
    <w:rsid w:val="003D653B"/>
    <w:rsid w:val="003D698C"/>
    <w:rsid w:val="003D7EA0"/>
    <w:rsid w:val="003E16F2"/>
    <w:rsid w:val="003E1F03"/>
    <w:rsid w:val="003E33EE"/>
    <w:rsid w:val="003E6DA2"/>
    <w:rsid w:val="003F1639"/>
    <w:rsid w:val="003F20A3"/>
    <w:rsid w:val="003F24C5"/>
    <w:rsid w:val="003F2FC4"/>
    <w:rsid w:val="003F595C"/>
    <w:rsid w:val="003F5D18"/>
    <w:rsid w:val="00400074"/>
    <w:rsid w:val="00400444"/>
    <w:rsid w:val="00400963"/>
    <w:rsid w:val="00404F0F"/>
    <w:rsid w:val="00405078"/>
    <w:rsid w:val="00405E6F"/>
    <w:rsid w:val="00405FB8"/>
    <w:rsid w:val="00410157"/>
    <w:rsid w:val="0041047C"/>
    <w:rsid w:val="00410F29"/>
    <w:rsid w:val="004114ED"/>
    <w:rsid w:val="00411505"/>
    <w:rsid w:val="00414941"/>
    <w:rsid w:val="00415087"/>
    <w:rsid w:val="00415616"/>
    <w:rsid w:val="00415968"/>
    <w:rsid w:val="00415E7E"/>
    <w:rsid w:val="00416087"/>
    <w:rsid w:val="0041609B"/>
    <w:rsid w:val="00426440"/>
    <w:rsid w:val="00426E7B"/>
    <w:rsid w:val="004273D0"/>
    <w:rsid w:val="00431BE7"/>
    <w:rsid w:val="00433EF9"/>
    <w:rsid w:val="00434923"/>
    <w:rsid w:val="00434AD0"/>
    <w:rsid w:val="004363F8"/>
    <w:rsid w:val="00436520"/>
    <w:rsid w:val="00441614"/>
    <w:rsid w:val="00442C8E"/>
    <w:rsid w:val="00444959"/>
    <w:rsid w:val="00446425"/>
    <w:rsid w:val="004476A6"/>
    <w:rsid w:val="0045003B"/>
    <w:rsid w:val="00450574"/>
    <w:rsid w:val="004516BA"/>
    <w:rsid w:val="00452CE9"/>
    <w:rsid w:val="00452D3E"/>
    <w:rsid w:val="00452E0B"/>
    <w:rsid w:val="0045304A"/>
    <w:rsid w:val="00454A88"/>
    <w:rsid w:val="00457AED"/>
    <w:rsid w:val="00461D08"/>
    <w:rsid w:val="00464759"/>
    <w:rsid w:val="004650C6"/>
    <w:rsid w:val="00465C92"/>
    <w:rsid w:val="00466B18"/>
    <w:rsid w:val="004750D4"/>
    <w:rsid w:val="004758B7"/>
    <w:rsid w:val="00477B2B"/>
    <w:rsid w:val="00477CA4"/>
    <w:rsid w:val="00481295"/>
    <w:rsid w:val="0048254B"/>
    <w:rsid w:val="00484262"/>
    <w:rsid w:val="00492DF6"/>
    <w:rsid w:val="00493791"/>
    <w:rsid w:val="00493E36"/>
    <w:rsid w:val="00497057"/>
    <w:rsid w:val="00497F1D"/>
    <w:rsid w:val="004A0EE1"/>
    <w:rsid w:val="004A46B7"/>
    <w:rsid w:val="004A46E9"/>
    <w:rsid w:val="004A5ED1"/>
    <w:rsid w:val="004A617F"/>
    <w:rsid w:val="004A7D0A"/>
    <w:rsid w:val="004B3D76"/>
    <w:rsid w:val="004B4871"/>
    <w:rsid w:val="004B7237"/>
    <w:rsid w:val="004B7A50"/>
    <w:rsid w:val="004C1A05"/>
    <w:rsid w:val="004C2195"/>
    <w:rsid w:val="004C4110"/>
    <w:rsid w:val="004C4813"/>
    <w:rsid w:val="004C68AB"/>
    <w:rsid w:val="004C703E"/>
    <w:rsid w:val="004C7C2B"/>
    <w:rsid w:val="004D1D55"/>
    <w:rsid w:val="004D3350"/>
    <w:rsid w:val="004D4D98"/>
    <w:rsid w:val="004D5416"/>
    <w:rsid w:val="004D5B4D"/>
    <w:rsid w:val="004E03D3"/>
    <w:rsid w:val="004E0AD0"/>
    <w:rsid w:val="004E4E24"/>
    <w:rsid w:val="004E538E"/>
    <w:rsid w:val="004E561B"/>
    <w:rsid w:val="004E5AE6"/>
    <w:rsid w:val="004E6CFD"/>
    <w:rsid w:val="004E7A23"/>
    <w:rsid w:val="004F5825"/>
    <w:rsid w:val="004F6783"/>
    <w:rsid w:val="004F7A54"/>
    <w:rsid w:val="0050039D"/>
    <w:rsid w:val="00503E39"/>
    <w:rsid w:val="00504CA4"/>
    <w:rsid w:val="00506429"/>
    <w:rsid w:val="00506CEF"/>
    <w:rsid w:val="0050707B"/>
    <w:rsid w:val="00507905"/>
    <w:rsid w:val="00510304"/>
    <w:rsid w:val="00511BFA"/>
    <w:rsid w:val="00511FCC"/>
    <w:rsid w:val="005123D8"/>
    <w:rsid w:val="0051298A"/>
    <w:rsid w:val="00514133"/>
    <w:rsid w:val="0051695B"/>
    <w:rsid w:val="00520868"/>
    <w:rsid w:val="005233D4"/>
    <w:rsid w:val="005256E7"/>
    <w:rsid w:val="005258B6"/>
    <w:rsid w:val="0052737B"/>
    <w:rsid w:val="00531776"/>
    <w:rsid w:val="0053545A"/>
    <w:rsid w:val="00536B91"/>
    <w:rsid w:val="005373BB"/>
    <w:rsid w:val="0053746C"/>
    <w:rsid w:val="00540D91"/>
    <w:rsid w:val="00543730"/>
    <w:rsid w:val="0054718E"/>
    <w:rsid w:val="00552C0B"/>
    <w:rsid w:val="00553BD0"/>
    <w:rsid w:val="00553DA1"/>
    <w:rsid w:val="00553EB0"/>
    <w:rsid w:val="005553EA"/>
    <w:rsid w:val="00560043"/>
    <w:rsid w:val="005607AE"/>
    <w:rsid w:val="00560E56"/>
    <w:rsid w:val="00562D0E"/>
    <w:rsid w:val="005651BE"/>
    <w:rsid w:val="00565B76"/>
    <w:rsid w:val="00571633"/>
    <w:rsid w:val="00571A21"/>
    <w:rsid w:val="00572FD3"/>
    <w:rsid w:val="005743F5"/>
    <w:rsid w:val="00576C99"/>
    <w:rsid w:val="00576F0C"/>
    <w:rsid w:val="0057772A"/>
    <w:rsid w:val="00577C14"/>
    <w:rsid w:val="00580BFA"/>
    <w:rsid w:val="005819B9"/>
    <w:rsid w:val="00582B76"/>
    <w:rsid w:val="00583D0D"/>
    <w:rsid w:val="0058627D"/>
    <w:rsid w:val="005908F8"/>
    <w:rsid w:val="005914CE"/>
    <w:rsid w:val="00592940"/>
    <w:rsid w:val="00593E9A"/>
    <w:rsid w:val="00594C12"/>
    <w:rsid w:val="00595592"/>
    <w:rsid w:val="005A15E0"/>
    <w:rsid w:val="005A19CD"/>
    <w:rsid w:val="005A1CD0"/>
    <w:rsid w:val="005A3EBC"/>
    <w:rsid w:val="005B0F57"/>
    <w:rsid w:val="005B2F1C"/>
    <w:rsid w:val="005B3825"/>
    <w:rsid w:val="005B5197"/>
    <w:rsid w:val="005B690B"/>
    <w:rsid w:val="005B7313"/>
    <w:rsid w:val="005B7350"/>
    <w:rsid w:val="005C0B34"/>
    <w:rsid w:val="005C458A"/>
    <w:rsid w:val="005C4CB6"/>
    <w:rsid w:val="005C69AA"/>
    <w:rsid w:val="005D470C"/>
    <w:rsid w:val="005D66B9"/>
    <w:rsid w:val="005D6B31"/>
    <w:rsid w:val="005E0F30"/>
    <w:rsid w:val="005E2149"/>
    <w:rsid w:val="005E3ECA"/>
    <w:rsid w:val="005E3F97"/>
    <w:rsid w:val="005E423C"/>
    <w:rsid w:val="005E6ED5"/>
    <w:rsid w:val="005F18A2"/>
    <w:rsid w:val="005F1DD8"/>
    <w:rsid w:val="005F32A8"/>
    <w:rsid w:val="005F36B2"/>
    <w:rsid w:val="006026A5"/>
    <w:rsid w:val="00602CC2"/>
    <w:rsid w:val="00603B0B"/>
    <w:rsid w:val="00603C60"/>
    <w:rsid w:val="00603C7D"/>
    <w:rsid w:val="006076B1"/>
    <w:rsid w:val="00607C59"/>
    <w:rsid w:val="00613A29"/>
    <w:rsid w:val="006148AF"/>
    <w:rsid w:val="00614DF5"/>
    <w:rsid w:val="006216C8"/>
    <w:rsid w:val="006222D4"/>
    <w:rsid w:val="00623FBD"/>
    <w:rsid w:val="0062525C"/>
    <w:rsid w:val="006259C7"/>
    <w:rsid w:val="006264AC"/>
    <w:rsid w:val="006301E5"/>
    <w:rsid w:val="006316E5"/>
    <w:rsid w:val="006333AA"/>
    <w:rsid w:val="0063378D"/>
    <w:rsid w:val="006337FC"/>
    <w:rsid w:val="00634A6A"/>
    <w:rsid w:val="00641162"/>
    <w:rsid w:val="00646904"/>
    <w:rsid w:val="0064772A"/>
    <w:rsid w:val="0065267C"/>
    <w:rsid w:val="00655978"/>
    <w:rsid w:val="006563B2"/>
    <w:rsid w:val="00656DD3"/>
    <w:rsid w:val="00661EF7"/>
    <w:rsid w:val="00662543"/>
    <w:rsid w:val="006631D8"/>
    <w:rsid w:val="006640E8"/>
    <w:rsid w:val="006643BC"/>
    <w:rsid w:val="00665537"/>
    <w:rsid w:val="00665AB2"/>
    <w:rsid w:val="00665B35"/>
    <w:rsid w:val="00666CB5"/>
    <w:rsid w:val="00670BE4"/>
    <w:rsid w:val="006717D5"/>
    <w:rsid w:val="00672839"/>
    <w:rsid w:val="0067329B"/>
    <w:rsid w:val="00676973"/>
    <w:rsid w:val="00680648"/>
    <w:rsid w:val="00680D87"/>
    <w:rsid w:val="00683A38"/>
    <w:rsid w:val="0068451C"/>
    <w:rsid w:val="0068543A"/>
    <w:rsid w:val="00685531"/>
    <w:rsid w:val="0068782A"/>
    <w:rsid w:val="006905AC"/>
    <w:rsid w:val="006905CA"/>
    <w:rsid w:val="00690623"/>
    <w:rsid w:val="00692202"/>
    <w:rsid w:val="006956AD"/>
    <w:rsid w:val="006A3F6F"/>
    <w:rsid w:val="006A4884"/>
    <w:rsid w:val="006B0D03"/>
    <w:rsid w:val="006B27FB"/>
    <w:rsid w:val="006B2DE4"/>
    <w:rsid w:val="006B5C46"/>
    <w:rsid w:val="006B643C"/>
    <w:rsid w:val="006B69C7"/>
    <w:rsid w:val="006B72FD"/>
    <w:rsid w:val="006C1D04"/>
    <w:rsid w:val="006C2B36"/>
    <w:rsid w:val="006C4205"/>
    <w:rsid w:val="006C6278"/>
    <w:rsid w:val="006C71F9"/>
    <w:rsid w:val="006C7AE0"/>
    <w:rsid w:val="006D135D"/>
    <w:rsid w:val="006D1570"/>
    <w:rsid w:val="006D3163"/>
    <w:rsid w:val="006D3219"/>
    <w:rsid w:val="006D3DEA"/>
    <w:rsid w:val="006D51DB"/>
    <w:rsid w:val="006E478F"/>
    <w:rsid w:val="006E4B33"/>
    <w:rsid w:val="006E5A9D"/>
    <w:rsid w:val="006E7EAE"/>
    <w:rsid w:val="006F0A35"/>
    <w:rsid w:val="006F3681"/>
    <w:rsid w:val="006F69CE"/>
    <w:rsid w:val="006F6E6B"/>
    <w:rsid w:val="0070120B"/>
    <w:rsid w:val="00702252"/>
    <w:rsid w:val="00702986"/>
    <w:rsid w:val="00703801"/>
    <w:rsid w:val="007040A1"/>
    <w:rsid w:val="0070490D"/>
    <w:rsid w:val="007051C4"/>
    <w:rsid w:val="0070640A"/>
    <w:rsid w:val="0070643E"/>
    <w:rsid w:val="007067E1"/>
    <w:rsid w:val="00710C93"/>
    <w:rsid w:val="007133A9"/>
    <w:rsid w:val="00713C0D"/>
    <w:rsid w:val="00715051"/>
    <w:rsid w:val="0071505D"/>
    <w:rsid w:val="007159E8"/>
    <w:rsid w:val="007207B8"/>
    <w:rsid w:val="00720A8C"/>
    <w:rsid w:val="0072216D"/>
    <w:rsid w:val="00725A77"/>
    <w:rsid w:val="00725B54"/>
    <w:rsid w:val="007322C9"/>
    <w:rsid w:val="00732CBF"/>
    <w:rsid w:val="0073459F"/>
    <w:rsid w:val="0073554D"/>
    <w:rsid w:val="00737827"/>
    <w:rsid w:val="00742A06"/>
    <w:rsid w:val="007448E7"/>
    <w:rsid w:val="00744B35"/>
    <w:rsid w:val="00744EF5"/>
    <w:rsid w:val="00746ABA"/>
    <w:rsid w:val="00751F0C"/>
    <w:rsid w:val="00751FA3"/>
    <w:rsid w:val="00752414"/>
    <w:rsid w:val="007532FE"/>
    <w:rsid w:val="007550B8"/>
    <w:rsid w:val="007569D2"/>
    <w:rsid w:val="00760A5F"/>
    <w:rsid w:val="00760FE3"/>
    <w:rsid w:val="0076158E"/>
    <w:rsid w:val="007617E5"/>
    <w:rsid w:val="00762A3B"/>
    <w:rsid w:val="0076414B"/>
    <w:rsid w:val="00764C54"/>
    <w:rsid w:val="00772636"/>
    <w:rsid w:val="007732A1"/>
    <w:rsid w:val="00773A60"/>
    <w:rsid w:val="00773BB9"/>
    <w:rsid w:val="00775CD4"/>
    <w:rsid w:val="00777137"/>
    <w:rsid w:val="0077776F"/>
    <w:rsid w:val="00777C16"/>
    <w:rsid w:val="0078258B"/>
    <w:rsid w:val="0078309A"/>
    <w:rsid w:val="00790550"/>
    <w:rsid w:val="00792590"/>
    <w:rsid w:val="00792F5C"/>
    <w:rsid w:val="00794844"/>
    <w:rsid w:val="007959B7"/>
    <w:rsid w:val="007973DD"/>
    <w:rsid w:val="007A02C7"/>
    <w:rsid w:val="007A19A0"/>
    <w:rsid w:val="007A2203"/>
    <w:rsid w:val="007A2467"/>
    <w:rsid w:val="007A7603"/>
    <w:rsid w:val="007B14B5"/>
    <w:rsid w:val="007B4446"/>
    <w:rsid w:val="007B4B40"/>
    <w:rsid w:val="007C0985"/>
    <w:rsid w:val="007C0C01"/>
    <w:rsid w:val="007C17DA"/>
    <w:rsid w:val="007C47D4"/>
    <w:rsid w:val="007C65A2"/>
    <w:rsid w:val="007C768F"/>
    <w:rsid w:val="007D36E1"/>
    <w:rsid w:val="007E1575"/>
    <w:rsid w:val="007E40D7"/>
    <w:rsid w:val="007E49C3"/>
    <w:rsid w:val="007E525D"/>
    <w:rsid w:val="007E5F38"/>
    <w:rsid w:val="007E73D2"/>
    <w:rsid w:val="007E7E73"/>
    <w:rsid w:val="007F0C89"/>
    <w:rsid w:val="007F1C0B"/>
    <w:rsid w:val="007F46D6"/>
    <w:rsid w:val="007F59E7"/>
    <w:rsid w:val="007F7AE9"/>
    <w:rsid w:val="00800452"/>
    <w:rsid w:val="00801ACC"/>
    <w:rsid w:val="00801B01"/>
    <w:rsid w:val="008038A8"/>
    <w:rsid w:val="00806CAF"/>
    <w:rsid w:val="00810C6C"/>
    <w:rsid w:val="008136E6"/>
    <w:rsid w:val="00816CEA"/>
    <w:rsid w:val="00816E05"/>
    <w:rsid w:val="008178EF"/>
    <w:rsid w:val="00820900"/>
    <w:rsid w:val="00822EAE"/>
    <w:rsid w:val="00825087"/>
    <w:rsid w:val="008256AB"/>
    <w:rsid w:val="008256EF"/>
    <w:rsid w:val="008266F3"/>
    <w:rsid w:val="0082676F"/>
    <w:rsid w:val="00830E06"/>
    <w:rsid w:val="008361CC"/>
    <w:rsid w:val="00840A02"/>
    <w:rsid w:val="00844D02"/>
    <w:rsid w:val="008466F1"/>
    <w:rsid w:val="0085142F"/>
    <w:rsid w:val="008524BE"/>
    <w:rsid w:val="00854F37"/>
    <w:rsid w:val="00855B0C"/>
    <w:rsid w:val="00861A39"/>
    <w:rsid w:val="008630E6"/>
    <w:rsid w:val="00864E6B"/>
    <w:rsid w:val="00865946"/>
    <w:rsid w:val="00866E11"/>
    <w:rsid w:val="0087201A"/>
    <w:rsid w:val="008745ED"/>
    <w:rsid w:val="00874689"/>
    <w:rsid w:val="00874944"/>
    <w:rsid w:val="00874EC6"/>
    <w:rsid w:val="0087729E"/>
    <w:rsid w:val="00877580"/>
    <w:rsid w:val="0087788B"/>
    <w:rsid w:val="0088115E"/>
    <w:rsid w:val="0088147F"/>
    <w:rsid w:val="00881760"/>
    <w:rsid w:val="008823B1"/>
    <w:rsid w:val="00886186"/>
    <w:rsid w:val="00890015"/>
    <w:rsid w:val="00890FE9"/>
    <w:rsid w:val="00891173"/>
    <w:rsid w:val="008A0AB5"/>
    <w:rsid w:val="008A0D21"/>
    <w:rsid w:val="008A4492"/>
    <w:rsid w:val="008B5593"/>
    <w:rsid w:val="008B56D3"/>
    <w:rsid w:val="008B6C9F"/>
    <w:rsid w:val="008B75B4"/>
    <w:rsid w:val="008C1E81"/>
    <w:rsid w:val="008C21A8"/>
    <w:rsid w:val="008C2C73"/>
    <w:rsid w:val="008C3F50"/>
    <w:rsid w:val="008C4F77"/>
    <w:rsid w:val="008C5AAF"/>
    <w:rsid w:val="008C5C61"/>
    <w:rsid w:val="008C6754"/>
    <w:rsid w:val="008C7075"/>
    <w:rsid w:val="008C723E"/>
    <w:rsid w:val="008C73D2"/>
    <w:rsid w:val="008D2201"/>
    <w:rsid w:val="008D3D5D"/>
    <w:rsid w:val="008D5BD6"/>
    <w:rsid w:val="008D690E"/>
    <w:rsid w:val="008D7DC7"/>
    <w:rsid w:val="008E30A7"/>
    <w:rsid w:val="008E61F9"/>
    <w:rsid w:val="008E68C1"/>
    <w:rsid w:val="008E75B6"/>
    <w:rsid w:val="008F11E6"/>
    <w:rsid w:val="008F3764"/>
    <w:rsid w:val="008F47E1"/>
    <w:rsid w:val="00900D42"/>
    <w:rsid w:val="009033F0"/>
    <w:rsid w:val="009041A8"/>
    <w:rsid w:val="0090525F"/>
    <w:rsid w:val="009111D6"/>
    <w:rsid w:val="00911831"/>
    <w:rsid w:val="00912029"/>
    <w:rsid w:val="00913E4B"/>
    <w:rsid w:val="00916901"/>
    <w:rsid w:val="00916930"/>
    <w:rsid w:val="0091759D"/>
    <w:rsid w:val="00920E13"/>
    <w:rsid w:val="00922FD1"/>
    <w:rsid w:val="009271A8"/>
    <w:rsid w:val="00930AA2"/>
    <w:rsid w:val="00931A9E"/>
    <w:rsid w:val="00932084"/>
    <w:rsid w:val="00934AD0"/>
    <w:rsid w:val="00934DEF"/>
    <w:rsid w:val="009373D7"/>
    <w:rsid w:val="009412B6"/>
    <w:rsid w:val="00943507"/>
    <w:rsid w:val="00946699"/>
    <w:rsid w:val="009516E2"/>
    <w:rsid w:val="009526D3"/>
    <w:rsid w:val="00953A79"/>
    <w:rsid w:val="00956AE9"/>
    <w:rsid w:val="00956B57"/>
    <w:rsid w:val="00957C25"/>
    <w:rsid w:val="00960582"/>
    <w:rsid w:val="009619C4"/>
    <w:rsid w:val="00961F3E"/>
    <w:rsid w:val="00962D61"/>
    <w:rsid w:val="00963155"/>
    <w:rsid w:val="00964006"/>
    <w:rsid w:val="009640A8"/>
    <w:rsid w:val="009642BD"/>
    <w:rsid w:val="00965E85"/>
    <w:rsid w:val="009660E9"/>
    <w:rsid w:val="0096755A"/>
    <w:rsid w:val="0097076B"/>
    <w:rsid w:val="00970F45"/>
    <w:rsid w:val="00971B31"/>
    <w:rsid w:val="0097333C"/>
    <w:rsid w:val="009747B4"/>
    <w:rsid w:val="00975803"/>
    <w:rsid w:val="00975EB6"/>
    <w:rsid w:val="009766CD"/>
    <w:rsid w:val="00982929"/>
    <w:rsid w:val="0098301E"/>
    <w:rsid w:val="00984E76"/>
    <w:rsid w:val="00987527"/>
    <w:rsid w:val="0098778A"/>
    <w:rsid w:val="009961D2"/>
    <w:rsid w:val="0099688D"/>
    <w:rsid w:val="00997DFF"/>
    <w:rsid w:val="009A0F78"/>
    <w:rsid w:val="009A1AF3"/>
    <w:rsid w:val="009A3027"/>
    <w:rsid w:val="009A4385"/>
    <w:rsid w:val="009B5174"/>
    <w:rsid w:val="009C5C92"/>
    <w:rsid w:val="009C7560"/>
    <w:rsid w:val="009D48BF"/>
    <w:rsid w:val="009E0E6D"/>
    <w:rsid w:val="009E1A1E"/>
    <w:rsid w:val="009E242B"/>
    <w:rsid w:val="009E2E1F"/>
    <w:rsid w:val="009E3AE8"/>
    <w:rsid w:val="009E437C"/>
    <w:rsid w:val="009E47F8"/>
    <w:rsid w:val="009E5B88"/>
    <w:rsid w:val="009E763D"/>
    <w:rsid w:val="009E781B"/>
    <w:rsid w:val="009F1A98"/>
    <w:rsid w:val="009F4CA2"/>
    <w:rsid w:val="009F4D77"/>
    <w:rsid w:val="009F527E"/>
    <w:rsid w:val="00A01C12"/>
    <w:rsid w:val="00A03167"/>
    <w:rsid w:val="00A04FE5"/>
    <w:rsid w:val="00A12151"/>
    <w:rsid w:val="00A13B7B"/>
    <w:rsid w:val="00A14453"/>
    <w:rsid w:val="00A155EB"/>
    <w:rsid w:val="00A15BD7"/>
    <w:rsid w:val="00A20185"/>
    <w:rsid w:val="00A237E5"/>
    <w:rsid w:val="00A26637"/>
    <w:rsid w:val="00A26B5B"/>
    <w:rsid w:val="00A312A6"/>
    <w:rsid w:val="00A319AA"/>
    <w:rsid w:val="00A329A6"/>
    <w:rsid w:val="00A3354C"/>
    <w:rsid w:val="00A33732"/>
    <w:rsid w:val="00A35235"/>
    <w:rsid w:val="00A375F6"/>
    <w:rsid w:val="00A40FB2"/>
    <w:rsid w:val="00A440A2"/>
    <w:rsid w:val="00A45545"/>
    <w:rsid w:val="00A46F1B"/>
    <w:rsid w:val="00A47544"/>
    <w:rsid w:val="00A51648"/>
    <w:rsid w:val="00A52655"/>
    <w:rsid w:val="00A52797"/>
    <w:rsid w:val="00A60B28"/>
    <w:rsid w:val="00A60BDD"/>
    <w:rsid w:val="00A62836"/>
    <w:rsid w:val="00A643A1"/>
    <w:rsid w:val="00A71D7E"/>
    <w:rsid w:val="00A743F3"/>
    <w:rsid w:val="00A768D5"/>
    <w:rsid w:val="00A8141F"/>
    <w:rsid w:val="00A84CFC"/>
    <w:rsid w:val="00A9086B"/>
    <w:rsid w:val="00A911BF"/>
    <w:rsid w:val="00A93996"/>
    <w:rsid w:val="00A94898"/>
    <w:rsid w:val="00AA010C"/>
    <w:rsid w:val="00AA0320"/>
    <w:rsid w:val="00AA140C"/>
    <w:rsid w:val="00AA3B03"/>
    <w:rsid w:val="00AA5748"/>
    <w:rsid w:val="00AA6438"/>
    <w:rsid w:val="00AA74FF"/>
    <w:rsid w:val="00AB0D35"/>
    <w:rsid w:val="00AB1340"/>
    <w:rsid w:val="00AB4483"/>
    <w:rsid w:val="00AC206D"/>
    <w:rsid w:val="00AC2258"/>
    <w:rsid w:val="00AC3D42"/>
    <w:rsid w:val="00AC5F0A"/>
    <w:rsid w:val="00AC5F75"/>
    <w:rsid w:val="00AC69CC"/>
    <w:rsid w:val="00AD12D7"/>
    <w:rsid w:val="00AD201D"/>
    <w:rsid w:val="00AD2290"/>
    <w:rsid w:val="00AD4A3C"/>
    <w:rsid w:val="00AD4B0F"/>
    <w:rsid w:val="00AD567E"/>
    <w:rsid w:val="00AD5CC7"/>
    <w:rsid w:val="00AD7BC8"/>
    <w:rsid w:val="00AE0D99"/>
    <w:rsid w:val="00AF08DA"/>
    <w:rsid w:val="00AF0A1C"/>
    <w:rsid w:val="00AF190C"/>
    <w:rsid w:val="00AF1E53"/>
    <w:rsid w:val="00AF26C8"/>
    <w:rsid w:val="00AF2C56"/>
    <w:rsid w:val="00AF4342"/>
    <w:rsid w:val="00AF4E18"/>
    <w:rsid w:val="00AF71AE"/>
    <w:rsid w:val="00B006A3"/>
    <w:rsid w:val="00B00BC5"/>
    <w:rsid w:val="00B039CF"/>
    <w:rsid w:val="00B03E75"/>
    <w:rsid w:val="00B12EAF"/>
    <w:rsid w:val="00B14514"/>
    <w:rsid w:val="00B20278"/>
    <w:rsid w:val="00B25BE8"/>
    <w:rsid w:val="00B27CD9"/>
    <w:rsid w:val="00B32B6A"/>
    <w:rsid w:val="00B403FF"/>
    <w:rsid w:val="00B420D6"/>
    <w:rsid w:val="00B42210"/>
    <w:rsid w:val="00B470B8"/>
    <w:rsid w:val="00B51C51"/>
    <w:rsid w:val="00B52993"/>
    <w:rsid w:val="00B538E6"/>
    <w:rsid w:val="00B542D9"/>
    <w:rsid w:val="00B56C03"/>
    <w:rsid w:val="00B639B0"/>
    <w:rsid w:val="00B64B93"/>
    <w:rsid w:val="00B65D3F"/>
    <w:rsid w:val="00B65E50"/>
    <w:rsid w:val="00B677C7"/>
    <w:rsid w:val="00B72747"/>
    <w:rsid w:val="00B7293D"/>
    <w:rsid w:val="00B72F40"/>
    <w:rsid w:val="00B755F4"/>
    <w:rsid w:val="00B75C73"/>
    <w:rsid w:val="00B76105"/>
    <w:rsid w:val="00B8148A"/>
    <w:rsid w:val="00B8305C"/>
    <w:rsid w:val="00B87211"/>
    <w:rsid w:val="00B87385"/>
    <w:rsid w:val="00B90F02"/>
    <w:rsid w:val="00B93408"/>
    <w:rsid w:val="00B94882"/>
    <w:rsid w:val="00B9636D"/>
    <w:rsid w:val="00BA4488"/>
    <w:rsid w:val="00BA453E"/>
    <w:rsid w:val="00BA5229"/>
    <w:rsid w:val="00BA6A9E"/>
    <w:rsid w:val="00BB1CC2"/>
    <w:rsid w:val="00BB237A"/>
    <w:rsid w:val="00BB32D0"/>
    <w:rsid w:val="00BB3414"/>
    <w:rsid w:val="00BB34C3"/>
    <w:rsid w:val="00BB3EA5"/>
    <w:rsid w:val="00BB49F7"/>
    <w:rsid w:val="00BC00EE"/>
    <w:rsid w:val="00BC11DA"/>
    <w:rsid w:val="00BC1AB9"/>
    <w:rsid w:val="00BC1C22"/>
    <w:rsid w:val="00BC2116"/>
    <w:rsid w:val="00BC2B85"/>
    <w:rsid w:val="00BC3E3E"/>
    <w:rsid w:val="00BC4B3C"/>
    <w:rsid w:val="00BC587E"/>
    <w:rsid w:val="00BC6828"/>
    <w:rsid w:val="00BC7F42"/>
    <w:rsid w:val="00BD03CF"/>
    <w:rsid w:val="00BD0C6A"/>
    <w:rsid w:val="00BD31B0"/>
    <w:rsid w:val="00BD6702"/>
    <w:rsid w:val="00BD6946"/>
    <w:rsid w:val="00BD7089"/>
    <w:rsid w:val="00BE0933"/>
    <w:rsid w:val="00BE2053"/>
    <w:rsid w:val="00BE3097"/>
    <w:rsid w:val="00BE515A"/>
    <w:rsid w:val="00BF118F"/>
    <w:rsid w:val="00BF2AE3"/>
    <w:rsid w:val="00BF2F5A"/>
    <w:rsid w:val="00BF499C"/>
    <w:rsid w:val="00C0078E"/>
    <w:rsid w:val="00C0105D"/>
    <w:rsid w:val="00C02E2F"/>
    <w:rsid w:val="00C04038"/>
    <w:rsid w:val="00C06AE4"/>
    <w:rsid w:val="00C07B19"/>
    <w:rsid w:val="00C10A0D"/>
    <w:rsid w:val="00C1174A"/>
    <w:rsid w:val="00C16352"/>
    <w:rsid w:val="00C16F4A"/>
    <w:rsid w:val="00C2033A"/>
    <w:rsid w:val="00C20C08"/>
    <w:rsid w:val="00C21C2C"/>
    <w:rsid w:val="00C22F5B"/>
    <w:rsid w:val="00C22FA5"/>
    <w:rsid w:val="00C30E60"/>
    <w:rsid w:val="00C311A3"/>
    <w:rsid w:val="00C31E40"/>
    <w:rsid w:val="00C3458B"/>
    <w:rsid w:val="00C35A54"/>
    <w:rsid w:val="00C35CE4"/>
    <w:rsid w:val="00C363BE"/>
    <w:rsid w:val="00C3757A"/>
    <w:rsid w:val="00C40E6F"/>
    <w:rsid w:val="00C433A3"/>
    <w:rsid w:val="00C43CA0"/>
    <w:rsid w:val="00C45164"/>
    <w:rsid w:val="00C46346"/>
    <w:rsid w:val="00C463D8"/>
    <w:rsid w:val="00C519D1"/>
    <w:rsid w:val="00C53B3C"/>
    <w:rsid w:val="00C572F2"/>
    <w:rsid w:val="00C60C7A"/>
    <w:rsid w:val="00C63294"/>
    <w:rsid w:val="00C6378F"/>
    <w:rsid w:val="00C647CF"/>
    <w:rsid w:val="00C708D8"/>
    <w:rsid w:val="00C71467"/>
    <w:rsid w:val="00C75A22"/>
    <w:rsid w:val="00C779DF"/>
    <w:rsid w:val="00C77FA1"/>
    <w:rsid w:val="00C80F4E"/>
    <w:rsid w:val="00C83A86"/>
    <w:rsid w:val="00C911C7"/>
    <w:rsid w:val="00C91D09"/>
    <w:rsid w:val="00C91D73"/>
    <w:rsid w:val="00C92339"/>
    <w:rsid w:val="00C92621"/>
    <w:rsid w:val="00C9520F"/>
    <w:rsid w:val="00CA0C82"/>
    <w:rsid w:val="00CA0CCD"/>
    <w:rsid w:val="00CA1A69"/>
    <w:rsid w:val="00CA3E49"/>
    <w:rsid w:val="00CA4B43"/>
    <w:rsid w:val="00CA5CB2"/>
    <w:rsid w:val="00CA68B9"/>
    <w:rsid w:val="00CA78CB"/>
    <w:rsid w:val="00CB177D"/>
    <w:rsid w:val="00CB52D8"/>
    <w:rsid w:val="00CC3EBB"/>
    <w:rsid w:val="00CC78CC"/>
    <w:rsid w:val="00CD2590"/>
    <w:rsid w:val="00CD378C"/>
    <w:rsid w:val="00CD5381"/>
    <w:rsid w:val="00CD569C"/>
    <w:rsid w:val="00CD6491"/>
    <w:rsid w:val="00CD6ACF"/>
    <w:rsid w:val="00CD71C1"/>
    <w:rsid w:val="00CE26B3"/>
    <w:rsid w:val="00CE5942"/>
    <w:rsid w:val="00CE723B"/>
    <w:rsid w:val="00CE75DD"/>
    <w:rsid w:val="00CF035C"/>
    <w:rsid w:val="00CF1EC3"/>
    <w:rsid w:val="00CF4898"/>
    <w:rsid w:val="00D010A5"/>
    <w:rsid w:val="00D02BFD"/>
    <w:rsid w:val="00D0338A"/>
    <w:rsid w:val="00D03561"/>
    <w:rsid w:val="00D0402A"/>
    <w:rsid w:val="00D04F1F"/>
    <w:rsid w:val="00D05237"/>
    <w:rsid w:val="00D059D1"/>
    <w:rsid w:val="00D05ED5"/>
    <w:rsid w:val="00D0634C"/>
    <w:rsid w:val="00D11842"/>
    <w:rsid w:val="00D1255E"/>
    <w:rsid w:val="00D21BDB"/>
    <w:rsid w:val="00D2248F"/>
    <w:rsid w:val="00D26AD0"/>
    <w:rsid w:val="00D3422A"/>
    <w:rsid w:val="00D3488B"/>
    <w:rsid w:val="00D34959"/>
    <w:rsid w:val="00D44F3B"/>
    <w:rsid w:val="00D5314F"/>
    <w:rsid w:val="00D54D57"/>
    <w:rsid w:val="00D55A1B"/>
    <w:rsid w:val="00D5739B"/>
    <w:rsid w:val="00D617D6"/>
    <w:rsid w:val="00D631D9"/>
    <w:rsid w:val="00D64188"/>
    <w:rsid w:val="00D646EC"/>
    <w:rsid w:val="00D65A8C"/>
    <w:rsid w:val="00D66368"/>
    <w:rsid w:val="00D732E1"/>
    <w:rsid w:val="00D747DB"/>
    <w:rsid w:val="00D7505C"/>
    <w:rsid w:val="00D750D4"/>
    <w:rsid w:val="00D77604"/>
    <w:rsid w:val="00D80B48"/>
    <w:rsid w:val="00D81CFE"/>
    <w:rsid w:val="00D83C0D"/>
    <w:rsid w:val="00D84232"/>
    <w:rsid w:val="00D84FC0"/>
    <w:rsid w:val="00D85E5D"/>
    <w:rsid w:val="00D864A1"/>
    <w:rsid w:val="00D86590"/>
    <w:rsid w:val="00D877AB"/>
    <w:rsid w:val="00D87A45"/>
    <w:rsid w:val="00D90CF0"/>
    <w:rsid w:val="00D91EDE"/>
    <w:rsid w:val="00D92CCD"/>
    <w:rsid w:val="00D9452B"/>
    <w:rsid w:val="00DA2829"/>
    <w:rsid w:val="00DA2E5D"/>
    <w:rsid w:val="00DA453B"/>
    <w:rsid w:val="00DA73E7"/>
    <w:rsid w:val="00DA7DEC"/>
    <w:rsid w:val="00DB0920"/>
    <w:rsid w:val="00DB0F21"/>
    <w:rsid w:val="00DB24FE"/>
    <w:rsid w:val="00DB42FC"/>
    <w:rsid w:val="00DB449C"/>
    <w:rsid w:val="00DB7351"/>
    <w:rsid w:val="00DB7668"/>
    <w:rsid w:val="00DC03DC"/>
    <w:rsid w:val="00DC0FB8"/>
    <w:rsid w:val="00DC7B44"/>
    <w:rsid w:val="00DD013B"/>
    <w:rsid w:val="00DD088F"/>
    <w:rsid w:val="00DD1B39"/>
    <w:rsid w:val="00DD1E2D"/>
    <w:rsid w:val="00DD2FEE"/>
    <w:rsid w:val="00DD35E8"/>
    <w:rsid w:val="00DD41F9"/>
    <w:rsid w:val="00DD4787"/>
    <w:rsid w:val="00DD668A"/>
    <w:rsid w:val="00DD7354"/>
    <w:rsid w:val="00DD7561"/>
    <w:rsid w:val="00DE011E"/>
    <w:rsid w:val="00DE2A23"/>
    <w:rsid w:val="00DE4212"/>
    <w:rsid w:val="00DE562D"/>
    <w:rsid w:val="00DE6770"/>
    <w:rsid w:val="00DE7792"/>
    <w:rsid w:val="00DE7A8E"/>
    <w:rsid w:val="00DF15F7"/>
    <w:rsid w:val="00DF24BC"/>
    <w:rsid w:val="00DF3222"/>
    <w:rsid w:val="00DF39CD"/>
    <w:rsid w:val="00DF3FFE"/>
    <w:rsid w:val="00DF7173"/>
    <w:rsid w:val="00E031EF"/>
    <w:rsid w:val="00E037BC"/>
    <w:rsid w:val="00E03BC5"/>
    <w:rsid w:val="00E03CFB"/>
    <w:rsid w:val="00E040C8"/>
    <w:rsid w:val="00E06C65"/>
    <w:rsid w:val="00E06E6F"/>
    <w:rsid w:val="00E15EB2"/>
    <w:rsid w:val="00E167B4"/>
    <w:rsid w:val="00E21468"/>
    <w:rsid w:val="00E2494C"/>
    <w:rsid w:val="00E27468"/>
    <w:rsid w:val="00E27A42"/>
    <w:rsid w:val="00E27E2B"/>
    <w:rsid w:val="00E32C36"/>
    <w:rsid w:val="00E34FE6"/>
    <w:rsid w:val="00E374DA"/>
    <w:rsid w:val="00E37620"/>
    <w:rsid w:val="00E411A6"/>
    <w:rsid w:val="00E444B2"/>
    <w:rsid w:val="00E50A1D"/>
    <w:rsid w:val="00E5113D"/>
    <w:rsid w:val="00E52FF1"/>
    <w:rsid w:val="00E53908"/>
    <w:rsid w:val="00E55788"/>
    <w:rsid w:val="00E56F54"/>
    <w:rsid w:val="00E64AB4"/>
    <w:rsid w:val="00E65237"/>
    <w:rsid w:val="00E6604D"/>
    <w:rsid w:val="00E70912"/>
    <w:rsid w:val="00E713ED"/>
    <w:rsid w:val="00E751B3"/>
    <w:rsid w:val="00E8042F"/>
    <w:rsid w:val="00E82B33"/>
    <w:rsid w:val="00E83120"/>
    <w:rsid w:val="00E8331E"/>
    <w:rsid w:val="00E83B3D"/>
    <w:rsid w:val="00E83DD5"/>
    <w:rsid w:val="00E86230"/>
    <w:rsid w:val="00E900AE"/>
    <w:rsid w:val="00E9039D"/>
    <w:rsid w:val="00E91CCD"/>
    <w:rsid w:val="00E93276"/>
    <w:rsid w:val="00E93C2E"/>
    <w:rsid w:val="00E93D7D"/>
    <w:rsid w:val="00E93F70"/>
    <w:rsid w:val="00E96548"/>
    <w:rsid w:val="00EA3366"/>
    <w:rsid w:val="00EA390E"/>
    <w:rsid w:val="00EA443F"/>
    <w:rsid w:val="00EA517D"/>
    <w:rsid w:val="00EA646A"/>
    <w:rsid w:val="00EA778A"/>
    <w:rsid w:val="00EA7EB3"/>
    <w:rsid w:val="00EB39FA"/>
    <w:rsid w:val="00EB3DF9"/>
    <w:rsid w:val="00EB3F6F"/>
    <w:rsid w:val="00EC0632"/>
    <w:rsid w:val="00EC11DF"/>
    <w:rsid w:val="00EC2426"/>
    <w:rsid w:val="00EC9B34"/>
    <w:rsid w:val="00ED0ADA"/>
    <w:rsid w:val="00EE0844"/>
    <w:rsid w:val="00EE1272"/>
    <w:rsid w:val="00EE2C54"/>
    <w:rsid w:val="00EE2E4B"/>
    <w:rsid w:val="00EE4A1D"/>
    <w:rsid w:val="00EE6227"/>
    <w:rsid w:val="00EF44ED"/>
    <w:rsid w:val="00EF4EB5"/>
    <w:rsid w:val="00F00249"/>
    <w:rsid w:val="00F006D2"/>
    <w:rsid w:val="00F0089E"/>
    <w:rsid w:val="00F022AC"/>
    <w:rsid w:val="00F03AA6"/>
    <w:rsid w:val="00F04856"/>
    <w:rsid w:val="00F05EC4"/>
    <w:rsid w:val="00F06E63"/>
    <w:rsid w:val="00F07B1D"/>
    <w:rsid w:val="00F10906"/>
    <w:rsid w:val="00F1266A"/>
    <w:rsid w:val="00F13282"/>
    <w:rsid w:val="00F16946"/>
    <w:rsid w:val="00F17D9A"/>
    <w:rsid w:val="00F211A0"/>
    <w:rsid w:val="00F2177C"/>
    <w:rsid w:val="00F2184C"/>
    <w:rsid w:val="00F23402"/>
    <w:rsid w:val="00F23673"/>
    <w:rsid w:val="00F241AF"/>
    <w:rsid w:val="00F248BE"/>
    <w:rsid w:val="00F24CA3"/>
    <w:rsid w:val="00F330F7"/>
    <w:rsid w:val="00F3356A"/>
    <w:rsid w:val="00F3686E"/>
    <w:rsid w:val="00F377A6"/>
    <w:rsid w:val="00F4333B"/>
    <w:rsid w:val="00F51290"/>
    <w:rsid w:val="00F512C0"/>
    <w:rsid w:val="00F5212B"/>
    <w:rsid w:val="00F530BC"/>
    <w:rsid w:val="00F549E5"/>
    <w:rsid w:val="00F54A50"/>
    <w:rsid w:val="00F54FEF"/>
    <w:rsid w:val="00F56779"/>
    <w:rsid w:val="00F57BE3"/>
    <w:rsid w:val="00F63D12"/>
    <w:rsid w:val="00F67299"/>
    <w:rsid w:val="00F70DF1"/>
    <w:rsid w:val="00F72381"/>
    <w:rsid w:val="00F7256B"/>
    <w:rsid w:val="00F75AB6"/>
    <w:rsid w:val="00F811D9"/>
    <w:rsid w:val="00F94159"/>
    <w:rsid w:val="00F94F28"/>
    <w:rsid w:val="00FA1371"/>
    <w:rsid w:val="00FA27F3"/>
    <w:rsid w:val="00FA6C2D"/>
    <w:rsid w:val="00FA7767"/>
    <w:rsid w:val="00FB0AB3"/>
    <w:rsid w:val="00FB1591"/>
    <w:rsid w:val="00FB5C14"/>
    <w:rsid w:val="00FB75AB"/>
    <w:rsid w:val="00FB7CC1"/>
    <w:rsid w:val="00FC5711"/>
    <w:rsid w:val="00FD081C"/>
    <w:rsid w:val="00FD09DB"/>
    <w:rsid w:val="00FD3393"/>
    <w:rsid w:val="00FD3E8C"/>
    <w:rsid w:val="00FD45D9"/>
    <w:rsid w:val="00FD4DE9"/>
    <w:rsid w:val="00FD6AB5"/>
    <w:rsid w:val="00FD6FF8"/>
    <w:rsid w:val="00FE1AE5"/>
    <w:rsid w:val="00FE2232"/>
    <w:rsid w:val="00FE23F3"/>
    <w:rsid w:val="00FE29DF"/>
    <w:rsid w:val="00FE4799"/>
    <w:rsid w:val="00FE5D54"/>
    <w:rsid w:val="00FE68CC"/>
    <w:rsid w:val="00FE6E4F"/>
    <w:rsid w:val="00FF0FE5"/>
    <w:rsid w:val="00FF12C0"/>
    <w:rsid w:val="00FF23E8"/>
    <w:rsid w:val="00FF50B0"/>
    <w:rsid w:val="00FF60CE"/>
    <w:rsid w:val="00FF7BE1"/>
    <w:rsid w:val="00FF7DF8"/>
    <w:rsid w:val="0242FD77"/>
    <w:rsid w:val="03E8DD3B"/>
    <w:rsid w:val="07E2D3B9"/>
    <w:rsid w:val="0AFBBF2A"/>
    <w:rsid w:val="0F8EF55E"/>
    <w:rsid w:val="101B6D31"/>
    <w:rsid w:val="111F0266"/>
    <w:rsid w:val="11D2D6B2"/>
    <w:rsid w:val="12C04BBE"/>
    <w:rsid w:val="12F70BAB"/>
    <w:rsid w:val="1405FE70"/>
    <w:rsid w:val="1442228F"/>
    <w:rsid w:val="14FB9FAF"/>
    <w:rsid w:val="157F0E5B"/>
    <w:rsid w:val="167F54D5"/>
    <w:rsid w:val="17D85E2A"/>
    <w:rsid w:val="181E6F3B"/>
    <w:rsid w:val="1B268D9E"/>
    <w:rsid w:val="1DCE5840"/>
    <w:rsid w:val="1F03B105"/>
    <w:rsid w:val="212597F9"/>
    <w:rsid w:val="259F35B7"/>
    <w:rsid w:val="286C099C"/>
    <w:rsid w:val="2CEDA9FD"/>
    <w:rsid w:val="2D9D45E3"/>
    <w:rsid w:val="2EA4D29F"/>
    <w:rsid w:val="2F29FD3D"/>
    <w:rsid w:val="30F81B75"/>
    <w:rsid w:val="32758E42"/>
    <w:rsid w:val="3342E9C0"/>
    <w:rsid w:val="340EE692"/>
    <w:rsid w:val="376658BA"/>
    <w:rsid w:val="3BD5F7C3"/>
    <w:rsid w:val="3DE920E1"/>
    <w:rsid w:val="422FF217"/>
    <w:rsid w:val="4556C990"/>
    <w:rsid w:val="45F3F51F"/>
    <w:rsid w:val="475414B2"/>
    <w:rsid w:val="47F29D26"/>
    <w:rsid w:val="48A4B2EA"/>
    <w:rsid w:val="4A369B1E"/>
    <w:rsid w:val="4D207B3C"/>
    <w:rsid w:val="4DC28C01"/>
    <w:rsid w:val="4E387935"/>
    <w:rsid w:val="4F1E1602"/>
    <w:rsid w:val="4F4F157B"/>
    <w:rsid w:val="4F7D3F0B"/>
    <w:rsid w:val="507D2E27"/>
    <w:rsid w:val="5105A6B8"/>
    <w:rsid w:val="5221E8EA"/>
    <w:rsid w:val="54159CCF"/>
    <w:rsid w:val="54F5313D"/>
    <w:rsid w:val="55DFA5B0"/>
    <w:rsid w:val="562544DE"/>
    <w:rsid w:val="565DECD0"/>
    <w:rsid w:val="57DBB2D4"/>
    <w:rsid w:val="583A6936"/>
    <w:rsid w:val="5901D352"/>
    <w:rsid w:val="5A60DAD0"/>
    <w:rsid w:val="5CCBD603"/>
    <w:rsid w:val="5ED239A1"/>
    <w:rsid w:val="5FA52FFE"/>
    <w:rsid w:val="6020EB7C"/>
    <w:rsid w:val="607D9528"/>
    <w:rsid w:val="63475FD4"/>
    <w:rsid w:val="63CA2247"/>
    <w:rsid w:val="68B11747"/>
    <w:rsid w:val="6A20B905"/>
    <w:rsid w:val="6ADC5C78"/>
    <w:rsid w:val="6B39B26F"/>
    <w:rsid w:val="6B6719A6"/>
    <w:rsid w:val="6C68625C"/>
    <w:rsid w:val="6D27450A"/>
    <w:rsid w:val="6E0122E0"/>
    <w:rsid w:val="6F36A413"/>
    <w:rsid w:val="701B29F0"/>
    <w:rsid w:val="705CC295"/>
    <w:rsid w:val="71E82DA3"/>
    <w:rsid w:val="7231B25F"/>
    <w:rsid w:val="72F8BA4F"/>
    <w:rsid w:val="758ABD61"/>
    <w:rsid w:val="774CBF3E"/>
    <w:rsid w:val="77BB836B"/>
    <w:rsid w:val="789ED982"/>
    <w:rsid w:val="7B90FE99"/>
    <w:rsid w:val="7B9E6FF5"/>
    <w:rsid w:val="7C35F3F3"/>
    <w:rsid w:val="7CA9E1AE"/>
    <w:rsid w:val="7EB8EF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84E2E6"/>
  <w15:chartTrackingRefBased/>
  <w15:docId w15:val="{EBB00E2B-149C-43A1-B9FA-3FF72BAC8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078"/>
  </w:style>
  <w:style w:type="paragraph" w:styleId="Heading1">
    <w:name w:val="heading 1"/>
    <w:basedOn w:val="DPCDocVersionDate"/>
    <w:next w:val="Normal"/>
    <w:link w:val="Heading1Char"/>
    <w:uiPriority w:val="9"/>
    <w:qFormat/>
    <w:rsid w:val="00E713ED"/>
    <w:pPr>
      <w:outlineLvl w:val="0"/>
    </w:pPr>
  </w:style>
  <w:style w:type="paragraph" w:styleId="Heading2">
    <w:name w:val="heading 2"/>
    <w:basedOn w:val="DPCDocVersionDate"/>
    <w:next w:val="Normal"/>
    <w:link w:val="Heading2Char"/>
    <w:uiPriority w:val="9"/>
    <w:unhideWhenUsed/>
    <w:qFormat/>
    <w:rsid w:val="00E713ED"/>
    <w:pPr>
      <w:outlineLvl w:val="1"/>
    </w:pPr>
    <w:rPr>
      <w:sz w:val="24"/>
    </w:rPr>
  </w:style>
  <w:style w:type="paragraph" w:styleId="Heading3">
    <w:name w:val="heading 3"/>
    <w:basedOn w:val="Normal"/>
    <w:next w:val="Normal"/>
    <w:link w:val="Heading3Char"/>
    <w:uiPriority w:val="9"/>
    <w:unhideWhenUsed/>
    <w:qFormat/>
    <w:rsid w:val="00136D59"/>
    <w:pPr>
      <w:keepNext/>
      <w:keepLines/>
      <w:spacing w:before="40" w:after="0"/>
      <w:outlineLvl w:val="2"/>
    </w:pPr>
    <w:rPr>
      <w:rFonts w:asciiTheme="majorHAnsi" w:eastAsiaTheme="majorEastAsia" w:hAnsiTheme="majorHAnsi" w:cstheme="majorBidi"/>
      <w:color w:val="0A2F40" w:themeColor="accent1" w:themeShade="7F"/>
    </w:rPr>
  </w:style>
  <w:style w:type="paragraph" w:styleId="Heading4">
    <w:name w:val="heading 4"/>
    <w:basedOn w:val="Normal"/>
    <w:next w:val="Normal"/>
    <w:link w:val="Heading4Char"/>
    <w:uiPriority w:val="9"/>
    <w:semiHidden/>
    <w:unhideWhenUsed/>
    <w:qFormat/>
    <w:rsid w:val="00296D5F"/>
    <w:pPr>
      <w:keepNext/>
      <w:keepLines/>
      <w:spacing w:before="40" w:after="0"/>
      <w:outlineLvl w:val="3"/>
    </w:pPr>
    <w:rPr>
      <w:rFonts w:asciiTheme="majorHAnsi" w:eastAsiaTheme="majorEastAsia" w:hAnsiTheme="majorHAnsi"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0E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0E56"/>
  </w:style>
  <w:style w:type="paragraph" w:styleId="Footer">
    <w:name w:val="footer"/>
    <w:basedOn w:val="Normal"/>
    <w:link w:val="FooterChar"/>
    <w:uiPriority w:val="99"/>
    <w:unhideWhenUsed/>
    <w:rsid w:val="00560E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0E56"/>
  </w:style>
  <w:style w:type="paragraph" w:customStyle="1" w:styleId="DPCDocVersionDate">
    <w:name w:val="DPC DocVersion Date"/>
    <w:basedOn w:val="Normal"/>
    <w:qFormat/>
    <w:rsid w:val="00241B19"/>
    <w:pPr>
      <w:spacing w:after="120" w:line="240" w:lineRule="auto"/>
    </w:pPr>
    <w:rPr>
      <w:rFonts w:ascii="Arial" w:eastAsiaTheme="minorHAnsi" w:hAnsi="Arial" w:cs="Times New Roman (Body CS)"/>
      <w:b/>
      <w:color w:val="171717" w:themeColor="background2" w:themeShade="1A"/>
      <w:sz w:val="36"/>
      <w:lang w:val="en-AU" w:eastAsia="en-US"/>
    </w:rPr>
  </w:style>
  <w:style w:type="paragraph" w:customStyle="1" w:styleId="DPCPublicationTitle">
    <w:name w:val="DPC Publication Title"/>
    <w:qFormat/>
    <w:rsid w:val="00241B19"/>
    <w:pPr>
      <w:spacing w:after="0" w:line="240" w:lineRule="auto"/>
    </w:pPr>
    <w:rPr>
      <w:rFonts w:ascii="Arial" w:eastAsiaTheme="minorHAnsi" w:hAnsi="Arial" w:cs="Times New Roman (Body CS)"/>
      <w:b/>
      <w:color w:val="171717" w:themeColor="background2" w:themeShade="1A"/>
      <w:sz w:val="96"/>
      <w:lang w:val="en-AU" w:eastAsia="en-US"/>
    </w:rPr>
  </w:style>
  <w:style w:type="character" w:customStyle="1" w:styleId="Heading1Char">
    <w:name w:val="Heading 1 Char"/>
    <w:basedOn w:val="DefaultParagraphFont"/>
    <w:link w:val="Heading1"/>
    <w:uiPriority w:val="9"/>
    <w:rsid w:val="00E713ED"/>
    <w:rPr>
      <w:rFonts w:ascii="Arial" w:eastAsiaTheme="minorHAnsi" w:hAnsi="Arial" w:cs="Times New Roman (Body CS)"/>
      <w:b/>
      <w:color w:val="171717" w:themeColor="background2" w:themeShade="1A"/>
      <w:sz w:val="36"/>
      <w:lang w:val="en-AU" w:eastAsia="en-US"/>
    </w:rPr>
  </w:style>
  <w:style w:type="character" w:customStyle="1" w:styleId="Heading2Char">
    <w:name w:val="Heading 2 Char"/>
    <w:basedOn w:val="DefaultParagraphFont"/>
    <w:link w:val="Heading2"/>
    <w:uiPriority w:val="9"/>
    <w:rsid w:val="00E713ED"/>
    <w:rPr>
      <w:rFonts w:ascii="Arial" w:eastAsiaTheme="minorHAnsi" w:hAnsi="Arial" w:cs="Times New Roman (Body CS)"/>
      <w:b/>
      <w:color w:val="171717" w:themeColor="background2" w:themeShade="1A"/>
      <w:lang w:val="en-AU" w:eastAsia="en-US"/>
    </w:rPr>
  </w:style>
  <w:style w:type="character" w:styleId="Hyperlink">
    <w:name w:val="Hyperlink"/>
    <w:uiPriority w:val="99"/>
    <w:rsid w:val="00E93276"/>
    <w:rPr>
      <w:color w:val="0000FF"/>
      <w:u w:val="single"/>
    </w:rPr>
  </w:style>
  <w:style w:type="paragraph" w:customStyle="1" w:styleId="Default">
    <w:name w:val="Default"/>
    <w:rsid w:val="00E93276"/>
    <w:pPr>
      <w:autoSpaceDE w:val="0"/>
      <w:autoSpaceDN w:val="0"/>
      <w:adjustRightInd w:val="0"/>
      <w:spacing w:after="200" w:line="240" w:lineRule="auto"/>
    </w:pPr>
    <w:rPr>
      <w:rFonts w:ascii="Arial" w:eastAsia="Times New Roman" w:hAnsi="Arial" w:cs="Arial"/>
      <w:color w:val="000000"/>
      <w:sz w:val="22"/>
      <w:lang w:val="en-AU" w:eastAsia="en-US"/>
    </w:rPr>
  </w:style>
  <w:style w:type="table" w:customStyle="1" w:styleId="TableGrid1">
    <w:name w:val="Table Grid1"/>
    <w:basedOn w:val="TableNormal"/>
    <w:next w:val="TableGrid"/>
    <w:uiPriority w:val="39"/>
    <w:rsid w:val="00E93276"/>
    <w:pPr>
      <w:spacing w:after="0" w:line="240" w:lineRule="auto"/>
    </w:pPr>
    <w:rPr>
      <w:rFonts w:ascii="Calibri" w:eastAsia="Calibri" w:hAnsi="Calibri" w:cs="Arial"/>
      <w:sz w:val="22"/>
      <w:szCs w:val="22"/>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932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F2C56"/>
    <w:pPr>
      <w:spacing w:after="0" w:line="240" w:lineRule="auto"/>
    </w:pPr>
  </w:style>
  <w:style w:type="paragraph" w:styleId="ListParagraph">
    <w:name w:val="List Paragraph"/>
    <w:basedOn w:val="Normal"/>
    <w:uiPriority w:val="34"/>
    <w:qFormat/>
    <w:rsid w:val="00323FA1"/>
    <w:pPr>
      <w:ind w:left="720"/>
      <w:contextualSpacing/>
    </w:pPr>
  </w:style>
  <w:style w:type="character" w:customStyle="1" w:styleId="Heading4Char">
    <w:name w:val="Heading 4 Char"/>
    <w:basedOn w:val="DefaultParagraphFont"/>
    <w:link w:val="Heading4"/>
    <w:uiPriority w:val="9"/>
    <w:semiHidden/>
    <w:rsid w:val="00296D5F"/>
    <w:rPr>
      <w:rFonts w:asciiTheme="majorHAnsi" w:eastAsiaTheme="majorEastAsia" w:hAnsiTheme="majorHAnsi" w:cstheme="majorBidi"/>
      <w:i/>
      <w:iCs/>
      <w:color w:val="0F4761" w:themeColor="accent1" w:themeShade="BF"/>
    </w:rPr>
  </w:style>
  <w:style w:type="character" w:styleId="CommentReference">
    <w:name w:val="annotation reference"/>
    <w:basedOn w:val="DefaultParagraphFont"/>
    <w:uiPriority w:val="99"/>
    <w:semiHidden/>
    <w:unhideWhenUsed/>
    <w:rsid w:val="0019709B"/>
    <w:rPr>
      <w:sz w:val="16"/>
      <w:szCs w:val="16"/>
    </w:rPr>
  </w:style>
  <w:style w:type="paragraph" w:styleId="CommentText">
    <w:name w:val="annotation text"/>
    <w:basedOn w:val="Normal"/>
    <w:link w:val="CommentTextChar"/>
    <w:uiPriority w:val="99"/>
    <w:unhideWhenUsed/>
    <w:rsid w:val="0019709B"/>
    <w:pPr>
      <w:spacing w:line="240" w:lineRule="auto"/>
    </w:pPr>
    <w:rPr>
      <w:sz w:val="20"/>
      <w:szCs w:val="20"/>
    </w:rPr>
  </w:style>
  <w:style w:type="character" w:customStyle="1" w:styleId="CommentTextChar">
    <w:name w:val="Comment Text Char"/>
    <w:basedOn w:val="DefaultParagraphFont"/>
    <w:link w:val="CommentText"/>
    <w:uiPriority w:val="99"/>
    <w:rsid w:val="0019709B"/>
    <w:rPr>
      <w:sz w:val="20"/>
      <w:szCs w:val="20"/>
    </w:rPr>
  </w:style>
  <w:style w:type="paragraph" w:styleId="CommentSubject">
    <w:name w:val="annotation subject"/>
    <w:basedOn w:val="CommentText"/>
    <w:next w:val="CommentText"/>
    <w:link w:val="CommentSubjectChar"/>
    <w:uiPriority w:val="99"/>
    <w:semiHidden/>
    <w:unhideWhenUsed/>
    <w:rsid w:val="0019709B"/>
    <w:rPr>
      <w:b/>
      <w:bCs/>
    </w:rPr>
  </w:style>
  <w:style w:type="character" w:customStyle="1" w:styleId="CommentSubjectChar">
    <w:name w:val="Comment Subject Char"/>
    <w:basedOn w:val="CommentTextChar"/>
    <w:link w:val="CommentSubject"/>
    <w:uiPriority w:val="99"/>
    <w:semiHidden/>
    <w:rsid w:val="0019709B"/>
    <w:rPr>
      <w:b/>
      <w:bCs/>
      <w:sz w:val="20"/>
      <w:szCs w:val="20"/>
    </w:rPr>
  </w:style>
  <w:style w:type="character" w:customStyle="1" w:styleId="normaltextrun">
    <w:name w:val="normaltextrun"/>
    <w:basedOn w:val="DefaultParagraphFont"/>
    <w:rsid w:val="008C73D2"/>
  </w:style>
  <w:style w:type="character" w:customStyle="1" w:styleId="scxw66739593">
    <w:name w:val="scxw66739593"/>
    <w:basedOn w:val="DefaultParagraphFont"/>
    <w:rsid w:val="008C73D2"/>
  </w:style>
  <w:style w:type="character" w:customStyle="1" w:styleId="eop">
    <w:name w:val="eop"/>
    <w:basedOn w:val="DefaultParagraphFont"/>
    <w:rsid w:val="008C73D2"/>
  </w:style>
  <w:style w:type="paragraph" w:styleId="Revision">
    <w:name w:val="Revision"/>
    <w:hidden/>
    <w:uiPriority w:val="99"/>
    <w:semiHidden/>
    <w:rsid w:val="007973DD"/>
    <w:pPr>
      <w:spacing w:after="0" w:line="240" w:lineRule="auto"/>
    </w:pPr>
  </w:style>
  <w:style w:type="paragraph" w:styleId="TOC1">
    <w:name w:val="toc 1"/>
    <w:basedOn w:val="Normal"/>
    <w:next w:val="Normal"/>
    <w:autoRedefine/>
    <w:uiPriority w:val="39"/>
    <w:unhideWhenUsed/>
    <w:rsid w:val="00E713ED"/>
    <w:pPr>
      <w:spacing w:before="120" w:after="120"/>
    </w:pPr>
    <w:rPr>
      <w:b/>
      <w:bCs/>
      <w:caps/>
      <w:sz w:val="20"/>
      <w:szCs w:val="20"/>
    </w:rPr>
  </w:style>
  <w:style w:type="paragraph" w:styleId="TOC2">
    <w:name w:val="toc 2"/>
    <w:basedOn w:val="Normal"/>
    <w:next w:val="Normal"/>
    <w:autoRedefine/>
    <w:uiPriority w:val="39"/>
    <w:unhideWhenUsed/>
    <w:rsid w:val="00AD7BC8"/>
    <w:pPr>
      <w:spacing w:after="0"/>
      <w:ind w:left="240"/>
    </w:pPr>
    <w:rPr>
      <w:smallCaps/>
      <w:sz w:val="20"/>
      <w:szCs w:val="20"/>
    </w:rPr>
  </w:style>
  <w:style w:type="paragraph" w:styleId="TOC3">
    <w:name w:val="toc 3"/>
    <w:basedOn w:val="Normal"/>
    <w:next w:val="Normal"/>
    <w:autoRedefine/>
    <w:uiPriority w:val="39"/>
    <w:unhideWhenUsed/>
    <w:rsid w:val="00AD7BC8"/>
    <w:pPr>
      <w:spacing w:after="0"/>
      <w:ind w:left="480"/>
    </w:pPr>
    <w:rPr>
      <w:i/>
      <w:iCs/>
      <w:sz w:val="20"/>
      <w:szCs w:val="20"/>
    </w:rPr>
  </w:style>
  <w:style w:type="paragraph" w:styleId="TOC4">
    <w:name w:val="toc 4"/>
    <w:basedOn w:val="Normal"/>
    <w:next w:val="Normal"/>
    <w:autoRedefine/>
    <w:uiPriority w:val="39"/>
    <w:unhideWhenUsed/>
    <w:rsid w:val="00AD7BC8"/>
    <w:pPr>
      <w:spacing w:after="0"/>
      <w:ind w:left="720"/>
    </w:pPr>
    <w:rPr>
      <w:sz w:val="18"/>
      <w:szCs w:val="18"/>
    </w:rPr>
  </w:style>
  <w:style w:type="paragraph" w:styleId="TOC5">
    <w:name w:val="toc 5"/>
    <w:basedOn w:val="Normal"/>
    <w:next w:val="Normal"/>
    <w:autoRedefine/>
    <w:uiPriority w:val="39"/>
    <w:unhideWhenUsed/>
    <w:rsid w:val="00AD7BC8"/>
    <w:pPr>
      <w:spacing w:after="0"/>
      <w:ind w:left="960"/>
    </w:pPr>
    <w:rPr>
      <w:sz w:val="18"/>
      <w:szCs w:val="18"/>
    </w:rPr>
  </w:style>
  <w:style w:type="paragraph" w:styleId="TOC6">
    <w:name w:val="toc 6"/>
    <w:basedOn w:val="Normal"/>
    <w:next w:val="Normal"/>
    <w:autoRedefine/>
    <w:uiPriority w:val="39"/>
    <w:unhideWhenUsed/>
    <w:rsid w:val="00AD7BC8"/>
    <w:pPr>
      <w:spacing w:after="0"/>
      <w:ind w:left="1200"/>
    </w:pPr>
    <w:rPr>
      <w:sz w:val="18"/>
      <w:szCs w:val="18"/>
    </w:rPr>
  </w:style>
  <w:style w:type="paragraph" w:styleId="TOC7">
    <w:name w:val="toc 7"/>
    <w:basedOn w:val="Normal"/>
    <w:next w:val="Normal"/>
    <w:autoRedefine/>
    <w:uiPriority w:val="39"/>
    <w:unhideWhenUsed/>
    <w:rsid w:val="00AD7BC8"/>
    <w:pPr>
      <w:spacing w:after="0"/>
      <w:ind w:left="1440"/>
    </w:pPr>
    <w:rPr>
      <w:sz w:val="18"/>
      <w:szCs w:val="18"/>
    </w:rPr>
  </w:style>
  <w:style w:type="paragraph" w:styleId="TOC8">
    <w:name w:val="toc 8"/>
    <w:basedOn w:val="Normal"/>
    <w:next w:val="Normal"/>
    <w:autoRedefine/>
    <w:uiPriority w:val="39"/>
    <w:unhideWhenUsed/>
    <w:rsid w:val="00AD7BC8"/>
    <w:pPr>
      <w:spacing w:after="0"/>
      <w:ind w:left="1680"/>
    </w:pPr>
    <w:rPr>
      <w:sz w:val="18"/>
      <w:szCs w:val="18"/>
    </w:rPr>
  </w:style>
  <w:style w:type="paragraph" w:styleId="TOC9">
    <w:name w:val="toc 9"/>
    <w:basedOn w:val="Normal"/>
    <w:next w:val="Normal"/>
    <w:autoRedefine/>
    <w:uiPriority w:val="39"/>
    <w:unhideWhenUsed/>
    <w:rsid w:val="00AD7BC8"/>
    <w:pPr>
      <w:spacing w:after="0"/>
      <w:ind w:left="1920"/>
    </w:pPr>
    <w:rPr>
      <w:sz w:val="18"/>
      <w:szCs w:val="18"/>
    </w:rPr>
  </w:style>
  <w:style w:type="character" w:styleId="UnresolvedMention">
    <w:name w:val="Unresolved Mention"/>
    <w:basedOn w:val="DefaultParagraphFont"/>
    <w:uiPriority w:val="99"/>
    <w:semiHidden/>
    <w:unhideWhenUsed/>
    <w:rsid w:val="00344794"/>
    <w:rPr>
      <w:color w:val="605E5C"/>
      <w:shd w:val="clear" w:color="auto" w:fill="E1DFDD"/>
    </w:rPr>
  </w:style>
  <w:style w:type="character" w:customStyle="1" w:styleId="Heading3Char">
    <w:name w:val="Heading 3 Char"/>
    <w:basedOn w:val="DefaultParagraphFont"/>
    <w:link w:val="Heading3"/>
    <w:uiPriority w:val="9"/>
    <w:rsid w:val="00136D59"/>
    <w:rPr>
      <w:rFonts w:asciiTheme="majorHAnsi" w:eastAsiaTheme="majorEastAsia" w:hAnsiTheme="majorHAnsi" w:cstheme="majorBidi"/>
      <w:color w:val="0A2F4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a.gov.au/system/files/2026-07/tco-and-benefit-realisation-model.xls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a.gov.au/organisation/department-of-the-premier-and-cabinet/office-of-digital-government/artificial-intelligence-frequently-asked-question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I-DGov@dpc.wa.gov.a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Notes xmlns="2347a59f-df80-4a63-afb8-e3c62ce198a3" xsi:nil="true"/>
    <lcf76f155ced4ddcb4097134ff3c332f xmlns="2347a59f-df80-4a63-afb8-e3c62ce198a3">
      <Terms xmlns="http://schemas.microsoft.com/office/infopath/2007/PartnerControls"/>
    </lcf76f155ced4ddcb4097134ff3c332f>
    <TaxCatchAll xmlns="998bb09e-49d1-49b3-9a17-ab02179431a7" xsi:nil="true"/>
    <ProjectSTatus xmlns="2347a59f-df80-4a63-afb8-e3c62ce198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76FE598B4CFD9408701F1BBA80EEFEB" ma:contentTypeVersion="18" ma:contentTypeDescription="Create a new document." ma:contentTypeScope="" ma:versionID="28a87c00c066b46361f96c5bb1bffa08">
  <xsd:schema xmlns:xsd="http://www.w3.org/2001/XMLSchema" xmlns:xs="http://www.w3.org/2001/XMLSchema" xmlns:p="http://schemas.microsoft.com/office/2006/metadata/properties" xmlns:ns2="2347a59f-df80-4a63-afb8-e3c62ce198a3" xmlns:ns3="998bb09e-49d1-49b3-9a17-ab02179431a7" targetNamespace="http://schemas.microsoft.com/office/2006/metadata/properties" ma:root="true" ma:fieldsID="c4717408a00f5501ee731ff085fe62c4" ns2:_="" ns3:_="">
    <xsd:import namespace="2347a59f-df80-4a63-afb8-e3c62ce198a3"/>
    <xsd:import namespace="998bb09e-49d1-49b3-9a17-ab02179431a7"/>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SharedWithUsers" minOccurs="0"/>
                <xsd:element ref="ns3:SharedWithDetails" minOccurs="0"/>
                <xsd:element ref="ns2:MediaServiceSearchProperties" minOccurs="0"/>
                <xsd:element ref="ns2:ProjectSTatus" minOccurs="0"/>
                <xsd:element ref="ns2:Not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47a59f-df80-4a63-afb8-e3c62ce198a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79dd5136-d8d3-43bd-8536-49417bb0680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ProjectSTatus" ma:index="23" nillable="true" ma:displayName="Project Status" ma:format="Dropdown" ma:internalName="ProjectSTatus">
      <xsd:simpleType>
        <xsd:restriction base="dms:Choice">
          <xsd:enumeration value="DGov Review"/>
          <xsd:enumeration value="Applicant addressing Feedback"/>
          <xsd:enumeration value="Custodian Review Round 1"/>
          <xsd:enumeration value="Custodian Review Round 2"/>
          <xsd:enumeration value="Custodian Review Round 3"/>
          <xsd:enumeration value="Seeking HREC"/>
          <xsd:enumeration value="Seeking Formal Approval"/>
          <xsd:enumeration value="Approved"/>
          <xsd:enumeration value="Approved, in ERICA"/>
          <xsd:enumeration value="Requesting Amendment"/>
          <xsd:enumeration value="On Hold"/>
          <xsd:enumeration value="Withdrawn"/>
          <xsd:enumeration value="Completed"/>
          <xsd:enumeration value="Completed, workspace closed"/>
          <xsd:enumeration value="Closed"/>
          <xsd:enumeration value="Prospective"/>
          <xsd:enumeration value="Approved, T&amp;Cs signed"/>
        </xsd:restriction>
      </xsd:simpleType>
    </xsd:element>
    <xsd:element name="Notes" ma:index="24" nillable="true" ma:displayName="Notes" ma:format="Dropdown" ma:internalName="Notes">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8bb09e-49d1-49b3-9a17-ab02179431a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9cd2345-dc23-4e80-969c-8e25ef1a2082}" ma:internalName="TaxCatchAll" ma:showField="CatchAllData" ma:web="998bb09e-49d1-49b3-9a17-ab02179431a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77E3C9-A0E5-413F-A7FA-7B2CF6E9F601}">
  <ds:schemaRefs>
    <ds:schemaRef ds:uri="http://schemas.openxmlformats.org/officeDocument/2006/bibliography"/>
  </ds:schemaRefs>
</ds:datastoreItem>
</file>

<file path=customXml/itemProps2.xml><?xml version="1.0" encoding="utf-8"?>
<ds:datastoreItem xmlns:ds="http://schemas.openxmlformats.org/officeDocument/2006/customXml" ds:itemID="{B3941100-743B-43D5-8EDC-B6DE5D648B66}">
  <ds:schemaRefs>
    <ds:schemaRef ds:uri="http://schemas.microsoft.com/office/2006/metadata/properties"/>
    <ds:schemaRef ds:uri="http://schemas.microsoft.com/office/infopath/2007/PartnerControls"/>
    <ds:schemaRef ds:uri="2347a59f-df80-4a63-afb8-e3c62ce198a3"/>
    <ds:schemaRef ds:uri="998bb09e-49d1-49b3-9a17-ab02179431a7"/>
  </ds:schemaRefs>
</ds:datastoreItem>
</file>

<file path=customXml/itemProps3.xml><?xml version="1.0" encoding="utf-8"?>
<ds:datastoreItem xmlns:ds="http://schemas.openxmlformats.org/officeDocument/2006/customXml" ds:itemID="{EF42BD24-C8CC-4D1F-BCEE-3ED77274F4ED}">
  <ds:schemaRefs>
    <ds:schemaRef ds:uri="http://schemas.microsoft.com/sharepoint/v3/contenttype/forms"/>
  </ds:schemaRefs>
</ds:datastoreItem>
</file>

<file path=customXml/itemProps4.xml><?xml version="1.0" encoding="utf-8"?>
<ds:datastoreItem xmlns:ds="http://schemas.openxmlformats.org/officeDocument/2006/customXml" ds:itemID="{C8906C96-2201-41B7-A863-4EE2686B43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47a59f-df80-4a63-afb8-e3c62ce198a3"/>
    <ds:schemaRef ds:uri="998bb09e-49d1-49b3-9a17-ab02179431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1727</Words>
  <Characters>9845</Characters>
  <Application>Microsoft Office Word</Application>
  <DocSecurity>0</DocSecurity>
  <Lines>82</Lines>
  <Paragraphs>23</Paragraphs>
  <ScaleCrop>false</ScaleCrop>
  <Company/>
  <LinksUpToDate>false</LinksUpToDate>
  <CharactersWithSpaces>11549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Allegret, Alexis</dc:creator>
  <cp:keywords/>
  <dc:description/>
  <cp:lastModifiedBy>Whittaker, Hannah</cp:lastModifiedBy>
  <cp:revision>3</cp:revision>
  <dcterms:created xsi:type="dcterms:W3CDTF">2026-08-17T06:49:00Z</dcterms:created>
  <dcterms:modified xsi:type="dcterms:W3CDTF">2026-08-17T06:56:00Z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0x010100E76FE598B4CFD9408701F1BBA80EEFEB</vt:lpwstr>
  </property>
  <property fmtid="{D5CDD505-2E9C-101B-9397-08002B2CF9AE}" pid="3" name="MediaServiceImageTags">
    <vt:lpwstr/>
  </property>
  <property fmtid="{D5CDD505-2E9C-101B-9397-08002B2CF9AE}" pid="4" name="MSIP_Label_116cf7cf-4bad-475a-a557-f71d08d59046_Enabled">
    <vt:lpwstr>true</vt:lpwstr>
  </property>
  <property fmtid="{D5CDD505-2E9C-101B-9397-08002B2CF9AE}" pid="5" name="MSIP_Label_116cf7cf-4bad-475a-a557-f71d08d59046_SetDate">
    <vt:lpwstr>2026-06-30T02:10:39Z</vt:lpwstr>
  </property>
  <property fmtid="{D5CDD505-2E9C-101B-9397-08002B2CF9AE}" pid="6" name="MSIP_Label_116cf7cf-4bad-475a-a557-f71d08d59046_Method">
    <vt:lpwstr>Standard</vt:lpwstr>
  </property>
  <property fmtid="{D5CDD505-2E9C-101B-9397-08002B2CF9AE}" pid="7" name="MSIP_Label_116cf7cf-4bad-475a-a557-f71d08d59046_Name">
    <vt:lpwstr>OFFICIAL [ Office ]</vt:lpwstr>
  </property>
  <property fmtid="{D5CDD505-2E9C-101B-9397-08002B2CF9AE}" pid="8" name="MSIP_Label_116cf7cf-4bad-475a-a557-f71d08d59046_SiteId">
    <vt:lpwstr>d48144b5-571f-4b68-9721-e41bc0071e17</vt:lpwstr>
  </property>
  <property fmtid="{D5CDD505-2E9C-101B-9397-08002B2CF9AE}" pid="9" name="MSIP_Label_116cf7cf-4bad-475a-a557-f71d08d59046_ActionId">
    <vt:lpwstr>f579385f-2915-4611-89d9-768ce532b87a</vt:lpwstr>
  </property>
  <property fmtid="{D5CDD505-2E9C-101B-9397-08002B2CF9AE}" pid="10" name="MSIP_Label_116cf7cf-4bad-475a-a557-f71d08d59046_ContentBits">
    <vt:lpwstr>0</vt:lpwstr>
  </property>
  <property fmtid="{D5CDD505-2E9C-101B-9397-08002B2CF9AE}" pid="11" name="MSIP_Label_116cf7cf-4bad-475a-a557-f71d08d59046_Tag">
    <vt:lpwstr>10, 3, 0, 1</vt:lpwstr>
  </property>
  <property fmtid="{D5CDD505-2E9C-101B-9397-08002B2CF9AE}" pid="12" name="docLang">
    <vt:lpwstr>en</vt:lpwstr>
  </property>
  <property fmtid="{D5CDD505-2E9C-101B-9397-08002B2CF9AE}" pid="13" name="_AdHocReviewCycleID">
    <vt:i4>1307545652</vt:i4>
  </property>
  <property fmtid="{D5CDD505-2E9C-101B-9397-08002B2CF9AE}" pid="14" name="_NewReviewCycle">
    <vt:lpwstr/>
  </property>
  <property fmtid="{D5CDD505-2E9C-101B-9397-08002B2CF9AE}" pid="15" name="_EmailSubject">
    <vt:lpwstr>WA.gov.au - AI Investment Fund</vt:lpwstr>
  </property>
  <property fmtid="{D5CDD505-2E9C-101B-9397-08002B2CF9AE}" pid="16" name="_AuthorEmail">
    <vt:lpwstr>Rachel.Lim@dpc.wa.gov.au</vt:lpwstr>
  </property>
  <property fmtid="{D5CDD505-2E9C-101B-9397-08002B2CF9AE}" pid="17" name="_AuthorEmailDisplayName">
    <vt:lpwstr>Lim, Rachel</vt:lpwstr>
  </property>
  <property fmtid="{D5CDD505-2E9C-101B-9397-08002B2CF9AE}" pid="18" name="_ReviewingToolsShownOnce">
    <vt:lpwstr/>
  </property>
</Properties>
</file>