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F5015" w14:textId="38349188" w:rsidR="00FA32D1" w:rsidRPr="00BC520D" w:rsidRDefault="002125BA" w:rsidP="00AA4EDD">
      <w:pPr>
        <w:pStyle w:val="Heading1"/>
        <w:jc w:val="center"/>
        <w:rPr>
          <w:rFonts w:ascii="Arial" w:hAnsi="Arial" w:cs="Arial"/>
        </w:rPr>
      </w:pPr>
      <w:r w:rsidRPr="00BC520D">
        <w:rPr>
          <w:rFonts w:ascii="Arial" w:hAnsi="Arial" w:cs="Arial"/>
        </w:rPr>
        <w:t>REPORTING A MATTER OF NON-COMPLIANCE WITH THE STATE RECORDS ACT 2000</w:t>
      </w:r>
    </w:p>
    <w:p w14:paraId="65E930A4" w14:textId="4866C1E4" w:rsidR="009F59F5" w:rsidRPr="00BC520D" w:rsidRDefault="00517361" w:rsidP="00AA4EDD">
      <w:pPr>
        <w:pStyle w:val="Heading1"/>
        <w:jc w:val="center"/>
        <w:rPr>
          <w:rFonts w:ascii="Arial" w:hAnsi="Arial" w:cs="Arial"/>
        </w:rPr>
      </w:pPr>
      <w:r w:rsidRPr="00BC520D">
        <w:rPr>
          <w:rFonts w:ascii="Arial" w:hAnsi="Arial" w:cs="Arial"/>
        </w:rPr>
        <w:t>REPORT FORM</w:t>
      </w:r>
    </w:p>
    <w:p w14:paraId="5E0D72F0" w14:textId="5F794F27" w:rsidR="005055F8" w:rsidRPr="00BC520D" w:rsidRDefault="005055F8" w:rsidP="005055F8">
      <w:pPr>
        <w:pStyle w:val="Heading3"/>
        <w:rPr>
          <w:rFonts w:ascii="Arial" w:hAnsi="Arial" w:cs="Arial"/>
        </w:rPr>
      </w:pPr>
      <w:r w:rsidRPr="00BC520D">
        <w:rPr>
          <w:rFonts w:ascii="Arial" w:hAnsi="Arial" w:cs="Arial"/>
        </w:rPr>
        <w:t xml:space="preserve">Instructions for </w:t>
      </w:r>
      <w:r w:rsidR="00AE327B" w:rsidRPr="00BC520D">
        <w:rPr>
          <w:rFonts w:ascii="Arial" w:hAnsi="Arial" w:cs="Arial"/>
        </w:rPr>
        <w:t>u</w:t>
      </w:r>
      <w:r w:rsidRPr="00BC520D">
        <w:rPr>
          <w:rFonts w:ascii="Arial" w:hAnsi="Arial" w:cs="Arial"/>
        </w:rPr>
        <w:t>se</w:t>
      </w:r>
    </w:p>
    <w:p w14:paraId="7A8404B6" w14:textId="6EF4B6B7" w:rsidR="00A56C40" w:rsidRPr="00BC520D" w:rsidRDefault="005055F8" w:rsidP="006A776A">
      <w:pPr>
        <w:pStyle w:val="ListParagraph"/>
        <w:numPr>
          <w:ilvl w:val="0"/>
          <w:numId w:val="23"/>
        </w:numPr>
        <w:spacing w:before="240" w:after="240" w:line="276" w:lineRule="auto"/>
        <w:rPr>
          <w:rFonts w:ascii="Arial" w:hAnsi="Arial" w:cs="Arial"/>
        </w:rPr>
      </w:pPr>
      <w:r w:rsidRPr="00BC520D">
        <w:rPr>
          <w:rFonts w:ascii="Arial" w:hAnsi="Arial" w:cs="Arial"/>
        </w:rPr>
        <w:t>Use this form</w:t>
      </w:r>
      <w:r w:rsidR="38B2691D" w:rsidRPr="00BC520D">
        <w:rPr>
          <w:rFonts w:ascii="Arial" w:hAnsi="Arial" w:cs="Arial"/>
        </w:rPr>
        <w:t xml:space="preserve"> to report </w:t>
      </w:r>
      <w:r w:rsidR="000C2E02" w:rsidRPr="00BC520D">
        <w:rPr>
          <w:rFonts w:ascii="Arial" w:hAnsi="Arial" w:cs="Arial"/>
        </w:rPr>
        <w:t xml:space="preserve">matters of </w:t>
      </w:r>
      <w:r w:rsidR="00FE1413" w:rsidRPr="00BC520D">
        <w:rPr>
          <w:rFonts w:ascii="Arial" w:hAnsi="Arial" w:cs="Arial"/>
        </w:rPr>
        <w:t>non-compliance</w:t>
      </w:r>
      <w:r w:rsidR="000C2E02" w:rsidRPr="00BC520D">
        <w:rPr>
          <w:rFonts w:ascii="Arial" w:hAnsi="Arial" w:cs="Arial"/>
        </w:rPr>
        <w:t xml:space="preserve"> with</w:t>
      </w:r>
      <w:r w:rsidR="38B2691D" w:rsidRPr="00BC520D">
        <w:rPr>
          <w:rFonts w:ascii="Arial" w:hAnsi="Arial" w:cs="Arial"/>
        </w:rPr>
        <w:t xml:space="preserve"> the </w:t>
      </w:r>
      <w:r w:rsidR="38B2691D" w:rsidRPr="00BC520D">
        <w:rPr>
          <w:rFonts w:ascii="Arial" w:hAnsi="Arial" w:cs="Arial"/>
          <w:i/>
          <w:iCs/>
        </w:rPr>
        <w:t>State Records Act 2000</w:t>
      </w:r>
      <w:r w:rsidR="38B2691D" w:rsidRPr="00BC520D">
        <w:rPr>
          <w:rFonts w:ascii="Arial" w:hAnsi="Arial" w:cs="Arial"/>
        </w:rPr>
        <w:t xml:space="preserve"> (the Act)</w:t>
      </w:r>
      <w:r w:rsidR="001443A2" w:rsidRPr="00BC520D">
        <w:rPr>
          <w:rFonts w:ascii="Arial" w:hAnsi="Arial" w:cs="Arial"/>
        </w:rPr>
        <w:t xml:space="preserve"> to the State Records Commission</w:t>
      </w:r>
      <w:r w:rsidR="38B2691D" w:rsidRPr="00BC520D">
        <w:rPr>
          <w:rFonts w:ascii="Arial" w:hAnsi="Arial" w:cs="Arial"/>
        </w:rPr>
        <w:t>.</w:t>
      </w:r>
      <w:r w:rsidR="001443A2" w:rsidRPr="00BC520D">
        <w:rPr>
          <w:rFonts w:ascii="Arial" w:hAnsi="Arial" w:cs="Arial"/>
        </w:rPr>
        <w:br/>
      </w:r>
      <w:r w:rsidR="00A56C40" w:rsidRPr="00BC520D">
        <w:rPr>
          <w:rFonts w:ascii="Arial" w:hAnsi="Arial" w:cs="Arial"/>
        </w:rPr>
        <w:t xml:space="preserve">This form may also be used by </w:t>
      </w:r>
      <w:r w:rsidR="000C6FE2" w:rsidRPr="00BC520D">
        <w:rPr>
          <w:rFonts w:ascii="Arial" w:hAnsi="Arial" w:cs="Arial"/>
        </w:rPr>
        <w:t xml:space="preserve">State </w:t>
      </w:r>
      <w:r w:rsidR="00A56C40" w:rsidRPr="00BC520D">
        <w:rPr>
          <w:rFonts w:ascii="Arial" w:hAnsi="Arial" w:cs="Arial"/>
        </w:rPr>
        <w:t>organisations</w:t>
      </w:r>
      <w:r w:rsidR="000C6FE2" w:rsidRPr="00BC520D">
        <w:rPr>
          <w:rFonts w:ascii="Arial" w:hAnsi="Arial" w:cs="Arial"/>
        </w:rPr>
        <w:t xml:space="preserve"> (organisations)</w:t>
      </w:r>
      <w:r w:rsidR="00A56C40" w:rsidRPr="00BC520D">
        <w:rPr>
          <w:rFonts w:ascii="Arial" w:hAnsi="Arial" w:cs="Arial"/>
        </w:rPr>
        <w:t xml:space="preserve"> self-reporting matters of non-compliance with the Act. </w:t>
      </w:r>
      <w:r w:rsidR="00A56C40" w:rsidRPr="00BC520D">
        <w:rPr>
          <w:rFonts w:ascii="Arial" w:hAnsi="Arial" w:cs="Arial"/>
        </w:rPr>
        <w:br/>
        <w:t>For organisations reporting damage to or loss of State records refer to</w:t>
      </w:r>
      <w:r w:rsidR="00F05928">
        <w:rPr>
          <w:rFonts w:ascii="Arial" w:hAnsi="Arial" w:cs="Arial"/>
        </w:rPr>
        <w:t xml:space="preserve"> </w:t>
      </w:r>
      <w:hyperlink r:id="rId11" w:history="1">
        <w:r w:rsidR="00F05928" w:rsidRPr="00356EFD">
          <w:rPr>
            <w:rStyle w:val="Hyperlink"/>
            <w:rFonts w:ascii="Arial" w:hAnsi="Arial" w:cs="Arial"/>
          </w:rPr>
          <w:t>https://www.wa.gov.au/government/publications/reporting-damage-or-loss-of-state-records</w:t>
        </w:r>
      </w:hyperlink>
      <w:r w:rsidR="00F05928">
        <w:rPr>
          <w:rFonts w:ascii="Arial" w:hAnsi="Arial" w:cs="Arial"/>
        </w:rPr>
        <w:t xml:space="preserve"> </w:t>
      </w:r>
    </w:p>
    <w:p w14:paraId="4526695C" w14:textId="43C4F22C" w:rsidR="00E5230E" w:rsidRPr="00BC520D" w:rsidRDefault="007B0B13" w:rsidP="006A776A">
      <w:pPr>
        <w:pStyle w:val="ListParagraph"/>
        <w:numPr>
          <w:ilvl w:val="0"/>
          <w:numId w:val="23"/>
        </w:numPr>
        <w:spacing w:before="240" w:after="240" w:line="276" w:lineRule="auto"/>
        <w:rPr>
          <w:rFonts w:ascii="Arial" w:hAnsi="Arial" w:cs="Arial"/>
        </w:rPr>
      </w:pPr>
      <w:r w:rsidRPr="00BC520D">
        <w:rPr>
          <w:rFonts w:ascii="Arial" w:hAnsi="Arial" w:cs="Arial"/>
        </w:rPr>
        <w:t xml:space="preserve">Complete and return to the State Records Office (SRO) via </w:t>
      </w:r>
      <w:hyperlink r:id="rId12" w:history="1">
        <w:r w:rsidRPr="00BC520D">
          <w:rPr>
            <w:rStyle w:val="Hyperlink"/>
            <w:rFonts w:ascii="Arial" w:hAnsi="Arial" w:cs="Arial"/>
          </w:rPr>
          <w:t>sro@sro.wa.gov.au</w:t>
        </w:r>
      </w:hyperlink>
      <w:r w:rsidRPr="00BC520D">
        <w:rPr>
          <w:rFonts w:ascii="Arial" w:hAnsi="Arial" w:cs="Arial"/>
        </w:rPr>
        <w:t>.</w:t>
      </w:r>
    </w:p>
    <w:p w14:paraId="0581F2E3" w14:textId="7F998471" w:rsidR="007B0B13" w:rsidRPr="00BC520D" w:rsidRDefault="007B0B13" w:rsidP="006A776A">
      <w:pPr>
        <w:pStyle w:val="ListParagraph"/>
        <w:numPr>
          <w:ilvl w:val="0"/>
          <w:numId w:val="23"/>
        </w:numPr>
        <w:spacing w:before="240" w:after="240" w:line="276" w:lineRule="auto"/>
        <w:rPr>
          <w:rFonts w:ascii="Arial" w:hAnsi="Arial" w:cs="Arial"/>
        </w:rPr>
      </w:pPr>
      <w:r w:rsidRPr="00BC520D">
        <w:rPr>
          <w:rFonts w:ascii="Arial" w:hAnsi="Arial" w:cs="Arial"/>
        </w:rPr>
        <w:t xml:space="preserve">Attach supporting information as necessary </w:t>
      </w:r>
      <w:r w:rsidR="00AB726E" w:rsidRPr="00BC520D">
        <w:rPr>
          <w:rFonts w:ascii="Arial" w:hAnsi="Arial" w:cs="Arial"/>
        </w:rPr>
        <w:t>with</w:t>
      </w:r>
      <w:r w:rsidRPr="00BC520D">
        <w:rPr>
          <w:rFonts w:ascii="Arial" w:hAnsi="Arial" w:cs="Arial"/>
        </w:rPr>
        <w:t xml:space="preserve"> this </w:t>
      </w:r>
      <w:r w:rsidR="00BF2A14" w:rsidRPr="00BC520D">
        <w:rPr>
          <w:rFonts w:ascii="Arial" w:hAnsi="Arial" w:cs="Arial"/>
        </w:rPr>
        <w:t>form.</w:t>
      </w:r>
    </w:p>
    <w:p w14:paraId="424D7961" w14:textId="364B64F2" w:rsidR="00BF2A14" w:rsidRPr="00BC520D" w:rsidRDefault="00BF2A14" w:rsidP="006A776A">
      <w:pPr>
        <w:pStyle w:val="ListParagraph"/>
        <w:numPr>
          <w:ilvl w:val="0"/>
          <w:numId w:val="23"/>
        </w:numPr>
        <w:spacing w:before="240" w:after="240" w:line="276" w:lineRule="auto"/>
        <w:rPr>
          <w:rFonts w:ascii="Arial" w:hAnsi="Arial" w:cs="Arial"/>
        </w:rPr>
      </w:pPr>
      <w:r w:rsidRPr="00BC520D">
        <w:rPr>
          <w:rFonts w:ascii="Arial" w:hAnsi="Arial" w:cs="Arial"/>
        </w:rPr>
        <w:t xml:space="preserve">For enquiries contact the SRO via </w:t>
      </w:r>
      <w:hyperlink r:id="rId13" w:history="1">
        <w:r w:rsidRPr="00BC520D">
          <w:rPr>
            <w:rStyle w:val="Hyperlink"/>
            <w:rFonts w:ascii="Arial" w:hAnsi="Arial" w:cs="Arial"/>
          </w:rPr>
          <w:t>sro@sro.wa.gov.au</w:t>
        </w:r>
      </w:hyperlink>
      <w:r w:rsidRPr="00BC520D">
        <w:rPr>
          <w:rFonts w:ascii="Arial" w:hAnsi="Arial" w:cs="Arial"/>
        </w:rPr>
        <w:t>.</w:t>
      </w:r>
    </w:p>
    <w:p w14:paraId="26B27005" w14:textId="55841D58" w:rsidR="00BF2A14" w:rsidRPr="00BC520D" w:rsidRDefault="00525C46" w:rsidP="006A776A">
      <w:pPr>
        <w:pStyle w:val="ListParagraph"/>
        <w:numPr>
          <w:ilvl w:val="0"/>
          <w:numId w:val="23"/>
        </w:numPr>
        <w:spacing w:before="240" w:after="240" w:line="276" w:lineRule="auto"/>
        <w:rPr>
          <w:rFonts w:ascii="Arial" w:hAnsi="Arial" w:cs="Arial"/>
        </w:rPr>
      </w:pPr>
      <w:r w:rsidRPr="00BC520D">
        <w:rPr>
          <w:rFonts w:ascii="Arial" w:hAnsi="Arial" w:cs="Arial"/>
        </w:rPr>
        <w:t>Further information or clarification may be requested by the SRO as a part of its evaluation o</w:t>
      </w:r>
      <w:r w:rsidR="0030743C" w:rsidRPr="00BC520D">
        <w:rPr>
          <w:rFonts w:ascii="Arial" w:hAnsi="Arial" w:cs="Arial"/>
        </w:rPr>
        <w:t>f</w:t>
      </w:r>
      <w:r w:rsidRPr="00BC520D">
        <w:rPr>
          <w:rFonts w:ascii="Arial" w:hAnsi="Arial" w:cs="Arial"/>
        </w:rPr>
        <w:t xml:space="preserve"> the report.</w:t>
      </w:r>
    </w:p>
    <w:p w14:paraId="68593E00" w14:textId="77777777" w:rsidR="00525C46" w:rsidRPr="00BC520D" w:rsidRDefault="00525C46" w:rsidP="00525C46">
      <w:pPr>
        <w:rPr>
          <w:rFonts w:ascii="Arial" w:hAnsi="Arial" w:cs="Arial"/>
        </w:rPr>
      </w:pPr>
    </w:p>
    <w:p w14:paraId="2266F57E" w14:textId="0B339115" w:rsidR="0024588B" w:rsidRPr="00BC520D" w:rsidRDefault="00A845C2" w:rsidP="0029237A">
      <w:pPr>
        <w:rPr>
          <w:rFonts w:ascii="Arial" w:hAnsi="Arial" w:cs="Arial"/>
        </w:rPr>
      </w:pPr>
      <w:r w:rsidRPr="00BC520D">
        <w:rPr>
          <w:rFonts w:ascii="Arial" w:hAnsi="Arial" w:cs="Arial"/>
        </w:rPr>
        <w:t>T</w:t>
      </w:r>
      <w:r w:rsidR="00D4716E" w:rsidRPr="00BC520D">
        <w:rPr>
          <w:rFonts w:ascii="Arial" w:hAnsi="Arial" w:cs="Arial"/>
        </w:rPr>
        <w:t xml:space="preserve">he </w:t>
      </w:r>
      <w:r w:rsidR="00A83CB5" w:rsidRPr="00BC520D">
        <w:rPr>
          <w:rFonts w:ascii="Arial" w:hAnsi="Arial" w:cs="Arial"/>
        </w:rPr>
        <w:t>SRO</w:t>
      </w:r>
      <w:r w:rsidR="00A72A51" w:rsidRPr="00BC520D">
        <w:rPr>
          <w:rFonts w:ascii="Arial" w:hAnsi="Arial" w:cs="Arial"/>
        </w:rPr>
        <w:t xml:space="preserve"> </w:t>
      </w:r>
      <w:r w:rsidR="6158C1E4" w:rsidRPr="00BC520D">
        <w:rPr>
          <w:rFonts w:ascii="Arial" w:hAnsi="Arial" w:cs="Arial"/>
        </w:rPr>
        <w:t>will assess the information reported</w:t>
      </w:r>
      <w:r w:rsidR="00A72A51" w:rsidRPr="00BC520D">
        <w:rPr>
          <w:rFonts w:ascii="Arial" w:hAnsi="Arial" w:cs="Arial"/>
        </w:rPr>
        <w:t xml:space="preserve"> – for </w:t>
      </w:r>
      <w:r w:rsidR="007E2F42" w:rsidRPr="00BC520D">
        <w:rPr>
          <w:rFonts w:ascii="Arial" w:hAnsi="Arial" w:cs="Arial"/>
        </w:rPr>
        <w:t>further information, see</w:t>
      </w:r>
      <w:r w:rsidR="00DC5873">
        <w:rPr>
          <w:rFonts w:ascii="Arial" w:hAnsi="Arial" w:cs="Arial"/>
        </w:rPr>
        <w:t xml:space="preserve"> </w:t>
      </w:r>
      <w:hyperlink r:id="rId14" w:history="1">
        <w:r w:rsidR="00DC5873" w:rsidRPr="00356EFD">
          <w:rPr>
            <w:rStyle w:val="Hyperlink"/>
            <w:rFonts w:ascii="Arial" w:hAnsi="Arial" w:cs="Arial"/>
          </w:rPr>
          <w:t>https://www.wa.gov.au/government/publications/reporting-non-compliance-the-state-records-act-2000</w:t>
        </w:r>
      </w:hyperlink>
      <w:r w:rsidR="00DC5873">
        <w:rPr>
          <w:rFonts w:ascii="Arial" w:hAnsi="Arial" w:cs="Arial"/>
        </w:rPr>
        <w:t xml:space="preserve"> </w:t>
      </w:r>
    </w:p>
    <w:p w14:paraId="2EBCDA36" w14:textId="09FA58E5" w:rsidR="00111B4E" w:rsidRPr="00BC520D" w:rsidRDefault="00111B4E" w:rsidP="00111B4E">
      <w:pPr>
        <w:pStyle w:val="Heading3"/>
        <w:rPr>
          <w:rFonts w:ascii="Arial" w:hAnsi="Arial" w:cs="Arial"/>
          <w:color w:val="7B7B7B" w:themeColor="accent3" w:themeShade="BF"/>
        </w:rPr>
      </w:pPr>
      <w:r w:rsidRPr="00BC520D">
        <w:rPr>
          <w:rFonts w:ascii="Arial" w:hAnsi="Arial" w:cs="Arial"/>
        </w:rPr>
        <w:t xml:space="preserve">Document </w:t>
      </w:r>
      <w:r w:rsidR="009605FE" w:rsidRPr="00BC520D">
        <w:rPr>
          <w:rFonts w:ascii="Arial" w:hAnsi="Arial" w:cs="Arial"/>
        </w:rPr>
        <w:t>v</w:t>
      </w:r>
      <w:r w:rsidRPr="00BC520D">
        <w:rPr>
          <w:rFonts w:ascii="Arial" w:hAnsi="Arial" w:cs="Arial"/>
        </w:rPr>
        <w:t>ersion</w:t>
      </w:r>
    </w:p>
    <w:p w14:paraId="1E0C0736" w14:textId="45F2A808" w:rsidR="00111B4E" w:rsidRPr="00BC520D" w:rsidRDefault="00111B4E" w:rsidP="00111B4E">
      <w:pPr>
        <w:rPr>
          <w:rFonts w:ascii="Arial" w:hAnsi="Arial" w:cs="Arial"/>
          <w:color w:val="000000"/>
        </w:rPr>
      </w:pPr>
      <w:r w:rsidRPr="20A41E65">
        <w:rPr>
          <w:rFonts w:ascii="Arial" w:hAnsi="Arial" w:cs="Arial"/>
        </w:rPr>
        <w:t xml:space="preserve">This is a controlled document: </w:t>
      </w:r>
      <w:r w:rsidR="006003C5">
        <w:rPr>
          <w:rFonts w:ascii="Arial" w:hAnsi="Arial" w:cs="Arial"/>
          <w:color w:val="000000" w:themeColor="text1"/>
        </w:rPr>
        <w:t xml:space="preserve">August </w:t>
      </w:r>
      <w:r w:rsidR="001313FB">
        <w:rPr>
          <w:rFonts w:ascii="Arial" w:hAnsi="Arial" w:cs="Arial"/>
          <w:color w:val="000000" w:themeColor="text1"/>
        </w:rPr>
        <w:t>2026</w:t>
      </w:r>
    </w:p>
    <w:p w14:paraId="279AD880" w14:textId="77777777" w:rsidR="003A141C" w:rsidRPr="00BC520D" w:rsidRDefault="003A141C" w:rsidP="00111B4E">
      <w:pPr>
        <w:rPr>
          <w:rFonts w:ascii="Arial" w:hAnsi="Arial" w:cs="Arial"/>
          <w:b/>
          <w:bCs/>
          <w:color w:val="FF0000"/>
        </w:rPr>
      </w:pPr>
    </w:p>
    <w:p w14:paraId="4E7D61EE" w14:textId="6C66B01F" w:rsidR="00111B4E" w:rsidRPr="00BC520D" w:rsidRDefault="00111B4E" w:rsidP="00111B4E">
      <w:pPr>
        <w:rPr>
          <w:rFonts w:ascii="Arial" w:hAnsi="Arial" w:cs="Arial"/>
          <w:b/>
          <w:bCs/>
          <w:color w:val="FF0000"/>
        </w:rPr>
      </w:pPr>
      <w:r w:rsidRPr="00BC520D">
        <w:rPr>
          <w:rFonts w:ascii="Arial" w:hAnsi="Arial" w:cs="Arial"/>
          <w:b/>
          <w:bCs/>
          <w:color w:val="FF0000"/>
        </w:rPr>
        <w:t xml:space="preserve">Remove the instruction page from your form </w:t>
      </w:r>
      <w:r w:rsidR="001F2209" w:rsidRPr="00BC520D">
        <w:rPr>
          <w:rFonts w:ascii="Arial" w:hAnsi="Arial" w:cs="Arial"/>
          <w:b/>
          <w:bCs/>
          <w:color w:val="FF0000"/>
        </w:rPr>
        <w:t>before submission</w:t>
      </w:r>
    </w:p>
    <w:p w14:paraId="1C0529A1" w14:textId="77777777" w:rsidR="00111B4E" w:rsidRDefault="00111B4E" w:rsidP="0029237A">
      <w:pPr>
        <w:rPr>
          <w:rFonts w:ascii="Arial" w:hAnsi="Arial" w:cs="Arial"/>
        </w:rPr>
      </w:pPr>
    </w:p>
    <w:p w14:paraId="57F9CD96" w14:textId="77777777" w:rsidR="00CA4F3B" w:rsidRPr="00CA4F3B" w:rsidRDefault="00CA4F3B" w:rsidP="00CA4F3B">
      <w:pPr>
        <w:rPr>
          <w:rFonts w:ascii="Arial" w:hAnsi="Arial" w:cs="Arial"/>
        </w:rPr>
      </w:pPr>
    </w:p>
    <w:p w14:paraId="2B1DE24E" w14:textId="77777777" w:rsidR="00CA4F3B" w:rsidRPr="00CA4F3B" w:rsidRDefault="00CA4F3B" w:rsidP="00CA4F3B">
      <w:pPr>
        <w:rPr>
          <w:rFonts w:ascii="Arial" w:hAnsi="Arial" w:cs="Arial"/>
        </w:rPr>
      </w:pPr>
    </w:p>
    <w:p w14:paraId="2014E0A9" w14:textId="77777777" w:rsidR="00CA4F3B" w:rsidRPr="00CA4F3B" w:rsidRDefault="00CA4F3B" w:rsidP="00CA4F3B">
      <w:pPr>
        <w:rPr>
          <w:rFonts w:ascii="Arial" w:hAnsi="Arial" w:cs="Arial"/>
        </w:rPr>
      </w:pPr>
    </w:p>
    <w:p w14:paraId="57C5BDC0" w14:textId="77777777" w:rsidR="00CA4F3B" w:rsidRPr="00CA4F3B" w:rsidRDefault="00CA4F3B" w:rsidP="00CA4F3B">
      <w:pPr>
        <w:rPr>
          <w:rFonts w:ascii="Arial" w:hAnsi="Arial" w:cs="Arial"/>
        </w:rPr>
      </w:pPr>
    </w:p>
    <w:p w14:paraId="73C2C60A" w14:textId="53FE5513" w:rsidR="008C0773" w:rsidRPr="008C0773" w:rsidRDefault="008C0773" w:rsidP="70DC053C">
      <w:pPr>
        <w:tabs>
          <w:tab w:val="center" w:pos="5233"/>
        </w:tabs>
        <w:rPr>
          <w:rFonts w:ascii="Arial" w:hAnsi="Arial" w:cs="Arial"/>
        </w:rPr>
        <w:sectPr w:rsidR="008C0773" w:rsidRPr="008C0773" w:rsidSect="00920495">
          <w:headerReference w:type="even" r:id="rId15"/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p w14:paraId="3B3C20CD" w14:textId="6832B844" w:rsidR="00FC1257" w:rsidRPr="00BC520D" w:rsidRDefault="0D8DF23F" w:rsidP="009E1C41">
      <w:pPr>
        <w:pStyle w:val="Heading2"/>
        <w:rPr>
          <w:rFonts w:ascii="Arial" w:hAnsi="Arial" w:cs="Arial"/>
          <w:sz w:val="28"/>
          <w:szCs w:val="28"/>
        </w:rPr>
      </w:pPr>
      <w:r w:rsidRPr="00BC520D">
        <w:rPr>
          <w:rFonts w:ascii="Arial" w:hAnsi="Arial" w:cs="Arial"/>
          <w:sz w:val="28"/>
          <w:szCs w:val="28"/>
        </w:rPr>
        <w:lastRenderedPageBreak/>
        <w:t xml:space="preserve">Details of the </w:t>
      </w:r>
      <w:r w:rsidR="3FAE855F" w:rsidRPr="00BC520D">
        <w:rPr>
          <w:rFonts w:ascii="Arial" w:hAnsi="Arial" w:cs="Arial"/>
          <w:sz w:val="28"/>
          <w:szCs w:val="28"/>
        </w:rPr>
        <w:t>mat</w:t>
      </w:r>
      <w:r w:rsidR="4F4D7FA6" w:rsidRPr="00BC520D">
        <w:rPr>
          <w:rFonts w:ascii="Arial" w:hAnsi="Arial" w:cs="Arial"/>
          <w:sz w:val="28"/>
          <w:szCs w:val="28"/>
        </w:rPr>
        <w:t>ter of non-compliance</w:t>
      </w:r>
    </w:p>
    <w:tbl>
      <w:tblPr>
        <w:tblW w:w="10485" w:type="dxa"/>
        <w:tblInd w:w="-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2832"/>
        <w:gridCol w:w="7643"/>
      </w:tblGrid>
      <w:tr w:rsidR="00C86604" w:rsidRPr="00BC520D" w14:paraId="13EAFBEE" w14:textId="77777777" w:rsidTr="00B14F67">
        <w:trPr>
          <w:gridBefore w:val="1"/>
          <w:wBefore w:w="10" w:type="dxa"/>
          <w:trHeight w:val="3762"/>
        </w:trPr>
        <w:tc>
          <w:tcPr>
            <w:tcW w:w="2832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04856AA" w14:textId="5D53DDF0" w:rsidR="00FE0C29" w:rsidRPr="00BC520D" w:rsidRDefault="00FE0C29" w:rsidP="0029237A">
            <w:pPr>
              <w:rPr>
                <w:rFonts w:ascii="Arial" w:hAnsi="Arial" w:cs="Arial"/>
                <w:b/>
                <w:bCs/>
              </w:rPr>
            </w:pPr>
            <w:bookmarkStart w:id="0" w:name="OLE_LINK7"/>
            <w:r w:rsidRPr="00BC520D">
              <w:rPr>
                <w:rFonts w:ascii="Arial" w:hAnsi="Arial" w:cs="Arial"/>
                <w:b/>
                <w:bCs/>
              </w:rPr>
              <w:t>D</w:t>
            </w:r>
            <w:r w:rsidR="00D17459" w:rsidRPr="00BC520D">
              <w:rPr>
                <w:rFonts w:ascii="Arial" w:hAnsi="Arial" w:cs="Arial"/>
                <w:b/>
                <w:bCs/>
              </w:rPr>
              <w:t>escription</w:t>
            </w:r>
          </w:p>
          <w:p w14:paraId="0302EF37" w14:textId="6043D958" w:rsidR="00C86604" w:rsidRPr="00BC520D" w:rsidRDefault="00A455D8" w:rsidP="0029237A">
            <w:pPr>
              <w:rPr>
                <w:rFonts w:ascii="Arial" w:hAnsi="Arial" w:cs="Arial"/>
              </w:rPr>
            </w:pPr>
            <w:r w:rsidRPr="00BC520D">
              <w:rPr>
                <w:rFonts w:ascii="Arial" w:hAnsi="Arial" w:cs="Arial"/>
              </w:rPr>
              <w:t>Details</w:t>
            </w:r>
            <w:r w:rsidR="00FB2679" w:rsidRPr="00BC520D">
              <w:rPr>
                <w:rFonts w:ascii="Arial" w:hAnsi="Arial" w:cs="Arial"/>
              </w:rPr>
              <w:t xml:space="preserve"> of </w:t>
            </w:r>
            <w:r w:rsidRPr="00BC520D">
              <w:rPr>
                <w:rFonts w:ascii="Arial" w:hAnsi="Arial" w:cs="Arial"/>
              </w:rPr>
              <w:t xml:space="preserve">the </w:t>
            </w:r>
            <w:r w:rsidR="000E6CD0" w:rsidRPr="00BC520D">
              <w:rPr>
                <w:rFonts w:ascii="Arial" w:hAnsi="Arial" w:cs="Arial"/>
              </w:rPr>
              <w:t>matte</w:t>
            </w:r>
            <w:r w:rsidR="00531909" w:rsidRPr="00BC520D">
              <w:rPr>
                <w:rFonts w:ascii="Arial" w:hAnsi="Arial" w:cs="Arial"/>
              </w:rPr>
              <w:t>r of non-compliance</w:t>
            </w:r>
          </w:p>
          <w:p w14:paraId="1AF446C9" w14:textId="76FE9666" w:rsidR="00AD1A24" w:rsidRPr="00BC520D" w:rsidRDefault="00AD1A24" w:rsidP="0029237A">
            <w:pPr>
              <w:rPr>
                <w:rFonts w:ascii="Arial" w:hAnsi="Arial" w:cs="Arial"/>
              </w:rPr>
            </w:pPr>
            <w:r w:rsidRPr="00BC520D">
              <w:rPr>
                <w:rFonts w:ascii="Arial" w:hAnsi="Arial" w:cs="Arial"/>
              </w:rPr>
              <w:t>Describe what happened</w:t>
            </w:r>
          </w:p>
        </w:tc>
        <w:tc>
          <w:tcPr>
            <w:tcW w:w="7643" w:type="dxa"/>
            <w:tcBorders>
              <w:left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84C587A" w14:textId="5DDB305D" w:rsidR="00C86604" w:rsidRPr="00BC520D" w:rsidRDefault="00C86604" w:rsidP="0029237A">
            <w:pPr>
              <w:rPr>
                <w:rFonts w:ascii="Arial" w:hAnsi="Arial" w:cs="Arial"/>
              </w:rPr>
            </w:pPr>
          </w:p>
        </w:tc>
      </w:tr>
      <w:bookmarkEnd w:id="0"/>
      <w:tr w:rsidR="00C86604" w:rsidRPr="00BC520D" w14:paraId="13F8DD6F" w14:textId="77777777" w:rsidTr="00B14F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31B2028" w14:textId="68ACF58C" w:rsidR="00C86604" w:rsidRPr="00BC520D" w:rsidRDefault="00C86604" w:rsidP="0029237A">
            <w:pPr>
              <w:rPr>
                <w:rFonts w:ascii="Arial" w:hAnsi="Arial" w:cs="Arial"/>
                <w:b/>
                <w:bCs/>
              </w:rPr>
            </w:pPr>
            <w:r w:rsidRPr="00BC520D">
              <w:rPr>
                <w:rFonts w:ascii="Arial" w:hAnsi="Arial" w:cs="Arial"/>
                <w:b/>
                <w:bCs/>
              </w:rPr>
              <w:t>D</w:t>
            </w:r>
            <w:r w:rsidR="00D17459" w:rsidRPr="00BC520D">
              <w:rPr>
                <w:rFonts w:ascii="Arial" w:hAnsi="Arial" w:cs="Arial"/>
                <w:b/>
                <w:bCs/>
              </w:rPr>
              <w:t>ate</w:t>
            </w:r>
          </w:p>
          <w:p w14:paraId="22AD931F" w14:textId="0AB7DB74" w:rsidR="00C86604" w:rsidRPr="00BC520D" w:rsidRDefault="00FB2679" w:rsidP="0029237A">
            <w:pPr>
              <w:rPr>
                <w:rFonts w:ascii="Arial" w:hAnsi="Arial" w:cs="Arial"/>
              </w:rPr>
            </w:pPr>
            <w:r w:rsidRPr="00BC520D">
              <w:rPr>
                <w:rFonts w:ascii="Arial" w:hAnsi="Arial" w:cs="Arial"/>
              </w:rPr>
              <w:t>D</w:t>
            </w:r>
            <w:r w:rsidR="00C86604" w:rsidRPr="00BC520D">
              <w:rPr>
                <w:rFonts w:ascii="Arial" w:hAnsi="Arial" w:cs="Arial"/>
              </w:rPr>
              <w:t>ate</w:t>
            </w:r>
            <w:r w:rsidR="00571D19" w:rsidRPr="00BC520D">
              <w:rPr>
                <w:rFonts w:ascii="Arial" w:hAnsi="Arial" w:cs="Arial"/>
              </w:rPr>
              <w:t>(s) or Time period</w:t>
            </w:r>
            <w:r w:rsidR="00C86604" w:rsidRPr="00BC520D">
              <w:rPr>
                <w:rFonts w:ascii="Arial" w:hAnsi="Arial" w:cs="Arial"/>
              </w:rPr>
              <w:t xml:space="preserve"> of the </w:t>
            </w:r>
            <w:r w:rsidR="006C347B" w:rsidRPr="00BC520D">
              <w:rPr>
                <w:rFonts w:ascii="Arial" w:hAnsi="Arial" w:cs="Arial"/>
              </w:rPr>
              <w:t>matter of non-compliance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D803" w14:textId="053DC1CF" w:rsidR="00C86604" w:rsidRPr="00BC520D" w:rsidRDefault="00C86604" w:rsidP="0029237A">
            <w:pPr>
              <w:rPr>
                <w:rFonts w:ascii="Arial" w:hAnsi="Arial" w:cs="Arial"/>
              </w:rPr>
            </w:pPr>
          </w:p>
        </w:tc>
      </w:tr>
      <w:tr w:rsidR="00C86604" w:rsidRPr="00BC520D" w14:paraId="68749111" w14:textId="77777777" w:rsidTr="00B14F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D53A5FE" w14:textId="5BA6731D" w:rsidR="00C86604" w:rsidRPr="00BC520D" w:rsidRDefault="00C86604" w:rsidP="0029237A">
            <w:pPr>
              <w:rPr>
                <w:rFonts w:ascii="Arial" w:hAnsi="Arial" w:cs="Arial"/>
                <w:b/>
                <w:bCs/>
              </w:rPr>
            </w:pPr>
            <w:r w:rsidRPr="00BC520D">
              <w:rPr>
                <w:rFonts w:ascii="Arial" w:hAnsi="Arial" w:cs="Arial"/>
                <w:b/>
                <w:bCs/>
              </w:rPr>
              <w:t>S</w:t>
            </w:r>
            <w:r w:rsidR="00D17459" w:rsidRPr="00BC520D">
              <w:rPr>
                <w:rFonts w:ascii="Arial" w:hAnsi="Arial" w:cs="Arial"/>
                <w:b/>
                <w:bCs/>
              </w:rPr>
              <w:t>ubject</w:t>
            </w:r>
          </w:p>
          <w:p w14:paraId="1D13E3BB" w14:textId="14C87968" w:rsidR="00C86604" w:rsidRPr="00BC520D" w:rsidRDefault="00FE0C29" w:rsidP="0029237A">
            <w:pPr>
              <w:rPr>
                <w:rFonts w:ascii="Arial" w:hAnsi="Arial" w:cs="Arial"/>
              </w:rPr>
            </w:pPr>
            <w:r w:rsidRPr="00BC520D">
              <w:rPr>
                <w:rFonts w:ascii="Arial" w:hAnsi="Arial" w:cs="Arial"/>
              </w:rPr>
              <w:t>P</w:t>
            </w:r>
            <w:r w:rsidR="00C86604" w:rsidRPr="00BC520D">
              <w:rPr>
                <w:rFonts w:ascii="Arial" w:hAnsi="Arial" w:cs="Arial"/>
              </w:rPr>
              <w:t xml:space="preserve">erson </w:t>
            </w:r>
            <w:r w:rsidR="00891EF3" w:rsidRPr="00BC520D">
              <w:rPr>
                <w:rFonts w:ascii="Arial" w:hAnsi="Arial" w:cs="Arial"/>
              </w:rPr>
              <w:t xml:space="preserve">and / </w:t>
            </w:r>
            <w:r w:rsidR="00C86604" w:rsidRPr="00BC520D">
              <w:rPr>
                <w:rFonts w:ascii="Arial" w:hAnsi="Arial" w:cs="Arial"/>
              </w:rPr>
              <w:t xml:space="preserve">or organisation that committed the </w:t>
            </w:r>
            <w:r w:rsidR="009A23FE" w:rsidRPr="00BC520D">
              <w:rPr>
                <w:rFonts w:ascii="Arial" w:hAnsi="Arial" w:cs="Arial"/>
              </w:rPr>
              <w:t>matter of non-compliance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4A56" w14:textId="5167330F" w:rsidR="00C86604" w:rsidRPr="00BC520D" w:rsidRDefault="00C86604" w:rsidP="0029237A">
            <w:pPr>
              <w:rPr>
                <w:rFonts w:ascii="Arial" w:hAnsi="Arial" w:cs="Arial"/>
              </w:rPr>
            </w:pPr>
          </w:p>
        </w:tc>
      </w:tr>
      <w:tr w:rsidR="00571D19" w:rsidRPr="00BC520D" w14:paraId="0EC57676" w14:textId="77777777" w:rsidTr="00B14F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31"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3D63D127" w14:textId="77777777" w:rsidR="00CF387C" w:rsidRPr="00BC520D" w:rsidRDefault="00571D19" w:rsidP="0029237A">
            <w:pPr>
              <w:rPr>
                <w:rFonts w:ascii="Arial" w:hAnsi="Arial" w:cs="Arial"/>
              </w:rPr>
            </w:pPr>
            <w:r w:rsidRPr="00BC520D">
              <w:rPr>
                <w:rFonts w:ascii="Arial" w:hAnsi="Arial" w:cs="Arial"/>
                <w:b/>
              </w:rPr>
              <w:t>A</w:t>
            </w:r>
            <w:r w:rsidR="00D17459" w:rsidRPr="00BC520D">
              <w:rPr>
                <w:rFonts w:ascii="Arial" w:hAnsi="Arial" w:cs="Arial"/>
                <w:b/>
              </w:rPr>
              <w:t xml:space="preserve">ctions </w:t>
            </w:r>
            <w:r w:rsidRPr="00BC520D">
              <w:rPr>
                <w:rFonts w:ascii="Arial" w:hAnsi="Arial" w:cs="Arial"/>
                <w:b/>
              </w:rPr>
              <w:t>U</w:t>
            </w:r>
            <w:r w:rsidR="00D17459" w:rsidRPr="00BC520D">
              <w:rPr>
                <w:rFonts w:ascii="Arial" w:hAnsi="Arial" w:cs="Arial"/>
                <w:b/>
              </w:rPr>
              <w:t>ndertaken</w:t>
            </w:r>
          </w:p>
          <w:p w14:paraId="3314DF9A" w14:textId="624D7A5F" w:rsidR="00571D19" w:rsidRPr="00BC520D" w:rsidRDefault="007F27E2" w:rsidP="0029237A">
            <w:pPr>
              <w:rPr>
                <w:rFonts w:ascii="Arial" w:hAnsi="Arial" w:cs="Arial"/>
              </w:rPr>
            </w:pPr>
            <w:r w:rsidRPr="00BC520D">
              <w:rPr>
                <w:rFonts w:ascii="Arial" w:hAnsi="Arial" w:cs="Arial"/>
              </w:rPr>
              <w:t>(</w:t>
            </w:r>
            <w:r w:rsidR="00CF387C" w:rsidRPr="00BC520D">
              <w:rPr>
                <w:rFonts w:ascii="Arial" w:hAnsi="Arial" w:cs="Arial"/>
              </w:rPr>
              <w:t>I</w:t>
            </w:r>
            <w:r w:rsidRPr="00BC520D">
              <w:rPr>
                <w:rFonts w:ascii="Arial" w:hAnsi="Arial" w:cs="Arial"/>
              </w:rPr>
              <w:t>f any)</w:t>
            </w:r>
          </w:p>
          <w:p w14:paraId="2D719892" w14:textId="03E80CB2" w:rsidR="00571D19" w:rsidRPr="00BC520D" w:rsidRDefault="008A1F77" w:rsidP="0029237A">
            <w:pPr>
              <w:rPr>
                <w:rFonts w:ascii="Arial" w:hAnsi="Arial" w:cs="Arial"/>
              </w:rPr>
            </w:pPr>
            <w:r w:rsidRPr="00BC520D">
              <w:rPr>
                <w:rFonts w:ascii="Arial" w:hAnsi="Arial" w:cs="Arial"/>
              </w:rPr>
              <w:t>Was</w:t>
            </w:r>
            <w:r w:rsidR="00571D19" w:rsidRPr="00BC520D">
              <w:rPr>
                <w:rFonts w:ascii="Arial" w:hAnsi="Arial" w:cs="Arial"/>
              </w:rPr>
              <w:t xml:space="preserve"> this matter </w:t>
            </w:r>
            <w:r w:rsidRPr="00BC520D">
              <w:rPr>
                <w:rFonts w:ascii="Arial" w:hAnsi="Arial" w:cs="Arial"/>
              </w:rPr>
              <w:t xml:space="preserve">referred </w:t>
            </w:r>
            <w:r w:rsidR="00571D19" w:rsidRPr="00BC520D">
              <w:rPr>
                <w:rFonts w:ascii="Arial" w:hAnsi="Arial" w:cs="Arial"/>
              </w:rPr>
              <w:t xml:space="preserve">to </w:t>
            </w:r>
            <w:r w:rsidR="009872DD" w:rsidRPr="00BC520D">
              <w:rPr>
                <w:rFonts w:ascii="Arial" w:hAnsi="Arial" w:cs="Arial"/>
              </w:rPr>
              <w:t>the organisation or</w:t>
            </w:r>
            <w:r w:rsidR="00571D19" w:rsidRPr="00BC520D">
              <w:rPr>
                <w:rFonts w:ascii="Arial" w:hAnsi="Arial" w:cs="Arial"/>
              </w:rPr>
              <w:t xml:space="preserve"> another organisation, and if so, what </w:t>
            </w:r>
            <w:r w:rsidRPr="00BC520D">
              <w:rPr>
                <w:rFonts w:ascii="Arial" w:hAnsi="Arial" w:cs="Arial"/>
              </w:rPr>
              <w:t>was the response?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DE92" w14:textId="79DF46B6" w:rsidR="00571D19" w:rsidRPr="00BC520D" w:rsidRDefault="00571D19" w:rsidP="0029237A">
            <w:pPr>
              <w:rPr>
                <w:rFonts w:ascii="Arial" w:hAnsi="Arial" w:cs="Arial"/>
              </w:rPr>
            </w:pPr>
          </w:p>
        </w:tc>
      </w:tr>
      <w:tr w:rsidR="008A1F77" w:rsidRPr="00BC520D" w14:paraId="291D79DF" w14:textId="77777777" w:rsidTr="00B14F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3"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13D461E" w14:textId="77777777" w:rsidR="00CF387C" w:rsidRPr="00BC520D" w:rsidRDefault="008A1F77" w:rsidP="0029237A">
            <w:pPr>
              <w:rPr>
                <w:rFonts w:ascii="Arial" w:hAnsi="Arial" w:cs="Arial"/>
                <w:b/>
              </w:rPr>
            </w:pPr>
            <w:r w:rsidRPr="00BC520D">
              <w:rPr>
                <w:rFonts w:ascii="Arial" w:hAnsi="Arial" w:cs="Arial"/>
                <w:b/>
              </w:rPr>
              <w:t>A</w:t>
            </w:r>
            <w:r w:rsidR="00CF387C" w:rsidRPr="00BC520D">
              <w:rPr>
                <w:rFonts w:ascii="Arial" w:hAnsi="Arial" w:cs="Arial"/>
                <w:b/>
              </w:rPr>
              <w:t>dditional</w:t>
            </w:r>
            <w:r w:rsidRPr="00BC520D">
              <w:rPr>
                <w:rFonts w:ascii="Arial" w:hAnsi="Arial" w:cs="Arial"/>
                <w:b/>
              </w:rPr>
              <w:t xml:space="preserve"> C</w:t>
            </w:r>
            <w:r w:rsidR="00CF387C" w:rsidRPr="00BC520D">
              <w:rPr>
                <w:rFonts w:ascii="Arial" w:hAnsi="Arial" w:cs="Arial"/>
                <w:b/>
              </w:rPr>
              <w:t>omments</w:t>
            </w:r>
          </w:p>
          <w:p w14:paraId="37209A1A" w14:textId="6EBA0421" w:rsidR="008A1F77" w:rsidRPr="00BC520D" w:rsidRDefault="008A1F77" w:rsidP="0029237A">
            <w:pPr>
              <w:rPr>
                <w:rFonts w:ascii="Arial" w:hAnsi="Arial" w:cs="Arial"/>
              </w:rPr>
            </w:pPr>
            <w:r w:rsidRPr="00BC520D">
              <w:rPr>
                <w:rFonts w:ascii="Arial" w:hAnsi="Arial" w:cs="Arial"/>
              </w:rPr>
              <w:t>(If any)</w:t>
            </w:r>
          </w:p>
        </w:tc>
        <w:sdt>
          <w:sdtPr>
            <w:rPr>
              <w:rFonts w:ascii="Arial" w:hAnsi="Arial" w:cs="Arial"/>
            </w:rPr>
            <w:alias w:val="Additional Comments"/>
            <w:tag w:val="Additional Comments"/>
            <w:id w:val="233667913"/>
            <w:placeholder>
              <w:docPart w:val="90FCA36A88D5401FB50CC0B13682123D"/>
            </w:placeholder>
            <w:showingPlcHdr/>
            <w15:color w:val="000000"/>
            <w:text/>
          </w:sdtPr>
          <w:sdtEndPr/>
          <w:sdtContent>
            <w:tc>
              <w:tcPr>
                <w:tcW w:w="76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8C4988E" w14:textId="60B31BB1" w:rsidR="008A1F77" w:rsidRPr="00BC520D" w:rsidRDefault="00D628F3" w:rsidP="0029237A">
                <w:pPr>
                  <w:rPr>
                    <w:rFonts w:ascii="Arial" w:hAnsi="Arial" w:cs="Arial"/>
                  </w:rPr>
                </w:pPr>
                <w:r w:rsidRPr="00BC520D">
                  <w:rPr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</w:tbl>
    <w:p w14:paraId="60710C86" w14:textId="77777777" w:rsidR="00203D5E" w:rsidRDefault="00203D5E" w:rsidP="0029237A">
      <w:pPr>
        <w:rPr>
          <w:rFonts w:ascii="Arial" w:hAnsi="Arial" w:cs="Arial"/>
        </w:rPr>
      </w:pPr>
    </w:p>
    <w:p w14:paraId="0BE19901" w14:textId="77777777" w:rsidR="006B4BF7" w:rsidRPr="00BC520D" w:rsidRDefault="006B4BF7" w:rsidP="0029237A">
      <w:pPr>
        <w:rPr>
          <w:rFonts w:ascii="Arial" w:hAnsi="Arial" w:cs="Arial"/>
        </w:rPr>
      </w:pPr>
    </w:p>
    <w:p w14:paraId="39BF293E" w14:textId="77777777" w:rsidR="00F025EC" w:rsidRPr="00BC520D" w:rsidRDefault="00F025EC" w:rsidP="00F025EC">
      <w:pPr>
        <w:pStyle w:val="Heading3"/>
        <w:rPr>
          <w:rFonts w:ascii="Arial" w:hAnsi="Arial" w:cs="Arial"/>
        </w:rPr>
      </w:pPr>
      <w:r w:rsidRPr="00BC520D">
        <w:rPr>
          <w:rFonts w:ascii="Arial" w:hAnsi="Arial" w:cs="Arial"/>
        </w:rPr>
        <w:lastRenderedPageBreak/>
        <w:t>Supporting information</w:t>
      </w:r>
    </w:p>
    <w:p w14:paraId="1838F7EB" w14:textId="30E4ACEE" w:rsidR="00F025EC" w:rsidRPr="00BC520D" w:rsidRDefault="00F025EC" w:rsidP="00F025EC">
      <w:pPr>
        <w:rPr>
          <w:rFonts w:ascii="Arial" w:hAnsi="Arial" w:cs="Arial"/>
        </w:rPr>
      </w:pPr>
      <w:r w:rsidRPr="00BC520D">
        <w:rPr>
          <w:rFonts w:ascii="Arial" w:hAnsi="Arial" w:cs="Arial"/>
        </w:rPr>
        <w:t>Include detailed information or other documentary evidence if available. This can be provided as a separate attachment when submitting this form.</w:t>
      </w:r>
    </w:p>
    <w:p w14:paraId="27D18FE1" w14:textId="13091BDE" w:rsidR="006F6A36" w:rsidRPr="00BC520D" w:rsidRDefault="00862DDC" w:rsidP="0029237A">
      <w:pPr>
        <w:rPr>
          <w:rFonts w:ascii="Arial" w:hAnsi="Arial" w:cs="Arial"/>
        </w:rPr>
      </w:pPr>
      <w:r w:rsidRPr="00BC520D">
        <w:rPr>
          <w:rFonts w:ascii="Arial" w:hAnsi="Arial" w:cs="Arial"/>
        </w:rPr>
        <w:br w:type="page"/>
      </w:r>
    </w:p>
    <w:p w14:paraId="1ED9A39D" w14:textId="147C5EE7" w:rsidR="00C068AA" w:rsidRPr="00BC520D" w:rsidRDefault="00BA3E62" w:rsidP="002E65AE">
      <w:pPr>
        <w:pStyle w:val="Heading2"/>
        <w:rPr>
          <w:rFonts w:ascii="Arial" w:hAnsi="Arial" w:cs="Arial"/>
          <w:sz w:val="28"/>
          <w:szCs w:val="28"/>
        </w:rPr>
      </w:pPr>
      <w:r w:rsidRPr="00BC520D">
        <w:rPr>
          <w:rFonts w:ascii="Arial" w:hAnsi="Arial" w:cs="Arial"/>
          <w:sz w:val="28"/>
          <w:szCs w:val="28"/>
        </w:rPr>
        <w:lastRenderedPageBreak/>
        <w:t xml:space="preserve">Contact </w:t>
      </w:r>
      <w:r w:rsidR="0033719B" w:rsidRPr="00BC520D">
        <w:rPr>
          <w:rFonts w:ascii="Arial" w:hAnsi="Arial" w:cs="Arial"/>
          <w:sz w:val="28"/>
          <w:szCs w:val="28"/>
        </w:rPr>
        <w:t>d</w:t>
      </w:r>
      <w:r w:rsidRPr="00BC520D">
        <w:rPr>
          <w:rFonts w:ascii="Arial" w:hAnsi="Arial" w:cs="Arial"/>
          <w:sz w:val="28"/>
          <w:szCs w:val="28"/>
        </w:rPr>
        <w:t>etails</w:t>
      </w:r>
    </w:p>
    <w:p w14:paraId="1B882952" w14:textId="6CBD67F6" w:rsidR="00C068AA" w:rsidRPr="00BC520D" w:rsidRDefault="00C068AA" w:rsidP="0029237A">
      <w:pPr>
        <w:rPr>
          <w:rFonts w:ascii="Arial" w:hAnsi="Arial" w:cs="Arial"/>
        </w:rPr>
      </w:pPr>
      <w:r w:rsidRPr="00BC520D">
        <w:rPr>
          <w:rFonts w:ascii="Arial" w:hAnsi="Arial" w:cs="Arial"/>
        </w:rPr>
        <w:t xml:space="preserve">The </w:t>
      </w:r>
      <w:r w:rsidR="00BF536F" w:rsidRPr="00BC520D">
        <w:rPr>
          <w:rFonts w:ascii="Arial" w:hAnsi="Arial" w:cs="Arial"/>
        </w:rPr>
        <w:t>SRO</w:t>
      </w:r>
      <w:r w:rsidRPr="00BC520D">
        <w:rPr>
          <w:rFonts w:ascii="Arial" w:hAnsi="Arial" w:cs="Arial"/>
        </w:rPr>
        <w:t xml:space="preserve"> </w:t>
      </w:r>
      <w:r w:rsidR="5411D56D" w:rsidRPr="00BC520D">
        <w:rPr>
          <w:rFonts w:ascii="Arial" w:hAnsi="Arial" w:cs="Arial"/>
        </w:rPr>
        <w:t xml:space="preserve">may </w:t>
      </w:r>
      <w:r w:rsidR="010F13FD" w:rsidRPr="00BC520D">
        <w:rPr>
          <w:rFonts w:ascii="Arial" w:hAnsi="Arial" w:cs="Arial"/>
        </w:rPr>
        <w:t xml:space="preserve">contact you </w:t>
      </w:r>
      <w:r w:rsidR="2780407A" w:rsidRPr="00BC520D">
        <w:rPr>
          <w:rFonts w:ascii="Arial" w:hAnsi="Arial" w:cs="Arial"/>
        </w:rPr>
        <w:t>if</w:t>
      </w:r>
      <w:r w:rsidR="010F13FD" w:rsidRPr="00BC520D">
        <w:rPr>
          <w:rFonts w:ascii="Arial" w:hAnsi="Arial" w:cs="Arial"/>
        </w:rPr>
        <w:t xml:space="preserve"> further information i</w:t>
      </w:r>
      <w:r w:rsidR="0D71CF8E" w:rsidRPr="00BC520D">
        <w:rPr>
          <w:rFonts w:ascii="Arial" w:hAnsi="Arial" w:cs="Arial"/>
        </w:rPr>
        <w:t>s</w:t>
      </w:r>
      <w:r w:rsidR="010F13FD" w:rsidRPr="00BC520D">
        <w:rPr>
          <w:rFonts w:ascii="Arial" w:hAnsi="Arial" w:cs="Arial"/>
        </w:rPr>
        <w:t xml:space="preserve"> </w:t>
      </w:r>
      <w:r w:rsidRPr="00BC520D">
        <w:rPr>
          <w:rFonts w:ascii="Arial" w:hAnsi="Arial" w:cs="Arial"/>
        </w:rPr>
        <w:t>required</w:t>
      </w:r>
      <w:r w:rsidR="00520978" w:rsidRPr="00BC520D">
        <w:rPr>
          <w:rFonts w:ascii="Arial" w:hAnsi="Arial" w:cs="Arial"/>
        </w:rPr>
        <w:t xml:space="preserve">. Under Section 77 of the Act, </w:t>
      </w:r>
      <w:r w:rsidR="00801D8C" w:rsidRPr="00BC520D">
        <w:rPr>
          <w:rFonts w:ascii="Arial" w:hAnsi="Arial" w:cs="Arial"/>
        </w:rPr>
        <w:t xml:space="preserve">except as </w:t>
      </w:r>
      <w:r w:rsidR="00D036AE" w:rsidRPr="00BC520D">
        <w:rPr>
          <w:rFonts w:ascii="Arial" w:hAnsi="Arial" w:cs="Arial"/>
        </w:rPr>
        <w:t xml:space="preserve">allowed </w:t>
      </w:r>
      <w:r w:rsidR="006E0B1B" w:rsidRPr="00BC520D">
        <w:rPr>
          <w:rFonts w:ascii="Arial" w:hAnsi="Arial" w:cs="Arial"/>
        </w:rPr>
        <w:t>the</w:t>
      </w:r>
      <w:r w:rsidR="00734E13" w:rsidRPr="00BC520D">
        <w:rPr>
          <w:rFonts w:ascii="Arial" w:hAnsi="Arial" w:cs="Arial"/>
        </w:rPr>
        <w:t xml:space="preserve"> </w:t>
      </w:r>
      <w:r w:rsidR="00BF536F" w:rsidRPr="00BC520D">
        <w:rPr>
          <w:rFonts w:ascii="Arial" w:hAnsi="Arial" w:cs="Arial"/>
        </w:rPr>
        <w:t>SRO</w:t>
      </w:r>
      <w:r w:rsidR="00734E13" w:rsidRPr="00BC520D">
        <w:rPr>
          <w:rFonts w:ascii="Arial" w:hAnsi="Arial" w:cs="Arial"/>
        </w:rPr>
        <w:t xml:space="preserve"> </w:t>
      </w:r>
      <w:r w:rsidR="00D1347C" w:rsidRPr="00BC520D">
        <w:rPr>
          <w:rFonts w:ascii="Arial" w:hAnsi="Arial" w:cs="Arial"/>
        </w:rPr>
        <w:t>must</w:t>
      </w:r>
      <w:r w:rsidR="00734E13" w:rsidRPr="00BC520D">
        <w:rPr>
          <w:rFonts w:ascii="Arial" w:hAnsi="Arial" w:cs="Arial"/>
        </w:rPr>
        <w:t xml:space="preserve"> maintain the confidentiality of organisations and individuals who</w:t>
      </w:r>
      <w:r w:rsidR="009B1F13" w:rsidRPr="00BC520D">
        <w:rPr>
          <w:rFonts w:ascii="Arial" w:hAnsi="Arial" w:cs="Arial"/>
        </w:rPr>
        <w:t xml:space="preserve"> report </w:t>
      </w:r>
      <w:r w:rsidR="00D2545D" w:rsidRPr="00BC520D">
        <w:rPr>
          <w:rFonts w:ascii="Arial" w:hAnsi="Arial" w:cs="Arial"/>
        </w:rPr>
        <w:t>m</w:t>
      </w:r>
      <w:r w:rsidR="00405BD6" w:rsidRPr="00BC520D">
        <w:rPr>
          <w:rFonts w:ascii="Arial" w:hAnsi="Arial" w:cs="Arial"/>
        </w:rPr>
        <w:t>atters of non-compliance</w:t>
      </w:r>
      <w:r w:rsidR="00DB0A48" w:rsidRPr="00BC520D">
        <w:rPr>
          <w:rFonts w:ascii="Arial" w:hAnsi="Arial" w:cs="Arial"/>
        </w:rPr>
        <w:t xml:space="preserve"> and/or</w:t>
      </w:r>
      <w:r w:rsidR="00734E13" w:rsidRPr="00BC520D">
        <w:rPr>
          <w:rFonts w:ascii="Arial" w:hAnsi="Arial" w:cs="Arial"/>
        </w:rPr>
        <w:t xml:space="preserve"> are the subject of inquiries into </w:t>
      </w:r>
      <w:r w:rsidR="00405BD6" w:rsidRPr="00BC520D">
        <w:rPr>
          <w:rFonts w:ascii="Arial" w:hAnsi="Arial" w:cs="Arial"/>
        </w:rPr>
        <w:t>matters of non-compliance</w:t>
      </w:r>
      <w:r w:rsidR="009B1F13" w:rsidRPr="00BC520D">
        <w:rPr>
          <w:rFonts w:ascii="Arial" w:hAnsi="Arial" w:cs="Arial"/>
        </w:rPr>
        <w:t>.</w:t>
      </w:r>
    </w:p>
    <w:p w14:paraId="70B74369" w14:textId="77777777" w:rsidR="00527956" w:rsidRPr="00BC520D" w:rsidRDefault="00527956" w:rsidP="0029237A">
      <w:pPr>
        <w:rPr>
          <w:rFonts w:ascii="Arial" w:hAnsi="Arial" w:cs="Arial"/>
        </w:rPr>
      </w:pPr>
    </w:p>
    <w:p w14:paraId="181D9372" w14:textId="016E1910" w:rsidR="001C79CF" w:rsidRDefault="00F95D6D" w:rsidP="0029237A">
      <w:pPr>
        <w:rPr>
          <w:rFonts w:ascii="Arial" w:hAnsi="Arial" w:cs="Arial"/>
        </w:rPr>
      </w:pPr>
      <w:r w:rsidRPr="001037BA">
        <w:rPr>
          <w:rFonts w:ascii="Arial" w:hAnsi="Arial" w:cs="Arial"/>
        </w:rPr>
        <w:t xml:space="preserve">Personal information is managed in accordance with the </w:t>
      </w:r>
      <w:r w:rsidR="00FF7B7C" w:rsidRPr="001037BA">
        <w:rPr>
          <w:rFonts w:ascii="Arial" w:hAnsi="Arial" w:cs="Arial"/>
        </w:rPr>
        <w:t>Privacy Policy of the SRO</w:t>
      </w:r>
      <w:r w:rsidR="00C37403" w:rsidRPr="001037BA">
        <w:rPr>
          <w:rFonts w:ascii="Arial" w:hAnsi="Arial" w:cs="Arial"/>
        </w:rPr>
        <w:t xml:space="preserve"> - </w:t>
      </w:r>
      <w:hyperlink r:id="rId20" w:history="1">
        <w:r w:rsidR="001C79CF" w:rsidRPr="00DB0ECB">
          <w:rPr>
            <w:rStyle w:val="Hyperlink"/>
            <w:rFonts w:ascii="Arial" w:hAnsi="Arial" w:cs="Arial"/>
          </w:rPr>
          <w:t>https://www.wa.gov.au/government/publications/privacy-policy-of-the-state-records-office</w:t>
        </w:r>
      </w:hyperlink>
    </w:p>
    <w:p w14:paraId="08C84114" w14:textId="4D3D1968" w:rsidR="00BA3E62" w:rsidRPr="00BC520D" w:rsidRDefault="00BA3E62" w:rsidP="0029237A">
      <w:pPr>
        <w:rPr>
          <w:rFonts w:ascii="Arial" w:hAnsi="Arial" w:cs="Arial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405"/>
        <w:gridCol w:w="8080"/>
      </w:tblGrid>
      <w:tr w:rsidR="00C07E95" w:rsidRPr="00BC520D" w14:paraId="4021BD3D" w14:textId="77777777" w:rsidTr="00E47CF5">
        <w:tc>
          <w:tcPr>
            <w:tcW w:w="2405" w:type="dxa"/>
          </w:tcPr>
          <w:p w14:paraId="4202DF30" w14:textId="650BE0B3" w:rsidR="00C07E95" w:rsidRPr="00BC520D" w:rsidRDefault="00C07E95" w:rsidP="0029237A">
            <w:pPr>
              <w:rPr>
                <w:rFonts w:ascii="Arial" w:hAnsi="Arial" w:cs="Arial"/>
              </w:rPr>
            </w:pPr>
            <w:r w:rsidRPr="00BC520D">
              <w:rPr>
                <w:rFonts w:ascii="Arial" w:hAnsi="Arial" w:cs="Arial"/>
              </w:rPr>
              <w:t xml:space="preserve">Full </w:t>
            </w:r>
            <w:r w:rsidR="00803D37" w:rsidRPr="00BC520D">
              <w:rPr>
                <w:rFonts w:ascii="Arial" w:hAnsi="Arial" w:cs="Arial"/>
              </w:rPr>
              <w:t>n</w:t>
            </w:r>
            <w:r w:rsidRPr="00BC520D">
              <w:rPr>
                <w:rFonts w:ascii="Arial" w:hAnsi="Arial" w:cs="Arial"/>
              </w:rPr>
              <w:t>ame</w:t>
            </w:r>
          </w:p>
        </w:tc>
        <w:sdt>
          <w:sdtPr>
            <w:rPr>
              <w:rFonts w:ascii="Arial" w:hAnsi="Arial" w:cs="Arial"/>
            </w:rPr>
            <w:id w:val="648953439"/>
            <w:lock w:val="sdtLocked"/>
            <w:placeholder>
              <w:docPart w:val="4A3789A9B4D7488F920D02FC4A96B1E3"/>
            </w:placeholder>
            <w:showingPlcHdr/>
            <w15:color w:val="000000"/>
            <w:text/>
          </w:sdtPr>
          <w:sdtEndPr/>
          <w:sdtContent>
            <w:tc>
              <w:tcPr>
                <w:tcW w:w="8080" w:type="dxa"/>
              </w:tcPr>
              <w:p w14:paraId="03391686" w14:textId="2461759C" w:rsidR="00C07E95" w:rsidRPr="00BC520D" w:rsidRDefault="00166E8B" w:rsidP="0029237A">
                <w:pPr>
                  <w:rPr>
                    <w:rFonts w:ascii="Arial" w:hAnsi="Arial" w:cs="Arial"/>
                  </w:rPr>
                </w:pPr>
                <w:r w:rsidRPr="00BC520D">
                  <w:rPr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="00C07E95" w:rsidRPr="00BC520D" w14:paraId="27968A8D" w14:textId="77777777" w:rsidTr="00E47CF5">
        <w:tc>
          <w:tcPr>
            <w:tcW w:w="2405" w:type="dxa"/>
          </w:tcPr>
          <w:p w14:paraId="574D4DB8" w14:textId="611BA82B" w:rsidR="00C07E95" w:rsidRPr="00BC520D" w:rsidRDefault="00F51334" w:rsidP="0029237A">
            <w:pPr>
              <w:rPr>
                <w:rFonts w:ascii="Arial" w:hAnsi="Arial" w:cs="Arial"/>
              </w:rPr>
            </w:pPr>
            <w:r w:rsidRPr="00BC520D">
              <w:rPr>
                <w:rFonts w:ascii="Arial" w:hAnsi="Arial" w:cs="Arial"/>
              </w:rPr>
              <w:t xml:space="preserve">Contact </w:t>
            </w:r>
            <w:r w:rsidR="00803D37" w:rsidRPr="00BC520D">
              <w:rPr>
                <w:rFonts w:ascii="Arial" w:hAnsi="Arial" w:cs="Arial"/>
              </w:rPr>
              <w:t>e</w:t>
            </w:r>
            <w:r w:rsidRPr="00BC520D">
              <w:rPr>
                <w:rFonts w:ascii="Arial" w:hAnsi="Arial" w:cs="Arial"/>
              </w:rPr>
              <w:t>mail</w:t>
            </w:r>
          </w:p>
          <w:p w14:paraId="6965AD98" w14:textId="6461B6D0" w:rsidR="00872749" w:rsidRPr="00BC520D" w:rsidRDefault="00872749" w:rsidP="0029237A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1289580419"/>
            <w:lock w:val="sdtLocked"/>
            <w:placeholder>
              <w:docPart w:val="7C67706BB65741A0AB3477CD5D4FF9A0"/>
            </w:placeholder>
            <w:showingPlcHdr/>
            <w15:color w:val="000000"/>
            <w:text/>
          </w:sdtPr>
          <w:sdtEndPr/>
          <w:sdtContent>
            <w:tc>
              <w:tcPr>
                <w:tcW w:w="8080" w:type="dxa"/>
              </w:tcPr>
              <w:p w14:paraId="7CC1884A" w14:textId="3AC33591" w:rsidR="00C07E95" w:rsidRPr="00BC520D" w:rsidRDefault="00F51334" w:rsidP="0029237A">
                <w:pPr>
                  <w:rPr>
                    <w:rFonts w:ascii="Arial" w:hAnsi="Arial" w:cs="Arial"/>
                  </w:rPr>
                </w:pPr>
                <w:r w:rsidRPr="00BC520D">
                  <w:rPr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="00C07E95" w:rsidRPr="00BC520D" w14:paraId="6F24D60D" w14:textId="77777777" w:rsidTr="00E47CF5">
        <w:tc>
          <w:tcPr>
            <w:tcW w:w="2405" w:type="dxa"/>
          </w:tcPr>
          <w:p w14:paraId="554E0CE0" w14:textId="4CE77D79" w:rsidR="00C07E95" w:rsidRPr="00BC520D" w:rsidRDefault="00114C9B" w:rsidP="0029237A">
            <w:pPr>
              <w:rPr>
                <w:rFonts w:ascii="Arial" w:hAnsi="Arial" w:cs="Arial"/>
              </w:rPr>
            </w:pPr>
            <w:r w:rsidRPr="00BC520D">
              <w:rPr>
                <w:rFonts w:ascii="Arial" w:hAnsi="Arial" w:cs="Arial"/>
              </w:rPr>
              <w:t>Organisation (if any)</w:t>
            </w:r>
          </w:p>
        </w:tc>
        <w:sdt>
          <w:sdtPr>
            <w:rPr>
              <w:rFonts w:ascii="Arial" w:hAnsi="Arial" w:cs="Arial"/>
            </w:rPr>
            <w:alias w:val="Organisation Name"/>
            <w:tag w:val="Organisation Name"/>
            <w:id w:val="-1826505285"/>
            <w:lock w:val="sdtLocked"/>
            <w:placeholder>
              <w:docPart w:val="A399EDB76A91459395CB41DE828B1096"/>
            </w:placeholder>
            <w:showingPlcHdr/>
            <w15:color w:val="000000"/>
            <w:text/>
          </w:sdtPr>
          <w:sdtEndPr/>
          <w:sdtContent>
            <w:tc>
              <w:tcPr>
                <w:tcW w:w="8080" w:type="dxa"/>
              </w:tcPr>
              <w:p w14:paraId="2E50DC6C" w14:textId="0890CDCE" w:rsidR="00C07E95" w:rsidRPr="00BC520D" w:rsidRDefault="00DB0A48" w:rsidP="0029237A">
                <w:pPr>
                  <w:rPr>
                    <w:rFonts w:ascii="Arial" w:hAnsi="Arial" w:cs="Arial"/>
                  </w:rPr>
                </w:pPr>
                <w:r w:rsidRPr="00BC520D">
                  <w:rPr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</w:tbl>
    <w:p w14:paraId="6B99E1A5" w14:textId="7FA5D9A9" w:rsidR="00E5230E" w:rsidRPr="00BC520D" w:rsidRDefault="00E5230E" w:rsidP="0029237A">
      <w:pPr>
        <w:rPr>
          <w:rFonts w:ascii="Arial" w:hAnsi="Arial" w:cs="Arial"/>
        </w:rPr>
      </w:pPr>
    </w:p>
    <w:p w14:paraId="49EED888" w14:textId="40326893" w:rsidR="00DC1563" w:rsidRPr="00BC520D" w:rsidRDefault="00DC1563" w:rsidP="0029237A">
      <w:pPr>
        <w:rPr>
          <w:rFonts w:ascii="Arial" w:hAnsi="Arial" w:cs="Arial"/>
        </w:rPr>
      </w:pPr>
    </w:p>
    <w:sectPr w:rsidR="00DC1563" w:rsidRPr="00BC520D" w:rsidSect="00A005C0">
      <w:headerReference w:type="first" r:id="rId21"/>
      <w:pgSz w:w="11906" w:h="16838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E69BF" w14:textId="77777777" w:rsidR="00E836FA" w:rsidRDefault="00E836FA" w:rsidP="000814F7">
      <w:r>
        <w:separator/>
      </w:r>
    </w:p>
  </w:endnote>
  <w:endnote w:type="continuationSeparator" w:id="0">
    <w:p w14:paraId="185658C9" w14:textId="77777777" w:rsidR="00E836FA" w:rsidRDefault="00E836FA" w:rsidP="0008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EBA34" w14:textId="5B1CBFE2" w:rsidR="004F554D" w:rsidRDefault="004F554D">
    <w:pPr>
      <w:pStyle w:val="Footer"/>
    </w:pPr>
    <w:r>
      <w:t>State Records Office of Western Australia</w:t>
    </w:r>
    <w:r>
      <w:ptab w:relativeTo="margin" w:alignment="center" w:leader="none"/>
    </w:r>
    <w:r>
      <w:t>Uncontrolled Copy if Printed</w:t>
    </w:r>
    <w:r>
      <w:ptab w:relativeTo="margin" w:alignment="right" w:leader="none"/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SECTIONPAGES  </w:instrText>
    </w:r>
    <w:r>
      <w:rPr>
        <w:b/>
        <w:bCs/>
      </w:rPr>
      <w:fldChar w:fldCharType="separate"/>
    </w:r>
    <w:r w:rsidR="00013F00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EBF3C" w14:textId="547EDD42" w:rsidR="00111B4E" w:rsidRDefault="00A005C0">
    <w:pPr>
      <w:pStyle w:val="Footer"/>
    </w:pPr>
    <w:r>
      <w:t>State Records Office of Western Australia</w:t>
    </w:r>
    <w:r>
      <w:ptab w:relativeTo="margin" w:alignment="center" w:leader="none"/>
    </w:r>
    <w:r>
      <w:t xml:space="preserve">Uncontrolled </w:t>
    </w:r>
    <w:r w:rsidR="00221CEB">
      <w:t>c</w:t>
    </w:r>
    <w:r>
      <w:t xml:space="preserve">opy if </w:t>
    </w:r>
    <w:r w:rsidR="00221CEB">
      <w:t>p</w:t>
    </w:r>
    <w:r>
      <w:t>rinted</w:t>
    </w:r>
    <w:r>
      <w:ptab w:relativeTo="margin" w:alignment="right" w:leader="none"/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SECTIONPAGES  </w:instrText>
    </w:r>
    <w:r>
      <w:rPr>
        <w:b/>
        <w:bCs/>
      </w:rPr>
      <w:fldChar w:fldCharType="separate"/>
    </w:r>
    <w:r w:rsidR="00D972EB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AEC55" w14:textId="77777777" w:rsidR="00E836FA" w:rsidRDefault="00E836FA" w:rsidP="000814F7">
      <w:r>
        <w:separator/>
      </w:r>
    </w:p>
  </w:footnote>
  <w:footnote w:type="continuationSeparator" w:id="0">
    <w:p w14:paraId="191C2543" w14:textId="77777777" w:rsidR="00E836FA" w:rsidRDefault="00E836FA" w:rsidP="00081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902FF" w14:textId="31DAE603" w:rsidR="00B66141" w:rsidRDefault="00BE73EA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5B6E139" wp14:editId="5DDE7A3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74650"/>
              <wp:effectExtent l="0" t="0" r="635" b="6350"/>
              <wp:wrapNone/>
              <wp:docPr id="1303955387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B4E68F" w14:textId="6CFDC347" w:rsidR="00BE73EA" w:rsidRPr="00BE73EA" w:rsidRDefault="00BE73EA" w:rsidP="00BE73E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E73E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B6E13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OFFICIAL" style="position:absolute;left:0;text-align:left;margin-left:0;margin-top:0;width:44.95pt;height:29.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" filled="f" stroked="f">
              <v:textbox style="mso-fit-shape-to-text:t" inset="0,15pt,0,0">
                <w:txbxContent>
                  <w:p w14:paraId="2EB4E68F" w14:textId="6CFDC347" w:rsidR="00BE73EA" w:rsidRPr="00BE73EA" w:rsidRDefault="00BE73EA" w:rsidP="00BE73E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E73E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ECF2E" w14:textId="68C0906C" w:rsidR="00A54A3F" w:rsidRPr="00FD5EFC" w:rsidRDefault="00BE73EA" w:rsidP="00A54A3F">
    <w:pPr>
      <w:pStyle w:val="Header"/>
      <w:rPr>
        <w:b/>
        <w:bCs/>
      </w:rPr>
    </w:pPr>
    <w:r>
      <w:rPr>
        <w:b/>
        <w:bCs/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E7175B2" wp14:editId="03DC342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74650"/>
              <wp:effectExtent l="0" t="0" r="635" b="6350"/>
              <wp:wrapNone/>
              <wp:docPr id="598846820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D58606" w14:textId="56837E6D" w:rsidR="00BE73EA" w:rsidRPr="00BE73EA" w:rsidRDefault="00BE73EA" w:rsidP="00BE73E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E73E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7175B2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alt="OFFICIAL" style="position:absolute;left:0;text-align:left;margin-left:0;margin-top:0;width:44.95pt;height:29.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" filled="f" stroked="f">
              <v:textbox style="mso-fit-shape-to-text:t" inset="0,15pt,0,0">
                <w:txbxContent>
                  <w:p w14:paraId="6CD58606" w14:textId="56837E6D" w:rsidR="00BE73EA" w:rsidRPr="00BE73EA" w:rsidRDefault="00BE73EA" w:rsidP="00BE73E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E73E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54A3F" w:rsidRPr="00FD5EFC">
      <w:rPr>
        <w:b/>
        <w:bCs/>
      </w:rPr>
      <w:t>Non-compliance with the State Records Act 2000 – Report Form</w:t>
    </w:r>
  </w:p>
  <w:p w14:paraId="76A3327A" w14:textId="454801BF" w:rsidR="00B66141" w:rsidRDefault="00B661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08108" w14:textId="047F3736" w:rsidR="00920495" w:rsidRDefault="00BE73EA" w:rsidP="00920495">
    <w:pPr>
      <w:pStyle w:val="Header"/>
      <w:jc w:val="lef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F75CC9D" wp14:editId="60AB76E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74650"/>
              <wp:effectExtent l="0" t="0" r="635" b="6350"/>
              <wp:wrapNone/>
              <wp:docPr id="45904975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62CA35" w14:textId="7AF41BB5" w:rsidR="00BE73EA" w:rsidRPr="00BE73EA" w:rsidRDefault="00BE73EA" w:rsidP="00BE73E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E73E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75CC9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margin-left:0;margin-top:0;width:44.95pt;height:29.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" filled="f" stroked="f">
              <v:textbox style="mso-fit-shape-to-text:t" inset="0,15pt,0,0">
                <w:txbxContent>
                  <w:p w14:paraId="3A62CA35" w14:textId="7AF41BB5" w:rsidR="00BE73EA" w:rsidRPr="00BE73EA" w:rsidRDefault="00BE73EA" w:rsidP="00BE73E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E73E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20495">
      <w:rPr>
        <w:noProof/>
      </w:rPr>
      <w:drawing>
        <wp:inline distT="0" distB="0" distL="0" distR="0" wp14:anchorId="1B10357A" wp14:editId="3937A7D9">
          <wp:extent cx="2633472" cy="521208"/>
          <wp:effectExtent l="0" t="0" r="0" b="0"/>
          <wp:docPr id="209604799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6047994" name="Picture 20960479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3472" cy="521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617080" w14:textId="3E05318D" w:rsidR="00B66141" w:rsidRDefault="00B66141" w:rsidP="00920495">
    <w:pPr>
      <w:pStyle w:val="Header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1E759" w14:textId="0F0AC37E" w:rsidR="00B05331" w:rsidRPr="00FD5EFC" w:rsidRDefault="00BE73EA" w:rsidP="00FB715E">
    <w:pPr>
      <w:pStyle w:val="Header"/>
      <w:rPr>
        <w:b/>
        <w:bCs/>
      </w:rPr>
    </w:pPr>
    <w:r>
      <w:rPr>
        <w:b/>
        <w:bCs/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AFA63B5" wp14:editId="798A21B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74650"/>
              <wp:effectExtent l="0" t="0" r="635" b="6350"/>
              <wp:wrapNone/>
              <wp:docPr id="1178492170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C3A396" w14:textId="1267A1BD" w:rsidR="00BE73EA" w:rsidRPr="00BE73EA" w:rsidRDefault="00BE73EA" w:rsidP="00BE73E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E73E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FA63B5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alt="OFFICIAL" style="position:absolute;left:0;text-align:left;margin-left:0;margin-top:0;width:44.95pt;height:29.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" filled="f" stroked="f">
              <v:textbox style="mso-fit-shape-to-text:t" inset="0,15pt,0,0">
                <w:txbxContent>
                  <w:p w14:paraId="5EC3A396" w14:textId="1267A1BD" w:rsidR="00BE73EA" w:rsidRPr="00BE73EA" w:rsidRDefault="00BE73EA" w:rsidP="00BE73E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E73E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B715E" w:rsidRPr="00FD5EFC">
      <w:rPr>
        <w:b/>
        <w:bCs/>
      </w:rPr>
      <w:t>Non-compliance with the State Records Act 2000 – Report Form</w:t>
    </w:r>
  </w:p>
  <w:p w14:paraId="12AF33AF" w14:textId="77777777" w:rsidR="00C31EA9" w:rsidRDefault="00C31E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A4A9E"/>
    <w:multiLevelType w:val="hybridMultilevel"/>
    <w:tmpl w:val="CA8E5F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B1C2F"/>
    <w:multiLevelType w:val="hybridMultilevel"/>
    <w:tmpl w:val="334AFF92"/>
    <w:lvl w:ilvl="0" w:tplc="52281AA8">
      <w:start w:val="12"/>
      <w:numFmt w:val="bullet"/>
      <w:pStyle w:val="BulletListLevel2"/>
      <w:lvlText w:val="-"/>
      <w:lvlJc w:val="left"/>
      <w:pPr>
        <w:ind w:left="737" w:hanging="283"/>
      </w:pPr>
      <w:rPr>
        <w:rFonts w:ascii="Arial" w:eastAsia="Times New Roman" w:hAnsi="Arial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381D65D8"/>
    <w:multiLevelType w:val="hybridMultilevel"/>
    <w:tmpl w:val="A18C00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14571"/>
    <w:multiLevelType w:val="multilevel"/>
    <w:tmpl w:val="89F63BCC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ascii="Arial Narrow" w:hAnsi="Arial Narrow" w:hint="default"/>
        <w:b/>
        <w:i w:val="0"/>
        <w:color w:val="005496"/>
        <w:sz w:val="3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Verdana" w:hAnsi="Verdana" w:hint="default"/>
        <w:b/>
        <w:i w:val="0"/>
        <w:color w:val="auto"/>
        <w:sz w:val="20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340"/>
        </w:tabs>
        <w:ind w:left="567" w:hanging="567"/>
      </w:pPr>
      <w:rPr>
        <w:rFonts w:ascii="Verdana" w:hAnsi="Verdana" w:hint="default"/>
        <w:b/>
        <w:i w:val="0"/>
        <w:color w:val="70AD47" w:themeColor="accent6"/>
        <w:sz w:val="16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851" w:hanging="851"/>
      </w:pPr>
      <w:rPr>
        <w:rFonts w:ascii="Century Gothic" w:hAnsi="Century Gothic" w:hint="default"/>
        <w:color w:val="auto"/>
        <w:sz w:val="22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trike w:val="0"/>
        <w:sz w:val="20"/>
      </w:rPr>
    </w:lvl>
    <w:lvl w:ilvl="5">
      <w:start w:val="1"/>
      <w:numFmt w:val="decimal"/>
      <w:lvlText w:val="(%5)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(%5)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(%5)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(%5)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59C82555"/>
    <w:multiLevelType w:val="multilevel"/>
    <w:tmpl w:val="0D0ABD02"/>
    <w:lvl w:ilvl="0">
      <w:start w:val="1"/>
      <w:numFmt w:val="bullet"/>
      <w:pStyle w:val="BulletListLevel1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40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7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" w:hanging="28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8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5" w:hanging="28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2" w:hanging="28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9" w:hanging="283"/>
      </w:pPr>
      <w:rPr>
        <w:rFonts w:hint="default"/>
      </w:rPr>
    </w:lvl>
  </w:abstractNum>
  <w:abstractNum w:abstractNumId="5" w15:restartNumberingAfterBreak="0">
    <w:nsid w:val="778B58E8"/>
    <w:multiLevelType w:val="hybridMultilevel"/>
    <w:tmpl w:val="961410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3F48E8"/>
    <w:multiLevelType w:val="multilevel"/>
    <w:tmpl w:val="2AE26F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pStyle w:val="BulletListLevel3"/>
      <w:lvlText w:val="o"/>
      <w:lvlJc w:val="left"/>
      <w:pPr>
        <w:ind w:left="1021" w:hanging="284"/>
      </w:pPr>
      <w:rPr>
        <w:rFonts w:ascii="Courier New" w:hAnsi="Courier New" w:hint="default"/>
        <w:spacing w:val="-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97127690">
    <w:abstractNumId w:val="0"/>
  </w:num>
  <w:num w:numId="2" w16cid:durableId="1609048357">
    <w:abstractNumId w:val="2"/>
  </w:num>
  <w:num w:numId="3" w16cid:durableId="728069712">
    <w:abstractNumId w:val="4"/>
  </w:num>
  <w:num w:numId="4" w16cid:durableId="691536266">
    <w:abstractNumId w:val="1"/>
  </w:num>
  <w:num w:numId="5" w16cid:durableId="384063614">
    <w:abstractNumId w:val="6"/>
  </w:num>
  <w:num w:numId="6" w16cid:durableId="2131432378">
    <w:abstractNumId w:val="3"/>
  </w:num>
  <w:num w:numId="7" w16cid:durableId="549534167">
    <w:abstractNumId w:val="4"/>
  </w:num>
  <w:num w:numId="8" w16cid:durableId="622538235">
    <w:abstractNumId w:val="1"/>
  </w:num>
  <w:num w:numId="9" w16cid:durableId="1023558621">
    <w:abstractNumId w:val="6"/>
  </w:num>
  <w:num w:numId="10" w16cid:durableId="1198085314">
    <w:abstractNumId w:val="3"/>
  </w:num>
  <w:num w:numId="11" w16cid:durableId="1413313494">
    <w:abstractNumId w:val="3"/>
  </w:num>
  <w:num w:numId="12" w16cid:durableId="667706610">
    <w:abstractNumId w:val="3"/>
  </w:num>
  <w:num w:numId="13" w16cid:durableId="1972784512">
    <w:abstractNumId w:val="3"/>
  </w:num>
  <w:num w:numId="14" w16cid:durableId="1705406388">
    <w:abstractNumId w:val="3"/>
  </w:num>
  <w:num w:numId="15" w16cid:durableId="1152019431">
    <w:abstractNumId w:val="4"/>
  </w:num>
  <w:num w:numId="16" w16cid:durableId="1054885475">
    <w:abstractNumId w:val="1"/>
  </w:num>
  <w:num w:numId="17" w16cid:durableId="364912904">
    <w:abstractNumId w:val="6"/>
  </w:num>
  <w:num w:numId="18" w16cid:durableId="1699236309">
    <w:abstractNumId w:val="3"/>
  </w:num>
  <w:num w:numId="19" w16cid:durableId="631133069">
    <w:abstractNumId w:val="3"/>
  </w:num>
  <w:num w:numId="20" w16cid:durableId="155729762">
    <w:abstractNumId w:val="3"/>
  </w:num>
  <w:num w:numId="21" w16cid:durableId="1474181068">
    <w:abstractNumId w:val="3"/>
  </w:num>
  <w:num w:numId="22" w16cid:durableId="1418676561">
    <w:abstractNumId w:val="3"/>
  </w:num>
  <w:num w:numId="23" w16cid:durableId="193563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0E"/>
    <w:rsid w:val="0000223C"/>
    <w:rsid w:val="00010A26"/>
    <w:rsid w:val="00013F00"/>
    <w:rsid w:val="0003244E"/>
    <w:rsid w:val="00040D5C"/>
    <w:rsid w:val="00041187"/>
    <w:rsid w:val="000461E8"/>
    <w:rsid w:val="0005076F"/>
    <w:rsid w:val="00053C69"/>
    <w:rsid w:val="00055CDB"/>
    <w:rsid w:val="00060855"/>
    <w:rsid w:val="00074B36"/>
    <w:rsid w:val="00077612"/>
    <w:rsid w:val="000814F7"/>
    <w:rsid w:val="000842B3"/>
    <w:rsid w:val="00092A61"/>
    <w:rsid w:val="000933B1"/>
    <w:rsid w:val="000A3794"/>
    <w:rsid w:val="000B304B"/>
    <w:rsid w:val="000C2E02"/>
    <w:rsid w:val="000C5113"/>
    <w:rsid w:val="000C6C4D"/>
    <w:rsid w:val="000C6FE2"/>
    <w:rsid w:val="000C70F7"/>
    <w:rsid w:val="000D23C3"/>
    <w:rsid w:val="000D3A71"/>
    <w:rsid w:val="000D6E96"/>
    <w:rsid w:val="000E6CD0"/>
    <w:rsid w:val="000F34A6"/>
    <w:rsid w:val="000F4298"/>
    <w:rsid w:val="0010232F"/>
    <w:rsid w:val="001037BA"/>
    <w:rsid w:val="00111B4E"/>
    <w:rsid w:val="00114C9B"/>
    <w:rsid w:val="00116A27"/>
    <w:rsid w:val="00130872"/>
    <w:rsid w:val="001313FB"/>
    <w:rsid w:val="0013334F"/>
    <w:rsid w:val="0013381D"/>
    <w:rsid w:val="0013386B"/>
    <w:rsid w:val="00135833"/>
    <w:rsid w:val="001435CE"/>
    <w:rsid w:val="00143A95"/>
    <w:rsid w:val="001443A2"/>
    <w:rsid w:val="00150B5E"/>
    <w:rsid w:val="00150C0E"/>
    <w:rsid w:val="001518C5"/>
    <w:rsid w:val="00152CEC"/>
    <w:rsid w:val="00154D47"/>
    <w:rsid w:val="001571DF"/>
    <w:rsid w:val="00163BDE"/>
    <w:rsid w:val="00166E8B"/>
    <w:rsid w:val="001719CF"/>
    <w:rsid w:val="00176835"/>
    <w:rsid w:val="001776F8"/>
    <w:rsid w:val="0018212E"/>
    <w:rsid w:val="00194BDC"/>
    <w:rsid w:val="0019519A"/>
    <w:rsid w:val="001977CB"/>
    <w:rsid w:val="001A5508"/>
    <w:rsid w:val="001B121A"/>
    <w:rsid w:val="001B60CD"/>
    <w:rsid w:val="001B65C0"/>
    <w:rsid w:val="001C0CFC"/>
    <w:rsid w:val="001C15A7"/>
    <w:rsid w:val="001C4247"/>
    <w:rsid w:val="001C79CF"/>
    <w:rsid w:val="001D5835"/>
    <w:rsid w:val="001E1993"/>
    <w:rsid w:val="001F2209"/>
    <w:rsid w:val="001F38B9"/>
    <w:rsid w:val="001F5A6E"/>
    <w:rsid w:val="001F7770"/>
    <w:rsid w:val="00202D31"/>
    <w:rsid w:val="00203D5E"/>
    <w:rsid w:val="0021046F"/>
    <w:rsid w:val="00211C93"/>
    <w:rsid w:val="002125BA"/>
    <w:rsid w:val="002129DE"/>
    <w:rsid w:val="002146A0"/>
    <w:rsid w:val="00221CEB"/>
    <w:rsid w:val="0022234C"/>
    <w:rsid w:val="0023602F"/>
    <w:rsid w:val="00245258"/>
    <w:rsid w:val="0024588B"/>
    <w:rsid w:val="002557C2"/>
    <w:rsid w:val="00260A72"/>
    <w:rsid w:val="00264B16"/>
    <w:rsid w:val="002819A3"/>
    <w:rsid w:val="00283432"/>
    <w:rsid w:val="00290BE5"/>
    <w:rsid w:val="0029237A"/>
    <w:rsid w:val="002924D2"/>
    <w:rsid w:val="00297B5F"/>
    <w:rsid w:val="002A1B80"/>
    <w:rsid w:val="002A7058"/>
    <w:rsid w:val="002B0F06"/>
    <w:rsid w:val="002B15DC"/>
    <w:rsid w:val="002B4F9E"/>
    <w:rsid w:val="002C2EAA"/>
    <w:rsid w:val="002C4CEC"/>
    <w:rsid w:val="002C7679"/>
    <w:rsid w:val="002C7C9A"/>
    <w:rsid w:val="002D6156"/>
    <w:rsid w:val="002D7698"/>
    <w:rsid w:val="002E65AE"/>
    <w:rsid w:val="002F059A"/>
    <w:rsid w:val="002F2632"/>
    <w:rsid w:val="002F26CB"/>
    <w:rsid w:val="002F53E6"/>
    <w:rsid w:val="00306125"/>
    <w:rsid w:val="0030743C"/>
    <w:rsid w:val="00310598"/>
    <w:rsid w:val="003171C4"/>
    <w:rsid w:val="00320EE7"/>
    <w:rsid w:val="003220AD"/>
    <w:rsid w:val="00325628"/>
    <w:rsid w:val="003324C3"/>
    <w:rsid w:val="003363E2"/>
    <w:rsid w:val="0033719B"/>
    <w:rsid w:val="0033738A"/>
    <w:rsid w:val="00337AD8"/>
    <w:rsid w:val="00340E5C"/>
    <w:rsid w:val="00341611"/>
    <w:rsid w:val="003418D8"/>
    <w:rsid w:val="00343FCC"/>
    <w:rsid w:val="00345838"/>
    <w:rsid w:val="0034792D"/>
    <w:rsid w:val="003556B9"/>
    <w:rsid w:val="00367ACE"/>
    <w:rsid w:val="00372DA4"/>
    <w:rsid w:val="0039087F"/>
    <w:rsid w:val="00396E76"/>
    <w:rsid w:val="003A141C"/>
    <w:rsid w:val="003A4B41"/>
    <w:rsid w:val="003B04E7"/>
    <w:rsid w:val="003B2DB1"/>
    <w:rsid w:val="003C09E7"/>
    <w:rsid w:val="003C190A"/>
    <w:rsid w:val="003C2AEC"/>
    <w:rsid w:val="003C42EF"/>
    <w:rsid w:val="003C4B91"/>
    <w:rsid w:val="003D38C8"/>
    <w:rsid w:val="003D4D46"/>
    <w:rsid w:val="003E0C12"/>
    <w:rsid w:val="003E0DB4"/>
    <w:rsid w:val="003F14B2"/>
    <w:rsid w:val="003F6DCD"/>
    <w:rsid w:val="003F7428"/>
    <w:rsid w:val="004017FC"/>
    <w:rsid w:val="00401997"/>
    <w:rsid w:val="00402DCA"/>
    <w:rsid w:val="00403B50"/>
    <w:rsid w:val="004058CF"/>
    <w:rsid w:val="00405BD6"/>
    <w:rsid w:val="004106FE"/>
    <w:rsid w:val="00420CDB"/>
    <w:rsid w:val="00427F3D"/>
    <w:rsid w:val="0043416C"/>
    <w:rsid w:val="004349D2"/>
    <w:rsid w:val="00436DA6"/>
    <w:rsid w:val="00436F00"/>
    <w:rsid w:val="00445C1D"/>
    <w:rsid w:val="00447D8D"/>
    <w:rsid w:val="004546E8"/>
    <w:rsid w:val="00455DBE"/>
    <w:rsid w:val="00461969"/>
    <w:rsid w:val="00463B20"/>
    <w:rsid w:val="004649F9"/>
    <w:rsid w:val="004700FF"/>
    <w:rsid w:val="00474643"/>
    <w:rsid w:val="00475671"/>
    <w:rsid w:val="00475B01"/>
    <w:rsid w:val="004848C9"/>
    <w:rsid w:val="00492662"/>
    <w:rsid w:val="004A715E"/>
    <w:rsid w:val="004B4BE7"/>
    <w:rsid w:val="004C5ECE"/>
    <w:rsid w:val="004D0AE7"/>
    <w:rsid w:val="004D0E81"/>
    <w:rsid w:val="004D53B0"/>
    <w:rsid w:val="004F007C"/>
    <w:rsid w:val="004F25C5"/>
    <w:rsid w:val="004F554D"/>
    <w:rsid w:val="004F72EC"/>
    <w:rsid w:val="005020EA"/>
    <w:rsid w:val="00502736"/>
    <w:rsid w:val="00503AD4"/>
    <w:rsid w:val="005055F8"/>
    <w:rsid w:val="0050777A"/>
    <w:rsid w:val="0051326D"/>
    <w:rsid w:val="00513E15"/>
    <w:rsid w:val="005151CC"/>
    <w:rsid w:val="00517361"/>
    <w:rsid w:val="00520978"/>
    <w:rsid w:val="00522899"/>
    <w:rsid w:val="00523481"/>
    <w:rsid w:val="00523D74"/>
    <w:rsid w:val="00525C46"/>
    <w:rsid w:val="00527956"/>
    <w:rsid w:val="00531909"/>
    <w:rsid w:val="0053250A"/>
    <w:rsid w:val="00554C79"/>
    <w:rsid w:val="00562F90"/>
    <w:rsid w:val="00563EE9"/>
    <w:rsid w:val="00571D19"/>
    <w:rsid w:val="00587750"/>
    <w:rsid w:val="005877A8"/>
    <w:rsid w:val="00591A7F"/>
    <w:rsid w:val="0059525D"/>
    <w:rsid w:val="00596BB9"/>
    <w:rsid w:val="005A34C1"/>
    <w:rsid w:val="005B398D"/>
    <w:rsid w:val="005B5A73"/>
    <w:rsid w:val="005B770E"/>
    <w:rsid w:val="005C0498"/>
    <w:rsid w:val="005C78EA"/>
    <w:rsid w:val="005D1C22"/>
    <w:rsid w:val="005E60F8"/>
    <w:rsid w:val="005E6E42"/>
    <w:rsid w:val="005E7475"/>
    <w:rsid w:val="005F06EA"/>
    <w:rsid w:val="006003C5"/>
    <w:rsid w:val="00602E66"/>
    <w:rsid w:val="00605B05"/>
    <w:rsid w:val="00611CEF"/>
    <w:rsid w:val="00615FAE"/>
    <w:rsid w:val="00622DEB"/>
    <w:rsid w:val="0062318C"/>
    <w:rsid w:val="00623B6A"/>
    <w:rsid w:val="00634525"/>
    <w:rsid w:val="00635745"/>
    <w:rsid w:val="006357EF"/>
    <w:rsid w:val="00637323"/>
    <w:rsid w:val="00644066"/>
    <w:rsid w:val="0064708B"/>
    <w:rsid w:val="00661765"/>
    <w:rsid w:val="0066305E"/>
    <w:rsid w:val="00666B76"/>
    <w:rsid w:val="00667A7E"/>
    <w:rsid w:val="00672971"/>
    <w:rsid w:val="00690AE9"/>
    <w:rsid w:val="00694F07"/>
    <w:rsid w:val="006A0065"/>
    <w:rsid w:val="006A10D2"/>
    <w:rsid w:val="006A47D1"/>
    <w:rsid w:val="006A4A5F"/>
    <w:rsid w:val="006A4D88"/>
    <w:rsid w:val="006A776A"/>
    <w:rsid w:val="006B488B"/>
    <w:rsid w:val="006B4BF7"/>
    <w:rsid w:val="006B6A01"/>
    <w:rsid w:val="006C347B"/>
    <w:rsid w:val="006C3785"/>
    <w:rsid w:val="006D014D"/>
    <w:rsid w:val="006D3569"/>
    <w:rsid w:val="006E089E"/>
    <w:rsid w:val="006E0B1B"/>
    <w:rsid w:val="006F3B8D"/>
    <w:rsid w:val="006F6A36"/>
    <w:rsid w:val="007054F5"/>
    <w:rsid w:val="00711C5C"/>
    <w:rsid w:val="0071244D"/>
    <w:rsid w:val="00721385"/>
    <w:rsid w:val="00734E13"/>
    <w:rsid w:val="0074502F"/>
    <w:rsid w:val="007453A4"/>
    <w:rsid w:val="0074575B"/>
    <w:rsid w:val="00753E68"/>
    <w:rsid w:val="0075433D"/>
    <w:rsid w:val="00757430"/>
    <w:rsid w:val="007664C3"/>
    <w:rsid w:val="00771478"/>
    <w:rsid w:val="0077570F"/>
    <w:rsid w:val="00786B6B"/>
    <w:rsid w:val="00790920"/>
    <w:rsid w:val="007911F5"/>
    <w:rsid w:val="007950BD"/>
    <w:rsid w:val="007A046C"/>
    <w:rsid w:val="007A11DF"/>
    <w:rsid w:val="007A4ECC"/>
    <w:rsid w:val="007A6FD3"/>
    <w:rsid w:val="007B0B13"/>
    <w:rsid w:val="007B5329"/>
    <w:rsid w:val="007C4CD0"/>
    <w:rsid w:val="007C628C"/>
    <w:rsid w:val="007D1E0E"/>
    <w:rsid w:val="007D30B2"/>
    <w:rsid w:val="007D656D"/>
    <w:rsid w:val="007E1FE4"/>
    <w:rsid w:val="007E2F42"/>
    <w:rsid w:val="007E408B"/>
    <w:rsid w:val="007E416E"/>
    <w:rsid w:val="007F27E2"/>
    <w:rsid w:val="007F7044"/>
    <w:rsid w:val="00801D8C"/>
    <w:rsid w:val="008031B5"/>
    <w:rsid w:val="00803A7A"/>
    <w:rsid w:val="00803D37"/>
    <w:rsid w:val="00815166"/>
    <w:rsid w:val="008163BB"/>
    <w:rsid w:val="008204C3"/>
    <w:rsid w:val="008218C4"/>
    <w:rsid w:val="008420AC"/>
    <w:rsid w:val="0085008D"/>
    <w:rsid w:val="008521CD"/>
    <w:rsid w:val="008531B2"/>
    <w:rsid w:val="00853392"/>
    <w:rsid w:val="0085352F"/>
    <w:rsid w:val="008545F5"/>
    <w:rsid w:val="00862749"/>
    <w:rsid w:val="00862DDC"/>
    <w:rsid w:val="00864CBA"/>
    <w:rsid w:val="00865642"/>
    <w:rsid w:val="00872749"/>
    <w:rsid w:val="00880367"/>
    <w:rsid w:val="00880C72"/>
    <w:rsid w:val="00891EF3"/>
    <w:rsid w:val="00892250"/>
    <w:rsid w:val="008964BA"/>
    <w:rsid w:val="008A1F77"/>
    <w:rsid w:val="008A5B5B"/>
    <w:rsid w:val="008B72B5"/>
    <w:rsid w:val="008C0773"/>
    <w:rsid w:val="008C2FE0"/>
    <w:rsid w:val="008D1117"/>
    <w:rsid w:val="008D3ED6"/>
    <w:rsid w:val="008D5715"/>
    <w:rsid w:val="008D7FD9"/>
    <w:rsid w:val="008E4F63"/>
    <w:rsid w:val="008E5CF2"/>
    <w:rsid w:val="008E6E70"/>
    <w:rsid w:val="008F09DF"/>
    <w:rsid w:val="008F11DE"/>
    <w:rsid w:val="008F5706"/>
    <w:rsid w:val="008F6F54"/>
    <w:rsid w:val="0090062B"/>
    <w:rsid w:val="009029BA"/>
    <w:rsid w:val="0090571B"/>
    <w:rsid w:val="00906E28"/>
    <w:rsid w:val="00907E48"/>
    <w:rsid w:val="0091013A"/>
    <w:rsid w:val="00920495"/>
    <w:rsid w:val="00921056"/>
    <w:rsid w:val="009241A2"/>
    <w:rsid w:val="0093227E"/>
    <w:rsid w:val="00937036"/>
    <w:rsid w:val="009419E5"/>
    <w:rsid w:val="00942885"/>
    <w:rsid w:val="00944B2C"/>
    <w:rsid w:val="0094520E"/>
    <w:rsid w:val="009475AF"/>
    <w:rsid w:val="00954A9A"/>
    <w:rsid w:val="00954AD0"/>
    <w:rsid w:val="009605FE"/>
    <w:rsid w:val="00961C0F"/>
    <w:rsid w:val="0096240B"/>
    <w:rsid w:val="009640AB"/>
    <w:rsid w:val="00967411"/>
    <w:rsid w:val="00971DB0"/>
    <w:rsid w:val="00972CD4"/>
    <w:rsid w:val="00976926"/>
    <w:rsid w:val="0098262E"/>
    <w:rsid w:val="009872DD"/>
    <w:rsid w:val="0099613B"/>
    <w:rsid w:val="0099758C"/>
    <w:rsid w:val="009A1C62"/>
    <w:rsid w:val="009A23FE"/>
    <w:rsid w:val="009B1F13"/>
    <w:rsid w:val="009B364F"/>
    <w:rsid w:val="009B3E01"/>
    <w:rsid w:val="009B423C"/>
    <w:rsid w:val="009C395D"/>
    <w:rsid w:val="009C5D51"/>
    <w:rsid w:val="009C621C"/>
    <w:rsid w:val="009D1E7F"/>
    <w:rsid w:val="009D5FD4"/>
    <w:rsid w:val="009D66DA"/>
    <w:rsid w:val="009E09C9"/>
    <w:rsid w:val="009E1C41"/>
    <w:rsid w:val="009E26E1"/>
    <w:rsid w:val="009E4814"/>
    <w:rsid w:val="009E6060"/>
    <w:rsid w:val="009E6348"/>
    <w:rsid w:val="009E6A0F"/>
    <w:rsid w:val="009E780B"/>
    <w:rsid w:val="009F50B6"/>
    <w:rsid w:val="009F59F5"/>
    <w:rsid w:val="009F5FFC"/>
    <w:rsid w:val="00A005C0"/>
    <w:rsid w:val="00A04482"/>
    <w:rsid w:val="00A06818"/>
    <w:rsid w:val="00A12B06"/>
    <w:rsid w:val="00A138D3"/>
    <w:rsid w:val="00A207C3"/>
    <w:rsid w:val="00A20F6D"/>
    <w:rsid w:val="00A240C8"/>
    <w:rsid w:val="00A455D8"/>
    <w:rsid w:val="00A45985"/>
    <w:rsid w:val="00A52438"/>
    <w:rsid w:val="00A54A3F"/>
    <w:rsid w:val="00A56C40"/>
    <w:rsid w:val="00A601FE"/>
    <w:rsid w:val="00A64C05"/>
    <w:rsid w:val="00A66103"/>
    <w:rsid w:val="00A67640"/>
    <w:rsid w:val="00A72A51"/>
    <w:rsid w:val="00A81190"/>
    <w:rsid w:val="00A8336E"/>
    <w:rsid w:val="00A83C31"/>
    <w:rsid w:val="00A83CB5"/>
    <w:rsid w:val="00A845C2"/>
    <w:rsid w:val="00A8556D"/>
    <w:rsid w:val="00A862A4"/>
    <w:rsid w:val="00A87E6C"/>
    <w:rsid w:val="00A96E29"/>
    <w:rsid w:val="00AA4EDD"/>
    <w:rsid w:val="00AB0B96"/>
    <w:rsid w:val="00AB4A97"/>
    <w:rsid w:val="00AB726E"/>
    <w:rsid w:val="00AC304A"/>
    <w:rsid w:val="00AC4B9B"/>
    <w:rsid w:val="00AC6274"/>
    <w:rsid w:val="00AC7DEB"/>
    <w:rsid w:val="00AD1A24"/>
    <w:rsid w:val="00AD1B1D"/>
    <w:rsid w:val="00AD7A03"/>
    <w:rsid w:val="00AD7B6D"/>
    <w:rsid w:val="00AE0853"/>
    <w:rsid w:val="00AE327B"/>
    <w:rsid w:val="00AE46EA"/>
    <w:rsid w:val="00AE4836"/>
    <w:rsid w:val="00AF6154"/>
    <w:rsid w:val="00AF7F88"/>
    <w:rsid w:val="00B00F0F"/>
    <w:rsid w:val="00B039B6"/>
    <w:rsid w:val="00B03D16"/>
    <w:rsid w:val="00B05331"/>
    <w:rsid w:val="00B07A4A"/>
    <w:rsid w:val="00B14F67"/>
    <w:rsid w:val="00B16F37"/>
    <w:rsid w:val="00B266B9"/>
    <w:rsid w:val="00B26E78"/>
    <w:rsid w:val="00B27C1A"/>
    <w:rsid w:val="00B30DD7"/>
    <w:rsid w:val="00B36077"/>
    <w:rsid w:val="00B459DC"/>
    <w:rsid w:val="00B51E35"/>
    <w:rsid w:val="00B54329"/>
    <w:rsid w:val="00B66141"/>
    <w:rsid w:val="00B673BD"/>
    <w:rsid w:val="00B71EEB"/>
    <w:rsid w:val="00B737DE"/>
    <w:rsid w:val="00B7654F"/>
    <w:rsid w:val="00B76F2C"/>
    <w:rsid w:val="00B805FA"/>
    <w:rsid w:val="00B816FD"/>
    <w:rsid w:val="00B823A6"/>
    <w:rsid w:val="00B842E0"/>
    <w:rsid w:val="00B875EE"/>
    <w:rsid w:val="00B87D62"/>
    <w:rsid w:val="00B918A5"/>
    <w:rsid w:val="00B96359"/>
    <w:rsid w:val="00BA02F8"/>
    <w:rsid w:val="00BA1501"/>
    <w:rsid w:val="00BA3E62"/>
    <w:rsid w:val="00BB1209"/>
    <w:rsid w:val="00BB1ADA"/>
    <w:rsid w:val="00BB6E36"/>
    <w:rsid w:val="00BC520D"/>
    <w:rsid w:val="00BC57DB"/>
    <w:rsid w:val="00BC5D55"/>
    <w:rsid w:val="00BD0DA4"/>
    <w:rsid w:val="00BD0FD8"/>
    <w:rsid w:val="00BD10F4"/>
    <w:rsid w:val="00BD7163"/>
    <w:rsid w:val="00BE1768"/>
    <w:rsid w:val="00BE5367"/>
    <w:rsid w:val="00BE73EA"/>
    <w:rsid w:val="00BE78C3"/>
    <w:rsid w:val="00BF2A14"/>
    <w:rsid w:val="00BF4ABB"/>
    <w:rsid w:val="00BF536F"/>
    <w:rsid w:val="00C02D26"/>
    <w:rsid w:val="00C04306"/>
    <w:rsid w:val="00C05174"/>
    <w:rsid w:val="00C068AA"/>
    <w:rsid w:val="00C07E95"/>
    <w:rsid w:val="00C14E99"/>
    <w:rsid w:val="00C21E79"/>
    <w:rsid w:val="00C24C98"/>
    <w:rsid w:val="00C30E7D"/>
    <w:rsid w:val="00C31EA9"/>
    <w:rsid w:val="00C36A26"/>
    <w:rsid w:val="00C37403"/>
    <w:rsid w:val="00C4017D"/>
    <w:rsid w:val="00C5006D"/>
    <w:rsid w:val="00C50495"/>
    <w:rsid w:val="00C5247C"/>
    <w:rsid w:val="00C65106"/>
    <w:rsid w:val="00C652BF"/>
    <w:rsid w:val="00C7058C"/>
    <w:rsid w:val="00C7681F"/>
    <w:rsid w:val="00C807BD"/>
    <w:rsid w:val="00C8167E"/>
    <w:rsid w:val="00C82EDC"/>
    <w:rsid w:val="00C84026"/>
    <w:rsid w:val="00C86604"/>
    <w:rsid w:val="00C86EC8"/>
    <w:rsid w:val="00C96740"/>
    <w:rsid w:val="00C96FD7"/>
    <w:rsid w:val="00CA485F"/>
    <w:rsid w:val="00CA4F3B"/>
    <w:rsid w:val="00CA60F1"/>
    <w:rsid w:val="00CA7F16"/>
    <w:rsid w:val="00CB1282"/>
    <w:rsid w:val="00CB51C0"/>
    <w:rsid w:val="00CB7767"/>
    <w:rsid w:val="00CC1041"/>
    <w:rsid w:val="00CC1472"/>
    <w:rsid w:val="00CC3039"/>
    <w:rsid w:val="00CC4BBE"/>
    <w:rsid w:val="00CD4A5C"/>
    <w:rsid w:val="00CF0F18"/>
    <w:rsid w:val="00CF387C"/>
    <w:rsid w:val="00CF4BE4"/>
    <w:rsid w:val="00CF5799"/>
    <w:rsid w:val="00D0211C"/>
    <w:rsid w:val="00D036AE"/>
    <w:rsid w:val="00D113B1"/>
    <w:rsid w:val="00D1347C"/>
    <w:rsid w:val="00D17459"/>
    <w:rsid w:val="00D23BF4"/>
    <w:rsid w:val="00D2545D"/>
    <w:rsid w:val="00D274D1"/>
    <w:rsid w:val="00D4716E"/>
    <w:rsid w:val="00D628F3"/>
    <w:rsid w:val="00D676B7"/>
    <w:rsid w:val="00D7193A"/>
    <w:rsid w:val="00D83D5D"/>
    <w:rsid w:val="00D84F1C"/>
    <w:rsid w:val="00D854FF"/>
    <w:rsid w:val="00D95892"/>
    <w:rsid w:val="00D95A15"/>
    <w:rsid w:val="00D95FCC"/>
    <w:rsid w:val="00D972EB"/>
    <w:rsid w:val="00DA01E7"/>
    <w:rsid w:val="00DA212F"/>
    <w:rsid w:val="00DB0A48"/>
    <w:rsid w:val="00DB7E2F"/>
    <w:rsid w:val="00DC09FE"/>
    <w:rsid w:val="00DC1102"/>
    <w:rsid w:val="00DC1563"/>
    <w:rsid w:val="00DC5873"/>
    <w:rsid w:val="00DD1FF1"/>
    <w:rsid w:val="00DE366B"/>
    <w:rsid w:val="00DF0557"/>
    <w:rsid w:val="00DF3EED"/>
    <w:rsid w:val="00DF678D"/>
    <w:rsid w:val="00E01094"/>
    <w:rsid w:val="00E01271"/>
    <w:rsid w:val="00E02A27"/>
    <w:rsid w:val="00E03F87"/>
    <w:rsid w:val="00E048B6"/>
    <w:rsid w:val="00E06595"/>
    <w:rsid w:val="00E201E4"/>
    <w:rsid w:val="00E24189"/>
    <w:rsid w:val="00E2573E"/>
    <w:rsid w:val="00E265D5"/>
    <w:rsid w:val="00E32655"/>
    <w:rsid w:val="00E3381A"/>
    <w:rsid w:val="00E364B8"/>
    <w:rsid w:val="00E47474"/>
    <w:rsid w:val="00E47B37"/>
    <w:rsid w:val="00E47CF5"/>
    <w:rsid w:val="00E50164"/>
    <w:rsid w:val="00E506EC"/>
    <w:rsid w:val="00E5230E"/>
    <w:rsid w:val="00E63390"/>
    <w:rsid w:val="00E63C89"/>
    <w:rsid w:val="00E77C20"/>
    <w:rsid w:val="00E836FA"/>
    <w:rsid w:val="00E84E2F"/>
    <w:rsid w:val="00E87CF6"/>
    <w:rsid w:val="00E9035E"/>
    <w:rsid w:val="00EA5937"/>
    <w:rsid w:val="00EB6AA0"/>
    <w:rsid w:val="00EC0279"/>
    <w:rsid w:val="00ED1968"/>
    <w:rsid w:val="00ED2980"/>
    <w:rsid w:val="00ED7388"/>
    <w:rsid w:val="00EE2EA7"/>
    <w:rsid w:val="00EF170E"/>
    <w:rsid w:val="00F025EC"/>
    <w:rsid w:val="00F05238"/>
    <w:rsid w:val="00F05928"/>
    <w:rsid w:val="00F07146"/>
    <w:rsid w:val="00F1160E"/>
    <w:rsid w:val="00F12300"/>
    <w:rsid w:val="00F1258A"/>
    <w:rsid w:val="00F134D8"/>
    <w:rsid w:val="00F15B56"/>
    <w:rsid w:val="00F1753E"/>
    <w:rsid w:val="00F23431"/>
    <w:rsid w:val="00F311A8"/>
    <w:rsid w:val="00F340DB"/>
    <w:rsid w:val="00F428B5"/>
    <w:rsid w:val="00F43B3E"/>
    <w:rsid w:val="00F45C6C"/>
    <w:rsid w:val="00F507BF"/>
    <w:rsid w:val="00F51334"/>
    <w:rsid w:val="00F60A11"/>
    <w:rsid w:val="00F72BDB"/>
    <w:rsid w:val="00F75C60"/>
    <w:rsid w:val="00F76B57"/>
    <w:rsid w:val="00F76BF6"/>
    <w:rsid w:val="00F77E2B"/>
    <w:rsid w:val="00F827E9"/>
    <w:rsid w:val="00F8368B"/>
    <w:rsid w:val="00F9037D"/>
    <w:rsid w:val="00F90AB2"/>
    <w:rsid w:val="00F95D6D"/>
    <w:rsid w:val="00FA32D1"/>
    <w:rsid w:val="00FA643A"/>
    <w:rsid w:val="00FB0A68"/>
    <w:rsid w:val="00FB1063"/>
    <w:rsid w:val="00FB2679"/>
    <w:rsid w:val="00FB715E"/>
    <w:rsid w:val="00FC1257"/>
    <w:rsid w:val="00FC4F50"/>
    <w:rsid w:val="00FC5EFD"/>
    <w:rsid w:val="00FC684B"/>
    <w:rsid w:val="00FD38B7"/>
    <w:rsid w:val="00FD5EFC"/>
    <w:rsid w:val="00FD7AF3"/>
    <w:rsid w:val="00FE009D"/>
    <w:rsid w:val="00FE0C29"/>
    <w:rsid w:val="00FE1413"/>
    <w:rsid w:val="00FF0DC6"/>
    <w:rsid w:val="00FF7B7C"/>
    <w:rsid w:val="010F13FD"/>
    <w:rsid w:val="0340DBA2"/>
    <w:rsid w:val="03B15217"/>
    <w:rsid w:val="0545E03A"/>
    <w:rsid w:val="0BCCCE5B"/>
    <w:rsid w:val="0CCF1B32"/>
    <w:rsid w:val="0D71CF8E"/>
    <w:rsid w:val="0D8DF23F"/>
    <w:rsid w:val="0EC04921"/>
    <w:rsid w:val="0FA31B2D"/>
    <w:rsid w:val="1A67A0D5"/>
    <w:rsid w:val="1AF2B912"/>
    <w:rsid w:val="20A41E65"/>
    <w:rsid w:val="230E0117"/>
    <w:rsid w:val="23A90E04"/>
    <w:rsid w:val="24E404FF"/>
    <w:rsid w:val="2780407A"/>
    <w:rsid w:val="295CDC78"/>
    <w:rsid w:val="2A9E545C"/>
    <w:rsid w:val="2C3A24BD"/>
    <w:rsid w:val="2C410209"/>
    <w:rsid w:val="33F52AFF"/>
    <w:rsid w:val="37142EF1"/>
    <w:rsid w:val="377BD4D5"/>
    <w:rsid w:val="38B2691D"/>
    <w:rsid w:val="3FAE855F"/>
    <w:rsid w:val="44E8DEB7"/>
    <w:rsid w:val="4B3E6333"/>
    <w:rsid w:val="4F4D7FA6"/>
    <w:rsid w:val="4FCFC0F9"/>
    <w:rsid w:val="529A7579"/>
    <w:rsid w:val="5411D56D"/>
    <w:rsid w:val="5C5F11A0"/>
    <w:rsid w:val="6158C1E4"/>
    <w:rsid w:val="640A8A7C"/>
    <w:rsid w:val="649852D2"/>
    <w:rsid w:val="706CFE2D"/>
    <w:rsid w:val="70DC053C"/>
    <w:rsid w:val="7B9B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DB52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A2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6B6B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6B6B"/>
    <w:pPr>
      <w:keepNext/>
      <w:keepLines/>
      <w:spacing w:before="160" w:after="80"/>
      <w:outlineLvl w:val="1"/>
    </w:pPr>
    <w:rPr>
      <w:rFonts w:eastAsiaTheme="majorEastAsia" w:cstheme="majorBidi"/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6B6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6B6B"/>
    <w:pPr>
      <w:keepNext/>
      <w:keepLines/>
      <w:spacing w:before="80" w:after="4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86B6B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86B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86B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86B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86B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116A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A27"/>
  </w:style>
  <w:style w:type="character" w:customStyle="1" w:styleId="Heading1Char">
    <w:name w:val="Heading 1 Char"/>
    <w:basedOn w:val="DefaultParagraphFont"/>
    <w:link w:val="Heading1"/>
    <w:uiPriority w:val="9"/>
    <w:rsid w:val="00786B6B"/>
    <w:rPr>
      <w:rFonts w:ascii="Arial" w:eastAsiaTheme="majorEastAsia" w:hAnsi="Arial" w:cstheme="majorBidi"/>
      <w:b/>
      <w:color w:val="000000" w:themeColor="text1"/>
      <w:sz w:val="36"/>
      <w:szCs w:val="36"/>
    </w:rPr>
  </w:style>
  <w:style w:type="paragraph" w:styleId="ListParagraph">
    <w:name w:val="List Paragraph"/>
    <w:basedOn w:val="Normal"/>
    <w:uiPriority w:val="34"/>
    <w:qFormat/>
    <w:rsid w:val="00786B6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23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23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230E"/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39"/>
    <w:rsid w:val="00C07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66E8B"/>
    <w:rPr>
      <w:color w:val="666666"/>
    </w:rPr>
  </w:style>
  <w:style w:type="character" w:customStyle="1" w:styleId="Heading2Char">
    <w:name w:val="Heading 2 Char"/>
    <w:basedOn w:val="DefaultParagraphFont"/>
    <w:link w:val="Heading2"/>
    <w:uiPriority w:val="9"/>
    <w:rsid w:val="00786B6B"/>
    <w:rPr>
      <w:rFonts w:ascii="Arial" w:eastAsiaTheme="majorEastAsia" w:hAnsi="Arial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86B6B"/>
    <w:rPr>
      <w:rFonts w:ascii="Arial" w:eastAsiaTheme="majorEastAsia" w:hAnsi="Arial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86B6B"/>
    <w:rPr>
      <w:rFonts w:ascii="Arial" w:eastAsiaTheme="majorEastAsia" w:hAnsi="Arial" w:cstheme="majorBidi"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8964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64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86B6B"/>
    <w:pPr>
      <w:tabs>
        <w:tab w:val="center" w:pos="4513"/>
        <w:tab w:val="right" w:pos="9026"/>
      </w:tabs>
      <w:jc w:val="center"/>
    </w:pPr>
  </w:style>
  <w:style w:type="character" w:customStyle="1" w:styleId="HeaderChar">
    <w:name w:val="Header Char"/>
    <w:basedOn w:val="DefaultParagraphFont"/>
    <w:link w:val="Header"/>
    <w:uiPriority w:val="99"/>
    <w:rsid w:val="00786B6B"/>
    <w:rPr>
      <w:rFonts w:ascii="Arial" w:hAnsi="Arial" w:cs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86B6B"/>
    <w:pPr>
      <w:tabs>
        <w:tab w:val="center" w:pos="4513"/>
        <w:tab w:val="right" w:pos="902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86B6B"/>
    <w:rPr>
      <w:rFonts w:ascii="Arial" w:hAnsi="Arial" w:cs="Arial"/>
      <w:sz w:val="16"/>
    </w:rPr>
  </w:style>
  <w:style w:type="character" w:customStyle="1" w:styleId="Heading5Char">
    <w:name w:val="Heading 5 Char"/>
    <w:basedOn w:val="DefaultParagraphFont"/>
    <w:link w:val="Heading5"/>
    <w:uiPriority w:val="9"/>
    <w:rsid w:val="00786B6B"/>
    <w:rPr>
      <w:rFonts w:ascii="Arial" w:eastAsiaTheme="majorEastAsia" w:hAnsi="Arial" w:cstheme="majorBidi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786B6B"/>
    <w:rPr>
      <w:rFonts w:ascii="Arial" w:eastAsiaTheme="majorEastAsia" w:hAnsi="Arial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786B6B"/>
    <w:rPr>
      <w:rFonts w:ascii="Arial" w:eastAsiaTheme="majorEastAsia" w:hAnsi="Arial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786B6B"/>
    <w:rPr>
      <w:rFonts w:ascii="Arial" w:eastAsiaTheme="majorEastAsia" w:hAnsi="Arial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rsid w:val="00786B6B"/>
    <w:rPr>
      <w:rFonts w:ascii="Arial" w:eastAsiaTheme="majorEastAsia" w:hAnsi="Arial" w:cstheme="majorBidi"/>
      <w:color w:val="272727" w:themeColor="text1" w:themeTint="D8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865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642"/>
    <w:rPr>
      <w:rFonts w:ascii="Tahoma" w:hAnsi="Tahoma" w:cs="Tahoma"/>
      <w:sz w:val="16"/>
      <w:szCs w:val="16"/>
    </w:rPr>
  </w:style>
  <w:style w:type="paragraph" w:customStyle="1" w:styleId="BlockTitle">
    <w:name w:val="Block Title"/>
    <w:basedOn w:val="Title"/>
    <w:link w:val="BlockTitleChar"/>
    <w:rsid w:val="00865642"/>
    <w:pPr>
      <w:shd w:val="clear" w:color="auto" w:fill="4D4D4D"/>
      <w:spacing w:before="240" w:after="160"/>
      <w:contextualSpacing w:val="0"/>
      <w:jc w:val="center"/>
    </w:pPr>
    <w:rPr>
      <w:rFonts w:ascii="Franklin Gothic Medium" w:hAnsi="Franklin Gothic Medium"/>
      <w:color w:val="E7E6E6" w:themeColor="background2"/>
      <w:spacing w:val="5"/>
      <w:sz w:val="52"/>
      <w:szCs w:val="40"/>
      <w:lang w:eastAsia="en-AU"/>
    </w:rPr>
  </w:style>
  <w:style w:type="character" w:customStyle="1" w:styleId="BlockTitleChar">
    <w:name w:val="Block Title Char"/>
    <w:basedOn w:val="TitleChar"/>
    <w:link w:val="BlockTitle"/>
    <w:rsid w:val="00865642"/>
    <w:rPr>
      <w:rFonts w:ascii="Franklin Gothic Medium" w:eastAsiaTheme="majorEastAsia" w:hAnsi="Franklin Gothic Medium" w:cstheme="majorBidi"/>
      <w:b/>
      <w:bCs/>
      <w:color w:val="E7E6E6" w:themeColor="background2"/>
      <w:spacing w:val="5"/>
      <w:kern w:val="28"/>
      <w:sz w:val="52"/>
      <w:szCs w:val="40"/>
      <w:shd w:val="clear" w:color="auto" w:fill="4D4D4D"/>
      <w:lang w:eastAsia="en-A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786B6B"/>
    <w:pPr>
      <w:spacing w:after="80"/>
      <w:contextualSpacing/>
    </w:pPr>
    <w:rPr>
      <w:rFonts w:eastAsiaTheme="majorEastAsia" w:cstheme="majorBidi"/>
      <w:b/>
      <w:b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B6B"/>
    <w:rPr>
      <w:rFonts w:ascii="Arial" w:eastAsiaTheme="majorEastAsia" w:hAnsi="Arial" w:cstheme="majorBidi"/>
      <w:b/>
      <w:bCs/>
      <w:spacing w:val="-10"/>
      <w:kern w:val="28"/>
      <w:sz w:val="56"/>
      <w:szCs w:val="56"/>
    </w:rPr>
  </w:style>
  <w:style w:type="paragraph" w:styleId="BodyText">
    <w:name w:val="Body Text"/>
    <w:basedOn w:val="Normal"/>
    <w:link w:val="BodyTextChar"/>
    <w:uiPriority w:val="99"/>
    <w:rsid w:val="00865642"/>
    <w:pPr>
      <w:jc w:val="both"/>
    </w:pPr>
    <w:rPr>
      <w:lang w:val="en-US"/>
    </w:rPr>
  </w:style>
  <w:style w:type="character" w:customStyle="1" w:styleId="BodyTextChar">
    <w:name w:val="Body Text Char"/>
    <w:link w:val="BodyText"/>
    <w:uiPriority w:val="99"/>
    <w:rsid w:val="00865642"/>
    <w:rPr>
      <w:rFonts w:ascii="Arial" w:hAnsi="Arial"/>
      <w:lang w:val="en-US"/>
    </w:rPr>
  </w:style>
  <w:style w:type="paragraph" w:customStyle="1" w:styleId="BodyText1">
    <w:name w:val="Body Text 1"/>
    <w:basedOn w:val="Normal"/>
    <w:link w:val="BodyText1Char"/>
    <w:rsid w:val="00865642"/>
    <w:rPr>
      <w:color w:val="2D2E2F"/>
      <w:szCs w:val="20"/>
      <w:lang w:eastAsia="en-AU"/>
    </w:rPr>
  </w:style>
  <w:style w:type="character" w:customStyle="1" w:styleId="BodyText1Char">
    <w:name w:val="Body Text 1 Char"/>
    <w:basedOn w:val="DefaultParagraphFont"/>
    <w:link w:val="BodyText1"/>
    <w:rsid w:val="00865642"/>
    <w:rPr>
      <w:rFonts w:ascii="Arial" w:hAnsi="Arial"/>
      <w:color w:val="2D2E2F"/>
      <w:szCs w:val="20"/>
      <w:lang w:eastAsia="en-AU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65642"/>
    <w:pPr>
      <w:spacing w:after="120" w:line="480" w:lineRule="auto"/>
    </w:pPr>
    <w:rPr>
      <w:color w:val="2D2E2F"/>
      <w:szCs w:val="20"/>
      <w:lang w:eastAsia="en-A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65642"/>
    <w:rPr>
      <w:rFonts w:ascii="Arial" w:hAnsi="Arial"/>
      <w:color w:val="2D2E2F"/>
      <w:szCs w:val="20"/>
      <w:lang w:eastAsia="en-AU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65642"/>
    <w:pPr>
      <w:spacing w:after="120"/>
      <w:ind w:left="283"/>
    </w:pPr>
    <w:rPr>
      <w:color w:val="2D2E2F"/>
      <w:szCs w:val="20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65642"/>
    <w:rPr>
      <w:rFonts w:ascii="Arial" w:hAnsi="Arial"/>
      <w:color w:val="2D2E2F"/>
      <w:szCs w:val="20"/>
      <w:lang w:eastAsia="en-AU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65642"/>
    <w:pPr>
      <w:spacing w:after="120" w:line="480" w:lineRule="auto"/>
      <w:ind w:left="283"/>
    </w:pPr>
    <w:rPr>
      <w:color w:val="2D2E2F"/>
      <w:szCs w:val="20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65642"/>
    <w:rPr>
      <w:rFonts w:ascii="Arial" w:hAnsi="Arial"/>
      <w:color w:val="2D2E2F"/>
      <w:szCs w:val="20"/>
      <w:lang w:eastAsia="en-AU"/>
    </w:rPr>
  </w:style>
  <w:style w:type="paragraph" w:styleId="BodyTextIndent3">
    <w:name w:val="Body Text Indent 3"/>
    <w:basedOn w:val="Normal"/>
    <w:link w:val="BodyTextIndent3Char"/>
    <w:rsid w:val="00865642"/>
    <w:pPr>
      <w:spacing w:after="120"/>
      <w:ind w:left="283"/>
    </w:pPr>
    <w:rPr>
      <w:rFonts w:ascii="Times New Roman" w:hAnsi="Times New Roman"/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rsid w:val="00865642"/>
    <w:rPr>
      <w:rFonts w:ascii="Times New Roman" w:hAnsi="Times New Roman"/>
      <w:sz w:val="16"/>
      <w:szCs w:val="16"/>
      <w:lang w:eastAsia="en-AU"/>
    </w:rPr>
  </w:style>
  <w:style w:type="paragraph" w:customStyle="1" w:styleId="BulletListLevel1">
    <w:name w:val="Bullet List Level 1"/>
    <w:basedOn w:val="Normal"/>
    <w:link w:val="BulletListLevel1Char"/>
    <w:qFormat/>
    <w:rsid w:val="00865642"/>
    <w:pPr>
      <w:numPr>
        <w:numId w:val="15"/>
      </w:numPr>
      <w:spacing w:after="120" w:line="276" w:lineRule="auto"/>
    </w:pPr>
    <w:rPr>
      <w:bCs/>
    </w:rPr>
  </w:style>
  <w:style w:type="character" w:customStyle="1" w:styleId="BulletListLevel1Char">
    <w:name w:val="Bullet List Level 1 Char"/>
    <w:basedOn w:val="DefaultParagraphFont"/>
    <w:link w:val="BulletListLevel1"/>
    <w:rsid w:val="00865642"/>
    <w:rPr>
      <w:bCs/>
      <w:kern w:val="0"/>
      <w14:ligatures w14:val="none"/>
    </w:rPr>
  </w:style>
  <w:style w:type="paragraph" w:customStyle="1" w:styleId="BulletListLevel2">
    <w:name w:val="Bullet List Level 2"/>
    <w:basedOn w:val="Normal"/>
    <w:link w:val="BulletListLevel2Char"/>
    <w:qFormat/>
    <w:rsid w:val="00865642"/>
    <w:pPr>
      <w:numPr>
        <w:numId w:val="16"/>
      </w:numPr>
      <w:spacing w:after="120" w:line="276" w:lineRule="auto"/>
    </w:pPr>
    <w:rPr>
      <w:bCs/>
    </w:rPr>
  </w:style>
  <w:style w:type="character" w:customStyle="1" w:styleId="BulletListLevel2Char">
    <w:name w:val="Bullet List Level 2 Char"/>
    <w:basedOn w:val="DefaultParagraphFont"/>
    <w:link w:val="BulletListLevel2"/>
    <w:rsid w:val="00865642"/>
    <w:rPr>
      <w:bCs/>
      <w:kern w:val="0"/>
      <w14:ligatures w14:val="none"/>
    </w:rPr>
  </w:style>
  <w:style w:type="paragraph" w:customStyle="1" w:styleId="BulletListLevel3">
    <w:name w:val="Bullet List Level 3"/>
    <w:basedOn w:val="Normal"/>
    <w:link w:val="BulletListLevel3Char"/>
    <w:qFormat/>
    <w:rsid w:val="00865642"/>
    <w:pPr>
      <w:numPr>
        <w:ilvl w:val="2"/>
        <w:numId w:val="17"/>
      </w:numPr>
      <w:spacing w:after="120" w:line="276" w:lineRule="auto"/>
    </w:pPr>
    <w:rPr>
      <w:bCs/>
    </w:rPr>
  </w:style>
  <w:style w:type="character" w:customStyle="1" w:styleId="BulletListLevel3Char">
    <w:name w:val="Bullet List Level 3 Char"/>
    <w:basedOn w:val="DefaultParagraphFont"/>
    <w:link w:val="BulletListLevel3"/>
    <w:rsid w:val="00865642"/>
    <w:rPr>
      <w:bCs/>
      <w:kern w:val="0"/>
      <w14:ligatures w14:val="none"/>
    </w:rPr>
  </w:style>
  <w:style w:type="table" w:styleId="ColorfulShading-Accent4">
    <w:name w:val="Colorful Shading Accent 4"/>
    <w:basedOn w:val="TableNormal"/>
    <w:uiPriority w:val="71"/>
    <w:rsid w:val="00865642"/>
    <w:pPr>
      <w:spacing w:after="0" w:line="240" w:lineRule="auto"/>
    </w:pPr>
    <w:rPr>
      <w:rFonts w:ascii="Century Gothic" w:eastAsia="Times New Roman" w:hAnsi="Century Gothic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rFonts w:ascii="Arial Narrow" w:hAnsi="Arial Narrow"/>
        <w:color w:val="00000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865642"/>
    <w:pPr>
      <w:spacing w:after="0" w:line="240" w:lineRule="auto"/>
    </w:pPr>
    <w:rPr>
      <w:rFonts w:ascii="Verdana" w:eastAsia="Times New Roman" w:hAnsi="Verdana" w:cs="Times New Roman"/>
      <w:color w:val="000000" w:themeColor="text1"/>
      <w:kern w:val="0"/>
      <w:sz w:val="18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865642"/>
    <w:pPr>
      <w:spacing w:after="0" w:line="240" w:lineRule="auto"/>
    </w:pPr>
    <w:rPr>
      <w:rFonts w:ascii="Verdana" w:eastAsia="Times New Roman" w:hAnsi="Verdana" w:cs="Times New Roman"/>
      <w:color w:val="000000" w:themeColor="text1"/>
      <w:kern w:val="0"/>
      <w:sz w:val="18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B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B6B"/>
    <w:rPr>
      <w:rFonts w:ascii="Arial" w:hAnsi="Arial" w:cs="Arial"/>
      <w:i/>
      <w:iCs/>
      <w:color w:val="2F5496" w:themeColor="accent1" w:themeShade="BF"/>
      <w:sz w:val="24"/>
    </w:rPr>
  </w:style>
  <w:style w:type="character" w:styleId="SubtleEmphasis">
    <w:name w:val="Subtle Emphasis"/>
    <w:basedOn w:val="DefaultParagraphFont"/>
    <w:uiPriority w:val="19"/>
    <w:qFormat/>
    <w:rsid w:val="00786B6B"/>
    <w:rPr>
      <w:rFonts w:ascii="Arial" w:hAnsi="Arial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86B6B"/>
    <w:rPr>
      <w:rFonts w:ascii="Arial" w:hAnsi="Arial"/>
      <w:smallCaps/>
      <w:color w:val="5A5A5A" w:themeColor="text1" w:themeTint="A5"/>
    </w:rPr>
  </w:style>
  <w:style w:type="paragraph" w:customStyle="1" w:styleId="Para1">
    <w:name w:val="Para 1"/>
    <w:basedOn w:val="Normal"/>
    <w:link w:val="Para1Char"/>
    <w:rsid w:val="00786B6B"/>
    <w:pPr>
      <w:tabs>
        <w:tab w:val="left" w:pos="5103"/>
      </w:tabs>
      <w:spacing w:before="60" w:after="60"/>
      <w:textAlignment w:val="baseline"/>
    </w:pPr>
    <w:rPr>
      <w:szCs w:val="16"/>
    </w:rPr>
  </w:style>
  <w:style w:type="character" w:customStyle="1" w:styleId="Para1Char">
    <w:name w:val="Para 1 Char"/>
    <w:basedOn w:val="DefaultParagraphFont"/>
    <w:link w:val="Para1"/>
    <w:rsid w:val="00786B6B"/>
    <w:rPr>
      <w:rFonts w:ascii="Arial" w:hAnsi="Arial" w:cs="Arial"/>
      <w:sz w:val="24"/>
      <w:szCs w:val="16"/>
    </w:rPr>
  </w:style>
  <w:style w:type="paragraph" w:customStyle="1" w:styleId="Para2">
    <w:name w:val="Para 2"/>
    <w:basedOn w:val="Normal"/>
    <w:link w:val="Para2Char"/>
    <w:rsid w:val="00786B6B"/>
    <w:pPr>
      <w:tabs>
        <w:tab w:val="left" w:pos="5103"/>
      </w:tabs>
      <w:spacing w:before="60" w:after="60"/>
      <w:ind w:left="1134"/>
    </w:pPr>
  </w:style>
  <w:style w:type="character" w:customStyle="1" w:styleId="Para2Char">
    <w:name w:val="Para 2 Char"/>
    <w:basedOn w:val="DefaultParagraphFont"/>
    <w:link w:val="Para2"/>
    <w:rsid w:val="00786B6B"/>
    <w:rPr>
      <w:rFonts w:ascii="Arial" w:hAnsi="Arial" w:cs="Arial"/>
      <w:sz w:val="24"/>
    </w:rPr>
  </w:style>
  <w:style w:type="character" w:styleId="IntenseEmphasis">
    <w:name w:val="Intense Emphasis"/>
    <w:basedOn w:val="DefaultParagraphFont"/>
    <w:uiPriority w:val="21"/>
    <w:qFormat/>
    <w:rsid w:val="00786B6B"/>
    <w:rPr>
      <w:rFonts w:ascii="Arial" w:hAnsi="Ari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B6B"/>
    <w:rPr>
      <w:rFonts w:ascii="Arial" w:hAnsi="Arial"/>
      <w:b/>
      <w:bCs/>
      <w:smallCaps/>
      <w:color w:val="2F5496" w:themeColor="accent1" w:themeShade="B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86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B6B"/>
    <w:rPr>
      <w:rFonts w:ascii="Arial" w:hAnsi="Arial" w:cs="Arial"/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B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B6B"/>
    <w:rPr>
      <w:rFonts w:ascii="Arial" w:eastAsiaTheme="majorEastAsia" w:hAnsi="Arial" w:cstheme="majorBidi"/>
      <w:color w:val="595959" w:themeColor="text1" w:themeTint="A6"/>
      <w:spacing w:val="15"/>
      <w:sz w:val="28"/>
      <w:szCs w:val="28"/>
    </w:rPr>
  </w:style>
  <w:style w:type="paragraph" w:styleId="NoSpacing">
    <w:name w:val="No Spacing"/>
    <w:uiPriority w:val="1"/>
    <w:rsid w:val="00786B6B"/>
    <w:pPr>
      <w:spacing w:after="0" w:line="240" w:lineRule="auto"/>
    </w:pPr>
    <w:rPr>
      <w:rFonts w:ascii="Arial" w:hAnsi="Arial" w:cs="Arial"/>
      <w:sz w:val="24"/>
    </w:rPr>
  </w:style>
  <w:style w:type="character" w:styleId="Emphasis">
    <w:name w:val="Emphasis"/>
    <w:basedOn w:val="DefaultParagraphFont"/>
    <w:uiPriority w:val="20"/>
    <w:qFormat/>
    <w:rsid w:val="00786B6B"/>
    <w:rPr>
      <w:rFonts w:ascii="Arial" w:hAnsi="Arial"/>
      <w:i/>
      <w:iCs/>
    </w:rPr>
  </w:style>
  <w:style w:type="character" w:styleId="Strong">
    <w:name w:val="Strong"/>
    <w:basedOn w:val="DefaultParagraphFont"/>
    <w:uiPriority w:val="22"/>
    <w:qFormat/>
    <w:rsid w:val="00786B6B"/>
    <w:rPr>
      <w:rFonts w:ascii="Arial" w:hAnsi="Arial"/>
      <w:b/>
      <w:bCs/>
    </w:rPr>
  </w:style>
  <w:style w:type="character" w:styleId="BookTitle">
    <w:name w:val="Book Title"/>
    <w:basedOn w:val="DefaultParagraphFont"/>
    <w:uiPriority w:val="33"/>
    <w:qFormat/>
    <w:rsid w:val="00786B6B"/>
    <w:rPr>
      <w:rFonts w:ascii="Arial" w:hAnsi="Arial"/>
      <w:b/>
      <w:bCs/>
      <w:i/>
      <w:iCs/>
      <w:spacing w:val="5"/>
    </w:rPr>
  </w:style>
  <w:style w:type="paragraph" w:customStyle="1" w:styleId="paragraph">
    <w:name w:val="paragraph"/>
    <w:basedOn w:val="Normal"/>
    <w:rsid w:val="00786B6B"/>
    <w:pPr>
      <w:spacing w:before="100" w:beforeAutospacing="1" w:after="100" w:afterAutospacing="1"/>
    </w:pPr>
    <w:rPr>
      <w:rFonts w:eastAsia="Times New Roman"/>
      <w:lang w:eastAsia="en-AU"/>
    </w:rPr>
  </w:style>
  <w:style w:type="paragraph" w:styleId="Revision">
    <w:name w:val="Revision"/>
    <w:hidden/>
    <w:uiPriority w:val="99"/>
    <w:semiHidden/>
    <w:rsid w:val="002E65AE"/>
    <w:pPr>
      <w:spacing w:after="0" w:line="240" w:lineRule="auto"/>
    </w:pPr>
    <w:rPr>
      <w:rFonts w:ascii="Arial" w:hAnsi="Arial" w:cs="Arial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68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684B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ro@sro.wa.gov.a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hyperlink" Target="mailto:sro@sro.wa.gov.a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ww.wa.gov.au/government/publications/privacy-policy-of-the-state-records-offic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a.gov.au/government/publications/reporting-damage-or-loss-of-state-records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a.gov.au/government/publications/reporting-non-compliance-the-state-records-act-2000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FCA36A88D5401FB50CC0B136821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85727-397E-4FD8-84B5-A275199BCD7E}"/>
      </w:docPartPr>
      <w:docPartBody>
        <w:p w:rsidR="00C4474E" w:rsidRDefault="001B121A" w:rsidP="001B121A">
          <w:pPr>
            <w:pStyle w:val="90FCA36A88D5401FB50CC0B13682123D1"/>
          </w:pPr>
          <w:r w:rsidRPr="006D6B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3789A9B4D7488F920D02FC4A96B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AC09E-F5DE-46AC-A547-01F65405AA6D}"/>
      </w:docPartPr>
      <w:docPartBody>
        <w:p w:rsidR="00C4474E" w:rsidRDefault="001B121A" w:rsidP="001B121A">
          <w:pPr>
            <w:pStyle w:val="4A3789A9B4D7488F920D02FC4A96B1E31"/>
          </w:pPr>
          <w:r w:rsidRPr="006D6B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67706BB65741A0AB3477CD5D4FF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3E7C0-222F-4000-A57F-97A9D68E91CB}"/>
      </w:docPartPr>
      <w:docPartBody>
        <w:p w:rsidR="00C4474E" w:rsidRDefault="001B121A" w:rsidP="001B121A">
          <w:pPr>
            <w:pStyle w:val="7C67706BB65741A0AB3477CD5D4FF9A01"/>
          </w:pPr>
          <w:r w:rsidRPr="006D6B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99EDB76A91459395CB41DE828B1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C3127-F6C6-4352-87BF-E4321BDDB231}"/>
      </w:docPartPr>
      <w:docPartBody>
        <w:p w:rsidR="00C4474E" w:rsidRDefault="001B121A" w:rsidP="001B121A">
          <w:pPr>
            <w:pStyle w:val="A399EDB76A91459395CB41DE828B10961"/>
          </w:pPr>
          <w:r w:rsidRPr="006D6BE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C55"/>
    <w:rsid w:val="0003244E"/>
    <w:rsid w:val="00112DD8"/>
    <w:rsid w:val="00163BDE"/>
    <w:rsid w:val="001B121A"/>
    <w:rsid w:val="001F38B9"/>
    <w:rsid w:val="00215E44"/>
    <w:rsid w:val="00221668"/>
    <w:rsid w:val="0023602F"/>
    <w:rsid w:val="00260A72"/>
    <w:rsid w:val="002819A3"/>
    <w:rsid w:val="003670A0"/>
    <w:rsid w:val="00367ACE"/>
    <w:rsid w:val="003C09E7"/>
    <w:rsid w:val="003C2661"/>
    <w:rsid w:val="00445C1D"/>
    <w:rsid w:val="00461969"/>
    <w:rsid w:val="004B0430"/>
    <w:rsid w:val="00513ECD"/>
    <w:rsid w:val="00694F07"/>
    <w:rsid w:val="00702E44"/>
    <w:rsid w:val="00734703"/>
    <w:rsid w:val="00753E68"/>
    <w:rsid w:val="00787C55"/>
    <w:rsid w:val="00887B36"/>
    <w:rsid w:val="008A6EB0"/>
    <w:rsid w:val="009029BA"/>
    <w:rsid w:val="009A1C62"/>
    <w:rsid w:val="009D1E7F"/>
    <w:rsid w:val="009F14B2"/>
    <w:rsid w:val="00A04482"/>
    <w:rsid w:val="00A07ABA"/>
    <w:rsid w:val="00A83C31"/>
    <w:rsid w:val="00A92409"/>
    <w:rsid w:val="00AC7522"/>
    <w:rsid w:val="00B27C1A"/>
    <w:rsid w:val="00BD7163"/>
    <w:rsid w:val="00C04BEF"/>
    <w:rsid w:val="00C432A2"/>
    <w:rsid w:val="00C4474E"/>
    <w:rsid w:val="00C77AD2"/>
    <w:rsid w:val="00C84907"/>
    <w:rsid w:val="00CC1472"/>
    <w:rsid w:val="00D56C03"/>
    <w:rsid w:val="00D80677"/>
    <w:rsid w:val="00D979B5"/>
    <w:rsid w:val="00DD71DD"/>
    <w:rsid w:val="00E05641"/>
    <w:rsid w:val="00ED141D"/>
    <w:rsid w:val="00ED1968"/>
    <w:rsid w:val="00F07146"/>
    <w:rsid w:val="00FA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121A"/>
    <w:rPr>
      <w:color w:val="666666"/>
    </w:rPr>
  </w:style>
  <w:style w:type="paragraph" w:customStyle="1" w:styleId="90FCA36A88D5401FB50CC0B13682123D1">
    <w:name w:val="90FCA36A88D5401FB50CC0B13682123D1"/>
    <w:rsid w:val="001B121A"/>
    <w:rPr>
      <w:rFonts w:eastAsiaTheme="minorHAnsi"/>
      <w:lang w:eastAsia="en-US"/>
    </w:rPr>
  </w:style>
  <w:style w:type="paragraph" w:customStyle="1" w:styleId="4A3789A9B4D7488F920D02FC4A96B1E31">
    <w:name w:val="4A3789A9B4D7488F920D02FC4A96B1E31"/>
    <w:rsid w:val="001B121A"/>
    <w:rPr>
      <w:rFonts w:eastAsiaTheme="minorHAnsi"/>
      <w:lang w:eastAsia="en-US"/>
    </w:rPr>
  </w:style>
  <w:style w:type="paragraph" w:customStyle="1" w:styleId="7C67706BB65741A0AB3477CD5D4FF9A01">
    <w:name w:val="7C67706BB65741A0AB3477CD5D4FF9A01"/>
    <w:rsid w:val="001B121A"/>
    <w:rPr>
      <w:rFonts w:eastAsiaTheme="minorHAnsi"/>
      <w:lang w:eastAsia="en-US"/>
    </w:rPr>
  </w:style>
  <w:style w:type="paragraph" w:customStyle="1" w:styleId="A399EDB76A91459395CB41DE828B10961">
    <w:name w:val="A399EDB76A91459395CB41DE828B10961"/>
    <w:rsid w:val="001B121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RONotes xmlns="6a8afb7e-d91f-49b2-b705-5a5151a0861a" xsi:nil="true"/>
    <SROPublishedDate xmlns="6a8afb7e-d91f-49b2-b705-5a5151a0861a">2024-05-22T16:00:00+00:00</SROPublishedDate>
    <SRODocumentNumber xmlns="6a8afb7e-d91f-49b2-b705-5a5151a0861a">PR-007</SRODocumentNumber>
    <_dlc_DocId xmlns="6a8afb7e-d91f-49b2-b705-5a5151a0861a">SIMS-2080153380-161</_dlc_DocId>
    <SROReviewDate xmlns="6a8afb7e-d91f-49b2-b705-5a5151a0861a">2026-05-22T16:00:00+00:00</SROReviewDate>
    <_dlc_DocIdUrl xmlns="6a8afb7e-d91f-49b2-b705-5a5151a0861a">
      <Url>https://lgcwa.sharepoint.com/sites/SIMS/_layouts/15/DocIdRedir.aspx?ID=SIMS-2080153380-161</Url>
      <Description>SIMS-2080153380-161</Description>
    </_dlc_DocIdUrl>
    <SRODocumentDate xmlns="6a8afb7e-d91f-49b2-b705-5a5151a0861a" xsi:nil="true"/>
    <SRODocumentAuthor xmlns="6a8afb7e-d91f-49b2-b705-5a5151a0861a" xsi:nil="true"/>
    <SRODocumentStatus xmlns="6a8afb7e-d91f-49b2-b705-5a5151a0861a">Under Review</SRODocumentStatus>
    <SRODateClosed xmlns="6a8afb7e-d91f-49b2-b705-5a5151a0861a" xsi:nil="true"/>
    <SROPublicationReviewCycle xmlns="6a8afb7e-d91f-49b2-b705-5a5151a0861a">2</SROPublicationReviewCycl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RO Document" ma:contentTypeID="0x01010004D427A70AF38D4C8BE707075C189F9F0034A45D1A4CA73F40AA1F24B26EDEA4AF" ma:contentTypeVersion="23" ma:contentTypeDescription="Base Document" ma:contentTypeScope="" ma:versionID="d7be7282a6fb3146088ccbd7644b456c">
  <xsd:schema xmlns:xsd="http://www.w3.org/2001/XMLSchema" xmlns:xs="http://www.w3.org/2001/XMLSchema" xmlns:p="http://schemas.microsoft.com/office/2006/metadata/properties" xmlns:ns2="6a8afb7e-d91f-49b2-b705-5a5151a0861a" xmlns:ns3="f4bb5f63-2e6a-4d48-a4db-a954db084fc2" targetNamespace="http://schemas.microsoft.com/office/2006/metadata/properties" ma:root="true" ma:fieldsID="9c36b6b763553740e8387ad5abaa912f" ns2:_="" ns3:_="">
    <xsd:import namespace="6a8afb7e-d91f-49b2-b705-5a5151a0861a"/>
    <xsd:import namespace="f4bb5f63-2e6a-4d48-a4db-a954db084fc2"/>
    <xsd:element name="properties">
      <xsd:complexType>
        <xsd:sequence>
          <xsd:element name="documentManagement">
            <xsd:complexType>
              <xsd:all>
                <xsd:element ref="ns2:SRODocumentAuthor" minOccurs="0"/>
                <xsd:element ref="ns2:SRODocumentStatus" minOccurs="0"/>
                <xsd:element ref="ns2:SRODocumentDate" minOccurs="0"/>
                <xsd:element ref="ns2:SRONotes" minOccurs="0"/>
                <xsd:element ref="ns2:SRODateClosed" minOccurs="0"/>
                <xsd:element ref="ns2:_dlc_DocId" minOccurs="0"/>
                <xsd:element ref="ns2:_dlc_DocIdUrl" minOccurs="0"/>
                <xsd:element ref="ns2:_dlc_DocIdPersistId" minOccurs="0"/>
                <xsd:element ref="ns2:SRODocumentNumber" minOccurs="0"/>
                <xsd:element ref="ns2:SROPublicationReviewCycle" minOccurs="0"/>
                <xsd:element ref="ns2:SROPublishedDate" minOccurs="0"/>
                <xsd:element ref="ns2:SRO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afb7e-d91f-49b2-b705-5a5151a0861a" elementFormDefault="qualified">
    <xsd:import namespace="http://schemas.microsoft.com/office/2006/documentManagement/types"/>
    <xsd:import namespace="http://schemas.microsoft.com/office/infopath/2007/PartnerControls"/>
    <xsd:element name="SRODocumentAuthor" ma:index="1" nillable="true" ma:displayName="Document Author" ma:description="This field allows to enter the original author of the document; author may be external to the SRO" ma:internalName="SRODocumentAuthor" ma:readOnly="false">
      <xsd:simpleType>
        <xsd:restriction base="dms:Text">
          <xsd:maxLength value="255"/>
        </xsd:restriction>
      </xsd:simpleType>
    </xsd:element>
    <xsd:element name="SRODocumentStatus" ma:index="2" nillable="true" ma:displayName="Document Status" ma:description="Shows the document state or lifecycle of a document" ma:format="Dropdown" ma:internalName="SRODocumentStatus">
      <xsd:simpleType>
        <xsd:restriction base="dms:Choice">
          <xsd:enumeration value="Draft"/>
          <xsd:enumeration value="Under Review"/>
          <xsd:enumeration value="Published"/>
          <xsd:enumeration value="Defunct/Superseded"/>
        </xsd:restriction>
      </xsd:simpleType>
    </xsd:element>
    <xsd:element name="SRODocumentDate" ma:index="3" nillable="true" ma:displayName="Document Date" ma:description="This field helps to capture the date of authoring document originally" ma:format="DateOnly" ma:internalName="SRODocumentDate" ma:readOnly="false">
      <xsd:simpleType>
        <xsd:restriction base="dms:DateTime"/>
      </xsd:simpleType>
    </xsd:element>
    <xsd:element name="SRONotes" ma:index="4" nillable="true" ma:displayName="Notes and Comments" ma:description="This field allows users to give context about the document or to add notes" ma:internalName="SRONotes" ma:readOnly="false">
      <xsd:simpleType>
        <xsd:restriction base="dms:Note">
          <xsd:maxLength value="255"/>
        </xsd:restriction>
      </xsd:simpleType>
    </xsd:element>
    <xsd:element name="SRODateClosed" ma:index="5" nillable="true" ma:displayName="Date Closed" ma:description="This date is used as the trigger date to manage retention and disposal" ma:format="DateOnly" ma:internalName="SRODateClosed" ma:readOnly="false">
      <xsd:simpleType>
        <xsd:restriction base="dms:DateTime"/>
      </xsd:simpleType>
    </xsd:element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RODocumentNumber" ma:index="16" nillable="true" ma:displayName="Document Number" ma:internalName="SRODocumentNumber">
      <xsd:simpleType>
        <xsd:restriction base="dms:Text">
          <xsd:maxLength value="255"/>
        </xsd:restriction>
      </xsd:simpleType>
    </xsd:element>
    <xsd:element name="SROPublicationReviewCycle" ma:index="17" nillable="true" ma:displayName="Review Cycle" ma:decimals="0" ma:description="Review period is years" ma:internalName="SROPublicationReviewCycle" ma:percentage="FALSE">
      <xsd:simpleType>
        <xsd:restriction base="dms:Number"/>
      </xsd:simpleType>
    </xsd:element>
    <xsd:element name="SROPublishedDate" ma:index="18" nillable="true" ma:displayName="Published Date" ma:description="Published on website date" ma:format="DateOnly" ma:internalName="SROPublishedDate">
      <xsd:simpleType>
        <xsd:restriction base="dms:DateTime"/>
      </xsd:simpleType>
    </xsd:element>
    <xsd:element name="SROReviewDate" ma:index="19" nillable="true" ma:displayName="Review Date" ma:format="DateOnly" ma:internalName="SROReview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b5f63-2e6a-4d48-a4db-a954db084f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842617-EB30-47B1-995A-B4874F796257}">
  <ds:schemaRefs>
    <ds:schemaRef ds:uri="http://schemas.microsoft.com/office/2006/metadata/properties"/>
    <ds:schemaRef ds:uri="http://schemas.microsoft.com/office/infopath/2007/PartnerControls"/>
    <ds:schemaRef ds:uri="6a8afb7e-d91f-49b2-b705-5a5151a0861a"/>
  </ds:schemaRefs>
</ds:datastoreItem>
</file>

<file path=customXml/itemProps2.xml><?xml version="1.0" encoding="utf-8"?>
<ds:datastoreItem xmlns:ds="http://schemas.openxmlformats.org/officeDocument/2006/customXml" ds:itemID="{F7198F54-7DEC-4FAC-9FFA-7B8E43E74E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5B1E9B-8587-48B3-AEBD-AFA4B3A4F4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DBB33E5-290A-4DCF-9FB3-7C61D8A2D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afb7e-d91f-49b2-b705-5a5151a0861a"/>
    <ds:schemaRef ds:uri="f4bb5f63-2e6a-4d48-a4db-a954db084f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381</Words>
  <Characters>2398</Characters>
  <Application>Microsoft Office Word</Application>
  <DocSecurity>0</DocSecurity>
  <Lines>88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2026-08-28T02:10:00Z</dcterms:created>
  <dcterms:modified xsi:type="dcterms:W3CDTF">2026-08-28T02:10:00Z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1b5c8b1c,4db8c7bb,23b1ad64,463e5d0a</vt:lpwstr>
  </property>
  <property fmtid="{D5CDD505-2E9C-101B-9397-08002B2CF9AE}" pid="3" name="ClassificationContentMarkingHeaderFontProps">
    <vt:lpwstr>#ff0000,11,Aptos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2ea41dd9-5013-4f1d-8b11-9d7d89a9637b_Enabled">
    <vt:lpwstr>true</vt:lpwstr>
  </property>
  <property fmtid="{D5CDD505-2E9C-101B-9397-08002B2CF9AE}" pid="6" name="MSIP_Label_2ea41dd9-5013-4f1d-8b11-9d7d89a9637b_SetDate">
    <vt:lpwstr>2026-08-27T07:48:44Z</vt:lpwstr>
  </property>
  <property fmtid="{D5CDD505-2E9C-101B-9397-08002B2CF9AE}" pid="7" name="MSIP_Label_2ea41dd9-5013-4f1d-8b11-9d7d89a9637b_Method">
    <vt:lpwstr>Privileged</vt:lpwstr>
  </property>
  <property fmtid="{D5CDD505-2E9C-101B-9397-08002B2CF9AE}" pid="8" name="MSIP_Label_2ea41dd9-5013-4f1d-8b11-9d7d89a9637b_Name">
    <vt:lpwstr>OFFICIAL</vt:lpwstr>
  </property>
  <property fmtid="{D5CDD505-2E9C-101B-9397-08002B2CF9AE}" pid="9" name="MSIP_Label_2ea41dd9-5013-4f1d-8b11-9d7d89a9637b_SiteId">
    <vt:lpwstr>c1ae0ae2-d504-4287-b6f4-7eafd6648d22</vt:lpwstr>
  </property>
  <property fmtid="{D5CDD505-2E9C-101B-9397-08002B2CF9AE}" pid="10" name="MSIP_Label_2ea41dd9-5013-4f1d-8b11-9d7d89a9637b_ActionId">
    <vt:lpwstr>50c4b81f-79cc-42c7-b841-277f878c7487</vt:lpwstr>
  </property>
  <property fmtid="{D5CDD505-2E9C-101B-9397-08002B2CF9AE}" pid="11" name="MSIP_Label_2ea41dd9-5013-4f1d-8b11-9d7d89a9637b_ContentBits">
    <vt:lpwstr>1</vt:lpwstr>
  </property>
  <property fmtid="{D5CDD505-2E9C-101B-9397-08002B2CF9AE}" pid="12" name="MSIP_Label_2ea41dd9-5013-4f1d-8b11-9d7d89a9637b_Tag">
    <vt:lpwstr>10, 0, 1, 1</vt:lpwstr>
  </property>
  <property fmtid="{D5CDD505-2E9C-101B-9397-08002B2CF9AE}" pid="13" name="MediaServiceImageTags">
    <vt:lpwstr/>
  </property>
  <property fmtid="{D5CDD505-2E9C-101B-9397-08002B2CF9AE}" pid="14" name="ContentTypeId">
    <vt:lpwstr>0x01010004D427A70AF38D4C8BE707075C189F9F0034A45D1A4CA73F40AA1F24B26EDEA4AF</vt:lpwstr>
  </property>
  <property fmtid="{D5CDD505-2E9C-101B-9397-08002B2CF9AE}" pid="15" name="docLang">
    <vt:lpwstr>en</vt:lpwstr>
  </property>
  <property fmtid="{D5CDD505-2E9C-101B-9397-08002B2CF9AE}" pid="16" name="_dlc_DocIdItemGuid">
    <vt:lpwstr>428ceb66-eb77-4dfe-add8-980f3567694c</vt:lpwstr>
  </property>
</Properties>
</file>