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A5B73" w14:textId="77777777" w:rsidR="00E3194E" w:rsidRDefault="00E3194E" w:rsidP="00E7665F">
      <w:pPr>
        <w:widowControl w:val="0"/>
        <w:spacing w:before="120" w:after="120" w:line="240" w:lineRule="auto"/>
        <w:ind w:left="-142"/>
        <w:rPr>
          <w:rFonts w:ascii="Arial" w:eastAsia="Frutiger LT Std 55 Roman" w:hAnsi="Arial" w:cs="Arial"/>
          <w:b/>
          <w:bCs/>
          <w:caps/>
          <w:sz w:val="28"/>
          <w:szCs w:val="28"/>
        </w:rPr>
      </w:pPr>
    </w:p>
    <w:p w14:paraId="229F2857" w14:textId="77777777" w:rsidR="00E3194E" w:rsidRDefault="00E3194E" w:rsidP="00E7665F">
      <w:pPr>
        <w:widowControl w:val="0"/>
        <w:spacing w:before="120" w:after="120" w:line="240" w:lineRule="auto"/>
        <w:ind w:left="-142"/>
        <w:rPr>
          <w:rFonts w:ascii="Arial" w:eastAsia="Frutiger LT Std 55 Roman" w:hAnsi="Arial" w:cs="Arial"/>
          <w:b/>
          <w:bCs/>
          <w:caps/>
          <w:sz w:val="28"/>
          <w:szCs w:val="28"/>
        </w:rPr>
      </w:pPr>
    </w:p>
    <w:p w14:paraId="4BB7E5F8" w14:textId="77777777" w:rsidR="002C7B65" w:rsidRDefault="002C7B65" w:rsidP="00E7665F">
      <w:pPr>
        <w:widowControl w:val="0"/>
        <w:spacing w:before="120" w:after="120" w:line="240" w:lineRule="auto"/>
        <w:ind w:left="-142"/>
        <w:rPr>
          <w:rFonts w:ascii="Arial" w:eastAsia="Frutiger LT Std 55 Roman" w:hAnsi="Arial" w:cs="Arial"/>
          <w:b/>
          <w:bCs/>
          <w:caps/>
          <w:sz w:val="28"/>
          <w:szCs w:val="28"/>
        </w:rPr>
      </w:pPr>
    </w:p>
    <w:p w14:paraId="30B51FFF" w14:textId="214E163D" w:rsidR="00E7665F" w:rsidRPr="00F45897" w:rsidRDefault="0BAD52D9" w:rsidP="00E7665F">
      <w:pPr>
        <w:widowControl w:val="0"/>
        <w:spacing w:before="120" w:after="120" w:line="240" w:lineRule="auto"/>
        <w:ind w:left="-142"/>
        <w:rPr>
          <w:rFonts w:ascii="Arial" w:eastAsia="Frutiger LT Std 55 Roman" w:hAnsi="Arial" w:cs="Arial"/>
          <w:b/>
          <w:bCs/>
          <w:caps/>
          <w:sz w:val="28"/>
          <w:szCs w:val="28"/>
        </w:rPr>
      </w:pPr>
      <w:r w:rsidRPr="262E6F64">
        <w:rPr>
          <w:rFonts w:ascii="Arial" w:eastAsia="Frutiger LT Std 55 Roman" w:hAnsi="Arial" w:cs="Arial"/>
          <w:b/>
          <w:bCs/>
          <w:caps/>
          <w:sz w:val="28"/>
          <w:szCs w:val="28"/>
        </w:rPr>
        <w:t xml:space="preserve">CATEGORY </w:t>
      </w:r>
      <w:r w:rsidR="30E9A90D" w:rsidRPr="262E6F64">
        <w:rPr>
          <w:rFonts w:ascii="Arial" w:eastAsia="Frutiger LT Std 55 Roman" w:hAnsi="Arial" w:cs="Arial"/>
          <w:b/>
          <w:bCs/>
          <w:caps/>
          <w:sz w:val="28"/>
          <w:szCs w:val="28"/>
        </w:rPr>
        <w:t>54</w:t>
      </w:r>
    </w:p>
    <w:p w14:paraId="71753137" w14:textId="131FEF92" w:rsidR="003E54EA" w:rsidRPr="00F45897" w:rsidRDefault="003E54EA" w:rsidP="003E54EA">
      <w:pPr>
        <w:widowControl w:val="0"/>
        <w:spacing w:before="120" w:after="120" w:line="240" w:lineRule="auto"/>
        <w:ind w:left="-142"/>
        <w:rPr>
          <w:rFonts w:ascii="Arial" w:eastAsia="Frutiger LT Std 55 Roman" w:hAnsi="Arial" w:cs="Arial"/>
          <w:b/>
          <w:caps/>
          <w:sz w:val="28"/>
          <w:szCs w:val="28"/>
        </w:rPr>
      </w:pPr>
      <w:r w:rsidRPr="00F45897">
        <w:rPr>
          <w:rFonts w:ascii="Arial" w:eastAsia="Frutiger LT Std 55 Roman" w:hAnsi="Arial" w:cs="Arial"/>
          <w:b/>
          <w:bCs/>
          <w:caps/>
          <w:sz w:val="28"/>
          <w:szCs w:val="28"/>
          <w:lang w:val="en-US"/>
        </w:rPr>
        <w:t>S</w:t>
      </w:r>
      <w:r w:rsidR="4ECCB44D" w:rsidRPr="00F45897">
        <w:rPr>
          <w:rFonts w:ascii="Arial" w:eastAsia="Frutiger LT Std 55 Roman" w:hAnsi="Arial" w:cs="Arial"/>
          <w:b/>
          <w:bCs/>
          <w:caps/>
          <w:sz w:val="28"/>
          <w:szCs w:val="28"/>
          <w:lang w:val="en-US"/>
        </w:rPr>
        <w:t>TANDARDised APPROVAL</w:t>
      </w:r>
      <w:r w:rsidR="00F33A00">
        <w:rPr>
          <w:rFonts w:ascii="Arial" w:eastAsia="Frutiger LT Std 55 Roman" w:hAnsi="Arial" w:cs="Arial"/>
          <w:b/>
          <w:bCs/>
          <w:caps/>
          <w:sz w:val="28"/>
          <w:szCs w:val="28"/>
          <w:lang w:val="en-US"/>
        </w:rPr>
        <w:t>s</w:t>
      </w:r>
      <w:r w:rsidRPr="00F45897">
        <w:rPr>
          <w:rFonts w:ascii="Arial" w:eastAsia="Frutiger LT Std 55 Roman" w:hAnsi="Arial" w:cs="Arial"/>
          <w:b/>
          <w:caps/>
          <w:sz w:val="28"/>
          <w:szCs w:val="28"/>
          <w:lang w:val="en-US"/>
        </w:rPr>
        <w:t xml:space="preserve"> </w:t>
      </w:r>
      <w:r w:rsidR="00F33A00">
        <w:rPr>
          <w:rFonts w:ascii="Arial" w:eastAsia="Frutiger LT Std 55 Roman" w:hAnsi="Arial" w:cs="Arial"/>
          <w:b/>
          <w:caps/>
          <w:sz w:val="28"/>
          <w:szCs w:val="28"/>
          <w:lang w:val="en-US"/>
        </w:rPr>
        <w:t xml:space="preserve">pathway (SAP) </w:t>
      </w:r>
      <w:r w:rsidRPr="00F45897">
        <w:rPr>
          <w:rFonts w:ascii="Arial" w:eastAsia="Frutiger LT Std 55 Roman" w:hAnsi="Arial" w:cs="Arial"/>
          <w:b/>
          <w:caps/>
          <w:sz w:val="28"/>
          <w:szCs w:val="28"/>
        </w:rPr>
        <w:t>criteria</w:t>
      </w:r>
    </w:p>
    <w:p w14:paraId="793E98B4" w14:textId="2D591B10" w:rsidR="003E54EA" w:rsidRPr="00F45897" w:rsidRDefault="00410F48" w:rsidP="00806EB8">
      <w:pPr>
        <w:widowControl w:val="0"/>
        <w:spacing w:before="120" w:after="120" w:line="240" w:lineRule="auto"/>
        <w:rPr>
          <w:rFonts w:ascii="Arial" w:hAnsi="Arial" w:cs="Arial"/>
        </w:rPr>
      </w:pPr>
      <w:r w:rsidRPr="00F45897">
        <w:rPr>
          <w:rFonts w:ascii="Arial" w:eastAsiaTheme="minorEastAsia" w:hAnsi="Arial" w:cs="Arial"/>
          <w:bCs/>
          <w:i/>
          <w:iCs/>
          <w:color w:val="000000" w:themeColor="text1"/>
        </w:rPr>
        <w:t xml:space="preserve">Complete the following to determine whether the </w:t>
      </w:r>
      <w:r w:rsidR="00F33A00">
        <w:rPr>
          <w:rFonts w:ascii="Arial" w:eastAsiaTheme="minorEastAsia" w:hAnsi="Arial" w:cs="Arial"/>
          <w:bCs/>
          <w:i/>
          <w:iCs/>
          <w:color w:val="000000" w:themeColor="text1"/>
        </w:rPr>
        <w:t>SAP</w:t>
      </w:r>
      <w:r w:rsidRPr="00F45897">
        <w:rPr>
          <w:rFonts w:ascii="Arial" w:eastAsiaTheme="minorEastAsia" w:hAnsi="Arial" w:cs="Arial"/>
          <w:bCs/>
          <w:i/>
          <w:iCs/>
          <w:color w:val="000000" w:themeColor="text1"/>
        </w:rPr>
        <w:t xml:space="preserve"> is suitable for your </w:t>
      </w:r>
      <w:r w:rsidR="008149AF" w:rsidRPr="00F45897">
        <w:rPr>
          <w:rFonts w:ascii="Arial" w:eastAsiaTheme="minorEastAsia" w:hAnsi="Arial" w:cs="Arial"/>
          <w:bCs/>
          <w:i/>
          <w:iCs/>
          <w:color w:val="000000" w:themeColor="text1"/>
        </w:rPr>
        <w:t>activity.</w:t>
      </w:r>
    </w:p>
    <w:p w14:paraId="73D10AEA" w14:textId="19DFA426" w:rsidR="00C11373" w:rsidRDefault="00C11373" w:rsidP="00EA4889">
      <w:pPr>
        <w:pStyle w:val="Heading2"/>
      </w:pPr>
      <w:r>
        <w:t>Activity criteria:</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3170"/>
        <w:gridCol w:w="1858"/>
        <w:gridCol w:w="1858"/>
      </w:tblGrid>
      <w:tr w:rsidR="002E5493" w:rsidRPr="00F45897" w14:paraId="5512299C" w14:textId="0D28B44C" w:rsidTr="005B496C">
        <w:trPr>
          <w:cantSplit/>
          <w:trHeight w:val="483"/>
        </w:trPr>
        <w:tc>
          <w:tcPr>
            <w:tcW w:w="1338" w:type="pct"/>
            <w:shd w:val="clear" w:color="auto" w:fill="006890"/>
            <w:vAlign w:val="center"/>
          </w:tcPr>
          <w:p w14:paraId="5668FDD0" w14:textId="5EC09647" w:rsidR="002E5493" w:rsidRPr="00F45897" w:rsidRDefault="005177E9" w:rsidP="00F33A00">
            <w:pPr>
              <w:spacing w:before="120" w:after="120"/>
              <w:jc w:val="center"/>
              <w:rPr>
                <w:rFonts w:ascii="Arial" w:hAnsi="Arial" w:cs="Arial"/>
                <w:b/>
                <w:bCs/>
                <w:caps/>
                <w:color w:val="FFFFFF" w:themeColor="background1"/>
              </w:rPr>
            </w:pPr>
            <w:r>
              <w:rPr>
                <w:rFonts w:ascii="Arial" w:eastAsia="Times New Roman" w:hAnsi="Arial" w:cs="Arial"/>
                <w:b/>
                <w:bCs/>
                <w:color w:val="FFFFFF" w:themeColor="background1"/>
                <w:lang w:eastAsia="en-AU"/>
              </w:rPr>
              <w:t xml:space="preserve">Activity </w:t>
            </w:r>
            <w:r w:rsidR="0095585A">
              <w:rPr>
                <w:rFonts w:ascii="Arial" w:eastAsia="Times New Roman" w:hAnsi="Arial" w:cs="Arial"/>
                <w:b/>
                <w:bCs/>
                <w:color w:val="FFFFFF" w:themeColor="background1"/>
                <w:lang w:eastAsia="en-AU"/>
              </w:rPr>
              <w:t>c</w:t>
            </w:r>
            <w:r w:rsidR="00B27EC9">
              <w:rPr>
                <w:rFonts w:ascii="Arial" w:eastAsia="Times New Roman" w:hAnsi="Arial" w:cs="Arial"/>
                <w:b/>
                <w:bCs/>
                <w:color w:val="FFFFFF" w:themeColor="background1"/>
                <w:lang w:eastAsia="en-AU"/>
              </w:rPr>
              <w:t>riteria</w:t>
            </w:r>
          </w:p>
        </w:tc>
        <w:tc>
          <w:tcPr>
            <w:tcW w:w="1686" w:type="pct"/>
            <w:shd w:val="clear" w:color="auto" w:fill="006890"/>
            <w:vAlign w:val="center"/>
          </w:tcPr>
          <w:p w14:paraId="14DDFB84" w14:textId="107F34D9" w:rsidR="002E5493" w:rsidRPr="00F45897" w:rsidRDefault="002E5493" w:rsidP="00F33A00">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988" w:type="pct"/>
            <w:shd w:val="clear" w:color="auto" w:fill="006890"/>
            <w:vAlign w:val="center"/>
          </w:tcPr>
          <w:p w14:paraId="2306C076" w14:textId="77777777" w:rsidR="002E5493" w:rsidRPr="00F45897" w:rsidRDefault="002E5493" w:rsidP="00F33A00">
            <w:pPr>
              <w:spacing w:before="120" w:after="120"/>
              <w:jc w:val="center"/>
              <w:rPr>
                <w:rFonts w:ascii="Arial" w:hAnsi="Arial" w:cs="Arial"/>
                <w:b/>
                <w:bCs/>
                <w:color w:val="FFFFFF" w:themeColor="background1"/>
              </w:rPr>
            </w:pPr>
            <w:r w:rsidRPr="00F45897">
              <w:rPr>
                <w:rFonts w:ascii="Arial" w:hAnsi="Arial" w:cs="Arial"/>
                <w:b/>
                <w:bCs/>
                <w:color w:val="FFFFFF" w:themeColor="background1"/>
              </w:rPr>
              <w:t>Supporting information required</w:t>
            </w:r>
          </w:p>
        </w:tc>
        <w:tc>
          <w:tcPr>
            <w:tcW w:w="988" w:type="pct"/>
            <w:shd w:val="clear" w:color="auto" w:fill="006890"/>
            <w:vAlign w:val="center"/>
          </w:tcPr>
          <w:p w14:paraId="6D9980C7" w14:textId="2988D6E6" w:rsidR="002E5493" w:rsidRPr="00F45897" w:rsidRDefault="00F94D2E" w:rsidP="00F33A00">
            <w:pPr>
              <w:spacing w:before="120" w:after="120"/>
              <w:jc w:val="center"/>
              <w:rPr>
                <w:rFonts w:ascii="Arial" w:hAnsi="Arial" w:cs="Arial"/>
                <w:b/>
                <w:bCs/>
                <w:color w:val="FFFFFF" w:themeColor="background1"/>
              </w:rPr>
            </w:pPr>
            <w:r>
              <w:rPr>
                <w:rFonts w:ascii="Arial" w:hAnsi="Arial" w:cs="Arial"/>
                <w:b/>
                <w:bCs/>
                <w:color w:val="FFFFFF" w:themeColor="background1"/>
              </w:rPr>
              <w:t xml:space="preserve">Office </w:t>
            </w:r>
            <w:r w:rsidR="00B16E66">
              <w:rPr>
                <w:rFonts w:ascii="Arial" w:hAnsi="Arial" w:cs="Arial"/>
                <w:b/>
                <w:bCs/>
                <w:color w:val="FFFFFF" w:themeColor="background1"/>
              </w:rPr>
              <w:t>u</w:t>
            </w:r>
            <w:r>
              <w:rPr>
                <w:rFonts w:ascii="Arial" w:hAnsi="Arial" w:cs="Arial"/>
                <w:b/>
                <w:bCs/>
                <w:color w:val="FFFFFF" w:themeColor="background1"/>
              </w:rPr>
              <w:t xml:space="preserve">se </w:t>
            </w:r>
            <w:r w:rsidR="00B16E66">
              <w:rPr>
                <w:rFonts w:ascii="Arial" w:hAnsi="Arial" w:cs="Arial"/>
                <w:b/>
                <w:bCs/>
                <w:color w:val="FFFFFF" w:themeColor="background1"/>
              </w:rPr>
              <w:t>o</w:t>
            </w:r>
            <w:r>
              <w:rPr>
                <w:rFonts w:ascii="Arial" w:hAnsi="Arial" w:cs="Arial"/>
                <w:b/>
                <w:bCs/>
                <w:color w:val="FFFFFF" w:themeColor="background1"/>
              </w:rPr>
              <w:t>nly</w:t>
            </w:r>
          </w:p>
        </w:tc>
      </w:tr>
      <w:tr w:rsidR="00E82848" w:rsidRPr="00F45897" w14:paraId="5114B1D2" w14:textId="5825622E" w:rsidTr="005B496C">
        <w:trPr>
          <w:cantSplit/>
          <w:trHeight w:val="827"/>
        </w:trPr>
        <w:tc>
          <w:tcPr>
            <w:tcW w:w="1338" w:type="pct"/>
            <w:shd w:val="clear" w:color="auto" w:fill="FFFFFF" w:themeFill="background1"/>
          </w:tcPr>
          <w:p w14:paraId="24C29B5D" w14:textId="29281B7F" w:rsidR="00E82848" w:rsidRPr="00F45897" w:rsidRDefault="00E82848" w:rsidP="00E82848">
            <w:pPr>
              <w:pStyle w:val="Mainbodytext"/>
              <w:ind w:right="237"/>
              <w:rPr>
                <w:szCs w:val="22"/>
                <w:lang w:val="en-AU"/>
              </w:rPr>
            </w:pPr>
            <w:r w:rsidRPr="00F45897">
              <w:rPr>
                <w:bCs/>
                <w:iCs w:val="0"/>
                <w:szCs w:val="22"/>
              </w:rPr>
              <w:t xml:space="preserve">Will the sewage facility premises be located on </w:t>
            </w:r>
            <w:proofErr w:type="gramStart"/>
            <w:r w:rsidRPr="00F45897">
              <w:rPr>
                <w:bCs/>
                <w:iCs w:val="0"/>
                <w:szCs w:val="22"/>
              </w:rPr>
              <w:t>a mine</w:t>
            </w:r>
            <w:proofErr w:type="gramEnd"/>
            <w:r w:rsidRPr="00F45897">
              <w:rPr>
                <w:bCs/>
                <w:iCs w:val="0"/>
                <w:szCs w:val="22"/>
              </w:rPr>
              <w:t xml:space="preserve"> site?</w:t>
            </w:r>
          </w:p>
        </w:tc>
        <w:tc>
          <w:tcPr>
            <w:tcW w:w="1686" w:type="pct"/>
            <w:vAlign w:val="center"/>
          </w:tcPr>
          <w:p w14:paraId="21FA0FB2" w14:textId="3E2AF138" w:rsidR="00E82848" w:rsidRPr="00F45897" w:rsidRDefault="00000000" w:rsidP="00E82848">
            <w:pPr>
              <w:spacing w:before="120" w:after="120"/>
              <w:rPr>
                <w:rFonts w:ascii="Arial" w:hAnsi="Arial" w:cs="Arial"/>
              </w:rPr>
            </w:pPr>
            <w:sdt>
              <w:sdtPr>
                <w:rPr>
                  <w:rFonts w:ascii="Arial" w:hAnsi="Arial" w:cs="Arial"/>
                </w:rPr>
                <w:id w:val="-995107942"/>
                <w14:checkbox>
                  <w14:checked w14:val="0"/>
                  <w14:checkedState w14:val="2612" w14:font="MS Gothic"/>
                  <w14:uncheckedState w14:val="2610" w14:font="MS Gothic"/>
                </w14:checkbox>
              </w:sdtPr>
              <w:sdtContent>
                <w:r w:rsidR="00D503D2" w:rsidRP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19E55B56" w14:textId="6488AB3B" w:rsidR="00E82848" w:rsidRPr="00F45897" w:rsidRDefault="00000000" w:rsidP="00E82848">
            <w:pPr>
              <w:spacing w:before="120" w:after="120"/>
              <w:rPr>
                <w:rFonts w:ascii="Arial" w:hAnsi="Arial" w:cs="Arial"/>
              </w:rPr>
            </w:pPr>
            <w:sdt>
              <w:sdtPr>
                <w:rPr>
                  <w:rFonts w:ascii="Arial" w:hAnsi="Arial" w:cs="Arial"/>
                </w:rPr>
                <w:id w:val="83879780"/>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0EEDBA67" w14:textId="7D365B38" w:rsidR="00E82848" w:rsidRPr="00F45897"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785E14DD" w14:textId="4E0460D8" w:rsidR="00E82848" w:rsidRPr="009C3D79" w:rsidRDefault="00000000" w:rsidP="00E82848">
            <w:pPr>
              <w:spacing w:before="120" w:after="120"/>
              <w:rPr>
                <w:rFonts w:ascii="Arial" w:eastAsia="Arial" w:hAnsi="Arial" w:cs="Arial"/>
              </w:rPr>
            </w:pPr>
            <w:sdt>
              <w:sdtPr>
                <w:rPr>
                  <w:rFonts w:ascii="Arial" w:eastAsia="Arial" w:hAnsi="Arial" w:cs="Arial"/>
                </w:rPr>
                <w:id w:val="-96288538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2D34697C" w14:textId="7E61B4BC" w:rsidR="00E82848" w:rsidRPr="00F45897" w:rsidRDefault="00000000" w:rsidP="00E82848">
            <w:pPr>
              <w:spacing w:before="120" w:after="120"/>
              <w:rPr>
                <w:rFonts w:ascii="Arial" w:hAnsi="Arial" w:cs="Arial"/>
              </w:rPr>
            </w:pPr>
            <w:sdt>
              <w:sdtPr>
                <w:rPr>
                  <w:rFonts w:ascii="Arial" w:eastAsia="Arial" w:hAnsi="Arial" w:cs="Arial"/>
                </w:rPr>
                <w:id w:val="75209602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r w:rsidR="00E82848" w:rsidRPr="00F45897" w14:paraId="2A78FC47" w14:textId="1EF6EC2E" w:rsidTr="005B496C">
        <w:trPr>
          <w:cantSplit/>
          <w:trHeight w:val="796"/>
        </w:trPr>
        <w:tc>
          <w:tcPr>
            <w:tcW w:w="1338" w:type="pct"/>
            <w:shd w:val="clear" w:color="auto" w:fill="FFFFFF" w:themeFill="background1"/>
          </w:tcPr>
          <w:p w14:paraId="0F37B029" w14:textId="576B1710" w:rsidR="00E82848" w:rsidRPr="00F45897" w:rsidRDefault="00E82848" w:rsidP="00E82848">
            <w:pPr>
              <w:pStyle w:val="Mainbodytext"/>
              <w:ind w:right="237"/>
              <w:rPr>
                <w:szCs w:val="22"/>
              </w:rPr>
            </w:pPr>
            <w:r w:rsidRPr="00F45897">
              <w:rPr>
                <w:szCs w:val="22"/>
              </w:rPr>
              <w:t xml:space="preserve">Is the </w:t>
            </w:r>
            <w:proofErr w:type="spellStart"/>
            <w:r w:rsidRPr="00F45897">
              <w:rPr>
                <w:szCs w:val="22"/>
              </w:rPr>
              <w:t>authorised</w:t>
            </w:r>
            <w:proofErr w:type="spellEnd"/>
            <w:r w:rsidRPr="00F45897">
              <w:rPr>
                <w:szCs w:val="22"/>
              </w:rPr>
              <w:t xml:space="preserve"> sewage treatment design capacity less than 500 m³ per day?</w:t>
            </w:r>
          </w:p>
        </w:tc>
        <w:tc>
          <w:tcPr>
            <w:tcW w:w="1686" w:type="pct"/>
            <w:vAlign w:val="center"/>
          </w:tcPr>
          <w:p w14:paraId="0B8481ED" w14:textId="3667456C" w:rsidR="00E82848" w:rsidRPr="00F45897" w:rsidRDefault="00000000" w:rsidP="00E82848">
            <w:pPr>
              <w:spacing w:before="120" w:after="120"/>
              <w:rPr>
                <w:rFonts w:ascii="Arial" w:hAnsi="Arial" w:cs="Arial"/>
              </w:rPr>
            </w:pPr>
            <w:sdt>
              <w:sdtPr>
                <w:rPr>
                  <w:rFonts w:ascii="Arial" w:hAnsi="Arial" w:cs="Arial"/>
                </w:rPr>
                <w:id w:val="985360547"/>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1E61A287" w14:textId="3C922CA0" w:rsidR="00E82848" w:rsidRPr="00F45897" w:rsidRDefault="00000000" w:rsidP="00E82848">
            <w:pPr>
              <w:spacing w:before="120" w:after="120"/>
              <w:rPr>
                <w:rFonts w:ascii="Arial" w:hAnsi="Arial" w:cs="Arial"/>
              </w:rPr>
            </w:pPr>
            <w:sdt>
              <w:sdtPr>
                <w:rPr>
                  <w:rFonts w:ascii="Arial" w:hAnsi="Arial" w:cs="Arial"/>
                </w:rPr>
                <w:id w:val="-1606721524"/>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22A4E1D9" w14:textId="22FBDEBC" w:rsidR="00E82848" w:rsidRPr="00F45897"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59D6EF23" w14:textId="2CBB727B" w:rsidR="00E82848" w:rsidRPr="009C3D79" w:rsidRDefault="00000000" w:rsidP="00E82848">
            <w:pPr>
              <w:spacing w:before="120" w:after="120"/>
              <w:rPr>
                <w:rFonts w:ascii="Arial" w:eastAsia="Arial" w:hAnsi="Arial" w:cs="Arial"/>
              </w:rPr>
            </w:pPr>
            <w:sdt>
              <w:sdtPr>
                <w:rPr>
                  <w:rFonts w:ascii="Arial" w:eastAsia="Arial" w:hAnsi="Arial" w:cs="Arial"/>
                </w:rPr>
                <w:id w:val="1138068473"/>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01CF7635" w14:textId="5CCCB58C" w:rsidR="00E82848" w:rsidRPr="00F45897" w:rsidRDefault="00000000" w:rsidP="00E82848">
            <w:pPr>
              <w:spacing w:before="120" w:after="120"/>
              <w:rPr>
                <w:rFonts w:ascii="Arial" w:hAnsi="Arial" w:cs="Arial"/>
              </w:rPr>
            </w:pPr>
            <w:sdt>
              <w:sdtPr>
                <w:rPr>
                  <w:rFonts w:ascii="Arial" w:eastAsia="Arial" w:hAnsi="Arial" w:cs="Arial"/>
                </w:rPr>
                <w:id w:val="749922377"/>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r w:rsidR="00E82848" w:rsidRPr="00F45897" w14:paraId="3C209BBB" w14:textId="55E5B398" w:rsidTr="005B496C">
        <w:trPr>
          <w:cantSplit/>
          <w:trHeight w:val="796"/>
        </w:trPr>
        <w:tc>
          <w:tcPr>
            <w:tcW w:w="1338" w:type="pct"/>
            <w:shd w:val="clear" w:color="auto" w:fill="FFFFFF" w:themeFill="background1"/>
          </w:tcPr>
          <w:p w14:paraId="1C6DF2BC" w14:textId="11181736" w:rsidR="00E82848" w:rsidRPr="00F45897" w:rsidRDefault="00E82848" w:rsidP="00E82848">
            <w:pPr>
              <w:spacing w:before="120" w:after="120"/>
              <w:rPr>
                <w:rFonts w:ascii="Arial" w:hAnsi="Arial" w:cs="Arial"/>
              </w:rPr>
            </w:pPr>
            <w:r w:rsidRPr="00F45897">
              <w:rPr>
                <w:rFonts w:ascii="Arial" w:hAnsi="Arial" w:cs="Arial"/>
                <w:bCs/>
              </w:rPr>
              <w:t>Is the sewage treated and the treated wastewater discharged to land via irrigation?</w:t>
            </w:r>
          </w:p>
        </w:tc>
        <w:tc>
          <w:tcPr>
            <w:tcW w:w="1686" w:type="pct"/>
            <w:vAlign w:val="center"/>
          </w:tcPr>
          <w:p w14:paraId="6A13326A" w14:textId="215BD0FC" w:rsidR="00E82848" w:rsidRPr="00F45897" w:rsidRDefault="00000000" w:rsidP="00E82848">
            <w:pPr>
              <w:spacing w:before="120" w:after="120"/>
              <w:rPr>
                <w:rFonts w:ascii="Arial" w:hAnsi="Arial" w:cs="Arial"/>
              </w:rPr>
            </w:pPr>
            <w:sdt>
              <w:sdtPr>
                <w:rPr>
                  <w:rFonts w:ascii="Arial" w:hAnsi="Arial" w:cs="Arial"/>
                </w:rPr>
                <w:id w:val="1532301366"/>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199B5A41" w14:textId="30896E24" w:rsidR="00E82848" w:rsidRPr="00F45897" w:rsidRDefault="00000000" w:rsidP="00E82848">
            <w:pPr>
              <w:spacing w:before="120" w:after="120"/>
              <w:rPr>
                <w:rFonts w:ascii="Arial" w:hAnsi="Arial" w:cs="Arial"/>
              </w:rPr>
            </w:pPr>
            <w:sdt>
              <w:sdtPr>
                <w:rPr>
                  <w:rFonts w:ascii="Arial" w:hAnsi="Arial" w:cs="Arial"/>
                </w:rPr>
                <w:id w:val="102344451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77E23538" w14:textId="5F878B68" w:rsidR="00E82848" w:rsidRPr="00F45897"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5BBD4721" w14:textId="776BE0F4" w:rsidR="00E82848" w:rsidRPr="009C3D79" w:rsidRDefault="00000000" w:rsidP="00E82848">
            <w:pPr>
              <w:spacing w:before="120" w:after="120"/>
              <w:rPr>
                <w:rFonts w:ascii="Arial" w:eastAsia="Arial" w:hAnsi="Arial" w:cs="Arial"/>
              </w:rPr>
            </w:pPr>
            <w:sdt>
              <w:sdtPr>
                <w:rPr>
                  <w:rFonts w:ascii="Arial" w:eastAsia="Arial" w:hAnsi="Arial" w:cs="Arial"/>
                </w:rPr>
                <w:id w:val="292872605"/>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6827C3B4" w14:textId="3DFD3A59" w:rsidR="00E82848" w:rsidRPr="00F45897" w:rsidRDefault="00000000" w:rsidP="00E82848">
            <w:pPr>
              <w:spacing w:before="120" w:after="120"/>
              <w:rPr>
                <w:rFonts w:ascii="Arial" w:hAnsi="Arial" w:cs="Arial"/>
              </w:rPr>
            </w:pPr>
            <w:sdt>
              <w:sdtPr>
                <w:rPr>
                  <w:rFonts w:ascii="Arial" w:eastAsia="Arial" w:hAnsi="Arial" w:cs="Arial"/>
                </w:rPr>
                <w:id w:val="-1587525610"/>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r w:rsidR="00E82848" w:rsidRPr="00F45897" w:rsidDel="008C4A0E" w14:paraId="4A0F887F" w14:textId="539BD6B7" w:rsidTr="005B496C">
        <w:trPr>
          <w:cantSplit/>
          <w:trHeight w:val="896"/>
        </w:trPr>
        <w:tc>
          <w:tcPr>
            <w:tcW w:w="1338" w:type="pct"/>
            <w:shd w:val="clear" w:color="auto" w:fill="FFFFFF" w:themeFill="background1"/>
          </w:tcPr>
          <w:p w14:paraId="5B044153" w14:textId="7FF2D938" w:rsidR="00E82848" w:rsidRPr="00F45897" w:rsidDel="008C4A0E" w:rsidRDefault="00E82848" w:rsidP="00E82848">
            <w:pPr>
              <w:spacing w:before="120" w:after="120"/>
              <w:rPr>
                <w:rFonts w:ascii="Arial" w:hAnsi="Arial" w:cs="Arial"/>
              </w:rPr>
            </w:pPr>
            <w:r w:rsidRPr="00F45897">
              <w:rPr>
                <w:rFonts w:ascii="Arial" w:hAnsi="Arial" w:cs="Arial"/>
                <w:iCs/>
              </w:rPr>
              <w:lastRenderedPageBreak/>
              <w:t>Is the sewage treatment system limited to a package-type wastewater treatment plant (WWTP) that is pre-assembled, self-contained, and typically used for mining accommodation camps or construction camps?</w:t>
            </w:r>
          </w:p>
        </w:tc>
        <w:tc>
          <w:tcPr>
            <w:tcW w:w="1686" w:type="pct"/>
            <w:vAlign w:val="center"/>
          </w:tcPr>
          <w:p w14:paraId="65AB51DF" w14:textId="00B53621" w:rsidR="00E82848" w:rsidRPr="00F45897" w:rsidRDefault="00000000" w:rsidP="00E82848">
            <w:pPr>
              <w:spacing w:before="120" w:after="120"/>
              <w:rPr>
                <w:rFonts w:ascii="Arial" w:hAnsi="Arial" w:cs="Arial"/>
              </w:rPr>
            </w:pPr>
            <w:sdt>
              <w:sdtPr>
                <w:rPr>
                  <w:rFonts w:ascii="Arial" w:hAnsi="Arial" w:cs="Arial"/>
                </w:rPr>
                <w:id w:val="401491150"/>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Yes - Continue to next </w:t>
            </w:r>
            <w:r w:rsidR="00CA7EC9">
              <w:rPr>
                <w:rFonts w:ascii="Arial" w:hAnsi="Arial" w:cs="Arial"/>
              </w:rPr>
              <w:t>criteria</w:t>
            </w:r>
          </w:p>
          <w:p w14:paraId="4E19499C" w14:textId="4B73C5A4" w:rsidR="00E82848" w:rsidRPr="00F45897" w:rsidDel="008C4A0E" w:rsidRDefault="00000000" w:rsidP="00E82848">
            <w:pPr>
              <w:spacing w:before="120" w:after="120"/>
              <w:rPr>
                <w:rFonts w:ascii="Arial" w:hAnsi="Arial" w:cs="Arial"/>
              </w:rPr>
            </w:pPr>
            <w:sdt>
              <w:sdtPr>
                <w:rPr>
                  <w:rFonts w:ascii="Arial" w:hAnsi="Arial" w:cs="Arial"/>
                </w:rPr>
                <w:id w:val="-372465976"/>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00F45897">
              <w:rPr>
                <w:rFonts w:ascii="Arial" w:hAnsi="Arial" w:cs="Arial"/>
              </w:rPr>
              <w:t xml:space="preserve"> No</w:t>
            </w:r>
            <w:r w:rsidR="00F76D1A">
              <w:rPr>
                <w:rFonts w:ascii="Arial" w:hAnsi="Arial" w:cs="Arial"/>
              </w:rPr>
              <w:t xml:space="preserve"> - </w:t>
            </w:r>
            <w:r w:rsidR="00E82848" w:rsidRPr="00F45897">
              <w:rPr>
                <w:rFonts w:ascii="Arial" w:hAnsi="Arial" w:cs="Arial"/>
              </w:rPr>
              <w:t xml:space="preserve">Apply via </w:t>
            </w:r>
            <w:r w:rsidR="3DCB34BA" w:rsidRPr="4B22457E">
              <w:rPr>
                <w:rFonts w:ascii="Arial" w:hAnsi="Arial" w:cs="Arial"/>
              </w:rPr>
              <w:t>general assessment</w:t>
            </w:r>
            <w:r w:rsidR="00E82848" w:rsidRPr="00F45897">
              <w:rPr>
                <w:rFonts w:ascii="Arial" w:hAnsi="Arial" w:cs="Arial"/>
              </w:rPr>
              <w:t xml:space="preserve"> pathway</w:t>
            </w:r>
          </w:p>
        </w:tc>
        <w:tc>
          <w:tcPr>
            <w:tcW w:w="988" w:type="pct"/>
            <w:vAlign w:val="center"/>
          </w:tcPr>
          <w:p w14:paraId="3B29B4F2" w14:textId="5EB98610" w:rsidR="00E82848" w:rsidRPr="00F45897" w:rsidDel="008C4A0E" w:rsidRDefault="00E82848" w:rsidP="00E82848">
            <w:pPr>
              <w:spacing w:before="120" w:after="120"/>
              <w:jc w:val="center"/>
              <w:rPr>
                <w:rFonts w:ascii="Arial" w:hAnsi="Arial" w:cs="Arial"/>
              </w:rPr>
            </w:pPr>
            <w:r w:rsidRPr="00F45897">
              <w:rPr>
                <w:rFonts w:ascii="Arial" w:hAnsi="Arial" w:cs="Arial"/>
              </w:rPr>
              <w:t>N/A</w:t>
            </w:r>
          </w:p>
        </w:tc>
        <w:tc>
          <w:tcPr>
            <w:tcW w:w="988" w:type="pct"/>
            <w:shd w:val="clear" w:color="auto" w:fill="DAEEF3" w:themeFill="accent5" w:themeFillTint="33"/>
            <w:vAlign w:val="center"/>
          </w:tcPr>
          <w:p w14:paraId="779C97A5" w14:textId="007EC69E" w:rsidR="00E82848" w:rsidRPr="009C3D79" w:rsidRDefault="00000000" w:rsidP="00E82848">
            <w:pPr>
              <w:spacing w:before="120" w:after="120"/>
              <w:rPr>
                <w:rFonts w:ascii="Arial" w:eastAsia="Arial" w:hAnsi="Arial" w:cs="Arial"/>
              </w:rPr>
            </w:pPr>
            <w:sdt>
              <w:sdtPr>
                <w:rPr>
                  <w:rFonts w:ascii="Arial" w:eastAsia="Arial" w:hAnsi="Arial" w:cs="Arial"/>
                </w:rPr>
                <w:id w:val="-1292519662"/>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Yes - Continue to next </w:t>
            </w:r>
            <w:r w:rsidR="00CA7EC9">
              <w:rPr>
                <w:rFonts w:ascii="Arial" w:hAnsi="Arial" w:cs="Arial"/>
              </w:rPr>
              <w:t>criteria</w:t>
            </w:r>
          </w:p>
          <w:p w14:paraId="1C88FB1B" w14:textId="2300C4CC" w:rsidR="00E82848" w:rsidRPr="00F45897" w:rsidRDefault="00000000" w:rsidP="00E82848">
            <w:pPr>
              <w:spacing w:before="120" w:after="120"/>
              <w:rPr>
                <w:rFonts w:ascii="Arial" w:hAnsi="Arial" w:cs="Arial"/>
              </w:rPr>
            </w:pPr>
            <w:sdt>
              <w:sdtPr>
                <w:rPr>
                  <w:rFonts w:ascii="Arial" w:eastAsia="Arial" w:hAnsi="Arial" w:cs="Arial"/>
                </w:rPr>
                <w:id w:val="-1613051745"/>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E82848" w:rsidRPr="118F43A3">
              <w:rPr>
                <w:rFonts w:ascii="Arial" w:eastAsia="Arial" w:hAnsi="Arial" w:cs="Arial"/>
              </w:rPr>
              <w:t xml:space="preserve"> No</w:t>
            </w:r>
            <w:r w:rsidR="00F76D1A">
              <w:rPr>
                <w:rFonts w:ascii="Arial" w:eastAsia="Arial" w:hAnsi="Arial" w:cs="Arial"/>
              </w:rPr>
              <w:t xml:space="preserve"> - </w:t>
            </w:r>
            <w:r w:rsidR="00E82848"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E82848" w:rsidRPr="118F43A3">
              <w:rPr>
                <w:rFonts w:ascii="Arial" w:eastAsia="Arial" w:hAnsi="Arial" w:cs="Arial"/>
              </w:rPr>
              <w:t xml:space="preserve"> pathway</w:t>
            </w:r>
          </w:p>
        </w:tc>
      </w:tr>
    </w:tbl>
    <w:p w14:paraId="6083EC2C" w14:textId="77777777" w:rsidR="00B1338C" w:rsidRPr="00F45897" w:rsidRDefault="00B1338C" w:rsidP="00C11373">
      <w:pPr>
        <w:rPr>
          <w:rFonts w:ascii="Arial" w:hAnsi="Arial" w:cs="Arial"/>
          <w:caps/>
        </w:rPr>
      </w:pPr>
    </w:p>
    <w:p w14:paraId="1D03BB05" w14:textId="174FD7B7" w:rsidR="00B1338C" w:rsidRDefault="00B1338C" w:rsidP="00EA4889">
      <w:pPr>
        <w:pStyle w:val="Heading2"/>
      </w:pPr>
      <w:r>
        <w:t>Siting criteria:</w:t>
      </w:r>
    </w:p>
    <w:p w14:paraId="610A7402" w14:textId="6F674249" w:rsidR="00B1338C" w:rsidRDefault="00B1338C" w:rsidP="00B1338C">
      <w:pPr>
        <w:pStyle w:val="Heading3"/>
      </w:pPr>
      <w:r>
        <w:t>General</w:t>
      </w:r>
      <w:r w:rsidR="00884125">
        <w:t xml:space="preserve"> land-use</w:t>
      </w:r>
      <w:r>
        <w:t>:</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662"/>
        <w:gridCol w:w="1904"/>
        <w:gridCol w:w="1426"/>
        <w:gridCol w:w="1541"/>
      </w:tblGrid>
      <w:tr w:rsidR="00094141" w:rsidRPr="00F45897" w14:paraId="119CD74E" w14:textId="41ECF090" w:rsidTr="005B496C">
        <w:trPr>
          <w:cantSplit/>
          <w:trHeight w:val="485"/>
        </w:trPr>
        <w:tc>
          <w:tcPr>
            <w:tcW w:w="1539" w:type="pct"/>
            <w:shd w:val="clear" w:color="auto" w:fill="006890"/>
            <w:vAlign w:val="center"/>
          </w:tcPr>
          <w:p w14:paraId="2F704BD4" w14:textId="6ECFB331" w:rsidR="00094141" w:rsidRPr="00F45897" w:rsidRDefault="00927FA2" w:rsidP="006865AD">
            <w:pPr>
              <w:spacing w:before="120" w:after="120"/>
              <w:jc w:val="center"/>
              <w:rPr>
                <w:rFonts w:ascii="Arial" w:hAnsi="Arial" w:cs="Arial"/>
                <w:b/>
                <w:bCs/>
                <w:caps/>
                <w:color w:val="FFFFFF" w:themeColor="background1"/>
              </w:rPr>
            </w:pPr>
            <w:r>
              <w:rPr>
                <w:rFonts w:ascii="Arial" w:eastAsia="Arial" w:hAnsi="Arial" w:cs="Arial"/>
                <w:b/>
                <w:color w:val="FFFFFF" w:themeColor="background1"/>
                <w:lang w:val="en-AU"/>
              </w:rPr>
              <w:t>Siting criteria</w:t>
            </w:r>
          </w:p>
        </w:tc>
        <w:tc>
          <w:tcPr>
            <w:tcW w:w="897" w:type="pct"/>
            <w:shd w:val="clear" w:color="auto" w:fill="006890"/>
            <w:vAlign w:val="center"/>
          </w:tcPr>
          <w:p w14:paraId="0A018699" w14:textId="1B5128CC" w:rsidR="00094141" w:rsidRPr="00F45897" w:rsidRDefault="00094141" w:rsidP="006865AD">
            <w:pPr>
              <w:spacing w:before="120" w:after="120"/>
              <w:jc w:val="center"/>
              <w:rPr>
                <w:rFonts w:ascii="Arial" w:hAnsi="Arial" w:cs="Arial"/>
                <w:b/>
                <w:bCs/>
                <w:color w:val="FFFFFF" w:themeColor="background1"/>
              </w:rPr>
            </w:pPr>
            <w:r w:rsidRPr="00F45897">
              <w:rPr>
                <w:rFonts w:ascii="Arial" w:hAnsi="Arial" w:cs="Arial"/>
                <w:b/>
                <w:bCs/>
                <w:color w:val="FFFFFF" w:themeColor="background1"/>
              </w:rPr>
              <w:t>How to check</w:t>
            </w:r>
          </w:p>
        </w:tc>
        <w:tc>
          <w:tcPr>
            <w:tcW w:w="1026" w:type="pct"/>
            <w:shd w:val="clear" w:color="auto" w:fill="006890"/>
            <w:vAlign w:val="center"/>
          </w:tcPr>
          <w:p w14:paraId="353A1DFA" w14:textId="7C72088B" w:rsidR="00094141" w:rsidRPr="00F45897" w:rsidRDefault="00094141"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705" w:type="pct"/>
            <w:shd w:val="clear" w:color="auto" w:fill="006890"/>
            <w:vAlign w:val="center"/>
          </w:tcPr>
          <w:p w14:paraId="4300D272" w14:textId="2A3E5564" w:rsidR="00094141" w:rsidRPr="00F45897" w:rsidRDefault="00094141" w:rsidP="006865AD">
            <w:pPr>
              <w:spacing w:before="120" w:after="120"/>
              <w:jc w:val="center"/>
              <w:rPr>
                <w:rFonts w:ascii="Arial" w:hAnsi="Arial" w:cs="Arial"/>
                <w:b/>
                <w:bCs/>
                <w:color w:val="FFFFFF" w:themeColor="background1"/>
              </w:rPr>
            </w:pPr>
            <w:r w:rsidRPr="00F45897">
              <w:rPr>
                <w:rFonts w:ascii="Arial" w:hAnsi="Arial" w:cs="Arial"/>
                <w:b/>
                <w:bCs/>
                <w:color w:val="FFFFFF" w:themeColor="background1"/>
              </w:rPr>
              <w:t>Supporting information required</w:t>
            </w:r>
          </w:p>
        </w:tc>
        <w:tc>
          <w:tcPr>
            <w:tcW w:w="833" w:type="pct"/>
            <w:shd w:val="clear" w:color="auto" w:fill="006890"/>
            <w:vAlign w:val="center"/>
          </w:tcPr>
          <w:p w14:paraId="39D5A1AD" w14:textId="25044903" w:rsidR="00094141" w:rsidRPr="00F45897" w:rsidRDefault="00254716" w:rsidP="006865AD">
            <w:pPr>
              <w:spacing w:before="120" w:after="120"/>
              <w:jc w:val="center"/>
              <w:rPr>
                <w:rFonts w:ascii="Arial" w:hAnsi="Arial" w:cs="Arial"/>
                <w:b/>
                <w:bCs/>
                <w:color w:val="FFFFFF" w:themeColor="background1"/>
              </w:rPr>
            </w:pPr>
            <w:r>
              <w:rPr>
                <w:rFonts w:ascii="Arial" w:hAnsi="Arial" w:cs="Arial"/>
                <w:b/>
                <w:bCs/>
                <w:color w:val="FFFFFF" w:themeColor="background1"/>
              </w:rPr>
              <w:t>Office use only</w:t>
            </w:r>
          </w:p>
        </w:tc>
      </w:tr>
      <w:tr w:rsidR="00A05FE6" w:rsidRPr="00F45897" w14:paraId="5CA0A91F" w14:textId="240F83E5" w:rsidTr="005B496C">
        <w:trPr>
          <w:cantSplit/>
          <w:trHeight w:val="830"/>
        </w:trPr>
        <w:tc>
          <w:tcPr>
            <w:tcW w:w="1539" w:type="pct"/>
            <w:shd w:val="clear" w:color="auto" w:fill="FFFFFF" w:themeFill="background1"/>
          </w:tcPr>
          <w:p w14:paraId="76B7D222" w14:textId="1B59AB28" w:rsidR="00A05FE6" w:rsidRPr="00F45897" w:rsidRDefault="00A05FE6" w:rsidP="00A05FE6">
            <w:pPr>
              <w:pStyle w:val="Mainbodytext"/>
              <w:ind w:right="237"/>
              <w:rPr>
                <w:lang w:val="en-AU"/>
              </w:rPr>
            </w:pPr>
            <w:r w:rsidRPr="00F45897">
              <w:t>Does the activity comply with Local Government Authorities planning approvals and land use zoning under the</w:t>
            </w:r>
            <w:r w:rsidRPr="00F45897">
              <w:rPr>
                <w:i/>
                <w:iCs w:val="0"/>
              </w:rPr>
              <w:t xml:space="preserve"> </w:t>
            </w:r>
            <w:r w:rsidRPr="006865AD">
              <w:rPr>
                <w:i/>
                <w:iCs w:val="0"/>
              </w:rPr>
              <w:t>Planning and Development Act 2005</w:t>
            </w:r>
            <w:r w:rsidRPr="00F45897">
              <w:t>, and associated regulations and policies.</w:t>
            </w:r>
          </w:p>
        </w:tc>
        <w:tc>
          <w:tcPr>
            <w:tcW w:w="897" w:type="pct"/>
            <w:shd w:val="clear" w:color="auto" w:fill="FFFFFF" w:themeFill="background1"/>
          </w:tcPr>
          <w:p w14:paraId="674CB235" w14:textId="63FEFC6D" w:rsidR="00A05FE6" w:rsidRPr="00F45897" w:rsidRDefault="00A05FE6" w:rsidP="00A05FE6">
            <w:pPr>
              <w:spacing w:before="120" w:after="120"/>
              <w:rPr>
                <w:rFonts w:ascii="Arial" w:hAnsi="Arial" w:cs="Arial"/>
              </w:rPr>
            </w:pPr>
            <w:r w:rsidRPr="00F45897">
              <w:rPr>
                <w:rFonts w:ascii="Arial" w:hAnsi="Arial" w:cs="Arial"/>
              </w:rPr>
              <w:t>Contact your Local Government Authority</w:t>
            </w:r>
          </w:p>
        </w:tc>
        <w:tc>
          <w:tcPr>
            <w:tcW w:w="1026" w:type="pct"/>
            <w:vAlign w:val="center"/>
          </w:tcPr>
          <w:p w14:paraId="76034210" w14:textId="08145060" w:rsidR="00A05FE6" w:rsidRPr="00F45897" w:rsidRDefault="00000000" w:rsidP="00A05FE6">
            <w:pPr>
              <w:spacing w:before="120" w:after="120"/>
              <w:rPr>
                <w:rFonts w:ascii="Arial" w:hAnsi="Arial" w:cs="Arial"/>
              </w:rPr>
            </w:pPr>
            <w:sdt>
              <w:sdtPr>
                <w:rPr>
                  <w:rFonts w:ascii="Arial" w:hAnsi="Arial" w:cs="Arial"/>
                </w:rPr>
                <w:id w:val="-1984920165"/>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00F45897">
              <w:rPr>
                <w:rFonts w:ascii="Arial" w:hAnsi="Arial" w:cs="Arial"/>
              </w:rPr>
              <w:t xml:space="preserve"> Yes - Continue to next </w:t>
            </w:r>
            <w:r w:rsidR="00927FA2">
              <w:rPr>
                <w:rFonts w:ascii="Arial" w:hAnsi="Arial" w:cs="Arial"/>
              </w:rPr>
              <w:t>criteria</w:t>
            </w:r>
          </w:p>
          <w:p w14:paraId="24AB59CC" w14:textId="562228FC" w:rsidR="00A05FE6" w:rsidRPr="00F45897" w:rsidRDefault="00000000" w:rsidP="00A05FE6">
            <w:pPr>
              <w:spacing w:before="120" w:after="120"/>
              <w:rPr>
                <w:rFonts w:ascii="Arial" w:hAnsi="Arial" w:cs="Arial"/>
              </w:rPr>
            </w:pPr>
            <w:sdt>
              <w:sdtPr>
                <w:rPr>
                  <w:rFonts w:ascii="Arial" w:hAnsi="Arial" w:cs="Arial"/>
                </w:rPr>
                <w:id w:val="-293367348"/>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00F45897">
              <w:rPr>
                <w:rFonts w:ascii="Arial" w:hAnsi="Arial" w:cs="Arial"/>
              </w:rPr>
              <w:t xml:space="preserve"> No</w:t>
            </w:r>
            <w:r w:rsidR="005E60E0">
              <w:rPr>
                <w:rFonts w:ascii="Arial" w:hAnsi="Arial" w:cs="Arial"/>
              </w:rPr>
              <w:t xml:space="preserve"> - </w:t>
            </w:r>
            <w:r w:rsidR="00A05FE6" w:rsidRPr="00F45897">
              <w:rPr>
                <w:rFonts w:ascii="Arial" w:hAnsi="Arial" w:cs="Arial"/>
              </w:rPr>
              <w:t xml:space="preserve">Apply via </w:t>
            </w:r>
            <w:r w:rsidR="3DCB34BA" w:rsidRPr="4B22457E">
              <w:rPr>
                <w:rFonts w:ascii="Arial" w:hAnsi="Arial" w:cs="Arial"/>
              </w:rPr>
              <w:t>general assessment</w:t>
            </w:r>
            <w:r w:rsidR="00A05FE6" w:rsidRPr="00F45897">
              <w:rPr>
                <w:rFonts w:ascii="Arial" w:hAnsi="Arial" w:cs="Arial"/>
              </w:rPr>
              <w:t xml:space="preserve"> pathway</w:t>
            </w:r>
          </w:p>
        </w:tc>
        <w:tc>
          <w:tcPr>
            <w:tcW w:w="705" w:type="pct"/>
            <w:vAlign w:val="center"/>
          </w:tcPr>
          <w:p w14:paraId="34DB7C46" w14:textId="2160DED7" w:rsidR="00A05FE6" w:rsidRPr="00F45897" w:rsidRDefault="00A05FE6" w:rsidP="00A05FE6">
            <w:pPr>
              <w:spacing w:before="120" w:after="120"/>
              <w:jc w:val="center"/>
              <w:rPr>
                <w:rFonts w:ascii="Arial" w:hAnsi="Arial" w:cs="Arial"/>
              </w:rPr>
            </w:pPr>
            <w:r w:rsidRPr="00F45897">
              <w:rPr>
                <w:rFonts w:ascii="Arial" w:hAnsi="Arial" w:cs="Arial"/>
              </w:rPr>
              <w:t>N/A</w:t>
            </w:r>
          </w:p>
        </w:tc>
        <w:tc>
          <w:tcPr>
            <w:tcW w:w="833" w:type="pct"/>
            <w:shd w:val="clear" w:color="auto" w:fill="DAEEF3" w:themeFill="accent5" w:themeFillTint="33"/>
            <w:vAlign w:val="center"/>
          </w:tcPr>
          <w:p w14:paraId="478C2C73" w14:textId="6E38D706" w:rsidR="00A05FE6" w:rsidRPr="009C3D79" w:rsidRDefault="00000000" w:rsidP="00A05FE6">
            <w:pPr>
              <w:spacing w:before="120" w:after="120"/>
              <w:rPr>
                <w:rFonts w:ascii="Arial" w:eastAsia="Arial" w:hAnsi="Arial" w:cs="Arial"/>
              </w:rPr>
            </w:pPr>
            <w:sdt>
              <w:sdtPr>
                <w:rPr>
                  <w:rFonts w:ascii="Arial" w:eastAsia="Arial" w:hAnsi="Arial" w:cs="Arial"/>
                </w:rPr>
                <w:id w:val="173768774"/>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118F43A3">
              <w:rPr>
                <w:rFonts w:ascii="Arial" w:eastAsia="Arial" w:hAnsi="Arial" w:cs="Arial"/>
              </w:rPr>
              <w:t xml:space="preserve"> Yes - Continue to next </w:t>
            </w:r>
            <w:r w:rsidR="00927FA2">
              <w:rPr>
                <w:rFonts w:ascii="Arial" w:eastAsia="Arial" w:hAnsi="Arial" w:cs="Arial"/>
              </w:rPr>
              <w:t>criteria</w:t>
            </w:r>
          </w:p>
          <w:p w14:paraId="0243A7F6" w14:textId="6FD8C904" w:rsidR="00A05FE6" w:rsidRPr="00F45897" w:rsidRDefault="00000000" w:rsidP="00A05FE6">
            <w:pPr>
              <w:spacing w:before="120" w:after="120"/>
              <w:rPr>
                <w:rFonts w:ascii="Arial" w:hAnsi="Arial" w:cs="Arial"/>
              </w:rPr>
            </w:pPr>
            <w:sdt>
              <w:sdtPr>
                <w:rPr>
                  <w:rFonts w:ascii="Arial" w:eastAsia="Arial" w:hAnsi="Arial" w:cs="Arial"/>
                </w:rPr>
                <w:id w:val="1528291927"/>
                <w14:checkbox>
                  <w14:checked w14:val="0"/>
                  <w14:checkedState w14:val="2612" w14:font="MS Gothic"/>
                  <w14:uncheckedState w14:val="2610" w14:font="MS Gothic"/>
                </w14:checkbox>
              </w:sdtPr>
              <w:sdtContent>
                <w:r w:rsidR="00D503D2">
                  <w:rPr>
                    <w:rFonts w:ascii="MS Gothic" w:eastAsia="MS Gothic" w:hAnsi="MS Gothic" w:cs="Arial" w:hint="eastAsia"/>
                  </w:rPr>
                  <w:t>☐</w:t>
                </w:r>
              </w:sdtContent>
            </w:sdt>
            <w:r w:rsidR="00A05FE6" w:rsidRPr="118F43A3">
              <w:rPr>
                <w:rFonts w:ascii="Arial" w:eastAsia="Arial" w:hAnsi="Arial" w:cs="Arial"/>
              </w:rPr>
              <w:t xml:space="preserve"> No</w:t>
            </w:r>
            <w:r w:rsidR="005E60E0">
              <w:rPr>
                <w:rFonts w:ascii="Arial" w:eastAsia="Arial" w:hAnsi="Arial" w:cs="Arial"/>
              </w:rPr>
              <w:t xml:space="preserve"> - </w:t>
            </w:r>
            <w:r w:rsidR="00A05FE6" w:rsidRPr="118F43A3">
              <w:rPr>
                <w:rFonts w:ascii="Arial" w:eastAsia="Arial" w:hAnsi="Arial" w:cs="Arial"/>
              </w:rPr>
              <w:t xml:space="preserve">Applicant is not eligible, redirect to </w:t>
            </w:r>
            <w:r w:rsidR="3DCB34BA" w:rsidRPr="4B22457E">
              <w:rPr>
                <w:rFonts w:ascii="Arial" w:eastAsia="Arial" w:hAnsi="Arial" w:cs="Arial"/>
              </w:rPr>
              <w:t>general assessment</w:t>
            </w:r>
            <w:r w:rsidR="00A05FE6" w:rsidRPr="118F43A3">
              <w:rPr>
                <w:rFonts w:ascii="Arial" w:eastAsia="Arial" w:hAnsi="Arial" w:cs="Arial"/>
              </w:rPr>
              <w:t xml:space="preserve"> pathway</w:t>
            </w:r>
          </w:p>
        </w:tc>
      </w:tr>
      <w:tr w:rsidR="00A05FE6" w:rsidRPr="00F45897" w14:paraId="6D351C62" w14:textId="21F15633" w:rsidTr="005B496C">
        <w:trPr>
          <w:cantSplit/>
          <w:trHeight w:val="830"/>
        </w:trPr>
        <w:tc>
          <w:tcPr>
            <w:tcW w:w="1539" w:type="pct"/>
          </w:tcPr>
          <w:p w14:paraId="49B52771" w14:textId="77777777" w:rsidR="00A05FE6" w:rsidRPr="001436C8" w:rsidRDefault="00A05FE6" w:rsidP="00A05FE6">
            <w:pPr>
              <w:pStyle w:val="NormalWeb"/>
              <w:rPr>
                <w:rFonts w:eastAsiaTheme="minorHAnsi"/>
                <w:iCs/>
                <w:sz w:val="22"/>
                <w:szCs w:val="24"/>
                <w:lang w:eastAsia="en-US"/>
              </w:rPr>
            </w:pPr>
            <w:r w:rsidRPr="001436C8">
              <w:rPr>
                <w:rFonts w:eastAsiaTheme="minorHAnsi"/>
                <w:iCs/>
                <w:sz w:val="22"/>
                <w:szCs w:val="24"/>
                <w:lang w:eastAsia="en-US"/>
              </w:rPr>
              <w:lastRenderedPageBreak/>
              <w:t>If native vegetation clearing is required, have you:</w:t>
            </w:r>
          </w:p>
          <w:p w14:paraId="45B7002E" w14:textId="73505750" w:rsidR="00A05FE6" w:rsidRPr="001436C8" w:rsidRDefault="00A05FE6" w:rsidP="00A05FE6">
            <w:pPr>
              <w:numPr>
                <w:ilvl w:val="0"/>
                <w:numId w:val="15"/>
              </w:numPr>
              <w:spacing w:before="100" w:beforeAutospacing="1" w:after="100" w:afterAutospacing="1"/>
              <w:rPr>
                <w:rFonts w:ascii="Arial" w:hAnsi="Arial" w:cs="Arial"/>
                <w:iCs/>
                <w:szCs w:val="24"/>
              </w:rPr>
            </w:pPr>
            <w:r w:rsidRPr="001436C8">
              <w:rPr>
                <w:rFonts w:ascii="Arial" w:hAnsi="Arial" w:cs="Arial"/>
                <w:iCs/>
                <w:szCs w:val="24"/>
              </w:rPr>
              <w:t xml:space="preserve">applied for or received approval to clear native vegetation under Part V of the </w:t>
            </w:r>
            <w:r>
              <w:rPr>
                <w:rFonts w:ascii="Arial" w:hAnsi="Arial" w:cs="Arial"/>
                <w:i/>
                <w:szCs w:val="24"/>
              </w:rPr>
              <w:t>Environmental Protection Act 1986</w:t>
            </w:r>
          </w:p>
          <w:p w14:paraId="2147E961" w14:textId="4F25381A" w:rsidR="00D9682F" w:rsidRPr="00626EF5" w:rsidRDefault="00D9682F" w:rsidP="00626EF5">
            <w:pPr>
              <w:pStyle w:val="ListParagraph"/>
              <w:numPr>
                <w:ilvl w:val="0"/>
                <w:numId w:val="15"/>
              </w:numPr>
              <w:spacing w:before="100" w:beforeAutospacing="1" w:after="100" w:afterAutospacing="1"/>
            </w:pPr>
            <w:r w:rsidRPr="00626EF5">
              <w:rPr>
                <w:lang w:val="en-AU"/>
              </w:rPr>
              <w:t>referred your clearing to Department of Mines, Petroleum and Exploration (DMPE) or Department of Water and Environmental Regulation (</w:t>
            </w:r>
            <w:r w:rsidR="008A637D" w:rsidRPr="00626EF5">
              <w:rPr>
                <w:lang w:val="en-AU"/>
              </w:rPr>
              <w:t>Department</w:t>
            </w:r>
            <w:r w:rsidRPr="00626EF5">
              <w:rPr>
                <w:lang w:val="en-AU"/>
              </w:rPr>
              <w:t>), and the Department determined you are exempt from requiring a clearing permit</w:t>
            </w:r>
          </w:p>
          <w:p w14:paraId="34C134F6" w14:textId="77777777" w:rsidR="00A05FE6" w:rsidRPr="001436C8" w:rsidRDefault="00A05FE6" w:rsidP="00A05FE6">
            <w:pPr>
              <w:numPr>
                <w:ilvl w:val="0"/>
                <w:numId w:val="15"/>
              </w:numPr>
              <w:spacing w:before="100" w:beforeAutospacing="1" w:after="100" w:afterAutospacing="1"/>
              <w:rPr>
                <w:rFonts w:ascii="Arial" w:hAnsi="Arial" w:cs="Arial"/>
                <w:iCs/>
                <w:szCs w:val="24"/>
              </w:rPr>
            </w:pPr>
            <w:r w:rsidRPr="001436C8">
              <w:rPr>
                <w:rFonts w:ascii="Arial" w:hAnsi="Arial" w:cs="Arial"/>
                <w:iCs/>
                <w:szCs w:val="24"/>
              </w:rPr>
              <w:t>determined that your clearing is exempt from requiring a Part V permit</w:t>
            </w:r>
          </w:p>
          <w:p w14:paraId="06B079FF" w14:textId="7319804E" w:rsidR="00A05FE6" w:rsidRPr="006D1935" w:rsidRDefault="00A05FE6" w:rsidP="00A05FE6">
            <w:pPr>
              <w:pStyle w:val="Mainbodytext"/>
              <w:ind w:right="237"/>
            </w:pPr>
            <w:r>
              <w:t> </w:t>
            </w:r>
          </w:p>
        </w:tc>
        <w:tc>
          <w:tcPr>
            <w:tcW w:w="897" w:type="pct"/>
          </w:tcPr>
          <w:p w14:paraId="345C205B" w14:textId="77777777" w:rsidR="00A05FE6" w:rsidRPr="00966114" w:rsidRDefault="00A05FE6" w:rsidP="00A05FE6">
            <w:pPr>
              <w:pStyle w:val="NormalWeb"/>
              <w:rPr>
                <w:i/>
                <w:iCs/>
                <w:sz w:val="22"/>
                <w:szCs w:val="22"/>
              </w:rPr>
            </w:pPr>
            <w:r w:rsidRPr="001436C8">
              <w:rPr>
                <w:sz w:val="22"/>
                <w:szCs w:val="22"/>
              </w:rPr>
              <w:t>Refer to </w:t>
            </w:r>
            <w:hyperlink r:id="rId11" w:tgtFrame="_blank" w:tooltip="https://www.wa.gov.au/service/environment/environment-information-services/native-vegetation-clearing-permits" w:history="1">
              <w:r w:rsidRPr="00966114">
                <w:rPr>
                  <w:rStyle w:val="Hyperlink"/>
                  <w:rFonts w:eastAsia="Frutiger LT Std 55 Roman"/>
                  <w:i/>
                  <w:iCs/>
                  <w:sz w:val="22"/>
                  <w:szCs w:val="22"/>
                </w:rPr>
                <w:t>Native vegetation clearing permits</w:t>
              </w:r>
            </w:hyperlink>
          </w:p>
          <w:p w14:paraId="4D520BD0" w14:textId="77777777" w:rsidR="00A05FE6" w:rsidRPr="00966114" w:rsidRDefault="00A05FE6" w:rsidP="00A05FE6">
            <w:pPr>
              <w:pStyle w:val="NormalWeb"/>
              <w:rPr>
                <w:i/>
                <w:iCs/>
                <w:sz w:val="22"/>
                <w:szCs w:val="22"/>
              </w:rPr>
            </w:pPr>
            <w:hyperlink r:id="rId12" w:tgtFrame="_blank" w:tooltip="https://www.wa.gov.au/government/publications/guide-the-exemptions-and-regulations-clearing-native-vegetation" w:history="1">
              <w:r w:rsidRPr="00966114">
                <w:rPr>
                  <w:rStyle w:val="Hyperlink"/>
                  <w:rFonts w:eastAsia="Frutiger LT Std 55 Roman"/>
                  <w:i/>
                  <w:iCs/>
                  <w:sz w:val="22"/>
                  <w:szCs w:val="22"/>
                </w:rPr>
                <w:t>A guide to the exemptions and regulations for clearing native vegetation</w:t>
              </w:r>
            </w:hyperlink>
          </w:p>
          <w:p w14:paraId="5F9C12B6" w14:textId="77777777" w:rsidR="00A05FE6" w:rsidRPr="00966114" w:rsidRDefault="00A05FE6" w:rsidP="00A05FE6">
            <w:pPr>
              <w:pStyle w:val="NormalWeb"/>
              <w:rPr>
                <w:i/>
                <w:iCs/>
                <w:sz w:val="22"/>
                <w:szCs w:val="22"/>
              </w:rPr>
            </w:pPr>
            <w:hyperlink r:id="rId13" w:tgtFrame="_blank" w:tooltip="https://www.wa.gov.au/service/environment/environment-information-services/guideline-native-vegetation-clearing-referrals" w:history="1">
              <w:r w:rsidRPr="00966114">
                <w:rPr>
                  <w:rStyle w:val="Hyperlink"/>
                  <w:rFonts w:eastAsia="Frutiger LT Std 55 Roman"/>
                  <w:i/>
                  <w:iCs/>
                  <w:sz w:val="22"/>
                  <w:szCs w:val="22"/>
                </w:rPr>
                <w:t>Guideline: Native vegetation clearing referrals | Western Australian Government</w:t>
              </w:r>
            </w:hyperlink>
          </w:p>
          <w:p w14:paraId="3B44EFD2" w14:textId="0186BC65" w:rsidR="00A05FE6" w:rsidRPr="006D1935" w:rsidRDefault="00A05FE6" w:rsidP="00A05FE6">
            <w:pPr>
              <w:spacing w:before="120" w:after="120"/>
              <w:rPr>
                <w:rFonts w:ascii="Arial" w:hAnsi="Arial" w:cs="Arial"/>
              </w:rPr>
            </w:pPr>
            <w:r w:rsidRPr="001436C8">
              <w:rPr>
                <w:rFonts w:ascii="Arial" w:hAnsi="Arial" w:cs="Arial"/>
              </w:rPr>
              <w:t> </w:t>
            </w:r>
          </w:p>
        </w:tc>
        <w:tc>
          <w:tcPr>
            <w:tcW w:w="1026" w:type="pct"/>
            <w:vAlign w:val="center"/>
          </w:tcPr>
          <w:p w14:paraId="027EA058" w14:textId="0BDDD0AE" w:rsidR="00A05FE6" w:rsidRPr="001436C8" w:rsidRDefault="00000000" w:rsidP="00A05FE6">
            <w:pPr>
              <w:pStyle w:val="NormalWeb"/>
              <w:rPr>
                <w:sz w:val="22"/>
                <w:szCs w:val="22"/>
              </w:rPr>
            </w:pPr>
            <w:sdt>
              <w:sdtPr>
                <w:rPr>
                  <w:sz w:val="22"/>
                  <w:szCs w:val="22"/>
                </w:rPr>
                <w:id w:val="-283809586"/>
                <w14:checkbox>
                  <w14:checked w14:val="0"/>
                  <w14:checkedState w14:val="2612" w14:font="MS Gothic"/>
                  <w14:uncheckedState w14:val="2610" w14:font="MS Gothic"/>
                </w14:checkbox>
              </w:sdtPr>
              <w:sdtContent>
                <w:r w:rsidR="00D503D2">
                  <w:rPr>
                    <w:rFonts w:ascii="MS Gothic" w:eastAsia="MS Gothic" w:hAnsi="MS Gothic" w:hint="eastAsia"/>
                    <w:sz w:val="22"/>
                    <w:szCs w:val="22"/>
                  </w:rPr>
                  <w:t>☐</w:t>
                </w:r>
              </w:sdtContent>
            </w:sdt>
            <w:r w:rsidR="00D503D2" w:rsidRPr="001436C8">
              <w:rPr>
                <w:sz w:val="22"/>
                <w:szCs w:val="22"/>
              </w:rPr>
              <w:t xml:space="preserve"> </w:t>
            </w:r>
            <w:r w:rsidR="00A05FE6" w:rsidRPr="001436C8">
              <w:rPr>
                <w:sz w:val="22"/>
                <w:szCs w:val="22"/>
              </w:rPr>
              <w:t>Yes, I have applied for or obtained my clearing permit - continue to next</w:t>
            </w:r>
            <w:r w:rsidR="00A05FE6" w:rsidRPr="001436C8" w:rsidDel="00927FA2">
              <w:rPr>
                <w:sz w:val="22"/>
                <w:szCs w:val="22"/>
              </w:rPr>
              <w:t xml:space="preserve"> </w:t>
            </w:r>
            <w:r w:rsidR="00927FA2">
              <w:rPr>
                <w:sz w:val="22"/>
                <w:szCs w:val="22"/>
              </w:rPr>
              <w:t>criteria</w:t>
            </w:r>
          </w:p>
          <w:p w14:paraId="4EDA12C4" w14:textId="5C180843" w:rsidR="00A05FE6" w:rsidRPr="001436C8" w:rsidRDefault="00000000" w:rsidP="00A05FE6">
            <w:pPr>
              <w:pStyle w:val="NormalWeb"/>
              <w:rPr>
                <w:sz w:val="22"/>
                <w:szCs w:val="22"/>
              </w:rPr>
            </w:pPr>
            <w:sdt>
              <w:sdtPr>
                <w:rPr>
                  <w:sz w:val="22"/>
                  <w:szCs w:val="22"/>
                </w:rPr>
                <w:id w:val="-76978223"/>
                <w14:checkbox>
                  <w14:checked w14:val="0"/>
                  <w14:checkedState w14:val="2612" w14:font="MS Gothic"/>
                  <w14:uncheckedState w14:val="2610" w14:font="MS Gothic"/>
                </w14:checkbox>
              </w:sdtPr>
              <w:sdtContent>
                <w:r w:rsidR="00D503D2">
                  <w:rPr>
                    <w:rFonts w:ascii="MS Gothic" w:eastAsia="MS Gothic" w:hAnsi="MS Gothic" w:hint="eastAsia"/>
                    <w:sz w:val="22"/>
                    <w:szCs w:val="22"/>
                  </w:rPr>
                  <w:t>☐</w:t>
                </w:r>
              </w:sdtContent>
            </w:sdt>
            <w:r w:rsidR="00A05FE6" w:rsidRPr="001436C8">
              <w:rPr>
                <w:sz w:val="22"/>
                <w:szCs w:val="22"/>
              </w:rPr>
              <w:t xml:space="preserve"> Not applicable (i.e. permit not required, </w:t>
            </w:r>
            <w:r w:rsidR="00B60F42">
              <w:rPr>
                <w:sz w:val="22"/>
                <w:szCs w:val="22"/>
              </w:rPr>
              <w:t xml:space="preserve">DMPE or </w:t>
            </w:r>
            <w:r w:rsidR="00FF3943">
              <w:rPr>
                <w:sz w:val="22"/>
                <w:szCs w:val="22"/>
              </w:rPr>
              <w:t>D</w:t>
            </w:r>
            <w:r w:rsidR="00A05FE6" w:rsidRPr="001436C8">
              <w:rPr>
                <w:sz w:val="22"/>
                <w:szCs w:val="22"/>
              </w:rPr>
              <w:t xml:space="preserve">epartment determined permit not required or exempt - continue to next </w:t>
            </w:r>
            <w:r w:rsidR="00927FA2">
              <w:rPr>
                <w:sz w:val="22"/>
                <w:szCs w:val="22"/>
              </w:rPr>
              <w:t>criteria</w:t>
            </w:r>
            <w:r w:rsidR="00A05FE6" w:rsidRPr="001436C8">
              <w:rPr>
                <w:sz w:val="22"/>
                <w:szCs w:val="22"/>
              </w:rPr>
              <w:t>)</w:t>
            </w:r>
          </w:p>
          <w:p w14:paraId="5EB1305E" w14:textId="62DC6958" w:rsidR="00A05FE6" w:rsidRPr="006D1935" w:rsidRDefault="00000000" w:rsidP="00A05FE6">
            <w:pPr>
              <w:spacing w:before="120" w:after="120"/>
              <w:rPr>
                <w:rFonts w:ascii="Arial" w:hAnsi="Arial" w:cs="Arial"/>
              </w:rPr>
            </w:pPr>
            <w:sdt>
              <w:sdtPr>
                <w:rPr>
                  <w:rFonts w:ascii="Arial" w:hAnsi="Arial" w:cs="Arial"/>
                </w:rPr>
                <w:id w:val="-84247570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60C18" w:rsidRPr="001436C8">
              <w:rPr>
                <w:rFonts w:ascii="Arial" w:hAnsi="Arial" w:cs="Arial"/>
              </w:rPr>
              <w:t xml:space="preserve"> </w:t>
            </w:r>
            <w:r w:rsidR="00A05FE6" w:rsidRPr="001436C8">
              <w:rPr>
                <w:rFonts w:ascii="Arial" w:hAnsi="Arial" w:cs="Arial"/>
              </w:rPr>
              <w:t>No</w:t>
            </w:r>
            <w:r w:rsidR="00A05FE6">
              <w:rPr>
                <w:rFonts w:ascii="Arial" w:hAnsi="Arial" w:cs="Arial"/>
              </w:rPr>
              <w:t>,</w:t>
            </w:r>
            <w:r w:rsidR="00A05FE6" w:rsidRPr="001436C8">
              <w:rPr>
                <w:rFonts w:ascii="Arial" w:hAnsi="Arial" w:cs="Arial"/>
              </w:rPr>
              <w:t xml:space="preserve"> I have not applied for or obtained my clearing permit – continue to next </w:t>
            </w:r>
            <w:r w:rsidR="00927FA2">
              <w:rPr>
                <w:rFonts w:ascii="Arial" w:hAnsi="Arial" w:cs="Arial"/>
              </w:rPr>
              <w:t>criteria</w:t>
            </w:r>
            <w:r w:rsidR="00A05FE6" w:rsidRPr="001436C8">
              <w:rPr>
                <w:rFonts w:ascii="Arial" w:hAnsi="Arial" w:cs="Arial"/>
              </w:rPr>
              <w:br/>
            </w:r>
            <w:r w:rsidR="00A05FE6" w:rsidRPr="001436C8">
              <w:rPr>
                <w:rFonts w:ascii="Arial" w:hAnsi="Arial" w:cs="Arial"/>
              </w:rPr>
              <w:br/>
              <w:t>Note: </w:t>
            </w:r>
            <w:r w:rsidR="004F0FE1" w:rsidRPr="007B292F">
              <w:rPr>
                <w:rFonts w:ascii="Arial" w:hAnsi="Arial" w:cs="Arial"/>
              </w:rPr>
              <w:t>A SAP works approval/licence does not provide any authorisation for the clearing of native vegetation. The clearing of native vegetation requires a clearing permit under the EP Act, unless an exemption applies.</w:t>
            </w:r>
          </w:p>
        </w:tc>
        <w:tc>
          <w:tcPr>
            <w:tcW w:w="705" w:type="pct"/>
            <w:vAlign w:val="center"/>
          </w:tcPr>
          <w:p w14:paraId="4E996143" w14:textId="47FD76A7" w:rsidR="00A05FE6" w:rsidRPr="006D1935" w:rsidRDefault="00A05FE6" w:rsidP="00A05FE6">
            <w:pPr>
              <w:spacing w:before="120" w:after="120"/>
              <w:jc w:val="center"/>
              <w:rPr>
                <w:rFonts w:ascii="Arial" w:hAnsi="Arial" w:cs="Arial"/>
              </w:rPr>
            </w:pPr>
            <w:r w:rsidRPr="001436C8">
              <w:rPr>
                <w:rFonts w:ascii="Arial" w:hAnsi="Arial" w:cs="Arial"/>
              </w:rPr>
              <w:t>N/A</w:t>
            </w:r>
          </w:p>
        </w:tc>
        <w:tc>
          <w:tcPr>
            <w:tcW w:w="833" w:type="pct"/>
            <w:shd w:val="clear" w:color="auto" w:fill="DAEEF3" w:themeFill="accent5" w:themeFillTint="33"/>
            <w:vAlign w:val="center"/>
          </w:tcPr>
          <w:p w14:paraId="6AE59E9E" w14:textId="5C269DEC" w:rsidR="00A05FE6" w:rsidRPr="003035C4" w:rsidRDefault="00000000" w:rsidP="00A05FE6">
            <w:pPr>
              <w:pStyle w:val="NormalWeb"/>
              <w:rPr>
                <w:sz w:val="22"/>
                <w:szCs w:val="22"/>
              </w:rPr>
            </w:pPr>
            <w:sdt>
              <w:sdtPr>
                <w:rPr>
                  <w:sz w:val="22"/>
                  <w:szCs w:val="22"/>
                </w:rPr>
                <w:id w:val="-45606170"/>
                <w14:checkbox>
                  <w14:checked w14:val="1"/>
                  <w14:checkedState w14:val="2612" w14:font="MS Gothic"/>
                  <w14:uncheckedState w14:val="2610" w14:font="MS Gothic"/>
                </w14:checkbox>
              </w:sdtPr>
              <w:sdtContent>
                <w:r w:rsidR="00560C18" w:rsidRPr="00560C18">
                  <w:rPr>
                    <w:rFonts w:ascii="MS Gothic" w:eastAsia="MS Gothic" w:hAnsi="MS Gothic" w:hint="eastAsia"/>
                    <w:sz w:val="22"/>
                    <w:szCs w:val="22"/>
                  </w:rPr>
                  <w:t>☒</w:t>
                </w:r>
              </w:sdtContent>
            </w:sdt>
            <w:r w:rsidR="00560C18" w:rsidRPr="003035C4">
              <w:rPr>
                <w:sz w:val="22"/>
                <w:szCs w:val="22"/>
              </w:rPr>
              <w:t xml:space="preserve"> </w:t>
            </w:r>
            <w:r w:rsidR="00A05FE6" w:rsidRPr="003035C4">
              <w:rPr>
                <w:sz w:val="22"/>
                <w:szCs w:val="22"/>
              </w:rPr>
              <w:t xml:space="preserve">Yes, the applicant has applied for or obtained a clearing permit </w:t>
            </w:r>
          </w:p>
          <w:p w14:paraId="06030C90" w14:textId="6190A81E" w:rsidR="00A05FE6" w:rsidRPr="003035C4" w:rsidRDefault="00000000" w:rsidP="00A05FE6">
            <w:pPr>
              <w:pStyle w:val="NormalWeb"/>
              <w:rPr>
                <w:sz w:val="22"/>
                <w:szCs w:val="22"/>
              </w:rPr>
            </w:pPr>
            <w:sdt>
              <w:sdtPr>
                <w:rPr>
                  <w:sz w:val="22"/>
                  <w:szCs w:val="22"/>
                </w:rPr>
                <w:id w:val="1950355005"/>
                <w14:checkbox>
                  <w14:checked w14:val="0"/>
                  <w14:checkedState w14:val="2612" w14:font="MS Gothic"/>
                  <w14:uncheckedState w14:val="2610" w14:font="MS Gothic"/>
                </w14:checkbox>
              </w:sdtPr>
              <w:sdtContent>
                <w:r w:rsidR="00560C18">
                  <w:rPr>
                    <w:rFonts w:ascii="MS Gothic" w:eastAsia="MS Gothic" w:hAnsi="MS Gothic" w:hint="eastAsia"/>
                    <w:sz w:val="22"/>
                    <w:szCs w:val="22"/>
                  </w:rPr>
                  <w:t>☐</w:t>
                </w:r>
              </w:sdtContent>
            </w:sdt>
            <w:r w:rsidR="00A05FE6" w:rsidRPr="003035C4">
              <w:rPr>
                <w:sz w:val="22"/>
                <w:szCs w:val="22"/>
              </w:rPr>
              <w:t xml:space="preserve"> Not applicable (i.e. permit not required, department determined permit not required or exempt)</w:t>
            </w:r>
          </w:p>
          <w:p w14:paraId="3E0598D9" w14:textId="523F4D2A" w:rsidR="00A05FE6" w:rsidRPr="003035C4" w:rsidRDefault="00000000" w:rsidP="00A05FE6">
            <w:pPr>
              <w:pStyle w:val="NormalWeb"/>
              <w:rPr>
                <w:sz w:val="22"/>
                <w:szCs w:val="22"/>
              </w:rPr>
            </w:pPr>
            <w:sdt>
              <w:sdtPr>
                <w:rPr>
                  <w:sz w:val="22"/>
                  <w:szCs w:val="22"/>
                </w:rPr>
                <w:id w:val="91986023"/>
                <w14:checkbox>
                  <w14:checked w14:val="0"/>
                  <w14:checkedState w14:val="2612" w14:font="MS Gothic"/>
                  <w14:uncheckedState w14:val="2610" w14:font="MS Gothic"/>
                </w14:checkbox>
              </w:sdtPr>
              <w:sdtContent>
                <w:r w:rsidR="00560C18">
                  <w:rPr>
                    <w:rFonts w:ascii="MS Gothic" w:eastAsia="MS Gothic" w:hAnsi="MS Gothic" w:hint="eastAsia"/>
                    <w:sz w:val="22"/>
                    <w:szCs w:val="22"/>
                  </w:rPr>
                  <w:t>☐</w:t>
                </w:r>
              </w:sdtContent>
            </w:sdt>
            <w:r w:rsidR="00A05FE6" w:rsidRPr="003035C4">
              <w:rPr>
                <w:sz w:val="22"/>
                <w:szCs w:val="22"/>
              </w:rPr>
              <w:t xml:space="preserve"> No, the applicant has not applied for or obtained a clearing permit</w:t>
            </w:r>
          </w:p>
          <w:p w14:paraId="4284A31E" w14:textId="77C5A0EF" w:rsidR="00A05FE6" w:rsidRPr="001436C8" w:rsidRDefault="00A05FE6" w:rsidP="00A05FE6">
            <w:pPr>
              <w:spacing w:before="120" w:after="120"/>
              <w:rPr>
                <w:rFonts w:ascii="Arial" w:hAnsi="Arial" w:cs="Arial"/>
              </w:rPr>
            </w:pPr>
            <w:r w:rsidRPr="003035C4">
              <w:rPr>
                <w:rFonts w:ascii="Arial" w:hAnsi="Arial" w:cs="Arial"/>
              </w:rPr>
              <w:t> </w:t>
            </w:r>
          </w:p>
        </w:tc>
      </w:tr>
    </w:tbl>
    <w:p w14:paraId="1A632968" w14:textId="653A7604" w:rsidR="0062220F" w:rsidRDefault="0062220F" w:rsidP="0062220F">
      <w:pPr>
        <w:pStyle w:val="Heading3"/>
      </w:pPr>
      <w:r>
        <w:t>Human receptors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784"/>
        <w:gridCol w:w="1907"/>
        <w:gridCol w:w="1427"/>
        <w:gridCol w:w="1427"/>
      </w:tblGrid>
      <w:tr w:rsidR="00F44873" w:rsidRPr="00F45897" w14:paraId="1B3CCDF2" w14:textId="505BB25B" w:rsidTr="00C63F7A">
        <w:trPr>
          <w:cantSplit/>
          <w:trHeight w:val="476"/>
        </w:trPr>
        <w:tc>
          <w:tcPr>
            <w:tcW w:w="1519" w:type="pct"/>
            <w:shd w:val="clear" w:color="auto" w:fill="006890"/>
            <w:vAlign w:val="center"/>
          </w:tcPr>
          <w:p w14:paraId="69383AEB" w14:textId="6E0303D3" w:rsidR="00F44873" w:rsidRPr="00F45897" w:rsidRDefault="00C40693" w:rsidP="006865AD">
            <w:pPr>
              <w:spacing w:before="120" w:after="120"/>
              <w:jc w:val="center"/>
              <w:rPr>
                <w:rFonts w:ascii="Arial" w:hAnsi="Arial" w:cs="Arial"/>
                <w:b/>
                <w:bCs/>
                <w:caps/>
                <w:color w:val="FFFFFF" w:themeColor="background1"/>
              </w:rPr>
            </w:pPr>
            <w:r>
              <w:rPr>
                <w:rFonts w:ascii="Arial" w:eastAsia="Arial" w:hAnsi="Arial" w:cs="Arial"/>
                <w:b/>
                <w:color w:val="FFFFFF" w:themeColor="background1"/>
                <w:lang w:val="en-AU"/>
              </w:rPr>
              <w:t xml:space="preserve">Siting </w:t>
            </w:r>
            <w:r w:rsidR="0095585A">
              <w:rPr>
                <w:rFonts w:ascii="Arial" w:eastAsia="Arial" w:hAnsi="Arial" w:cs="Arial"/>
                <w:b/>
                <w:color w:val="FFFFFF" w:themeColor="background1"/>
                <w:lang w:val="en-AU"/>
              </w:rPr>
              <w:t>c</w:t>
            </w:r>
            <w:r>
              <w:rPr>
                <w:rFonts w:ascii="Arial" w:eastAsia="Arial" w:hAnsi="Arial" w:cs="Arial"/>
                <w:b/>
                <w:color w:val="FFFFFF" w:themeColor="background1"/>
                <w:lang w:val="en-AU"/>
              </w:rPr>
              <w:t>riteria</w:t>
            </w:r>
          </w:p>
        </w:tc>
        <w:tc>
          <w:tcPr>
            <w:tcW w:w="949" w:type="pct"/>
            <w:shd w:val="clear" w:color="auto" w:fill="006890"/>
            <w:vAlign w:val="center"/>
          </w:tcPr>
          <w:p w14:paraId="2D3935CB" w14:textId="77777777" w:rsidR="00F44873" w:rsidRPr="00F45897" w:rsidRDefault="00F44873" w:rsidP="006865AD">
            <w:pPr>
              <w:spacing w:before="120" w:after="120"/>
              <w:jc w:val="center"/>
              <w:rPr>
                <w:rFonts w:ascii="Arial" w:hAnsi="Arial" w:cs="Arial"/>
                <w:b/>
                <w:bCs/>
                <w:caps/>
                <w:color w:val="FFFFFF" w:themeColor="background1"/>
              </w:rPr>
            </w:pPr>
            <w:r w:rsidRPr="00F45897">
              <w:rPr>
                <w:rFonts w:ascii="Arial" w:eastAsia="Arial" w:hAnsi="Arial" w:cs="Arial"/>
                <w:b/>
                <w:color w:val="FFFFFF" w:themeColor="background1"/>
                <w:lang w:val="en-AU"/>
              </w:rPr>
              <w:t>How to check</w:t>
            </w:r>
          </w:p>
        </w:tc>
        <w:tc>
          <w:tcPr>
            <w:tcW w:w="1014" w:type="pct"/>
            <w:shd w:val="clear" w:color="auto" w:fill="006890"/>
            <w:vAlign w:val="center"/>
          </w:tcPr>
          <w:p w14:paraId="06D18038" w14:textId="77777777" w:rsidR="00F44873" w:rsidRPr="00F45897" w:rsidRDefault="00F44873"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Response</w:t>
            </w:r>
          </w:p>
        </w:tc>
        <w:tc>
          <w:tcPr>
            <w:tcW w:w="759" w:type="pct"/>
            <w:shd w:val="clear" w:color="auto" w:fill="006890"/>
            <w:vAlign w:val="center"/>
          </w:tcPr>
          <w:p w14:paraId="2E30A528" w14:textId="77777777" w:rsidR="00F44873" w:rsidRPr="00F45897" w:rsidRDefault="00F44873" w:rsidP="006865AD">
            <w:pPr>
              <w:spacing w:before="120" w:after="120"/>
              <w:jc w:val="center"/>
              <w:rPr>
                <w:rFonts w:ascii="Arial" w:hAnsi="Arial" w:cs="Arial"/>
                <w:b/>
                <w:bCs/>
                <w:caps/>
                <w:color w:val="FFFFFF" w:themeColor="background1"/>
              </w:rPr>
            </w:pPr>
            <w:r w:rsidRPr="00F45897">
              <w:rPr>
                <w:rFonts w:ascii="Arial" w:hAnsi="Arial" w:cs="Arial"/>
                <w:b/>
                <w:bCs/>
                <w:color w:val="FFFFFF" w:themeColor="background1"/>
              </w:rPr>
              <w:t>Supporting information required</w:t>
            </w:r>
          </w:p>
        </w:tc>
        <w:tc>
          <w:tcPr>
            <w:tcW w:w="759" w:type="pct"/>
            <w:shd w:val="clear" w:color="auto" w:fill="006890"/>
            <w:vAlign w:val="center"/>
          </w:tcPr>
          <w:p w14:paraId="68D61DC1" w14:textId="45A87240" w:rsidR="00F44873" w:rsidRPr="00F45897" w:rsidRDefault="00F44873" w:rsidP="006865AD">
            <w:pPr>
              <w:spacing w:before="120" w:after="120"/>
              <w:jc w:val="center"/>
              <w:rPr>
                <w:rFonts w:ascii="Arial" w:hAnsi="Arial" w:cs="Arial"/>
                <w:b/>
                <w:bCs/>
                <w:color w:val="FFFFFF" w:themeColor="background1"/>
              </w:rPr>
            </w:pPr>
            <w:r>
              <w:rPr>
                <w:rFonts w:ascii="Arial" w:hAnsi="Arial" w:cs="Arial"/>
                <w:b/>
                <w:bCs/>
                <w:color w:val="FFFFFF" w:themeColor="background1"/>
              </w:rPr>
              <w:t>Office use only</w:t>
            </w:r>
          </w:p>
        </w:tc>
      </w:tr>
      <w:tr w:rsidR="003B04EA" w:rsidRPr="00F45897" w14:paraId="4CF315D6" w14:textId="75F3756D" w:rsidTr="00C63F7A">
        <w:trPr>
          <w:cantSplit/>
          <w:trHeight w:val="927"/>
        </w:trPr>
        <w:tc>
          <w:tcPr>
            <w:tcW w:w="1519" w:type="pct"/>
            <w:shd w:val="clear" w:color="auto" w:fill="FFFFFF" w:themeFill="background1"/>
          </w:tcPr>
          <w:p w14:paraId="06B56B4C" w14:textId="2AC0DC4D" w:rsidR="003B04EA" w:rsidRPr="00F45897" w:rsidRDefault="00FA66B5" w:rsidP="003B04EA">
            <w:pPr>
              <w:spacing w:after="60"/>
              <w:rPr>
                <w:rFonts w:ascii="Arial" w:hAnsi="Arial" w:cs="Arial"/>
                <w:lang w:val="en-AU"/>
              </w:rPr>
            </w:pPr>
            <w:r>
              <w:rPr>
                <w:rFonts w:ascii="Arial" w:eastAsiaTheme="minorEastAsia" w:hAnsi="Arial" w:cs="Arial"/>
                <w:lang w:val="en-AU"/>
              </w:rPr>
              <w:t>T</w:t>
            </w:r>
            <w:r w:rsidR="00224540">
              <w:rPr>
                <w:rFonts w:ascii="Arial" w:eastAsiaTheme="minorEastAsia" w:hAnsi="Arial" w:cs="Arial"/>
                <w:lang w:val="en-AU"/>
              </w:rPr>
              <w:t>he</w:t>
            </w:r>
            <w:r w:rsidR="04938FA7" w:rsidRPr="262E6F64">
              <w:rPr>
                <w:rFonts w:ascii="Arial" w:eastAsiaTheme="minorEastAsia" w:hAnsi="Arial" w:cs="Arial"/>
                <w:lang w:val="en-AU"/>
              </w:rPr>
              <w:t xml:space="preserve"> activity </w:t>
            </w:r>
            <w:r>
              <w:rPr>
                <w:rFonts w:ascii="Arial" w:eastAsiaTheme="minorEastAsia" w:hAnsi="Arial" w:cs="Arial"/>
                <w:lang w:val="en-AU"/>
              </w:rPr>
              <w:t>is</w:t>
            </w:r>
            <w:r w:rsidR="003242A7">
              <w:rPr>
                <w:rFonts w:ascii="Arial" w:eastAsiaTheme="minorEastAsia" w:hAnsi="Arial" w:cs="Arial"/>
                <w:lang w:val="en-AU"/>
              </w:rPr>
              <w:t xml:space="preserve"> </w:t>
            </w:r>
            <w:r w:rsidR="04938FA7" w:rsidRPr="262E6F64">
              <w:rPr>
                <w:rFonts w:ascii="Arial" w:eastAsiaTheme="minorEastAsia" w:hAnsi="Arial" w:cs="Arial"/>
                <w:lang w:val="en-AU"/>
              </w:rPr>
              <w:t xml:space="preserve">located </w:t>
            </w:r>
            <w:r w:rsidR="00CD1589">
              <w:rPr>
                <w:rFonts w:ascii="Arial" w:eastAsiaTheme="minorEastAsia" w:hAnsi="Arial" w:cs="Arial"/>
                <w:lang w:val="en-AU"/>
              </w:rPr>
              <w:t>at least</w:t>
            </w:r>
            <w:r w:rsidR="003242A7">
              <w:rPr>
                <w:rFonts w:ascii="Arial" w:eastAsiaTheme="minorEastAsia" w:hAnsi="Arial" w:cs="Arial"/>
                <w:lang w:val="en-AU"/>
              </w:rPr>
              <w:t xml:space="preserve"> </w:t>
            </w:r>
            <w:r w:rsidR="04938FA7" w:rsidRPr="262E6F64">
              <w:rPr>
                <w:rFonts w:ascii="Arial" w:eastAsiaTheme="minorEastAsia" w:hAnsi="Arial" w:cs="Arial"/>
                <w:lang w:val="en-AU"/>
              </w:rPr>
              <w:t xml:space="preserve">500 m away </w:t>
            </w:r>
            <w:r w:rsidR="00224540">
              <w:rPr>
                <w:rFonts w:ascii="Arial" w:eastAsiaTheme="minorEastAsia" w:hAnsi="Arial" w:cs="Arial"/>
                <w:lang w:val="en-AU"/>
              </w:rPr>
              <w:t>from</w:t>
            </w:r>
            <w:r w:rsidR="000645B0">
              <w:rPr>
                <w:rFonts w:ascii="Arial" w:eastAsiaTheme="minorEastAsia" w:hAnsi="Arial" w:cs="Arial"/>
                <w:lang w:val="en-AU"/>
              </w:rPr>
              <w:t xml:space="preserve"> non-industrial land uses</w:t>
            </w:r>
          </w:p>
        </w:tc>
        <w:tc>
          <w:tcPr>
            <w:tcW w:w="949" w:type="pct"/>
            <w:shd w:val="clear" w:color="auto" w:fill="FFFFFF" w:themeFill="background1"/>
          </w:tcPr>
          <w:p w14:paraId="78E206CA" w14:textId="3314051A" w:rsidR="003B04EA" w:rsidRPr="00F45897" w:rsidRDefault="6CF90EB0" w:rsidP="003B04EA">
            <w:pPr>
              <w:pStyle w:val="Mainbodytext"/>
              <w:ind w:right="237"/>
            </w:pPr>
            <w:r>
              <w:t>Visual inspection</w:t>
            </w:r>
          </w:p>
        </w:tc>
        <w:tc>
          <w:tcPr>
            <w:tcW w:w="1014" w:type="pct"/>
          </w:tcPr>
          <w:p w14:paraId="122B7ED4" w14:textId="3515B9E4" w:rsidR="003B04EA" w:rsidRPr="00F45897" w:rsidRDefault="00000000" w:rsidP="003B04EA">
            <w:pPr>
              <w:spacing w:before="120" w:after="120"/>
              <w:rPr>
                <w:rFonts w:ascii="Arial" w:hAnsi="Arial" w:cs="Arial"/>
              </w:rPr>
            </w:pPr>
            <w:sdt>
              <w:sdtPr>
                <w:rPr>
                  <w:rFonts w:ascii="Arial" w:hAnsi="Arial" w:cs="Arial"/>
                </w:rPr>
                <w:id w:val="91097619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ascii="Arial" w:hAnsi="Arial" w:cs="Arial"/>
              </w:rPr>
              <w:t xml:space="preserve"> Yes - Continue to next </w:t>
            </w:r>
            <w:r w:rsidR="000645B0">
              <w:rPr>
                <w:rFonts w:ascii="Arial" w:hAnsi="Arial" w:cs="Arial"/>
              </w:rPr>
              <w:t>criteria</w:t>
            </w:r>
          </w:p>
          <w:p w14:paraId="29AD3FD7" w14:textId="781CC345" w:rsidR="003B04EA" w:rsidRPr="00F45897" w:rsidRDefault="00000000" w:rsidP="003B04EA">
            <w:pPr>
              <w:spacing w:before="120" w:after="120"/>
              <w:rPr>
                <w:rFonts w:ascii="Arial" w:hAnsi="Arial" w:cs="Arial"/>
              </w:rPr>
            </w:pPr>
            <w:sdt>
              <w:sdtPr>
                <w:rPr>
                  <w:rFonts w:ascii="Arial" w:hAnsi="Arial" w:cs="Arial"/>
                </w:rPr>
                <w:id w:val="116019622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ascii="Arial" w:hAnsi="Arial" w:cs="Arial"/>
              </w:rPr>
              <w:t xml:space="preserve"> No</w:t>
            </w:r>
            <w:r w:rsidR="00F37B09">
              <w:rPr>
                <w:rFonts w:ascii="Arial" w:hAnsi="Arial" w:cs="Arial"/>
              </w:rPr>
              <w:t xml:space="preserve"> - </w:t>
            </w:r>
            <w:r w:rsidR="003B04EA" w:rsidRPr="00F45897">
              <w:rPr>
                <w:rFonts w:ascii="Arial" w:hAnsi="Arial" w:cs="Arial"/>
              </w:rPr>
              <w:t xml:space="preserve">Apply via </w:t>
            </w:r>
            <w:r w:rsidR="3DCB34BA" w:rsidRPr="4B22457E">
              <w:rPr>
                <w:rFonts w:ascii="Arial" w:hAnsi="Arial" w:cs="Arial"/>
              </w:rPr>
              <w:t>general assessment</w:t>
            </w:r>
            <w:r w:rsidR="003B04EA" w:rsidRPr="00F45897">
              <w:rPr>
                <w:rFonts w:ascii="Arial" w:hAnsi="Arial" w:cs="Arial"/>
              </w:rPr>
              <w:t xml:space="preserve"> pathway</w:t>
            </w:r>
          </w:p>
        </w:tc>
        <w:tc>
          <w:tcPr>
            <w:tcW w:w="759" w:type="pct"/>
            <w:vAlign w:val="center"/>
          </w:tcPr>
          <w:p w14:paraId="7676F71D" w14:textId="317AFCF8" w:rsidR="003B04EA" w:rsidRPr="00F45897" w:rsidRDefault="003B04EA" w:rsidP="003B04EA">
            <w:pPr>
              <w:spacing w:before="120" w:after="120"/>
              <w:jc w:val="center"/>
              <w:rPr>
                <w:rFonts w:ascii="Arial" w:hAnsi="Arial" w:cs="Arial"/>
              </w:rPr>
            </w:pPr>
            <w:r>
              <w:rPr>
                <w:rFonts w:ascii="Arial" w:hAnsi="Arial" w:cs="Arial"/>
              </w:rPr>
              <w:t>N/A</w:t>
            </w:r>
          </w:p>
        </w:tc>
        <w:tc>
          <w:tcPr>
            <w:tcW w:w="759" w:type="pct"/>
            <w:shd w:val="clear" w:color="auto" w:fill="DAEEF3" w:themeFill="accent5" w:themeFillTint="33"/>
            <w:vAlign w:val="center"/>
          </w:tcPr>
          <w:p w14:paraId="6366FAC9" w14:textId="1C5C6333" w:rsidR="003B04EA" w:rsidRPr="007C337F" w:rsidRDefault="00000000" w:rsidP="00F50881">
            <w:pPr>
              <w:spacing w:before="120" w:after="120"/>
              <w:rPr>
                <w:rFonts w:ascii="Arial" w:eastAsia="Arial" w:hAnsi="Arial" w:cs="Arial"/>
              </w:rPr>
            </w:pPr>
            <w:sdt>
              <w:sdtPr>
                <w:rPr>
                  <w:rFonts w:ascii="Arial" w:eastAsia="Arial" w:hAnsi="Arial" w:cs="Arial"/>
                </w:rPr>
                <w:id w:val="-58415227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ascii="Arial" w:eastAsia="Arial" w:hAnsi="Arial" w:cs="Arial"/>
              </w:rPr>
              <w:t xml:space="preserve"> Yes - Continue to next </w:t>
            </w:r>
            <w:r w:rsidR="003C6E06" w:rsidRPr="299B389A">
              <w:rPr>
                <w:rFonts w:ascii="Arial" w:eastAsia="Arial" w:hAnsi="Arial" w:cs="Arial"/>
              </w:rPr>
              <w:t>criter</w:t>
            </w:r>
            <w:r w:rsidR="3AADD181" w:rsidRPr="299B389A">
              <w:rPr>
                <w:rFonts w:ascii="Arial" w:eastAsia="Arial" w:hAnsi="Arial" w:cs="Arial"/>
              </w:rPr>
              <w:t>i</w:t>
            </w:r>
            <w:r w:rsidR="003C6E06" w:rsidRPr="299B389A">
              <w:rPr>
                <w:rFonts w:ascii="Arial" w:eastAsia="Arial" w:hAnsi="Arial" w:cs="Arial"/>
              </w:rPr>
              <w:t>a</w:t>
            </w:r>
          </w:p>
          <w:p w14:paraId="17ECD754" w14:textId="48B1201F" w:rsidR="003B04EA" w:rsidRDefault="00000000" w:rsidP="00F50881">
            <w:pPr>
              <w:spacing w:before="120" w:after="120"/>
              <w:rPr>
                <w:rFonts w:ascii="Arial" w:hAnsi="Arial" w:cs="Arial"/>
              </w:rPr>
            </w:pPr>
            <w:sdt>
              <w:sdtPr>
                <w:rPr>
                  <w:rFonts w:ascii="Arial" w:eastAsia="Arial" w:hAnsi="Arial" w:cs="Arial"/>
                </w:rPr>
                <w:id w:val="167313318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ascii="Arial" w:eastAsia="Arial" w:hAnsi="Arial" w:cs="Arial"/>
              </w:rPr>
              <w:t xml:space="preserve"> No</w:t>
            </w:r>
            <w:r w:rsidR="00F37B09">
              <w:rPr>
                <w:rFonts w:ascii="Arial" w:eastAsia="Arial" w:hAnsi="Arial" w:cs="Arial"/>
              </w:rPr>
              <w:t xml:space="preserve"> - </w:t>
            </w:r>
            <w:r w:rsidR="003B04EA" w:rsidRPr="118F43A3">
              <w:rPr>
                <w:rFonts w:ascii="Arial" w:eastAsia="Arial" w:hAnsi="Arial" w:cs="Arial"/>
              </w:rPr>
              <w:t xml:space="preserve">Apply via </w:t>
            </w:r>
            <w:r w:rsidR="3DCB34BA" w:rsidRPr="4B22457E">
              <w:rPr>
                <w:rFonts w:ascii="Arial" w:eastAsia="Arial" w:hAnsi="Arial" w:cs="Arial"/>
              </w:rPr>
              <w:t>general assessment</w:t>
            </w:r>
            <w:r w:rsidR="003B04EA" w:rsidRPr="118F43A3">
              <w:rPr>
                <w:rFonts w:ascii="Arial" w:eastAsia="Arial" w:hAnsi="Arial" w:cs="Arial"/>
              </w:rPr>
              <w:t xml:space="preserve"> pathway</w:t>
            </w:r>
          </w:p>
        </w:tc>
      </w:tr>
      <w:tr w:rsidR="003B04EA" w:rsidRPr="00F45897" w14:paraId="04D63D47" w14:textId="70379AF4" w:rsidTr="00C63F7A">
        <w:trPr>
          <w:cantSplit/>
          <w:trHeight w:val="815"/>
        </w:trPr>
        <w:tc>
          <w:tcPr>
            <w:tcW w:w="1519" w:type="pct"/>
            <w:shd w:val="clear" w:color="auto" w:fill="FFFFFF" w:themeFill="background1"/>
          </w:tcPr>
          <w:p w14:paraId="4D478309" w14:textId="35320E25" w:rsidR="00BE00B5" w:rsidRDefault="0042393F" w:rsidP="00BE00B5">
            <w:pPr>
              <w:ind w:hanging="26"/>
              <w:rPr>
                <w:rFonts w:ascii="Arial" w:eastAsia="Arial" w:hAnsi="Arial" w:cs="Arial"/>
              </w:rPr>
            </w:pPr>
            <w:r w:rsidRPr="7B72F6A7">
              <w:rPr>
                <w:rFonts w:ascii="Arial" w:eastAsia="Arial" w:hAnsi="Arial" w:cs="Arial"/>
              </w:rPr>
              <w:lastRenderedPageBreak/>
              <w:t xml:space="preserve">The </w:t>
            </w:r>
            <w:r w:rsidR="04938FA7" w:rsidRPr="7B72F6A7">
              <w:rPr>
                <w:rFonts w:ascii="Arial" w:eastAsia="Arial" w:hAnsi="Arial" w:cs="Arial"/>
              </w:rPr>
              <w:t xml:space="preserve">activity </w:t>
            </w:r>
            <w:r w:rsidRPr="7B72F6A7">
              <w:rPr>
                <w:rFonts w:ascii="Arial" w:eastAsia="Arial" w:hAnsi="Arial" w:cs="Arial"/>
              </w:rPr>
              <w:t>is</w:t>
            </w:r>
            <w:r w:rsidR="003242A7" w:rsidRPr="7B72F6A7">
              <w:rPr>
                <w:rFonts w:ascii="Arial" w:eastAsia="Arial" w:hAnsi="Arial" w:cs="Arial"/>
              </w:rPr>
              <w:t xml:space="preserve"> </w:t>
            </w:r>
            <w:r w:rsidR="0DD29AB9" w:rsidRPr="7B72F6A7">
              <w:rPr>
                <w:rFonts w:ascii="Arial" w:eastAsia="Arial" w:hAnsi="Arial" w:cs="Arial"/>
              </w:rPr>
              <w:t xml:space="preserve">located </w:t>
            </w:r>
            <w:r w:rsidR="00CD1589" w:rsidRPr="7B72F6A7">
              <w:rPr>
                <w:rFonts w:ascii="Arial" w:eastAsia="Arial" w:hAnsi="Arial" w:cs="Arial"/>
              </w:rPr>
              <w:t>at least 50 m away from</w:t>
            </w:r>
            <w:r w:rsidR="003242A7" w:rsidRPr="7B72F6A7">
              <w:rPr>
                <w:rFonts w:ascii="Arial" w:eastAsia="Arial" w:hAnsi="Arial" w:cs="Arial"/>
              </w:rPr>
              <w:t xml:space="preserve"> </w:t>
            </w:r>
            <w:r w:rsidR="00BE00B5" w:rsidRPr="7B72F6A7">
              <w:rPr>
                <w:rFonts w:ascii="Arial" w:eastAsia="Arial" w:hAnsi="Arial" w:cs="Arial"/>
              </w:rPr>
              <w:t>the</w:t>
            </w:r>
            <w:r w:rsidR="00BE00B5">
              <w:rPr>
                <w:rFonts w:ascii="Arial" w:eastAsia="Arial" w:hAnsi="Arial" w:cs="Arial"/>
              </w:rPr>
              <w:t xml:space="preserve"> following:</w:t>
            </w:r>
          </w:p>
          <w:p w14:paraId="0F348E8B" w14:textId="77777777" w:rsidR="00BE00B5" w:rsidRPr="00BE00B5" w:rsidRDefault="00BE00B5" w:rsidP="00BE00B5">
            <w:pPr>
              <w:pStyle w:val="ListParagraph"/>
              <w:numPr>
                <w:ilvl w:val="0"/>
                <w:numId w:val="18"/>
              </w:numPr>
              <w:spacing w:after="0"/>
              <w:ind w:left="735" w:hanging="426"/>
              <w:rPr>
                <w:rFonts w:eastAsiaTheme="minorEastAsia"/>
              </w:rPr>
            </w:pPr>
            <w:r w:rsidRPr="00537982">
              <w:rPr>
                <w:rFonts w:eastAsia="Arial"/>
              </w:rPr>
              <w:t>Registered</w:t>
            </w:r>
            <w:r w:rsidR="04938FA7" w:rsidRPr="00537982">
              <w:rPr>
                <w:rFonts w:eastAsia="Arial"/>
              </w:rPr>
              <w:t xml:space="preserve"> </w:t>
            </w:r>
            <w:r w:rsidR="04938FA7">
              <w:rPr>
                <w:rFonts w:eastAsia="Arial"/>
              </w:rPr>
              <w:t>Aboriginal</w:t>
            </w:r>
            <w:r w:rsidR="04938FA7" w:rsidRPr="00537982">
              <w:rPr>
                <w:rFonts w:eastAsia="Arial"/>
              </w:rPr>
              <w:t xml:space="preserve"> sites as defined in the </w:t>
            </w:r>
            <w:r w:rsidR="04938FA7" w:rsidRPr="00537982">
              <w:rPr>
                <w:rFonts w:eastAsia="Arial"/>
                <w:i/>
                <w:iCs/>
              </w:rPr>
              <w:t>Aboriginal Heritage Act 1972</w:t>
            </w:r>
          </w:p>
          <w:p w14:paraId="3F554FCF" w14:textId="38B191D6" w:rsidR="003B04EA" w:rsidRPr="00F45897" w:rsidRDefault="00BE00B5" w:rsidP="00BE00B5">
            <w:pPr>
              <w:pStyle w:val="ListParagraph"/>
              <w:numPr>
                <w:ilvl w:val="0"/>
                <w:numId w:val="18"/>
              </w:numPr>
              <w:spacing w:after="0"/>
              <w:ind w:left="735" w:hanging="426"/>
              <w:rPr>
                <w:rFonts w:eastAsiaTheme="minorEastAsia"/>
              </w:rPr>
            </w:pPr>
            <w:r>
              <w:t xml:space="preserve">Lodged Aboriginal heritage places recorded in the </w:t>
            </w:r>
            <w:r w:rsidRPr="00704C84">
              <w:rPr>
                <w:i/>
                <w:iCs/>
              </w:rPr>
              <w:t>Aboriginal Cultural Heritage Inquiry System (ACHIS)</w:t>
            </w:r>
          </w:p>
        </w:tc>
        <w:tc>
          <w:tcPr>
            <w:tcW w:w="949" w:type="pct"/>
            <w:shd w:val="clear" w:color="auto" w:fill="FFFFFF" w:themeFill="background1"/>
          </w:tcPr>
          <w:p w14:paraId="2460700E" w14:textId="03C65D51" w:rsidR="003B04EA" w:rsidRPr="00F45897" w:rsidRDefault="003B04EA" w:rsidP="003B04EA">
            <w:pPr>
              <w:pStyle w:val="Mainbodytext"/>
              <w:ind w:right="237"/>
              <w:rPr>
                <w:lang w:val="en-AU"/>
              </w:rPr>
            </w:pPr>
            <w:hyperlink r:id="rId14">
              <w:r w:rsidRPr="00F45897">
                <w:rPr>
                  <w:rStyle w:val="Hyperlink"/>
                  <w:lang w:val="en-AU"/>
                </w:rPr>
                <w:t>DPLH-099</w:t>
              </w:r>
              <w:r w:rsidRPr="00F45897">
                <w:rPr>
                  <w:rStyle w:val="Hyperlink"/>
                  <w:lang w:val="en-AU"/>
                </w:rPr>
                <w:br/>
              </w:r>
              <w:hyperlink r:id="rId15" w:history="1">
                <w:r w:rsidR="00422F12" w:rsidRPr="0099098F">
                  <w:rPr>
                    <w:rStyle w:val="Hyperlink"/>
                    <w:szCs w:val="22"/>
                  </w:rPr>
                  <w:t>DPLH-100</w:t>
                </w:r>
              </w:hyperlink>
              <w:r>
                <w:br/>
              </w:r>
            </w:hyperlink>
          </w:p>
        </w:tc>
        <w:tc>
          <w:tcPr>
            <w:tcW w:w="1014" w:type="pct"/>
          </w:tcPr>
          <w:p w14:paraId="22B79537" w14:textId="77F2205C" w:rsidR="003B04EA" w:rsidRPr="00F45897" w:rsidRDefault="00000000" w:rsidP="003B04EA">
            <w:pPr>
              <w:spacing w:before="120" w:after="120"/>
              <w:rPr>
                <w:rFonts w:ascii="Arial" w:hAnsi="Arial" w:cs="Arial"/>
              </w:rPr>
            </w:pPr>
            <w:sdt>
              <w:sdtPr>
                <w:rPr>
                  <w:rFonts w:ascii="Arial" w:hAnsi="Arial" w:cs="Arial"/>
                </w:rPr>
                <w:id w:val="-179752715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ascii="Arial" w:hAnsi="Arial" w:cs="Arial"/>
              </w:rPr>
              <w:t xml:space="preserve"> Yes - Continue to next </w:t>
            </w:r>
            <w:r w:rsidR="0042393F" w:rsidRPr="33EB4A10">
              <w:rPr>
                <w:rFonts w:ascii="Arial" w:hAnsi="Arial" w:cs="Arial"/>
              </w:rPr>
              <w:t>crit</w:t>
            </w:r>
            <w:r w:rsidR="3CDC230B" w:rsidRPr="33EB4A10">
              <w:rPr>
                <w:rFonts w:ascii="Arial" w:hAnsi="Arial" w:cs="Arial"/>
              </w:rPr>
              <w:t>eri</w:t>
            </w:r>
            <w:r w:rsidR="0042393F" w:rsidRPr="33EB4A10">
              <w:rPr>
                <w:rFonts w:ascii="Arial" w:hAnsi="Arial" w:cs="Arial"/>
              </w:rPr>
              <w:t>a</w:t>
            </w:r>
          </w:p>
          <w:p w14:paraId="77E4276F" w14:textId="2E6F64E8" w:rsidR="003B04EA" w:rsidRPr="00F45897" w:rsidRDefault="00000000" w:rsidP="2E2F22BE">
            <w:pPr>
              <w:pStyle w:val="ListBullet"/>
              <w:numPr>
                <w:ilvl w:val="0"/>
                <w:numId w:val="0"/>
              </w:numPr>
              <w:spacing w:after="200" w:line="276" w:lineRule="auto"/>
              <w:ind w:left="25" w:hanging="25"/>
              <w:rPr>
                <w:rFonts w:eastAsiaTheme="minorEastAsia" w:cs="Arial"/>
              </w:rPr>
            </w:pPr>
            <w:sdt>
              <w:sdtPr>
                <w:rPr>
                  <w:rFonts w:cs="Arial"/>
                </w:rPr>
                <w:id w:val="-144005505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00F45897">
              <w:rPr>
                <w:rFonts w:cs="Arial"/>
              </w:rPr>
              <w:t xml:space="preserve"> No</w:t>
            </w:r>
            <w:r w:rsidR="00F37B09">
              <w:rPr>
                <w:rFonts w:cs="Arial"/>
              </w:rPr>
              <w:t xml:space="preserve"> - </w:t>
            </w:r>
            <w:r w:rsidR="003B04EA" w:rsidRPr="00F45897">
              <w:rPr>
                <w:rFonts w:cs="Arial"/>
              </w:rPr>
              <w:t xml:space="preserve">Apply via </w:t>
            </w:r>
            <w:r w:rsidR="3DCB34BA" w:rsidRPr="4B22457E">
              <w:rPr>
                <w:rFonts w:cs="Arial"/>
              </w:rPr>
              <w:t>general assessment</w:t>
            </w:r>
            <w:r w:rsidR="003B04EA" w:rsidRPr="00F45897">
              <w:rPr>
                <w:rFonts w:cs="Arial"/>
              </w:rPr>
              <w:t xml:space="preserve"> pathway</w:t>
            </w:r>
          </w:p>
        </w:tc>
        <w:tc>
          <w:tcPr>
            <w:tcW w:w="759" w:type="pct"/>
            <w:vAlign w:val="center"/>
          </w:tcPr>
          <w:p w14:paraId="06C9BFF8" w14:textId="7079E6B2" w:rsidR="003B04EA" w:rsidRPr="00F45897" w:rsidRDefault="003B04EA" w:rsidP="003B04EA">
            <w:pPr>
              <w:spacing w:before="120" w:after="120"/>
              <w:jc w:val="center"/>
              <w:rPr>
                <w:rFonts w:ascii="Arial" w:hAnsi="Arial" w:cs="Arial"/>
              </w:rPr>
            </w:pPr>
            <w:r>
              <w:rPr>
                <w:rFonts w:ascii="Arial" w:hAnsi="Arial" w:cs="Arial"/>
              </w:rPr>
              <w:t>N/A</w:t>
            </w:r>
          </w:p>
        </w:tc>
        <w:tc>
          <w:tcPr>
            <w:tcW w:w="759" w:type="pct"/>
            <w:shd w:val="clear" w:color="auto" w:fill="DAEEF3" w:themeFill="accent5" w:themeFillTint="33"/>
            <w:vAlign w:val="center"/>
          </w:tcPr>
          <w:p w14:paraId="719FF26F" w14:textId="4CCD993B" w:rsidR="003B04EA" w:rsidRPr="007C337F" w:rsidRDefault="00000000" w:rsidP="00F50881">
            <w:pPr>
              <w:spacing w:before="120" w:after="120"/>
              <w:rPr>
                <w:rFonts w:ascii="Arial" w:eastAsia="Arial" w:hAnsi="Arial" w:cs="Arial"/>
              </w:rPr>
            </w:pPr>
            <w:sdt>
              <w:sdtPr>
                <w:rPr>
                  <w:rFonts w:ascii="Arial" w:eastAsia="Arial" w:hAnsi="Arial" w:cs="Arial"/>
                </w:rPr>
                <w:id w:val="-41432772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ascii="Arial" w:eastAsia="Arial" w:hAnsi="Arial" w:cs="Arial"/>
              </w:rPr>
              <w:t xml:space="preserve"> Yes - Continue to next </w:t>
            </w:r>
            <w:r w:rsidR="00C40693">
              <w:rPr>
                <w:rFonts w:ascii="Arial" w:eastAsia="Arial" w:hAnsi="Arial" w:cs="Arial"/>
              </w:rPr>
              <w:t>criteria</w:t>
            </w:r>
          </w:p>
          <w:p w14:paraId="20406ACB" w14:textId="66C23172" w:rsidR="003B04EA" w:rsidRDefault="00000000" w:rsidP="00F50881">
            <w:pPr>
              <w:spacing w:before="120" w:after="120"/>
              <w:rPr>
                <w:rFonts w:ascii="Arial" w:hAnsi="Arial" w:cs="Arial"/>
              </w:rPr>
            </w:pPr>
            <w:sdt>
              <w:sdtPr>
                <w:rPr>
                  <w:rFonts w:eastAsia="Arial" w:cs="Arial"/>
                </w:rPr>
                <w:id w:val="-66725023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B04EA" w:rsidRPr="118F43A3">
              <w:rPr>
                <w:rFonts w:eastAsia="Arial" w:cs="Arial"/>
              </w:rPr>
              <w:t xml:space="preserve"> </w:t>
            </w:r>
            <w:r w:rsidR="003B04EA" w:rsidRPr="00F50881">
              <w:rPr>
                <w:rFonts w:ascii="Arial" w:eastAsia="Arial" w:hAnsi="Arial" w:cs="Arial"/>
              </w:rPr>
              <w:t>No</w:t>
            </w:r>
            <w:r w:rsidR="00F37B09">
              <w:rPr>
                <w:rFonts w:ascii="Arial" w:eastAsia="Arial" w:hAnsi="Arial" w:cs="Arial"/>
              </w:rPr>
              <w:t xml:space="preserve"> - </w:t>
            </w:r>
            <w:r w:rsidR="003B04EA" w:rsidRPr="00F50881">
              <w:rPr>
                <w:rFonts w:ascii="Arial" w:eastAsia="Arial" w:hAnsi="Arial" w:cs="Arial"/>
              </w:rPr>
              <w:t xml:space="preserve">Applicant is not eligible, redirect to </w:t>
            </w:r>
            <w:r w:rsidR="3DCB34BA" w:rsidRPr="4B22457E">
              <w:rPr>
                <w:rFonts w:ascii="Arial" w:eastAsia="Arial" w:hAnsi="Arial" w:cs="Arial"/>
              </w:rPr>
              <w:t>general assessment</w:t>
            </w:r>
            <w:r w:rsidR="003B04EA" w:rsidRPr="00F50881">
              <w:rPr>
                <w:rFonts w:ascii="Arial" w:eastAsia="Arial" w:hAnsi="Arial" w:cs="Arial"/>
              </w:rPr>
              <w:t xml:space="preserve"> pathway</w:t>
            </w:r>
          </w:p>
        </w:tc>
      </w:tr>
    </w:tbl>
    <w:p w14:paraId="7942F0F5" w14:textId="77777777" w:rsidR="00150372" w:rsidRDefault="00150372" w:rsidP="003530C0">
      <w:pPr>
        <w:pStyle w:val="Heading3"/>
      </w:pPr>
    </w:p>
    <w:p w14:paraId="5D29492A" w14:textId="17FDA8D7" w:rsidR="003530C0" w:rsidRDefault="003530C0" w:rsidP="003530C0">
      <w:pPr>
        <w:pStyle w:val="Heading3"/>
      </w:pPr>
      <w:r>
        <w:t>Environmental receptors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1787"/>
        <w:gridCol w:w="1784"/>
        <w:gridCol w:w="1427"/>
        <w:gridCol w:w="1423"/>
      </w:tblGrid>
      <w:tr w:rsidR="00F50881" w:rsidRPr="00F45897" w14:paraId="5F838ADC" w14:textId="768AB3E8" w:rsidTr="00C7632A">
        <w:trPr>
          <w:cantSplit/>
          <w:trHeight w:val="483"/>
        </w:trPr>
        <w:tc>
          <w:tcPr>
            <w:tcW w:w="1585" w:type="pct"/>
            <w:shd w:val="clear" w:color="auto" w:fill="006890"/>
            <w:vAlign w:val="center"/>
          </w:tcPr>
          <w:p w14:paraId="13E8C7B2" w14:textId="70A7C183" w:rsidR="00F50881" w:rsidRPr="00F45897" w:rsidRDefault="00C40693" w:rsidP="006865AD">
            <w:pPr>
              <w:spacing w:before="120" w:after="120"/>
              <w:jc w:val="center"/>
              <w:rPr>
                <w:rFonts w:ascii="Arial" w:hAnsi="Arial" w:cs="Arial"/>
                <w:b/>
                <w:bCs/>
                <w:caps/>
                <w:color w:val="FFFFFF" w:themeColor="background1"/>
              </w:rPr>
            </w:pPr>
            <w:r>
              <w:rPr>
                <w:rFonts w:ascii="Arial" w:eastAsiaTheme="minorEastAsia" w:hAnsi="Arial" w:cs="Arial"/>
                <w:b/>
                <w:bCs/>
                <w:color w:val="FFFFFF" w:themeColor="background1"/>
                <w:lang w:val="en-AU"/>
              </w:rPr>
              <w:t xml:space="preserve">Siting </w:t>
            </w:r>
            <w:r w:rsidR="0095585A">
              <w:rPr>
                <w:rFonts w:ascii="Arial" w:eastAsiaTheme="minorEastAsia" w:hAnsi="Arial" w:cs="Arial"/>
                <w:b/>
                <w:bCs/>
                <w:color w:val="FFFFFF" w:themeColor="background1"/>
                <w:lang w:val="en-AU"/>
              </w:rPr>
              <w:t>c</w:t>
            </w:r>
            <w:r>
              <w:rPr>
                <w:rFonts w:ascii="Arial" w:eastAsiaTheme="minorEastAsia" w:hAnsi="Arial" w:cs="Arial"/>
                <w:b/>
                <w:bCs/>
                <w:color w:val="FFFFFF" w:themeColor="background1"/>
                <w:lang w:val="en-AU"/>
              </w:rPr>
              <w:t>riteria</w:t>
            </w:r>
          </w:p>
        </w:tc>
        <w:tc>
          <w:tcPr>
            <w:tcW w:w="950" w:type="pct"/>
            <w:shd w:val="clear" w:color="auto" w:fill="006890"/>
            <w:vAlign w:val="center"/>
          </w:tcPr>
          <w:p w14:paraId="6441BFAB" w14:textId="1D99C37A" w:rsidR="00F50881" w:rsidRPr="00F45897" w:rsidRDefault="00F50881" w:rsidP="006865AD">
            <w:pPr>
              <w:spacing w:before="120" w:after="120"/>
              <w:jc w:val="center"/>
              <w:rPr>
                <w:rFonts w:ascii="Arial" w:hAnsi="Arial" w:cs="Arial"/>
                <w:b/>
                <w:bCs/>
                <w:caps/>
                <w:color w:val="FFFFFF" w:themeColor="background1"/>
              </w:rPr>
            </w:pPr>
            <w:r w:rsidRPr="00F45897">
              <w:rPr>
                <w:rFonts w:ascii="Arial" w:eastAsiaTheme="minorEastAsia" w:hAnsi="Arial" w:cs="Arial"/>
                <w:b/>
                <w:color w:val="FFFFFF" w:themeColor="background1"/>
                <w:lang w:val="en-AU"/>
              </w:rPr>
              <w:t>How to check</w:t>
            </w:r>
          </w:p>
        </w:tc>
        <w:tc>
          <w:tcPr>
            <w:tcW w:w="949" w:type="pct"/>
            <w:shd w:val="clear" w:color="auto" w:fill="006890"/>
            <w:vAlign w:val="center"/>
          </w:tcPr>
          <w:p w14:paraId="4962F250" w14:textId="77777777" w:rsidR="00F50881" w:rsidRPr="00F45897" w:rsidRDefault="00F50881" w:rsidP="006865AD">
            <w:pPr>
              <w:spacing w:before="120" w:after="120"/>
              <w:jc w:val="center"/>
              <w:rPr>
                <w:rFonts w:ascii="Arial" w:hAnsi="Arial" w:cs="Arial"/>
                <w:b/>
                <w:bCs/>
                <w:caps/>
                <w:color w:val="FFFFFF" w:themeColor="background1"/>
              </w:rPr>
            </w:pPr>
            <w:r w:rsidRPr="00F45897">
              <w:rPr>
                <w:rFonts w:ascii="Arial" w:eastAsiaTheme="minorEastAsia" w:hAnsi="Arial" w:cs="Arial"/>
                <w:b/>
                <w:color w:val="FFFFFF" w:themeColor="background1"/>
              </w:rPr>
              <w:t>Response</w:t>
            </w:r>
          </w:p>
        </w:tc>
        <w:tc>
          <w:tcPr>
            <w:tcW w:w="759" w:type="pct"/>
            <w:shd w:val="clear" w:color="auto" w:fill="006890"/>
            <w:vAlign w:val="center"/>
          </w:tcPr>
          <w:p w14:paraId="73F6D62E" w14:textId="77777777" w:rsidR="00F50881" w:rsidRPr="00F45897" w:rsidRDefault="00F50881" w:rsidP="006865AD">
            <w:pPr>
              <w:spacing w:before="120" w:after="120"/>
              <w:jc w:val="center"/>
              <w:rPr>
                <w:rFonts w:ascii="Arial" w:hAnsi="Arial" w:cs="Arial"/>
                <w:b/>
                <w:bCs/>
                <w:caps/>
                <w:color w:val="FFFFFF" w:themeColor="background1"/>
              </w:rPr>
            </w:pPr>
            <w:r w:rsidRPr="00F45897">
              <w:rPr>
                <w:rFonts w:ascii="Arial" w:eastAsiaTheme="minorEastAsia" w:hAnsi="Arial" w:cs="Arial"/>
                <w:b/>
                <w:color w:val="FFFFFF" w:themeColor="background1"/>
              </w:rPr>
              <w:t>Supporting information required</w:t>
            </w:r>
          </w:p>
        </w:tc>
        <w:tc>
          <w:tcPr>
            <w:tcW w:w="757" w:type="pct"/>
            <w:shd w:val="clear" w:color="auto" w:fill="006890"/>
            <w:vAlign w:val="center"/>
          </w:tcPr>
          <w:p w14:paraId="4224CF88" w14:textId="497F52E2" w:rsidR="00F50881" w:rsidRPr="00F45897" w:rsidRDefault="00F50881" w:rsidP="006865AD">
            <w:pPr>
              <w:spacing w:before="120" w:after="120"/>
              <w:jc w:val="center"/>
              <w:rPr>
                <w:rFonts w:ascii="Arial" w:eastAsiaTheme="minorEastAsia" w:hAnsi="Arial" w:cs="Arial"/>
                <w:b/>
                <w:color w:val="FFFFFF" w:themeColor="background1"/>
              </w:rPr>
            </w:pPr>
            <w:r>
              <w:rPr>
                <w:rFonts w:ascii="Arial" w:eastAsiaTheme="minorEastAsia" w:hAnsi="Arial" w:cs="Arial"/>
                <w:b/>
                <w:color w:val="FFFFFF" w:themeColor="background1"/>
              </w:rPr>
              <w:t>Office use only</w:t>
            </w:r>
          </w:p>
        </w:tc>
      </w:tr>
      <w:tr w:rsidR="00CA5C94" w:rsidRPr="00F45897" w14:paraId="67D6E514" w14:textId="077169DE" w:rsidTr="00C7632A">
        <w:trPr>
          <w:cantSplit/>
          <w:trHeight w:val="3149"/>
        </w:trPr>
        <w:tc>
          <w:tcPr>
            <w:tcW w:w="1585" w:type="pct"/>
            <w:shd w:val="clear" w:color="auto" w:fill="FFFFFF" w:themeFill="background1"/>
          </w:tcPr>
          <w:p w14:paraId="54730658" w14:textId="1573CAA0" w:rsidR="00CA5C94" w:rsidRPr="00F45897" w:rsidRDefault="004117BE" w:rsidP="00CA5C94">
            <w:pPr>
              <w:spacing w:before="120" w:after="120"/>
              <w:rPr>
                <w:rFonts w:ascii="Arial" w:hAnsi="Arial" w:cs="Arial"/>
                <w:lang w:val="en-AU"/>
              </w:rPr>
            </w:pPr>
            <w:r>
              <w:rPr>
                <w:rFonts w:ascii="Arial" w:hAnsi="Arial" w:cs="Arial"/>
                <w:lang w:val="en-AU"/>
              </w:rPr>
              <w:t xml:space="preserve">The activity is located </w:t>
            </w:r>
            <w:r w:rsidR="001F4E6D">
              <w:rPr>
                <w:rFonts w:ascii="Arial" w:hAnsi="Arial" w:cs="Arial"/>
                <w:lang w:val="en-AU"/>
              </w:rPr>
              <w:t xml:space="preserve">at least </w:t>
            </w:r>
            <w:r>
              <w:rPr>
                <w:rFonts w:ascii="Arial" w:hAnsi="Arial" w:cs="Arial"/>
                <w:lang w:val="en-AU"/>
              </w:rPr>
              <w:t>500</w:t>
            </w:r>
            <w:r w:rsidR="000E07B2">
              <w:rPr>
                <w:rFonts w:ascii="Arial" w:hAnsi="Arial" w:cs="Arial"/>
                <w:lang w:val="en-AU"/>
              </w:rPr>
              <w:t xml:space="preserve"> </w:t>
            </w:r>
            <w:r>
              <w:rPr>
                <w:rFonts w:ascii="Arial" w:hAnsi="Arial" w:cs="Arial"/>
                <w:lang w:val="en-AU"/>
              </w:rPr>
              <w:t xml:space="preserve">m </w:t>
            </w:r>
            <w:r w:rsidR="000E07B2">
              <w:rPr>
                <w:rFonts w:ascii="Arial" w:hAnsi="Arial" w:cs="Arial"/>
                <w:lang w:val="en-AU"/>
              </w:rPr>
              <w:t>away from</w:t>
            </w:r>
            <w:r>
              <w:rPr>
                <w:rFonts w:ascii="Arial" w:hAnsi="Arial" w:cs="Arial"/>
                <w:lang w:val="en-AU"/>
              </w:rPr>
              <w:t xml:space="preserve"> the following</w:t>
            </w:r>
            <w:r w:rsidR="00CA5C94" w:rsidRPr="00F45897">
              <w:rPr>
                <w:rFonts w:ascii="Arial" w:hAnsi="Arial" w:cs="Arial"/>
                <w:lang w:val="en-AU"/>
              </w:rPr>
              <w:t xml:space="preserve">: </w:t>
            </w:r>
          </w:p>
          <w:p w14:paraId="5BC73170" w14:textId="77777777" w:rsidR="00CA5C94" w:rsidRPr="00FD4960" w:rsidRDefault="00CA5C94" w:rsidP="00CA5C94">
            <w:pPr>
              <w:pStyle w:val="ListParagraph"/>
              <w:numPr>
                <w:ilvl w:val="0"/>
                <w:numId w:val="11"/>
              </w:numPr>
              <w:rPr>
                <w:rFonts w:eastAsiaTheme="minorEastAsia"/>
                <w:lang w:val="en-AU"/>
              </w:rPr>
            </w:pPr>
            <w:r w:rsidRPr="00FD4960">
              <w:rPr>
                <w:rFonts w:eastAsiaTheme="minorEastAsia"/>
                <w:lang w:val="en-AU"/>
              </w:rPr>
              <w:t>Ramsar Wetlands</w:t>
            </w:r>
          </w:p>
          <w:p w14:paraId="03C07CDE" w14:textId="77777777" w:rsidR="00CA5C94" w:rsidRPr="00FD4960" w:rsidRDefault="00CA5C94" w:rsidP="00CA5C94">
            <w:pPr>
              <w:pStyle w:val="ListParagraph"/>
              <w:numPr>
                <w:ilvl w:val="0"/>
                <w:numId w:val="11"/>
              </w:numPr>
              <w:rPr>
                <w:rFonts w:eastAsiaTheme="minorEastAsia"/>
                <w:lang w:val="en-AU"/>
              </w:rPr>
            </w:pPr>
            <w:r w:rsidRPr="00FD4960">
              <w:rPr>
                <w:rFonts w:eastAsiaTheme="minorEastAsia"/>
                <w:lang w:val="en-AU"/>
              </w:rPr>
              <w:t>Important Wetlands in WA</w:t>
            </w:r>
          </w:p>
          <w:p w14:paraId="0A8308B3" w14:textId="77777777" w:rsidR="00CA5C94" w:rsidRPr="00FD4960" w:rsidRDefault="00CA5C94" w:rsidP="00CA5C94">
            <w:pPr>
              <w:pStyle w:val="ListParagraph"/>
              <w:numPr>
                <w:ilvl w:val="0"/>
                <w:numId w:val="11"/>
              </w:numPr>
              <w:spacing w:before="60" w:after="60"/>
              <w:rPr>
                <w:rFonts w:eastAsiaTheme="minorEastAsia"/>
                <w:lang w:val="en-AU"/>
              </w:rPr>
            </w:pPr>
            <w:r w:rsidRPr="00FD4960">
              <w:rPr>
                <w:rFonts w:eastAsiaTheme="minorEastAsia"/>
                <w:lang w:val="en-AU"/>
              </w:rPr>
              <w:t>South Coast Significant Wetlands</w:t>
            </w:r>
          </w:p>
          <w:p w14:paraId="5FF16968" w14:textId="77777777" w:rsidR="00CA5C94" w:rsidRPr="00F3303B" w:rsidRDefault="00CA5C94" w:rsidP="00CA5C94">
            <w:pPr>
              <w:pStyle w:val="ListParagraph"/>
              <w:numPr>
                <w:ilvl w:val="0"/>
                <w:numId w:val="11"/>
              </w:numPr>
              <w:spacing w:before="60" w:after="60"/>
              <w:rPr>
                <w:rFonts w:eastAsiaTheme="minorEastAsia"/>
                <w:sz w:val="20"/>
                <w:szCs w:val="20"/>
                <w:lang w:val="en-AU"/>
              </w:rPr>
            </w:pPr>
            <w:r w:rsidRPr="00FD4960">
              <w:rPr>
                <w:rFonts w:eastAsiaTheme="minorEastAsia"/>
                <w:lang w:val="en-AU"/>
              </w:rPr>
              <w:t xml:space="preserve">Geomorphic Wetlands – Swan Coastal Plain </w:t>
            </w:r>
            <w:r w:rsidRPr="00FD4960">
              <w:rPr>
                <w:rFonts w:eastAsiaTheme="minorEastAsia"/>
                <w:i/>
                <w:lang w:val="en-AU"/>
              </w:rPr>
              <w:t>[Management category: “Conservation” and “Resource enhancement” only]</w:t>
            </w:r>
          </w:p>
        </w:tc>
        <w:tc>
          <w:tcPr>
            <w:tcW w:w="950" w:type="pct"/>
            <w:shd w:val="clear" w:color="auto" w:fill="FFFFFF" w:themeFill="background1"/>
          </w:tcPr>
          <w:p w14:paraId="4B65A554" w14:textId="77777777" w:rsidR="00CA5C94" w:rsidRPr="00F45897" w:rsidRDefault="00CA5C94" w:rsidP="00CA5C94">
            <w:pPr>
              <w:spacing w:before="120" w:after="120"/>
              <w:rPr>
                <w:rFonts w:ascii="Arial" w:hAnsi="Arial" w:cs="Arial"/>
              </w:rPr>
            </w:pPr>
            <w:hyperlink r:id="rId16">
              <w:r w:rsidRPr="00C54244">
                <w:rPr>
                  <w:rStyle w:val="Hyperlink"/>
                  <w:rFonts w:ascii="Arial" w:eastAsiaTheme="minorEastAsia" w:hAnsi="Arial" w:cs="Arial"/>
                  <w:lang w:val="en-AU"/>
                </w:rPr>
                <w:t>DBCA-01</w:t>
              </w:r>
              <w:bookmarkStart w:id="0" w:name="_Hlt213255310"/>
              <w:r w:rsidRPr="00C54244">
                <w:rPr>
                  <w:rStyle w:val="Hyperlink"/>
                  <w:rFonts w:ascii="Arial" w:eastAsiaTheme="minorEastAsia" w:hAnsi="Arial" w:cs="Arial"/>
                  <w:lang w:val="en-AU"/>
                </w:rPr>
                <w:t>0</w:t>
              </w:r>
              <w:bookmarkEnd w:id="0"/>
            </w:hyperlink>
          </w:p>
          <w:p w14:paraId="15846C99" w14:textId="77777777" w:rsidR="00CA5C94" w:rsidRPr="00F45897" w:rsidRDefault="00CA5C94" w:rsidP="00CA5C94">
            <w:pPr>
              <w:spacing w:before="120" w:after="120"/>
              <w:rPr>
                <w:rFonts w:ascii="Arial" w:hAnsi="Arial" w:cs="Arial"/>
              </w:rPr>
            </w:pPr>
            <w:hyperlink r:id="rId17">
              <w:r w:rsidRPr="00C54244">
                <w:rPr>
                  <w:rStyle w:val="Hyperlink"/>
                  <w:rFonts w:ascii="Arial" w:eastAsiaTheme="minorEastAsia" w:hAnsi="Arial" w:cs="Arial"/>
                  <w:lang w:val="en-AU"/>
                </w:rPr>
                <w:t>DBCA-045</w:t>
              </w:r>
            </w:hyperlink>
          </w:p>
          <w:p w14:paraId="1446DE56" w14:textId="77777777" w:rsidR="00CA5C94" w:rsidRPr="00F45897" w:rsidRDefault="00CA5C94" w:rsidP="00CA5C94">
            <w:pPr>
              <w:spacing w:before="120" w:after="120"/>
              <w:rPr>
                <w:rFonts w:ascii="Arial" w:hAnsi="Arial" w:cs="Arial"/>
              </w:rPr>
            </w:pPr>
            <w:hyperlink r:id="rId18">
              <w:r w:rsidRPr="00C54244">
                <w:rPr>
                  <w:rStyle w:val="Hyperlink"/>
                  <w:rFonts w:ascii="Arial" w:eastAsiaTheme="minorEastAsia" w:hAnsi="Arial" w:cs="Arial"/>
                  <w:lang w:val="en-AU"/>
                </w:rPr>
                <w:t>DBCA-018</w:t>
              </w:r>
            </w:hyperlink>
          </w:p>
          <w:p w14:paraId="7DCC37EB" w14:textId="77777777" w:rsidR="00CA5C94" w:rsidRPr="00F45897" w:rsidRDefault="00CA5C94" w:rsidP="00CA5C94">
            <w:pPr>
              <w:spacing w:before="120" w:after="120"/>
              <w:rPr>
                <w:rFonts w:ascii="Arial" w:hAnsi="Arial" w:cs="Arial"/>
              </w:rPr>
            </w:pPr>
            <w:hyperlink r:id="rId19">
              <w:r w:rsidRPr="00C54244">
                <w:rPr>
                  <w:rStyle w:val="Hyperlink"/>
                  <w:rFonts w:ascii="Arial" w:eastAsiaTheme="minorEastAsia" w:hAnsi="Arial" w:cs="Arial"/>
                  <w:lang w:val="en-AU"/>
                </w:rPr>
                <w:t>DBCA-019</w:t>
              </w:r>
            </w:hyperlink>
          </w:p>
        </w:tc>
        <w:tc>
          <w:tcPr>
            <w:tcW w:w="949" w:type="pct"/>
          </w:tcPr>
          <w:p w14:paraId="1E8A38CB" w14:textId="4FCA671E" w:rsidR="00CA5C94" w:rsidRPr="00F45897" w:rsidRDefault="00000000" w:rsidP="00CA5C94">
            <w:pPr>
              <w:spacing w:before="120" w:after="120"/>
              <w:rPr>
                <w:rFonts w:ascii="Arial" w:hAnsi="Arial" w:cs="Arial"/>
              </w:rPr>
            </w:pPr>
            <w:sdt>
              <w:sdtPr>
                <w:rPr>
                  <w:rFonts w:ascii="Arial" w:hAnsi="Arial" w:cs="Arial"/>
                </w:rPr>
                <w:id w:val="188998700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ascii="Arial" w:hAnsi="Arial" w:cs="Arial"/>
              </w:rPr>
              <w:t xml:space="preserve"> Yes - Continue to next </w:t>
            </w:r>
            <w:r w:rsidR="004117BE">
              <w:rPr>
                <w:rFonts w:ascii="Arial" w:hAnsi="Arial" w:cs="Arial"/>
              </w:rPr>
              <w:t>criteria</w:t>
            </w:r>
          </w:p>
          <w:p w14:paraId="37B1987E" w14:textId="3575D38A" w:rsidR="00CA5C94" w:rsidRPr="00F45897" w:rsidRDefault="00000000" w:rsidP="00FED3E2">
            <w:pPr>
              <w:pStyle w:val="ListBullet"/>
              <w:numPr>
                <w:ilvl w:val="0"/>
                <w:numId w:val="0"/>
              </w:numPr>
              <w:spacing w:after="200" w:line="276" w:lineRule="auto"/>
              <w:rPr>
                <w:rFonts w:eastAsiaTheme="minorEastAsia" w:cs="Arial"/>
                <w:sz w:val="20"/>
                <w:szCs w:val="20"/>
              </w:rPr>
            </w:pPr>
            <w:sdt>
              <w:sdtPr>
                <w:rPr>
                  <w:rFonts w:cs="Arial"/>
                </w:rPr>
                <w:id w:val="-146912536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cs="Arial"/>
              </w:rPr>
              <w:t xml:space="preserve"> No</w:t>
            </w:r>
            <w:r w:rsidR="00F87634">
              <w:rPr>
                <w:rFonts w:cs="Arial"/>
              </w:rPr>
              <w:t xml:space="preserve"> - </w:t>
            </w:r>
            <w:r w:rsidR="00CA5C94" w:rsidRPr="00F45897">
              <w:rPr>
                <w:rFonts w:cs="Arial"/>
              </w:rPr>
              <w:t xml:space="preserve">Apply via </w:t>
            </w:r>
            <w:r w:rsidR="3DCB34BA" w:rsidRPr="4B22457E">
              <w:rPr>
                <w:rFonts w:cs="Arial"/>
              </w:rPr>
              <w:t>general assessment</w:t>
            </w:r>
            <w:r w:rsidR="00CA5C94" w:rsidRPr="00F45897">
              <w:rPr>
                <w:rFonts w:cs="Arial"/>
              </w:rPr>
              <w:t xml:space="preserve"> pathway</w:t>
            </w:r>
          </w:p>
        </w:tc>
        <w:tc>
          <w:tcPr>
            <w:tcW w:w="759" w:type="pct"/>
            <w:vAlign w:val="center"/>
          </w:tcPr>
          <w:p w14:paraId="3333DDF6" w14:textId="0D602311" w:rsidR="00CA5C94" w:rsidRPr="00F45897" w:rsidRDefault="00CA5C94" w:rsidP="00CA5C94">
            <w:pPr>
              <w:ind w:left="210"/>
              <w:jc w:val="center"/>
              <w:textAlignment w:val="baseline"/>
              <w:rPr>
                <w:rFonts w:ascii="Arial" w:hAnsi="Arial" w:cs="Arial"/>
              </w:rPr>
            </w:pPr>
            <w:r>
              <w:rPr>
                <w:rFonts w:ascii="Arial" w:hAnsi="Arial" w:cs="Arial"/>
              </w:rPr>
              <w:t>N/A</w:t>
            </w:r>
          </w:p>
        </w:tc>
        <w:tc>
          <w:tcPr>
            <w:tcW w:w="757" w:type="pct"/>
            <w:shd w:val="clear" w:color="auto" w:fill="DAEEF3" w:themeFill="accent5" w:themeFillTint="33"/>
            <w:vAlign w:val="center"/>
          </w:tcPr>
          <w:p w14:paraId="4BEF4742" w14:textId="663E573C" w:rsidR="00CA5C94" w:rsidRPr="00CA5C94" w:rsidRDefault="00000000" w:rsidP="00CA5C94">
            <w:pPr>
              <w:spacing w:before="120" w:after="120"/>
              <w:rPr>
                <w:rFonts w:ascii="Arial" w:eastAsia="Arial" w:hAnsi="Arial" w:cs="Arial"/>
              </w:rPr>
            </w:pPr>
            <w:sdt>
              <w:sdtPr>
                <w:rPr>
                  <w:rFonts w:ascii="Arial" w:eastAsia="Arial" w:hAnsi="Arial" w:cs="Arial"/>
                </w:rPr>
                <w:id w:val="-125189149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CA5C94">
              <w:rPr>
                <w:rFonts w:ascii="Arial" w:eastAsia="Arial" w:hAnsi="Arial" w:cs="Arial"/>
              </w:rPr>
              <w:t xml:space="preserve"> Yes - Continue to next </w:t>
            </w:r>
            <w:r w:rsidR="004117BE">
              <w:rPr>
                <w:rFonts w:ascii="Arial" w:eastAsia="Arial" w:hAnsi="Arial" w:cs="Arial"/>
              </w:rPr>
              <w:t>criteria</w:t>
            </w:r>
          </w:p>
          <w:p w14:paraId="24F71123" w14:textId="5AF77BCF" w:rsidR="00CA5C94" w:rsidRPr="00B30C65" w:rsidRDefault="00000000" w:rsidP="00ED4B56">
            <w:pPr>
              <w:textAlignment w:val="baseline"/>
              <w:rPr>
                <w:rFonts w:ascii="Arial" w:hAnsi="Arial" w:cs="Arial"/>
              </w:rPr>
            </w:pPr>
            <w:sdt>
              <w:sdtPr>
                <w:rPr>
                  <w:rFonts w:ascii="Arial" w:eastAsia="Arial" w:hAnsi="Arial" w:cs="Arial"/>
                </w:rPr>
                <w:id w:val="147710453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30C65" w:rsidRPr="00B30C65">
              <w:rPr>
                <w:rFonts w:ascii="Arial" w:eastAsia="Arial" w:hAnsi="Arial" w:cs="Arial"/>
              </w:rPr>
              <w:t xml:space="preserve"> No</w:t>
            </w:r>
            <w:r w:rsidR="00F87634">
              <w:rPr>
                <w:rFonts w:ascii="Arial" w:eastAsia="Arial" w:hAnsi="Arial" w:cs="Arial"/>
              </w:rPr>
              <w:t xml:space="preserve"> - </w:t>
            </w:r>
            <w:r w:rsidR="00B30C65" w:rsidRPr="00B30C65">
              <w:rPr>
                <w:rFonts w:ascii="Arial" w:eastAsia="Arial" w:hAnsi="Arial" w:cs="Arial"/>
              </w:rPr>
              <w:t xml:space="preserve"> Applicant is not eligible, redirect to </w:t>
            </w:r>
            <w:r w:rsidR="3DCB34BA" w:rsidRPr="4B22457E">
              <w:rPr>
                <w:rFonts w:ascii="Arial" w:eastAsia="Arial" w:hAnsi="Arial" w:cs="Arial"/>
              </w:rPr>
              <w:t>general assessment</w:t>
            </w:r>
            <w:r w:rsidR="00B30C65" w:rsidRPr="00B30C65">
              <w:rPr>
                <w:rFonts w:ascii="Arial" w:eastAsia="Arial" w:hAnsi="Arial" w:cs="Arial"/>
              </w:rPr>
              <w:t xml:space="preserve"> pathway</w:t>
            </w:r>
          </w:p>
        </w:tc>
      </w:tr>
      <w:tr w:rsidR="00CA5C94" w:rsidRPr="00F45897" w14:paraId="63757968" w14:textId="0F6FACC9" w:rsidTr="00C7632A">
        <w:trPr>
          <w:cantSplit/>
          <w:trHeight w:val="5210"/>
        </w:trPr>
        <w:tc>
          <w:tcPr>
            <w:tcW w:w="1585" w:type="pct"/>
            <w:shd w:val="clear" w:color="auto" w:fill="FFFFFF" w:themeFill="background1"/>
          </w:tcPr>
          <w:p w14:paraId="3A1F31BE" w14:textId="4986BAD4" w:rsidR="00CA5C94" w:rsidRPr="00F45897" w:rsidRDefault="004117BE" w:rsidP="00CA5C94">
            <w:pPr>
              <w:spacing w:before="60" w:after="60"/>
              <w:rPr>
                <w:rFonts w:ascii="Arial" w:hAnsi="Arial" w:cs="Arial"/>
                <w:lang w:val="en-AU"/>
              </w:rPr>
            </w:pPr>
            <w:r>
              <w:rPr>
                <w:rFonts w:ascii="Arial" w:hAnsi="Arial" w:cs="Arial"/>
                <w:lang w:val="en-AU"/>
              </w:rPr>
              <w:lastRenderedPageBreak/>
              <w:t xml:space="preserve">The activity is located </w:t>
            </w:r>
            <w:r w:rsidR="002014C1">
              <w:rPr>
                <w:rFonts w:ascii="Arial" w:hAnsi="Arial" w:cs="Arial"/>
                <w:lang w:val="en-AU"/>
              </w:rPr>
              <w:t xml:space="preserve">at least </w:t>
            </w:r>
            <w:r>
              <w:rPr>
                <w:rFonts w:ascii="Arial" w:hAnsi="Arial" w:cs="Arial"/>
                <w:lang w:val="en-AU"/>
              </w:rPr>
              <w:t>500 m</w:t>
            </w:r>
            <w:r w:rsidR="002014C1">
              <w:rPr>
                <w:rFonts w:ascii="Arial" w:hAnsi="Arial" w:cs="Arial"/>
                <w:lang w:val="en-AU"/>
              </w:rPr>
              <w:t xml:space="preserve"> away from</w:t>
            </w:r>
            <w:r>
              <w:rPr>
                <w:rFonts w:ascii="Arial" w:hAnsi="Arial" w:cs="Arial"/>
                <w:lang w:val="en-AU"/>
              </w:rPr>
              <w:t xml:space="preserve"> the following</w:t>
            </w:r>
            <w:r w:rsidR="00CA5C94" w:rsidRPr="00F45897">
              <w:rPr>
                <w:rFonts w:ascii="Arial" w:hAnsi="Arial" w:cs="Arial"/>
                <w:lang w:val="en-AU"/>
              </w:rPr>
              <w:t>:</w:t>
            </w:r>
          </w:p>
          <w:p w14:paraId="59C41B11"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Cervantes South</w:t>
            </w:r>
          </w:p>
          <w:p w14:paraId="534F3B3C"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Cervantes Coastal</w:t>
            </w:r>
          </w:p>
          <w:p w14:paraId="21A04165"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Cervantes Eneabba</w:t>
            </w:r>
          </w:p>
          <w:p w14:paraId="1BF975F1"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Geomorphic Wetlands Darkan Duranillin</w:t>
            </w:r>
          </w:p>
          <w:p w14:paraId="4C2E6582" w14:textId="77777777" w:rsidR="00CA5C94" w:rsidRPr="00FD4960" w:rsidRDefault="00CA5C94" w:rsidP="00CA5C94">
            <w:pPr>
              <w:pStyle w:val="ListParagraph"/>
              <w:numPr>
                <w:ilvl w:val="0"/>
                <w:numId w:val="10"/>
              </w:numPr>
              <w:spacing w:before="60" w:after="60"/>
              <w:rPr>
                <w:sz w:val="24"/>
                <w:szCs w:val="24"/>
              </w:rPr>
            </w:pPr>
            <w:r w:rsidRPr="00FD4960">
              <w:rPr>
                <w:rFonts w:eastAsiaTheme="minorEastAsia"/>
                <w:lang w:val="en-AU"/>
              </w:rPr>
              <w:t>Geomorphic Wetlands Augusta to Walpole</w:t>
            </w:r>
          </w:p>
          <w:p w14:paraId="2AF90697"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 xml:space="preserve">Geomorphic Wetlands South West </w:t>
            </w:r>
          </w:p>
          <w:p w14:paraId="2E7EAAF2"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 xml:space="preserve">Walpole Wilderness Peat Wetlands </w:t>
            </w:r>
          </w:p>
          <w:p w14:paraId="4C70C275" w14:textId="77777777" w:rsidR="00CA5C94" w:rsidRPr="00FD4960" w:rsidRDefault="00CA5C94" w:rsidP="00CA5C94">
            <w:pPr>
              <w:pStyle w:val="ListParagraph"/>
              <w:numPr>
                <w:ilvl w:val="0"/>
                <w:numId w:val="10"/>
              </w:numPr>
              <w:spacing w:before="60" w:after="60"/>
              <w:rPr>
                <w:rFonts w:eastAsiaTheme="minorEastAsia"/>
                <w:lang w:val="en-AU"/>
              </w:rPr>
            </w:pPr>
            <w:r w:rsidRPr="00FD4960">
              <w:rPr>
                <w:rFonts w:eastAsiaTheme="minorEastAsia"/>
                <w:lang w:val="en-AU"/>
              </w:rPr>
              <w:t xml:space="preserve">Geomorphic Wetlands Leeuwin Naturaliste Ridge and Donnybrook to Nannup </w:t>
            </w:r>
          </w:p>
          <w:p w14:paraId="1CE0D35B" w14:textId="77777777" w:rsidR="00CA5C94" w:rsidRPr="00F45897" w:rsidRDefault="00CA5C94" w:rsidP="00CA5C94">
            <w:pPr>
              <w:pStyle w:val="Mainbodytext"/>
              <w:numPr>
                <w:ilvl w:val="0"/>
                <w:numId w:val="10"/>
              </w:numPr>
              <w:ind w:right="237"/>
            </w:pPr>
            <w:r w:rsidRPr="00FD4960">
              <w:rPr>
                <w:rFonts w:eastAsiaTheme="minorEastAsia"/>
                <w:szCs w:val="22"/>
                <w:lang w:val="en-AU"/>
              </w:rPr>
              <w:t xml:space="preserve">Geomorphic Wetlands Manjimup to Northcliffe </w:t>
            </w:r>
          </w:p>
        </w:tc>
        <w:tc>
          <w:tcPr>
            <w:tcW w:w="950" w:type="pct"/>
            <w:shd w:val="clear" w:color="auto" w:fill="FFFFFF" w:themeFill="background1"/>
          </w:tcPr>
          <w:p w14:paraId="7818FD28" w14:textId="77777777" w:rsidR="00CA5C94" w:rsidRPr="00C54244" w:rsidRDefault="00CA5C94" w:rsidP="00CA5C94">
            <w:pPr>
              <w:spacing w:before="60" w:after="60"/>
              <w:rPr>
                <w:rFonts w:ascii="Arial" w:eastAsiaTheme="minorEastAsia" w:hAnsi="Arial" w:cs="Arial"/>
                <w:lang w:val="en-AU"/>
              </w:rPr>
            </w:pPr>
            <w:hyperlink r:id="rId20">
              <w:r w:rsidRPr="00C54244">
                <w:rPr>
                  <w:rStyle w:val="Hyperlink"/>
                  <w:rFonts w:ascii="Arial" w:eastAsiaTheme="minorEastAsia" w:hAnsi="Arial" w:cs="Arial"/>
                  <w:lang w:val="en-AU"/>
                </w:rPr>
                <w:t>DBCA-013</w:t>
              </w:r>
            </w:hyperlink>
          </w:p>
          <w:p w14:paraId="71B4E316" w14:textId="77777777" w:rsidR="00CA5C94" w:rsidRPr="00C54244" w:rsidRDefault="00CA5C94" w:rsidP="00CA5C94">
            <w:pPr>
              <w:spacing w:before="60" w:after="60"/>
              <w:rPr>
                <w:rFonts w:ascii="Arial" w:eastAsiaTheme="minorEastAsia" w:hAnsi="Arial" w:cs="Arial"/>
                <w:lang w:val="en-AU"/>
              </w:rPr>
            </w:pPr>
            <w:hyperlink r:id="rId21">
              <w:r w:rsidRPr="00C54244">
                <w:rPr>
                  <w:rStyle w:val="Hyperlink"/>
                  <w:rFonts w:ascii="Arial" w:eastAsiaTheme="minorEastAsia" w:hAnsi="Arial" w:cs="Arial"/>
                  <w:lang w:val="en-AU"/>
                </w:rPr>
                <w:t>DBCA-014</w:t>
              </w:r>
            </w:hyperlink>
          </w:p>
          <w:p w14:paraId="4378B110" w14:textId="77777777" w:rsidR="00CA5C94" w:rsidRPr="00F45897" w:rsidRDefault="00CA5C94" w:rsidP="00CA5C94">
            <w:pPr>
              <w:spacing w:before="60" w:after="60"/>
              <w:rPr>
                <w:rFonts w:ascii="Arial" w:eastAsiaTheme="minorEastAsia" w:hAnsi="Arial" w:cs="Arial"/>
              </w:rPr>
            </w:pPr>
            <w:hyperlink r:id="rId22">
              <w:r w:rsidRPr="00C54244">
                <w:rPr>
                  <w:rStyle w:val="Hyperlink"/>
                  <w:rFonts w:ascii="Arial" w:eastAsiaTheme="minorEastAsia" w:hAnsi="Arial" w:cs="Arial"/>
                  <w:lang w:val="en-AU"/>
                </w:rPr>
                <w:t>DBCA-015</w:t>
              </w:r>
            </w:hyperlink>
          </w:p>
          <w:p w14:paraId="082D8636" w14:textId="77777777" w:rsidR="00CA5C94" w:rsidRPr="00C54244" w:rsidRDefault="00CA5C94" w:rsidP="00CA5C94">
            <w:pPr>
              <w:spacing w:before="60" w:after="60"/>
              <w:rPr>
                <w:rFonts w:ascii="Arial" w:eastAsiaTheme="minorEastAsia" w:hAnsi="Arial" w:cs="Arial"/>
                <w:lang w:val="en-AU"/>
              </w:rPr>
            </w:pPr>
            <w:hyperlink r:id="rId23">
              <w:r w:rsidRPr="00C54244">
                <w:rPr>
                  <w:rStyle w:val="Hyperlink"/>
                  <w:rFonts w:ascii="Arial" w:eastAsiaTheme="minorEastAsia" w:hAnsi="Arial" w:cs="Arial"/>
                  <w:lang w:val="en-AU"/>
                </w:rPr>
                <w:t>DBCA-016</w:t>
              </w:r>
            </w:hyperlink>
          </w:p>
          <w:p w14:paraId="55827F76" w14:textId="77777777" w:rsidR="00CA5C94" w:rsidRPr="00F45897" w:rsidRDefault="00CA5C94" w:rsidP="00CA5C94">
            <w:pPr>
              <w:spacing w:before="120" w:after="120"/>
              <w:rPr>
                <w:rFonts w:ascii="Arial" w:hAnsi="Arial" w:cs="Arial"/>
              </w:rPr>
            </w:pPr>
            <w:hyperlink r:id="rId24">
              <w:r w:rsidRPr="00C54244">
                <w:rPr>
                  <w:rStyle w:val="Hyperlink"/>
                  <w:rFonts w:ascii="Arial" w:eastAsiaTheme="minorEastAsia" w:hAnsi="Arial" w:cs="Arial"/>
                  <w:lang w:val="en-AU"/>
                </w:rPr>
                <w:t>DBCA-017</w:t>
              </w:r>
            </w:hyperlink>
          </w:p>
          <w:p w14:paraId="0A60B467" w14:textId="77777777" w:rsidR="00CA5C94" w:rsidRPr="00C54244" w:rsidRDefault="00CA5C94" w:rsidP="00CA5C94">
            <w:pPr>
              <w:spacing w:before="60" w:after="60"/>
              <w:rPr>
                <w:rFonts w:ascii="Arial" w:eastAsiaTheme="minorEastAsia" w:hAnsi="Arial" w:cs="Arial"/>
                <w:lang w:val="en-AU"/>
              </w:rPr>
            </w:pPr>
            <w:hyperlink r:id="rId25">
              <w:r w:rsidRPr="00C54244">
                <w:rPr>
                  <w:rStyle w:val="Hyperlink"/>
                  <w:rFonts w:ascii="Arial" w:eastAsiaTheme="minorEastAsia" w:hAnsi="Arial" w:cs="Arial"/>
                  <w:lang w:val="en-AU"/>
                </w:rPr>
                <w:t>DBCA-040</w:t>
              </w:r>
            </w:hyperlink>
          </w:p>
          <w:p w14:paraId="3AF5816D" w14:textId="77777777" w:rsidR="00CA5C94" w:rsidRPr="00C54244" w:rsidRDefault="00CA5C94" w:rsidP="00CA5C94">
            <w:pPr>
              <w:spacing w:before="60" w:after="60"/>
              <w:rPr>
                <w:rFonts w:ascii="Arial" w:eastAsiaTheme="minorEastAsia" w:hAnsi="Arial" w:cs="Arial"/>
                <w:lang w:val="en-AU"/>
              </w:rPr>
            </w:pPr>
            <w:hyperlink r:id="rId26">
              <w:r w:rsidRPr="00C54244">
                <w:rPr>
                  <w:rStyle w:val="Hyperlink"/>
                  <w:rFonts w:ascii="Arial" w:eastAsiaTheme="minorEastAsia" w:hAnsi="Arial" w:cs="Arial"/>
                  <w:lang w:val="en-AU"/>
                </w:rPr>
                <w:t>DBCA-042</w:t>
              </w:r>
            </w:hyperlink>
          </w:p>
          <w:p w14:paraId="7772FA4D" w14:textId="77777777" w:rsidR="00CA5C94" w:rsidRPr="00F45897" w:rsidRDefault="00CA5C94" w:rsidP="00CA5C94">
            <w:pPr>
              <w:spacing w:before="60" w:after="60"/>
              <w:rPr>
                <w:rFonts w:ascii="Arial" w:eastAsiaTheme="minorEastAsia" w:hAnsi="Arial" w:cs="Arial"/>
              </w:rPr>
            </w:pPr>
            <w:hyperlink r:id="rId27">
              <w:r w:rsidRPr="00C54244">
                <w:rPr>
                  <w:rStyle w:val="Hyperlink"/>
                  <w:rFonts w:ascii="Arial" w:eastAsiaTheme="minorEastAsia" w:hAnsi="Arial" w:cs="Arial"/>
                  <w:lang w:val="en-AU"/>
                </w:rPr>
                <w:t>DBCA-043</w:t>
              </w:r>
            </w:hyperlink>
          </w:p>
          <w:p w14:paraId="7B222E73" w14:textId="77777777" w:rsidR="00CA5C94" w:rsidRPr="00F45897" w:rsidRDefault="00CA5C94" w:rsidP="00CA5C94">
            <w:pPr>
              <w:spacing w:before="120" w:after="120"/>
              <w:rPr>
                <w:rFonts w:ascii="Arial" w:hAnsi="Arial" w:cs="Arial"/>
              </w:rPr>
            </w:pPr>
            <w:hyperlink r:id="rId28">
              <w:r w:rsidRPr="00C54244">
                <w:rPr>
                  <w:rStyle w:val="Hyperlink"/>
                  <w:rFonts w:ascii="Arial" w:eastAsiaTheme="minorEastAsia" w:hAnsi="Arial" w:cs="Arial"/>
                  <w:lang w:val="en-AU"/>
                </w:rPr>
                <w:t>DBCA-044</w:t>
              </w:r>
            </w:hyperlink>
          </w:p>
          <w:p w14:paraId="2E06B892" w14:textId="77777777" w:rsidR="00CA5C94" w:rsidRPr="00F45897" w:rsidRDefault="00CA5C94" w:rsidP="00CA5C94">
            <w:pPr>
              <w:spacing w:before="120" w:after="120"/>
              <w:rPr>
                <w:rFonts w:ascii="Arial" w:hAnsi="Arial" w:cs="Arial"/>
              </w:rPr>
            </w:pPr>
          </w:p>
          <w:p w14:paraId="10F955A9" w14:textId="62A1378D" w:rsidR="00CA5C94" w:rsidRPr="00F45897" w:rsidRDefault="00CA5C94" w:rsidP="00CA5C94">
            <w:pPr>
              <w:spacing w:before="120" w:after="120"/>
              <w:rPr>
                <w:rFonts w:ascii="Arial" w:hAnsi="Arial" w:cs="Arial"/>
              </w:rPr>
            </w:pPr>
          </w:p>
        </w:tc>
        <w:tc>
          <w:tcPr>
            <w:tcW w:w="949" w:type="pct"/>
          </w:tcPr>
          <w:p w14:paraId="4857E745" w14:textId="4DC01466" w:rsidR="00CA5C94" w:rsidRPr="00F45897" w:rsidRDefault="00000000" w:rsidP="00CA5C94">
            <w:pPr>
              <w:spacing w:before="120" w:after="120"/>
              <w:rPr>
                <w:rFonts w:ascii="Arial" w:hAnsi="Arial" w:cs="Arial"/>
              </w:rPr>
            </w:pPr>
            <w:sdt>
              <w:sdtPr>
                <w:rPr>
                  <w:rFonts w:ascii="Arial" w:hAnsi="Arial" w:cs="Arial"/>
                </w:rPr>
                <w:id w:val="29465731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ascii="Arial" w:hAnsi="Arial" w:cs="Arial"/>
              </w:rPr>
              <w:t xml:space="preserve"> Yes - Continue to next </w:t>
            </w:r>
            <w:r w:rsidR="004117BE">
              <w:rPr>
                <w:rFonts w:ascii="Arial" w:hAnsi="Arial" w:cs="Arial"/>
              </w:rPr>
              <w:t>criteria</w:t>
            </w:r>
          </w:p>
          <w:p w14:paraId="6F5028B7" w14:textId="7F780E8B" w:rsidR="00CA5C94" w:rsidRPr="00F45897" w:rsidRDefault="00000000" w:rsidP="0937858E">
            <w:pPr>
              <w:pStyle w:val="ListBullet"/>
              <w:numPr>
                <w:ilvl w:val="0"/>
                <w:numId w:val="0"/>
              </w:numPr>
              <w:spacing w:after="200" w:line="276" w:lineRule="auto"/>
              <w:rPr>
                <w:rFonts w:cs="Arial"/>
              </w:rPr>
            </w:pPr>
            <w:sdt>
              <w:sdtPr>
                <w:rPr>
                  <w:rFonts w:cs="Arial"/>
                </w:rPr>
                <w:id w:val="-86112201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F45897">
              <w:rPr>
                <w:rFonts w:cs="Arial"/>
              </w:rPr>
              <w:t xml:space="preserve"> No</w:t>
            </w:r>
            <w:r w:rsidR="00E46989">
              <w:rPr>
                <w:rFonts w:cs="Arial"/>
              </w:rPr>
              <w:t xml:space="preserve"> - </w:t>
            </w:r>
            <w:r w:rsidR="00CA5C94" w:rsidRPr="00F45897">
              <w:rPr>
                <w:rFonts w:cs="Arial"/>
              </w:rPr>
              <w:t xml:space="preserve">Apply via </w:t>
            </w:r>
            <w:r w:rsidR="3DCB34BA" w:rsidRPr="4B22457E">
              <w:rPr>
                <w:rFonts w:cs="Arial"/>
              </w:rPr>
              <w:t>general assessment</w:t>
            </w:r>
            <w:r w:rsidR="00CA5C94" w:rsidRPr="00F45897">
              <w:rPr>
                <w:rFonts w:cs="Arial"/>
              </w:rPr>
              <w:t xml:space="preserve"> pathway</w:t>
            </w:r>
          </w:p>
        </w:tc>
        <w:tc>
          <w:tcPr>
            <w:tcW w:w="759" w:type="pct"/>
            <w:vAlign w:val="center"/>
          </w:tcPr>
          <w:p w14:paraId="7136EED6" w14:textId="1AFA4B6A" w:rsidR="00CA5C94" w:rsidRPr="00F45897" w:rsidRDefault="00CA5C94" w:rsidP="00CA5C94">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50F6320D" w14:textId="01AC7C78" w:rsidR="00CA5C94" w:rsidRPr="00CA5C94" w:rsidRDefault="00000000" w:rsidP="00CA5C94">
            <w:pPr>
              <w:spacing w:before="120" w:after="120"/>
              <w:rPr>
                <w:rFonts w:ascii="Arial" w:eastAsia="Arial" w:hAnsi="Arial" w:cs="Arial"/>
              </w:rPr>
            </w:pPr>
            <w:sdt>
              <w:sdtPr>
                <w:rPr>
                  <w:rFonts w:ascii="Arial" w:eastAsia="Arial" w:hAnsi="Arial" w:cs="Arial"/>
                </w:rPr>
                <w:id w:val="56630625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CA5C94">
              <w:rPr>
                <w:rFonts w:ascii="Arial" w:eastAsia="Arial" w:hAnsi="Arial" w:cs="Arial"/>
              </w:rPr>
              <w:t xml:space="preserve"> Yes - Continue to next </w:t>
            </w:r>
            <w:r w:rsidR="004117BE">
              <w:rPr>
                <w:rFonts w:ascii="Arial" w:eastAsia="Arial" w:hAnsi="Arial" w:cs="Arial"/>
              </w:rPr>
              <w:t>criteria</w:t>
            </w:r>
          </w:p>
          <w:p w14:paraId="4A445AC9" w14:textId="486E1A35" w:rsidR="00CA5C94" w:rsidRPr="00CA5C94" w:rsidRDefault="00000000" w:rsidP="00CA5C94">
            <w:pPr>
              <w:spacing w:before="120" w:after="120"/>
              <w:rPr>
                <w:rFonts w:ascii="Arial" w:hAnsi="Arial" w:cs="Arial"/>
              </w:rPr>
            </w:pPr>
            <w:sdt>
              <w:sdtPr>
                <w:rPr>
                  <w:rFonts w:ascii="Arial" w:eastAsia="Arial" w:hAnsi="Arial" w:cs="Arial"/>
                </w:rPr>
                <w:id w:val="-9255972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CA5C94" w:rsidRPr="00CA5C94">
              <w:rPr>
                <w:rFonts w:ascii="Arial" w:eastAsia="Arial" w:hAnsi="Arial" w:cs="Arial"/>
              </w:rPr>
              <w:t xml:space="preserve"> No</w:t>
            </w:r>
            <w:r w:rsidR="00E46989">
              <w:rPr>
                <w:rFonts w:ascii="Arial" w:eastAsia="Arial" w:hAnsi="Arial" w:cs="Arial"/>
              </w:rPr>
              <w:t xml:space="preserve"> - </w:t>
            </w:r>
            <w:r w:rsidR="00CA5C94" w:rsidRPr="00CA5C94">
              <w:rPr>
                <w:rFonts w:ascii="Arial" w:eastAsia="Arial" w:hAnsi="Arial" w:cs="Arial"/>
              </w:rPr>
              <w:t xml:space="preserve">Applicant is not eligible, redirect to </w:t>
            </w:r>
            <w:r w:rsidR="3DCB34BA" w:rsidRPr="4B22457E">
              <w:rPr>
                <w:rFonts w:ascii="Arial" w:eastAsia="Arial" w:hAnsi="Arial" w:cs="Arial"/>
              </w:rPr>
              <w:t>general assessment</w:t>
            </w:r>
            <w:r w:rsidR="00CA5C94" w:rsidRPr="00CA5C94">
              <w:rPr>
                <w:rFonts w:ascii="Arial" w:eastAsia="Arial" w:hAnsi="Arial" w:cs="Arial"/>
              </w:rPr>
              <w:t xml:space="preserve"> pathway</w:t>
            </w:r>
          </w:p>
        </w:tc>
      </w:tr>
      <w:tr w:rsidR="00BE7960" w:rsidRPr="00F45897" w14:paraId="49134E1F" w14:textId="77777777" w:rsidTr="00C7632A">
        <w:trPr>
          <w:cantSplit/>
          <w:trHeight w:val="1055"/>
        </w:trPr>
        <w:tc>
          <w:tcPr>
            <w:tcW w:w="1585" w:type="pct"/>
            <w:shd w:val="clear" w:color="auto" w:fill="FFFFFF" w:themeFill="background1"/>
          </w:tcPr>
          <w:p w14:paraId="2265273B" w14:textId="25B80500" w:rsidR="00BE7960" w:rsidRPr="00DC3A40" w:rsidRDefault="00C36CC4" w:rsidP="00BE7960">
            <w:pPr>
              <w:spacing w:before="60" w:after="60"/>
              <w:rPr>
                <w:rFonts w:ascii="Arial" w:hAnsi="Arial" w:cs="Arial"/>
                <w:lang w:val="en-AU"/>
              </w:rPr>
            </w:pPr>
            <w:r w:rsidRPr="007B292F">
              <w:rPr>
                <w:rFonts w:ascii="Arial" w:hAnsi="Arial" w:cs="Arial"/>
              </w:rPr>
              <w:t xml:space="preserve">The activity is located at least </w:t>
            </w:r>
            <w:r>
              <w:rPr>
                <w:rFonts w:ascii="Arial" w:hAnsi="Arial" w:cs="Arial"/>
              </w:rPr>
              <w:t>2</w:t>
            </w:r>
            <w:r w:rsidRPr="007B292F">
              <w:rPr>
                <w:rFonts w:ascii="Arial" w:hAnsi="Arial" w:cs="Arial"/>
              </w:rPr>
              <w:t xml:space="preserve">00 m away from </w:t>
            </w:r>
            <w:r w:rsidRPr="00463FA6">
              <w:rPr>
                <w:rFonts w:ascii="Arial" w:hAnsi="Arial" w:cs="Arial"/>
              </w:rPr>
              <w:t>Surface waters (i.e. major and minor drainage lines, salt lakes, lakes, other wetlands)</w:t>
            </w:r>
          </w:p>
        </w:tc>
        <w:tc>
          <w:tcPr>
            <w:tcW w:w="950" w:type="pct"/>
            <w:shd w:val="clear" w:color="auto" w:fill="FFFFFF" w:themeFill="background1"/>
          </w:tcPr>
          <w:p w14:paraId="1D9EDA54" w14:textId="6BB9CCFD" w:rsidR="00BE7960" w:rsidRPr="00554CED" w:rsidRDefault="00BE7960" w:rsidP="00BE7960">
            <w:pPr>
              <w:spacing w:before="60" w:after="60"/>
              <w:rPr>
                <w:rFonts w:ascii="Arial" w:eastAsiaTheme="minorEastAsia" w:hAnsi="Arial" w:cs="Arial"/>
                <w:color w:val="0563C1"/>
                <w:u w:val="single"/>
                <w:lang w:val="en-AU"/>
              </w:rPr>
            </w:pPr>
            <w:hyperlink r:id="rId29">
              <w:r w:rsidRPr="00C54244">
                <w:rPr>
                  <w:rStyle w:val="Hyperlink"/>
                  <w:rFonts w:ascii="Arial" w:eastAsiaTheme="minorEastAsia" w:hAnsi="Arial" w:cs="Arial"/>
                  <w:lang w:val="en-AU"/>
                </w:rPr>
                <w:t>DWE</w:t>
              </w:r>
            </w:hyperlink>
            <w:r w:rsidRPr="00C54244">
              <w:rPr>
                <w:rStyle w:val="Hyperlink"/>
                <w:rFonts w:ascii="Arial" w:eastAsiaTheme="minorEastAsia" w:hAnsi="Arial" w:cs="Arial"/>
                <w:lang w:val="en-AU"/>
              </w:rPr>
              <w:t>R-031</w:t>
            </w:r>
          </w:p>
        </w:tc>
        <w:tc>
          <w:tcPr>
            <w:tcW w:w="949" w:type="pct"/>
          </w:tcPr>
          <w:p w14:paraId="71BB4C57" w14:textId="45DD9023" w:rsidR="00BE7960" w:rsidRPr="00BE7960" w:rsidRDefault="00000000" w:rsidP="00BE7960">
            <w:pPr>
              <w:spacing w:before="120" w:after="120"/>
              <w:rPr>
                <w:rFonts w:ascii="Arial" w:hAnsi="Arial" w:cs="Arial"/>
              </w:rPr>
            </w:pPr>
            <w:sdt>
              <w:sdtPr>
                <w:rPr>
                  <w:rFonts w:ascii="Arial" w:hAnsi="Arial" w:cs="Arial"/>
                </w:rPr>
                <w:id w:val="77205814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BE7960">
              <w:rPr>
                <w:rFonts w:ascii="Arial" w:hAnsi="Arial" w:cs="Arial"/>
              </w:rPr>
              <w:t xml:space="preserve"> Yes - Continue to next </w:t>
            </w:r>
            <w:r w:rsidR="004117BE">
              <w:rPr>
                <w:rFonts w:ascii="Arial" w:hAnsi="Arial" w:cs="Arial"/>
              </w:rPr>
              <w:t>criteria</w:t>
            </w:r>
          </w:p>
          <w:p w14:paraId="722A7E76" w14:textId="775D7B82" w:rsidR="00BE7960" w:rsidRDefault="00000000" w:rsidP="00BE7960">
            <w:pPr>
              <w:spacing w:before="120" w:after="120"/>
              <w:rPr>
                <w:rFonts w:ascii="Arial" w:hAnsi="Arial" w:cs="Arial"/>
              </w:rPr>
            </w:pPr>
            <w:sdt>
              <w:sdtPr>
                <w:rPr>
                  <w:rFonts w:ascii="Arial" w:hAnsi="Arial" w:cs="Arial"/>
                </w:rPr>
                <w:id w:val="88807836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BE7960">
              <w:rPr>
                <w:rFonts w:ascii="Arial" w:hAnsi="Arial" w:cs="Arial"/>
              </w:rPr>
              <w:t xml:space="preserve"> No</w:t>
            </w:r>
            <w:r w:rsidR="00E46989">
              <w:rPr>
                <w:rFonts w:ascii="Arial" w:hAnsi="Arial" w:cs="Arial"/>
              </w:rPr>
              <w:t xml:space="preserve"> - </w:t>
            </w:r>
            <w:r w:rsidR="00BE7960" w:rsidRPr="00BE7960">
              <w:rPr>
                <w:rFonts w:ascii="Arial" w:hAnsi="Arial" w:cs="Arial"/>
              </w:rPr>
              <w:t xml:space="preserve">Apply via </w:t>
            </w:r>
            <w:r w:rsidR="3DCB34BA" w:rsidRPr="4B22457E">
              <w:rPr>
                <w:rFonts w:ascii="Arial" w:hAnsi="Arial" w:cs="Arial"/>
              </w:rPr>
              <w:t>general assessment</w:t>
            </w:r>
            <w:r w:rsidR="00BE7960" w:rsidRPr="00BE7960">
              <w:rPr>
                <w:rFonts w:ascii="Arial" w:hAnsi="Arial" w:cs="Arial"/>
              </w:rPr>
              <w:t xml:space="preserve"> pathway</w:t>
            </w:r>
          </w:p>
        </w:tc>
        <w:tc>
          <w:tcPr>
            <w:tcW w:w="759" w:type="pct"/>
            <w:vAlign w:val="center"/>
          </w:tcPr>
          <w:p w14:paraId="63426CAD" w14:textId="65064FEA" w:rsidR="00BE7960" w:rsidRDefault="00BE7960" w:rsidP="00BE7960">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1D94E895" w14:textId="08B97CA1" w:rsidR="00BE7960" w:rsidRPr="00CA5C94" w:rsidRDefault="00000000" w:rsidP="00BE7960">
            <w:pPr>
              <w:spacing w:before="120" w:after="120"/>
              <w:rPr>
                <w:rFonts w:ascii="Arial" w:eastAsia="Arial" w:hAnsi="Arial" w:cs="Arial"/>
              </w:rPr>
            </w:pPr>
            <w:sdt>
              <w:sdtPr>
                <w:rPr>
                  <w:rFonts w:ascii="Arial" w:eastAsia="Arial" w:hAnsi="Arial" w:cs="Arial"/>
                </w:rPr>
                <w:id w:val="-36498911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Yes - Continue to next </w:t>
            </w:r>
            <w:r w:rsidR="004117BE">
              <w:rPr>
                <w:rFonts w:ascii="Arial" w:eastAsia="Arial" w:hAnsi="Arial" w:cs="Arial"/>
              </w:rPr>
              <w:t>criteria</w:t>
            </w:r>
          </w:p>
          <w:p w14:paraId="065013C6" w14:textId="4300391A" w:rsidR="00BE7960" w:rsidRDefault="00000000" w:rsidP="00BE7960">
            <w:pPr>
              <w:spacing w:before="120" w:after="120"/>
              <w:rPr>
                <w:rFonts w:ascii="Arial" w:eastAsia="Arial" w:hAnsi="Arial" w:cs="Arial"/>
              </w:rPr>
            </w:pPr>
            <w:sdt>
              <w:sdtPr>
                <w:rPr>
                  <w:rFonts w:ascii="Arial" w:eastAsia="Arial" w:hAnsi="Arial" w:cs="Arial"/>
                </w:rPr>
                <w:id w:val="-92233365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No</w:t>
            </w:r>
            <w:r w:rsidR="00E46989">
              <w:rPr>
                <w:rFonts w:ascii="Arial" w:eastAsia="Arial" w:hAnsi="Arial" w:cs="Arial"/>
              </w:rPr>
              <w:t xml:space="preserve"> </w:t>
            </w:r>
            <w:r w:rsidR="00566FE1">
              <w:rPr>
                <w:rFonts w:ascii="Arial" w:eastAsia="Arial" w:hAnsi="Arial" w:cs="Arial"/>
              </w:rPr>
              <w:t xml:space="preserve">- </w:t>
            </w:r>
            <w:r w:rsidR="00566FE1" w:rsidRPr="00CA5C94">
              <w:rPr>
                <w:rFonts w:ascii="Arial" w:eastAsia="Arial" w:hAnsi="Arial" w:cs="Arial"/>
              </w:rPr>
              <w:t>Applicant</w:t>
            </w:r>
            <w:r w:rsidR="00BE7960" w:rsidRPr="00CA5C94">
              <w:rPr>
                <w:rFonts w:ascii="Arial" w:eastAsia="Arial" w:hAnsi="Arial" w:cs="Arial"/>
              </w:rPr>
              <w:t xml:space="preserve"> is not eligible, redirect to </w:t>
            </w:r>
            <w:r w:rsidR="3DCB34BA" w:rsidRPr="4B22457E">
              <w:rPr>
                <w:rFonts w:ascii="Arial" w:eastAsia="Arial" w:hAnsi="Arial" w:cs="Arial"/>
              </w:rPr>
              <w:t>general assessment</w:t>
            </w:r>
            <w:r w:rsidR="00BE7960" w:rsidRPr="00CA5C94">
              <w:rPr>
                <w:rFonts w:ascii="Arial" w:eastAsia="Arial" w:hAnsi="Arial" w:cs="Arial"/>
              </w:rPr>
              <w:t xml:space="preserve"> pathway</w:t>
            </w:r>
          </w:p>
        </w:tc>
      </w:tr>
      <w:tr w:rsidR="00BE7960" w:rsidRPr="00F45897" w14:paraId="160AEB24" w14:textId="6A665D55" w:rsidTr="00C7632A">
        <w:trPr>
          <w:cantSplit/>
          <w:trHeight w:val="3988"/>
        </w:trPr>
        <w:tc>
          <w:tcPr>
            <w:tcW w:w="1585" w:type="pct"/>
            <w:shd w:val="clear" w:color="auto" w:fill="FFFFFF" w:themeFill="background1"/>
          </w:tcPr>
          <w:p w14:paraId="11D90DA4" w14:textId="018FAB86" w:rsidR="00B741E9" w:rsidRPr="00F45897" w:rsidRDefault="004117BE" w:rsidP="00B741E9">
            <w:pPr>
              <w:spacing w:before="60" w:after="60"/>
              <w:rPr>
                <w:rFonts w:ascii="Arial" w:hAnsi="Arial" w:cs="Arial"/>
              </w:rPr>
            </w:pPr>
            <w:r>
              <w:rPr>
                <w:rFonts w:ascii="Arial" w:eastAsiaTheme="minorEastAsia" w:hAnsi="Arial" w:cs="Arial"/>
              </w:rPr>
              <w:lastRenderedPageBreak/>
              <w:t>The activity is not located within</w:t>
            </w:r>
            <w:r w:rsidR="008E79AC">
              <w:rPr>
                <w:rFonts w:ascii="Arial" w:eastAsiaTheme="minorEastAsia" w:hAnsi="Arial" w:cs="Arial"/>
              </w:rPr>
              <w:t xml:space="preserve"> the following</w:t>
            </w:r>
            <w:r w:rsidR="00B741E9" w:rsidRPr="00F45897">
              <w:rPr>
                <w:rFonts w:ascii="Arial" w:hAnsi="Arial" w:cs="Arial"/>
              </w:rPr>
              <w:t>:</w:t>
            </w:r>
          </w:p>
          <w:p w14:paraId="6C9595E1" w14:textId="28CE8672" w:rsidR="00BE7960" w:rsidRPr="00FD4960" w:rsidRDefault="00BE7960" w:rsidP="00BE7960">
            <w:pPr>
              <w:pStyle w:val="ListParagraph"/>
              <w:numPr>
                <w:ilvl w:val="0"/>
                <w:numId w:val="12"/>
              </w:numPr>
              <w:spacing w:before="60" w:after="60"/>
              <w:rPr>
                <w:rFonts w:eastAsiaTheme="minorEastAsia"/>
                <w:lang w:val="en-AU"/>
              </w:rPr>
            </w:pPr>
            <w:r w:rsidRPr="00FD4960">
              <w:rPr>
                <w:rFonts w:eastAsiaTheme="minorEastAsia"/>
                <w:lang w:val="en-AU"/>
              </w:rPr>
              <w:t xml:space="preserve">1 in 100-year flood way or flood fringe </w:t>
            </w:r>
          </w:p>
          <w:p w14:paraId="41A3C3E3" w14:textId="5C81DFB4" w:rsidR="00BE7960" w:rsidRPr="00FD4960" w:rsidRDefault="00BE7960" w:rsidP="00BE7960">
            <w:pPr>
              <w:pStyle w:val="ListParagraph"/>
              <w:numPr>
                <w:ilvl w:val="0"/>
                <w:numId w:val="12"/>
              </w:numPr>
              <w:spacing w:before="60" w:after="60"/>
              <w:rPr>
                <w:sz w:val="24"/>
                <w:szCs w:val="24"/>
              </w:rPr>
            </w:pPr>
            <w:r w:rsidRPr="00FD4960">
              <w:rPr>
                <w:rFonts w:eastAsiaTheme="minorEastAsia"/>
                <w:lang w:val="en-AU"/>
              </w:rPr>
              <w:t xml:space="preserve">Environmentally Sensitive Areas, </w:t>
            </w:r>
            <w:r w:rsidRPr="00FD4960">
              <w:rPr>
                <w:rFonts w:eastAsiaTheme="minorEastAsia"/>
              </w:rPr>
              <w:t xml:space="preserve">as listed in the </w:t>
            </w:r>
            <w:r w:rsidRPr="00FD4960">
              <w:rPr>
                <w:rFonts w:eastAsiaTheme="minorEastAsia"/>
                <w:i/>
                <w:iCs/>
                <w:lang w:val="en-AU"/>
              </w:rPr>
              <w:t xml:space="preserve">Environmental Protection </w:t>
            </w:r>
            <w:r w:rsidRPr="00FD4960">
              <w:rPr>
                <w:rFonts w:eastAsiaTheme="minorEastAsia"/>
                <w:i/>
                <w:iCs/>
              </w:rPr>
              <w:t>(Environmentally Sensitive Areas) Notice 2005</w:t>
            </w:r>
          </w:p>
          <w:p w14:paraId="429EABB7" w14:textId="2F96A5DA" w:rsidR="00BE7960" w:rsidRPr="00FD4960" w:rsidRDefault="00BE7960" w:rsidP="00BE7960">
            <w:pPr>
              <w:pStyle w:val="ListParagraph"/>
              <w:numPr>
                <w:ilvl w:val="0"/>
                <w:numId w:val="12"/>
              </w:numPr>
              <w:spacing w:before="60" w:after="60"/>
              <w:rPr>
                <w:sz w:val="24"/>
                <w:szCs w:val="24"/>
              </w:rPr>
            </w:pPr>
            <w:r w:rsidRPr="00FD4960">
              <w:rPr>
                <w:rFonts w:eastAsiaTheme="minorEastAsia"/>
                <w:lang w:val="en-AU"/>
              </w:rPr>
              <w:t>Public Drinking Water Source Areas</w:t>
            </w:r>
            <w:r w:rsidRPr="00FD4960">
              <w:rPr>
                <w:rFonts w:eastAsiaTheme="minorEastAsia"/>
              </w:rPr>
              <w:t xml:space="preserve"> proclaimed under the </w:t>
            </w:r>
            <w:r w:rsidRPr="00FD4960">
              <w:rPr>
                <w:rFonts w:eastAsiaTheme="minorEastAsia"/>
                <w:i/>
                <w:iCs/>
                <w:lang w:val="en-AU"/>
              </w:rPr>
              <w:t>Metropolitan Water Supply, Sewerage, and Drainage Act 1909</w:t>
            </w:r>
            <w:r w:rsidRPr="00FD4960">
              <w:rPr>
                <w:rFonts w:eastAsiaTheme="minorEastAsia"/>
              </w:rPr>
              <w:t xml:space="preserve"> or the </w:t>
            </w:r>
            <w:r w:rsidRPr="00FD4960">
              <w:rPr>
                <w:rFonts w:eastAsiaTheme="minorEastAsia"/>
                <w:i/>
                <w:iCs/>
                <w:lang w:val="en-AU"/>
              </w:rPr>
              <w:t>Country Areas Water Supply Act 1947</w:t>
            </w:r>
          </w:p>
          <w:p w14:paraId="5C2E538F" w14:textId="687476B8" w:rsidR="00BE7960" w:rsidRPr="00854F45" w:rsidRDefault="00BE7960" w:rsidP="00854F45">
            <w:pPr>
              <w:pStyle w:val="ListParagraph"/>
              <w:numPr>
                <w:ilvl w:val="0"/>
                <w:numId w:val="12"/>
              </w:numPr>
              <w:spacing w:before="60" w:after="60"/>
            </w:pPr>
            <w:r w:rsidRPr="00FD4960">
              <w:rPr>
                <w:rFonts w:eastAsiaTheme="minorEastAsia"/>
              </w:rPr>
              <w:t xml:space="preserve">A site listed on the Contaminated Sites Database maintained under the </w:t>
            </w:r>
            <w:r w:rsidRPr="00FD4960">
              <w:rPr>
                <w:rFonts w:eastAsiaTheme="minorEastAsia"/>
                <w:i/>
                <w:iCs/>
                <w:lang w:val="en-AU"/>
              </w:rPr>
              <w:t xml:space="preserve">Contaminated </w:t>
            </w:r>
            <w:r w:rsidRPr="00FD4960">
              <w:rPr>
                <w:rFonts w:eastAsiaTheme="minorEastAsia"/>
                <w:i/>
                <w:iCs/>
              </w:rPr>
              <w:t>Sites Act 2003.</w:t>
            </w:r>
          </w:p>
        </w:tc>
        <w:tc>
          <w:tcPr>
            <w:tcW w:w="950" w:type="pct"/>
            <w:shd w:val="clear" w:color="auto" w:fill="FFFFFF" w:themeFill="background1"/>
          </w:tcPr>
          <w:p w14:paraId="120D9C2C" w14:textId="77777777" w:rsidR="00BE7960" w:rsidRPr="00F45897" w:rsidRDefault="00BE7960" w:rsidP="00BE7960">
            <w:pPr>
              <w:spacing w:before="60" w:after="60"/>
              <w:rPr>
                <w:rFonts w:ascii="Arial" w:hAnsi="Arial" w:cs="Arial"/>
              </w:rPr>
            </w:pPr>
            <w:hyperlink r:id="rId30">
              <w:r w:rsidRPr="00C54244">
                <w:rPr>
                  <w:rStyle w:val="Hyperlink"/>
                  <w:rFonts w:ascii="Arial" w:eastAsiaTheme="minorEastAsia" w:hAnsi="Arial" w:cs="Arial"/>
                  <w:lang w:val="en-AU"/>
                </w:rPr>
                <w:t>DWER-014</w:t>
              </w:r>
              <w:r w:rsidRPr="00F45897">
                <w:rPr>
                  <w:rFonts w:ascii="Arial" w:hAnsi="Arial" w:cs="Arial"/>
                </w:rPr>
                <w:br/>
              </w:r>
            </w:hyperlink>
            <w:hyperlink r:id="rId31">
              <w:r w:rsidRPr="00C54244">
                <w:rPr>
                  <w:rStyle w:val="Hyperlink"/>
                  <w:rFonts w:ascii="Arial" w:eastAsiaTheme="minorEastAsia" w:hAnsi="Arial" w:cs="Arial"/>
                  <w:lang w:val="en-AU"/>
                </w:rPr>
                <w:t>DWER-015</w:t>
              </w:r>
            </w:hyperlink>
          </w:p>
          <w:p w14:paraId="2F2D0626" w14:textId="77777777" w:rsidR="00BE7960" w:rsidRPr="00F45897" w:rsidRDefault="00BE7960" w:rsidP="00BE7960">
            <w:pPr>
              <w:spacing w:before="60" w:after="60"/>
              <w:rPr>
                <w:rFonts w:ascii="Arial" w:hAnsi="Arial" w:cs="Arial"/>
              </w:rPr>
            </w:pPr>
            <w:hyperlink r:id="rId32">
              <w:r w:rsidRPr="00C54244">
                <w:rPr>
                  <w:rStyle w:val="Hyperlink"/>
                  <w:rFonts w:ascii="Arial" w:eastAsiaTheme="minorEastAsia" w:hAnsi="Arial" w:cs="Arial"/>
                  <w:lang w:val="en-AU"/>
                </w:rPr>
                <w:t>DWER-046</w:t>
              </w:r>
            </w:hyperlink>
          </w:p>
          <w:p w14:paraId="6D51A230" w14:textId="77777777" w:rsidR="00BE7960" w:rsidRPr="00F45897" w:rsidRDefault="00BE7960" w:rsidP="00BE7960">
            <w:pPr>
              <w:spacing w:before="60" w:after="60"/>
              <w:rPr>
                <w:rFonts w:ascii="Arial" w:eastAsiaTheme="minorEastAsia" w:hAnsi="Arial" w:cs="Arial"/>
              </w:rPr>
            </w:pPr>
            <w:hyperlink r:id="rId33">
              <w:r w:rsidRPr="00C54244">
                <w:rPr>
                  <w:rStyle w:val="Hyperlink"/>
                  <w:rFonts w:ascii="Arial" w:eastAsiaTheme="minorEastAsia" w:hAnsi="Arial" w:cs="Arial"/>
                  <w:lang w:val="en-AU"/>
                </w:rPr>
                <w:t>DWER-033</w:t>
              </w:r>
            </w:hyperlink>
          </w:p>
          <w:p w14:paraId="6FC80917" w14:textId="77777777" w:rsidR="00BE7960" w:rsidRPr="00F45897" w:rsidRDefault="00BE7960" w:rsidP="00BE7960">
            <w:pPr>
              <w:spacing w:before="60" w:after="60"/>
              <w:rPr>
                <w:rFonts w:ascii="Arial" w:hAnsi="Arial" w:cs="Arial"/>
              </w:rPr>
            </w:pPr>
            <w:hyperlink r:id="rId34">
              <w:r w:rsidRPr="00C54244">
                <w:rPr>
                  <w:rStyle w:val="Hyperlink"/>
                  <w:rFonts w:ascii="Arial" w:eastAsiaTheme="minorEastAsia" w:hAnsi="Arial" w:cs="Arial"/>
                  <w:lang w:val="en-AU"/>
                </w:rPr>
                <w:t>DWER-059</w:t>
              </w:r>
            </w:hyperlink>
          </w:p>
        </w:tc>
        <w:tc>
          <w:tcPr>
            <w:tcW w:w="949" w:type="pct"/>
          </w:tcPr>
          <w:p w14:paraId="6811A8B8" w14:textId="59788C2D" w:rsidR="00BE7960" w:rsidRPr="00F45897" w:rsidRDefault="00000000" w:rsidP="00BE7960">
            <w:pPr>
              <w:spacing w:before="120" w:after="120"/>
              <w:rPr>
                <w:rFonts w:ascii="Arial" w:hAnsi="Arial" w:cs="Arial"/>
              </w:rPr>
            </w:pPr>
            <w:sdt>
              <w:sdtPr>
                <w:rPr>
                  <w:rFonts w:ascii="Arial" w:hAnsi="Arial" w:cs="Arial"/>
                </w:rPr>
                <w:id w:val="70166861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F45897">
              <w:rPr>
                <w:rFonts w:ascii="Arial" w:hAnsi="Arial" w:cs="Arial"/>
              </w:rPr>
              <w:t xml:space="preserve"> Yes - Continue to next </w:t>
            </w:r>
            <w:r w:rsidR="008E79AC">
              <w:rPr>
                <w:rFonts w:ascii="Arial" w:hAnsi="Arial" w:cs="Arial"/>
              </w:rPr>
              <w:t>criteria</w:t>
            </w:r>
          </w:p>
          <w:p w14:paraId="0882944E" w14:textId="38D01E24" w:rsidR="00BE7960" w:rsidRPr="00F45897" w:rsidRDefault="00000000" w:rsidP="00717194">
            <w:pPr>
              <w:pStyle w:val="ListBullet"/>
              <w:numPr>
                <w:ilvl w:val="0"/>
                <w:numId w:val="0"/>
              </w:numPr>
              <w:spacing w:after="200" w:line="276" w:lineRule="auto"/>
              <w:rPr>
                <w:rFonts w:cs="Arial"/>
              </w:rPr>
            </w:pPr>
            <w:sdt>
              <w:sdtPr>
                <w:rPr>
                  <w:rFonts w:cs="Arial"/>
                </w:rPr>
                <w:id w:val="186386249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F45897">
              <w:rPr>
                <w:rFonts w:cs="Arial"/>
              </w:rPr>
              <w:t xml:space="preserve"> No</w:t>
            </w:r>
            <w:r w:rsidR="00E46989">
              <w:rPr>
                <w:rFonts w:cs="Arial"/>
              </w:rPr>
              <w:t xml:space="preserve"> - </w:t>
            </w:r>
            <w:r w:rsidR="00BE7960" w:rsidRPr="00F45897">
              <w:rPr>
                <w:rFonts w:cs="Arial"/>
              </w:rPr>
              <w:t xml:space="preserve">Apply via </w:t>
            </w:r>
            <w:r w:rsidR="3DCB34BA" w:rsidRPr="4B22457E">
              <w:rPr>
                <w:rFonts w:cs="Arial"/>
              </w:rPr>
              <w:t>general assessment</w:t>
            </w:r>
            <w:r w:rsidR="00BE7960" w:rsidRPr="00F45897">
              <w:rPr>
                <w:rFonts w:cs="Arial"/>
              </w:rPr>
              <w:t xml:space="preserve"> pathway</w:t>
            </w:r>
          </w:p>
        </w:tc>
        <w:tc>
          <w:tcPr>
            <w:tcW w:w="759" w:type="pct"/>
            <w:vAlign w:val="center"/>
          </w:tcPr>
          <w:p w14:paraId="148038AC" w14:textId="0F0719B8" w:rsidR="00BE7960" w:rsidRPr="00F45897" w:rsidRDefault="00BE7960" w:rsidP="00BE7960">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42B36355" w14:textId="0D3A1C1E" w:rsidR="00BE7960" w:rsidRPr="00CA5C94" w:rsidRDefault="00000000" w:rsidP="00BE7960">
            <w:pPr>
              <w:spacing w:before="120" w:after="120"/>
              <w:rPr>
                <w:rFonts w:ascii="Arial" w:eastAsia="Arial" w:hAnsi="Arial" w:cs="Arial"/>
              </w:rPr>
            </w:pPr>
            <w:sdt>
              <w:sdtPr>
                <w:rPr>
                  <w:rFonts w:ascii="Arial" w:eastAsia="Arial" w:hAnsi="Arial" w:cs="Arial"/>
                </w:rPr>
                <w:id w:val="-192455607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Yes - Continue to next </w:t>
            </w:r>
            <w:r w:rsidR="008E79AC">
              <w:rPr>
                <w:rFonts w:ascii="Arial" w:eastAsia="Arial" w:hAnsi="Arial" w:cs="Arial"/>
              </w:rPr>
              <w:t>criteria</w:t>
            </w:r>
          </w:p>
          <w:p w14:paraId="741775E5" w14:textId="67843F5C" w:rsidR="00BE7960" w:rsidRPr="00CA5C94" w:rsidRDefault="00000000" w:rsidP="00BE7960">
            <w:pPr>
              <w:spacing w:before="120" w:after="120"/>
              <w:rPr>
                <w:rFonts w:ascii="Arial" w:hAnsi="Arial" w:cs="Arial"/>
              </w:rPr>
            </w:pPr>
            <w:sdt>
              <w:sdtPr>
                <w:rPr>
                  <w:rFonts w:ascii="Arial" w:eastAsia="Arial" w:hAnsi="Arial" w:cs="Arial"/>
                </w:rPr>
                <w:id w:val="181637529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E7960" w:rsidRPr="00CA5C94">
              <w:rPr>
                <w:rFonts w:ascii="Arial" w:eastAsia="Arial" w:hAnsi="Arial" w:cs="Arial"/>
              </w:rPr>
              <w:t xml:space="preserve"> No</w:t>
            </w:r>
            <w:r w:rsidR="00717194">
              <w:rPr>
                <w:rFonts w:ascii="Arial" w:eastAsia="Arial" w:hAnsi="Arial" w:cs="Arial"/>
              </w:rPr>
              <w:t xml:space="preserve"> - </w:t>
            </w:r>
            <w:r w:rsidR="00BE7960" w:rsidRPr="00CA5C94">
              <w:rPr>
                <w:rFonts w:ascii="Arial" w:eastAsia="Arial" w:hAnsi="Arial" w:cs="Arial"/>
              </w:rPr>
              <w:t xml:space="preserve">Applicant is not eligible, redirect to </w:t>
            </w:r>
            <w:r w:rsidR="3DCB34BA" w:rsidRPr="4B22457E">
              <w:rPr>
                <w:rFonts w:ascii="Arial" w:eastAsia="Arial" w:hAnsi="Arial" w:cs="Arial"/>
              </w:rPr>
              <w:t>general assessment</w:t>
            </w:r>
            <w:r w:rsidR="00BE7960" w:rsidRPr="00CA5C94">
              <w:rPr>
                <w:rFonts w:ascii="Arial" w:eastAsia="Arial" w:hAnsi="Arial" w:cs="Arial"/>
              </w:rPr>
              <w:t xml:space="preserve"> pathway</w:t>
            </w:r>
          </w:p>
        </w:tc>
      </w:tr>
      <w:tr w:rsidR="00AC2EF5" w:rsidRPr="00F45897" w14:paraId="1AA555A2" w14:textId="77777777" w:rsidTr="00A81C61">
        <w:trPr>
          <w:cantSplit/>
          <w:trHeight w:val="952"/>
        </w:trPr>
        <w:tc>
          <w:tcPr>
            <w:tcW w:w="1585" w:type="pct"/>
            <w:shd w:val="clear" w:color="auto" w:fill="FFFFFF" w:themeFill="background1"/>
          </w:tcPr>
          <w:p w14:paraId="3D841E08" w14:textId="3A10B4B3" w:rsidR="00AC2EF5" w:rsidRDefault="00AC2EF5" w:rsidP="00AC2EF5">
            <w:pPr>
              <w:spacing w:before="60" w:after="60"/>
              <w:rPr>
                <w:rFonts w:ascii="Arial" w:eastAsiaTheme="minorEastAsia"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E26A4A">
              <w:rPr>
                <w:rFonts w:ascii="Arial" w:eastAsiaTheme="minorEastAsia" w:hAnsi="Arial" w:cs="Arial"/>
              </w:rPr>
              <w:t>Priority Ecological Communities</w:t>
            </w:r>
          </w:p>
        </w:tc>
        <w:tc>
          <w:tcPr>
            <w:tcW w:w="950" w:type="pct"/>
            <w:shd w:val="clear" w:color="auto" w:fill="FFFFFF" w:themeFill="background1"/>
          </w:tcPr>
          <w:p w14:paraId="1080F2C0" w14:textId="1243BBCB" w:rsidR="00AC2EF5" w:rsidRPr="00C9744E" w:rsidRDefault="00AC2EF5" w:rsidP="00AC2EF5">
            <w:pPr>
              <w:spacing w:before="60" w:after="60"/>
              <w:rPr>
                <w:rFonts w:ascii="Arial" w:hAnsi="Arial" w:cs="Arial"/>
              </w:rPr>
            </w:pPr>
            <w:hyperlink r:id="rId35" w:history="1">
              <w:r w:rsidRPr="00C9744E">
                <w:rPr>
                  <w:rStyle w:val="Hyperlink"/>
                  <w:rFonts w:ascii="Arial" w:hAnsi="Arial" w:cs="Arial"/>
                </w:rPr>
                <w:t>Priority Ecological Communities list</w:t>
              </w:r>
            </w:hyperlink>
          </w:p>
        </w:tc>
        <w:tc>
          <w:tcPr>
            <w:tcW w:w="949" w:type="pct"/>
          </w:tcPr>
          <w:p w14:paraId="45F5F73B" w14:textId="1EBD14F2" w:rsidR="00AC2EF5" w:rsidRPr="009F7CBD" w:rsidRDefault="00000000" w:rsidP="00AC2EF5">
            <w:pPr>
              <w:spacing w:before="120" w:after="120"/>
              <w:rPr>
                <w:rFonts w:ascii="Arial" w:hAnsi="Arial" w:cs="Arial"/>
              </w:rPr>
            </w:pPr>
            <w:sdt>
              <w:sdtPr>
                <w:rPr>
                  <w:rFonts w:ascii="Arial" w:hAnsi="Arial" w:cs="Arial"/>
                </w:rPr>
                <w:id w:val="13360448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9F7CBD">
              <w:rPr>
                <w:rFonts w:ascii="Arial" w:hAnsi="Arial" w:cs="Arial"/>
              </w:rPr>
              <w:t xml:space="preserve"> Yes - Continue to next criteria</w:t>
            </w:r>
          </w:p>
          <w:p w14:paraId="3DED5B0F" w14:textId="5F514C2C" w:rsidR="00AC2EF5" w:rsidRDefault="00000000" w:rsidP="00AC2EF5">
            <w:pPr>
              <w:spacing w:before="120" w:after="120"/>
              <w:rPr>
                <w:rFonts w:ascii="Arial" w:hAnsi="Arial" w:cs="Arial"/>
              </w:rPr>
            </w:pPr>
            <w:sdt>
              <w:sdtPr>
                <w:rPr>
                  <w:rFonts w:ascii="Arial" w:hAnsi="Arial" w:cs="Arial"/>
                </w:rPr>
                <w:id w:val="185260210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9F7CBD">
              <w:rPr>
                <w:rFonts w:ascii="Arial" w:hAnsi="Arial" w:cs="Arial"/>
              </w:rPr>
              <w:t xml:space="preserve"> No - Apply via general assessment pathway</w:t>
            </w:r>
          </w:p>
        </w:tc>
        <w:tc>
          <w:tcPr>
            <w:tcW w:w="759" w:type="pct"/>
            <w:vAlign w:val="center"/>
          </w:tcPr>
          <w:p w14:paraId="55CB27D6" w14:textId="78CF8A10" w:rsidR="00AC2EF5" w:rsidRDefault="00AC2EF5" w:rsidP="00AC2EF5">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4CF08CF6" w14:textId="20A6C0F9" w:rsidR="00AC2EF5" w:rsidRPr="00CA5C94" w:rsidRDefault="00000000" w:rsidP="00AC2EF5">
            <w:pPr>
              <w:spacing w:before="120" w:after="120"/>
              <w:rPr>
                <w:rFonts w:ascii="Arial" w:eastAsia="Arial" w:hAnsi="Arial" w:cs="Arial"/>
              </w:rPr>
            </w:pPr>
            <w:sdt>
              <w:sdtPr>
                <w:rPr>
                  <w:rFonts w:ascii="Arial" w:eastAsia="Arial" w:hAnsi="Arial" w:cs="Arial"/>
                </w:rPr>
                <w:id w:val="180457952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CA5C94">
              <w:rPr>
                <w:rFonts w:ascii="Arial" w:eastAsia="Arial" w:hAnsi="Arial" w:cs="Arial"/>
              </w:rPr>
              <w:t xml:space="preserve"> Yes - Continue to next </w:t>
            </w:r>
            <w:r w:rsidR="00AC2EF5">
              <w:rPr>
                <w:rFonts w:ascii="Arial" w:eastAsia="Arial" w:hAnsi="Arial" w:cs="Arial"/>
              </w:rPr>
              <w:t>criteria</w:t>
            </w:r>
          </w:p>
          <w:p w14:paraId="6DC43154" w14:textId="6ACC50DB" w:rsidR="00AC2EF5" w:rsidRDefault="00000000" w:rsidP="00AC2EF5">
            <w:pPr>
              <w:spacing w:before="120" w:after="120"/>
              <w:rPr>
                <w:rFonts w:ascii="Arial" w:eastAsia="Arial" w:hAnsi="Arial" w:cs="Arial"/>
              </w:rPr>
            </w:pPr>
            <w:sdt>
              <w:sdtPr>
                <w:rPr>
                  <w:rFonts w:ascii="Arial" w:eastAsia="Arial" w:hAnsi="Arial" w:cs="Arial"/>
                </w:rPr>
                <w:id w:val="112349964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AC2EF5" w:rsidRPr="00CA5C94">
              <w:rPr>
                <w:rFonts w:ascii="Arial" w:eastAsia="Arial" w:hAnsi="Arial" w:cs="Arial"/>
              </w:rPr>
              <w:t xml:space="preserve"> No</w:t>
            </w:r>
            <w:r w:rsidR="00AC2EF5">
              <w:rPr>
                <w:rFonts w:ascii="Arial" w:eastAsia="Arial" w:hAnsi="Arial" w:cs="Arial"/>
              </w:rPr>
              <w:t xml:space="preserve"> - </w:t>
            </w:r>
            <w:r w:rsidR="00AC2EF5" w:rsidRPr="00CA5C94">
              <w:rPr>
                <w:rFonts w:ascii="Arial" w:eastAsia="Arial" w:hAnsi="Arial" w:cs="Arial"/>
              </w:rPr>
              <w:t xml:space="preserve">Applicant is not eligible, redirect to </w:t>
            </w:r>
            <w:r w:rsidR="00AC2EF5" w:rsidRPr="4B22457E">
              <w:rPr>
                <w:rFonts w:ascii="Arial" w:eastAsia="Arial" w:hAnsi="Arial" w:cs="Arial"/>
              </w:rPr>
              <w:t>general assessment</w:t>
            </w:r>
            <w:r w:rsidR="00AC2EF5" w:rsidRPr="00CA5C94">
              <w:rPr>
                <w:rFonts w:ascii="Arial" w:eastAsia="Arial" w:hAnsi="Arial" w:cs="Arial"/>
              </w:rPr>
              <w:t xml:space="preserve"> pathway</w:t>
            </w:r>
          </w:p>
        </w:tc>
      </w:tr>
      <w:tr w:rsidR="005A4132" w:rsidRPr="00F45897" w14:paraId="1B477312" w14:textId="77777777" w:rsidTr="00A81C61">
        <w:trPr>
          <w:cantSplit/>
          <w:trHeight w:val="952"/>
        </w:trPr>
        <w:tc>
          <w:tcPr>
            <w:tcW w:w="1585" w:type="pct"/>
            <w:shd w:val="clear" w:color="auto" w:fill="FFFFFF" w:themeFill="background1"/>
          </w:tcPr>
          <w:p w14:paraId="48266D48" w14:textId="7BDC1DEB" w:rsidR="005A4132" w:rsidRDefault="005A4132" w:rsidP="005A4132">
            <w:pPr>
              <w:spacing w:before="60" w:after="60"/>
              <w:rPr>
                <w:rFonts w:ascii="Arial" w:eastAsiaTheme="minorEastAsia" w:hAnsi="Arial" w:cs="Arial"/>
              </w:rPr>
            </w:pPr>
            <w:r w:rsidRPr="007B292F">
              <w:rPr>
                <w:rFonts w:ascii="Arial" w:hAnsi="Arial" w:cs="Arial"/>
              </w:rPr>
              <w:t>The activity is located at least 100 m away</w:t>
            </w:r>
            <w:r>
              <w:rPr>
                <w:rFonts w:ascii="Arial" w:hAnsi="Arial" w:cs="Arial"/>
              </w:rPr>
              <w:t xml:space="preserve"> from</w:t>
            </w:r>
            <w:r>
              <w:rPr>
                <w:rFonts w:ascii="Arial" w:eastAsiaTheme="minorEastAsia" w:hAnsi="Arial" w:cs="Arial"/>
              </w:rPr>
              <w:t xml:space="preserve"> </w:t>
            </w:r>
            <w:r w:rsidRPr="004443B8">
              <w:rPr>
                <w:rFonts w:ascii="Arial" w:eastAsiaTheme="minorEastAsia" w:hAnsi="Arial" w:cs="Arial"/>
              </w:rPr>
              <w:t>State managed parks (lands and waters)</w:t>
            </w:r>
          </w:p>
        </w:tc>
        <w:tc>
          <w:tcPr>
            <w:tcW w:w="950" w:type="pct"/>
            <w:shd w:val="clear" w:color="auto" w:fill="FFFFFF" w:themeFill="background1"/>
          </w:tcPr>
          <w:p w14:paraId="053B40E5" w14:textId="051B7B09" w:rsidR="005A4132" w:rsidRPr="00B50B1A" w:rsidRDefault="005A4132" w:rsidP="005A4132">
            <w:pPr>
              <w:spacing w:before="60" w:after="60"/>
              <w:rPr>
                <w:rFonts w:ascii="Arial" w:hAnsi="Arial" w:cs="Arial"/>
              </w:rPr>
            </w:pPr>
            <w:hyperlink r:id="rId36" w:history="1">
              <w:r w:rsidRPr="000621F5">
                <w:rPr>
                  <w:rStyle w:val="Hyperlink"/>
                  <w:rFonts w:ascii="Arial" w:hAnsi="Arial" w:cs="Arial"/>
                </w:rPr>
                <w:t>DBCA-011</w:t>
              </w:r>
            </w:hyperlink>
          </w:p>
        </w:tc>
        <w:tc>
          <w:tcPr>
            <w:tcW w:w="949" w:type="pct"/>
          </w:tcPr>
          <w:p w14:paraId="17F81825" w14:textId="65B242A8" w:rsidR="005A4132" w:rsidRPr="009F7CBD" w:rsidRDefault="00000000" w:rsidP="005A4132">
            <w:pPr>
              <w:spacing w:before="120" w:after="120"/>
              <w:rPr>
                <w:rFonts w:ascii="Arial" w:hAnsi="Arial" w:cs="Arial"/>
              </w:rPr>
            </w:pPr>
            <w:sdt>
              <w:sdtPr>
                <w:rPr>
                  <w:rFonts w:ascii="Arial" w:hAnsi="Arial" w:cs="Arial"/>
                </w:rPr>
                <w:id w:val="86757264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9F7CBD">
              <w:rPr>
                <w:rFonts w:ascii="Arial" w:hAnsi="Arial" w:cs="Arial"/>
              </w:rPr>
              <w:t xml:space="preserve"> Yes - Continue to next criteria</w:t>
            </w:r>
          </w:p>
          <w:p w14:paraId="4D354D95" w14:textId="3710BA3C" w:rsidR="005A4132" w:rsidRDefault="00000000" w:rsidP="005A4132">
            <w:pPr>
              <w:spacing w:before="120" w:after="120"/>
              <w:rPr>
                <w:rFonts w:ascii="Arial" w:hAnsi="Arial" w:cs="Arial"/>
              </w:rPr>
            </w:pPr>
            <w:sdt>
              <w:sdtPr>
                <w:rPr>
                  <w:rFonts w:ascii="Arial" w:hAnsi="Arial" w:cs="Arial"/>
                </w:rPr>
                <w:id w:val="-41293468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9F7CBD">
              <w:rPr>
                <w:rFonts w:ascii="Arial" w:hAnsi="Arial" w:cs="Arial"/>
              </w:rPr>
              <w:t xml:space="preserve"> No - Apply via general assessment pathway</w:t>
            </w:r>
          </w:p>
        </w:tc>
        <w:tc>
          <w:tcPr>
            <w:tcW w:w="759" w:type="pct"/>
            <w:vAlign w:val="center"/>
          </w:tcPr>
          <w:p w14:paraId="10EE3668" w14:textId="0D8C871D" w:rsidR="005A4132" w:rsidRDefault="005A4132" w:rsidP="005A4132">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63282E76" w14:textId="4606403E" w:rsidR="005A4132" w:rsidRPr="00CA5C94" w:rsidRDefault="00000000" w:rsidP="005A4132">
            <w:pPr>
              <w:spacing w:before="120" w:after="120"/>
              <w:rPr>
                <w:rFonts w:ascii="Arial" w:eastAsia="Arial" w:hAnsi="Arial" w:cs="Arial"/>
              </w:rPr>
            </w:pPr>
            <w:sdt>
              <w:sdtPr>
                <w:rPr>
                  <w:rFonts w:ascii="Arial" w:eastAsia="Arial" w:hAnsi="Arial" w:cs="Arial"/>
                </w:rPr>
                <w:id w:val="-172205210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CA5C94">
              <w:rPr>
                <w:rFonts w:ascii="Arial" w:eastAsia="Arial" w:hAnsi="Arial" w:cs="Arial"/>
              </w:rPr>
              <w:t xml:space="preserve"> Yes - Continue to next </w:t>
            </w:r>
            <w:r w:rsidR="005A4132">
              <w:rPr>
                <w:rFonts w:ascii="Arial" w:eastAsia="Arial" w:hAnsi="Arial" w:cs="Arial"/>
              </w:rPr>
              <w:t>criteria</w:t>
            </w:r>
          </w:p>
          <w:p w14:paraId="1DA9EF20" w14:textId="05D9577D" w:rsidR="005A4132" w:rsidRDefault="00000000" w:rsidP="005A4132">
            <w:pPr>
              <w:spacing w:before="120" w:after="120"/>
              <w:rPr>
                <w:rFonts w:ascii="Arial" w:eastAsia="Arial" w:hAnsi="Arial" w:cs="Arial"/>
              </w:rPr>
            </w:pPr>
            <w:sdt>
              <w:sdtPr>
                <w:rPr>
                  <w:rFonts w:ascii="Arial" w:eastAsia="Arial" w:hAnsi="Arial" w:cs="Arial"/>
                </w:rPr>
                <w:id w:val="-60233467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5A4132" w:rsidRPr="00CA5C94">
              <w:rPr>
                <w:rFonts w:ascii="Arial" w:eastAsia="Arial" w:hAnsi="Arial" w:cs="Arial"/>
              </w:rPr>
              <w:t xml:space="preserve"> No</w:t>
            </w:r>
            <w:r w:rsidR="005A4132">
              <w:rPr>
                <w:rFonts w:ascii="Arial" w:eastAsia="Arial" w:hAnsi="Arial" w:cs="Arial"/>
              </w:rPr>
              <w:t xml:space="preserve"> - </w:t>
            </w:r>
            <w:r w:rsidR="005A4132" w:rsidRPr="00CA5C94">
              <w:rPr>
                <w:rFonts w:ascii="Arial" w:eastAsia="Arial" w:hAnsi="Arial" w:cs="Arial"/>
              </w:rPr>
              <w:t xml:space="preserve">Applicant is not eligible, redirect to </w:t>
            </w:r>
            <w:r w:rsidR="005A4132" w:rsidRPr="4B22457E">
              <w:rPr>
                <w:rFonts w:ascii="Arial" w:eastAsia="Arial" w:hAnsi="Arial" w:cs="Arial"/>
              </w:rPr>
              <w:t>general assessment</w:t>
            </w:r>
            <w:r w:rsidR="005A4132" w:rsidRPr="00CA5C94">
              <w:rPr>
                <w:rFonts w:ascii="Arial" w:eastAsia="Arial" w:hAnsi="Arial" w:cs="Arial"/>
              </w:rPr>
              <w:t xml:space="preserve"> pathway</w:t>
            </w:r>
          </w:p>
        </w:tc>
      </w:tr>
      <w:tr w:rsidR="00E247B2" w:rsidRPr="00F45897" w14:paraId="55A5C2B5" w14:textId="77777777" w:rsidTr="00A81C61">
        <w:trPr>
          <w:cantSplit/>
          <w:trHeight w:val="952"/>
        </w:trPr>
        <w:tc>
          <w:tcPr>
            <w:tcW w:w="1585" w:type="pct"/>
            <w:shd w:val="clear" w:color="auto" w:fill="FFFFFF" w:themeFill="background1"/>
          </w:tcPr>
          <w:p w14:paraId="33AB70BF" w14:textId="5E36E053" w:rsidR="00E247B2" w:rsidRDefault="00E247B2" w:rsidP="00E247B2">
            <w:pPr>
              <w:spacing w:before="60" w:after="60"/>
              <w:rPr>
                <w:rFonts w:ascii="Arial" w:eastAsiaTheme="minorEastAsia" w:hAnsi="Arial" w:cs="Arial"/>
              </w:rPr>
            </w:pPr>
            <w:r>
              <w:rPr>
                <w:rFonts w:ascii="Arial" w:hAnsi="Arial" w:cs="Arial"/>
              </w:rPr>
              <w:lastRenderedPageBreak/>
              <w:t xml:space="preserve">The activity is located 500 m away from </w:t>
            </w:r>
            <w:r w:rsidRPr="00390725">
              <w:rPr>
                <w:rFonts w:ascii="Arial" w:hAnsi="Arial" w:cs="Arial"/>
              </w:rPr>
              <w:t>Western Swamp Tortoise Habitat</w:t>
            </w:r>
          </w:p>
        </w:tc>
        <w:tc>
          <w:tcPr>
            <w:tcW w:w="950" w:type="pct"/>
            <w:shd w:val="clear" w:color="auto" w:fill="FFFFFF" w:themeFill="background1"/>
          </w:tcPr>
          <w:p w14:paraId="531125B4" w14:textId="3D67D5EE" w:rsidR="00E247B2" w:rsidRPr="00E247B2" w:rsidRDefault="00E247B2" w:rsidP="00E247B2">
            <w:pPr>
              <w:spacing w:before="60" w:after="60"/>
              <w:rPr>
                <w:rFonts w:ascii="Arial" w:hAnsi="Arial" w:cs="Arial"/>
              </w:rPr>
            </w:pPr>
            <w:hyperlink r:id="rId37" w:history="1">
              <w:r w:rsidRPr="00E247B2">
                <w:rPr>
                  <w:rStyle w:val="Hyperlink"/>
                  <w:rFonts w:ascii="Arial" w:hAnsi="Arial" w:cs="Arial"/>
                </w:rPr>
                <w:t>Western Swamp Tortoise Habitat</w:t>
              </w:r>
            </w:hyperlink>
          </w:p>
        </w:tc>
        <w:tc>
          <w:tcPr>
            <w:tcW w:w="949" w:type="pct"/>
          </w:tcPr>
          <w:p w14:paraId="31798BA3" w14:textId="3F94BC48" w:rsidR="00E247B2" w:rsidRPr="009F7CBD" w:rsidRDefault="00000000" w:rsidP="00E247B2">
            <w:pPr>
              <w:spacing w:before="120" w:after="120"/>
              <w:rPr>
                <w:rFonts w:ascii="Arial" w:hAnsi="Arial" w:cs="Arial"/>
              </w:rPr>
            </w:pPr>
            <w:sdt>
              <w:sdtPr>
                <w:rPr>
                  <w:rFonts w:ascii="Arial" w:hAnsi="Arial" w:cs="Arial"/>
                </w:rPr>
                <w:id w:val="-44431009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Yes - Continue to next criteria</w:t>
            </w:r>
          </w:p>
          <w:p w14:paraId="53E04DD2" w14:textId="5E7A9E3C" w:rsidR="00E247B2" w:rsidRDefault="00000000" w:rsidP="00E247B2">
            <w:pPr>
              <w:spacing w:before="120" w:after="120"/>
              <w:rPr>
                <w:rFonts w:ascii="Arial" w:hAnsi="Arial" w:cs="Arial"/>
              </w:rPr>
            </w:pPr>
            <w:sdt>
              <w:sdtPr>
                <w:rPr>
                  <w:rFonts w:ascii="Arial" w:hAnsi="Arial" w:cs="Arial"/>
                </w:rPr>
                <w:id w:val="41544452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No - Apply via general assessment pathway</w:t>
            </w:r>
          </w:p>
        </w:tc>
        <w:tc>
          <w:tcPr>
            <w:tcW w:w="759" w:type="pct"/>
            <w:vAlign w:val="center"/>
          </w:tcPr>
          <w:p w14:paraId="5F164C8D" w14:textId="499E13D8" w:rsidR="00E247B2" w:rsidRDefault="00E247B2" w:rsidP="00E247B2">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506C1BB6" w14:textId="3C1E4C7F" w:rsidR="00E247B2" w:rsidRPr="00CA5C94" w:rsidRDefault="00000000" w:rsidP="00E247B2">
            <w:pPr>
              <w:spacing w:before="120" w:after="120"/>
              <w:rPr>
                <w:rFonts w:ascii="Arial" w:eastAsia="Arial" w:hAnsi="Arial" w:cs="Arial"/>
              </w:rPr>
            </w:pPr>
            <w:sdt>
              <w:sdtPr>
                <w:rPr>
                  <w:rFonts w:ascii="Arial" w:eastAsia="Arial" w:hAnsi="Arial" w:cs="Arial"/>
                </w:rPr>
                <w:id w:val="143023919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Yes - Continue to next </w:t>
            </w:r>
            <w:r w:rsidR="00E247B2">
              <w:rPr>
                <w:rFonts w:ascii="Arial" w:eastAsia="Arial" w:hAnsi="Arial" w:cs="Arial"/>
              </w:rPr>
              <w:t>criteria</w:t>
            </w:r>
          </w:p>
          <w:p w14:paraId="7583A033" w14:textId="0FC5B0F7" w:rsidR="00E247B2" w:rsidRDefault="00000000" w:rsidP="00E247B2">
            <w:pPr>
              <w:spacing w:before="120" w:after="120"/>
              <w:rPr>
                <w:rFonts w:ascii="Arial" w:eastAsia="Arial" w:hAnsi="Arial" w:cs="Arial"/>
              </w:rPr>
            </w:pPr>
            <w:sdt>
              <w:sdtPr>
                <w:rPr>
                  <w:rFonts w:ascii="Arial" w:eastAsia="Arial" w:hAnsi="Arial" w:cs="Arial"/>
                </w:rPr>
                <w:id w:val="-71736568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r w:rsidR="00E247B2" w:rsidRPr="00F45897" w14:paraId="513A88A4" w14:textId="77777777" w:rsidTr="00A81C61">
        <w:trPr>
          <w:cantSplit/>
          <w:trHeight w:val="952"/>
        </w:trPr>
        <w:tc>
          <w:tcPr>
            <w:tcW w:w="1585" w:type="pct"/>
            <w:shd w:val="clear" w:color="auto" w:fill="FFFFFF" w:themeFill="background1"/>
          </w:tcPr>
          <w:p w14:paraId="76D1EA55" w14:textId="00AF2672" w:rsidR="00E247B2" w:rsidRDefault="00E247B2" w:rsidP="00E247B2">
            <w:pPr>
              <w:spacing w:before="60" w:after="60"/>
              <w:rPr>
                <w:rFonts w:ascii="Arial" w:eastAsiaTheme="minorEastAsia" w:hAnsi="Arial" w:cs="Arial"/>
              </w:rPr>
            </w:pPr>
            <w:r>
              <w:rPr>
                <w:rFonts w:ascii="Arial" w:hAnsi="Arial" w:cs="Arial"/>
              </w:rPr>
              <w:t xml:space="preserve">The activity is located 500 m away from </w:t>
            </w:r>
            <w:r w:rsidR="002F2AE5" w:rsidRPr="002F2AE5">
              <w:rPr>
                <w:rFonts w:ascii="Arial" w:hAnsi="Arial" w:cs="Arial"/>
              </w:rPr>
              <w:t>Peel Inlet – Harvey Estuary</w:t>
            </w:r>
          </w:p>
        </w:tc>
        <w:tc>
          <w:tcPr>
            <w:tcW w:w="950" w:type="pct"/>
            <w:shd w:val="clear" w:color="auto" w:fill="FFFFFF" w:themeFill="background1"/>
          </w:tcPr>
          <w:p w14:paraId="6E17C8F8" w14:textId="374326F5" w:rsidR="00E247B2" w:rsidRPr="00A020B1" w:rsidRDefault="00A020B1" w:rsidP="00E247B2">
            <w:pPr>
              <w:spacing w:before="60" w:after="60"/>
              <w:rPr>
                <w:rFonts w:ascii="Arial" w:hAnsi="Arial" w:cs="Arial"/>
              </w:rPr>
            </w:pPr>
            <w:hyperlink r:id="rId38" w:history="1">
              <w:r w:rsidRPr="00A020B1">
                <w:rPr>
                  <w:rStyle w:val="Hyperlink"/>
                  <w:rFonts w:ascii="Arial" w:hAnsi="Arial" w:cs="Arial"/>
                </w:rPr>
                <w:t>Peel Inlet – Harvey Estuary</w:t>
              </w:r>
            </w:hyperlink>
          </w:p>
        </w:tc>
        <w:tc>
          <w:tcPr>
            <w:tcW w:w="949" w:type="pct"/>
          </w:tcPr>
          <w:p w14:paraId="53AABD07" w14:textId="553DC73B" w:rsidR="00E247B2" w:rsidRPr="009F7CBD" w:rsidRDefault="00000000" w:rsidP="00E247B2">
            <w:pPr>
              <w:spacing w:before="120" w:after="120"/>
              <w:rPr>
                <w:rFonts w:ascii="Arial" w:hAnsi="Arial" w:cs="Arial"/>
              </w:rPr>
            </w:pPr>
            <w:sdt>
              <w:sdtPr>
                <w:rPr>
                  <w:rFonts w:ascii="Arial" w:hAnsi="Arial" w:cs="Arial"/>
                </w:rPr>
                <w:id w:val="975653135"/>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Yes - Continue to next criteria</w:t>
            </w:r>
          </w:p>
          <w:p w14:paraId="2185C94F" w14:textId="58433AF5" w:rsidR="00E247B2" w:rsidRDefault="00000000" w:rsidP="00E247B2">
            <w:pPr>
              <w:spacing w:before="120" w:after="120"/>
              <w:rPr>
                <w:rFonts w:ascii="Arial" w:hAnsi="Arial" w:cs="Arial"/>
              </w:rPr>
            </w:pPr>
            <w:sdt>
              <w:sdtPr>
                <w:rPr>
                  <w:rFonts w:ascii="Arial" w:hAnsi="Arial" w:cs="Arial"/>
                </w:rPr>
                <w:id w:val="543942101"/>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F7CBD">
              <w:rPr>
                <w:rFonts w:ascii="Arial" w:hAnsi="Arial" w:cs="Arial"/>
              </w:rPr>
              <w:t xml:space="preserve"> No - Apply via general assessment pathway</w:t>
            </w:r>
          </w:p>
        </w:tc>
        <w:tc>
          <w:tcPr>
            <w:tcW w:w="759" w:type="pct"/>
            <w:vAlign w:val="center"/>
          </w:tcPr>
          <w:p w14:paraId="24888EE1" w14:textId="42C65E8C" w:rsidR="00E247B2" w:rsidRDefault="00E247B2" w:rsidP="00E247B2">
            <w:pPr>
              <w:spacing w:before="120" w:after="120"/>
              <w:jc w:val="center"/>
              <w:rPr>
                <w:rFonts w:ascii="Arial" w:hAnsi="Arial" w:cs="Arial"/>
              </w:rPr>
            </w:pPr>
            <w:r>
              <w:rPr>
                <w:rFonts w:ascii="Arial" w:hAnsi="Arial" w:cs="Arial"/>
              </w:rPr>
              <w:t>N/A</w:t>
            </w:r>
          </w:p>
        </w:tc>
        <w:tc>
          <w:tcPr>
            <w:tcW w:w="757" w:type="pct"/>
            <w:shd w:val="clear" w:color="auto" w:fill="DAEEF3" w:themeFill="accent5" w:themeFillTint="33"/>
            <w:vAlign w:val="center"/>
          </w:tcPr>
          <w:p w14:paraId="4F25F873" w14:textId="0BF5F459" w:rsidR="00E247B2" w:rsidRPr="00CA5C94" w:rsidRDefault="00000000" w:rsidP="00E247B2">
            <w:pPr>
              <w:spacing w:before="120" w:after="120"/>
              <w:rPr>
                <w:rFonts w:ascii="Arial" w:eastAsia="Arial" w:hAnsi="Arial" w:cs="Arial"/>
              </w:rPr>
            </w:pPr>
            <w:sdt>
              <w:sdtPr>
                <w:rPr>
                  <w:rFonts w:ascii="Arial" w:eastAsia="Arial" w:hAnsi="Arial" w:cs="Arial"/>
                </w:rPr>
                <w:id w:val="-170878408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Yes - Continue to next </w:t>
            </w:r>
            <w:r w:rsidR="00E247B2">
              <w:rPr>
                <w:rFonts w:ascii="Arial" w:eastAsia="Arial" w:hAnsi="Arial" w:cs="Arial"/>
              </w:rPr>
              <w:t>criteria</w:t>
            </w:r>
          </w:p>
          <w:p w14:paraId="25DE038A" w14:textId="2FCC6DEC" w:rsidR="00E247B2" w:rsidRDefault="00000000" w:rsidP="00E247B2">
            <w:pPr>
              <w:spacing w:before="120" w:after="120"/>
              <w:rPr>
                <w:rFonts w:ascii="Arial" w:eastAsia="Arial" w:hAnsi="Arial" w:cs="Arial"/>
              </w:rPr>
            </w:pPr>
            <w:sdt>
              <w:sdtPr>
                <w:rPr>
                  <w:rFonts w:ascii="Arial" w:eastAsia="Arial" w:hAnsi="Arial" w:cs="Arial"/>
                </w:rPr>
                <w:id w:val="142954631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r w:rsidR="00E247B2" w:rsidRPr="00F45897" w14:paraId="1E87B0AA" w14:textId="77777777" w:rsidTr="00C7632A">
        <w:trPr>
          <w:cantSplit/>
          <w:trHeight w:val="1491"/>
        </w:trPr>
        <w:tc>
          <w:tcPr>
            <w:tcW w:w="1585" w:type="pct"/>
            <w:shd w:val="clear" w:color="auto" w:fill="FFFFFF" w:themeFill="background1"/>
          </w:tcPr>
          <w:p w14:paraId="7E69662F" w14:textId="76315691" w:rsidR="00E247B2" w:rsidRDefault="00E247B2" w:rsidP="00E247B2">
            <w:pPr>
              <w:spacing w:before="60" w:after="60"/>
              <w:rPr>
                <w:rFonts w:ascii="Arial" w:hAnsi="Arial" w:cs="Arial"/>
              </w:rPr>
            </w:pPr>
            <w:r>
              <w:rPr>
                <w:rFonts w:ascii="Arial" w:hAnsi="Arial" w:cs="Arial"/>
              </w:rPr>
              <w:t>The activity is located 500 m away from l</w:t>
            </w:r>
            <w:r w:rsidRPr="006A6DFF">
              <w:rPr>
                <w:rFonts w:ascii="Arial" w:hAnsi="Arial" w:cs="Arial"/>
              </w:rPr>
              <w:t xml:space="preserve">imestone (karst) or calcrete aquifers. </w:t>
            </w:r>
          </w:p>
        </w:tc>
        <w:tc>
          <w:tcPr>
            <w:tcW w:w="950" w:type="pct"/>
            <w:shd w:val="clear" w:color="auto" w:fill="FFFFFF" w:themeFill="background1"/>
          </w:tcPr>
          <w:p w14:paraId="2C820D37" w14:textId="2A4644C2" w:rsidR="00E247B2" w:rsidRPr="00BE7D93" w:rsidRDefault="00E247B2" w:rsidP="00E247B2">
            <w:pPr>
              <w:spacing w:before="60" w:after="60"/>
              <w:rPr>
                <w:rFonts w:ascii="Arial" w:hAnsi="Arial" w:cs="Arial"/>
              </w:rPr>
            </w:pPr>
            <w:r w:rsidRPr="00BE7D93">
              <w:rPr>
                <w:rFonts w:ascii="Arial" w:hAnsi="Arial" w:cs="Arial"/>
              </w:rPr>
              <w:t>Geological mapping</w:t>
            </w:r>
          </w:p>
        </w:tc>
        <w:tc>
          <w:tcPr>
            <w:tcW w:w="949" w:type="pct"/>
          </w:tcPr>
          <w:p w14:paraId="6130195D" w14:textId="74EE0CC0" w:rsidR="00E247B2" w:rsidRPr="00963185" w:rsidRDefault="00000000" w:rsidP="00E247B2">
            <w:pPr>
              <w:spacing w:before="120" w:after="120"/>
              <w:rPr>
                <w:rFonts w:ascii="Arial" w:hAnsi="Arial" w:cs="Arial"/>
              </w:rPr>
            </w:pPr>
            <w:sdt>
              <w:sdtPr>
                <w:rPr>
                  <w:rFonts w:ascii="Arial" w:hAnsi="Arial" w:cs="Arial"/>
                </w:rPr>
                <w:id w:val="-185787412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Yes - Continue to next </w:t>
            </w:r>
            <w:r w:rsidR="00E247B2">
              <w:rPr>
                <w:rFonts w:ascii="Arial" w:hAnsi="Arial" w:cs="Arial"/>
              </w:rPr>
              <w:t>criteria</w:t>
            </w:r>
          </w:p>
          <w:p w14:paraId="1441BF70" w14:textId="61A08D45" w:rsidR="00E247B2" w:rsidRDefault="00000000" w:rsidP="00E247B2">
            <w:pPr>
              <w:spacing w:before="120" w:after="120"/>
              <w:rPr>
                <w:rFonts w:ascii="Arial" w:hAnsi="Arial" w:cs="Arial"/>
              </w:rPr>
            </w:pPr>
            <w:sdt>
              <w:sdtPr>
                <w:rPr>
                  <w:rFonts w:ascii="Arial" w:hAnsi="Arial" w:cs="Arial"/>
                </w:rPr>
                <w:id w:val="-108384311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No</w:t>
            </w:r>
            <w:r w:rsidR="00E247B2">
              <w:rPr>
                <w:rFonts w:ascii="Arial" w:hAnsi="Arial" w:cs="Arial"/>
              </w:rPr>
              <w:t xml:space="preserve"> - </w:t>
            </w:r>
            <w:r w:rsidR="00E247B2" w:rsidRPr="00963185">
              <w:rPr>
                <w:rFonts w:ascii="Arial" w:hAnsi="Arial" w:cs="Arial"/>
              </w:rPr>
              <w:t xml:space="preserve">Apply via </w:t>
            </w:r>
            <w:r w:rsidR="00E247B2" w:rsidRPr="4B22457E">
              <w:rPr>
                <w:rFonts w:ascii="Arial" w:hAnsi="Arial" w:cs="Arial"/>
              </w:rPr>
              <w:t>general assessment</w:t>
            </w:r>
            <w:r w:rsidR="00E247B2" w:rsidRPr="00963185">
              <w:rPr>
                <w:rFonts w:ascii="Arial" w:hAnsi="Arial" w:cs="Arial"/>
              </w:rPr>
              <w:t xml:space="preserve"> pathway</w:t>
            </w:r>
          </w:p>
        </w:tc>
        <w:tc>
          <w:tcPr>
            <w:tcW w:w="759" w:type="pct"/>
            <w:vAlign w:val="center"/>
          </w:tcPr>
          <w:p w14:paraId="3959F7F7" w14:textId="301D98DF" w:rsidR="00E247B2" w:rsidRPr="00963185" w:rsidRDefault="00E247B2" w:rsidP="00E247B2">
            <w:pPr>
              <w:spacing w:before="120" w:after="120"/>
              <w:jc w:val="center"/>
              <w:rPr>
                <w:rFonts w:ascii="Arial" w:hAnsi="Arial" w:cs="Arial"/>
              </w:rPr>
            </w:pPr>
            <w:r>
              <w:rPr>
                <w:rFonts w:ascii="Arial" w:hAnsi="Arial" w:cs="Arial"/>
              </w:rPr>
              <w:t>Yes</w:t>
            </w:r>
          </w:p>
        </w:tc>
        <w:tc>
          <w:tcPr>
            <w:tcW w:w="757" w:type="pct"/>
            <w:shd w:val="clear" w:color="auto" w:fill="DAEEF3" w:themeFill="accent5" w:themeFillTint="33"/>
            <w:vAlign w:val="center"/>
          </w:tcPr>
          <w:p w14:paraId="1D31616E" w14:textId="2A4D5434" w:rsidR="00E247B2" w:rsidRPr="00CA5C94" w:rsidRDefault="00000000" w:rsidP="00E247B2">
            <w:pPr>
              <w:spacing w:before="120" w:after="120"/>
              <w:rPr>
                <w:rFonts w:ascii="Arial" w:eastAsia="Arial" w:hAnsi="Arial" w:cs="Arial"/>
              </w:rPr>
            </w:pPr>
            <w:sdt>
              <w:sdtPr>
                <w:rPr>
                  <w:rFonts w:ascii="Arial" w:eastAsia="Arial" w:hAnsi="Arial" w:cs="Arial"/>
                </w:rPr>
                <w:id w:val="-29985132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Yes - Continue to next </w:t>
            </w:r>
            <w:r w:rsidR="00E247B2">
              <w:rPr>
                <w:rFonts w:ascii="Arial" w:eastAsia="Arial" w:hAnsi="Arial" w:cs="Arial"/>
              </w:rPr>
              <w:t>criteria</w:t>
            </w:r>
          </w:p>
          <w:p w14:paraId="4B8A951F" w14:textId="03334CFA" w:rsidR="00E247B2" w:rsidRDefault="00000000" w:rsidP="00E247B2">
            <w:pPr>
              <w:spacing w:before="120" w:after="120"/>
              <w:rPr>
                <w:rFonts w:ascii="Arial" w:eastAsia="Arial" w:hAnsi="Arial" w:cs="Arial"/>
              </w:rPr>
            </w:pPr>
            <w:sdt>
              <w:sdtPr>
                <w:rPr>
                  <w:rFonts w:ascii="Arial" w:eastAsia="Arial" w:hAnsi="Arial" w:cs="Arial"/>
                </w:rPr>
                <w:id w:val="171962869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r w:rsidR="00E247B2" w:rsidRPr="00F45897" w14:paraId="7777677E" w14:textId="77777777" w:rsidTr="00C7632A">
        <w:trPr>
          <w:cantSplit/>
          <w:trHeight w:val="1491"/>
        </w:trPr>
        <w:tc>
          <w:tcPr>
            <w:tcW w:w="1585" w:type="pct"/>
            <w:shd w:val="clear" w:color="auto" w:fill="FFFFFF" w:themeFill="background1"/>
          </w:tcPr>
          <w:p w14:paraId="463B1282" w14:textId="72729029" w:rsidR="00E247B2" w:rsidRPr="00F45897" w:rsidRDefault="00E247B2" w:rsidP="00E247B2">
            <w:pPr>
              <w:spacing w:before="60" w:after="60"/>
              <w:rPr>
                <w:rFonts w:ascii="Arial" w:hAnsi="Arial" w:cs="Arial"/>
              </w:rPr>
            </w:pPr>
            <w:r>
              <w:rPr>
                <w:rFonts w:ascii="Arial" w:hAnsi="Arial" w:cs="Arial"/>
              </w:rPr>
              <w:t xml:space="preserve">The activity is located 500 m away from </w:t>
            </w:r>
            <w:proofErr w:type="gramStart"/>
            <w:r>
              <w:rPr>
                <w:rFonts w:ascii="Arial" w:hAnsi="Arial" w:cs="Arial"/>
              </w:rPr>
              <w:t>potable</w:t>
            </w:r>
            <w:proofErr w:type="gramEnd"/>
            <w:r>
              <w:rPr>
                <w:rFonts w:ascii="Arial" w:hAnsi="Arial" w:cs="Arial"/>
              </w:rPr>
              <w:t>/stock use bores and dams</w:t>
            </w:r>
          </w:p>
        </w:tc>
        <w:tc>
          <w:tcPr>
            <w:tcW w:w="950" w:type="pct"/>
            <w:shd w:val="clear" w:color="auto" w:fill="FFFFFF" w:themeFill="background1"/>
          </w:tcPr>
          <w:p w14:paraId="6341DE77" w14:textId="31D3ACD3" w:rsidR="00E247B2" w:rsidRPr="00323F7B" w:rsidRDefault="00E247B2" w:rsidP="00E247B2">
            <w:pPr>
              <w:spacing w:before="60" w:after="60"/>
              <w:rPr>
                <w:rFonts w:ascii="Arial" w:hAnsi="Arial" w:cs="Arial"/>
              </w:rPr>
            </w:pPr>
            <w:hyperlink r:id="rId39" w:history="1">
              <w:r w:rsidRPr="00323F7B">
                <w:rPr>
                  <w:rStyle w:val="Hyperlink"/>
                  <w:rFonts w:ascii="Arial" w:hAnsi="Arial" w:cs="Arial"/>
                </w:rPr>
                <w:t>Water Register</w:t>
              </w:r>
            </w:hyperlink>
          </w:p>
        </w:tc>
        <w:tc>
          <w:tcPr>
            <w:tcW w:w="949" w:type="pct"/>
          </w:tcPr>
          <w:p w14:paraId="0B0C7547" w14:textId="54375643" w:rsidR="00E247B2" w:rsidRPr="00963185" w:rsidRDefault="00000000" w:rsidP="00E247B2">
            <w:pPr>
              <w:spacing w:before="120" w:after="120"/>
              <w:rPr>
                <w:rFonts w:ascii="Arial" w:hAnsi="Arial" w:cs="Arial"/>
              </w:rPr>
            </w:pPr>
            <w:sdt>
              <w:sdtPr>
                <w:rPr>
                  <w:rFonts w:ascii="Arial" w:hAnsi="Arial" w:cs="Arial"/>
                </w:rPr>
                <w:id w:val="195258671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Yes - Continue to next </w:t>
            </w:r>
            <w:r w:rsidR="00E247B2">
              <w:rPr>
                <w:rFonts w:ascii="Arial" w:hAnsi="Arial" w:cs="Arial"/>
              </w:rPr>
              <w:t>criteria</w:t>
            </w:r>
          </w:p>
          <w:p w14:paraId="710061E1" w14:textId="75ECBCAC" w:rsidR="00E247B2" w:rsidRPr="00963185" w:rsidRDefault="00000000" w:rsidP="00E247B2">
            <w:pPr>
              <w:spacing w:before="120" w:after="120"/>
              <w:rPr>
                <w:rFonts w:ascii="Arial" w:hAnsi="Arial" w:cs="Arial"/>
              </w:rPr>
            </w:pPr>
            <w:sdt>
              <w:sdtPr>
                <w:rPr>
                  <w:rFonts w:ascii="Arial" w:hAnsi="Arial" w:cs="Arial"/>
                </w:rPr>
                <w:id w:val="-175034493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hAnsi="Arial" w:cs="Arial"/>
              </w:rPr>
              <w:t xml:space="preserve"> No</w:t>
            </w:r>
            <w:r w:rsidR="00E247B2">
              <w:rPr>
                <w:rFonts w:ascii="Arial" w:hAnsi="Arial" w:cs="Arial"/>
              </w:rPr>
              <w:t xml:space="preserve"> - </w:t>
            </w:r>
            <w:r w:rsidR="00E247B2" w:rsidRPr="00963185">
              <w:rPr>
                <w:rFonts w:ascii="Arial" w:hAnsi="Arial" w:cs="Arial"/>
              </w:rPr>
              <w:t xml:space="preserve">Apply via </w:t>
            </w:r>
            <w:r w:rsidR="00E247B2" w:rsidRPr="4B22457E">
              <w:rPr>
                <w:rFonts w:ascii="Arial" w:hAnsi="Arial" w:cs="Arial"/>
              </w:rPr>
              <w:t>general assessment</w:t>
            </w:r>
            <w:r w:rsidR="00E247B2" w:rsidRPr="00963185">
              <w:rPr>
                <w:rFonts w:ascii="Arial" w:hAnsi="Arial" w:cs="Arial"/>
              </w:rPr>
              <w:t xml:space="preserve"> pathway</w:t>
            </w:r>
          </w:p>
        </w:tc>
        <w:tc>
          <w:tcPr>
            <w:tcW w:w="759" w:type="pct"/>
            <w:vAlign w:val="center"/>
          </w:tcPr>
          <w:p w14:paraId="36B7EF19" w14:textId="15764BCA" w:rsidR="00E247B2" w:rsidRPr="00963185" w:rsidRDefault="00E247B2" w:rsidP="00E247B2">
            <w:pPr>
              <w:spacing w:before="120" w:after="120"/>
              <w:jc w:val="center"/>
              <w:rPr>
                <w:rFonts w:ascii="Arial" w:hAnsi="Arial" w:cs="Arial"/>
              </w:rPr>
            </w:pPr>
            <w:r w:rsidRPr="00963185">
              <w:rPr>
                <w:rFonts w:ascii="Arial" w:hAnsi="Arial" w:cs="Arial"/>
              </w:rPr>
              <w:t>N/A</w:t>
            </w:r>
          </w:p>
        </w:tc>
        <w:tc>
          <w:tcPr>
            <w:tcW w:w="757" w:type="pct"/>
            <w:shd w:val="clear" w:color="auto" w:fill="DAEEF3" w:themeFill="accent5" w:themeFillTint="33"/>
            <w:vAlign w:val="center"/>
          </w:tcPr>
          <w:p w14:paraId="76464E56" w14:textId="54A1F9D3" w:rsidR="00E247B2" w:rsidRPr="00963185" w:rsidRDefault="00000000" w:rsidP="00E247B2">
            <w:pPr>
              <w:spacing w:before="120" w:after="120"/>
              <w:rPr>
                <w:rFonts w:ascii="Arial" w:eastAsia="Arial" w:hAnsi="Arial" w:cs="Arial"/>
              </w:rPr>
            </w:pPr>
            <w:sdt>
              <w:sdtPr>
                <w:rPr>
                  <w:rFonts w:ascii="Arial" w:eastAsia="Arial" w:hAnsi="Arial" w:cs="Arial"/>
                </w:rPr>
                <w:id w:val="-52440399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eastAsia="Arial" w:hAnsi="Arial" w:cs="Arial"/>
              </w:rPr>
              <w:t xml:space="preserve"> Yes - Continue to next </w:t>
            </w:r>
            <w:r w:rsidR="00E247B2">
              <w:rPr>
                <w:rFonts w:ascii="Arial" w:eastAsia="Arial" w:hAnsi="Arial" w:cs="Arial"/>
              </w:rPr>
              <w:t>criteria</w:t>
            </w:r>
          </w:p>
          <w:p w14:paraId="495C5D62" w14:textId="74855480" w:rsidR="00E247B2" w:rsidRPr="00963185" w:rsidRDefault="00000000" w:rsidP="00E247B2">
            <w:pPr>
              <w:spacing w:before="120" w:after="120"/>
              <w:rPr>
                <w:rFonts w:ascii="Arial" w:eastAsia="Arial" w:hAnsi="Arial" w:cs="Arial"/>
              </w:rPr>
            </w:pPr>
            <w:sdt>
              <w:sdtPr>
                <w:rPr>
                  <w:rFonts w:ascii="Arial" w:eastAsia="Arial" w:hAnsi="Arial" w:cs="Arial"/>
                </w:rPr>
                <w:id w:val="200801536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963185">
              <w:rPr>
                <w:rFonts w:ascii="Arial" w:eastAsia="Arial" w:hAnsi="Arial" w:cs="Arial"/>
              </w:rPr>
              <w:t xml:space="preserve"> No</w:t>
            </w:r>
            <w:r w:rsidR="00E247B2">
              <w:rPr>
                <w:rFonts w:ascii="Arial" w:eastAsia="Arial" w:hAnsi="Arial" w:cs="Arial"/>
              </w:rPr>
              <w:t xml:space="preserve"> - </w:t>
            </w:r>
            <w:r w:rsidR="00E247B2" w:rsidRPr="00963185">
              <w:rPr>
                <w:rFonts w:ascii="Arial" w:eastAsia="Arial" w:hAnsi="Arial" w:cs="Arial"/>
              </w:rPr>
              <w:t xml:space="preserve"> Applicant is not eligible, redirect to </w:t>
            </w:r>
            <w:r w:rsidR="00E247B2" w:rsidRPr="4B22457E">
              <w:rPr>
                <w:rFonts w:ascii="Arial" w:eastAsia="Arial" w:hAnsi="Arial" w:cs="Arial"/>
              </w:rPr>
              <w:t>general assessment</w:t>
            </w:r>
            <w:r w:rsidR="00E247B2" w:rsidRPr="00963185">
              <w:rPr>
                <w:rFonts w:ascii="Arial" w:eastAsia="Arial" w:hAnsi="Arial" w:cs="Arial"/>
              </w:rPr>
              <w:t xml:space="preserve"> pathway</w:t>
            </w:r>
          </w:p>
        </w:tc>
      </w:tr>
      <w:tr w:rsidR="00E247B2" w:rsidRPr="00F45897" w14:paraId="45839D51" w14:textId="325455F5" w:rsidTr="00C7632A">
        <w:trPr>
          <w:cantSplit/>
          <w:trHeight w:val="826"/>
        </w:trPr>
        <w:tc>
          <w:tcPr>
            <w:tcW w:w="1585" w:type="pct"/>
            <w:shd w:val="clear" w:color="auto" w:fill="FFFFFF" w:themeFill="background1"/>
          </w:tcPr>
          <w:p w14:paraId="3BEB7096" w14:textId="168477FE" w:rsidR="00E247B2" w:rsidRPr="00F45897" w:rsidRDefault="00E247B2" w:rsidP="00E247B2">
            <w:pPr>
              <w:pStyle w:val="ListBullet"/>
              <w:numPr>
                <w:ilvl w:val="0"/>
                <w:numId w:val="0"/>
              </w:numPr>
              <w:spacing w:after="200" w:line="276" w:lineRule="auto"/>
              <w:rPr>
                <w:rFonts w:cs="Arial"/>
              </w:rPr>
            </w:pPr>
            <w:r>
              <w:rPr>
                <w:rFonts w:eastAsiaTheme="minorEastAsia" w:cs="Arial"/>
                <w:lang w:val="en-AU"/>
              </w:rPr>
              <w:lastRenderedPageBreak/>
              <w:t>T</w:t>
            </w:r>
            <w:r w:rsidRPr="00D722F9">
              <w:rPr>
                <w:rFonts w:eastAsiaTheme="minorEastAsia" w:cs="Arial"/>
              </w:rPr>
              <w:t xml:space="preserve">he activity </w:t>
            </w:r>
            <w:r>
              <w:rPr>
                <w:rFonts w:eastAsiaTheme="minorEastAsia" w:cs="Arial"/>
              </w:rPr>
              <w:t>will</w:t>
            </w:r>
            <w:r w:rsidRPr="00D722F9">
              <w:rPr>
                <w:rFonts w:eastAsiaTheme="minorEastAsia" w:cs="Arial"/>
              </w:rPr>
              <w:t xml:space="preserve"> maintain a minimum 3 m vertical separation from </w:t>
            </w:r>
            <w:r>
              <w:rPr>
                <w:rFonts w:cs="Arial"/>
              </w:rPr>
              <w:t>highest seasonal groundwater level</w:t>
            </w:r>
            <w:r>
              <w:rPr>
                <w:rStyle w:val="FootnoteReference"/>
                <w:rFonts w:cs="Arial"/>
              </w:rPr>
              <w:footnoteReference w:id="2"/>
            </w:r>
          </w:p>
        </w:tc>
        <w:tc>
          <w:tcPr>
            <w:tcW w:w="950" w:type="pct"/>
            <w:shd w:val="clear" w:color="auto" w:fill="FFFFFF" w:themeFill="background1"/>
          </w:tcPr>
          <w:p w14:paraId="524B0049" w14:textId="2F3AAABE" w:rsidR="00E247B2" w:rsidRPr="00F45897" w:rsidRDefault="00E247B2" w:rsidP="00E247B2">
            <w:pPr>
              <w:spacing w:before="120" w:after="120"/>
              <w:rPr>
                <w:rFonts w:ascii="Arial" w:hAnsi="Arial" w:cs="Arial"/>
              </w:rPr>
            </w:pPr>
            <w:hyperlink r:id="rId40">
              <w:r w:rsidRPr="00C54244">
                <w:rPr>
                  <w:rStyle w:val="Hyperlink"/>
                  <w:rFonts w:ascii="Arial" w:eastAsiaTheme="minorEastAsia" w:hAnsi="Arial" w:cs="Arial"/>
                  <w:lang w:val="en-AU"/>
                </w:rPr>
                <w:t>Perth Groundwater Map</w:t>
              </w:r>
            </w:hyperlink>
            <w:r w:rsidRPr="00C54244">
              <w:rPr>
                <w:rFonts w:ascii="Arial" w:eastAsiaTheme="minorEastAsia" w:hAnsi="Arial" w:cs="Arial"/>
                <w:lang w:val="en-AU"/>
              </w:rPr>
              <w:t xml:space="preserve"> (Perth metro area</w:t>
            </w:r>
            <w:r>
              <w:rPr>
                <w:rFonts w:ascii="Arial" w:eastAsiaTheme="minorEastAsia" w:hAnsi="Arial" w:cs="Arial"/>
                <w:lang w:val="en-AU"/>
              </w:rPr>
              <w:t>)</w:t>
            </w:r>
          </w:p>
        </w:tc>
        <w:tc>
          <w:tcPr>
            <w:tcW w:w="949" w:type="pct"/>
          </w:tcPr>
          <w:p w14:paraId="2256C989" w14:textId="4BD8139D" w:rsidR="00E247B2" w:rsidRPr="00F45897" w:rsidRDefault="00000000" w:rsidP="00E247B2">
            <w:pPr>
              <w:spacing w:before="120" w:after="120"/>
              <w:rPr>
                <w:rFonts w:ascii="Arial" w:hAnsi="Arial" w:cs="Arial"/>
              </w:rPr>
            </w:pPr>
            <w:sdt>
              <w:sdtPr>
                <w:rPr>
                  <w:rFonts w:ascii="Arial" w:hAnsi="Arial" w:cs="Arial"/>
                </w:rPr>
                <w:id w:val="155226315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F45897">
              <w:rPr>
                <w:rFonts w:ascii="Arial" w:hAnsi="Arial" w:cs="Arial"/>
              </w:rPr>
              <w:t xml:space="preserve"> Yes - Continue to next </w:t>
            </w:r>
            <w:r w:rsidR="00E247B2">
              <w:rPr>
                <w:rFonts w:ascii="Arial" w:hAnsi="Arial" w:cs="Arial"/>
              </w:rPr>
              <w:t>criteria</w:t>
            </w:r>
          </w:p>
          <w:p w14:paraId="767E5E83" w14:textId="605CDF5A" w:rsidR="00E247B2" w:rsidRPr="00F45897" w:rsidRDefault="00000000" w:rsidP="00E247B2">
            <w:pPr>
              <w:spacing w:before="120" w:after="120"/>
              <w:rPr>
                <w:rFonts w:ascii="Arial" w:hAnsi="Arial" w:cs="Arial"/>
              </w:rPr>
            </w:pPr>
            <w:sdt>
              <w:sdtPr>
                <w:rPr>
                  <w:rFonts w:ascii="Arial" w:hAnsi="Arial" w:cs="Arial"/>
                </w:rPr>
                <w:id w:val="-92641087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F45897">
              <w:rPr>
                <w:rFonts w:ascii="Arial" w:hAnsi="Arial" w:cs="Arial"/>
              </w:rPr>
              <w:t xml:space="preserve"> No </w:t>
            </w:r>
            <w:r w:rsidR="00E247B2" w:rsidRPr="4B22457E">
              <w:rPr>
                <w:rFonts w:ascii="Arial" w:hAnsi="Arial" w:cs="Arial"/>
              </w:rPr>
              <w:t>or unsure</w:t>
            </w:r>
            <w:r w:rsidR="00E247B2">
              <w:rPr>
                <w:rFonts w:ascii="Arial" w:hAnsi="Arial" w:cs="Arial"/>
              </w:rPr>
              <w:t xml:space="preserve"> - </w:t>
            </w:r>
            <w:r w:rsidR="00E247B2" w:rsidRPr="00F45897">
              <w:rPr>
                <w:rFonts w:ascii="Arial" w:hAnsi="Arial" w:cs="Arial"/>
              </w:rPr>
              <w:t xml:space="preserve">Apply via </w:t>
            </w:r>
            <w:r w:rsidR="00E247B2" w:rsidRPr="4B22457E">
              <w:rPr>
                <w:rFonts w:ascii="Arial" w:hAnsi="Arial" w:cs="Arial"/>
              </w:rPr>
              <w:t>general assessment</w:t>
            </w:r>
            <w:r w:rsidR="00E247B2" w:rsidRPr="00F45897">
              <w:rPr>
                <w:rFonts w:ascii="Arial" w:hAnsi="Arial" w:cs="Arial"/>
              </w:rPr>
              <w:t xml:space="preserve"> pathway</w:t>
            </w:r>
          </w:p>
        </w:tc>
        <w:tc>
          <w:tcPr>
            <w:tcW w:w="759" w:type="pct"/>
            <w:vAlign w:val="center"/>
          </w:tcPr>
          <w:p w14:paraId="68FCCE4F" w14:textId="3E433062" w:rsidR="00E247B2" w:rsidRPr="00F45897" w:rsidRDefault="00E247B2" w:rsidP="00E247B2">
            <w:pPr>
              <w:spacing w:before="120" w:after="120"/>
              <w:jc w:val="center"/>
              <w:rPr>
                <w:rFonts w:ascii="Arial" w:hAnsi="Arial" w:cs="Arial"/>
              </w:rPr>
            </w:pPr>
            <w:r>
              <w:rPr>
                <w:rFonts w:ascii="Arial" w:hAnsi="Arial" w:cs="Arial"/>
              </w:rPr>
              <w:t>Yes</w:t>
            </w:r>
          </w:p>
        </w:tc>
        <w:tc>
          <w:tcPr>
            <w:tcW w:w="757" w:type="pct"/>
            <w:shd w:val="clear" w:color="auto" w:fill="DAEEF3" w:themeFill="accent5" w:themeFillTint="33"/>
            <w:vAlign w:val="center"/>
          </w:tcPr>
          <w:p w14:paraId="2024DC00" w14:textId="6F093C99" w:rsidR="00E247B2" w:rsidRPr="00CA5C94" w:rsidRDefault="00000000" w:rsidP="00E247B2">
            <w:pPr>
              <w:spacing w:before="120" w:after="120"/>
              <w:rPr>
                <w:rFonts w:ascii="Arial" w:eastAsia="Arial" w:hAnsi="Arial" w:cs="Arial"/>
              </w:rPr>
            </w:pPr>
            <w:sdt>
              <w:sdtPr>
                <w:rPr>
                  <w:rFonts w:ascii="Arial" w:eastAsia="Arial" w:hAnsi="Arial" w:cs="Arial"/>
                </w:rPr>
                <w:id w:val="-74865552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w:t>
            </w:r>
            <w:proofErr w:type="gramStart"/>
            <w:r w:rsidR="00E247B2" w:rsidRPr="00CA5C94">
              <w:rPr>
                <w:rFonts w:ascii="Arial" w:eastAsia="Arial" w:hAnsi="Arial" w:cs="Arial"/>
              </w:rPr>
              <w:t>Yes</w:t>
            </w:r>
            <w:proofErr w:type="gramEnd"/>
            <w:r w:rsidR="00E247B2" w:rsidRPr="00CA5C94">
              <w:rPr>
                <w:rFonts w:ascii="Arial" w:eastAsia="Arial" w:hAnsi="Arial" w:cs="Arial"/>
              </w:rPr>
              <w:t xml:space="preserve"> or unsure - Continue to next </w:t>
            </w:r>
            <w:r w:rsidR="00E247B2">
              <w:rPr>
                <w:rFonts w:ascii="Arial" w:eastAsia="Arial" w:hAnsi="Arial" w:cs="Arial"/>
              </w:rPr>
              <w:t>criteria</w:t>
            </w:r>
          </w:p>
          <w:p w14:paraId="687254EB" w14:textId="02D23191" w:rsidR="00E247B2" w:rsidRPr="00CA5C94" w:rsidRDefault="00000000" w:rsidP="00E247B2">
            <w:pPr>
              <w:spacing w:before="120" w:after="120"/>
              <w:rPr>
                <w:rFonts w:ascii="Arial" w:hAnsi="Arial" w:cs="Arial"/>
              </w:rPr>
            </w:pPr>
            <w:sdt>
              <w:sdtPr>
                <w:rPr>
                  <w:rFonts w:ascii="Arial" w:eastAsia="Arial" w:hAnsi="Arial" w:cs="Arial"/>
                </w:rPr>
                <w:id w:val="-36212942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E247B2" w:rsidRPr="00CA5C94">
              <w:rPr>
                <w:rFonts w:ascii="Arial" w:eastAsia="Arial" w:hAnsi="Arial" w:cs="Arial"/>
              </w:rPr>
              <w:t xml:space="preserve"> No</w:t>
            </w:r>
            <w:r w:rsidR="00E247B2">
              <w:rPr>
                <w:rFonts w:ascii="Arial" w:eastAsia="Arial" w:hAnsi="Arial" w:cs="Arial"/>
              </w:rPr>
              <w:t xml:space="preserve"> - </w:t>
            </w:r>
            <w:r w:rsidR="00E247B2" w:rsidRPr="00CA5C94">
              <w:rPr>
                <w:rFonts w:ascii="Arial" w:eastAsia="Arial" w:hAnsi="Arial" w:cs="Arial"/>
              </w:rPr>
              <w:t xml:space="preserve">Applicant is not eligible, redirect to </w:t>
            </w:r>
            <w:r w:rsidR="00E247B2" w:rsidRPr="4B22457E">
              <w:rPr>
                <w:rFonts w:ascii="Arial" w:eastAsia="Arial" w:hAnsi="Arial" w:cs="Arial"/>
              </w:rPr>
              <w:t>general assessment</w:t>
            </w:r>
            <w:r w:rsidR="00E247B2" w:rsidRPr="00CA5C94">
              <w:rPr>
                <w:rFonts w:ascii="Arial" w:eastAsia="Arial" w:hAnsi="Arial" w:cs="Arial"/>
              </w:rPr>
              <w:t xml:space="preserve"> pathway</w:t>
            </w:r>
          </w:p>
        </w:tc>
      </w:tr>
    </w:tbl>
    <w:p w14:paraId="0802CAD6" w14:textId="562FFE05" w:rsidR="009F396C" w:rsidRPr="00AC2B6D" w:rsidRDefault="00B415D5" w:rsidP="009F396C">
      <w:pPr>
        <w:pStyle w:val="Heading2"/>
      </w:pPr>
      <w:r w:rsidRPr="00AC2B6D">
        <w:t>Mine wastewater irrigation</w:t>
      </w:r>
      <w:r w:rsidR="009F396C" w:rsidRPr="00AC2B6D">
        <w:t xml:space="preserve"> requirements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786"/>
        <w:gridCol w:w="1784"/>
        <w:gridCol w:w="1427"/>
        <w:gridCol w:w="1427"/>
      </w:tblGrid>
      <w:tr w:rsidR="009F396C" w:rsidRPr="00AC2B6D" w14:paraId="4662FC8D" w14:textId="77777777" w:rsidTr="005B496C">
        <w:trPr>
          <w:cantSplit/>
          <w:trHeight w:val="483"/>
        </w:trPr>
        <w:tc>
          <w:tcPr>
            <w:tcW w:w="1583" w:type="pct"/>
            <w:shd w:val="clear" w:color="auto" w:fill="006890"/>
            <w:vAlign w:val="center"/>
          </w:tcPr>
          <w:p w14:paraId="6E2C38D3" w14:textId="776FF103"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bCs/>
                <w:color w:val="FFFFFF" w:themeColor="background1"/>
                <w:lang w:val="en-AU"/>
              </w:rPr>
              <w:t>Criteria</w:t>
            </w:r>
          </w:p>
        </w:tc>
        <w:tc>
          <w:tcPr>
            <w:tcW w:w="950" w:type="pct"/>
            <w:shd w:val="clear" w:color="auto" w:fill="006890"/>
            <w:vAlign w:val="center"/>
          </w:tcPr>
          <w:p w14:paraId="318CF99E" w14:textId="77777777"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color w:val="FFFFFF" w:themeColor="background1"/>
                <w:lang w:val="en-AU"/>
              </w:rPr>
              <w:t>How to check</w:t>
            </w:r>
          </w:p>
        </w:tc>
        <w:tc>
          <w:tcPr>
            <w:tcW w:w="949" w:type="pct"/>
            <w:shd w:val="clear" w:color="auto" w:fill="006890"/>
            <w:vAlign w:val="center"/>
          </w:tcPr>
          <w:p w14:paraId="08510096" w14:textId="77777777"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color w:val="FFFFFF" w:themeColor="background1"/>
              </w:rPr>
              <w:t>Response</w:t>
            </w:r>
          </w:p>
        </w:tc>
        <w:tc>
          <w:tcPr>
            <w:tcW w:w="759" w:type="pct"/>
            <w:shd w:val="clear" w:color="auto" w:fill="006890"/>
            <w:vAlign w:val="center"/>
          </w:tcPr>
          <w:p w14:paraId="26903A55" w14:textId="77777777" w:rsidR="009F396C" w:rsidRPr="00AC2B6D" w:rsidRDefault="009F396C" w:rsidP="00AC2B6D">
            <w:pPr>
              <w:spacing w:before="120" w:after="120"/>
              <w:jc w:val="center"/>
              <w:rPr>
                <w:rFonts w:ascii="Arial" w:hAnsi="Arial" w:cs="Arial"/>
                <w:b/>
                <w:bCs/>
                <w:caps/>
                <w:color w:val="FFFFFF" w:themeColor="background1"/>
              </w:rPr>
            </w:pPr>
            <w:r w:rsidRPr="00AC2B6D">
              <w:rPr>
                <w:rFonts w:ascii="Arial" w:eastAsiaTheme="minorEastAsia" w:hAnsi="Arial" w:cs="Arial"/>
                <w:b/>
                <w:color w:val="FFFFFF" w:themeColor="background1"/>
              </w:rPr>
              <w:t>Supporting information required</w:t>
            </w:r>
          </w:p>
        </w:tc>
        <w:tc>
          <w:tcPr>
            <w:tcW w:w="759" w:type="pct"/>
            <w:shd w:val="clear" w:color="auto" w:fill="006890"/>
            <w:vAlign w:val="center"/>
          </w:tcPr>
          <w:p w14:paraId="061A9F6E" w14:textId="77777777" w:rsidR="009F396C" w:rsidRPr="00AC2B6D" w:rsidRDefault="009F396C" w:rsidP="00AC2B6D">
            <w:pPr>
              <w:spacing w:before="120" w:after="120"/>
              <w:jc w:val="center"/>
              <w:rPr>
                <w:rFonts w:ascii="Arial" w:eastAsiaTheme="minorEastAsia" w:hAnsi="Arial" w:cs="Arial"/>
                <w:b/>
                <w:color w:val="FFFFFF" w:themeColor="background1"/>
              </w:rPr>
            </w:pPr>
            <w:r w:rsidRPr="00AC2B6D">
              <w:rPr>
                <w:rFonts w:ascii="Arial" w:eastAsiaTheme="minorEastAsia" w:hAnsi="Arial" w:cs="Arial"/>
                <w:b/>
                <w:color w:val="FFFFFF" w:themeColor="background1"/>
              </w:rPr>
              <w:t>Office use only</w:t>
            </w:r>
          </w:p>
        </w:tc>
      </w:tr>
      <w:tr w:rsidR="009F396C" w:rsidRPr="00AC2B6D" w14:paraId="397B8A06" w14:textId="77777777" w:rsidTr="005B496C">
        <w:trPr>
          <w:cantSplit/>
          <w:trHeight w:val="1654"/>
        </w:trPr>
        <w:tc>
          <w:tcPr>
            <w:tcW w:w="1583" w:type="pct"/>
            <w:shd w:val="clear" w:color="auto" w:fill="FFFFFF" w:themeFill="background1"/>
          </w:tcPr>
          <w:p w14:paraId="170DEF11" w14:textId="36B7E65F" w:rsidR="009F396C" w:rsidRPr="00AC2B6D" w:rsidRDefault="00737C5F" w:rsidP="009F396C">
            <w:pPr>
              <w:spacing w:before="60" w:after="60"/>
              <w:rPr>
                <w:rFonts w:eastAsiaTheme="minorEastAsia"/>
                <w:sz w:val="20"/>
                <w:szCs w:val="20"/>
                <w:lang w:val="en-AU"/>
              </w:rPr>
            </w:pPr>
            <w:r w:rsidRPr="00AC2B6D">
              <w:rPr>
                <w:rFonts w:ascii="Arial" w:hAnsi="Arial" w:cs="Arial"/>
                <w:iCs/>
                <w:szCs w:val="24"/>
              </w:rPr>
              <w:t>Is the wastewater irrigation area located on land with a slope of 10% or less?</w:t>
            </w:r>
          </w:p>
        </w:tc>
        <w:tc>
          <w:tcPr>
            <w:tcW w:w="950" w:type="pct"/>
            <w:shd w:val="clear" w:color="auto" w:fill="FFFFFF" w:themeFill="background1"/>
          </w:tcPr>
          <w:p w14:paraId="676659BF" w14:textId="37A0B3E2" w:rsidR="009F396C" w:rsidRPr="004E33AB" w:rsidRDefault="00C032D4">
            <w:pPr>
              <w:spacing w:before="120" w:after="120"/>
              <w:rPr>
                <w:rFonts w:ascii="Arial" w:hAnsi="Arial" w:cs="Arial"/>
                <w:i/>
                <w:iCs/>
              </w:rPr>
            </w:pPr>
            <w:r w:rsidRPr="004E33AB">
              <w:rPr>
                <w:rFonts w:ascii="Arial" w:hAnsi="Arial" w:cs="Arial"/>
                <w:i/>
                <w:iCs/>
              </w:rPr>
              <w:t>Appendix F Guideline - Standardised Approvals for Category 54</w:t>
            </w:r>
          </w:p>
        </w:tc>
        <w:tc>
          <w:tcPr>
            <w:tcW w:w="949" w:type="pct"/>
          </w:tcPr>
          <w:p w14:paraId="5C8DD1F9" w14:textId="26517DAE" w:rsidR="009F396C" w:rsidRPr="00AC2B6D" w:rsidRDefault="00000000">
            <w:pPr>
              <w:spacing w:before="120" w:after="120"/>
              <w:rPr>
                <w:rFonts w:ascii="Arial" w:hAnsi="Arial" w:cs="Arial"/>
              </w:rPr>
            </w:pPr>
            <w:sdt>
              <w:sdtPr>
                <w:rPr>
                  <w:rFonts w:ascii="Arial" w:hAnsi="Arial" w:cs="Arial"/>
                </w:rPr>
                <w:id w:val="-137375654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ascii="Arial" w:hAnsi="Arial" w:cs="Arial"/>
              </w:rPr>
              <w:t xml:space="preserve"> Yes - Continue to next criteria</w:t>
            </w:r>
          </w:p>
          <w:p w14:paraId="47BD1247" w14:textId="544A1DBB" w:rsidR="009F396C" w:rsidRPr="00AC2B6D" w:rsidRDefault="00000000" w:rsidP="003D2B95">
            <w:pPr>
              <w:pStyle w:val="ListBullet"/>
              <w:numPr>
                <w:ilvl w:val="0"/>
                <w:numId w:val="0"/>
              </w:numPr>
              <w:spacing w:after="200" w:line="276" w:lineRule="auto"/>
              <w:rPr>
                <w:rFonts w:eastAsiaTheme="minorEastAsia" w:cs="Arial"/>
                <w:sz w:val="20"/>
                <w:szCs w:val="20"/>
              </w:rPr>
            </w:pPr>
            <w:sdt>
              <w:sdtPr>
                <w:rPr>
                  <w:rFonts w:cs="Arial"/>
                </w:rPr>
                <w:id w:val="-167472244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cs="Arial"/>
              </w:rPr>
              <w:t xml:space="preserve"> No</w:t>
            </w:r>
            <w:r w:rsidR="00506251" w:rsidRPr="00AC2B6D">
              <w:rPr>
                <w:rFonts w:cs="Arial"/>
              </w:rPr>
              <w:t xml:space="preserve"> - </w:t>
            </w:r>
            <w:r w:rsidR="009F396C" w:rsidRPr="00AC2B6D">
              <w:rPr>
                <w:rFonts w:cs="Arial"/>
              </w:rPr>
              <w:t xml:space="preserve">Apply via </w:t>
            </w:r>
            <w:r w:rsidR="3DCB34BA" w:rsidRPr="00AC2B6D">
              <w:rPr>
                <w:rFonts w:cs="Arial"/>
              </w:rPr>
              <w:t>general assessment</w:t>
            </w:r>
            <w:r w:rsidR="009F396C" w:rsidRPr="00AC2B6D">
              <w:rPr>
                <w:rFonts w:cs="Arial"/>
              </w:rPr>
              <w:t xml:space="preserve"> pathway</w:t>
            </w:r>
          </w:p>
        </w:tc>
        <w:tc>
          <w:tcPr>
            <w:tcW w:w="759" w:type="pct"/>
            <w:vAlign w:val="center"/>
          </w:tcPr>
          <w:p w14:paraId="3B72F8F2" w14:textId="77777777" w:rsidR="009F396C" w:rsidRPr="00AC2B6D" w:rsidRDefault="009F396C">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44C53CDF" w14:textId="0ECE5312" w:rsidR="009F396C" w:rsidRPr="00AC2B6D" w:rsidRDefault="00000000">
            <w:pPr>
              <w:spacing w:before="120" w:after="120"/>
              <w:rPr>
                <w:rFonts w:ascii="Arial" w:eastAsia="Arial" w:hAnsi="Arial" w:cs="Arial"/>
              </w:rPr>
            </w:pPr>
            <w:sdt>
              <w:sdtPr>
                <w:rPr>
                  <w:rFonts w:ascii="Arial" w:eastAsia="Arial" w:hAnsi="Arial" w:cs="Arial"/>
                </w:rPr>
                <w:id w:val="144426564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ascii="Arial" w:eastAsia="Arial" w:hAnsi="Arial" w:cs="Arial"/>
              </w:rPr>
              <w:t xml:space="preserve"> Yes - Continue to next criteria</w:t>
            </w:r>
          </w:p>
          <w:p w14:paraId="5DBD127F" w14:textId="1487DAB5" w:rsidR="009F396C" w:rsidRPr="00AC2B6D" w:rsidRDefault="00000000">
            <w:pPr>
              <w:textAlignment w:val="baseline"/>
              <w:rPr>
                <w:rFonts w:ascii="Arial" w:hAnsi="Arial" w:cs="Arial"/>
              </w:rPr>
            </w:pPr>
            <w:sdt>
              <w:sdtPr>
                <w:rPr>
                  <w:rFonts w:ascii="Arial" w:eastAsia="Arial" w:hAnsi="Arial" w:cs="Arial"/>
                </w:rPr>
                <w:id w:val="-26214296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9F396C" w:rsidRPr="00AC2B6D">
              <w:rPr>
                <w:rFonts w:ascii="Arial" w:eastAsia="Arial" w:hAnsi="Arial" w:cs="Arial"/>
              </w:rPr>
              <w:t xml:space="preserve"> No</w:t>
            </w:r>
            <w:r w:rsidR="00506251" w:rsidRPr="00AC2B6D">
              <w:rPr>
                <w:rFonts w:ascii="Arial" w:eastAsia="Arial" w:hAnsi="Arial" w:cs="Arial"/>
              </w:rPr>
              <w:t xml:space="preserve"> - </w:t>
            </w:r>
            <w:r w:rsidR="009F396C"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9F396C" w:rsidRPr="00AC2B6D">
              <w:rPr>
                <w:rFonts w:ascii="Arial" w:eastAsia="Arial" w:hAnsi="Arial" w:cs="Arial"/>
              </w:rPr>
              <w:t xml:space="preserve"> pathway</w:t>
            </w:r>
          </w:p>
        </w:tc>
      </w:tr>
      <w:tr w:rsidR="00ED76D5" w:rsidRPr="00AC2B6D" w14:paraId="4A10412C" w14:textId="77777777" w:rsidTr="005B496C">
        <w:trPr>
          <w:cantSplit/>
          <w:trHeight w:val="1654"/>
        </w:trPr>
        <w:tc>
          <w:tcPr>
            <w:tcW w:w="1583" w:type="pct"/>
            <w:shd w:val="clear" w:color="auto" w:fill="FFFFFF" w:themeFill="background1"/>
          </w:tcPr>
          <w:p w14:paraId="3C0B4C5F" w14:textId="2D75DC51" w:rsidR="00775E68" w:rsidRPr="00AC2B6D" w:rsidRDefault="008015F9" w:rsidP="008015F9">
            <w:pPr>
              <w:spacing w:before="60" w:after="60"/>
              <w:rPr>
                <w:rFonts w:ascii="Arial" w:hAnsi="Arial" w:cs="Arial"/>
                <w:iCs/>
                <w:szCs w:val="24"/>
              </w:rPr>
            </w:pPr>
            <w:r w:rsidRPr="00AC2B6D">
              <w:rPr>
                <w:rFonts w:ascii="Arial" w:hAnsi="Arial" w:cs="Arial"/>
                <w:iCs/>
                <w:szCs w:val="24"/>
              </w:rPr>
              <w:t>Is the wastewater irrigation area located outside</w:t>
            </w:r>
            <w:r w:rsidR="00775E68" w:rsidRPr="00AC2B6D">
              <w:rPr>
                <w:rFonts w:ascii="Arial" w:hAnsi="Arial" w:cs="Arial"/>
                <w:iCs/>
                <w:szCs w:val="24"/>
              </w:rPr>
              <w:t>:</w:t>
            </w:r>
          </w:p>
          <w:p w14:paraId="0CA3C904" w14:textId="77777777" w:rsidR="008015F9" w:rsidRPr="00AC2B6D" w:rsidRDefault="008015F9" w:rsidP="00775E68">
            <w:pPr>
              <w:pStyle w:val="ListParagraph"/>
              <w:numPr>
                <w:ilvl w:val="0"/>
                <w:numId w:val="16"/>
              </w:numPr>
              <w:spacing w:before="60" w:after="60"/>
              <w:rPr>
                <w:iCs/>
                <w:szCs w:val="24"/>
              </w:rPr>
            </w:pPr>
            <w:r w:rsidRPr="00AC2B6D">
              <w:rPr>
                <w:iCs/>
                <w:szCs w:val="24"/>
              </w:rPr>
              <w:t>land subject to seasonal flooding or waterlogging</w:t>
            </w:r>
            <w:r w:rsidR="002521E9" w:rsidRPr="00AC2B6D">
              <w:rPr>
                <w:iCs/>
                <w:szCs w:val="24"/>
              </w:rPr>
              <w:t>; and</w:t>
            </w:r>
          </w:p>
          <w:p w14:paraId="56B52E35" w14:textId="77777777" w:rsidR="00ED76D5" w:rsidRPr="00AC2B6D" w:rsidRDefault="00506F4A" w:rsidP="00775E68">
            <w:pPr>
              <w:pStyle w:val="ListParagraph"/>
              <w:numPr>
                <w:ilvl w:val="0"/>
                <w:numId w:val="16"/>
              </w:numPr>
              <w:spacing w:before="60" w:after="60"/>
              <w:rPr>
                <w:iCs/>
                <w:szCs w:val="24"/>
              </w:rPr>
            </w:pPr>
            <w:r w:rsidRPr="00AC2B6D">
              <w:rPr>
                <w:iCs/>
                <w:szCs w:val="24"/>
              </w:rPr>
              <w:t>areas identified as containing (or at high risk of) acid sulfate soils</w:t>
            </w:r>
          </w:p>
          <w:p w14:paraId="04C64A7C" w14:textId="16A5AEDD" w:rsidR="00ED76D5" w:rsidRPr="00AC2B6D" w:rsidRDefault="00ED76D5" w:rsidP="007B7D4A">
            <w:pPr>
              <w:pStyle w:val="ListParagraph"/>
              <w:spacing w:before="60" w:after="60"/>
              <w:ind w:left="720"/>
              <w:rPr>
                <w:iCs/>
                <w:szCs w:val="24"/>
              </w:rPr>
            </w:pPr>
          </w:p>
        </w:tc>
        <w:tc>
          <w:tcPr>
            <w:tcW w:w="950" w:type="pct"/>
            <w:shd w:val="clear" w:color="auto" w:fill="FFFFFF" w:themeFill="background1"/>
          </w:tcPr>
          <w:p w14:paraId="6BB0F2EC" w14:textId="77777777" w:rsidR="00454AC9" w:rsidRPr="00AC2B6D" w:rsidRDefault="00454AC9" w:rsidP="00454AC9">
            <w:pPr>
              <w:spacing w:before="60" w:after="60"/>
              <w:rPr>
                <w:rFonts w:ascii="Arial" w:hAnsi="Arial" w:cs="Arial"/>
              </w:rPr>
            </w:pPr>
            <w:hyperlink r:id="rId41" w:history="1">
              <w:r w:rsidRPr="00AC2B6D">
                <w:rPr>
                  <w:rStyle w:val="Hyperlink"/>
                  <w:rFonts w:ascii="Arial" w:hAnsi="Arial" w:cs="Arial"/>
                  <w:lang w:val="en-AU"/>
                </w:rPr>
                <w:t>DWER-055</w:t>
              </w:r>
            </w:hyperlink>
            <w:r w:rsidRPr="00AC2B6D">
              <w:rPr>
                <w:rFonts w:ascii="Arial" w:hAnsi="Arial" w:cs="Arial"/>
              </w:rPr>
              <w:br/>
            </w:r>
            <w:hyperlink r:id="rId42" w:history="1">
              <w:r w:rsidRPr="00AC2B6D">
                <w:rPr>
                  <w:rStyle w:val="Hyperlink"/>
                  <w:rFonts w:ascii="Arial" w:hAnsi="Arial" w:cs="Arial"/>
                  <w:lang w:val="en-AU"/>
                </w:rPr>
                <w:t>DWER-050</w:t>
              </w:r>
            </w:hyperlink>
          </w:p>
          <w:p w14:paraId="7E644A55" w14:textId="77777777" w:rsidR="00454AC9" w:rsidRPr="00AC2B6D" w:rsidRDefault="00454AC9" w:rsidP="00454AC9">
            <w:pPr>
              <w:spacing w:before="60" w:after="60"/>
              <w:rPr>
                <w:rFonts w:ascii="Arial" w:hAnsi="Arial" w:cs="Arial"/>
              </w:rPr>
            </w:pPr>
            <w:hyperlink r:id="rId43" w:history="1">
              <w:r w:rsidRPr="00AC2B6D">
                <w:rPr>
                  <w:rStyle w:val="Hyperlink"/>
                  <w:rFonts w:ascii="Arial" w:hAnsi="Arial" w:cs="Arial"/>
                  <w:lang w:val="en-AU"/>
                </w:rPr>
                <w:t>DWER-053</w:t>
              </w:r>
            </w:hyperlink>
          </w:p>
          <w:p w14:paraId="68848FCB" w14:textId="77777777" w:rsidR="00454AC9" w:rsidRPr="00AC2B6D" w:rsidRDefault="00454AC9" w:rsidP="00454AC9">
            <w:pPr>
              <w:spacing w:before="60" w:after="60"/>
              <w:rPr>
                <w:rFonts w:ascii="Arial" w:hAnsi="Arial" w:cs="Arial"/>
              </w:rPr>
            </w:pPr>
            <w:hyperlink r:id="rId44" w:history="1">
              <w:r w:rsidRPr="00AC2B6D">
                <w:rPr>
                  <w:rStyle w:val="Hyperlink"/>
                  <w:rFonts w:ascii="Arial" w:hAnsi="Arial" w:cs="Arial"/>
                  <w:lang w:val="en-AU"/>
                </w:rPr>
                <w:t>DWER-054</w:t>
              </w:r>
            </w:hyperlink>
          </w:p>
          <w:p w14:paraId="408D54C2" w14:textId="77777777" w:rsidR="00454AC9" w:rsidRPr="00AC2B6D" w:rsidRDefault="00454AC9" w:rsidP="00454AC9">
            <w:pPr>
              <w:spacing w:before="60" w:after="60"/>
              <w:rPr>
                <w:rFonts w:ascii="Arial" w:hAnsi="Arial" w:cs="Arial"/>
              </w:rPr>
            </w:pPr>
            <w:hyperlink r:id="rId45" w:history="1">
              <w:r w:rsidRPr="00AC2B6D">
                <w:rPr>
                  <w:rStyle w:val="Hyperlink"/>
                  <w:rFonts w:ascii="Arial" w:hAnsi="Arial" w:cs="Arial"/>
                  <w:lang w:val="en-AU"/>
                </w:rPr>
                <w:t>DWER-051</w:t>
              </w:r>
            </w:hyperlink>
          </w:p>
          <w:p w14:paraId="46241851" w14:textId="75D35918" w:rsidR="00ED76D5" w:rsidRPr="00AC2B6D" w:rsidRDefault="00403DF7">
            <w:pPr>
              <w:spacing w:before="120" w:after="120"/>
              <w:rPr>
                <w:rFonts w:ascii="Arial" w:hAnsi="Arial" w:cs="Arial"/>
              </w:rPr>
            </w:pPr>
            <w:hyperlink r:id="rId46" w:history="1">
              <w:r w:rsidRPr="00AC2B6D">
                <w:rPr>
                  <w:rStyle w:val="Hyperlink"/>
                  <w:rFonts w:ascii="Arial" w:hAnsi="Arial" w:cs="Arial"/>
                  <w:lang w:val="en-AU"/>
                </w:rPr>
                <w:t>DWER-052</w:t>
              </w:r>
            </w:hyperlink>
          </w:p>
        </w:tc>
        <w:tc>
          <w:tcPr>
            <w:tcW w:w="949" w:type="pct"/>
          </w:tcPr>
          <w:p w14:paraId="5B83ED4E" w14:textId="2FECA0D6" w:rsidR="008015F9" w:rsidRPr="00AC2B6D" w:rsidRDefault="00000000" w:rsidP="008015F9">
            <w:pPr>
              <w:spacing w:before="120" w:after="120"/>
              <w:rPr>
                <w:rFonts w:ascii="Arial" w:hAnsi="Arial" w:cs="Arial"/>
              </w:rPr>
            </w:pPr>
            <w:sdt>
              <w:sdtPr>
                <w:rPr>
                  <w:rFonts w:ascii="Arial" w:hAnsi="Arial" w:cs="Arial"/>
                </w:rPr>
                <w:id w:val="-100967356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ascii="Arial" w:hAnsi="Arial" w:cs="Arial"/>
              </w:rPr>
              <w:t xml:space="preserve"> Yes - Continue to next criteria</w:t>
            </w:r>
          </w:p>
          <w:p w14:paraId="71C5A7C6" w14:textId="7098860A" w:rsidR="00ED76D5" w:rsidRPr="00AC2B6D" w:rsidRDefault="00000000">
            <w:pPr>
              <w:spacing w:before="120" w:after="120"/>
              <w:rPr>
                <w:rFonts w:ascii="Arial" w:hAnsi="Arial" w:cs="Arial"/>
              </w:rPr>
            </w:pPr>
            <w:sdt>
              <w:sdtPr>
                <w:rPr>
                  <w:rFonts w:cs="Arial"/>
                </w:rPr>
                <w:id w:val="38769263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cs="Arial"/>
              </w:rPr>
              <w:t xml:space="preserve"> </w:t>
            </w:r>
            <w:r w:rsidR="008015F9" w:rsidRPr="00AC2B6D">
              <w:rPr>
                <w:rFonts w:ascii="Arial" w:hAnsi="Arial" w:cs="Arial"/>
              </w:rPr>
              <w:t>No</w:t>
            </w:r>
            <w:r w:rsidR="00506251" w:rsidRPr="00AC2B6D">
              <w:rPr>
                <w:rFonts w:ascii="Arial" w:hAnsi="Arial" w:cs="Arial"/>
              </w:rPr>
              <w:t xml:space="preserve"> - </w:t>
            </w:r>
            <w:r w:rsidR="008015F9" w:rsidRPr="00AC2B6D">
              <w:rPr>
                <w:rFonts w:ascii="Arial" w:hAnsi="Arial" w:cs="Arial"/>
              </w:rPr>
              <w:t xml:space="preserve">Apply via </w:t>
            </w:r>
            <w:r w:rsidR="3DCB34BA" w:rsidRPr="00AC2B6D">
              <w:rPr>
                <w:rFonts w:ascii="Arial" w:hAnsi="Arial" w:cs="Arial"/>
              </w:rPr>
              <w:t>general assessment</w:t>
            </w:r>
            <w:r w:rsidR="008015F9" w:rsidRPr="00AC2B6D">
              <w:rPr>
                <w:rFonts w:ascii="Arial" w:hAnsi="Arial" w:cs="Arial"/>
              </w:rPr>
              <w:t xml:space="preserve"> pathway</w:t>
            </w:r>
          </w:p>
        </w:tc>
        <w:tc>
          <w:tcPr>
            <w:tcW w:w="759" w:type="pct"/>
            <w:vAlign w:val="center"/>
          </w:tcPr>
          <w:p w14:paraId="46C25AA7" w14:textId="2B300536" w:rsidR="00ED76D5" w:rsidRPr="00AC2B6D" w:rsidRDefault="008015F9">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6C44AEAC" w14:textId="17F84F4C" w:rsidR="008015F9" w:rsidRPr="00AC2B6D" w:rsidRDefault="00000000" w:rsidP="008015F9">
            <w:pPr>
              <w:spacing w:before="120" w:after="120"/>
              <w:rPr>
                <w:rFonts w:ascii="Arial" w:eastAsia="Arial" w:hAnsi="Arial" w:cs="Arial"/>
              </w:rPr>
            </w:pPr>
            <w:sdt>
              <w:sdtPr>
                <w:rPr>
                  <w:rFonts w:ascii="Arial" w:eastAsia="Arial" w:hAnsi="Arial" w:cs="Arial"/>
                </w:rPr>
                <w:id w:val="-90468316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ascii="Arial" w:eastAsia="Arial" w:hAnsi="Arial" w:cs="Arial"/>
              </w:rPr>
              <w:t xml:space="preserve"> Yes - Continue to next criteria</w:t>
            </w:r>
          </w:p>
          <w:p w14:paraId="291C9F19" w14:textId="33A20CB7" w:rsidR="00ED76D5" w:rsidRPr="00AC2B6D" w:rsidRDefault="00000000">
            <w:pPr>
              <w:spacing w:before="120" w:after="120"/>
              <w:rPr>
                <w:rFonts w:ascii="Arial" w:eastAsia="Arial" w:hAnsi="Arial" w:cs="Arial"/>
              </w:rPr>
            </w:pPr>
            <w:sdt>
              <w:sdtPr>
                <w:rPr>
                  <w:rFonts w:ascii="Arial" w:eastAsia="Arial" w:hAnsi="Arial" w:cs="Arial"/>
                </w:rPr>
                <w:id w:val="514890584"/>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015F9" w:rsidRPr="00AC2B6D">
              <w:rPr>
                <w:rFonts w:ascii="Arial" w:eastAsia="Arial" w:hAnsi="Arial" w:cs="Arial"/>
              </w:rPr>
              <w:t xml:space="preserve"> No</w:t>
            </w:r>
            <w:r w:rsidR="00506251" w:rsidRPr="00AC2B6D">
              <w:rPr>
                <w:rFonts w:ascii="Arial" w:eastAsia="Arial" w:hAnsi="Arial" w:cs="Arial"/>
              </w:rPr>
              <w:t xml:space="preserve"> - </w:t>
            </w:r>
            <w:r w:rsidR="008015F9"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8015F9" w:rsidRPr="00AC2B6D">
              <w:rPr>
                <w:rFonts w:ascii="Arial" w:eastAsia="Arial" w:hAnsi="Arial" w:cs="Arial"/>
              </w:rPr>
              <w:t xml:space="preserve"> pathway</w:t>
            </w:r>
          </w:p>
        </w:tc>
      </w:tr>
      <w:tr w:rsidR="000A58C5" w:rsidRPr="00AC2B6D" w14:paraId="2DC21399" w14:textId="77777777" w:rsidTr="005B496C">
        <w:trPr>
          <w:cantSplit/>
          <w:trHeight w:val="1654"/>
        </w:trPr>
        <w:tc>
          <w:tcPr>
            <w:tcW w:w="1583" w:type="pct"/>
            <w:shd w:val="clear" w:color="auto" w:fill="FFFFFF" w:themeFill="background1"/>
          </w:tcPr>
          <w:p w14:paraId="509D01CF" w14:textId="3D3C189F" w:rsidR="000A58C5" w:rsidRPr="00AC2B6D" w:rsidRDefault="00873096" w:rsidP="008015F9">
            <w:pPr>
              <w:spacing w:before="60" w:after="60"/>
              <w:rPr>
                <w:rFonts w:ascii="Arial" w:hAnsi="Arial" w:cs="Arial"/>
                <w:iCs/>
                <w:szCs w:val="24"/>
              </w:rPr>
            </w:pPr>
            <w:r w:rsidRPr="00AC2B6D">
              <w:rPr>
                <w:rFonts w:ascii="Arial" w:hAnsi="Arial" w:cs="Arial"/>
                <w:iCs/>
                <w:szCs w:val="24"/>
              </w:rPr>
              <w:lastRenderedPageBreak/>
              <w:t>Does the wastewater irrigation area avoid salt lakes, clay pans, and watercourses?</w:t>
            </w:r>
          </w:p>
        </w:tc>
        <w:tc>
          <w:tcPr>
            <w:tcW w:w="950" w:type="pct"/>
            <w:shd w:val="clear" w:color="auto" w:fill="FFFFFF" w:themeFill="background1"/>
          </w:tcPr>
          <w:p w14:paraId="395812F9" w14:textId="77777777" w:rsidR="008967F9" w:rsidRPr="00AC2B6D" w:rsidRDefault="008967F9" w:rsidP="008967F9">
            <w:pPr>
              <w:spacing w:before="60" w:after="60"/>
              <w:rPr>
                <w:rStyle w:val="Hyperlink"/>
                <w:rFonts w:ascii="Arial" w:eastAsiaTheme="minorEastAsia" w:hAnsi="Arial" w:cs="Arial"/>
                <w:lang w:val="en-AU"/>
              </w:rPr>
            </w:pPr>
            <w:hyperlink r:id="rId47">
              <w:r w:rsidRPr="00AC2B6D">
                <w:rPr>
                  <w:rStyle w:val="Hyperlink"/>
                  <w:rFonts w:ascii="Arial" w:eastAsiaTheme="minorEastAsia" w:hAnsi="Arial" w:cs="Arial"/>
                  <w:lang w:val="en-AU"/>
                </w:rPr>
                <w:t>DWE</w:t>
              </w:r>
            </w:hyperlink>
            <w:r w:rsidRPr="00AC2B6D">
              <w:rPr>
                <w:rStyle w:val="Hyperlink"/>
                <w:rFonts w:ascii="Arial" w:eastAsiaTheme="minorEastAsia" w:hAnsi="Arial" w:cs="Arial"/>
                <w:lang w:val="en-AU"/>
              </w:rPr>
              <w:t>R-031</w:t>
            </w:r>
          </w:p>
          <w:p w14:paraId="325B3140" w14:textId="33C8CC72" w:rsidR="000A58C5" w:rsidRPr="00AC2B6D" w:rsidRDefault="000A58C5" w:rsidP="008015F9">
            <w:pPr>
              <w:spacing w:before="120" w:after="120"/>
              <w:rPr>
                <w:rFonts w:ascii="Arial" w:hAnsi="Arial" w:cs="Arial"/>
              </w:rPr>
            </w:pPr>
          </w:p>
        </w:tc>
        <w:tc>
          <w:tcPr>
            <w:tcW w:w="949" w:type="pct"/>
          </w:tcPr>
          <w:p w14:paraId="6C4A6009" w14:textId="39C98C4F" w:rsidR="00873096" w:rsidRPr="00AC2B6D" w:rsidRDefault="00000000" w:rsidP="00873096">
            <w:pPr>
              <w:spacing w:before="120" w:after="120"/>
              <w:rPr>
                <w:rFonts w:ascii="Arial" w:hAnsi="Arial" w:cs="Arial"/>
              </w:rPr>
            </w:pPr>
            <w:sdt>
              <w:sdtPr>
                <w:rPr>
                  <w:rFonts w:ascii="Arial" w:hAnsi="Arial" w:cs="Arial"/>
                </w:rPr>
                <w:id w:val="64686817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ascii="Arial" w:hAnsi="Arial" w:cs="Arial"/>
              </w:rPr>
              <w:t xml:space="preserve"> Yes - Continue to next criteria</w:t>
            </w:r>
          </w:p>
          <w:p w14:paraId="6F7D2FED" w14:textId="4663D7CA" w:rsidR="000A58C5" w:rsidRPr="00AC2B6D" w:rsidRDefault="00000000" w:rsidP="008015F9">
            <w:pPr>
              <w:spacing w:before="120" w:after="120"/>
              <w:rPr>
                <w:rFonts w:ascii="Arial" w:hAnsi="Arial" w:cs="Arial"/>
              </w:rPr>
            </w:pPr>
            <w:sdt>
              <w:sdtPr>
                <w:rPr>
                  <w:rFonts w:cs="Arial"/>
                </w:rPr>
                <w:id w:val="-78927641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cs="Arial"/>
              </w:rPr>
              <w:t xml:space="preserve"> </w:t>
            </w:r>
            <w:r w:rsidR="00873096" w:rsidRPr="00AC2B6D">
              <w:rPr>
                <w:rFonts w:ascii="Arial" w:hAnsi="Arial" w:cs="Arial"/>
              </w:rPr>
              <w:t>No</w:t>
            </w:r>
            <w:r w:rsidR="00506251" w:rsidRPr="00AC2B6D">
              <w:rPr>
                <w:rFonts w:ascii="Arial" w:hAnsi="Arial" w:cs="Arial"/>
              </w:rPr>
              <w:t xml:space="preserve"> - </w:t>
            </w:r>
            <w:r w:rsidR="00873096" w:rsidRPr="00AC2B6D">
              <w:rPr>
                <w:rFonts w:ascii="Arial" w:hAnsi="Arial" w:cs="Arial"/>
              </w:rPr>
              <w:t xml:space="preserve">Apply via </w:t>
            </w:r>
            <w:r w:rsidR="3DCB34BA" w:rsidRPr="00AC2B6D">
              <w:rPr>
                <w:rFonts w:ascii="Arial" w:hAnsi="Arial" w:cs="Arial"/>
              </w:rPr>
              <w:t>general assessment</w:t>
            </w:r>
            <w:r w:rsidR="00873096" w:rsidRPr="00AC2B6D">
              <w:rPr>
                <w:rFonts w:ascii="Arial" w:hAnsi="Arial" w:cs="Arial"/>
              </w:rPr>
              <w:t xml:space="preserve"> pathway</w:t>
            </w:r>
          </w:p>
        </w:tc>
        <w:tc>
          <w:tcPr>
            <w:tcW w:w="759" w:type="pct"/>
            <w:vAlign w:val="center"/>
          </w:tcPr>
          <w:p w14:paraId="30A48279" w14:textId="1C9D6DA4" w:rsidR="000A58C5" w:rsidRPr="00AC2B6D" w:rsidRDefault="00873096" w:rsidP="008015F9">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5E83DEDA" w14:textId="5AFC9090" w:rsidR="00873096" w:rsidRPr="00AC2B6D" w:rsidRDefault="00000000" w:rsidP="00873096">
            <w:pPr>
              <w:spacing w:before="120" w:after="120"/>
              <w:rPr>
                <w:rFonts w:ascii="Arial" w:eastAsia="Arial" w:hAnsi="Arial" w:cs="Arial"/>
              </w:rPr>
            </w:pPr>
            <w:sdt>
              <w:sdtPr>
                <w:rPr>
                  <w:rFonts w:ascii="Arial" w:eastAsia="Arial" w:hAnsi="Arial" w:cs="Arial"/>
                </w:rPr>
                <w:id w:val="-169059594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ascii="Arial" w:eastAsia="Arial" w:hAnsi="Arial" w:cs="Arial"/>
              </w:rPr>
              <w:t xml:space="preserve"> Yes - Continue to next criteria</w:t>
            </w:r>
          </w:p>
          <w:p w14:paraId="322E1AAC" w14:textId="15B9D1C7" w:rsidR="000A58C5" w:rsidRPr="00AC2B6D" w:rsidRDefault="00000000" w:rsidP="008015F9">
            <w:pPr>
              <w:spacing w:before="120" w:after="120"/>
              <w:rPr>
                <w:rFonts w:ascii="Arial" w:eastAsia="Arial" w:hAnsi="Arial" w:cs="Arial"/>
              </w:rPr>
            </w:pPr>
            <w:sdt>
              <w:sdtPr>
                <w:rPr>
                  <w:rFonts w:ascii="Arial" w:eastAsia="Arial" w:hAnsi="Arial" w:cs="Arial"/>
                </w:rPr>
                <w:id w:val="-128441824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873096" w:rsidRPr="00AC2B6D">
              <w:rPr>
                <w:rFonts w:ascii="Arial" w:eastAsia="Arial" w:hAnsi="Arial" w:cs="Arial"/>
              </w:rPr>
              <w:t xml:space="preserve"> No</w:t>
            </w:r>
            <w:r w:rsidR="00506251" w:rsidRPr="00AC2B6D">
              <w:rPr>
                <w:rFonts w:ascii="Arial" w:eastAsia="Arial" w:hAnsi="Arial" w:cs="Arial"/>
              </w:rPr>
              <w:t xml:space="preserve"> - </w:t>
            </w:r>
            <w:r w:rsidR="00873096" w:rsidRPr="00AC2B6D">
              <w:rPr>
                <w:rFonts w:ascii="Arial" w:eastAsia="Arial" w:hAnsi="Arial" w:cs="Arial"/>
              </w:rPr>
              <w:t xml:space="preserve">Applicant is not eligible, redirect to </w:t>
            </w:r>
            <w:r w:rsidR="3DCB34BA" w:rsidRPr="00AC2B6D">
              <w:rPr>
                <w:rFonts w:ascii="Arial" w:eastAsia="Arial" w:hAnsi="Arial" w:cs="Arial"/>
              </w:rPr>
              <w:t>general assessment</w:t>
            </w:r>
            <w:r w:rsidR="00873096" w:rsidRPr="00AC2B6D">
              <w:rPr>
                <w:rFonts w:ascii="Arial" w:eastAsia="Arial" w:hAnsi="Arial" w:cs="Arial"/>
              </w:rPr>
              <w:t xml:space="preserve"> pathway</w:t>
            </w:r>
          </w:p>
        </w:tc>
      </w:tr>
      <w:tr w:rsidR="003240D9" w:rsidRPr="00AC2B6D" w14:paraId="7BA75472" w14:textId="77777777" w:rsidTr="005B496C">
        <w:trPr>
          <w:cantSplit/>
          <w:trHeight w:val="1654"/>
        </w:trPr>
        <w:tc>
          <w:tcPr>
            <w:tcW w:w="1583" w:type="pct"/>
            <w:shd w:val="clear" w:color="auto" w:fill="FFFFFF" w:themeFill="background1"/>
          </w:tcPr>
          <w:p w14:paraId="5956D292" w14:textId="2AE2BAA6" w:rsidR="003240D9" w:rsidRPr="00AC2B6D" w:rsidRDefault="003240D9" w:rsidP="003240D9">
            <w:pPr>
              <w:spacing w:before="60" w:after="60"/>
              <w:rPr>
                <w:rFonts w:ascii="Arial" w:hAnsi="Arial" w:cs="Arial"/>
                <w:iCs/>
                <w:szCs w:val="24"/>
              </w:rPr>
            </w:pPr>
            <w:r w:rsidRPr="00AC2B6D">
              <w:rPr>
                <w:rFonts w:ascii="Arial" w:hAnsi="Arial" w:cs="Arial"/>
                <w:iCs/>
                <w:szCs w:val="24"/>
              </w:rPr>
              <w:t>Does the wastewater irrigation area avoid the need for artificial drainage or diversion of waterways?</w:t>
            </w:r>
          </w:p>
        </w:tc>
        <w:tc>
          <w:tcPr>
            <w:tcW w:w="950" w:type="pct"/>
            <w:shd w:val="clear" w:color="auto" w:fill="FFFFFF" w:themeFill="background1"/>
          </w:tcPr>
          <w:p w14:paraId="72D913F0" w14:textId="1736CF1F" w:rsidR="003240D9" w:rsidRPr="00AC2B6D" w:rsidRDefault="004E33AB" w:rsidP="003240D9">
            <w:pPr>
              <w:spacing w:before="120" w:after="120"/>
              <w:rPr>
                <w:rFonts w:ascii="Arial" w:hAnsi="Arial" w:cs="Arial"/>
              </w:rPr>
            </w:pPr>
            <w:r w:rsidRPr="004E33AB">
              <w:rPr>
                <w:rFonts w:ascii="Arial" w:hAnsi="Arial" w:cs="Arial"/>
                <w:i/>
                <w:iCs/>
              </w:rPr>
              <w:t>Appendix F Guideline - Standardised Approvals for Category 54</w:t>
            </w:r>
          </w:p>
        </w:tc>
        <w:tc>
          <w:tcPr>
            <w:tcW w:w="949" w:type="pct"/>
          </w:tcPr>
          <w:p w14:paraId="195ABB4E" w14:textId="01E92615" w:rsidR="003240D9" w:rsidRPr="00AC2B6D" w:rsidRDefault="00000000" w:rsidP="003240D9">
            <w:pPr>
              <w:spacing w:before="120" w:after="120"/>
              <w:rPr>
                <w:rFonts w:ascii="Arial" w:hAnsi="Arial" w:cs="Arial"/>
              </w:rPr>
            </w:pPr>
            <w:sdt>
              <w:sdtPr>
                <w:rPr>
                  <w:rFonts w:ascii="Arial" w:hAnsi="Arial" w:cs="Arial"/>
                </w:rPr>
                <w:id w:val="152636492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ascii="Arial" w:hAnsi="Arial" w:cs="Arial"/>
              </w:rPr>
              <w:t xml:space="preserve"> Yes - Continue to next criteria</w:t>
            </w:r>
          </w:p>
          <w:p w14:paraId="0CDEC36B" w14:textId="39724300" w:rsidR="003240D9" w:rsidRPr="00AC2B6D" w:rsidRDefault="00000000" w:rsidP="003240D9">
            <w:pPr>
              <w:spacing w:before="120" w:after="120"/>
              <w:rPr>
                <w:rFonts w:ascii="Arial" w:hAnsi="Arial" w:cs="Arial"/>
              </w:rPr>
            </w:pPr>
            <w:sdt>
              <w:sdtPr>
                <w:rPr>
                  <w:rFonts w:cs="Arial"/>
                </w:rPr>
                <w:id w:val="-53742778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cs="Arial"/>
              </w:rPr>
              <w:t xml:space="preserve"> </w:t>
            </w:r>
            <w:r w:rsidR="003240D9" w:rsidRPr="00AC2B6D">
              <w:rPr>
                <w:rFonts w:ascii="Arial" w:hAnsi="Arial" w:cs="Arial"/>
              </w:rPr>
              <w:t>No</w:t>
            </w:r>
            <w:r w:rsidR="0061419A" w:rsidRPr="00AC2B6D">
              <w:rPr>
                <w:rFonts w:ascii="Arial" w:hAnsi="Arial" w:cs="Arial"/>
              </w:rPr>
              <w:t xml:space="preserve"> - </w:t>
            </w:r>
            <w:r w:rsidR="003240D9" w:rsidRPr="00AC2B6D">
              <w:rPr>
                <w:rFonts w:ascii="Arial" w:hAnsi="Arial" w:cs="Arial"/>
              </w:rPr>
              <w:t xml:space="preserve">Apply via </w:t>
            </w:r>
            <w:r w:rsidR="3DCB34BA" w:rsidRPr="00AC2B6D">
              <w:rPr>
                <w:rFonts w:ascii="Arial" w:hAnsi="Arial" w:cs="Arial"/>
              </w:rPr>
              <w:t>general assessment</w:t>
            </w:r>
            <w:r w:rsidR="003240D9" w:rsidRPr="00AC2B6D">
              <w:rPr>
                <w:rFonts w:ascii="Arial" w:hAnsi="Arial" w:cs="Arial"/>
              </w:rPr>
              <w:t xml:space="preserve"> pathway</w:t>
            </w:r>
          </w:p>
        </w:tc>
        <w:tc>
          <w:tcPr>
            <w:tcW w:w="759" w:type="pct"/>
            <w:vAlign w:val="center"/>
          </w:tcPr>
          <w:p w14:paraId="58FBA2A2" w14:textId="7C5EB7B6" w:rsidR="003240D9" w:rsidRPr="00AC2B6D" w:rsidRDefault="003240D9" w:rsidP="003240D9">
            <w:pPr>
              <w:ind w:left="210"/>
              <w:jc w:val="center"/>
              <w:textAlignment w:val="baseline"/>
              <w:rPr>
                <w:rFonts w:ascii="Arial" w:hAnsi="Arial" w:cs="Arial"/>
              </w:rPr>
            </w:pPr>
            <w:r w:rsidRPr="00AC2B6D">
              <w:rPr>
                <w:rFonts w:ascii="Arial" w:hAnsi="Arial" w:cs="Arial"/>
              </w:rPr>
              <w:t>N/A</w:t>
            </w:r>
          </w:p>
        </w:tc>
        <w:tc>
          <w:tcPr>
            <w:tcW w:w="759" w:type="pct"/>
            <w:shd w:val="clear" w:color="auto" w:fill="DAEEF3" w:themeFill="accent5" w:themeFillTint="33"/>
            <w:vAlign w:val="center"/>
          </w:tcPr>
          <w:p w14:paraId="58BAC511" w14:textId="11B0756D" w:rsidR="003240D9" w:rsidRPr="00AC2B6D" w:rsidRDefault="00000000" w:rsidP="003240D9">
            <w:pPr>
              <w:spacing w:before="120" w:after="120"/>
              <w:rPr>
                <w:rFonts w:ascii="Arial" w:eastAsia="Arial" w:hAnsi="Arial" w:cs="Arial"/>
              </w:rPr>
            </w:pPr>
            <w:sdt>
              <w:sdtPr>
                <w:rPr>
                  <w:rFonts w:ascii="Arial" w:eastAsia="Arial" w:hAnsi="Arial" w:cs="Arial"/>
                </w:rPr>
                <w:id w:val="-1022007107"/>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ascii="Arial" w:eastAsia="Arial" w:hAnsi="Arial" w:cs="Arial"/>
              </w:rPr>
              <w:t xml:space="preserve"> Yes - Continue to next criteria</w:t>
            </w:r>
          </w:p>
          <w:p w14:paraId="489AF49F" w14:textId="3BC5EE60" w:rsidR="003240D9" w:rsidRPr="00AC2B6D" w:rsidRDefault="00000000" w:rsidP="003240D9">
            <w:pPr>
              <w:spacing w:before="120" w:after="120"/>
              <w:rPr>
                <w:rFonts w:ascii="Arial" w:eastAsia="Arial" w:hAnsi="Arial" w:cs="Arial"/>
              </w:rPr>
            </w:pPr>
            <w:sdt>
              <w:sdtPr>
                <w:rPr>
                  <w:rFonts w:ascii="Arial" w:eastAsia="Arial" w:hAnsi="Arial" w:cs="Arial"/>
                </w:rPr>
                <w:id w:val="206305302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3240D9" w:rsidRPr="00AC2B6D">
              <w:rPr>
                <w:rFonts w:ascii="Arial" w:eastAsia="Arial" w:hAnsi="Arial" w:cs="Arial"/>
              </w:rPr>
              <w:t xml:space="preserve"> No</w:t>
            </w:r>
            <w:r w:rsidR="0061419A" w:rsidRPr="00AC2B6D">
              <w:rPr>
                <w:rFonts w:ascii="Arial" w:eastAsia="Arial" w:hAnsi="Arial" w:cs="Arial"/>
              </w:rPr>
              <w:t xml:space="preserve"> - </w:t>
            </w:r>
            <w:r w:rsidR="003240D9"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3240D9" w:rsidRPr="00AC2B6D">
              <w:rPr>
                <w:rFonts w:ascii="Arial" w:eastAsia="Arial" w:hAnsi="Arial" w:cs="Arial"/>
              </w:rPr>
              <w:t xml:space="preserve"> pathway</w:t>
            </w:r>
          </w:p>
        </w:tc>
      </w:tr>
      <w:tr w:rsidR="000B2AB4" w:rsidRPr="00AC2B6D" w14:paraId="0E8E541E" w14:textId="77777777" w:rsidTr="005B496C">
        <w:trPr>
          <w:cantSplit/>
          <w:trHeight w:val="1654"/>
        </w:trPr>
        <w:tc>
          <w:tcPr>
            <w:tcW w:w="1583" w:type="pct"/>
            <w:shd w:val="clear" w:color="auto" w:fill="FFFFFF" w:themeFill="background1"/>
          </w:tcPr>
          <w:p w14:paraId="470A1D8C" w14:textId="28F0BD05" w:rsidR="000B2AB4" w:rsidRPr="00AC2B6D" w:rsidRDefault="00293C3B" w:rsidP="003240D9">
            <w:pPr>
              <w:spacing w:before="60" w:after="60"/>
              <w:rPr>
                <w:rFonts w:ascii="Arial" w:hAnsi="Arial" w:cs="Arial"/>
                <w:iCs/>
                <w:szCs w:val="24"/>
              </w:rPr>
            </w:pPr>
            <w:r w:rsidRPr="00AC2B6D">
              <w:rPr>
                <w:rFonts w:ascii="Arial" w:hAnsi="Arial" w:cs="Arial"/>
                <w:iCs/>
                <w:szCs w:val="24"/>
                <w:lang w:val="en-AU"/>
              </w:rPr>
              <w:t>Have you provided calculations demonstrating the required irrigation area based on the volume and characteristics of wastewater to be irrigated?</w:t>
            </w:r>
          </w:p>
        </w:tc>
        <w:tc>
          <w:tcPr>
            <w:tcW w:w="950" w:type="pct"/>
            <w:shd w:val="clear" w:color="auto" w:fill="FFFFFF" w:themeFill="background1"/>
          </w:tcPr>
          <w:p w14:paraId="6A1C4C76" w14:textId="2E24F8FC" w:rsidR="000B2AB4" w:rsidRPr="00AC2B6D" w:rsidRDefault="004E33AB" w:rsidP="003240D9">
            <w:pPr>
              <w:spacing w:before="120" w:after="120"/>
              <w:rPr>
                <w:rFonts w:ascii="Arial" w:hAnsi="Arial" w:cs="Arial"/>
              </w:rPr>
            </w:pPr>
            <w:r w:rsidRPr="004E33AB">
              <w:rPr>
                <w:rFonts w:ascii="Arial" w:hAnsi="Arial" w:cs="Arial"/>
                <w:i/>
                <w:iCs/>
              </w:rPr>
              <w:t>Appendix F Guideline - Standardised Approvals for Category 54</w:t>
            </w:r>
          </w:p>
        </w:tc>
        <w:tc>
          <w:tcPr>
            <w:tcW w:w="949" w:type="pct"/>
          </w:tcPr>
          <w:p w14:paraId="06AD6238" w14:textId="3F618B7A" w:rsidR="00BD2CAC" w:rsidRPr="00AC2B6D" w:rsidRDefault="00000000" w:rsidP="00BD2CAC">
            <w:pPr>
              <w:spacing w:before="120" w:after="120"/>
              <w:rPr>
                <w:rFonts w:ascii="Arial" w:hAnsi="Arial" w:cs="Arial"/>
              </w:rPr>
            </w:pPr>
            <w:sdt>
              <w:sdtPr>
                <w:rPr>
                  <w:rFonts w:ascii="Arial" w:hAnsi="Arial" w:cs="Arial"/>
                </w:rPr>
                <w:id w:val="-734547778"/>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hAnsi="Arial" w:cs="Arial"/>
              </w:rPr>
              <w:t xml:space="preserve"> Yes - Continue to next criteria</w:t>
            </w:r>
          </w:p>
          <w:p w14:paraId="5AAE4B71" w14:textId="1400E9CF" w:rsidR="000B2AB4" w:rsidRPr="00AC2B6D" w:rsidRDefault="00000000" w:rsidP="003240D9">
            <w:pPr>
              <w:spacing w:before="120" w:after="120"/>
              <w:rPr>
                <w:rFonts w:ascii="Arial" w:hAnsi="Arial" w:cs="Arial"/>
              </w:rPr>
            </w:pPr>
            <w:sdt>
              <w:sdtPr>
                <w:rPr>
                  <w:rFonts w:cs="Arial"/>
                </w:rPr>
                <w:id w:val="-778172956"/>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cs="Arial"/>
              </w:rPr>
              <w:t xml:space="preserve"> </w:t>
            </w:r>
            <w:r w:rsidR="00BD2CAC" w:rsidRPr="00AC2B6D">
              <w:rPr>
                <w:rFonts w:ascii="Arial" w:hAnsi="Arial" w:cs="Arial"/>
              </w:rPr>
              <w:t>No</w:t>
            </w:r>
            <w:r w:rsidR="0061419A" w:rsidRPr="00AC2B6D">
              <w:rPr>
                <w:rFonts w:ascii="Arial" w:hAnsi="Arial" w:cs="Arial"/>
              </w:rPr>
              <w:t xml:space="preserve"> - </w:t>
            </w:r>
            <w:r w:rsidR="00BD2CAC" w:rsidRPr="00AC2B6D">
              <w:rPr>
                <w:rFonts w:ascii="Arial" w:hAnsi="Arial" w:cs="Arial"/>
              </w:rPr>
              <w:t xml:space="preserve">Apply via </w:t>
            </w:r>
            <w:r w:rsidR="3DCB34BA" w:rsidRPr="00AC2B6D">
              <w:rPr>
                <w:rFonts w:ascii="Arial" w:hAnsi="Arial" w:cs="Arial"/>
              </w:rPr>
              <w:t>general assessment</w:t>
            </w:r>
            <w:r w:rsidR="00BD2CAC" w:rsidRPr="00AC2B6D">
              <w:rPr>
                <w:rFonts w:ascii="Arial" w:hAnsi="Arial" w:cs="Arial"/>
              </w:rPr>
              <w:t xml:space="preserve"> pathway</w:t>
            </w:r>
          </w:p>
        </w:tc>
        <w:tc>
          <w:tcPr>
            <w:tcW w:w="759" w:type="pct"/>
            <w:vAlign w:val="center"/>
          </w:tcPr>
          <w:p w14:paraId="6B912290" w14:textId="56BC0841" w:rsidR="000B2AB4" w:rsidRPr="00AC2B6D" w:rsidRDefault="00165710" w:rsidP="003240D9">
            <w:pPr>
              <w:ind w:left="210"/>
              <w:jc w:val="center"/>
              <w:textAlignment w:val="baseline"/>
              <w:rPr>
                <w:rFonts w:ascii="Arial" w:hAnsi="Arial" w:cs="Arial"/>
              </w:rPr>
            </w:pPr>
            <w:r w:rsidRPr="00AC2B6D">
              <w:rPr>
                <w:rFonts w:ascii="Arial" w:hAnsi="Arial" w:cs="Arial"/>
              </w:rPr>
              <w:t>Yes</w:t>
            </w:r>
          </w:p>
        </w:tc>
        <w:tc>
          <w:tcPr>
            <w:tcW w:w="759" w:type="pct"/>
            <w:shd w:val="clear" w:color="auto" w:fill="DAEEF3" w:themeFill="accent5" w:themeFillTint="33"/>
            <w:vAlign w:val="center"/>
          </w:tcPr>
          <w:p w14:paraId="79B2222F" w14:textId="4D373BC0" w:rsidR="00BD2CAC" w:rsidRPr="00AC2B6D" w:rsidRDefault="00000000" w:rsidP="00BD2CAC">
            <w:pPr>
              <w:spacing w:before="120" w:after="120"/>
              <w:rPr>
                <w:rFonts w:ascii="Arial" w:eastAsia="Arial" w:hAnsi="Arial" w:cs="Arial"/>
              </w:rPr>
            </w:pPr>
            <w:sdt>
              <w:sdtPr>
                <w:rPr>
                  <w:rFonts w:ascii="Arial" w:eastAsia="Arial" w:hAnsi="Arial" w:cs="Arial"/>
                </w:rPr>
                <w:id w:val="138999040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Yes - Continue to next criteria</w:t>
            </w:r>
          </w:p>
          <w:p w14:paraId="39E7D976" w14:textId="038E79EF" w:rsidR="000B2AB4" w:rsidRPr="00AC2B6D" w:rsidRDefault="00000000" w:rsidP="003240D9">
            <w:pPr>
              <w:spacing w:before="120" w:after="120"/>
              <w:rPr>
                <w:rFonts w:ascii="Arial" w:eastAsia="Arial" w:hAnsi="Arial" w:cs="Arial"/>
              </w:rPr>
            </w:pPr>
            <w:sdt>
              <w:sdtPr>
                <w:rPr>
                  <w:rFonts w:ascii="Arial" w:eastAsia="Arial" w:hAnsi="Arial" w:cs="Arial"/>
                </w:rPr>
                <w:id w:val="1992741601"/>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No</w:t>
            </w:r>
            <w:r w:rsidR="0061419A" w:rsidRPr="00AC2B6D">
              <w:rPr>
                <w:rFonts w:ascii="Arial" w:eastAsia="Arial" w:hAnsi="Arial" w:cs="Arial"/>
              </w:rPr>
              <w:t xml:space="preserve"> - </w:t>
            </w:r>
            <w:r w:rsidR="00BD2CAC"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BD2CAC" w:rsidRPr="00AC2B6D">
              <w:rPr>
                <w:rFonts w:ascii="Arial" w:eastAsia="Arial" w:hAnsi="Arial" w:cs="Arial"/>
              </w:rPr>
              <w:t xml:space="preserve"> pathway</w:t>
            </w:r>
          </w:p>
        </w:tc>
      </w:tr>
      <w:tr w:rsidR="00BD2CAC" w:rsidRPr="00AC2B6D" w14:paraId="1784A286" w14:textId="77777777" w:rsidTr="005B496C">
        <w:trPr>
          <w:cantSplit/>
          <w:trHeight w:val="1654"/>
        </w:trPr>
        <w:tc>
          <w:tcPr>
            <w:tcW w:w="1583" w:type="pct"/>
            <w:shd w:val="clear" w:color="auto" w:fill="FFFFFF" w:themeFill="background1"/>
          </w:tcPr>
          <w:p w14:paraId="2BBA715E" w14:textId="7FA519AE" w:rsidR="00BD2CAC" w:rsidRPr="00AC2B6D" w:rsidRDefault="009D0469" w:rsidP="00BD2CAC">
            <w:pPr>
              <w:spacing w:before="60" w:after="60"/>
              <w:rPr>
                <w:rFonts w:ascii="Arial" w:hAnsi="Arial" w:cs="Arial"/>
                <w:szCs w:val="24"/>
              </w:rPr>
            </w:pPr>
            <w:r w:rsidRPr="00AC2B6D">
              <w:rPr>
                <w:rFonts w:ascii="Arial" w:hAnsi="Arial" w:cs="Arial"/>
                <w:iCs/>
                <w:szCs w:val="24"/>
                <w:lang w:val="en-AU"/>
              </w:rPr>
              <w:t>Can</w:t>
            </w:r>
            <w:r w:rsidR="00BD2CAC" w:rsidRPr="00AC2B6D">
              <w:rPr>
                <w:rFonts w:ascii="Arial" w:hAnsi="Arial" w:cs="Arial"/>
                <w:iCs/>
                <w:szCs w:val="24"/>
                <w:lang w:val="en-AU"/>
              </w:rPr>
              <w:t xml:space="preserve"> you </w:t>
            </w:r>
            <w:r w:rsidR="00A83D59" w:rsidRPr="00AC2B6D">
              <w:rPr>
                <w:rFonts w:ascii="Arial" w:hAnsi="Arial" w:cs="Arial"/>
                <w:iCs/>
                <w:szCs w:val="24"/>
                <w:lang w:val="en-AU"/>
              </w:rPr>
              <w:t>confirm</w:t>
            </w:r>
            <w:r w:rsidR="00BD2CAC" w:rsidRPr="00AC2B6D">
              <w:rPr>
                <w:rFonts w:ascii="Arial" w:hAnsi="Arial" w:cs="Arial"/>
                <w:iCs/>
                <w:szCs w:val="24"/>
                <w:lang w:val="en-AU"/>
              </w:rPr>
              <w:t xml:space="preserve"> the vegetation </w:t>
            </w:r>
            <w:r w:rsidR="00A83D59" w:rsidRPr="00AC2B6D">
              <w:rPr>
                <w:rFonts w:ascii="Arial" w:hAnsi="Arial" w:cs="Arial"/>
                <w:iCs/>
                <w:szCs w:val="24"/>
                <w:lang w:val="en-AU"/>
              </w:rPr>
              <w:t>types within the proposed irrigation area, including the proportion of deep-rooted vegetation (e.g. trees</w:t>
            </w:r>
            <w:r w:rsidR="00BD2CAC" w:rsidRPr="00AC2B6D">
              <w:rPr>
                <w:rFonts w:ascii="Arial" w:hAnsi="Arial" w:cs="Arial"/>
                <w:iCs/>
                <w:szCs w:val="24"/>
                <w:lang w:val="en-AU"/>
              </w:rPr>
              <w:t xml:space="preserve"> and </w:t>
            </w:r>
            <w:r w:rsidR="00A83D59" w:rsidRPr="00AC2B6D">
              <w:rPr>
                <w:rFonts w:ascii="Arial" w:hAnsi="Arial" w:cs="Arial"/>
                <w:iCs/>
                <w:szCs w:val="24"/>
                <w:lang w:val="en-AU"/>
              </w:rPr>
              <w:t>shrubs) compared to shallow-rooted vegetation (e.g. grasses and spinifex), and explain how</w:t>
            </w:r>
            <w:r w:rsidR="00BD2CAC" w:rsidRPr="00AC2B6D">
              <w:rPr>
                <w:rFonts w:ascii="Arial" w:hAnsi="Arial" w:cs="Arial"/>
                <w:iCs/>
                <w:szCs w:val="24"/>
                <w:lang w:val="en-AU"/>
              </w:rPr>
              <w:t xml:space="preserve"> this </w:t>
            </w:r>
            <w:r w:rsidR="00A83D59" w:rsidRPr="00AC2B6D">
              <w:rPr>
                <w:rFonts w:ascii="Arial" w:hAnsi="Arial" w:cs="Arial"/>
                <w:iCs/>
                <w:szCs w:val="24"/>
                <w:lang w:val="en-AU"/>
              </w:rPr>
              <w:t>has informed</w:t>
            </w:r>
            <w:r w:rsidR="00BD2CAC" w:rsidRPr="00AC2B6D">
              <w:rPr>
                <w:rFonts w:ascii="Arial" w:hAnsi="Arial" w:cs="Arial"/>
                <w:iCs/>
                <w:szCs w:val="24"/>
                <w:lang w:val="en-AU"/>
              </w:rPr>
              <w:t xml:space="preserve"> the irrigation area calculations?</w:t>
            </w:r>
          </w:p>
        </w:tc>
        <w:tc>
          <w:tcPr>
            <w:tcW w:w="950" w:type="pct"/>
            <w:shd w:val="clear" w:color="auto" w:fill="FFFFFF" w:themeFill="background1"/>
          </w:tcPr>
          <w:p w14:paraId="05A40AF6" w14:textId="470F0AFE" w:rsidR="00DB30DD" w:rsidRPr="00AC2B6D" w:rsidRDefault="00DB30DD" w:rsidP="00DB30DD">
            <w:pPr>
              <w:spacing w:before="120" w:after="120"/>
              <w:rPr>
                <w:rFonts w:ascii="Arial" w:hAnsi="Arial" w:cs="Arial"/>
                <w:lang w:val="en-AU"/>
              </w:rPr>
            </w:pPr>
            <w:hyperlink r:id="rId48" w:history="1">
              <w:r w:rsidRPr="00AC2B6D">
                <w:rPr>
                  <w:rStyle w:val="Hyperlink"/>
                  <w:rFonts w:ascii="Arial" w:hAnsi="Arial" w:cs="Arial"/>
                  <w:lang w:val="en-AU"/>
                </w:rPr>
                <w:t>DPIRD-005</w:t>
              </w:r>
            </w:hyperlink>
          </w:p>
          <w:p w14:paraId="0B32C111" w14:textId="7598E55D" w:rsidR="00DB30DD" w:rsidRPr="00AC2B6D" w:rsidRDefault="00DB30DD" w:rsidP="00DB30DD">
            <w:pPr>
              <w:spacing w:before="120" w:after="120"/>
              <w:rPr>
                <w:rFonts w:ascii="Arial" w:hAnsi="Arial" w:cs="Arial"/>
              </w:rPr>
            </w:pPr>
            <w:hyperlink r:id="rId49" w:history="1">
              <w:r w:rsidRPr="00AC2B6D">
                <w:rPr>
                  <w:rStyle w:val="Hyperlink"/>
                  <w:rFonts w:ascii="Arial" w:hAnsi="Arial" w:cs="Arial"/>
                  <w:lang w:val="en-AU"/>
                </w:rPr>
                <w:t>DPIRD-006</w:t>
              </w:r>
            </w:hyperlink>
          </w:p>
          <w:p w14:paraId="4C864933" w14:textId="55EFFDF0" w:rsidR="002B6493" w:rsidRPr="00AC2B6D" w:rsidRDefault="002B6493" w:rsidP="002B6493">
            <w:pPr>
              <w:spacing w:before="120" w:after="120"/>
              <w:rPr>
                <w:rFonts w:ascii="Arial" w:hAnsi="Arial" w:cs="Arial"/>
                <w:lang w:val="en-AU"/>
              </w:rPr>
            </w:pPr>
            <w:hyperlink r:id="rId50" w:history="1">
              <w:r w:rsidRPr="00AC2B6D">
                <w:rPr>
                  <w:rStyle w:val="Hyperlink"/>
                  <w:rFonts w:ascii="Arial" w:hAnsi="Arial" w:cs="Arial"/>
                  <w:lang w:val="en-AU"/>
                </w:rPr>
                <w:t>DBCA-019</w:t>
              </w:r>
            </w:hyperlink>
          </w:p>
          <w:p w14:paraId="23F4964B" w14:textId="365424BD" w:rsidR="002B6493" w:rsidRPr="00AC2B6D" w:rsidRDefault="002B6493" w:rsidP="002B6493">
            <w:pPr>
              <w:spacing w:before="120" w:after="120"/>
              <w:rPr>
                <w:rFonts w:ascii="Arial" w:hAnsi="Arial" w:cs="Arial"/>
                <w:lang w:val="en-AU"/>
              </w:rPr>
            </w:pPr>
            <w:hyperlink r:id="rId51" w:history="1">
              <w:r w:rsidRPr="00AC2B6D">
                <w:rPr>
                  <w:rStyle w:val="Hyperlink"/>
                  <w:rFonts w:ascii="Arial" w:hAnsi="Arial" w:cs="Arial"/>
                  <w:lang w:val="en-AU"/>
                </w:rPr>
                <w:t>DBCA-038</w:t>
              </w:r>
            </w:hyperlink>
          </w:p>
          <w:p w14:paraId="5D6E9565" w14:textId="4C00E218" w:rsidR="002B6493" w:rsidRPr="00AC2B6D" w:rsidRDefault="00ED0738" w:rsidP="002B6493">
            <w:pPr>
              <w:spacing w:before="120" w:after="120"/>
              <w:rPr>
                <w:rStyle w:val="Hyperlink"/>
                <w:rFonts w:ascii="Arial" w:hAnsi="Arial" w:cs="Arial"/>
                <w:lang w:val="en-AU"/>
              </w:rPr>
            </w:pPr>
            <w:r w:rsidRPr="00AC2B6D">
              <w:rPr>
                <w:rFonts w:ascii="Arial" w:hAnsi="Arial" w:cs="Arial"/>
              </w:rPr>
              <w:fldChar w:fldCharType="begin"/>
            </w:r>
            <w:r w:rsidRPr="00AC2B6D">
              <w:rPr>
                <w:rFonts w:ascii="Arial" w:hAnsi="Arial" w:cs="Arial"/>
                <w:lang w:val="en-AU"/>
              </w:rPr>
              <w:instrText xml:space="preserve">HYPERLINK </w:instrText>
            </w:r>
            <w:r w:rsidRPr="00AC2B6D">
              <w:rPr>
                <w:rFonts w:ascii="Arial" w:hAnsi="Arial" w:cs="Arial"/>
              </w:rPr>
              <w:instrText>"https://catalogue.data.wa.gov.au/dataset/vegetation-complexes-swf-50k"</w:instrText>
            </w:r>
            <w:r w:rsidRPr="00AC2B6D">
              <w:rPr>
                <w:rFonts w:ascii="Arial" w:hAnsi="Arial" w:cs="Arial"/>
              </w:rPr>
            </w:r>
            <w:r w:rsidRPr="00AC2B6D">
              <w:rPr>
                <w:rFonts w:ascii="Arial" w:hAnsi="Arial" w:cs="Arial"/>
              </w:rPr>
              <w:fldChar w:fldCharType="separate"/>
            </w:r>
            <w:r w:rsidR="002B6493" w:rsidRPr="00AC2B6D">
              <w:rPr>
                <w:rStyle w:val="Hyperlink"/>
                <w:rFonts w:ascii="Arial" w:hAnsi="Arial" w:cs="Arial"/>
                <w:lang w:val="en-AU"/>
              </w:rPr>
              <w:t>DBCA-047</w:t>
            </w:r>
          </w:p>
          <w:p w14:paraId="696B4473" w14:textId="0C8EDF39" w:rsidR="002B6493" w:rsidRPr="00AC2B6D" w:rsidRDefault="00ED0738" w:rsidP="00DB30DD">
            <w:pPr>
              <w:spacing w:before="120" w:after="120"/>
              <w:rPr>
                <w:rFonts w:ascii="Arial" w:hAnsi="Arial" w:cs="Arial"/>
              </w:rPr>
            </w:pPr>
            <w:r w:rsidRPr="00AC2B6D">
              <w:rPr>
                <w:rFonts w:ascii="Arial" w:hAnsi="Arial" w:cs="Arial"/>
              </w:rPr>
              <w:fldChar w:fldCharType="end"/>
            </w:r>
          </w:p>
          <w:p w14:paraId="0B527681" w14:textId="77777777" w:rsidR="00DB30DD" w:rsidRPr="00AC2B6D" w:rsidRDefault="00DB30DD" w:rsidP="00DB30DD">
            <w:pPr>
              <w:spacing w:before="120" w:after="120"/>
              <w:rPr>
                <w:rFonts w:ascii="Arial" w:hAnsi="Arial" w:cs="Arial"/>
                <w:lang w:val="en-AU"/>
              </w:rPr>
            </w:pPr>
          </w:p>
          <w:p w14:paraId="2A9BDBF2" w14:textId="5D560C5B" w:rsidR="00BD2CAC" w:rsidRPr="00AC2B6D" w:rsidRDefault="00BD2CAC" w:rsidP="00BD2CAC">
            <w:pPr>
              <w:spacing w:before="120" w:after="120"/>
              <w:rPr>
                <w:rFonts w:ascii="Arial" w:hAnsi="Arial" w:cs="Arial"/>
              </w:rPr>
            </w:pPr>
          </w:p>
        </w:tc>
        <w:tc>
          <w:tcPr>
            <w:tcW w:w="949" w:type="pct"/>
          </w:tcPr>
          <w:p w14:paraId="2EDAE8FE" w14:textId="282FCED3" w:rsidR="000628A3" w:rsidRPr="00AC2B6D" w:rsidRDefault="00000000" w:rsidP="00BD2CAC">
            <w:pPr>
              <w:spacing w:before="120" w:after="120"/>
              <w:rPr>
                <w:rFonts w:ascii="Arial" w:hAnsi="Arial" w:cs="Arial"/>
              </w:rPr>
            </w:pPr>
            <w:sdt>
              <w:sdtPr>
                <w:rPr>
                  <w:rFonts w:ascii="Arial" w:hAnsi="Arial" w:cs="Arial"/>
                </w:rPr>
                <w:id w:val="1456130363"/>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hAnsi="Arial" w:cs="Arial"/>
              </w:rPr>
              <w:t xml:space="preserve"> Yes</w:t>
            </w:r>
            <w:r w:rsidR="00751D72" w:rsidRPr="00AC2B6D">
              <w:rPr>
                <w:rFonts w:ascii="Arial" w:hAnsi="Arial" w:cs="Arial"/>
              </w:rPr>
              <w:t xml:space="preserve"> - </w:t>
            </w:r>
            <w:r w:rsidR="00CA0DE5" w:rsidRPr="00AC2B6D">
              <w:rPr>
                <w:rFonts w:ascii="Arial" w:hAnsi="Arial" w:cs="Arial"/>
              </w:rPr>
              <w:t>Complete next section</w:t>
            </w:r>
          </w:p>
          <w:p w14:paraId="3851A09E" w14:textId="57DB5CC9" w:rsidR="00BD2CAC" w:rsidRPr="00AC2B6D" w:rsidRDefault="00000000" w:rsidP="00BD2CAC">
            <w:pPr>
              <w:spacing w:before="120" w:after="120"/>
              <w:rPr>
                <w:rFonts w:ascii="Arial" w:hAnsi="Arial" w:cs="Arial"/>
              </w:rPr>
            </w:pPr>
            <w:sdt>
              <w:sdtPr>
                <w:rPr>
                  <w:rFonts w:cs="Arial"/>
                </w:rPr>
                <w:id w:val="1135214170"/>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cs="Arial"/>
              </w:rPr>
              <w:t xml:space="preserve"> </w:t>
            </w:r>
            <w:r w:rsidR="00BD2CAC" w:rsidRPr="00AC2B6D">
              <w:rPr>
                <w:rFonts w:ascii="Arial" w:hAnsi="Arial" w:cs="Arial"/>
              </w:rPr>
              <w:t>No</w:t>
            </w:r>
            <w:r w:rsidR="0061419A" w:rsidRPr="00AC2B6D">
              <w:rPr>
                <w:rFonts w:ascii="Arial" w:hAnsi="Arial" w:cs="Arial"/>
              </w:rPr>
              <w:t xml:space="preserve"> - </w:t>
            </w:r>
            <w:r w:rsidR="00BD2CAC" w:rsidRPr="00AC2B6D">
              <w:rPr>
                <w:rFonts w:ascii="Arial" w:hAnsi="Arial" w:cs="Arial"/>
              </w:rPr>
              <w:t xml:space="preserve">Apply via </w:t>
            </w:r>
            <w:r w:rsidR="3DCB34BA" w:rsidRPr="00AC2B6D">
              <w:rPr>
                <w:rFonts w:ascii="Arial" w:hAnsi="Arial" w:cs="Arial"/>
              </w:rPr>
              <w:t>general assessment</w:t>
            </w:r>
            <w:r w:rsidR="00BD2CAC" w:rsidRPr="00AC2B6D">
              <w:rPr>
                <w:rFonts w:ascii="Arial" w:hAnsi="Arial" w:cs="Arial"/>
              </w:rPr>
              <w:t xml:space="preserve"> pathway</w:t>
            </w:r>
          </w:p>
        </w:tc>
        <w:tc>
          <w:tcPr>
            <w:tcW w:w="759" w:type="pct"/>
            <w:vAlign w:val="center"/>
          </w:tcPr>
          <w:p w14:paraId="2E8B8EBD" w14:textId="0A48DB75" w:rsidR="00BD2CAC" w:rsidRPr="00AC2B6D" w:rsidRDefault="00214696" w:rsidP="00BD2CAC">
            <w:pPr>
              <w:ind w:left="210"/>
              <w:jc w:val="center"/>
              <w:textAlignment w:val="baseline"/>
              <w:rPr>
                <w:rFonts w:ascii="Arial" w:hAnsi="Arial" w:cs="Arial"/>
              </w:rPr>
            </w:pPr>
            <w:r w:rsidRPr="00AC2B6D">
              <w:rPr>
                <w:rFonts w:ascii="Arial" w:hAnsi="Arial" w:cs="Arial"/>
              </w:rPr>
              <w:t>Yes</w:t>
            </w:r>
          </w:p>
        </w:tc>
        <w:tc>
          <w:tcPr>
            <w:tcW w:w="759" w:type="pct"/>
            <w:shd w:val="clear" w:color="auto" w:fill="DAEEF3" w:themeFill="accent5" w:themeFillTint="33"/>
            <w:vAlign w:val="center"/>
          </w:tcPr>
          <w:p w14:paraId="600283AF" w14:textId="4F36225E" w:rsidR="00BD2CAC" w:rsidRPr="00AC2B6D" w:rsidRDefault="00000000" w:rsidP="00BD2CAC">
            <w:pPr>
              <w:spacing w:before="120" w:after="120"/>
              <w:rPr>
                <w:rFonts w:ascii="Arial" w:eastAsia="Arial" w:hAnsi="Arial" w:cs="Arial"/>
              </w:rPr>
            </w:pPr>
            <w:sdt>
              <w:sdtPr>
                <w:rPr>
                  <w:rFonts w:ascii="Arial" w:eastAsia="Arial" w:hAnsi="Arial" w:cs="Arial"/>
                </w:rPr>
                <w:id w:val="693501622"/>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Yes - Continue to next criteria</w:t>
            </w:r>
          </w:p>
          <w:p w14:paraId="3AEFAB1F" w14:textId="02AE5152" w:rsidR="00BD2CAC" w:rsidRPr="00AC2B6D" w:rsidRDefault="00000000" w:rsidP="00BD2CAC">
            <w:pPr>
              <w:spacing w:before="120" w:after="120"/>
              <w:rPr>
                <w:rFonts w:ascii="Arial" w:eastAsia="Arial" w:hAnsi="Arial" w:cs="Arial"/>
              </w:rPr>
            </w:pPr>
            <w:sdt>
              <w:sdtPr>
                <w:rPr>
                  <w:rFonts w:ascii="Arial" w:eastAsia="Arial" w:hAnsi="Arial" w:cs="Arial"/>
                </w:rPr>
                <w:id w:val="245390109"/>
                <w14:checkbox>
                  <w14:checked w14:val="0"/>
                  <w14:checkedState w14:val="2612" w14:font="MS Gothic"/>
                  <w14:uncheckedState w14:val="2610" w14:font="MS Gothic"/>
                </w14:checkbox>
              </w:sdtPr>
              <w:sdtContent>
                <w:r w:rsidR="00560C18">
                  <w:rPr>
                    <w:rFonts w:ascii="MS Gothic" w:eastAsia="MS Gothic" w:hAnsi="MS Gothic" w:cs="Arial" w:hint="eastAsia"/>
                  </w:rPr>
                  <w:t>☐</w:t>
                </w:r>
              </w:sdtContent>
            </w:sdt>
            <w:r w:rsidR="00BD2CAC" w:rsidRPr="00AC2B6D">
              <w:rPr>
                <w:rFonts w:ascii="Arial" w:eastAsia="Arial" w:hAnsi="Arial" w:cs="Arial"/>
              </w:rPr>
              <w:t xml:space="preserve"> No</w:t>
            </w:r>
            <w:r w:rsidR="0061419A" w:rsidRPr="00AC2B6D">
              <w:rPr>
                <w:rFonts w:ascii="Arial" w:eastAsia="Arial" w:hAnsi="Arial" w:cs="Arial"/>
              </w:rPr>
              <w:t xml:space="preserve"> - </w:t>
            </w:r>
            <w:r w:rsidR="00BD2CAC" w:rsidRPr="00AC2B6D">
              <w:rPr>
                <w:rFonts w:ascii="Arial" w:eastAsia="Arial" w:hAnsi="Arial" w:cs="Arial"/>
              </w:rPr>
              <w:t xml:space="preserve"> Applicant is not eligible, redirect to </w:t>
            </w:r>
            <w:r w:rsidR="3DCB34BA" w:rsidRPr="00AC2B6D">
              <w:rPr>
                <w:rFonts w:ascii="Arial" w:eastAsia="Arial" w:hAnsi="Arial" w:cs="Arial"/>
              </w:rPr>
              <w:t>general assessment</w:t>
            </w:r>
            <w:r w:rsidR="00BD2CAC" w:rsidRPr="00AC2B6D">
              <w:rPr>
                <w:rFonts w:ascii="Arial" w:eastAsia="Arial" w:hAnsi="Arial" w:cs="Arial"/>
              </w:rPr>
              <w:t xml:space="preserve"> pathway</w:t>
            </w:r>
          </w:p>
        </w:tc>
      </w:tr>
      <w:tr w:rsidR="00CA0DE5" w:rsidRPr="009F396C" w14:paraId="70AD6937" w14:textId="77777777" w:rsidTr="005B496C">
        <w:trPr>
          <w:cantSplit/>
          <w:trHeight w:val="1654"/>
        </w:trPr>
        <w:tc>
          <w:tcPr>
            <w:tcW w:w="5000" w:type="pct"/>
            <w:gridSpan w:val="5"/>
            <w:shd w:val="clear" w:color="auto" w:fill="FFFFFF" w:themeFill="background1"/>
          </w:tcPr>
          <w:p w14:paraId="2D033FA5" w14:textId="6EC6BE2F" w:rsidR="00CA0DE5" w:rsidRPr="00AC2B6D" w:rsidRDefault="00CA0DE5" w:rsidP="00BD2CAC">
            <w:pPr>
              <w:spacing w:before="120" w:after="120"/>
              <w:rPr>
                <w:rFonts w:ascii="Arial" w:eastAsia="Arial" w:hAnsi="Arial" w:cs="Arial"/>
              </w:rPr>
            </w:pPr>
            <w:r w:rsidRPr="00AC2B6D">
              <w:rPr>
                <w:rFonts w:ascii="Arial" w:eastAsia="Arial" w:hAnsi="Arial" w:cs="Arial"/>
              </w:rPr>
              <w:t xml:space="preserve">If yes to the criteria above, explain how this information </w:t>
            </w:r>
            <w:r w:rsidR="00625802">
              <w:rPr>
                <w:rFonts w:ascii="Arial" w:eastAsia="Arial" w:hAnsi="Arial" w:cs="Arial"/>
              </w:rPr>
              <w:t xml:space="preserve">demonstrates </w:t>
            </w:r>
            <w:r w:rsidRPr="00AC2B6D">
              <w:rPr>
                <w:rFonts w:ascii="Arial" w:eastAsia="Arial" w:hAnsi="Arial" w:cs="Arial"/>
              </w:rPr>
              <w:t>the irrigation calculations:</w:t>
            </w:r>
          </w:p>
        </w:tc>
      </w:tr>
    </w:tbl>
    <w:p w14:paraId="5A7AE432" w14:textId="24EB2460" w:rsidR="003062FC" w:rsidRPr="00F45897" w:rsidRDefault="00000000" w:rsidP="009F396C">
      <w:pPr>
        <w:rPr>
          <w:rFonts w:ascii="Arial" w:eastAsia="Frutiger LT Std 55 Roman" w:hAnsi="Arial" w:cs="Arial"/>
          <w:b/>
          <w:bCs/>
          <w:caps/>
          <w:sz w:val="28"/>
          <w:szCs w:val="28"/>
        </w:rPr>
      </w:pPr>
      <w:sdt>
        <w:sdtPr>
          <w:rPr>
            <w:rFonts w:ascii="Arial" w:eastAsia="Frutiger LT Std 55 Roman" w:hAnsi="Arial" w:cs="Arial"/>
            <w:b/>
            <w:bCs/>
            <w:caps/>
            <w:sz w:val="28"/>
            <w:szCs w:val="28"/>
          </w:rPr>
          <w:id w:val="1973177052"/>
          <w14:checkbox>
            <w14:checked w14:val="0"/>
            <w14:checkedState w14:val="2612" w14:font="MS Gothic"/>
            <w14:uncheckedState w14:val="2610" w14:font="MS Gothic"/>
          </w14:checkbox>
        </w:sdtPr>
        <w:sdtContent/>
      </w:sdt>
      <w:r w:rsidR="003062FC" w:rsidRPr="7D46E114">
        <w:rPr>
          <w:rFonts w:ascii="Arial" w:eastAsia="Frutiger LT Std 55 Roman" w:hAnsi="Arial" w:cs="Arial"/>
          <w:b/>
          <w:bCs/>
          <w:caps/>
          <w:sz w:val="28"/>
          <w:szCs w:val="28"/>
        </w:rPr>
        <w:br w:type="page"/>
      </w:r>
      <w:r w:rsidR="00E36335">
        <w:rPr>
          <w:rFonts w:ascii="Arial" w:eastAsia="Frutiger LT Std 55 Roman" w:hAnsi="Arial" w:cs="Arial"/>
          <w:b/>
          <w:color w:val="4D96C4"/>
          <w:sz w:val="28"/>
          <w:szCs w:val="28"/>
        </w:rPr>
        <w:lastRenderedPageBreak/>
        <w:t>D</w:t>
      </w:r>
      <w:r w:rsidR="003062FC" w:rsidRPr="00E36335">
        <w:rPr>
          <w:rFonts w:ascii="Arial" w:eastAsia="Frutiger LT Std 55 Roman" w:hAnsi="Arial" w:cs="Arial"/>
          <w:b/>
          <w:color w:val="4D96C4"/>
          <w:sz w:val="28"/>
          <w:szCs w:val="28"/>
        </w:rPr>
        <w:t>eclaration, acknowledgement, and signature</w:t>
      </w:r>
    </w:p>
    <w:tbl>
      <w:tblPr>
        <w:tblW w:w="5274"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917"/>
      </w:tblGrid>
      <w:tr w:rsidR="003062FC" w:rsidRPr="00F45897" w14:paraId="5A687078" w14:textId="77777777" w:rsidTr="00E36335">
        <w:trPr>
          <w:trHeight w:val="280"/>
        </w:trPr>
        <w:tc>
          <w:tcPr>
            <w:tcW w:w="5000" w:type="pct"/>
            <w:tcBorders>
              <w:bottom w:val="nil"/>
            </w:tcBorders>
            <w:shd w:val="clear" w:color="auto" w:fill="006890"/>
          </w:tcPr>
          <w:p w14:paraId="3791409C" w14:textId="77777777" w:rsidR="003062FC" w:rsidRPr="00F45897" w:rsidRDefault="003062FC">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lastRenderedPageBreak/>
              <w:t xml:space="preserve">General </w:t>
            </w:r>
          </w:p>
        </w:tc>
      </w:tr>
      <w:tr w:rsidR="003062FC" w:rsidRPr="00F45897" w14:paraId="7B3CFAD2" w14:textId="77777777" w:rsidTr="00E36335">
        <w:trPr>
          <w:trHeight w:val="2212"/>
        </w:trPr>
        <w:tc>
          <w:tcPr>
            <w:tcW w:w="5000" w:type="pct"/>
            <w:tcBorders>
              <w:bottom w:val="nil"/>
            </w:tcBorders>
            <w:shd w:val="clear" w:color="auto" w:fill="FFFFFF" w:themeFill="background1"/>
          </w:tcPr>
          <w:p w14:paraId="4F74C604" w14:textId="77777777" w:rsidR="00182F1A" w:rsidRPr="007B292F" w:rsidRDefault="00182F1A" w:rsidP="00182F1A">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4DDD7599" w14:textId="77777777" w:rsidR="00182F1A" w:rsidRPr="007B292F" w:rsidRDefault="00182F1A" w:rsidP="00182F1A">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the information contained in this eligibility checklist is true and correct and I/we acknowledge that knowingly providing information which is false or misleading in a material </w:t>
            </w:r>
            <w:proofErr w:type="gramStart"/>
            <w:r w:rsidRPr="007B292F">
              <w:rPr>
                <w:rFonts w:ascii="Arial" w:eastAsia="Calibri" w:hAnsi="Arial" w:cs="Arial"/>
              </w:rPr>
              <w:t>particular constitutes</w:t>
            </w:r>
            <w:proofErr w:type="gramEnd"/>
            <w:r w:rsidRPr="007B292F">
              <w:rPr>
                <w:rFonts w:ascii="Arial" w:eastAsia="Calibri" w:hAnsi="Arial" w:cs="Arial"/>
              </w:rPr>
              <w:t xml:space="preserve"> an offence under section 112 of the </w:t>
            </w:r>
            <w:r w:rsidRPr="007B292F">
              <w:rPr>
                <w:rFonts w:ascii="Arial" w:eastAsia="Calibri" w:hAnsi="Arial" w:cs="Arial"/>
                <w:i/>
                <w:iCs/>
              </w:rPr>
              <w:t>Environmental Protection Act 1986</w:t>
            </w:r>
            <w:r w:rsidRPr="007B292F">
              <w:rPr>
                <w:rFonts w:ascii="Arial" w:eastAsia="Calibri" w:hAnsi="Arial" w:cs="Arial"/>
              </w:rPr>
              <w:t xml:space="preserve"> (WA) and may incur a penalty of up to $100,000;</w:t>
            </w:r>
          </w:p>
          <w:p w14:paraId="43F548DF" w14:textId="77777777" w:rsidR="00182F1A" w:rsidRPr="007B292F" w:rsidRDefault="00182F1A" w:rsidP="00182F1A">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legal authority to sign on behalf of the applicant (where authorisation provided); </w:t>
            </w:r>
          </w:p>
          <w:p w14:paraId="33F96822" w14:textId="77777777" w:rsidR="00182F1A" w:rsidRPr="007B292F" w:rsidRDefault="00182F1A" w:rsidP="00182F1A">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 xml:space="preserve">I/We have not altered the requirements and instructions set out in this Standardised Approval eligibility checklist; </w:t>
            </w:r>
          </w:p>
          <w:p w14:paraId="021CA105" w14:textId="77777777" w:rsidR="00182F1A" w:rsidRPr="007B292F" w:rsidRDefault="00182F1A" w:rsidP="00182F1A">
            <w:pPr>
              <w:keepNext/>
              <w:keepLines/>
              <w:widowControl w:val="0"/>
              <w:numPr>
                <w:ilvl w:val="0"/>
                <w:numId w:val="2"/>
              </w:numPr>
              <w:spacing w:before="60" w:after="60" w:line="240" w:lineRule="auto"/>
              <w:ind w:left="456" w:hanging="284"/>
              <w:rPr>
                <w:rFonts w:ascii="Arial" w:hAnsi="Arial" w:cs="Arial"/>
              </w:rPr>
            </w:pPr>
            <w:r w:rsidRPr="007B292F">
              <w:rPr>
                <w:rFonts w:ascii="Arial" w:hAnsi="Arial" w:cs="Arial"/>
              </w:rPr>
              <w:t xml:space="preserve">I/We acknowledge that successful delivery to my/our server constitutes receipt of correspondence sent electronically via email from the Department in relation to this eligibility checklist; and </w:t>
            </w:r>
          </w:p>
          <w:p w14:paraId="04102A8C" w14:textId="1F59E6EE" w:rsidR="003062FC" w:rsidRPr="00F45897" w:rsidRDefault="00182F1A" w:rsidP="00182F1A">
            <w:pPr>
              <w:keepNext/>
              <w:keepLines/>
              <w:widowControl w:val="0"/>
              <w:numPr>
                <w:ilvl w:val="0"/>
                <w:numId w:val="2"/>
              </w:numPr>
              <w:spacing w:before="60" w:after="60" w:line="240" w:lineRule="auto"/>
              <w:ind w:left="456" w:hanging="284"/>
              <w:rPr>
                <w:rFonts w:ascii="Arial" w:hAnsi="Arial" w:cs="Arial"/>
                <w:sz w:val="21"/>
                <w:szCs w:val="21"/>
              </w:rPr>
            </w:pPr>
            <w:r w:rsidRPr="007B292F">
              <w:rPr>
                <w:rFonts w:ascii="Arial" w:hAnsi="Arial" w:cs="Arial"/>
              </w:rPr>
              <w:t xml:space="preserve">I/We have provided a valid email, postal and/or business address for the service of all documents related to Part V of the </w:t>
            </w:r>
            <w:r w:rsidRPr="007B292F">
              <w:rPr>
                <w:rFonts w:ascii="Arial" w:eastAsia="Calibri" w:hAnsi="Arial" w:cs="Arial"/>
                <w:i/>
                <w:iCs/>
              </w:rPr>
              <w:t>Environmental Protection Act 1986</w:t>
            </w:r>
            <w:r w:rsidRPr="007B292F">
              <w:rPr>
                <w:rFonts w:ascii="Arial" w:hAnsi="Arial" w:cs="Arial"/>
              </w:rPr>
              <w:t>.</w:t>
            </w:r>
          </w:p>
        </w:tc>
      </w:tr>
      <w:tr w:rsidR="003062FC" w:rsidRPr="00F45897" w14:paraId="62C8A73D" w14:textId="77777777" w:rsidTr="00E36335">
        <w:trPr>
          <w:trHeight w:val="400"/>
        </w:trPr>
        <w:tc>
          <w:tcPr>
            <w:tcW w:w="5000" w:type="pct"/>
            <w:tcBorders>
              <w:bottom w:val="nil"/>
            </w:tcBorders>
            <w:shd w:val="clear" w:color="auto" w:fill="006890"/>
          </w:tcPr>
          <w:p w14:paraId="6D6F52CE" w14:textId="77777777" w:rsidR="003062FC" w:rsidRPr="00F45897" w:rsidRDefault="003062FC">
            <w:pPr>
              <w:keepNext/>
              <w:keepLines/>
              <w:tabs>
                <w:tab w:val="left" w:pos="450"/>
              </w:tabs>
              <w:spacing w:before="60" w:after="60" w:line="240" w:lineRule="auto"/>
              <w:rPr>
                <w:rFonts w:ascii="Arial" w:eastAsia="Calibri" w:hAnsi="Arial" w:cs="Arial"/>
                <w:b/>
                <w:iCs/>
                <w:caps/>
                <w:highlight w:val="yellow"/>
              </w:rPr>
            </w:pPr>
            <w:r w:rsidRPr="00F45897">
              <w:rPr>
                <w:rFonts w:ascii="Arial" w:eastAsia="Calibri" w:hAnsi="Arial" w:cs="Arial"/>
                <w:b/>
                <w:iCs/>
                <w:caps/>
                <w:color w:val="FFFFFF" w:themeColor="background1"/>
              </w:rPr>
              <w:t>Other approvals regulated by DWER if applicable</w:t>
            </w:r>
          </w:p>
        </w:tc>
      </w:tr>
      <w:tr w:rsidR="003062FC" w:rsidRPr="00F45897" w14:paraId="6369E97F" w14:textId="77777777" w:rsidTr="00E36335">
        <w:trPr>
          <w:trHeight w:val="400"/>
        </w:trPr>
        <w:tc>
          <w:tcPr>
            <w:tcW w:w="5000" w:type="pct"/>
            <w:tcBorders>
              <w:bottom w:val="nil"/>
            </w:tcBorders>
          </w:tcPr>
          <w:p w14:paraId="0D65BB89" w14:textId="77777777" w:rsidR="00D30F8B" w:rsidRPr="007B292F" w:rsidRDefault="00D30F8B" w:rsidP="00D30F8B">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12D82125" w14:textId="77777777" w:rsidR="00D30F8B" w:rsidRPr="007B292F" w:rsidRDefault="00D30F8B" w:rsidP="00D30F8B">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 xml:space="preserve">this eligibility checklist is for a </w:t>
            </w:r>
            <w:r w:rsidRPr="007B292F">
              <w:rPr>
                <w:rFonts w:ascii="Arial" w:eastAsia="Calibri" w:hAnsi="Arial" w:cs="Arial"/>
              </w:rPr>
              <w:t>Standardised Approval only</w:t>
            </w:r>
            <w:r w:rsidRPr="007B292F">
              <w:rPr>
                <w:rFonts w:ascii="Arial" w:hAnsi="Arial" w:cs="Arial"/>
              </w:rPr>
              <w:t>; and</w:t>
            </w:r>
          </w:p>
          <w:p w14:paraId="087C4446" w14:textId="77777777" w:rsidR="00D30F8B" w:rsidRPr="007B292F" w:rsidRDefault="00D30F8B" w:rsidP="00D30F8B">
            <w:pPr>
              <w:keepNext/>
              <w:keepLines/>
              <w:widowControl w:val="0"/>
              <w:numPr>
                <w:ilvl w:val="0"/>
                <w:numId w:val="5"/>
              </w:numPr>
              <w:tabs>
                <w:tab w:val="left" w:pos="450"/>
              </w:tabs>
              <w:spacing w:before="60" w:after="60" w:line="240" w:lineRule="auto"/>
              <w:ind w:left="740" w:hanging="548"/>
              <w:rPr>
                <w:rFonts w:ascii="Arial" w:eastAsia="Calibri" w:hAnsi="Arial" w:cs="Arial"/>
              </w:rPr>
            </w:pPr>
            <w:r w:rsidRPr="007B292F">
              <w:rPr>
                <w:rFonts w:ascii="Arial" w:hAnsi="Arial" w:cs="Arial"/>
              </w:rPr>
              <w:t>I/We will submit this eligibility checklist as part of my Standardised Approval application</w:t>
            </w:r>
          </w:p>
          <w:p w14:paraId="2253F9A0" w14:textId="77777777" w:rsidR="00D30F8B" w:rsidRPr="007B292F" w:rsidRDefault="00D30F8B" w:rsidP="00D30F8B">
            <w:pPr>
              <w:keepNext/>
              <w:keepLines/>
              <w:widowControl w:val="0"/>
              <w:numPr>
                <w:ilvl w:val="0"/>
                <w:numId w:val="5"/>
              </w:numPr>
              <w:tabs>
                <w:tab w:val="left" w:pos="450"/>
              </w:tabs>
              <w:spacing w:before="60" w:after="60" w:line="240" w:lineRule="auto"/>
              <w:ind w:left="740" w:hanging="548"/>
              <w:rPr>
                <w:rFonts w:ascii="Arial" w:eastAsia="Calibri" w:hAnsi="Arial" w:cs="Arial"/>
                <w:b/>
                <w:bCs/>
              </w:rPr>
            </w:pPr>
            <w:r w:rsidRPr="007B292F">
              <w:rPr>
                <w:rFonts w:ascii="Arial" w:hAnsi="Arial" w:cs="Arial"/>
              </w:rPr>
              <w:t>I/We must submit a different application to the Department for an approval to:</w:t>
            </w:r>
          </w:p>
          <w:p w14:paraId="0A9C3633" w14:textId="77777777" w:rsidR="00D30F8B" w:rsidRPr="007B292F" w:rsidRDefault="00D30F8B" w:rsidP="00D30F8B">
            <w:pPr>
              <w:keepNext/>
              <w:keepLines/>
              <w:widowControl w:val="0"/>
              <w:numPr>
                <w:ilvl w:val="0"/>
                <w:numId w:val="6"/>
              </w:numPr>
              <w:tabs>
                <w:tab w:val="left" w:pos="450"/>
              </w:tabs>
              <w:spacing w:before="60" w:after="60" w:line="240" w:lineRule="auto"/>
              <w:ind w:left="1024" w:hanging="426"/>
              <w:rPr>
                <w:rFonts w:ascii="Arial" w:eastAsia="Calibri" w:hAnsi="Arial" w:cs="Arial"/>
                <w:b/>
                <w:bCs/>
              </w:rPr>
            </w:pPr>
            <w:r w:rsidRPr="007B292F">
              <w:rPr>
                <w:rFonts w:ascii="Arial" w:hAnsi="Arial" w:cs="Arial"/>
              </w:rPr>
              <w:t xml:space="preserve">clear native vegetation under Part V of the </w:t>
            </w:r>
            <w:r w:rsidRPr="007B292F">
              <w:rPr>
                <w:rFonts w:ascii="Arial" w:hAnsi="Arial" w:cs="Arial"/>
                <w:i/>
                <w:iCs/>
              </w:rPr>
              <w:t>Environmental Protection Act 1986</w:t>
            </w:r>
            <w:r w:rsidRPr="007B292F">
              <w:rPr>
                <w:rFonts w:ascii="Arial" w:hAnsi="Arial" w:cs="Arial"/>
              </w:rPr>
              <w:t xml:space="preserve"> at the premises or;</w:t>
            </w:r>
          </w:p>
          <w:p w14:paraId="591A5CE0" w14:textId="25D7EDCD" w:rsidR="003062FC" w:rsidRPr="00F45897" w:rsidRDefault="00D30F8B" w:rsidP="00D30F8B">
            <w:pPr>
              <w:keepNext/>
              <w:keepLines/>
              <w:widowControl w:val="0"/>
              <w:numPr>
                <w:ilvl w:val="0"/>
                <w:numId w:val="6"/>
              </w:numPr>
              <w:tabs>
                <w:tab w:val="left" w:pos="450"/>
              </w:tabs>
              <w:spacing w:before="60" w:after="60" w:line="240" w:lineRule="auto"/>
              <w:ind w:left="1024" w:hanging="426"/>
              <w:rPr>
                <w:rFonts w:ascii="Arial" w:eastAsia="Calibri" w:hAnsi="Arial" w:cs="Arial"/>
                <w:b/>
                <w:bCs/>
                <w:sz w:val="21"/>
                <w:szCs w:val="21"/>
              </w:rPr>
            </w:pPr>
            <w:r w:rsidRPr="007B292F">
              <w:rPr>
                <w:rFonts w:ascii="Arial" w:hAnsi="Arial" w:cs="Arial"/>
              </w:rPr>
              <w:t xml:space="preserve">take water under the </w:t>
            </w:r>
            <w:r w:rsidRPr="007B292F">
              <w:rPr>
                <w:rFonts w:ascii="Arial" w:hAnsi="Arial" w:cs="Arial"/>
                <w:i/>
                <w:iCs/>
              </w:rPr>
              <w:t>Rights in Water and Regulation Act 1914</w:t>
            </w:r>
            <w:r w:rsidRPr="007B292F">
              <w:rPr>
                <w:rFonts w:ascii="Arial" w:hAnsi="Arial" w:cs="Arial"/>
              </w:rPr>
              <w:t xml:space="preserve"> at the premises.</w:t>
            </w:r>
          </w:p>
        </w:tc>
      </w:tr>
      <w:tr w:rsidR="003062FC" w:rsidRPr="00F45897" w14:paraId="47F80F61" w14:textId="77777777" w:rsidTr="00E36335">
        <w:trPr>
          <w:trHeight w:val="400"/>
        </w:trPr>
        <w:tc>
          <w:tcPr>
            <w:tcW w:w="5000" w:type="pct"/>
            <w:tcBorders>
              <w:bottom w:val="nil"/>
            </w:tcBorders>
            <w:shd w:val="clear" w:color="auto" w:fill="006890"/>
          </w:tcPr>
          <w:p w14:paraId="712F8B18" w14:textId="77777777" w:rsidR="003062FC" w:rsidRPr="00F45897" w:rsidRDefault="003062FC">
            <w:pPr>
              <w:keepNext/>
              <w:keepLines/>
              <w:tabs>
                <w:tab w:val="left" w:pos="450"/>
              </w:tabs>
              <w:spacing w:before="60" w:after="60" w:line="240" w:lineRule="auto"/>
              <w:rPr>
                <w:rFonts w:ascii="Arial" w:eastAsia="Calibri" w:hAnsi="Arial" w:cs="Arial"/>
                <w:b/>
                <w:iCs/>
                <w:caps/>
                <w:color w:val="FFFFFF" w:themeColor="background1"/>
              </w:rPr>
            </w:pPr>
            <w:r w:rsidRPr="00F45897">
              <w:rPr>
                <w:rFonts w:ascii="Arial" w:eastAsia="Calibri" w:hAnsi="Arial" w:cs="Arial"/>
                <w:b/>
                <w:iCs/>
                <w:color w:val="FFFFFF" w:themeColor="background1"/>
              </w:rPr>
              <w:t>OTHER APPROVALS REGULATED BY OTHER AGENCIES</w:t>
            </w:r>
          </w:p>
        </w:tc>
      </w:tr>
      <w:tr w:rsidR="003062FC" w:rsidRPr="00F45897" w14:paraId="4E84C5FC" w14:textId="77777777" w:rsidTr="00E36335">
        <w:trPr>
          <w:trHeight w:val="1027"/>
        </w:trPr>
        <w:tc>
          <w:tcPr>
            <w:tcW w:w="5000" w:type="pct"/>
            <w:tcBorders>
              <w:bottom w:val="nil"/>
            </w:tcBorders>
            <w:shd w:val="clear" w:color="auto" w:fill="FFFFFF" w:themeFill="background1"/>
          </w:tcPr>
          <w:p w14:paraId="09C8FDC1" w14:textId="77777777" w:rsidR="009B529C" w:rsidRPr="007B292F" w:rsidRDefault="009B529C" w:rsidP="009B529C">
            <w:pPr>
              <w:keepNext/>
              <w:keepLines/>
              <w:widowControl w:val="0"/>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5B044981" w14:textId="7EBB8537" w:rsidR="003062FC" w:rsidRPr="00F45897" w:rsidRDefault="009B529C" w:rsidP="009B529C">
            <w:pPr>
              <w:pStyle w:val="ListParagraph"/>
              <w:keepNext/>
              <w:keepLines/>
              <w:numPr>
                <w:ilvl w:val="0"/>
                <w:numId w:val="8"/>
              </w:numPr>
              <w:spacing w:before="60" w:after="60"/>
              <w:ind w:left="458" w:hanging="284"/>
              <w:rPr>
                <w:rFonts w:eastAsia="Calibri"/>
                <w:b/>
                <w:bCs/>
                <w:sz w:val="21"/>
                <w:szCs w:val="21"/>
              </w:rPr>
            </w:pPr>
            <w:r w:rsidRPr="007B292F">
              <w:rPr>
                <w:rFonts w:eastAsia="Calibri"/>
              </w:rPr>
              <w:t>I/We will obtain the other required approvals from other agencies (i.e. Planning approvals, Local Government approvals, etc.) prior to undertaking the activity.</w:t>
            </w:r>
          </w:p>
        </w:tc>
      </w:tr>
      <w:tr w:rsidR="003062FC" w:rsidRPr="00F45897" w14:paraId="271A7687" w14:textId="77777777" w:rsidTr="00E36335">
        <w:trPr>
          <w:trHeight w:val="315"/>
        </w:trPr>
        <w:tc>
          <w:tcPr>
            <w:tcW w:w="5000" w:type="pct"/>
            <w:tcBorders>
              <w:bottom w:val="nil"/>
            </w:tcBorders>
            <w:shd w:val="clear" w:color="auto" w:fill="006890"/>
          </w:tcPr>
          <w:p w14:paraId="56AC3282" w14:textId="77777777" w:rsidR="003062FC" w:rsidRPr="00F45897" w:rsidRDefault="003062FC">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Eligibility criteria</w:t>
            </w:r>
          </w:p>
        </w:tc>
      </w:tr>
      <w:tr w:rsidR="003062FC" w:rsidRPr="00F45897" w14:paraId="5BFE47D1" w14:textId="77777777" w:rsidTr="00E36335">
        <w:trPr>
          <w:trHeight w:val="787"/>
        </w:trPr>
        <w:tc>
          <w:tcPr>
            <w:tcW w:w="5000" w:type="pct"/>
            <w:tcBorders>
              <w:bottom w:val="nil"/>
            </w:tcBorders>
            <w:shd w:val="clear" w:color="auto" w:fill="FFFFFF" w:themeFill="background1"/>
          </w:tcPr>
          <w:p w14:paraId="56F9B907" w14:textId="77777777" w:rsidR="002B5A8A" w:rsidRPr="007B292F" w:rsidRDefault="002B5A8A" w:rsidP="002B5A8A">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 that:</w:t>
            </w:r>
          </w:p>
          <w:p w14:paraId="20C5B6B0" w14:textId="453C2A11" w:rsidR="003062FC" w:rsidRPr="00F45897" w:rsidRDefault="002B5A8A" w:rsidP="002B5A8A">
            <w:pPr>
              <w:keepNext/>
              <w:keepLines/>
              <w:widowControl w:val="0"/>
              <w:numPr>
                <w:ilvl w:val="0"/>
                <w:numId w:val="2"/>
              </w:numPr>
              <w:tabs>
                <w:tab w:val="left" w:pos="456"/>
              </w:tabs>
              <w:spacing w:before="60" w:after="60" w:line="240" w:lineRule="auto"/>
              <w:ind w:left="461" w:hanging="289"/>
              <w:rPr>
                <w:rFonts w:ascii="Arial" w:eastAsia="Calibri" w:hAnsi="Arial" w:cs="Arial"/>
                <w:b/>
                <w:bCs/>
                <w:sz w:val="21"/>
                <w:szCs w:val="21"/>
              </w:rPr>
            </w:pPr>
            <w:r w:rsidRPr="007B292F">
              <w:rPr>
                <w:rFonts w:ascii="Arial" w:eastAsia="Calibri" w:hAnsi="Arial" w:cs="Arial"/>
              </w:rPr>
              <w:t>no other known emissions or discharges associated with the Standardised Approval will occur other than those identified in the decision statement.</w:t>
            </w:r>
          </w:p>
        </w:tc>
      </w:tr>
      <w:tr w:rsidR="003062FC" w:rsidRPr="00F45897" w14:paraId="77384868" w14:textId="77777777" w:rsidTr="00E36335">
        <w:trPr>
          <w:trHeight w:val="411"/>
        </w:trPr>
        <w:tc>
          <w:tcPr>
            <w:tcW w:w="5000" w:type="pct"/>
            <w:tcBorders>
              <w:bottom w:val="nil"/>
            </w:tcBorders>
            <w:shd w:val="clear" w:color="auto" w:fill="006890"/>
          </w:tcPr>
          <w:p w14:paraId="4515FA83" w14:textId="77777777" w:rsidR="003062FC" w:rsidRPr="00F45897" w:rsidRDefault="003062FC">
            <w:pPr>
              <w:keepNext/>
              <w:keepLines/>
              <w:tabs>
                <w:tab w:val="left" w:pos="450"/>
              </w:tabs>
              <w:spacing w:before="60" w:after="60" w:line="240" w:lineRule="auto"/>
              <w:rPr>
                <w:rFonts w:ascii="Arial" w:eastAsia="Calibri" w:hAnsi="Arial" w:cs="Arial"/>
                <w:b/>
                <w:iCs/>
                <w:caps/>
              </w:rPr>
            </w:pPr>
            <w:r w:rsidRPr="00F45897">
              <w:rPr>
                <w:rFonts w:ascii="Arial" w:eastAsia="Calibri" w:hAnsi="Arial" w:cs="Arial"/>
                <w:b/>
                <w:iCs/>
                <w:caps/>
                <w:color w:val="FFFFFF" w:themeColor="background1"/>
              </w:rPr>
              <w:t>Publication</w:t>
            </w:r>
          </w:p>
        </w:tc>
      </w:tr>
      <w:tr w:rsidR="00D53CED" w:rsidRPr="00F45897" w14:paraId="41948502" w14:textId="77777777" w:rsidTr="00E36335">
        <w:trPr>
          <w:trHeight w:val="2402"/>
        </w:trPr>
        <w:tc>
          <w:tcPr>
            <w:tcW w:w="5000" w:type="pct"/>
            <w:tcBorders>
              <w:bottom w:val="single" w:sz="4" w:space="0" w:color="000000" w:themeColor="text1"/>
            </w:tcBorders>
            <w:shd w:val="clear" w:color="auto" w:fill="FFFFFF" w:themeFill="background1"/>
          </w:tcPr>
          <w:p w14:paraId="473038F3" w14:textId="77777777" w:rsidR="00D53CED" w:rsidRPr="007B292F" w:rsidRDefault="00D53CED" w:rsidP="00D53CED">
            <w:pPr>
              <w:keepNext/>
              <w:keepLines/>
              <w:tabs>
                <w:tab w:val="left" w:pos="450"/>
              </w:tabs>
              <w:spacing w:before="60" w:after="60" w:line="240" w:lineRule="auto"/>
              <w:rPr>
                <w:rFonts w:ascii="Arial" w:eastAsia="Calibri" w:hAnsi="Arial" w:cs="Arial"/>
              </w:rPr>
            </w:pPr>
            <w:r w:rsidRPr="007B292F">
              <w:rPr>
                <w:rFonts w:ascii="Arial" w:eastAsia="Calibri" w:hAnsi="Arial" w:cs="Arial"/>
              </w:rPr>
              <w:t>I/We confirm and acknowledge:</w:t>
            </w:r>
          </w:p>
          <w:p w14:paraId="200598F9" w14:textId="77777777" w:rsidR="00D53CED" w:rsidRPr="007B292F" w:rsidRDefault="00D53CED" w:rsidP="00D53CED">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this eligibility checklist (including all attachments) is a public document and may be published;</w:t>
            </w:r>
          </w:p>
          <w:p w14:paraId="11CA4201" w14:textId="77777777" w:rsidR="00D53CED" w:rsidRPr="007B292F" w:rsidRDefault="00D53CED" w:rsidP="00D53CED">
            <w:pPr>
              <w:keepNext/>
              <w:keepLines/>
              <w:widowControl w:val="0"/>
              <w:numPr>
                <w:ilvl w:val="0"/>
                <w:numId w:val="2"/>
              </w:numPr>
              <w:spacing w:before="60" w:after="60" w:line="240" w:lineRule="auto"/>
              <w:ind w:left="456" w:hanging="284"/>
              <w:rPr>
                <w:rFonts w:ascii="Arial" w:eastAsia="Calibri" w:hAnsi="Arial" w:cs="Arial"/>
              </w:rPr>
            </w:pPr>
            <w:r w:rsidRPr="007B292F">
              <w:rPr>
                <w:rFonts w:ascii="Arial" w:eastAsia="Calibri" w:hAnsi="Arial" w:cs="Arial"/>
              </w:rPr>
              <w:t>all necessary consents for the publication of information have been obtained from third parties;</w:t>
            </w:r>
          </w:p>
          <w:p w14:paraId="1752E706" w14:textId="77777777" w:rsidR="00D53CED" w:rsidRPr="007B292F" w:rsidRDefault="00D53CED" w:rsidP="00D53CED">
            <w:pPr>
              <w:widowControl w:val="0"/>
              <w:numPr>
                <w:ilvl w:val="0"/>
                <w:numId w:val="2"/>
              </w:numPr>
              <w:spacing w:before="60" w:after="60" w:line="240" w:lineRule="auto"/>
              <w:ind w:left="456" w:hanging="284"/>
              <w:rPr>
                <w:rFonts w:ascii="Arial" w:eastAsia="Calibri" w:hAnsi="Arial" w:cs="Arial"/>
                <w:b/>
                <w:bCs/>
              </w:rPr>
            </w:pPr>
            <w:r w:rsidRPr="007B292F">
              <w:rPr>
                <w:rFonts w:ascii="Arial" w:eastAsia="Calibri" w:hAnsi="Arial" w:cs="Arial"/>
              </w:rPr>
              <w:t xml:space="preserve">subsequent information provided in relation to this eligibility checklist will be a public document and may be published unless written notice has been given to the Department by the applicant, at the time the information is provided, claiming that the information is considered exempt from public disclosure; and </w:t>
            </w:r>
          </w:p>
          <w:p w14:paraId="346F4C1D" w14:textId="77777777" w:rsidR="00D53CED" w:rsidRPr="009222EE" w:rsidRDefault="00D53CED" w:rsidP="00D53CED">
            <w:pPr>
              <w:widowControl w:val="0"/>
              <w:numPr>
                <w:ilvl w:val="0"/>
                <w:numId w:val="2"/>
              </w:numPr>
              <w:spacing w:before="60" w:after="60" w:line="240" w:lineRule="auto"/>
              <w:ind w:left="456" w:hanging="284"/>
              <w:rPr>
                <w:rFonts w:ascii="Arial" w:eastAsia="Calibri" w:hAnsi="Arial" w:cs="Arial"/>
                <w:b/>
                <w:bCs/>
                <w:sz w:val="21"/>
                <w:szCs w:val="21"/>
              </w:rPr>
            </w:pPr>
            <w:r w:rsidRPr="007B292F">
              <w:rPr>
                <w:rFonts w:ascii="Arial" w:eastAsia="Calibri" w:hAnsi="Arial" w:cs="Arial"/>
              </w:rPr>
              <w:t xml:space="preserve">the decision to not publish information will be at the discretion of the CEO of the Department and will be made consistently with the provisions of the </w:t>
            </w:r>
            <w:r w:rsidRPr="007B292F">
              <w:rPr>
                <w:rFonts w:ascii="Arial" w:eastAsia="Calibri" w:hAnsi="Arial" w:cs="Arial"/>
                <w:i/>
                <w:iCs/>
              </w:rPr>
              <w:t>Freedom of Information Act 1992 (WA).</w:t>
            </w:r>
          </w:p>
          <w:p w14:paraId="0A13F0DE" w14:textId="77777777" w:rsidR="009222EE" w:rsidRDefault="009222EE" w:rsidP="009222EE">
            <w:pPr>
              <w:widowControl w:val="0"/>
              <w:spacing w:before="60" w:after="60" w:line="240" w:lineRule="auto"/>
              <w:rPr>
                <w:rFonts w:ascii="Arial" w:eastAsia="Calibri" w:hAnsi="Arial" w:cs="Arial"/>
                <w:b/>
                <w:bCs/>
                <w:sz w:val="21"/>
                <w:szCs w:val="21"/>
              </w:rPr>
            </w:pPr>
          </w:p>
          <w:p w14:paraId="7E9A5A3C" w14:textId="77777777" w:rsidR="001D3E7F" w:rsidRDefault="001D3E7F" w:rsidP="009222EE">
            <w:pPr>
              <w:widowControl w:val="0"/>
              <w:spacing w:before="60" w:after="60" w:line="240" w:lineRule="auto"/>
              <w:rPr>
                <w:rFonts w:ascii="Arial" w:eastAsia="Calibri" w:hAnsi="Arial" w:cs="Arial"/>
                <w:b/>
                <w:bCs/>
                <w:sz w:val="21"/>
                <w:szCs w:val="21"/>
              </w:rPr>
            </w:pPr>
          </w:p>
          <w:p w14:paraId="389A1393" w14:textId="77777777" w:rsidR="001D3E7F" w:rsidRDefault="001D3E7F" w:rsidP="009222EE">
            <w:pPr>
              <w:widowControl w:val="0"/>
              <w:spacing w:before="60" w:after="60" w:line="240" w:lineRule="auto"/>
              <w:rPr>
                <w:rFonts w:ascii="Arial" w:eastAsia="Calibri" w:hAnsi="Arial" w:cs="Arial"/>
                <w:b/>
                <w:bCs/>
                <w:sz w:val="21"/>
                <w:szCs w:val="21"/>
              </w:rPr>
            </w:pPr>
          </w:p>
          <w:p w14:paraId="03C2E8B5" w14:textId="77777777" w:rsidR="001D3E7F" w:rsidRDefault="001D3E7F" w:rsidP="009222EE">
            <w:pPr>
              <w:widowControl w:val="0"/>
              <w:spacing w:before="60" w:after="60" w:line="240" w:lineRule="auto"/>
              <w:rPr>
                <w:rFonts w:ascii="Arial" w:eastAsia="Calibri" w:hAnsi="Arial" w:cs="Arial"/>
                <w:b/>
                <w:bCs/>
                <w:sz w:val="21"/>
                <w:szCs w:val="21"/>
              </w:rPr>
            </w:pPr>
          </w:p>
          <w:p w14:paraId="556E5E3D" w14:textId="77777777" w:rsidR="001D3E7F" w:rsidRDefault="001D3E7F" w:rsidP="009222EE">
            <w:pPr>
              <w:widowControl w:val="0"/>
              <w:spacing w:before="60" w:after="60" w:line="240" w:lineRule="auto"/>
              <w:rPr>
                <w:rFonts w:ascii="Arial" w:eastAsia="Calibri" w:hAnsi="Arial" w:cs="Arial"/>
                <w:b/>
                <w:bCs/>
                <w:sz w:val="21"/>
                <w:szCs w:val="21"/>
              </w:rPr>
            </w:pPr>
          </w:p>
          <w:p w14:paraId="34A53950" w14:textId="46474CAA" w:rsidR="001D3E7F" w:rsidRPr="00F45897" w:rsidRDefault="001D3E7F" w:rsidP="009222EE">
            <w:pPr>
              <w:widowControl w:val="0"/>
              <w:spacing w:before="60" w:after="60" w:line="240" w:lineRule="auto"/>
              <w:rPr>
                <w:rFonts w:ascii="Arial" w:eastAsia="Calibri" w:hAnsi="Arial" w:cs="Arial"/>
                <w:b/>
                <w:bCs/>
                <w:sz w:val="21"/>
                <w:szCs w:val="21"/>
              </w:rPr>
            </w:pPr>
          </w:p>
        </w:tc>
      </w:tr>
      <w:tr w:rsidR="00D53CED" w:rsidRPr="00F45897" w14:paraId="41CAE24E" w14:textId="77777777" w:rsidTr="00E36335">
        <w:trPr>
          <w:trHeight w:val="381"/>
        </w:trPr>
        <w:tc>
          <w:tcPr>
            <w:tcW w:w="5000" w:type="pct"/>
            <w:tcBorders>
              <w:bottom w:val="single" w:sz="4" w:space="0" w:color="auto"/>
            </w:tcBorders>
            <w:shd w:val="clear" w:color="auto" w:fill="006890"/>
          </w:tcPr>
          <w:p w14:paraId="79BF7A7C" w14:textId="77777777" w:rsidR="00D53CED" w:rsidRPr="00F45897" w:rsidRDefault="00D53CED" w:rsidP="00D53CED">
            <w:pPr>
              <w:keepNext/>
              <w:keepLines/>
              <w:tabs>
                <w:tab w:val="left" w:pos="450"/>
              </w:tabs>
              <w:spacing w:before="60" w:after="60" w:line="240" w:lineRule="auto"/>
              <w:rPr>
                <w:rFonts w:ascii="Arial" w:eastAsia="Calibri" w:hAnsi="Arial" w:cs="Arial"/>
                <w:b/>
                <w:bCs/>
                <w:iCs/>
                <w:caps/>
              </w:rPr>
            </w:pPr>
            <w:r w:rsidRPr="00F45897">
              <w:rPr>
                <w:rFonts w:ascii="Arial" w:hAnsi="Arial" w:cs="Arial"/>
                <w:b/>
                <w:bCs/>
                <w:caps/>
                <w:color w:val="FFFFFF" w:themeColor="background1"/>
              </w:rPr>
              <w:lastRenderedPageBreak/>
              <w:t>Applicant/s or Authorised Representative’s</w:t>
            </w:r>
            <w:r w:rsidRPr="00F45897">
              <w:rPr>
                <w:rFonts w:ascii="Arial" w:hAnsi="Arial" w:cs="Arial"/>
                <w:color w:val="FFFFFF" w:themeColor="background1"/>
              </w:rPr>
              <w:t xml:space="preserve"> </w:t>
            </w:r>
            <w:r w:rsidRPr="00F45897">
              <w:rPr>
                <w:rFonts w:ascii="Arial" w:eastAsia="Calibri" w:hAnsi="Arial" w:cs="Arial"/>
                <w:b/>
                <w:bCs/>
                <w:iCs/>
                <w:caps/>
                <w:color w:val="FFFFFF" w:themeColor="background1"/>
              </w:rPr>
              <w:t>Signature</w:t>
            </w:r>
          </w:p>
        </w:tc>
      </w:tr>
      <w:tr w:rsidR="00D53CED" w:rsidRPr="00F45897" w14:paraId="31B41E25" w14:textId="77777777" w:rsidTr="00E36335">
        <w:tc>
          <w:tcPr>
            <w:tcW w:w="5000" w:type="pct"/>
            <w:tcBorders>
              <w:top w:val="single" w:sz="4" w:space="0" w:color="auto"/>
              <w:bottom w:val="single" w:sz="4" w:space="0" w:color="auto"/>
            </w:tcBorders>
          </w:tcPr>
          <w:tbl>
            <w:tblPr>
              <w:tblStyle w:val="TableGrid"/>
              <w:tblW w:w="0" w:type="auto"/>
              <w:tblLook w:val="04A0" w:firstRow="1" w:lastRow="0" w:firstColumn="1" w:lastColumn="0" w:noHBand="0" w:noVBand="1"/>
            </w:tblPr>
            <w:tblGrid>
              <w:gridCol w:w="4443"/>
              <w:gridCol w:w="1260"/>
              <w:gridCol w:w="3998"/>
            </w:tblGrid>
            <w:tr w:rsidR="00D53CED" w:rsidRPr="00211729" w14:paraId="4FDAA3CC" w14:textId="77777777" w:rsidTr="7D46E114">
              <w:trPr>
                <w:trHeight w:val="509"/>
              </w:trPr>
              <w:tc>
                <w:tcPr>
                  <w:tcW w:w="4567" w:type="dxa"/>
                </w:tcPr>
                <w:p w14:paraId="1F589C89" w14:textId="77777777" w:rsidR="00D53CED" w:rsidRPr="00F45897" w:rsidRDefault="00D53CED" w:rsidP="00D53CED">
                  <w:pPr>
                    <w:tabs>
                      <w:tab w:val="left" w:pos="0"/>
                      <w:tab w:val="left" w:pos="142"/>
                      <w:tab w:val="left" w:pos="2079"/>
                      <w:tab w:val="center" w:pos="4816"/>
                    </w:tabs>
                    <w:spacing w:before="60" w:after="60"/>
                    <w:rPr>
                      <w:rFonts w:ascii="Arial" w:hAnsi="Arial" w:cs="Arial"/>
                      <w:sz w:val="20"/>
                      <w:szCs w:val="20"/>
                    </w:rPr>
                  </w:pPr>
                </w:p>
              </w:tc>
              <w:tc>
                <w:tcPr>
                  <w:tcW w:w="1450" w:type="dxa"/>
                </w:tcPr>
                <w:p w14:paraId="2579F136" w14:textId="77777777" w:rsidR="00D53CED" w:rsidRPr="00F45897" w:rsidRDefault="00D53CED" w:rsidP="00D53CED">
                  <w:pPr>
                    <w:tabs>
                      <w:tab w:val="left" w:pos="0"/>
                      <w:tab w:val="left" w:pos="142"/>
                      <w:tab w:val="left" w:pos="2079"/>
                      <w:tab w:val="center" w:pos="4816"/>
                    </w:tabs>
                    <w:spacing w:before="60" w:after="60"/>
                    <w:rPr>
                      <w:rFonts w:ascii="Arial" w:hAnsi="Arial" w:cs="Arial"/>
                      <w:sz w:val="20"/>
                      <w:szCs w:val="20"/>
                    </w:rPr>
                  </w:pPr>
                </w:p>
              </w:tc>
              <w:tc>
                <w:tcPr>
                  <w:tcW w:w="4531" w:type="dxa"/>
                </w:tcPr>
                <w:p w14:paraId="52277C5C" w14:textId="77777777" w:rsidR="00D53CED" w:rsidRPr="00F45897" w:rsidRDefault="00D53CED" w:rsidP="00D53CED">
                  <w:pPr>
                    <w:tabs>
                      <w:tab w:val="left" w:pos="0"/>
                      <w:tab w:val="left" w:pos="142"/>
                      <w:tab w:val="left" w:pos="2079"/>
                      <w:tab w:val="center" w:pos="4816"/>
                    </w:tabs>
                    <w:spacing w:before="60" w:after="60"/>
                    <w:rPr>
                      <w:rFonts w:ascii="Arial" w:hAnsi="Arial" w:cs="Arial"/>
                      <w:sz w:val="20"/>
                      <w:szCs w:val="20"/>
                    </w:rPr>
                  </w:pPr>
                </w:p>
              </w:tc>
            </w:tr>
            <w:tr w:rsidR="00D53CED" w:rsidRPr="00211729" w14:paraId="2A20A1F1" w14:textId="77777777" w:rsidTr="7D46E114">
              <w:tc>
                <w:tcPr>
                  <w:tcW w:w="4567" w:type="dxa"/>
                </w:tcPr>
                <w:p w14:paraId="11CAA2C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Signature  _____________________________</w:t>
                  </w:r>
                </w:p>
              </w:tc>
              <w:tc>
                <w:tcPr>
                  <w:tcW w:w="1450" w:type="dxa"/>
                </w:tcPr>
                <w:p w14:paraId="25D45636"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5DFC10E2"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Position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D53CED" w:rsidRPr="00211729" w14:paraId="26392E7F" w14:textId="77777777" w:rsidTr="7D46E114">
              <w:tc>
                <w:tcPr>
                  <w:tcW w:w="4567" w:type="dxa"/>
                </w:tcPr>
                <w:p w14:paraId="40F16D59"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08FCBE29"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317E1A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56E816D6" w14:textId="77777777" w:rsidTr="7D46E114">
              <w:tc>
                <w:tcPr>
                  <w:tcW w:w="4567" w:type="dxa"/>
                </w:tcPr>
                <w:p w14:paraId="7AB97BA6"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Name </w:t>
                  </w:r>
                  <w:r w:rsidRPr="00F45897">
                    <w:rPr>
                      <w:rFonts w:ascii="Arial" w:hAnsi="Arial" w:cs="Arial"/>
                      <w:b/>
                      <w:bCs/>
                    </w:rPr>
                    <w:fldChar w:fldCharType="begin">
                      <w:ffData>
                        <w:name w:val="Text8"/>
                        <w:enabled/>
                        <w:calcOnExit w:val="0"/>
                        <w:textInput/>
                      </w:ffData>
                    </w:fldChar>
                  </w:r>
                  <w:bookmarkStart w:id="1" w:name="Text8"/>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bookmarkEnd w:id="1"/>
                </w:p>
              </w:tc>
              <w:tc>
                <w:tcPr>
                  <w:tcW w:w="1450" w:type="dxa"/>
                </w:tcPr>
                <w:p w14:paraId="38C99461"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284E177E"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Date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D53CED" w:rsidRPr="00211729" w14:paraId="62EA75FB" w14:textId="77777777" w:rsidTr="7D46E114">
              <w:tc>
                <w:tcPr>
                  <w:tcW w:w="4567" w:type="dxa"/>
                </w:tcPr>
                <w:p w14:paraId="20C0F652"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25B674D1"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3AC4546"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11C1268F" w14:textId="77777777" w:rsidTr="7D46E114">
              <w:trPr>
                <w:trHeight w:val="116"/>
              </w:trPr>
              <w:tc>
                <w:tcPr>
                  <w:tcW w:w="4567" w:type="dxa"/>
                </w:tcPr>
                <w:p w14:paraId="57BCF912"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07AC0E0B"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EA3820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776E754D" w14:textId="77777777" w:rsidTr="7D46E114">
              <w:tc>
                <w:tcPr>
                  <w:tcW w:w="4567" w:type="dxa"/>
                </w:tcPr>
                <w:p w14:paraId="39F0FCE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Signature _____________________________</w:t>
                  </w:r>
                </w:p>
              </w:tc>
              <w:tc>
                <w:tcPr>
                  <w:tcW w:w="1450" w:type="dxa"/>
                </w:tcPr>
                <w:p w14:paraId="6D2362F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019976C8"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Position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r w:rsidR="00D53CED" w:rsidRPr="00211729" w14:paraId="44189509" w14:textId="77777777" w:rsidTr="7D46E114">
              <w:tc>
                <w:tcPr>
                  <w:tcW w:w="4567" w:type="dxa"/>
                </w:tcPr>
                <w:p w14:paraId="6396EFF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1450" w:type="dxa"/>
                </w:tcPr>
                <w:p w14:paraId="30812981"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662211FA"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r>
            <w:tr w:rsidR="00D53CED" w:rsidRPr="00211729" w14:paraId="088B3FAC" w14:textId="77777777" w:rsidTr="7D46E114">
              <w:trPr>
                <w:trHeight w:val="300"/>
              </w:trPr>
              <w:tc>
                <w:tcPr>
                  <w:tcW w:w="4567" w:type="dxa"/>
                </w:tcPr>
                <w:p w14:paraId="7E1A65B7"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Name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c>
                <w:tcPr>
                  <w:tcW w:w="1450" w:type="dxa"/>
                </w:tcPr>
                <w:p w14:paraId="55BD0973"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p>
              </w:tc>
              <w:tc>
                <w:tcPr>
                  <w:tcW w:w="4531" w:type="dxa"/>
                </w:tcPr>
                <w:p w14:paraId="5020773D" w14:textId="77777777" w:rsidR="00D53CED" w:rsidRPr="00F45897" w:rsidRDefault="00D53CED" w:rsidP="00D53CED">
                  <w:pPr>
                    <w:tabs>
                      <w:tab w:val="left" w:pos="0"/>
                      <w:tab w:val="left" w:pos="142"/>
                      <w:tab w:val="left" w:pos="2079"/>
                      <w:tab w:val="center" w:pos="4816"/>
                    </w:tabs>
                    <w:spacing w:before="60" w:after="60"/>
                    <w:rPr>
                      <w:rFonts w:ascii="Arial" w:hAnsi="Arial" w:cs="Arial"/>
                      <w:b/>
                      <w:bCs/>
                    </w:rPr>
                  </w:pPr>
                  <w:r w:rsidRPr="00F45897">
                    <w:rPr>
                      <w:rFonts w:ascii="Arial" w:hAnsi="Arial" w:cs="Arial"/>
                      <w:b/>
                      <w:bCs/>
                    </w:rPr>
                    <w:t xml:space="preserve">Date </w:t>
                  </w:r>
                  <w:r w:rsidRPr="00F45897">
                    <w:rPr>
                      <w:rFonts w:ascii="Arial" w:hAnsi="Arial" w:cs="Arial"/>
                      <w:b/>
                      <w:bCs/>
                    </w:rPr>
                    <w:fldChar w:fldCharType="begin">
                      <w:ffData>
                        <w:name w:val="Text8"/>
                        <w:enabled/>
                        <w:calcOnExit w:val="0"/>
                        <w:textInput/>
                      </w:ffData>
                    </w:fldChar>
                  </w:r>
                  <w:r w:rsidRPr="00F45897">
                    <w:rPr>
                      <w:rFonts w:ascii="Arial" w:hAnsi="Arial" w:cs="Arial"/>
                      <w:b/>
                      <w:bCs/>
                    </w:rPr>
                    <w:instrText xml:space="preserve"> FORMTEXT </w:instrText>
                  </w:r>
                  <w:r w:rsidRPr="00F45897">
                    <w:rPr>
                      <w:rFonts w:ascii="Arial" w:hAnsi="Arial" w:cs="Arial"/>
                      <w:b/>
                      <w:bCs/>
                    </w:rPr>
                  </w:r>
                  <w:r w:rsidRPr="00F45897">
                    <w:rPr>
                      <w:rFonts w:ascii="Arial" w:hAnsi="Arial" w:cs="Arial"/>
                      <w:b/>
                      <w:bCs/>
                    </w:rPr>
                    <w:fldChar w:fldCharType="separate"/>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t> </w:t>
                  </w:r>
                  <w:r w:rsidRPr="00F45897">
                    <w:rPr>
                      <w:rFonts w:ascii="Arial" w:hAnsi="Arial" w:cs="Arial"/>
                      <w:b/>
                      <w:bCs/>
                    </w:rPr>
                    <w:fldChar w:fldCharType="end"/>
                  </w:r>
                </w:p>
              </w:tc>
            </w:tr>
          </w:tbl>
          <w:p w14:paraId="61165B29" w14:textId="77777777" w:rsidR="00D53CED" w:rsidRPr="00F45897" w:rsidRDefault="00D53CED" w:rsidP="00D53CED">
            <w:pPr>
              <w:widowControl w:val="0"/>
              <w:spacing w:after="120" w:line="240" w:lineRule="auto"/>
              <w:rPr>
                <w:rFonts w:ascii="Arial" w:hAnsi="Arial" w:cs="Arial"/>
                <w:sz w:val="20"/>
                <w:szCs w:val="20"/>
              </w:rPr>
            </w:pPr>
          </w:p>
        </w:tc>
      </w:tr>
    </w:tbl>
    <w:p w14:paraId="338495D7" w14:textId="77777777" w:rsidR="00091DBB" w:rsidRDefault="00091DBB" w:rsidP="00B1338C">
      <w:pPr>
        <w:pStyle w:val="Heading3"/>
      </w:pPr>
    </w:p>
    <w:p w14:paraId="2301319C" w14:textId="7F4BC080" w:rsidR="00502857" w:rsidRPr="00F45897" w:rsidRDefault="00502857" w:rsidP="00BD687D">
      <w:pPr>
        <w:widowControl w:val="0"/>
        <w:spacing w:before="240" w:after="240" w:line="240" w:lineRule="auto"/>
        <w:outlineLvl w:val="0"/>
        <w:rPr>
          <w:rFonts w:ascii="Arial" w:hAnsi="Arial" w:cs="Arial"/>
        </w:rPr>
      </w:pPr>
    </w:p>
    <w:sectPr w:rsidR="00502857" w:rsidRPr="00F45897" w:rsidSect="003065C9">
      <w:headerReference w:type="even" r:id="rId52"/>
      <w:headerReference w:type="default" r:id="rId53"/>
      <w:footerReference w:type="default" r:id="rId54"/>
      <w:headerReference w:type="first" r:id="rId55"/>
      <w:footerReference w:type="first" r:id="rId56"/>
      <w:type w:val="continuous"/>
      <w:pgSz w:w="11906" w:h="16838"/>
      <w:pgMar w:top="851" w:right="1361" w:bottom="1134" w:left="1133" w:header="0" w:footer="3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69E7" w14:textId="77777777" w:rsidR="000337A9" w:rsidRDefault="000337A9">
      <w:pPr>
        <w:spacing w:after="0" w:line="240" w:lineRule="auto"/>
      </w:pPr>
      <w:r>
        <w:separator/>
      </w:r>
    </w:p>
  </w:endnote>
  <w:endnote w:type="continuationSeparator" w:id="0">
    <w:p w14:paraId="2813E2EB" w14:textId="77777777" w:rsidR="000337A9" w:rsidRDefault="000337A9">
      <w:pPr>
        <w:spacing w:after="0" w:line="240" w:lineRule="auto"/>
      </w:pPr>
      <w:r>
        <w:continuationSeparator/>
      </w:r>
    </w:p>
  </w:endnote>
  <w:endnote w:type="continuationNotice" w:id="1">
    <w:p w14:paraId="6006599E" w14:textId="77777777" w:rsidR="000337A9" w:rsidRDefault="000337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Frutiger LT Std 55 Roman">
    <w:altName w:val="Cambria"/>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rutiger LT Std 45 Light">
    <w:altName w:val="Segoe UI Semilight"/>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inion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ECB8" w14:textId="22902FF3" w:rsidR="009B7B5A" w:rsidRDefault="003065C9">
    <w:pPr>
      <w:pStyle w:val="Footer"/>
    </w:pPr>
    <w:r w:rsidRPr="003065C9">
      <w:rPr>
        <w:noProof/>
        <w:sz w:val="16"/>
        <w:szCs w:val="14"/>
      </w:rPr>
      <w:t>SAP-IR-F-54 Eligibility checklist (v1.0) (August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704" w:type="dxa"/>
      <w:tblLayout w:type="fixed"/>
      <w:tblLook w:val="06A0" w:firstRow="1" w:lastRow="0" w:firstColumn="1" w:lastColumn="0" w:noHBand="1" w:noVBand="1"/>
    </w:tblPr>
    <w:tblGrid>
      <w:gridCol w:w="6804"/>
      <w:gridCol w:w="4950"/>
      <w:gridCol w:w="4950"/>
    </w:tblGrid>
    <w:tr w:rsidR="60436ECD" w14:paraId="3AFABAAA" w14:textId="77777777" w:rsidTr="009B7B5A">
      <w:trPr>
        <w:trHeight w:val="300"/>
      </w:trPr>
      <w:tc>
        <w:tcPr>
          <w:tcW w:w="6804" w:type="dxa"/>
        </w:tcPr>
        <w:p w14:paraId="39C69260" w14:textId="77933BE6" w:rsidR="60436ECD" w:rsidRDefault="003065C9" w:rsidP="003065C9">
          <w:pPr>
            <w:pStyle w:val="Footer"/>
          </w:pPr>
          <w:r>
            <w:rPr>
              <w:sz w:val="16"/>
              <w:szCs w:val="16"/>
            </w:rPr>
            <w:t>S</w:t>
          </w:r>
          <w:r w:rsidRPr="00A0015A">
            <w:rPr>
              <w:sz w:val="16"/>
              <w:szCs w:val="16"/>
            </w:rPr>
            <w:t>A</w:t>
          </w:r>
          <w:r>
            <w:rPr>
              <w:sz w:val="16"/>
              <w:szCs w:val="16"/>
            </w:rPr>
            <w:t>P</w:t>
          </w:r>
          <w:r w:rsidRPr="00A0015A">
            <w:rPr>
              <w:sz w:val="16"/>
              <w:szCs w:val="16"/>
            </w:rPr>
            <w:t>-IR</w:t>
          </w:r>
          <w:r w:rsidRPr="006B1E86">
            <w:rPr>
              <w:sz w:val="16"/>
              <w:szCs w:val="16"/>
            </w:rPr>
            <w:t>-</w:t>
          </w:r>
          <w:r>
            <w:rPr>
              <w:sz w:val="16"/>
              <w:szCs w:val="16"/>
            </w:rPr>
            <w:t>F</w:t>
          </w:r>
          <w:r w:rsidRPr="006B1E86">
            <w:rPr>
              <w:sz w:val="16"/>
              <w:szCs w:val="16"/>
            </w:rPr>
            <w:t>-</w:t>
          </w:r>
          <w:r>
            <w:rPr>
              <w:sz w:val="16"/>
              <w:szCs w:val="16"/>
            </w:rPr>
            <w:t>54</w:t>
          </w:r>
          <w:r w:rsidRPr="006B1E86">
            <w:rPr>
              <w:sz w:val="16"/>
              <w:szCs w:val="16"/>
            </w:rPr>
            <w:t xml:space="preserve"> </w:t>
          </w:r>
          <w:r>
            <w:rPr>
              <w:sz w:val="16"/>
              <w:szCs w:val="16"/>
            </w:rPr>
            <w:t>Eligibility checklist</w:t>
          </w:r>
          <w:r w:rsidRPr="00A0015A">
            <w:rPr>
              <w:sz w:val="16"/>
              <w:szCs w:val="16"/>
            </w:rPr>
            <w:t xml:space="preserve"> (v</w:t>
          </w:r>
          <w:r>
            <w:rPr>
              <w:sz w:val="16"/>
              <w:szCs w:val="16"/>
            </w:rPr>
            <w:t>1.0</w:t>
          </w:r>
          <w:r w:rsidRPr="00A0015A">
            <w:rPr>
              <w:sz w:val="16"/>
              <w:szCs w:val="16"/>
            </w:rPr>
            <w:t xml:space="preserve">) </w:t>
          </w:r>
          <w:r w:rsidRPr="001B289A">
            <w:rPr>
              <w:sz w:val="16"/>
              <w:szCs w:val="16"/>
            </w:rPr>
            <w:t>(</w:t>
          </w:r>
          <w:r>
            <w:rPr>
              <w:sz w:val="16"/>
              <w:szCs w:val="16"/>
            </w:rPr>
            <w:t xml:space="preserve">August </w:t>
          </w:r>
          <w:r w:rsidRPr="001B289A">
            <w:rPr>
              <w:sz w:val="16"/>
              <w:szCs w:val="16"/>
            </w:rPr>
            <w:t>2026)</w:t>
          </w:r>
          <w:r w:rsidR="009B7B5A">
            <w:rPr>
              <w:noProof/>
              <w:sz w:val="16"/>
              <w:szCs w:val="14"/>
            </w:rPr>
            <w:tab/>
          </w:r>
        </w:p>
      </w:tc>
      <w:tc>
        <w:tcPr>
          <w:tcW w:w="4950" w:type="dxa"/>
        </w:tcPr>
        <w:p w14:paraId="2CA9AD57" w14:textId="7BA86104" w:rsidR="60436ECD" w:rsidRDefault="60436ECD" w:rsidP="009B7B5A">
          <w:pPr>
            <w:pStyle w:val="Header"/>
            <w:ind w:left="1603" w:firstLine="2268"/>
            <w:jc w:val="center"/>
          </w:pPr>
        </w:p>
      </w:tc>
      <w:tc>
        <w:tcPr>
          <w:tcW w:w="4950" w:type="dxa"/>
        </w:tcPr>
        <w:p w14:paraId="4248808E" w14:textId="0EA7DB65" w:rsidR="60436ECD" w:rsidRDefault="60436ECD" w:rsidP="60436ECD">
          <w:pPr>
            <w:pStyle w:val="Header"/>
            <w:ind w:right="-115"/>
            <w:jc w:val="right"/>
          </w:pPr>
        </w:p>
      </w:tc>
    </w:tr>
  </w:tbl>
  <w:p w14:paraId="606506AB" w14:textId="424FA533" w:rsidR="00F52A78" w:rsidRDefault="00F52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34625" w14:textId="77777777" w:rsidR="000337A9" w:rsidRDefault="000337A9">
      <w:pPr>
        <w:spacing w:after="0" w:line="240" w:lineRule="auto"/>
      </w:pPr>
      <w:r>
        <w:separator/>
      </w:r>
    </w:p>
  </w:footnote>
  <w:footnote w:type="continuationSeparator" w:id="0">
    <w:p w14:paraId="332C364D" w14:textId="77777777" w:rsidR="000337A9" w:rsidRDefault="000337A9">
      <w:pPr>
        <w:spacing w:after="0" w:line="240" w:lineRule="auto"/>
      </w:pPr>
      <w:r>
        <w:continuationSeparator/>
      </w:r>
    </w:p>
  </w:footnote>
  <w:footnote w:type="continuationNotice" w:id="1">
    <w:p w14:paraId="2BD2EB4F" w14:textId="77777777" w:rsidR="000337A9" w:rsidRDefault="000337A9">
      <w:pPr>
        <w:spacing w:after="0" w:line="240" w:lineRule="auto"/>
      </w:pPr>
    </w:p>
  </w:footnote>
  <w:footnote w:id="2">
    <w:p w14:paraId="72FC1BF8" w14:textId="72A1646D" w:rsidR="00E247B2" w:rsidRDefault="00E247B2">
      <w:pPr>
        <w:pStyle w:val="FootnoteText"/>
      </w:pPr>
      <w:r>
        <w:rPr>
          <w:rStyle w:val="FootnoteReference"/>
        </w:rPr>
        <w:footnoteRef/>
      </w:r>
      <w:r>
        <w:t xml:space="preserve"> </w:t>
      </w:r>
      <w:r w:rsidRPr="00DD4853">
        <w:rPr>
          <w:rFonts w:asciiTheme="minorHAnsi" w:hAnsiTheme="minorHAnsi" w:cstheme="minorHAnsi"/>
          <w:i/>
          <w:iCs/>
          <w:sz w:val="18"/>
          <w:szCs w:val="14"/>
        </w:rPr>
        <w:t>Examples include well construction logs, borehole logging (including soil samples), and groundwater level monitoring (including standing groundwater levels). Where the Perth Groundwater Map is not applicable to a mining premise, site-specific information or equivalent mapping, including these examples, should be used to demonstrate that the siting requirements have been met.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B561C" w14:textId="02CCB6DC" w:rsidR="005B3651" w:rsidRDefault="005B3651">
    <w:pPr>
      <w:pStyle w:val="Header"/>
    </w:pPr>
    <w:r>
      <w:rPr>
        <w:noProof/>
      </w:rPr>
      <mc:AlternateContent>
        <mc:Choice Requires="wps">
          <w:drawing>
            <wp:anchor distT="0" distB="0" distL="0" distR="0" simplePos="0" relativeHeight="251658241" behindDoc="0" locked="0" layoutInCell="1" allowOverlap="1" wp14:anchorId="028FC0C9" wp14:editId="7816911C">
              <wp:simplePos x="635" y="635"/>
              <wp:positionH relativeFrom="page">
                <wp:align>center</wp:align>
              </wp:positionH>
              <wp:positionV relativeFrom="page">
                <wp:align>top</wp:align>
              </wp:positionV>
              <wp:extent cx="443865" cy="443865"/>
              <wp:effectExtent l="0" t="0" r="16510" b="12065"/>
              <wp:wrapNone/>
              <wp:docPr id="11511524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8FC0C9" id="_x0000_t202" coordsize="21600,21600" o:spt="202" path="m,l,21600r21600,l21600,xe">
              <v:stroke joinstyle="miter"/>
              <v:path gradientshapeok="t" o:connecttype="rect"/>
            </v:shapetype>
            <v:shape id="Text Box 8"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7901D92" w14:textId="3ECB1160"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2924" w14:textId="706B1913" w:rsidR="005B3651" w:rsidRDefault="005B3651">
    <w:pPr>
      <w:pStyle w:val="Header"/>
    </w:pPr>
    <w:r>
      <w:rPr>
        <w:noProof/>
      </w:rPr>
      <mc:AlternateContent>
        <mc:Choice Requires="wps">
          <w:drawing>
            <wp:anchor distT="0" distB="0" distL="0" distR="0" simplePos="0" relativeHeight="251658242" behindDoc="0" locked="0" layoutInCell="1" allowOverlap="1" wp14:anchorId="57ADD5AD" wp14:editId="5183C920">
              <wp:simplePos x="635" y="635"/>
              <wp:positionH relativeFrom="page">
                <wp:align>center</wp:align>
              </wp:positionH>
              <wp:positionV relativeFrom="page">
                <wp:align>top</wp:align>
              </wp:positionV>
              <wp:extent cx="443865" cy="443865"/>
              <wp:effectExtent l="0" t="0" r="16510" b="12065"/>
              <wp:wrapNone/>
              <wp:docPr id="195982823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F141EB" w14:textId="1B7A9DA7"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ADD5AD" id="_x0000_t202" coordsize="21600,21600" o:spt="202" path="m,l,21600r21600,l21600,xe">
              <v:stroke joinstyle="miter"/>
              <v:path gradientshapeok="t" o:connecttype="rect"/>
            </v:shapetype>
            <v:shape id="Text Box 9" o:spid="_x0000_s1027"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DF141EB" w14:textId="1B7A9DA7"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9ACE" w14:textId="3771531A" w:rsidR="00312AB9" w:rsidRDefault="0039474D" w:rsidP="00312AB9">
    <w:pPr>
      <w:pStyle w:val="Header"/>
    </w:pPr>
    <w:r>
      <w:rPr>
        <w:noProof/>
        <w:lang w:eastAsia="en-AU"/>
      </w:rPr>
      <mc:AlternateContent>
        <mc:Choice Requires="wps">
          <w:drawing>
            <wp:anchor distT="0" distB="0" distL="114300" distR="114300" simplePos="0" relativeHeight="251658244" behindDoc="0" locked="0" layoutInCell="1" allowOverlap="1" wp14:anchorId="10E89B83" wp14:editId="0CFBCC3C">
              <wp:simplePos x="0" y="0"/>
              <wp:positionH relativeFrom="page">
                <wp:posOffset>3429000</wp:posOffset>
              </wp:positionH>
              <wp:positionV relativeFrom="page">
                <wp:posOffset>-28575</wp:posOffset>
              </wp:positionV>
              <wp:extent cx="4067175" cy="1504315"/>
              <wp:effectExtent l="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504315"/>
                      </a:xfrm>
                      <a:prstGeom prst="rect">
                        <a:avLst/>
                      </a:prstGeom>
                      <a:noFill/>
                      <a:ln w="9525">
                        <a:noFill/>
                        <a:miter lim="800000"/>
                        <a:headEnd/>
                        <a:tailEnd/>
                      </a:ln>
                    </wps:spPr>
                    <wps:txbx>
                      <w:txbxContent>
                        <w:p w14:paraId="37B8D681" w14:textId="77777777" w:rsidR="0039474D" w:rsidRDefault="0039474D" w:rsidP="0039474D">
                          <w:pPr>
                            <w:pStyle w:val="Documenttitle"/>
                            <w:spacing w:before="120"/>
                            <w:ind w:left="-142" w:right="304"/>
                            <w:jc w:val="right"/>
                            <w:rPr>
                              <w:color w:val="FFFFFF" w:themeColor="background1"/>
                              <w:szCs w:val="28"/>
                            </w:rPr>
                          </w:pPr>
                          <w:r>
                            <w:rPr>
                              <w:color w:val="FFFFFF" w:themeColor="background1"/>
                              <w:szCs w:val="28"/>
                            </w:rPr>
                            <w:t>Eligibility Checklist</w:t>
                          </w:r>
                        </w:p>
                        <w:p w14:paraId="4909DE3E" w14:textId="77777777" w:rsidR="0039474D" w:rsidRPr="006319FC" w:rsidRDefault="0039474D" w:rsidP="0039474D">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1A9FC006" w14:textId="77777777" w:rsidR="0039474D" w:rsidRPr="00E5783E" w:rsidRDefault="0039474D" w:rsidP="0039474D">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7D96754D" w14:textId="77777777" w:rsidR="0039474D" w:rsidRPr="00525AA6" w:rsidRDefault="0039474D" w:rsidP="0039474D">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E89B83" id="_x0000_t202" coordsize="21600,21600" o:spt="202" path="m,l,21600r21600,l21600,xe">
              <v:stroke joinstyle="miter"/>
              <v:path gradientshapeok="t" o:connecttype="rect"/>
            </v:shapetype>
            <v:shape id="Text Box 2" o:spid="_x0000_s1028" type="#_x0000_t202" style="position:absolute;margin-left:270pt;margin-top:-2.25pt;width:320.25pt;height:11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9y/gEAANUDAAAOAAAAZHJzL2Uyb0RvYy54bWysU11v2yAUfZ+0/4B4X2xncdNaIVXXrtOk&#10;7kNq9wMIxjEacBmQ2Nmv3wWnabS9VfMDAq7vufece1hdj0aTvfRBgWW0mpWUSCugVXbL6I+n+3eX&#10;lITIbcs1WMnoQQZ6vX77ZjW4Rs6hB91KTxDEhmZwjPYxuqYoguil4WEGTloMduANj3j026L1fEB0&#10;o4t5WV4UA/jWeRAyBLy9m4J0nfG7Tor4reuCjEQzir3FvPq8btJarFe82XrueiWObfBXdGG4slj0&#10;BHXHIyc7r/6BMkp4CNDFmQBTQNcpITMHZFOVf7F57LmTmQuKE9xJpvD/YMXX/aP77kkcP8CIA8wk&#10;gnsA8TMQC7c9t1t54z0MveQtFq6SZMXgQnNMTVKHJiSQzfAFWhwy30XIQGPnTVIFeRJExwEcTqLL&#10;MRKBl4vyYlkta0oExqq6XLyv6lyDN8/pzof4SYIhacOox6lmeL5/CDG1w5vnX1I1C/dK6zxZbcnA&#10;6FU9r3PCWcSoiMbTyjB6WaZvskJi+dG2OTlypac9FtD2SDsxnTjHcTMS1TI6T7lJhQ20B9TBw+Qz&#10;fBe46cH/pmRAjzEafu24l5Tozxa1vKoWi2TKfFjUyzke/Hlkcx7hViAUo5GSaXsbs5Enyjeoeaey&#10;Gi+dHFtG72SRjj5P5jw/579eXuP6DwAAAP//AwBQSwMEFAAGAAgAAAAhAIpoiYTfAAAACwEAAA8A&#10;AABkcnMvZG93bnJldi54bWxMj81OwzAQhO9IfQdrkbi1dkOCSsimqkBcqSg/Ejc33iYR8TqK3Sa8&#10;Pe6pvc1qRrPfFOvJduJEg28dIywXCgRx5UzLNcLnx+t8BcIHzUZ3jgnhjzysy9lNoXPjRn6n0y7U&#10;IpawzzVCE0KfS+mrhqz2C9cTR+/gBqtDPIdamkGPsdx2MlHqQVrdcvzQ6J6eG6p+d0eL8PV2+PlO&#10;1bZ+sVk/uklJto8S8e522jyBCDSFSxjO+BEdysi0d0c2XnQIWariloAwTzMQ58BypaLaIyT3SQqy&#10;LOT1hvIfAAD//wMAUEsBAi0AFAAGAAgAAAAhALaDOJL+AAAA4QEAABMAAAAAAAAAAAAAAAAAAAAA&#10;AFtDb250ZW50X1R5cGVzXS54bWxQSwECLQAUAAYACAAAACEAOP0h/9YAAACUAQAACwAAAAAAAAAA&#10;AAAAAAAvAQAAX3JlbHMvLnJlbHNQSwECLQAUAAYACAAAACEAgf8fcv4BAADVAwAADgAAAAAAAAAA&#10;AAAAAAAuAgAAZHJzL2Uyb0RvYy54bWxQSwECLQAUAAYACAAAACEAimiJhN8AAAALAQAADwAAAAAA&#10;AAAAAAAAAABYBAAAZHJzL2Rvd25yZXYueG1sUEsFBgAAAAAEAAQA8wAAAGQFAAAAAA==&#10;" filled="f" stroked="f">
              <v:textbox>
                <w:txbxContent>
                  <w:p w14:paraId="37B8D681" w14:textId="77777777" w:rsidR="0039474D" w:rsidRDefault="0039474D" w:rsidP="0039474D">
                    <w:pPr>
                      <w:pStyle w:val="Documenttitle"/>
                      <w:spacing w:before="120"/>
                      <w:ind w:left="-142" w:right="304"/>
                      <w:jc w:val="right"/>
                      <w:rPr>
                        <w:color w:val="FFFFFF" w:themeColor="background1"/>
                        <w:szCs w:val="28"/>
                      </w:rPr>
                    </w:pPr>
                    <w:r>
                      <w:rPr>
                        <w:color w:val="FFFFFF" w:themeColor="background1"/>
                        <w:szCs w:val="28"/>
                      </w:rPr>
                      <w:t>Eligibility Checklist</w:t>
                    </w:r>
                  </w:p>
                  <w:p w14:paraId="4909DE3E" w14:textId="77777777" w:rsidR="0039474D" w:rsidRPr="006319FC" w:rsidRDefault="0039474D" w:rsidP="0039474D">
                    <w:pPr>
                      <w:pStyle w:val="Documenttitle"/>
                      <w:spacing w:before="120"/>
                      <w:ind w:left="-142" w:right="293"/>
                      <w:jc w:val="right"/>
                      <w:rPr>
                        <w:color w:val="FFFFFF" w:themeColor="background1"/>
                        <w:szCs w:val="28"/>
                      </w:rPr>
                    </w:pPr>
                    <w:r>
                      <w:rPr>
                        <w:color w:val="FFFFFF" w:themeColor="background1"/>
                        <w:szCs w:val="28"/>
                      </w:rPr>
                      <w:t xml:space="preserve">Standardised Approval </w:t>
                    </w:r>
                  </w:p>
                  <w:p w14:paraId="1A9FC006" w14:textId="77777777" w:rsidR="0039474D" w:rsidRPr="00E5783E" w:rsidRDefault="0039474D" w:rsidP="0039474D">
                    <w:pPr>
                      <w:pStyle w:val="Mainbodytext"/>
                      <w:spacing w:before="120" w:after="120"/>
                      <w:ind w:left="-142" w:right="295"/>
                      <w:jc w:val="right"/>
                      <w:rPr>
                        <w:color w:val="FFFFFF" w:themeColor="background1"/>
                        <w:sz w:val="18"/>
                        <w:szCs w:val="20"/>
                      </w:rPr>
                    </w:pPr>
                    <w:r w:rsidRPr="00BE7916">
                      <w:rPr>
                        <w:color w:val="FFFFFF" w:themeColor="background1"/>
                        <w:sz w:val="18"/>
                        <w:szCs w:val="20"/>
                      </w:rPr>
                      <w:t xml:space="preserve">Part V, </w:t>
                    </w:r>
                    <w:r>
                      <w:rPr>
                        <w:color w:val="FFFFFF" w:themeColor="background1"/>
                        <w:sz w:val="18"/>
                        <w:szCs w:val="20"/>
                      </w:rPr>
                      <w:t xml:space="preserve">Division 3, </w:t>
                    </w:r>
                    <w:r w:rsidRPr="00BE7916">
                      <w:rPr>
                        <w:i/>
                        <w:color w:val="FFFFFF" w:themeColor="background1"/>
                        <w:sz w:val="18"/>
                        <w:szCs w:val="20"/>
                      </w:rPr>
                      <w:t>Environmental Protection Act 1986</w:t>
                    </w:r>
                    <w:r>
                      <w:rPr>
                        <w:i/>
                        <w:color w:val="FFFFFF" w:themeColor="background1"/>
                        <w:sz w:val="18"/>
                        <w:szCs w:val="20"/>
                      </w:rPr>
                      <w:t xml:space="preserve"> </w:t>
                    </w:r>
                  </w:p>
                  <w:p w14:paraId="7D96754D" w14:textId="77777777" w:rsidR="0039474D" w:rsidRPr="00525AA6" w:rsidRDefault="0039474D" w:rsidP="0039474D">
                    <w:pPr>
                      <w:pStyle w:val="Mainbodytext"/>
                      <w:spacing w:before="120" w:after="120"/>
                      <w:ind w:left="-142" w:right="295"/>
                      <w:jc w:val="right"/>
                      <w:rPr>
                        <w:i/>
                        <w:color w:val="FFFFFF" w:themeColor="background1"/>
                        <w:sz w:val="18"/>
                        <w:szCs w:val="20"/>
                      </w:rPr>
                    </w:pPr>
                    <w:r w:rsidRPr="00525AA6">
                      <w:rPr>
                        <w:i/>
                        <w:color w:val="FFFFFF" w:themeColor="background1"/>
                        <w:sz w:val="18"/>
                        <w:szCs w:val="20"/>
                      </w:rPr>
                      <w:t xml:space="preserve">Environmental Protection Regulations 1987 </w:t>
                    </w:r>
                  </w:p>
                </w:txbxContent>
              </v:textbox>
              <w10:wrap anchorx="page" anchory="page"/>
            </v:shape>
          </w:pict>
        </mc:Fallback>
      </mc:AlternateContent>
    </w:r>
    <w:r w:rsidR="002C7B65">
      <w:rPr>
        <w:noProof/>
        <w:lang w:eastAsia="en-AU"/>
      </w:rPr>
      <w:drawing>
        <wp:anchor distT="0" distB="0" distL="114300" distR="114300" simplePos="0" relativeHeight="251658243" behindDoc="1" locked="0" layoutInCell="1" allowOverlap="1" wp14:anchorId="547351EC" wp14:editId="53CBD944">
          <wp:simplePos x="0" y="0"/>
          <wp:positionH relativeFrom="page">
            <wp:align>left</wp:align>
          </wp:positionH>
          <wp:positionV relativeFrom="paragraph">
            <wp:posOffset>-1905</wp:posOffset>
          </wp:positionV>
          <wp:extent cx="7561580" cy="1562100"/>
          <wp:effectExtent l="0" t="0" r="1270" b="0"/>
          <wp:wrapNone/>
          <wp:docPr id="493781699" name="Picture 493781699" descr="C:\Users\yelizkayaalp\AppData\Local\Microsoft\Windows\Temporary Internet Files\Content.Outlook\83LVTZ73\Banner_TopHeader_De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yelizkayaalp\AppData\Local\Microsoft\Windows\Temporary Internet Files\Content.Outlook\83LVTZ73\Banner_TopHeader_Dee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651">
      <w:rPr>
        <w:b/>
        <w:noProof/>
      </w:rPr>
      <mc:AlternateContent>
        <mc:Choice Requires="wps">
          <w:drawing>
            <wp:anchor distT="0" distB="0" distL="0" distR="0" simplePos="0" relativeHeight="251658240" behindDoc="0" locked="0" layoutInCell="1" allowOverlap="1" wp14:anchorId="08E38D01" wp14:editId="7D9C0BC1">
              <wp:simplePos x="635" y="635"/>
              <wp:positionH relativeFrom="page">
                <wp:align>center</wp:align>
              </wp:positionH>
              <wp:positionV relativeFrom="page">
                <wp:align>top</wp:align>
              </wp:positionV>
              <wp:extent cx="443865" cy="443865"/>
              <wp:effectExtent l="0" t="0" r="16510" b="12065"/>
              <wp:wrapNone/>
              <wp:docPr id="133620509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8E38D01" id="Text Box 7" o:spid="_x0000_s1029"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158C950E" w14:textId="4D3EEFBD" w:rsidR="005B3651" w:rsidRPr="005B3651" w:rsidRDefault="005B3651" w:rsidP="005B3651">
                    <w:pPr>
                      <w:spacing w:after="0"/>
                      <w:rPr>
                        <w:rFonts w:ascii="Calibri" w:eastAsia="Calibri" w:hAnsi="Calibri" w:cs="Calibri"/>
                        <w:noProof/>
                        <w:color w:val="FF0000"/>
                        <w:sz w:val="20"/>
                        <w:szCs w:val="20"/>
                      </w:rPr>
                    </w:pPr>
                    <w:r w:rsidRPr="005B3651">
                      <w:rPr>
                        <w:rFonts w:ascii="Calibri" w:eastAsia="Calibri" w:hAnsi="Calibri" w:cs="Calibri"/>
                        <w:noProof/>
                        <w:color w:val="FF0000"/>
                        <w:sz w:val="20"/>
                        <w:szCs w:val="20"/>
                      </w:rPr>
                      <w:t>OFFICIAL</w:t>
                    </w:r>
                  </w:p>
                </w:txbxContent>
              </v:textbox>
              <w10:wrap anchorx="page" anchory="page"/>
            </v:shape>
          </w:pict>
        </mc:Fallback>
      </mc:AlternateContent>
    </w:r>
  </w:p>
  <w:p w14:paraId="535CA667" w14:textId="0BE9BEEC" w:rsidR="00312AB9" w:rsidRPr="00D5471D" w:rsidRDefault="00312AB9" w:rsidP="00312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4A66842"/>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8CE8B2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0A5A7F"/>
    <w:multiLevelType w:val="hybridMultilevel"/>
    <w:tmpl w:val="FD7647C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8A2642"/>
    <w:multiLevelType w:val="hybridMultilevel"/>
    <w:tmpl w:val="B4A48C4C"/>
    <w:lvl w:ilvl="0" w:tplc="CFA44472">
      <w:start w:val="1"/>
      <w:numFmt w:val="bullet"/>
      <w:lvlText w:val="•"/>
      <w:lvlJc w:val="left"/>
      <w:pPr>
        <w:tabs>
          <w:tab w:val="num" w:pos="720"/>
        </w:tabs>
        <w:ind w:left="720" w:hanging="360"/>
      </w:pPr>
      <w:rPr>
        <w:rFonts w:ascii="Arial" w:hAnsi="Arial" w:hint="default"/>
      </w:rPr>
    </w:lvl>
    <w:lvl w:ilvl="1" w:tplc="51520BEE" w:tentative="1">
      <w:start w:val="1"/>
      <w:numFmt w:val="bullet"/>
      <w:lvlText w:val="•"/>
      <w:lvlJc w:val="left"/>
      <w:pPr>
        <w:tabs>
          <w:tab w:val="num" w:pos="1440"/>
        </w:tabs>
        <w:ind w:left="1440" w:hanging="360"/>
      </w:pPr>
      <w:rPr>
        <w:rFonts w:ascii="Arial" w:hAnsi="Arial" w:hint="default"/>
      </w:rPr>
    </w:lvl>
    <w:lvl w:ilvl="2" w:tplc="1A742000" w:tentative="1">
      <w:start w:val="1"/>
      <w:numFmt w:val="bullet"/>
      <w:lvlText w:val="•"/>
      <w:lvlJc w:val="left"/>
      <w:pPr>
        <w:tabs>
          <w:tab w:val="num" w:pos="2160"/>
        </w:tabs>
        <w:ind w:left="2160" w:hanging="360"/>
      </w:pPr>
      <w:rPr>
        <w:rFonts w:ascii="Arial" w:hAnsi="Arial" w:hint="default"/>
      </w:rPr>
    </w:lvl>
    <w:lvl w:ilvl="3" w:tplc="283C0818" w:tentative="1">
      <w:start w:val="1"/>
      <w:numFmt w:val="bullet"/>
      <w:lvlText w:val="•"/>
      <w:lvlJc w:val="left"/>
      <w:pPr>
        <w:tabs>
          <w:tab w:val="num" w:pos="2880"/>
        </w:tabs>
        <w:ind w:left="2880" w:hanging="360"/>
      </w:pPr>
      <w:rPr>
        <w:rFonts w:ascii="Arial" w:hAnsi="Arial" w:hint="default"/>
      </w:rPr>
    </w:lvl>
    <w:lvl w:ilvl="4" w:tplc="F11EB872" w:tentative="1">
      <w:start w:val="1"/>
      <w:numFmt w:val="bullet"/>
      <w:lvlText w:val="•"/>
      <w:lvlJc w:val="left"/>
      <w:pPr>
        <w:tabs>
          <w:tab w:val="num" w:pos="3600"/>
        </w:tabs>
        <w:ind w:left="3600" w:hanging="360"/>
      </w:pPr>
      <w:rPr>
        <w:rFonts w:ascii="Arial" w:hAnsi="Arial" w:hint="default"/>
      </w:rPr>
    </w:lvl>
    <w:lvl w:ilvl="5" w:tplc="9C0E31CC" w:tentative="1">
      <w:start w:val="1"/>
      <w:numFmt w:val="bullet"/>
      <w:lvlText w:val="•"/>
      <w:lvlJc w:val="left"/>
      <w:pPr>
        <w:tabs>
          <w:tab w:val="num" w:pos="4320"/>
        </w:tabs>
        <w:ind w:left="4320" w:hanging="360"/>
      </w:pPr>
      <w:rPr>
        <w:rFonts w:ascii="Arial" w:hAnsi="Arial" w:hint="default"/>
      </w:rPr>
    </w:lvl>
    <w:lvl w:ilvl="6" w:tplc="BBC4DD8A" w:tentative="1">
      <w:start w:val="1"/>
      <w:numFmt w:val="bullet"/>
      <w:lvlText w:val="•"/>
      <w:lvlJc w:val="left"/>
      <w:pPr>
        <w:tabs>
          <w:tab w:val="num" w:pos="5040"/>
        </w:tabs>
        <w:ind w:left="5040" w:hanging="360"/>
      </w:pPr>
      <w:rPr>
        <w:rFonts w:ascii="Arial" w:hAnsi="Arial" w:hint="default"/>
      </w:rPr>
    </w:lvl>
    <w:lvl w:ilvl="7" w:tplc="7F3489AA" w:tentative="1">
      <w:start w:val="1"/>
      <w:numFmt w:val="bullet"/>
      <w:lvlText w:val="•"/>
      <w:lvlJc w:val="left"/>
      <w:pPr>
        <w:tabs>
          <w:tab w:val="num" w:pos="5760"/>
        </w:tabs>
        <w:ind w:left="5760" w:hanging="360"/>
      </w:pPr>
      <w:rPr>
        <w:rFonts w:ascii="Arial" w:hAnsi="Arial" w:hint="default"/>
      </w:rPr>
    </w:lvl>
    <w:lvl w:ilvl="8" w:tplc="CF9E60C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557BEE"/>
    <w:multiLevelType w:val="hybridMultilevel"/>
    <w:tmpl w:val="70362362"/>
    <w:lvl w:ilvl="0" w:tplc="9E14D0CA">
      <w:start w:val="415"/>
      <w:numFmt w:val="bullet"/>
      <w:lvlText w:val="-"/>
      <w:lvlJc w:val="left"/>
      <w:pPr>
        <w:ind w:left="334" w:hanging="360"/>
      </w:pPr>
      <w:rPr>
        <w:rFonts w:ascii="Arial" w:eastAsia="Arial" w:hAnsi="Arial" w:cs="Arial" w:hint="default"/>
        <w:i w:val="0"/>
      </w:rPr>
    </w:lvl>
    <w:lvl w:ilvl="1" w:tplc="0C090003" w:tentative="1">
      <w:start w:val="1"/>
      <w:numFmt w:val="bullet"/>
      <w:lvlText w:val="o"/>
      <w:lvlJc w:val="left"/>
      <w:pPr>
        <w:ind w:left="1054" w:hanging="360"/>
      </w:pPr>
      <w:rPr>
        <w:rFonts w:ascii="Courier New" w:hAnsi="Courier New" w:cs="Courier New" w:hint="default"/>
      </w:rPr>
    </w:lvl>
    <w:lvl w:ilvl="2" w:tplc="0C090005" w:tentative="1">
      <w:start w:val="1"/>
      <w:numFmt w:val="bullet"/>
      <w:lvlText w:val=""/>
      <w:lvlJc w:val="left"/>
      <w:pPr>
        <w:ind w:left="1774" w:hanging="360"/>
      </w:pPr>
      <w:rPr>
        <w:rFonts w:ascii="Wingdings" w:hAnsi="Wingdings" w:hint="default"/>
      </w:rPr>
    </w:lvl>
    <w:lvl w:ilvl="3" w:tplc="0C090001" w:tentative="1">
      <w:start w:val="1"/>
      <w:numFmt w:val="bullet"/>
      <w:lvlText w:val=""/>
      <w:lvlJc w:val="left"/>
      <w:pPr>
        <w:ind w:left="2494" w:hanging="360"/>
      </w:pPr>
      <w:rPr>
        <w:rFonts w:ascii="Symbol" w:hAnsi="Symbol" w:hint="default"/>
      </w:rPr>
    </w:lvl>
    <w:lvl w:ilvl="4" w:tplc="0C090003" w:tentative="1">
      <w:start w:val="1"/>
      <w:numFmt w:val="bullet"/>
      <w:lvlText w:val="o"/>
      <w:lvlJc w:val="left"/>
      <w:pPr>
        <w:ind w:left="3214" w:hanging="360"/>
      </w:pPr>
      <w:rPr>
        <w:rFonts w:ascii="Courier New" w:hAnsi="Courier New" w:cs="Courier New" w:hint="default"/>
      </w:rPr>
    </w:lvl>
    <w:lvl w:ilvl="5" w:tplc="0C090005" w:tentative="1">
      <w:start w:val="1"/>
      <w:numFmt w:val="bullet"/>
      <w:lvlText w:val=""/>
      <w:lvlJc w:val="left"/>
      <w:pPr>
        <w:ind w:left="3934" w:hanging="360"/>
      </w:pPr>
      <w:rPr>
        <w:rFonts w:ascii="Wingdings" w:hAnsi="Wingdings" w:hint="default"/>
      </w:rPr>
    </w:lvl>
    <w:lvl w:ilvl="6" w:tplc="0C090001" w:tentative="1">
      <w:start w:val="1"/>
      <w:numFmt w:val="bullet"/>
      <w:lvlText w:val=""/>
      <w:lvlJc w:val="left"/>
      <w:pPr>
        <w:ind w:left="4654" w:hanging="360"/>
      </w:pPr>
      <w:rPr>
        <w:rFonts w:ascii="Symbol" w:hAnsi="Symbol" w:hint="default"/>
      </w:rPr>
    </w:lvl>
    <w:lvl w:ilvl="7" w:tplc="0C090003" w:tentative="1">
      <w:start w:val="1"/>
      <w:numFmt w:val="bullet"/>
      <w:lvlText w:val="o"/>
      <w:lvlJc w:val="left"/>
      <w:pPr>
        <w:ind w:left="5374" w:hanging="360"/>
      </w:pPr>
      <w:rPr>
        <w:rFonts w:ascii="Courier New" w:hAnsi="Courier New" w:cs="Courier New" w:hint="default"/>
      </w:rPr>
    </w:lvl>
    <w:lvl w:ilvl="8" w:tplc="0C090005" w:tentative="1">
      <w:start w:val="1"/>
      <w:numFmt w:val="bullet"/>
      <w:lvlText w:val=""/>
      <w:lvlJc w:val="left"/>
      <w:pPr>
        <w:ind w:left="6094" w:hanging="360"/>
      </w:pPr>
      <w:rPr>
        <w:rFonts w:ascii="Wingdings" w:hAnsi="Wingdings" w:hint="default"/>
      </w:rPr>
    </w:lvl>
  </w:abstractNum>
  <w:abstractNum w:abstractNumId="5" w15:restartNumberingAfterBreak="0">
    <w:nsid w:val="190D4C91"/>
    <w:multiLevelType w:val="hybridMultilevel"/>
    <w:tmpl w:val="4EB62A86"/>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5744BC"/>
    <w:multiLevelType w:val="multilevel"/>
    <w:tmpl w:val="203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679F0"/>
    <w:multiLevelType w:val="hybridMultilevel"/>
    <w:tmpl w:val="8FD456F4"/>
    <w:lvl w:ilvl="0" w:tplc="640EDA3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F32F6D"/>
    <w:multiLevelType w:val="hybridMultilevel"/>
    <w:tmpl w:val="05724B56"/>
    <w:lvl w:ilvl="0" w:tplc="A65EF7A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42259F"/>
    <w:multiLevelType w:val="hybridMultilevel"/>
    <w:tmpl w:val="87E4BD32"/>
    <w:lvl w:ilvl="0" w:tplc="BBB0F7F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CD6C85"/>
    <w:multiLevelType w:val="hybridMultilevel"/>
    <w:tmpl w:val="C1903482"/>
    <w:lvl w:ilvl="0" w:tplc="9528B3FE">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2B54FC"/>
    <w:multiLevelType w:val="hybridMultilevel"/>
    <w:tmpl w:val="27960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FD5E39"/>
    <w:multiLevelType w:val="multilevel"/>
    <w:tmpl w:val="DCCAC8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82E1AF2"/>
    <w:multiLevelType w:val="hybridMultilevel"/>
    <w:tmpl w:val="C066BCC8"/>
    <w:lvl w:ilvl="0" w:tplc="B69AA27E">
      <w:start w:val="1"/>
      <w:numFmt w:val="bullet"/>
      <w:lvlText w:val=""/>
      <w:lvlJc w:val="left"/>
      <w:pPr>
        <w:ind w:left="1080" w:hanging="360"/>
      </w:pPr>
      <w:rPr>
        <w:rFonts w:ascii="Symbol" w:hAnsi="Symbol"/>
      </w:rPr>
    </w:lvl>
    <w:lvl w:ilvl="1" w:tplc="55864E52">
      <w:start w:val="1"/>
      <w:numFmt w:val="bullet"/>
      <w:lvlText w:val=""/>
      <w:lvlJc w:val="left"/>
      <w:pPr>
        <w:ind w:left="1080" w:hanging="360"/>
      </w:pPr>
      <w:rPr>
        <w:rFonts w:ascii="Symbol" w:hAnsi="Symbol"/>
      </w:rPr>
    </w:lvl>
    <w:lvl w:ilvl="2" w:tplc="070837AC">
      <w:start w:val="1"/>
      <w:numFmt w:val="bullet"/>
      <w:lvlText w:val=""/>
      <w:lvlJc w:val="left"/>
      <w:pPr>
        <w:ind w:left="1080" w:hanging="360"/>
      </w:pPr>
      <w:rPr>
        <w:rFonts w:ascii="Symbol" w:hAnsi="Symbol"/>
      </w:rPr>
    </w:lvl>
    <w:lvl w:ilvl="3" w:tplc="540A5B4E">
      <w:start w:val="1"/>
      <w:numFmt w:val="bullet"/>
      <w:lvlText w:val=""/>
      <w:lvlJc w:val="left"/>
      <w:pPr>
        <w:ind w:left="1080" w:hanging="360"/>
      </w:pPr>
      <w:rPr>
        <w:rFonts w:ascii="Symbol" w:hAnsi="Symbol"/>
      </w:rPr>
    </w:lvl>
    <w:lvl w:ilvl="4" w:tplc="331E922E">
      <w:start w:val="1"/>
      <w:numFmt w:val="bullet"/>
      <w:lvlText w:val=""/>
      <w:lvlJc w:val="left"/>
      <w:pPr>
        <w:ind w:left="1080" w:hanging="360"/>
      </w:pPr>
      <w:rPr>
        <w:rFonts w:ascii="Symbol" w:hAnsi="Symbol"/>
      </w:rPr>
    </w:lvl>
    <w:lvl w:ilvl="5" w:tplc="769A53AA">
      <w:start w:val="1"/>
      <w:numFmt w:val="bullet"/>
      <w:lvlText w:val=""/>
      <w:lvlJc w:val="left"/>
      <w:pPr>
        <w:ind w:left="1080" w:hanging="360"/>
      </w:pPr>
      <w:rPr>
        <w:rFonts w:ascii="Symbol" w:hAnsi="Symbol"/>
      </w:rPr>
    </w:lvl>
    <w:lvl w:ilvl="6" w:tplc="284E988A">
      <w:start w:val="1"/>
      <w:numFmt w:val="bullet"/>
      <w:lvlText w:val=""/>
      <w:lvlJc w:val="left"/>
      <w:pPr>
        <w:ind w:left="1080" w:hanging="360"/>
      </w:pPr>
      <w:rPr>
        <w:rFonts w:ascii="Symbol" w:hAnsi="Symbol"/>
      </w:rPr>
    </w:lvl>
    <w:lvl w:ilvl="7" w:tplc="58CE3BDA">
      <w:start w:val="1"/>
      <w:numFmt w:val="bullet"/>
      <w:lvlText w:val=""/>
      <w:lvlJc w:val="left"/>
      <w:pPr>
        <w:ind w:left="1080" w:hanging="360"/>
      </w:pPr>
      <w:rPr>
        <w:rFonts w:ascii="Symbol" w:hAnsi="Symbol"/>
      </w:rPr>
    </w:lvl>
    <w:lvl w:ilvl="8" w:tplc="669AA576">
      <w:start w:val="1"/>
      <w:numFmt w:val="bullet"/>
      <w:lvlText w:val=""/>
      <w:lvlJc w:val="left"/>
      <w:pPr>
        <w:ind w:left="1080" w:hanging="360"/>
      </w:pPr>
      <w:rPr>
        <w:rFonts w:ascii="Symbol" w:hAnsi="Symbol"/>
      </w:rPr>
    </w:lvl>
  </w:abstractNum>
  <w:abstractNum w:abstractNumId="14" w15:restartNumberingAfterBreak="0">
    <w:nsid w:val="609C0DD9"/>
    <w:multiLevelType w:val="hybridMultilevel"/>
    <w:tmpl w:val="032CE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8FA0497"/>
    <w:multiLevelType w:val="multilevel"/>
    <w:tmpl w:val="8FF05D5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A2313FF"/>
    <w:multiLevelType w:val="multilevel"/>
    <w:tmpl w:val="6E5C602E"/>
    <w:lvl w:ilvl="0">
      <w:start w:val="1"/>
      <w:numFmt w:val="bullet"/>
      <w:lvlText w:val=""/>
      <w:lvlJc w:val="left"/>
      <w:pPr>
        <w:ind w:left="360" w:hanging="360"/>
      </w:pPr>
      <w:rPr>
        <w:rFonts w:ascii="Symbol" w:hAnsi="Symbol"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653ECA"/>
    <w:multiLevelType w:val="hybridMultilevel"/>
    <w:tmpl w:val="DAE62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8802124">
    <w:abstractNumId w:val="8"/>
  </w:num>
  <w:num w:numId="2" w16cid:durableId="1255362669">
    <w:abstractNumId w:val="16"/>
  </w:num>
  <w:num w:numId="3" w16cid:durableId="1561361109">
    <w:abstractNumId w:val="0"/>
  </w:num>
  <w:num w:numId="4" w16cid:durableId="1522470248">
    <w:abstractNumId w:val="10"/>
  </w:num>
  <w:num w:numId="5" w16cid:durableId="1008020775">
    <w:abstractNumId w:val="11"/>
  </w:num>
  <w:num w:numId="6" w16cid:durableId="903947317">
    <w:abstractNumId w:val="14"/>
  </w:num>
  <w:num w:numId="7" w16cid:durableId="578907040">
    <w:abstractNumId w:val="12"/>
  </w:num>
  <w:num w:numId="8" w16cid:durableId="845945116">
    <w:abstractNumId w:val="15"/>
  </w:num>
  <w:num w:numId="9" w16cid:durableId="1581869088">
    <w:abstractNumId w:val="17"/>
  </w:num>
  <w:num w:numId="10" w16cid:durableId="62411667">
    <w:abstractNumId w:val="2"/>
  </w:num>
  <w:num w:numId="11" w16cid:durableId="1640380646">
    <w:abstractNumId w:val="5"/>
  </w:num>
  <w:num w:numId="12" w16cid:durableId="571431458">
    <w:abstractNumId w:val="7"/>
  </w:num>
  <w:num w:numId="13" w16cid:durableId="479806071">
    <w:abstractNumId w:val="1"/>
  </w:num>
  <w:num w:numId="14" w16cid:durableId="1743065443">
    <w:abstractNumId w:val="3"/>
  </w:num>
  <w:num w:numId="15" w16cid:durableId="348919680">
    <w:abstractNumId w:val="6"/>
  </w:num>
  <w:num w:numId="16" w16cid:durableId="710035242">
    <w:abstractNumId w:val="9"/>
  </w:num>
  <w:num w:numId="17" w16cid:durableId="470947585">
    <w:abstractNumId w:val="13"/>
  </w:num>
  <w:num w:numId="18" w16cid:durableId="122139994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5F"/>
    <w:rsid w:val="000007F5"/>
    <w:rsid w:val="00000BC3"/>
    <w:rsid w:val="000013BB"/>
    <w:rsid w:val="000029C5"/>
    <w:rsid w:val="0000311E"/>
    <w:rsid w:val="00003285"/>
    <w:rsid w:val="00003991"/>
    <w:rsid w:val="00003F70"/>
    <w:rsid w:val="000056A8"/>
    <w:rsid w:val="00005C12"/>
    <w:rsid w:val="000105C6"/>
    <w:rsid w:val="00010FCD"/>
    <w:rsid w:val="00011B20"/>
    <w:rsid w:val="00012179"/>
    <w:rsid w:val="00013181"/>
    <w:rsid w:val="00013639"/>
    <w:rsid w:val="00014362"/>
    <w:rsid w:val="00015053"/>
    <w:rsid w:val="0001532B"/>
    <w:rsid w:val="0001663E"/>
    <w:rsid w:val="0001772E"/>
    <w:rsid w:val="00021569"/>
    <w:rsid w:val="0002310D"/>
    <w:rsid w:val="00024C2B"/>
    <w:rsid w:val="00026943"/>
    <w:rsid w:val="00027B5E"/>
    <w:rsid w:val="00031F4C"/>
    <w:rsid w:val="00032907"/>
    <w:rsid w:val="000337A9"/>
    <w:rsid w:val="00033F23"/>
    <w:rsid w:val="00034DE1"/>
    <w:rsid w:val="00034F59"/>
    <w:rsid w:val="00035B7B"/>
    <w:rsid w:val="00036B66"/>
    <w:rsid w:val="0003754C"/>
    <w:rsid w:val="00040340"/>
    <w:rsid w:val="00041E0E"/>
    <w:rsid w:val="00041FDB"/>
    <w:rsid w:val="00042DE8"/>
    <w:rsid w:val="00043F1E"/>
    <w:rsid w:val="000459E8"/>
    <w:rsid w:val="00046870"/>
    <w:rsid w:val="00046898"/>
    <w:rsid w:val="00047A2D"/>
    <w:rsid w:val="00047B10"/>
    <w:rsid w:val="000508D3"/>
    <w:rsid w:val="00050D94"/>
    <w:rsid w:val="00051377"/>
    <w:rsid w:val="00051C7D"/>
    <w:rsid w:val="00052115"/>
    <w:rsid w:val="00053C2F"/>
    <w:rsid w:val="00055D58"/>
    <w:rsid w:val="0005706A"/>
    <w:rsid w:val="00057938"/>
    <w:rsid w:val="00061B01"/>
    <w:rsid w:val="000628A3"/>
    <w:rsid w:val="000641EE"/>
    <w:rsid w:val="000645B0"/>
    <w:rsid w:val="0006474C"/>
    <w:rsid w:val="00064DAA"/>
    <w:rsid w:val="00065D12"/>
    <w:rsid w:val="00065FC4"/>
    <w:rsid w:val="00066735"/>
    <w:rsid w:val="00066D04"/>
    <w:rsid w:val="0006744D"/>
    <w:rsid w:val="00072328"/>
    <w:rsid w:val="000729D0"/>
    <w:rsid w:val="00072D47"/>
    <w:rsid w:val="00074386"/>
    <w:rsid w:val="000743A4"/>
    <w:rsid w:val="00074433"/>
    <w:rsid w:val="00077501"/>
    <w:rsid w:val="00080D49"/>
    <w:rsid w:val="00080D91"/>
    <w:rsid w:val="000812D0"/>
    <w:rsid w:val="00082B1C"/>
    <w:rsid w:val="0008313F"/>
    <w:rsid w:val="00083F55"/>
    <w:rsid w:val="00084C66"/>
    <w:rsid w:val="00085643"/>
    <w:rsid w:val="000860B9"/>
    <w:rsid w:val="000869EE"/>
    <w:rsid w:val="000902A5"/>
    <w:rsid w:val="00090619"/>
    <w:rsid w:val="00090733"/>
    <w:rsid w:val="00091DBB"/>
    <w:rsid w:val="00092121"/>
    <w:rsid w:val="00092651"/>
    <w:rsid w:val="00094141"/>
    <w:rsid w:val="00095F73"/>
    <w:rsid w:val="00095FBB"/>
    <w:rsid w:val="00097162"/>
    <w:rsid w:val="000A025A"/>
    <w:rsid w:val="000A0C3B"/>
    <w:rsid w:val="000A1601"/>
    <w:rsid w:val="000A29F7"/>
    <w:rsid w:val="000A38AE"/>
    <w:rsid w:val="000A478A"/>
    <w:rsid w:val="000A51AF"/>
    <w:rsid w:val="000A58C5"/>
    <w:rsid w:val="000A7586"/>
    <w:rsid w:val="000B1EEA"/>
    <w:rsid w:val="000B2352"/>
    <w:rsid w:val="000B2AB4"/>
    <w:rsid w:val="000B3DAB"/>
    <w:rsid w:val="000B5B23"/>
    <w:rsid w:val="000B631D"/>
    <w:rsid w:val="000C12E1"/>
    <w:rsid w:val="000C1917"/>
    <w:rsid w:val="000C1BAA"/>
    <w:rsid w:val="000C62E9"/>
    <w:rsid w:val="000C7F14"/>
    <w:rsid w:val="000D0275"/>
    <w:rsid w:val="000D156C"/>
    <w:rsid w:val="000D275B"/>
    <w:rsid w:val="000D2B2B"/>
    <w:rsid w:val="000D3A18"/>
    <w:rsid w:val="000D51E8"/>
    <w:rsid w:val="000D551C"/>
    <w:rsid w:val="000D6C06"/>
    <w:rsid w:val="000D7731"/>
    <w:rsid w:val="000E07B2"/>
    <w:rsid w:val="000E168C"/>
    <w:rsid w:val="000E34FC"/>
    <w:rsid w:val="000E37EF"/>
    <w:rsid w:val="000E7CE7"/>
    <w:rsid w:val="000F0556"/>
    <w:rsid w:val="000F12C7"/>
    <w:rsid w:val="000F1353"/>
    <w:rsid w:val="000F2090"/>
    <w:rsid w:val="000F48C9"/>
    <w:rsid w:val="000F5DB9"/>
    <w:rsid w:val="000F5E39"/>
    <w:rsid w:val="0010059C"/>
    <w:rsid w:val="0010144A"/>
    <w:rsid w:val="00102BC9"/>
    <w:rsid w:val="0010320E"/>
    <w:rsid w:val="0010379E"/>
    <w:rsid w:val="00103880"/>
    <w:rsid w:val="001039E1"/>
    <w:rsid w:val="001042D7"/>
    <w:rsid w:val="00107031"/>
    <w:rsid w:val="00110316"/>
    <w:rsid w:val="00111455"/>
    <w:rsid w:val="00112B87"/>
    <w:rsid w:val="00114F78"/>
    <w:rsid w:val="00114FCE"/>
    <w:rsid w:val="00115556"/>
    <w:rsid w:val="0011603D"/>
    <w:rsid w:val="00116F18"/>
    <w:rsid w:val="00117740"/>
    <w:rsid w:val="00117C66"/>
    <w:rsid w:val="00117C87"/>
    <w:rsid w:val="00120E5B"/>
    <w:rsid w:val="001228EC"/>
    <w:rsid w:val="00122AE0"/>
    <w:rsid w:val="0012364E"/>
    <w:rsid w:val="00125819"/>
    <w:rsid w:val="00125B24"/>
    <w:rsid w:val="00126503"/>
    <w:rsid w:val="00126BC2"/>
    <w:rsid w:val="001277CD"/>
    <w:rsid w:val="001305BE"/>
    <w:rsid w:val="00131A11"/>
    <w:rsid w:val="00133780"/>
    <w:rsid w:val="00133D60"/>
    <w:rsid w:val="001360C7"/>
    <w:rsid w:val="00137033"/>
    <w:rsid w:val="00137117"/>
    <w:rsid w:val="00141568"/>
    <w:rsid w:val="0014361D"/>
    <w:rsid w:val="00143D83"/>
    <w:rsid w:val="001451D8"/>
    <w:rsid w:val="00145B6D"/>
    <w:rsid w:val="001471C0"/>
    <w:rsid w:val="001479A0"/>
    <w:rsid w:val="00150372"/>
    <w:rsid w:val="0015108C"/>
    <w:rsid w:val="00153BCE"/>
    <w:rsid w:val="0015415E"/>
    <w:rsid w:val="00162B77"/>
    <w:rsid w:val="00162DD4"/>
    <w:rsid w:val="0016433D"/>
    <w:rsid w:val="00165474"/>
    <w:rsid w:val="001656D3"/>
    <w:rsid w:val="00165710"/>
    <w:rsid w:val="0016756E"/>
    <w:rsid w:val="00167B4A"/>
    <w:rsid w:val="00170086"/>
    <w:rsid w:val="00170335"/>
    <w:rsid w:val="00171E3F"/>
    <w:rsid w:val="001722C4"/>
    <w:rsid w:val="00174BA1"/>
    <w:rsid w:val="001756E3"/>
    <w:rsid w:val="001772AC"/>
    <w:rsid w:val="00182F1A"/>
    <w:rsid w:val="001832DC"/>
    <w:rsid w:val="001836C4"/>
    <w:rsid w:val="00183B22"/>
    <w:rsid w:val="001843F9"/>
    <w:rsid w:val="00184ED1"/>
    <w:rsid w:val="0018538B"/>
    <w:rsid w:val="0018569A"/>
    <w:rsid w:val="00186BAB"/>
    <w:rsid w:val="00187C7A"/>
    <w:rsid w:val="0019026C"/>
    <w:rsid w:val="00192F4C"/>
    <w:rsid w:val="00193F21"/>
    <w:rsid w:val="001976D7"/>
    <w:rsid w:val="001A0E58"/>
    <w:rsid w:val="001A1EC8"/>
    <w:rsid w:val="001A4904"/>
    <w:rsid w:val="001A54A2"/>
    <w:rsid w:val="001A5AE8"/>
    <w:rsid w:val="001A5E44"/>
    <w:rsid w:val="001B279F"/>
    <w:rsid w:val="001B2A52"/>
    <w:rsid w:val="001B495E"/>
    <w:rsid w:val="001B510F"/>
    <w:rsid w:val="001B6B81"/>
    <w:rsid w:val="001B6E3C"/>
    <w:rsid w:val="001C07B9"/>
    <w:rsid w:val="001C0854"/>
    <w:rsid w:val="001C19F5"/>
    <w:rsid w:val="001C2A18"/>
    <w:rsid w:val="001C37B4"/>
    <w:rsid w:val="001C39E0"/>
    <w:rsid w:val="001C497A"/>
    <w:rsid w:val="001C7D12"/>
    <w:rsid w:val="001C7F32"/>
    <w:rsid w:val="001D046D"/>
    <w:rsid w:val="001D082C"/>
    <w:rsid w:val="001D0866"/>
    <w:rsid w:val="001D316A"/>
    <w:rsid w:val="001D389A"/>
    <w:rsid w:val="001D3E7F"/>
    <w:rsid w:val="001D6252"/>
    <w:rsid w:val="001E01D2"/>
    <w:rsid w:val="001E1B3B"/>
    <w:rsid w:val="001E41E2"/>
    <w:rsid w:val="001E5E03"/>
    <w:rsid w:val="001E7080"/>
    <w:rsid w:val="001F11DF"/>
    <w:rsid w:val="001F4E6D"/>
    <w:rsid w:val="001F503A"/>
    <w:rsid w:val="001F7361"/>
    <w:rsid w:val="002014C1"/>
    <w:rsid w:val="00201D0D"/>
    <w:rsid w:val="002037D2"/>
    <w:rsid w:val="00203F21"/>
    <w:rsid w:val="00204BBD"/>
    <w:rsid w:val="0020682E"/>
    <w:rsid w:val="002114B4"/>
    <w:rsid w:val="00211729"/>
    <w:rsid w:val="00212D6D"/>
    <w:rsid w:val="00214338"/>
    <w:rsid w:val="00214696"/>
    <w:rsid w:val="00214AAC"/>
    <w:rsid w:val="00215355"/>
    <w:rsid w:val="002165F6"/>
    <w:rsid w:val="002175F9"/>
    <w:rsid w:val="00217DBF"/>
    <w:rsid w:val="0022097B"/>
    <w:rsid w:val="0022180D"/>
    <w:rsid w:val="0022225B"/>
    <w:rsid w:val="00222B06"/>
    <w:rsid w:val="0022332E"/>
    <w:rsid w:val="00223943"/>
    <w:rsid w:val="00224540"/>
    <w:rsid w:val="002250D2"/>
    <w:rsid w:val="0023027E"/>
    <w:rsid w:val="00232592"/>
    <w:rsid w:val="00232691"/>
    <w:rsid w:val="00232D0D"/>
    <w:rsid w:val="0023477A"/>
    <w:rsid w:val="00236441"/>
    <w:rsid w:val="00236BBF"/>
    <w:rsid w:val="0024038C"/>
    <w:rsid w:val="00240E8B"/>
    <w:rsid w:val="0024100F"/>
    <w:rsid w:val="00241A44"/>
    <w:rsid w:val="00242688"/>
    <w:rsid w:val="002457FC"/>
    <w:rsid w:val="00246397"/>
    <w:rsid w:val="0024694B"/>
    <w:rsid w:val="00246CE8"/>
    <w:rsid w:val="0025015C"/>
    <w:rsid w:val="002521E9"/>
    <w:rsid w:val="00252EEC"/>
    <w:rsid w:val="00253791"/>
    <w:rsid w:val="00254716"/>
    <w:rsid w:val="0025503D"/>
    <w:rsid w:val="00262040"/>
    <w:rsid w:val="00262279"/>
    <w:rsid w:val="00262383"/>
    <w:rsid w:val="002626A3"/>
    <w:rsid w:val="00262D7A"/>
    <w:rsid w:val="002632F6"/>
    <w:rsid w:val="002663A6"/>
    <w:rsid w:val="00266E5C"/>
    <w:rsid w:val="002673ED"/>
    <w:rsid w:val="002679DF"/>
    <w:rsid w:val="0027163E"/>
    <w:rsid w:val="00271EED"/>
    <w:rsid w:val="00272841"/>
    <w:rsid w:val="00274476"/>
    <w:rsid w:val="0027502C"/>
    <w:rsid w:val="002753C6"/>
    <w:rsid w:val="00277B03"/>
    <w:rsid w:val="00280B30"/>
    <w:rsid w:val="00283079"/>
    <w:rsid w:val="002831A0"/>
    <w:rsid w:val="0028364A"/>
    <w:rsid w:val="0028379F"/>
    <w:rsid w:val="00283A3E"/>
    <w:rsid w:val="00283FA2"/>
    <w:rsid w:val="002870FB"/>
    <w:rsid w:val="002871DD"/>
    <w:rsid w:val="002872D6"/>
    <w:rsid w:val="0029270C"/>
    <w:rsid w:val="00293C3B"/>
    <w:rsid w:val="00293F0F"/>
    <w:rsid w:val="00295287"/>
    <w:rsid w:val="002956C1"/>
    <w:rsid w:val="0029591A"/>
    <w:rsid w:val="00296614"/>
    <w:rsid w:val="00297F83"/>
    <w:rsid w:val="002A20B9"/>
    <w:rsid w:val="002A5CD8"/>
    <w:rsid w:val="002A5D57"/>
    <w:rsid w:val="002A663E"/>
    <w:rsid w:val="002A6C01"/>
    <w:rsid w:val="002A708D"/>
    <w:rsid w:val="002B0394"/>
    <w:rsid w:val="002B1C20"/>
    <w:rsid w:val="002B345E"/>
    <w:rsid w:val="002B5A8A"/>
    <w:rsid w:val="002B5B03"/>
    <w:rsid w:val="002B6493"/>
    <w:rsid w:val="002B69EC"/>
    <w:rsid w:val="002B76D0"/>
    <w:rsid w:val="002B7996"/>
    <w:rsid w:val="002C02E8"/>
    <w:rsid w:val="002C4A4B"/>
    <w:rsid w:val="002C7B65"/>
    <w:rsid w:val="002D023B"/>
    <w:rsid w:val="002D0B73"/>
    <w:rsid w:val="002D0D6A"/>
    <w:rsid w:val="002D4468"/>
    <w:rsid w:val="002D6FC5"/>
    <w:rsid w:val="002E0B4A"/>
    <w:rsid w:val="002E3AE6"/>
    <w:rsid w:val="002E3F26"/>
    <w:rsid w:val="002E4FBB"/>
    <w:rsid w:val="002E5005"/>
    <w:rsid w:val="002E5493"/>
    <w:rsid w:val="002E5588"/>
    <w:rsid w:val="002E72CA"/>
    <w:rsid w:val="002F1C77"/>
    <w:rsid w:val="002F2AE5"/>
    <w:rsid w:val="002F2CBA"/>
    <w:rsid w:val="002F3509"/>
    <w:rsid w:val="002F353A"/>
    <w:rsid w:val="002F7783"/>
    <w:rsid w:val="003002F0"/>
    <w:rsid w:val="003007DC"/>
    <w:rsid w:val="003010B3"/>
    <w:rsid w:val="0030238C"/>
    <w:rsid w:val="00306270"/>
    <w:rsid w:val="003062FC"/>
    <w:rsid w:val="003065C9"/>
    <w:rsid w:val="00306CE0"/>
    <w:rsid w:val="003071A6"/>
    <w:rsid w:val="00310EC5"/>
    <w:rsid w:val="00311C67"/>
    <w:rsid w:val="00311CA9"/>
    <w:rsid w:val="00312AB9"/>
    <w:rsid w:val="00315374"/>
    <w:rsid w:val="0031694E"/>
    <w:rsid w:val="0032007A"/>
    <w:rsid w:val="00322404"/>
    <w:rsid w:val="0032266D"/>
    <w:rsid w:val="00322A30"/>
    <w:rsid w:val="00323D72"/>
    <w:rsid w:val="00323D9B"/>
    <w:rsid w:val="00323F7B"/>
    <w:rsid w:val="003240D9"/>
    <w:rsid w:val="003242A7"/>
    <w:rsid w:val="0032761D"/>
    <w:rsid w:val="0033025C"/>
    <w:rsid w:val="0033077A"/>
    <w:rsid w:val="00331E69"/>
    <w:rsid w:val="00332BC5"/>
    <w:rsid w:val="003336C7"/>
    <w:rsid w:val="00334D4C"/>
    <w:rsid w:val="0033596A"/>
    <w:rsid w:val="0033618E"/>
    <w:rsid w:val="0033788F"/>
    <w:rsid w:val="00337FA4"/>
    <w:rsid w:val="0034172E"/>
    <w:rsid w:val="003423FA"/>
    <w:rsid w:val="003458A4"/>
    <w:rsid w:val="003460B1"/>
    <w:rsid w:val="00350E01"/>
    <w:rsid w:val="003522D6"/>
    <w:rsid w:val="003530C0"/>
    <w:rsid w:val="0035578D"/>
    <w:rsid w:val="003571C1"/>
    <w:rsid w:val="00357EB4"/>
    <w:rsid w:val="0036104C"/>
    <w:rsid w:val="00364029"/>
    <w:rsid w:val="00364F01"/>
    <w:rsid w:val="00365F39"/>
    <w:rsid w:val="00366847"/>
    <w:rsid w:val="00367F84"/>
    <w:rsid w:val="00370A29"/>
    <w:rsid w:val="003721C6"/>
    <w:rsid w:val="00374304"/>
    <w:rsid w:val="0037451D"/>
    <w:rsid w:val="0037733A"/>
    <w:rsid w:val="00377EFC"/>
    <w:rsid w:val="00377FAC"/>
    <w:rsid w:val="00382C44"/>
    <w:rsid w:val="003830A9"/>
    <w:rsid w:val="00384055"/>
    <w:rsid w:val="0038518B"/>
    <w:rsid w:val="0038531D"/>
    <w:rsid w:val="0038576B"/>
    <w:rsid w:val="0038705B"/>
    <w:rsid w:val="00390725"/>
    <w:rsid w:val="0039072F"/>
    <w:rsid w:val="0039074D"/>
    <w:rsid w:val="00390974"/>
    <w:rsid w:val="0039112F"/>
    <w:rsid w:val="00392F48"/>
    <w:rsid w:val="00393275"/>
    <w:rsid w:val="0039474D"/>
    <w:rsid w:val="0039565F"/>
    <w:rsid w:val="00395BC4"/>
    <w:rsid w:val="00395BD3"/>
    <w:rsid w:val="003967AD"/>
    <w:rsid w:val="003A2EA8"/>
    <w:rsid w:val="003A3829"/>
    <w:rsid w:val="003A4158"/>
    <w:rsid w:val="003A424A"/>
    <w:rsid w:val="003A4EAC"/>
    <w:rsid w:val="003A512C"/>
    <w:rsid w:val="003A55AD"/>
    <w:rsid w:val="003A7975"/>
    <w:rsid w:val="003B00BF"/>
    <w:rsid w:val="003B04EA"/>
    <w:rsid w:val="003B2262"/>
    <w:rsid w:val="003B35CC"/>
    <w:rsid w:val="003B4C2F"/>
    <w:rsid w:val="003B74B4"/>
    <w:rsid w:val="003C096F"/>
    <w:rsid w:val="003C16EB"/>
    <w:rsid w:val="003C3852"/>
    <w:rsid w:val="003C54A3"/>
    <w:rsid w:val="003C65E8"/>
    <w:rsid w:val="003C6E06"/>
    <w:rsid w:val="003D1153"/>
    <w:rsid w:val="003D2377"/>
    <w:rsid w:val="003D2B95"/>
    <w:rsid w:val="003D3AFC"/>
    <w:rsid w:val="003D5890"/>
    <w:rsid w:val="003D5ECF"/>
    <w:rsid w:val="003E0D7A"/>
    <w:rsid w:val="003E2090"/>
    <w:rsid w:val="003E54EA"/>
    <w:rsid w:val="003E5C88"/>
    <w:rsid w:val="003E5D33"/>
    <w:rsid w:val="003E6021"/>
    <w:rsid w:val="003F01E6"/>
    <w:rsid w:val="003F054A"/>
    <w:rsid w:val="003F061D"/>
    <w:rsid w:val="003F0683"/>
    <w:rsid w:val="003F07A4"/>
    <w:rsid w:val="003F0A2C"/>
    <w:rsid w:val="003F34A1"/>
    <w:rsid w:val="003F391A"/>
    <w:rsid w:val="003F3E46"/>
    <w:rsid w:val="003F64E2"/>
    <w:rsid w:val="003F71CB"/>
    <w:rsid w:val="003F78CE"/>
    <w:rsid w:val="003F7FFE"/>
    <w:rsid w:val="00402063"/>
    <w:rsid w:val="00402A6F"/>
    <w:rsid w:val="00402C61"/>
    <w:rsid w:val="00403DF7"/>
    <w:rsid w:val="0040554A"/>
    <w:rsid w:val="00406493"/>
    <w:rsid w:val="00406BA2"/>
    <w:rsid w:val="00407568"/>
    <w:rsid w:val="00410F48"/>
    <w:rsid w:val="004117BE"/>
    <w:rsid w:val="00412899"/>
    <w:rsid w:val="00414E84"/>
    <w:rsid w:val="004152DE"/>
    <w:rsid w:val="0041576C"/>
    <w:rsid w:val="00416C41"/>
    <w:rsid w:val="00416C4D"/>
    <w:rsid w:val="0041708A"/>
    <w:rsid w:val="00422930"/>
    <w:rsid w:val="00422F12"/>
    <w:rsid w:val="00422F94"/>
    <w:rsid w:val="00423058"/>
    <w:rsid w:val="0042393F"/>
    <w:rsid w:val="00423CA3"/>
    <w:rsid w:val="00423E71"/>
    <w:rsid w:val="00424A11"/>
    <w:rsid w:val="00424CD3"/>
    <w:rsid w:val="004263E8"/>
    <w:rsid w:val="004312E5"/>
    <w:rsid w:val="004315AA"/>
    <w:rsid w:val="00431E16"/>
    <w:rsid w:val="004325B2"/>
    <w:rsid w:val="0043522A"/>
    <w:rsid w:val="00435B01"/>
    <w:rsid w:val="0044015C"/>
    <w:rsid w:val="00442615"/>
    <w:rsid w:val="004431C4"/>
    <w:rsid w:val="00445220"/>
    <w:rsid w:val="00446CE3"/>
    <w:rsid w:val="00447CAA"/>
    <w:rsid w:val="00447E1E"/>
    <w:rsid w:val="004506A6"/>
    <w:rsid w:val="0045099E"/>
    <w:rsid w:val="004516D2"/>
    <w:rsid w:val="004536A4"/>
    <w:rsid w:val="00453CD4"/>
    <w:rsid w:val="00453E77"/>
    <w:rsid w:val="00453F4A"/>
    <w:rsid w:val="0045462B"/>
    <w:rsid w:val="00454AC9"/>
    <w:rsid w:val="00454FC6"/>
    <w:rsid w:val="00455211"/>
    <w:rsid w:val="004573E5"/>
    <w:rsid w:val="00457B51"/>
    <w:rsid w:val="00461C4A"/>
    <w:rsid w:val="00462CCE"/>
    <w:rsid w:val="00464046"/>
    <w:rsid w:val="004656F3"/>
    <w:rsid w:val="00467713"/>
    <w:rsid w:val="004702A7"/>
    <w:rsid w:val="00474640"/>
    <w:rsid w:val="00474787"/>
    <w:rsid w:val="004759B7"/>
    <w:rsid w:val="004760D1"/>
    <w:rsid w:val="00476F64"/>
    <w:rsid w:val="00477E50"/>
    <w:rsid w:val="00480802"/>
    <w:rsid w:val="00482E70"/>
    <w:rsid w:val="004874A5"/>
    <w:rsid w:val="00487A8C"/>
    <w:rsid w:val="004910C6"/>
    <w:rsid w:val="00493A37"/>
    <w:rsid w:val="00493C80"/>
    <w:rsid w:val="004943F4"/>
    <w:rsid w:val="004946B7"/>
    <w:rsid w:val="00496D59"/>
    <w:rsid w:val="00497BCA"/>
    <w:rsid w:val="00497F12"/>
    <w:rsid w:val="004A0E59"/>
    <w:rsid w:val="004A102C"/>
    <w:rsid w:val="004A1BD1"/>
    <w:rsid w:val="004A2138"/>
    <w:rsid w:val="004A2FD1"/>
    <w:rsid w:val="004A3C5E"/>
    <w:rsid w:val="004A4936"/>
    <w:rsid w:val="004A4A10"/>
    <w:rsid w:val="004B0AA3"/>
    <w:rsid w:val="004B16D9"/>
    <w:rsid w:val="004B187A"/>
    <w:rsid w:val="004B1A0F"/>
    <w:rsid w:val="004B2673"/>
    <w:rsid w:val="004B4CBA"/>
    <w:rsid w:val="004B59EE"/>
    <w:rsid w:val="004B6C6F"/>
    <w:rsid w:val="004C00BA"/>
    <w:rsid w:val="004C1033"/>
    <w:rsid w:val="004C20C8"/>
    <w:rsid w:val="004C4725"/>
    <w:rsid w:val="004C535E"/>
    <w:rsid w:val="004C5D41"/>
    <w:rsid w:val="004D2022"/>
    <w:rsid w:val="004D2508"/>
    <w:rsid w:val="004D44F2"/>
    <w:rsid w:val="004D5CC1"/>
    <w:rsid w:val="004E0A14"/>
    <w:rsid w:val="004E15F3"/>
    <w:rsid w:val="004E2296"/>
    <w:rsid w:val="004E24DA"/>
    <w:rsid w:val="004E33AB"/>
    <w:rsid w:val="004E46EF"/>
    <w:rsid w:val="004E60CA"/>
    <w:rsid w:val="004F0364"/>
    <w:rsid w:val="004F0FE1"/>
    <w:rsid w:val="004F32A5"/>
    <w:rsid w:val="004F3EDA"/>
    <w:rsid w:val="004F4DF4"/>
    <w:rsid w:val="004F51FF"/>
    <w:rsid w:val="004F64C1"/>
    <w:rsid w:val="004F7917"/>
    <w:rsid w:val="00500999"/>
    <w:rsid w:val="00502082"/>
    <w:rsid w:val="00502857"/>
    <w:rsid w:val="0050321B"/>
    <w:rsid w:val="00503278"/>
    <w:rsid w:val="00503D07"/>
    <w:rsid w:val="00503DE2"/>
    <w:rsid w:val="00506251"/>
    <w:rsid w:val="00506F4A"/>
    <w:rsid w:val="00507425"/>
    <w:rsid w:val="00507924"/>
    <w:rsid w:val="00507BE3"/>
    <w:rsid w:val="00511BD3"/>
    <w:rsid w:val="005120AA"/>
    <w:rsid w:val="00512B34"/>
    <w:rsid w:val="00512D7D"/>
    <w:rsid w:val="00513F43"/>
    <w:rsid w:val="00515A68"/>
    <w:rsid w:val="00515DC1"/>
    <w:rsid w:val="005177E9"/>
    <w:rsid w:val="0051780B"/>
    <w:rsid w:val="00520444"/>
    <w:rsid w:val="00520718"/>
    <w:rsid w:val="0052104D"/>
    <w:rsid w:val="005227C4"/>
    <w:rsid w:val="00522C7E"/>
    <w:rsid w:val="00524C01"/>
    <w:rsid w:val="00525A29"/>
    <w:rsid w:val="00525AA6"/>
    <w:rsid w:val="00527B01"/>
    <w:rsid w:val="00527B87"/>
    <w:rsid w:val="005317DA"/>
    <w:rsid w:val="00532526"/>
    <w:rsid w:val="00533190"/>
    <w:rsid w:val="00534C1E"/>
    <w:rsid w:val="00534C44"/>
    <w:rsid w:val="00534F0D"/>
    <w:rsid w:val="00535DC9"/>
    <w:rsid w:val="00536D90"/>
    <w:rsid w:val="00537AB8"/>
    <w:rsid w:val="00537DEB"/>
    <w:rsid w:val="005433A8"/>
    <w:rsid w:val="00543757"/>
    <w:rsid w:val="005453B4"/>
    <w:rsid w:val="0054587A"/>
    <w:rsid w:val="00545FB3"/>
    <w:rsid w:val="00546257"/>
    <w:rsid w:val="00547779"/>
    <w:rsid w:val="0055264A"/>
    <w:rsid w:val="00554CED"/>
    <w:rsid w:val="00560C18"/>
    <w:rsid w:val="00560DE1"/>
    <w:rsid w:val="0056133D"/>
    <w:rsid w:val="00561CB6"/>
    <w:rsid w:val="0056254A"/>
    <w:rsid w:val="00563B85"/>
    <w:rsid w:val="0056418D"/>
    <w:rsid w:val="00564CCF"/>
    <w:rsid w:val="00566FE1"/>
    <w:rsid w:val="00571A37"/>
    <w:rsid w:val="00572A09"/>
    <w:rsid w:val="00572B1C"/>
    <w:rsid w:val="00573E2A"/>
    <w:rsid w:val="00581410"/>
    <w:rsid w:val="00581C3B"/>
    <w:rsid w:val="00582493"/>
    <w:rsid w:val="00582A6E"/>
    <w:rsid w:val="0058447D"/>
    <w:rsid w:val="00584CE9"/>
    <w:rsid w:val="00586942"/>
    <w:rsid w:val="005871A5"/>
    <w:rsid w:val="0058752B"/>
    <w:rsid w:val="00587B45"/>
    <w:rsid w:val="00590AC4"/>
    <w:rsid w:val="005920D6"/>
    <w:rsid w:val="00593605"/>
    <w:rsid w:val="0059503A"/>
    <w:rsid w:val="005958A8"/>
    <w:rsid w:val="0059709E"/>
    <w:rsid w:val="005A4132"/>
    <w:rsid w:val="005A41CF"/>
    <w:rsid w:val="005A5181"/>
    <w:rsid w:val="005A7057"/>
    <w:rsid w:val="005B140E"/>
    <w:rsid w:val="005B248A"/>
    <w:rsid w:val="005B3651"/>
    <w:rsid w:val="005B496C"/>
    <w:rsid w:val="005B6485"/>
    <w:rsid w:val="005B6949"/>
    <w:rsid w:val="005B7B0A"/>
    <w:rsid w:val="005B7DF5"/>
    <w:rsid w:val="005C0266"/>
    <w:rsid w:val="005C16C1"/>
    <w:rsid w:val="005C20BC"/>
    <w:rsid w:val="005C2122"/>
    <w:rsid w:val="005C35E7"/>
    <w:rsid w:val="005C38A9"/>
    <w:rsid w:val="005C4C9C"/>
    <w:rsid w:val="005C5D95"/>
    <w:rsid w:val="005C6ACB"/>
    <w:rsid w:val="005C754D"/>
    <w:rsid w:val="005D27AB"/>
    <w:rsid w:val="005D382E"/>
    <w:rsid w:val="005E11F1"/>
    <w:rsid w:val="005E14EB"/>
    <w:rsid w:val="005E1B88"/>
    <w:rsid w:val="005E1F32"/>
    <w:rsid w:val="005E2247"/>
    <w:rsid w:val="005E2441"/>
    <w:rsid w:val="005E2CB9"/>
    <w:rsid w:val="005E40FE"/>
    <w:rsid w:val="005E60E0"/>
    <w:rsid w:val="005E7559"/>
    <w:rsid w:val="005F0D86"/>
    <w:rsid w:val="005F3629"/>
    <w:rsid w:val="00600116"/>
    <w:rsid w:val="0060076F"/>
    <w:rsid w:val="006023DB"/>
    <w:rsid w:val="006059F8"/>
    <w:rsid w:val="00607239"/>
    <w:rsid w:val="00607F79"/>
    <w:rsid w:val="0061419A"/>
    <w:rsid w:val="006165D7"/>
    <w:rsid w:val="00620788"/>
    <w:rsid w:val="006216D5"/>
    <w:rsid w:val="0062220F"/>
    <w:rsid w:val="006226C2"/>
    <w:rsid w:val="00623D75"/>
    <w:rsid w:val="00624E0D"/>
    <w:rsid w:val="00624E2B"/>
    <w:rsid w:val="00625802"/>
    <w:rsid w:val="0062637A"/>
    <w:rsid w:val="00626BF3"/>
    <w:rsid w:val="00626EF5"/>
    <w:rsid w:val="0062768B"/>
    <w:rsid w:val="0063039E"/>
    <w:rsid w:val="0063082F"/>
    <w:rsid w:val="0063414A"/>
    <w:rsid w:val="006356B4"/>
    <w:rsid w:val="0063622C"/>
    <w:rsid w:val="006416B1"/>
    <w:rsid w:val="00642891"/>
    <w:rsid w:val="00645E1B"/>
    <w:rsid w:val="00647A28"/>
    <w:rsid w:val="00647EED"/>
    <w:rsid w:val="006518F0"/>
    <w:rsid w:val="00655869"/>
    <w:rsid w:val="00660070"/>
    <w:rsid w:val="00664622"/>
    <w:rsid w:val="00664918"/>
    <w:rsid w:val="006651F5"/>
    <w:rsid w:val="006666BC"/>
    <w:rsid w:val="006667EB"/>
    <w:rsid w:val="006671D2"/>
    <w:rsid w:val="00672918"/>
    <w:rsid w:val="0067378C"/>
    <w:rsid w:val="0067411C"/>
    <w:rsid w:val="00674565"/>
    <w:rsid w:val="0067518C"/>
    <w:rsid w:val="00676142"/>
    <w:rsid w:val="006778FC"/>
    <w:rsid w:val="00680229"/>
    <w:rsid w:val="00680ABE"/>
    <w:rsid w:val="00681CF0"/>
    <w:rsid w:val="00682EEF"/>
    <w:rsid w:val="00683F20"/>
    <w:rsid w:val="00683FBC"/>
    <w:rsid w:val="0068474E"/>
    <w:rsid w:val="006852C8"/>
    <w:rsid w:val="006853E0"/>
    <w:rsid w:val="00685435"/>
    <w:rsid w:val="00685E97"/>
    <w:rsid w:val="006865AD"/>
    <w:rsid w:val="00690B00"/>
    <w:rsid w:val="00696BEE"/>
    <w:rsid w:val="00697E17"/>
    <w:rsid w:val="006A013A"/>
    <w:rsid w:val="006A028A"/>
    <w:rsid w:val="006A11DF"/>
    <w:rsid w:val="006A137A"/>
    <w:rsid w:val="006A1694"/>
    <w:rsid w:val="006A173A"/>
    <w:rsid w:val="006A4E1C"/>
    <w:rsid w:val="006A6249"/>
    <w:rsid w:val="006A6DFF"/>
    <w:rsid w:val="006B0ED2"/>
    <w:rsid w:val="006B160E"/>
    <w:rsid w:val="006B2F65"/>
    <w:rsid w:val="006B3ECB"/>
    <w:rsid w:val="006B5368"/>
    <w:rsid w:val="006B586F"/>
    <w:rsid w:val="006B6158"/>
    <w:rsid w:val="006B666A"/>
    <w:rsid w:val="006B6DC9"/>
    <w:rsid w:val="006B74EA"/>
    <w:rsid w:val="006B7DAF"/>
    <w:rsid w:val="006C0981"/>
    <w:rsid w:val="006C0C8F"/>
    <w:rsid w:val="006C2557"/>
    <w:rsid w:val="006C317C"/>
    <w:rsid w:val="006C4BBC"/>
    <w:rsid w:val="006C5494"/>
    <w:rsid w:val="006C6810"/>
    <w:rsid w:val="006D1734"/>
    <w:rsid w:val="006D17BF"/>
    <w:rsid w:val="006D1935"/>
    <w:rsid w:val="006D1BA5"/>
    <w:rsid w:val="006D1CC0"/>
    <w:rsid w:val="006D1FAD"/>
    <w:rsid w:val="006D255A"/>
    <w:rsid w:val="006D3427"/>
    <w:rsid w:val="006D7FD0"/>
    <w:rsid w:val="006E00DE"/>
    <w:rsid w:val="006E23EB"/>
    <w:rsid w:val="006E2BA4"/>
    <w:rsid w:val="006E4838"/>
    <w:rsid w:val="006E4A67"/>
    <w:rsid w:val="006E4EB6"/>
    <w:rsid w:val="006E502E"/>
    <w:rsid w:val="006E5C19"/>
    <w:rsid w:val="006F1038"/>
    <w:rsid w:val="006F19D5"/>
    <w:rsid w:val="006F7EED"/>
    <w:rsid w:val="00700FDD"/>
    <w:rsid w:val="00701914"/>
    <w:rsid w:val="00702FC4"/>
    <w:rsid w:val="00703428"/>
    <w:rsid w:val="007057CE"/>
    <w:rsid w:val="0070603F"/>
    <w:rsid w:val="0070678A"/>
    <w:rsid w:val="0070703A"/>
    <w:rsid w:val="00707143"/>
    <w:rsid w:val="00707E19"/>
    <w:rsid w:val="00711B6E"/>
    <w:rsid w:val="00712E62"/>
    <w:rsid w:val="00713A1D"/>
    <w:rsid w:val="00713C22"/>
    <w:rsid w:val="00717194"/>
    <w:rsid w:val="00720B24"/>
    <w:rsid w:val="00722BE9"/>
    <w:rsid w:val="00722C6D"/>
    <w:rsid w:val="00722F7A"/>
    <w:rsid w:val="007235D1"/>
    <w:rsid w:val="00725C23"/>
    <w:rsid w:val="007260D9"/>
    <w:rsid w:val="00730AB5"/>
    <w:rsid w:val="00730B1C"/>
    <w:rsid w:val="00731468"/>
    <w:rsid w:val="00733595"/>
    <w:rsid w:val="00734E05"/>
    <w:rsid w:val="00735509"/>
    <w:rsid w:val="00736A85"/>
    <w:rsid w:val="00736EE2"/>
    <w:rsid w:val="00737B5F"/>
    <w:rsid w:val="00737C5F"/>
    <w:rsid w:val="00740A7C"/>
    <w:rsid w:val="00740B07"/>
    <w:rsid w:val="00742B54"/>
    <w:rsid w:val="00745C35"/>
    <w:rsid w:val="00750334"/>
    <w:rsid w:val="007509CA"/>
    <w:rsid w:val="00751653"/>
    <w:rsid w:val="00751D72"/>
    <w:rsid w:val="00752DC1"/>
    <w:rsid w:val="00754572"/>
    <w:rsid w:val="00754E34"/>
    <w:rsid w:val="0075623A"/>
    <w:rsid w:val="007615F9"/>
    <w:rsid w:val="0076317F"/>
    <w:rsid w:val="007648FF"/>
    <w:rsid w:val="00764D26"/>
    <w:rsid w:val="007668EA"/>
    <w:rsid w:val="00767C3F"/>
    <w:rsid w:val="007717D5"/>
    <w:rsid w:val="00771FDD"/>
    <w:rsid w:val="00772551"/>
    <w:rsid w:val="00774212"/>
    <w:rsid w:val="007746CB"/>
    <w:rsid w:val="00774ABF"/>
    <w:rsid w:val="00775465"/>
    <w:rsid w:val="00775E68"/>
    <w:rsid w:val="00776608"/>
    <w:rsid w:val="00777A17"/>
    <w:rsid w:val="0078134D"/>
    <w:rsid w:val="00783427"/>
    <w:rsid w:val="007848BB"/>
    <w:rsid w:val="00784C36"/>
    <w:rsid w:val="00784FC8"/>
    <w:rsid w:val="00785AB7"/>
    <w:rsid w:val="00785BE5"/>
    <w:rsid w:val="00786198"/>
    <w:rsid w:val="00786902"/>
    <w:rsid w:val="00787234"/>
    <w:rsid w:val="00792058"/>
    <w:rsid w:val="0079318C"/>
    <w:rsid w:val="00794472"/>
    <w:rsid w:val="00795D08"/>
    <w:rsid w:val="007A52FA"/>
    <w:rsid w:val="007A5820"/>
    <w:rsid w:val="007A65C9"/>
    <w:rsid w:val="007A7C43"/>
    <w:rsid w:val="007A7E3C"/>
    <w:rsid w:val="007B0254"/>
    <w:rsid w:val="007B02AE"/>
    <w:rsid w:val="007B0513"/>
    <w:rsid w:val="007B05B2"/>
    <w:rsid w:val="007B3181"/>
    <w:rsid w:val="007B3CA4"/>
    <w:rsid w:val="007B49C7"/>
    <w:rsid w:val="007B560D"/>
    <w:rsid w:val="007B6831"/>
    <w:rsid w:val="007B7454"/>
    <w:rsid w:val="007B7547"/>
    <w:rsid w:val="007B7D4A"/>
    <w:rsid w:val="007C09B1"/>
    <w:rsid w:val="007C210C"/>
    <w:rsid w:val="007C337F"/>
    <w:rsid w:val="007C4CD5"/>
    <w:rsid w:val="007C518B"/>
    <w:rsid w:val="007C732F"/>
    <w:rsid w:val="007D25AE"/>
    <w:rsid w:val="007D27AF"/>
    <w:rsid w:val="007D3902"/>
    <w:rsid w:val="007D5E02"/>
    <w:rsid w:val="007D6634"/>
    <w:rsid w:val="007D6A97"/>
    <w:rsid w:val="007D784B"/>
    <w:rsid w:val="007D7F17"/>
    <w:rsid w:val="007E078A"/>
    <w:rsid w:val="007E0E4E"/>
    <w:rsid w:val="007E0F32"/>
    <w:rsid w:val="007E28A6"/>
    <w:rsid w:val="007E30CE"/>
    <w:rsid w:val="007E3612"/>
    <w:rsid w:val="007E37F3"/>
    <w:rsid w:val="007E431D"/>
    <w:rsid w:val="007E5CD9"/>
    <w:rsid w:val="007E7537"/>
    <w:rsid w:val="007E7B9B"/>
    <w:rsid w:val="007E7C98"/>
    <w:rsid w:val="007F146C"/>
    <w:rsid w:val="007F2962"/>
    <w:rsid w:val="007F58FB"/>
    <w:rsid w:val="007F7296"/>
    <w:rsid w:val="008002A1"/>
    <w:rsid w:val="008015F9"/>
    <w:rsid w:val="00801F9B"/>
    <w:rsid w:val="00801FAA"/>
    <w:rsid w:val="008025F5"/>
    <w:rsid w:val="008026F9"/>
    <w:rsid w:val="00803919"/>
    <w:rsid w:val="00803D98"/>
    <w:rsid w:val="00805E76"/>
    <w:rsid w:val="00806EB8"/>
    <w:rsid w:val="00806FC9"/>
    <w:rsid w:val="0081143E"/>
    <w:rsid w:val="00811F0A"/>
    <w:rsid w:val="00812A6D"/>
    <w:rsid w:val="008133D4"/>
    <w:rsid w:val="0081485F"/>
    <w:rsid w:val="008149AF"/>
    <w:rsid w:val="00815450"/>
    <w:rsid w:val="00816C06"/>
    <w:rsid w:val="00820821"/>
    <w:rsid w:val="008219B9"/>
    <w:rsid w:val="00821A62"/>
    <w:rsid w:val="00821DEE"/>
    <w:rsid w:val="0082405D"/>
    <w:rsid w:val="0082408E"/>
    <w:rsid w:val="008254C9"/>
    <w:rsid w:val="008255F7"/>
    <w:rsid w:val="00825688"/>
    <w:rsid w:val="008269F2"/>
    <w:rsid w:val="008305A8"/>
    <w:rsid w:val="00830807"/>
    <w:rsid w:val="00830824"/>
    <w:rsid w:val="00836610"/>
    <w:rsid w:val="008405D5"/>
    <w:rsid w:val="00840796"/>
    <w:rsid w:val="00840E74"/>
    <w:rsid w:val="008417CC"/>
    <w:rsid w:val="00843151"/>
    <w:rsid w:val="00844015"/>
    <w:rsid w:val="008443B0"/>
    <w:rsid w:val="008453BE"/>
    <w:rsid w:val="008459C5"/>
    <w:rsid w:val="00845A7B"/>
    <w:rsid w:val="008467C6"/>
    <w:rsid w:val="00846E59"/>
    <w:rsid w:val="00847C7E"/>
    <w:rsid w:val="00850000"/>
    <w:rsid w:val="00851C23"/>
    <w:rsid w:val="008527BA"/>
    <w:rsid w:val="0085323F"/>
    <w:rsid w:val="00853618"/>
    <w:rsid w:val="00854998"/>
    <w:rsid w:val="008549CE"/>
    <w:rsid w:val="00854C97"/>
    <w:rsid w:val="00854D4F"/>
    <w:rsid w:val="00854DF5"/>
    <w:rsid w:val="00854F45"/>
    <w:rsid w:val="008559AA"/>
    <w:rsid w:val="0085603B"/>
    <w:rsid w:val="008575E5"/>
    <w:rsid w:val="00857820"/>
    <w:rsid w:val="008578B4"/>
    <w:rsid w:val="008616B5"/>
    <w:rsid w:val="00863301"/>
    <w:rsid w:val="00863314"/>
    <w:rsid w:val="00863839"/>
    <w:rsid w:val="00863958"/>
    <w:rsid w:val="00863D4F"/>
    <w:rsid w:val="00865ACD"/>
    <w:rsid w:val="0087132A"/>
    <w:rsid w:val="0087143F"/>
    <w:rsid w:val="00872F40"/>
    <w:rsid w:val="00872FF4"/>
    <w:rsid w:val="00873096"/>
    <w:rsid w:val="00873F8F"/>
    <w:rsid w:val="00874817"/>
    <w:rsid w:val="008752A8"/>
    <w:rsid w:val="008756EA"/>
    <w:rsid w:val="00876418"/>
    <w:rsid w:val="00877A11"/>
    <w:rsid w:val="00880754"/>
    <w:rsid w:val="00883F7B"/>
    <w:rsid w:val="00884125"/>
    <w:rsid w:val="00884752"/>
    <w:rsid w:val="008859BE"/>
    <w:rsid w:val="00887B1B"/>
    <w:rsid w:val="008922C7"/>
    <w:rsid w:val="00892BD0"/>
    <w:rsid w:val="00893DEF"/>
    <w:rsid w:val="00894AA2"/>
    <w:rsid w:val="008953BC"/>
    <w:rsid w:val="008967F9"/>
    <w:rsid w:val="008A02CC"/>
    <w:rsid w:val="008A472C"/>
    <w:rsid w:val="008A4AA6"/>
    <w:rsid w:val="008A5399"/>
    <w:rsid w:val="008A637D"/>
    <w:rsid w:val="008A7380"/>
    <w:rsid w:val="008B0DED"/>
    <w:rsid w:val="008B28C0"/>
    <w:rsid w:val="008B2F29"/>
    <w:rsid w:val="008B3714"/>
    <w:rsid w:val="008B4450"/>
    <w:rsid w:val="008B46BD"/>
    <w:rsid w:val="008B58EB"/>
    <w:rsid w:val="008B5ABD"/>
    <w:rsid w:val="008B70E9"/>
    <w:rsid w:val="008C17E4"/>
    <w:rsid w:val="008C2278"/>
    <w:rsid w:val="008C27D2"/>
    <w:rsid w:val="008C2A28"/>
    <w:rsid w:val="008C4A91"/>
    <w:rsid w:val="008C4AF7"/>
    <w:rsid w:val="008C7582"/>
    <w:rsid w:val="008D0748"/>
    <w:rsid w:val="008D12B0"/>
    <w:rsid w:val="008D1463"/>
    <w:rsid w:val="008D1BDF"/>
    <w:rsid w:val="008D44D6"/>
    <w:rsid w:val="008D4862"/>
    <w:rsid w:val="008D7B00"/>
    <w:rsid w:val="008E2105"/>
    <w:rsid w:val="008E33DF"/>
    <w:rsid w:val="008E3D35"/>
    <w:rsid w:val="008E43B3"/>
    <w:rsid w:val="008E79AC"/>
    <w:rsid w:val="008F0794"/>
    <w:rsid w:val="008F2309"/>
    <w:rsid w:val="008F313F"/>
    <w:rsid w:val="008F4A04"/>
    <w:rsid w:val="008F548E"/>
    <w:rsid w:val="008F596D"/>
    <w:rsid w:val="009005C2"/>
    <w:rsid w:val="0090108F"/>
    <w:rsid w:val="00901647"/>
    <w:rsid w:val="00901AC8"/>
    <w:rsid w:val="009027F5"/>
    <w:rsid w:val="00905D93"/>
    <w:rsid w:val="00910A9C"/>
    <w:rsid w:val="00910E01"/>
    <w:rsid w:val="0091108C"/>
    <w:rsid w:val="0091127A"/>
    <w:rsid w:val="00911783"/>
    <w:rsid w:val="00911979"/>
    <w:rsid w:val="00914CC8"/>
    <w:rsid w:val="00915C72"/>
    <w:rsid w:val="00917464"/>
    <w:rsid w:val="00917C39"/>
    <w:rsid w:val="00917DD7"/>
    <w:rsid w:val="009206C7"/>
    <w:rsid w:val="00921240"/>
    <w:rsid w:val="0092176A"/>
    <w:rsid w:val="00921E04"/>
    <w:rsid w:val="009222EE"/>
    <w:rsid w:val="00922AB1"/>
    <w:rsid w:val="00923F20"/>
    <w:rsid w:val="009243CA"/>
    <w:rsid w:val="00924E2A"/>
    <w:rsid w:val="009269F6"/>
    <w:rsid w:val="00926E35"/>
    <w:rsid w:val="00927FA2"/>
    <w:rsid w:val="009316B3"/>
    <w:rsid w:val="00931946"/>
    <w:rsid w:val="00931D0B"/>
    <w:rsid w:val="00932426"/>
    <w:rsid w:val="00932570"/>
    <w:rsid w:val="00932E78"/>
    <w:rsid w:val="0093319C"/>
    <w:rsid w:val="009340C0"/>
    <w:rsid w:val="009349AD"/>
    <w:rsid w:val="00935CDC"/>
    <w:rsid w:val="00936138"/>
    <w:rsid w:val="00937374"/>
    <w:rsid w:val="00937C4D"/>
    <w:rsid w:val="00945258"/>
    <w:rsid w:val="0094603B"/>
    <w:rsid w:val="0094641B"/>
    <w:rsid w:val="00953A7F"/>
    <w:rsid w:val="00954456"/>
    <w:rsid w:val="00954D6C"/>
    <w:rsid w:val="0095585A"/>
    <w:rsid w:val="00957517"/>
    <w:rsid w:val="00957632"/>
    <w:rsid w:val="009618FE"/>
    <w:rsid w:val="00963185"/>
    <w:rsid w:val="00963E3F"/>
    <w:rsid w:val="009641EC"/>
    <w:rsid w:val="009657F4"/>
    <w:rsid w:val="00966114"/>
    <w:rsid w:val="0096648F"/>
    <w:rsid w:val="0097145A"/>
    <w:rsid w:val="0097146E"/>
    <w:rsid w:val="009716DB"/>
    <w:rsid w:val="00974072"/>
    <w:rsid w:val="009757CF"/>
    <w:rsid w:val="00977010"/>
    <w:rsid w:val="00981C96"/>
    <w:rsid w:val="00983BED"/>
    <w:rsid w:val="00985C82"/>
    <w:rsid w:val="009902A4"/>
    <w:rsid w:val="00991582"/>
    <w:rsid w:val="009920B8"/>
    <w:rsid w:val="009938D8"/>
    <w:rsid w:val="00994B76"/>
    <w:rsid w:val="00996396"/>
    <w:rsid w:val="009A0A0A"/>
    <w:rsid w:val="009A1B2B"/>
    <w:rsid w:val="009A23A0"/>
    <w:rsid w:val="009A4D76"/>
    <w:rsid w:val="009A50FC"/>
    <w:rsid w:val="009A5C9B"/>
    <w:rsid w:val="009A74E4"/>
    <w:rsid w:val="009B024A"/>
    <w:rsid w:val="009B0F51"/>
    <w:rsid w:val="009B2DB2"/>
    <w:rsid w:val="009B49BB"/>
    <w:rsid w:val="009B529C"/>
    <w:rsid w:val="009B5CC4"/>
    <w:rsid w:val="009B6022"/>
    <w:rsid w:val="009B61BC"/>
    <w:rsid w:val="009B6573"/>
    <w:rsid w:val="009B7B5A"/>
    <w:rsid w:val="009B7E20"/>
    <w:rsid w:val="009C02BF"/>
    <w:rsid w:val="009C1425"/>
    <w:rsid w:val="009C2FAA"/>
    <w:rsid w:val="009C39D5"/>
    <w:rsid w:val="009C3D79"/>
    <w:rsid w:val="009C56F6"/>
    <w:rsid w:val="009C75A4"/>
    <w:rsid w:val="009C7C17"/>
    <w:rsid w:val="009D0469"/>
    <w:rsid w:val="009D0589"/>
    <w:rsid w:val="009D082D"/>
    <w:rsid w:val="009D0E5B"/>
    <w:rsid w:val="009D1401"/>
    <w:rsid w:val="009D18B8"/>
    <w:rsid w:val="009D1ED1"/>
    <w:rsid w:val="009D2278"/>
    <w:rsid w:val="009D29C4"/>
    <w:rsid w:val="009D3D6F"/>
    <w:rsid w:val="009D4F37"/>
    <w:rsid w:val="009D5686"/>
    <w:rsid w:val="009D59E1"/>
    <w:rsid w:val="009D7C0D"/>
    <w:rsid w:val="009E2D73"/>
    <w:rsid w:val="009E2D98"/>
    <w:rsid w:val="009E5317"/>
    <w:rsid w:val="009E6589"/>
    <w:rsid w:val="009E676E"/>
    <w:rsid w:val="009E6CE4"/>
    <w:rsid w:val="009F09DB"/>
    <w:rsid w:val="009F1895"/>
    <w:rsid w:val="009F221D"/>
    <w:rsid w:val="009F339B"/>
    <w:rsid w:val="009F396C"/>
    <w:rsid w:val="009F53B3"/>
    <w:rsid w:val="009F5671"/>
    <w:rsid w:val="009F6E70"/>
    <w:rsid w:val="009F7CBD"/>
    <w:rsid w:val="00A00C12"/>
    <w:rsid w:val="00A00C49"/>
    <w:rsid w:val="00A014CF"/>
    <w:rsid w:val="00A020B1"/>
    <w:rsid w:val="00A03EF4"/>
    <w:rsid w:val="00A05FE6"/>
    <w:rsid w:val="00A06813"/>
    <w:rsid w:val="00A0701A"/>
    <w:rsid w:val="00A071EC"/>
    <w:rsid w:val="00A078E2"/>
    <w:rsid w:val="00A11A4C"/>
    <w:rsid w:val="00A12A09"/>
    <w:rsid w:val="00A12DC9"/>
    <w:rsid w:val="00A14030"/>
    <w:rsid w:val="00A15EC8"/>
    <w:rsid w:val="00A1669C"/>
    <w:rsid w:val="00A16787"/>
    <w:rsid w:val="00A17E71"/>
    <w:rsid w:val="00A17F2D"/>
    <w:rsid w:val="00A20008"/>
    <w:rsid w:val="00A2016F"/>
    <w:rsid w:val="00A20CAF"/>
    <w:rsid w:val="00A21060"/>
    <w:rsid w:val="00A23EFC"/>
    <w:rsid w:val="00A27A0E"/>
    <w:rsid w:val="00A30054"/>
    <w:rsid w:val="00A30A0D"/>
    <w:rsid w:val="00A30EBF"/>
    <w:rsid w:val="00A32036"/>
    <w:rsid w:val="00A34732"/>
    <w:rsid w:val="00A350E3"/>
    <w:rsid w:val="00A35344"/>
    <w:rsid w:val="00A35723"/>
    <w:rsid w:val="00A36499"/>
    <w:rsid w:val="00A3767B"/>
    <w:rsid w:val="00A40A8B"/>
    <w:rsid w:val="00A414CE"/>
    <w:rsid w:val="00A430D1"/>
    <w:rsid w:val="00A4565D"/>
    <w:rsid w:val="00A46ECE"/>
    <w:rsid w:val="00A47C59"/>
    <w:rsid w:val="00A5119D"/>
    <w:rsid w:val="00A51D6E"/>
    <w:rsid w:val="00A52947"/>
    <w:rsid w:val="00A541C6"/>
    <w:rsid w:val="00A5725C"/>
    <w:rsid w:val="00A6082A"/>
    <w:rsid w:val="00A614DA"/>
    <w:rsid w:val="00A61E16"/>
    <w:rsid w:val="00A67418"/>
    <w:rsid w:val="00A70F79"/>
    <w:rsid w:val="00A70FC1"/>
    <w:rsid w:val="00A718EA"/>
    <w:rsid w:val="00A725B5"/>
    <w:rsid w:val="00A72817"/>
    <w:rsid w:val="00A745C4"/>
    <w:rsid w:val="00A749F4"/>
    <w:rsid w:val="00A74EFC"/>
    <w:rsid w:val="00A7604C"/>
    <w:rsid w:val="00A765BA"/>
    <w:rsid w:val="00A7771C"/>
    <w:rsid w:val="00A81C38"/>
    <w:rsid w:val="00A81C61"/>
    <w:rsid w:val="00A83D59"/>
    <w:rsid w:val="00A84378"/>
    <w:rsid w:val="00A8621D"/>
    <w:rsid w:val="00A86410"/>
    <w:rsid w:val="00A87AC1"/>
    <w:rsid w:val="00A90216"/>
    <w:rsid w:val="00A90227"/>
    <w:rsid w:val="00A90ACD"/>
    <w:rsid w:val="00A92C57"/>
    <w:rsid w:val="00A92FC5"/>
    <w:rsid w:val="00A93409"/>
    <w:rsid w:val="00A93E61"/>
    <w:rsid w:val="00A96ACE"/>
    <w:rsid w:val="00AA1A97"/>
    <w:rsid w:val="00AA2BEC"/>
    <w:rsid w:val="00AA31F5"/>
    <w:rsid w:val="00AA45EC"/>
    <w:rsid w:val="00AA665B"/>
    <w:rsid w:val="00AA7945"/>
    <w:rsid w:val="00AB0395"/>
    <w:rsid w:val="00AB33FB"/>
    <w:rsid w:val="00AB3F52"/>
    <w:rsid w:val="00AB5788"/>
    <w:rsid w:val="00AB641A"/>
    <w:rsid w:val="00AB7098"/>
    <w:rsid w:val="00AC1C60"/>
    <w:rsid w:val="00AC27DF"/>
    <w:rsid w:val="00AC2B6D"/>
    <w:rsid w:val="00AC2EF5"/>
    <w:rsid w:val="00AC2FB2"/>
    <w:rsid w:val="00AC3678"/>
    <w:rsid w:val="00AC5F7A"/>
    <w:rsid w:val="00AC7BB7"/>
    <w:rsid w:val="00AD0412"/>
    <w:rsid w:val="00AD1A2E"/>
    <w:rsid w:val="00AD37EA"/>
    <w:rsid w:val="00AD6254"/>
    <w:rsid w:val="00AD6409"/>
    <w:rsid w:val="00AE08C2"/>
    <w:rsid w:val="00AE2F8B"/>
    <w:rsid w:val="00AE407E"/>
    <w:rsid w:val="00AE4F7E"/>
    <w:rsid w:val="00AE57C3"/>
    <w:rsid w:val="00AF1454"/>
    <w:rsid w:val="00AF14CB"/>
    <w:rsid w:val="00AF1D54"/>
    <w:rsid w:val="00AF232A"/>
    <w:rsid w:val="00AF2769"/>
    <w:rsid w:val="00AF2E74"/>
    <w:rsid w:val="00AF2F11"/>
    <w:rsid w:val="00AF3C38"/>
    <w:rsid w:val="00B000A9"/>
    <w:rsid w:val="00B00210"/>
    <w:rsid w:val="00B00D88"/>
    <w:rsid w:val="00B016AF"/>
    <w:rsid w:val="00B01767"/>
    <w:rsid w:val="00B02A31"/>
    <w:rsid w:val="00B0400B"/>
    <w:rsid w:val="00B0467C"/>
    <w:rsid w:val="00B04E04"/>
    <w:rsid w:val="00B05497"/>
    <w:rsid w:val="00B107ED"/>
    <w:rsid w:val="00B10A7F"/>
    <w:rsid w:val="00B13010"/>
    <w:rsid w:val="00B1338C"/>
    <w:rsid w:val="00B138EC"/>
    <w:rsid w:val="00B15530"/>
    <w:rsid w:val="00B15DE7"/>
    <w:rsid w:val="00B16E66"/>
    <w:rsid w:val="00B17A7F"/>
    <w:rsid w:val="00B20ECB"/>
    <w:rsid w:val="00B23BFD"/>
    <w:rsid w:val="00B24DA6"/>
    <w:rsid w:val="00B25344"/>
    <w:rsid w:val="00B25873"/>
    <w:rsid w:val="00B26C89"/>
    <w:rsid w:val="00B26E29"/>
    <w:rsid w:val="00B273FB"/>
    <w:rsid w:val="00B27EC9"/>
    <w:rsid w:val="00B30046"/>
    <w:rsid w:val="00B30C65"/>
    <w:rsid w:val="00B30E47"/>
    <w:rsid w:val="00B31B4F"/>
    <w:rsid w:val="00B34005"/>
    <w:rsid w:val="00B34B87"/>
    <w:rsid w:val="00B358B0"/>
    <w:rsid w:val="00B3679D"/>
    <w:rsid w:val="00B415D5"/>
    <w:rsid w:val="00B42452"/>
    <w:rsid w:val="00B443D4"/>
    <w:rsid w:val="00B44A1D"/>
    <w:rsid w:val="00B44B87"/>
    <w:rsid w:val="00B455C4"/>
    <w:rsid w:val="00B46BD4"/>
    <w:rsid w:val="00B473D7"/>
    <w:rsid w:val="00B5068B"/>
    <w:rsid w:val="00B50B1A"/>
    <w:rsid w:val="00B51CB8"/>
    <w:rsid w:val="00B52C54"/>
    <w:rsid w:val="00B534A7"/>
    <w:rsid w:val="00B53CCA"/>
    <w:rsid w:val="00B55001"/>
    <w:rsid w:val="00B550C5"/>
    <w:rsid w:val="00B55EB1"/>
    <w:rsid w:val="00B565C0"/>
    <w:rsid w:val="00B60AB0"/>
    <w:rsid w:val="00B60F42"/>
    <w:rsid w:val="00B62462"/>
    <w:rsid w:val="00B65C91"/>
    <w:rsid w:val="00B703CB"/>
    <w:rsid w:val="00B7061A"/>
    <w:rsid w:val="00B70764"/>
    <w:rsid w:val="00B71DD5"/>
    <w:rsid w:val="00B7241B"/>
    <w:rsid w:val="00B7271A"/>
    <w:rsid w:val="00B72CF5"/>
    <w:rsid w:val="00B7326E"/>
    <w:rsid w:val="00B741E9"/>
    <w:rsid w:val="00B75727"/>
    <w:rsid w:val="00B76651"/>
    <w:rsid w:val="00B77C35"/>
    <w:rsid w:val="00B80A0F"/>
    <w:rsid w:val="00B80D97"/>
    <w:rsid w:val="00B824EC"/>
    <w:rsid w:val="00B8420A"/>
    <w:rsid w:val="00B845D0"/>
    <w:rsid w:val="00B84A07"/>
    <w:rsid w:val="00B84D32"/>
    <w:rsid w:val="00B84F38"/>
    <w:rsid w:val="00B86213"/>
    <w:rsid w:val="00B86378"/>
    <w:rsid w:val="00B87D09"/>
    <w:rsid w:val="00B904BF"/>
    <w:rsid w:val="00B91A39"/>
    <w:rsid w:val="00B92431"/>
    <w:rsid w:val="00B93510"/>
    <w:rsid w:val="00B936DC"/>
    <w:rsid w:val="00B97392"/>
    <w:rsid w:val="00B97CB2"/>
    <w:rsid w:val="00BA38F4"/>
    <w:rsid w:val="00BA5B5B"/>
    <w:rsid w:val="00BA6963"/>
    <w:rsid w:val="00BA74A9"/>
    <w:rsid w:val="00BA7BBB"/>
    <w:rsid w:val="00BA7E42"/>
    <w:rsid w:val="00BB22AE"/>
    <w:rsid w:val="00BB2A79"/>
    <w:rsid w:val="00BB486A"/>
    <w:rsid w:val="00BB59BF"/>
    <w:rsid w:val="00BBA060"/>
    <w:rsid w:val="00BC0FFC"/>
    <w:rsid w:val="00BC161B"/>
    <w:rsid w:val="00BC210E"/>
    <w:rsid w:val="00BC243A"/>
    <w:rsid w:val="00BC3137"/>
    <w:rsid w:val="00BC462F"/>
    <w:rsid w:val="00BC643B"/>
    <w:rsid w:val="00BD0CE1"/>
    <w:rsid w:val="00BD29D4"/>
    <w:rsid w:val="00BD2CAC"/>
    <w:rsid w:val="00BD34DF"/>
    <w:rsid w:val="00BD3723"/>
    <w:rsid w:val="00BD48C3"/>
    <w:rsid w:val="00BD544C"/>
    <w:rsid w:val="00BD66FE"/>
    <w:rsid w:val="00BD687D"/>
    <w:rsid w:val="00BD7000"/>
    <w:rsid w:val="00BD75DD"/>
    <w:rsid w:val="00BE00B5"/>
    <w:rsid w:val="00BE1EAE"/>
    <w:rsid w:val="00BE2774"/>
    <w:rsid w:val="00BE3122"/>
    <w:rsid w:val="00BE48D0"/>
    <w:rsid w:val="00BE7960"/>
    <w:rsid w:val="00BE7D93"/>
    <w:rsid w:val="00BF0C0B"/>
    <w:rsid w:val="00BF2064"/>
    <w:rsid w:val="00BF33C2"/>
    <w:rsid w:val="00BF40E8"/>
    <w:rsid w:val="00BF5B78"/>
    <w:rsid w:val="00BF6A97"/>
    <w:rsid w:val="00BF73CE"/>
    <w:rsid w:val="00BF7562"/>
    <w:rsid w:val="00BF7E2C"/>
    <w:rsid w:val="00C00B1E"/>
    <w:rsid w:val="00C032D4"/>
    <w:rsid w:val="00C03796"/>
    <w:rsid w:val="00C048ED"/>
    <w:rsid w:val="00C056AB"/>
    <w:rsid w:val="00C056FF"/>
    <w:rsid w:val="00C05B99"/>
    <w:rsid w:val="00C061C6"/>
    <w:rsid w:val="00C06544"/>
    <w:rsid w:val="00C07A61"/>
    <w:rsid w:val="00C10BF2"/>
    <w:rsid w:val="00C11373"/>
    <w:rsid w:val="00C14296"/>
    <w:rsid w:val="00C1532C"/>
    <w:rsid w:val="00C1570D"/>
    <w:rsid w:val="00C16E38"/>
    <w:rsid w:val="00C21FFC"/>
    <w:rsid w:val="00C222D7"/>
    <w:rsid w:val="00C23FF3"/>
    <w:rsid w:val="00C25C8E"/>
    <w:rsid w:val="00C262B4"/>
    <w:rsid w:val="00C336C0"/>
    <w:rsid w:val="00C3375A"/>
    <w:rsid w:val="00C3403A"/>
    <w:rsid w:val="00C34CDB"/>
    <w:rsid w:val="00C356E5"/>
    <w:rsid w:val="00C3632F"/>
    <w:rsid w:val="00C36CC4"/>
    <w:rsid w:val="00C37D72"/>
    <w:rsid w:val="00C40693"/>
    <w:rsid w:val="00C4188A"/>
    <w:rsid w:val="00C42289"/>
    <w:rsid w:val="00C433E5"/>
    <w:rsid w:val="00C452CC"/>
    <w:rsid w:val="00C45323"/>
    <w:rsid w:val="00C4558D"/>
    <w:rsid w:val="00C45E78"/>
    <w:rsid w:val="00C46DAD"/>
    <w:rsid w:val="00C47DB9"/>
    <w:rsid w:val="00C5019D"/>
    <w:rsid w:val="00C53884"/>
    <w:rsid w:val="00C54244"/>
    <w:rsid w:val="00C57FA0"/>
    <w:rsid w:val="00C61081"/>
    <w:rsid w:val="00C61222"/>
    <w:rsid w:val="00C62E7D"/>
    <w:rsid w:val="00C62EFE"/>
    <w:rsid w:val="00C63F7A"/>
    <w:rsid w:val="00C64AC5"/>
    <w:rsid w:val="00C70570"/>
    <w:rsid w:val="00C71823"/>
    <w:rsid w:val="00C71C36"/>
    <w:rsid w:val="00C720EE"/>
    <w:rsid w:val="00C73237"/>
    <w:rsid w:val="00C74004"/>
    <w:rsid w:val="00C74A08"/>
    <w:rsid w:val="00C74CAF"/>
    <w:rsid w:val="00C76034"/>
    <w:rsid w:val="00C7632A"/>
    <w:rsid w:val="00C77887"/>
    <w:rsid w:val="00C77DB7"/>
    <w:rsid w:val="00C82419"/>
    <w:rsid w:val="00C834D7"/>
    <w:rsid w:val="00C83697"/>
    <w:rsid w:val="00C839E6"/>
    <w:rsid w:val="00C84F7B"/>
    <w:rsid w:val="00C85BBD"/>
    <w:rsid w:val="00C8691E"/>
    <w:rsid w:val="00C87D40"/>
    <w:rsid w:val="00C914DC"/>
    <w:rsid w:val="00C9299E"/>
    <w:rsid w:val="00C9358C"/>
    <w:rsid w:val="00C95052"/>
    <w:rsid w:val="00C950CA"/>
    <w:rsid w:val="00C96BA7"/>
    <w:rsid w:val="00C9744E"/>
    <w:rsid w:val="00C97B02"/>
    <w:rsid w:val="00C97FB6"/>
    <w:rsid w:val="00CA078F"/>
    <w:rsid w:val="00CA0DE5"/>
    <w:rsid w:val="00CA1FC9"/>
    <w:rsid w:val="00CA2FF5"/>
    <w:rsid w:val="00CA5C94"/>
    <w:rsid w:val="00CA7112"/>
    <w:rsid w:val="00CA7EC9"/>
    <w:rsid w:val="00CB03B4"/>
    <w:rsid w:val="00CB16ED"/>
    <w:rsid w:val="00CB1C29"/>
    <w:rsid w:val="00CB2F26"/>
    <w:rsid w:val="00CB3488"/>
    <w:rsid w:val="00CB367E"/>
    <w:rsid w:val="00CB3800"/>
    <w:rsid w:val="00CB4034"/>
    <w:rsid w:val="00CB478B"/>
    <w:rsid w:val="00CC052E"/>
    <w:rsid w:val="00CC243E"/>
    <w:rsid w:val="00CC31ED"/>
    <w:rsid w:val="00CC451F"/>
    <w:rsid w:val="00CC736A"/>
    <w:rsid w:val="00CC7BA5"/>
    <w:rsid w:val="00CD0C15"/>
    <w:rsid w:val="00CD0E6B"/>
    <w:rsid w:val="00CD1348"/>
    <w:rsid w:val="00CD1371"/>
    <w:rsid w:val="00CD1589"/>
    <w:rsid w:val="00CD1B17"/>
    <w:rsid w:val="00CD5D31"/>
    <w:rsid w:val="00CD5D8C"/>
    <w:rsid w:val="00CD6DEE"/>
    <w:rsid w:val="00CE187E"/>
    <w:rsid w:val="00CE2607"/>
    <w:rsid w:val="00CE2D7F"/>
    <w:rsid w:val="00CF18FA"/>
    <w:rsid w:val="00CF2CC0"/>
    <w:rsid w:val="00CF334E"/>
    <w:rsid w:val="00CF35DD"/>
    <w:rsid w:val="00CF7532"/>
    <w:rsid w:val="00CF7701"/>
    <w:rsid w:val="00D022DD"/>
    <w:rsid w:val="00D034B9"/>
    <w:rsid w:val="00D04E04"/>
    <w:rsid w:val="00D057EF"/>
    <w:rsid w:val="00D05825"/>
    <w:rsid w:val="00D05FBD"/>
    <w:rsid w:val="00D0620B"/>
    <w:rsid w:val="00D1187C"/>
    <w:rsid w:val="00D121CF"/>
    <w:rsid w:val="00D15B70"/>
    <w:rsid w:val="00D1781C"/>
    <w:rsid w:val="00D211B2"/>
    <w:rsid w:val="00D22B95"/>
    <w:rsid w:val="00D23D70"/>
    <w:rsid w:val="00D2520C"/>
    <w:rsid w:val="00D2589C"/>
    <w:rsid w:val="00D25FB1"/>
    <w:rsid w:val="00D260E9"/>
    <w:rsid w:val="00D30281"/>
    <w:rsid w:val="00D30BA1"/>
    <w:rsid w:val="00D30F8B"/>
    <w:rsid w:val="00D32BC1"/>
    <w:rsid w:val="00D3463E"/>
    <w:rsid w:val="00D35BB3"/>
    <w:rsid w:val="00D35F90"/>
    <w:rsid w:val="00D36EA4"/>
    <w:rsid w:val="00D40DF7"/>
    <w:rsid w:val="00D415CB"/>
    <w:rsid w:val="00D42964"/>
    <w:rsid w:val="00D42FD7"/>
    <w:rsid w:val="00D47A9B"/>
    <w:rsid w:val="00D503D2"/>
    <w:rsid w:val="00D50E78"/>
    <w:rsid w:val="00D51457"/>
    <w:rsid w:val="00D53CED"/>
    <w:rsid w:val="00D56F0E"/>
    <w:rsid w:val="00D579C1"/>
    <w:rsid w:val="00D60F57"/>
    <w:rsid w:val="00D614C4"/>
    <w:rsid w:val="00D61C52"/>
    <w:rsid w:val="00D627CB"/>
    <w:rsid w:val="00D62C24"/>
    <w:rsid w:val="00D631B1"/>
    <w:rsid w:val="00D64545"/>
    <w:rsid w:val="00D664FC"/>
    <w:rsid w:val="00D70FEF"/>
    <w:rsid w:val="00D71C6C"/>
    <w:rsid w:val="00D7219B"/>
    <w:rsid w:val="00D722F9"/>
    <w:rsid w:val="00D7485E"/>
    <w:rsid w:val="00D765D0"/>
    <w:rsid w:val="00D7705E"/>
    <w:rsid w:val="00D82D85"/>
    <w:rsid w:val="00D833BB"/>
    <w:rsid w:val="00D871AA"/>
    <w:rsid w:val="00D905B3"/>
    <w:rsid w:val="00D90D9C"/>
    <w:rsid w:val="00D916ED"/>
    <w:rsid w:val="00D91B63"/>
    <w:rsid w:val="00D9381D"/>
    <w:rsid w:val="00D93D19"/>
    <w:rsid w:val="00D93F57"/>
    <w:rsid w:val="00D942AE"/>
    <w:rsid w:val="00D945BA"/>
    <w:rsid w:val="00D94EA4"/>
    <w:rsid w:val="00D960A1"/>
    <w:rsid w:val="00D9682F"/>
    <w:rsid w:val="00D96A4A"/>
    <w:rsid w:val="00D96C16"/>
    <w:rsid w:val="00DA221B"/>
    <w:rsid w:val="00DA2E11"/>
    <w:rsid w:val="00DA32BF"/>
    <w:rsid w:val="00DA49ED"/>
    <w:rsid w:val="00DA619B"/>
    <w:rsid w:val="00DA6264"/>
    <w:rsid w:val="00DA7656"/>
    <w:rsid w:val="00DA7CE2"/>
    <w:rsid w:val="00DB0894"/>
    <w:rsid w:val="00DB134A"/>
    <w:rsid w:val="00DB278A"/>
    <w:rsid w:val="00DB30DD"/>
    <w:rsid w:val="00DB3BD6"/>
    <w:rsid w:val="00DB52C6"/>
    <w:rsid w:val="00DB6406"/>
    <w:rsid w:val="00DB6553"/>
    <w:rsid w:val="00DB731A"/>
    <w:rsid w:val="00DB736B"/>
    <w:rsid w:val="00DC0BCC"/>
    <w:rsid w:val="00DC16AA"/>
    <w:rsid w:val="00DC1DCC"/>
    <w:rsid w:val="00DC2816"/>
    <w:rsid w:val="00DC334F"/>
    <w:rsid w:val="00DC3A40"/>
    <w:rsid w:val="00DC4666"/>
    <w:rsid w:val="00DC560A"/>
    <w:rsid w:val="00DC56DC"/>
    <w:rsid w:val="00DC6110"/>
    <w:rsid w:val="00DC702E"/>
    <w:rsid w:val="00DC79DA"/>
    <w:rsid w:val="00DD04EF"/>
    <w:rsid w:val="00DD1081"/>
    <w:rsid w:val="00DD1BD8"/>
    <w:rsid w:val="00DD33AC"/>
    <w:rsid w:val="00DD3AD1"/>
    <w:rsid w:val="00DD3FEB"/>
    <w:rsid w:val="00DD404C"/>
    <w:rsid w:val="00DD4FFC"/>
    <w:rsid w:val="00DD5292"/>
    <w:rsid w:val="00DD5678"/>
    <w:rsid w:val="00DD5CD7"/>
    <w:rsid w:val="00DD679C"/>
    <w:rsid w:val="00DD6E37"/>
    <w:rsid w:val="00DD6FA4"/>
    <w:rsid w:val="00DE2E15"/>
    <w:rsid w:val="00DE4046"/>
    <w:rsid w:val="00DE5E10"/>
    <w:rsid w:val="00DE5FEF"/>
    <w:rsid w:val="00DE6866"/>
    <w:rsid w:val="00DE69DF"/>
    <w:rsid w:val="00DE73A5"/>
    <w:rsid w:val="00DF124D"/>
    <w:rsid w:val="00DF31DF"/>
    <w:rsid w:val="00DF3C9E"/>
    <w:rsid w:val="00DF4650"/>
    <w:rsid w:val="00DF5B1C"/>
    <w:rsid w:val="00DF5CEF"/>
    <w:rsid w:val="00DF6C22"/>
    <w:rsid w:val="00DF7392"/>
    <w:rsid w:val="00E014BE"/>
    <w:rsid w:val="00E0488C"/>
    <w:rsid w:val="00E04B22"/>
    <w:rsid w:val="00E04E37"/>
    <w:rsid w:val="00E05B8B"/>
    <w:rsid w:val="00E061F0"/>
    <w:rsid w:val="00E065AB"/>
    <w:rsid w:val="00E1159A"/>
    <w:rsid w:val="00E11DCF"/>
    <w:rsid w:val="00E12128"/>
    <w:rsid w:val="00E128B9"/>
    <w:rsid w:val="00E1677A"/>
    <w:rsid w:val="00E16B98"/>
    <w:rsid w:val="00E179D1"/>
    <w:rsid w:val="00E17C93"/>
    <w:rsid w:val="00E20D21"/>
    <w:rsid w:val="00E22112"/>
    <w:rsid w:val="00E23EC5"/>
    <w:rsid w:val="00E2400A"/>
    <w:rsid w:val="00E247B2"/>
    <w:rsid w:val="00E25510"/>
    <w:rsid w:val="00E26A4A"/>
    <w:rsid w:val="00E27D47"/>
    <w:rsid w:val="00E302C5"/>
    <w:rsid w:val="00E303BC"/>
    <w:rsid w:val="00E31688"/>
    <w:rsid w:val="00E3194E"/>
    <w:rsid w:val="00E3498C"/>
    <w:rsid w:val="00E356AD"/>
    <w:rsid w:val="00E35971"/>
    <w:rsid w:val="00E35DD5"/>
    <w:rsid w:val="00E36335"/>
    <w:rsid w:val="00E37023"/>
    <w:rsid w:val="00E37CB4"/>
    <w:rsid w:val="00E40D49"/>
    <w:rsid w:val="00E46989"/>
    <w:rsid w:val="00E46B96"/>
    <w:rsid w:val="00E46F0A"/>
    <w:rsid w:val="00E4706C"/>
    <w:rsid w:val="00E47BB1"/>
    <w:rsid w:val="00E47F23"/>
    <w:rsid w:val="00E50A23"/>
    <w:rsid w:val="00E51237"/>
    <w:rsid w:val="00E51BDC"/>
    <w:rsid w:val="00E51DC4"/>
    <w:rsid w:val="00E538FA"/>
    <w:rsid w:val="00E54688"/>
    <w:rsid w:val="00E56FD8"/>
    <w:rsid w:val="00E63D05"/>
    <w:rsid w:val="00E64B36"/>
    <w:rsid w:val="00E65944"/>
    <w:rsid w:val="00E65CBC"/>
    <w:rsid w:val="00E6747B"/>
    <w:rsid w:val="00E70605"/>
    <w:rsid w:val="00E7665F"/>
    <w:rsid w:val="00E769C8"/>
    <w:rsid w:val="00E8081A"/>
    <w:rsid w:val="00E80C1A"/>
    <w:rsid w:val="00E80C9D"/>
    <w:rsid w:val="00E81EE5"/>
    <w:rsid w:val="00E821D4"/>
    <w:rsid w:val="00E826A0"/>
    <w:rsid w:val="00E82848"/>
    <w:rsid w:val="00E83D2D"/>
    <w:rsid w:val="00E85ACB"/>
    <w:rsid w:val="00E86090"/>
    <w:rsid w:val="00E8669E"/>
    <w:rsid w:val="00E920D3"/>
    <w:rsid w:val="00E9215D"/>
    <w:rsid w:val="00E9305D"/>
    <w:rsid w:val="00E93C29"/>
    <w:rsid w:val="00E9418F"/>
    <w:rsid w:val="00E94790"/>
    <w:rsid w:val="00E94E8E"/>
    <w:rsid w:val="00E96528"/>
    <w:rsid w:val="00EA1830"/>
    <w:rsid w:val="00EA3040"/>
    <w:rsid w:val="00EA4889"/>
    <w:rsid w:val="00EA49BC"/>
    <w:rsid w:val="00EA4B38"/>
    <w:rsid w:val="00EA4CD2"/>
    <w:rsid w:val="00EA68CC"/>
    <w:rsid w:val="00EA6939"/>
    <w:rsid w:val="00EA6B09"/>
    <w:rsid w:val="00EA6DEC"/>
    <w:rsid w:val="00EA7F49"/>
    <w:rsid w:val="00EB16F8"/>
    <w:rsid w:val="00EB1A41"/>
    <w:rsid w:val="00EB1EE0"/>
    <w:rsid w:val="00EB3625"/>
    <w:rsid w:val="00EB368A"/>
    <w:rsid w:val="00EB3CEA"/>
    <w:rsid w:val="00EB43A5"/>
    <w:rsid w:val="00EB4723"/>
    <w:rsid w:val="00EB5421"/>
    <w:rsid w:val="00EC00BC"/>
    <w:rsid w:val="00EC0B0D"/>
    <w:rsid w:val="00EC1D50"/>
    <w:rsid w:val="00EC1E12"/>
    <w:rsid w:val="00EC24AA"/>
    <w:rsid w:val="00EC2F33"/>
    <w:rsid w:val="00EC4503"/>
    <w:rsid w:val="00EC5AE1"/>
    <w:rsid w:val="00EC64C2"/>
    <w:rsid w:val="00EC678C"/>
    <w:rsid w:val="00EC6EB4"/>
    <w:rsid w:val="00ED0738"/>
    <w:rsid w:val="00ED30EB"/>
    <w:rsid w:val="00ED3253"/>
    <w:rsid w:val="00ED3B73"/>
    <w:rsid w:val="00ED4288"/>
    <w:rsid w:val="00ED4608"/>
    <w:rsid w:val="00ED4A5E"/>
    <w:rsid w:val="00ED4B56"/>
    <w:rsid w:val="00ED7447"/>
    <w:rsid w:val="00ED76D5"/>
    <w:rsid w:val="00ED7B26"/>
    <w:rsid w:val="00EE1192"/>
    <w:rsid w:val="00EE344F"/>
    <w:rsid w:val="00EE618E"/>
    <w:rsid w:val="00EE6DE8"/>
    <w:rsid w:val="00EF0186"/>
    <w:rsid w:val="00EF12CB"/>
    <w:rsid w:val="00EF38D6"/>
    <w:rsid w:val="00EF3D2E"/>
    <w:rsid w:val="00EF3E7E"/>
    <w:rsid w:val="00EF475F"/>
    <w:rsid w:val="00EF5238"/>
    <w:rsid w:val="00EF6340"/>
    <w:rsid w:val="00EF66A4"/>
    <w:rsid w:val="00EF75B5"/>
    <w:rsid w:val="00F02797"/>
    <w:rsid w:val="00F03F0E"/>
    <w:rsid w:val="00F07F2F"/>
    <w:rsid w:val="00F14B9D"/>
    <w:rsid w:val="00F16801"/>
    <w:rsid w:val="00F17A32"/>
    <w:rsid w:val="00F17C5D"/>
    <w:rsid w:val="00F208A3"/>
    <w:rsid w:val="00F22B18"/>
    <w:rsid w:val="00F22DE1"/>
    <w:rsid w:val="00F2381D"/>
    <w:rsid w:val="00F24DE8"/>
    <w:rsid w:val="00F257E2"/>
    <w:rsid w:val="00F2591A"/>
    <w:rsid w:val="00F266B3"/>
    <w:rsid w:val="00F269E1"/>
    <w:rsid w:val="00F26DAB"/>
    <w:rsid w:val="00F27B22"/>
    <w:rsid w:val="00F30932"/>
    <w:rsid w:val="00F31043"/>
    <w:rsid w:val="00F3248A"/>
    <w:rsid w:val="00F3303B"/>
    <w:rsid w:val="00F33A00"/>
    <w:rsid w:val="00F3415C"/>
    <w:rsid w:val="00F341E3"/>
    <w:rsid w:val="00F36079"/>
    <w:rsid w:val="00F378F2"/>
    <w:rsid w:val="00F37B09"/>
    <w:rsid w:val="00F41DBF"/>
    <w:rsid w:val="00F42281"/>
    <w:rsid w:val="00F43291"/>
    <w:rsid w:val="00F44873"/>
    <w:rsid w:val="00F45897"/>
    <w:rsid w:val="00F46ADA"/>
    <w:rsid w:val="00F50881"/>
    <w:rsid w:val="00F50BE5"/>
    <w:rsid w:val="00F5284A"/>
    <w:rsid w:val="00F52A78"/>
    <w:rsid w:val="00F52B68"/>
    <w:rsid w:val="00F532EF"/>
    <w:rsid w:val="00F543B5"/>
    <w:rsid w:val="00F567BD"/>
    <w:rsid w:val="00F57D49"/>
    <w:rsid w:val="00F65D0F"/>
    <w:rsid w:val="00F65EAF"/>
    <w:rsid w:val="00F6645D"/>
    <w:rsid w:val="00F71C5B"/>
    <w:rsid w:val="00F727CF"/>
    <w:rsid w:val="00F73743"/>
    <w:rsid w:val="00F76D1A"/>
    <w:rsid w:val="00F77649"/>
    <w:rsid w:val="00F77EF8"/>
    <w:rsid w:val="00F80C01"/>
    <w:rsid w:val="00F861F5"/>
    <w:rsid w:val="00F8635A"/>
    <w:rsid w:val="00F865C4"/>
    <w:rsid w:val="00F86824"/>
    <w:rsid w:val="00F87634"/>
    <w:rsid w:val="00F87CE7"/>
    <w:rsid w:val="00F93A7D"/>
    <w:rsid w:val="00F94021"/>
    <w:rsid w:val="00F949DC"/>
    <w:rsid w:val="00F94D18"/>
    <w:rsid w:val="00F94D2E"/>
    <w:rsid w:val="00F95C8F"/>
    <w:rsid w:val="00F971E3"/>
    <w:rsid w:val="00F971F8"/>
    <w:rsid w:val="00FA1009"/>
    <w:rsid w:val="00FA1FA4"/>
    <w:rsid w:val="00FA4333"/>
    <w:rsid w:val="00FA4E96"/>
    <w:rsid w:val="00FA5883"/>
    <w:rsid w:val="00FA5A78"/>
    <w:rsid w:val="00FA63D4"/>
    <w:rsid w:val="00FA66B5"/>
    <w:rsid w:val="00FA6CB1"/>
    <w:rsid w:val="00FB087C"/>
    <w:rsid w:val="00FB1AB3"/>
    <w:rsid w:val="00FB321C"/>
    <w:rsid w:val="00FB3878"/>
    <w:rsid w:val="00FB3FCE"/>
    <w:rsid w:val="00FB422E"/>
    <w:rsid w:val="00FB5CBA"/>
    <w:rsid w:val="00FC0351"/>
    <w:rsid w:val="00FC064E"/>
    <w:rsid w:val="00FC20B3"/>
    <w:rsid w:val="00FC226A"/>
    <w:rsid w:val="00FC3BE2"/>
    <w:rsid w:val="00FC62F0"/>
    <w:rsid w:val="00FC7DA1"/>
    <w:rsid w:val="00FD348F"/>
    <w:rsid w:val="00FD3FB5"/>
    <w:rsid w:val="00FD4960"/>
    <w:rsid w:val="00FD4FDC"/>
    <w:rsid w:val="00FD52A6"/>
    <w:rsid w:val="00FD60D9"/>
    <w:rsid w:val="00FD79E2"/>
    <w:rsid w:val="00FE204E"/>
    <w:rsid w:val="00FE58EC"/>
    <w:rsid w:val="00FE71C1"/>
    <w:rsid w:val="00FE73D9"/>
    <w:rsid w:val="00FE7F12"/>
    <w:rsid w:val="00FED3E2"/>
    <w:rsid w:val="00FF2F5C"/>
    <w:rsid w:val="00FF3943"/>
    <w:rsid w:val="00FF3B10"/>
    <w:rsid w:val="00FF3FE0"/>
    <w:rsid w:val="00FF42C6"/>
    <w:rsid w:val="00FF458C"/>
    <w:rsid w:val="00FF4A2F"/>
    <w:rsid w:val="00FF4B4F"/>
    <w:rsid w:val="00FF59D9"/>
    <w:rsid w:val="01D6DF05"/>
    <w:rsid w:val="01FECED7"/>
    <w:rsid w:val="030CC101"/>
    <w:rsid w:val="04938FA7"/>
    <w:rsid w:val="04DC86A3"/>
    <w:rsid w:val="050D0B7E"/>
    <w:rsid w:val="0937858E"/>
    <w:rsid w:val="0987BC73"/>
    <w:rsid w:val="0BAD52D9"/>
    <w:rsid w:val="0C7575CD"/>
    <w:rsid w:val="0DD29AB9"/>
    <w:rsid w:val="0E223857"/>
    <w:rsid w:val="0EA7EF11"/>
    <w:rsid w:val="114ACDBF"/>
    <w:rsid w:val="11A4F85B"/>
    <w:rsid w:val="1231A442"/>
    <w:rsid w:val="13ABEC06"/>
    <w:rsid w:val="173D356D"/>
    <w:rsid w:val="18D5ED04"/>
    <w:rsid w:val="19236FBA"/>
    <w:rsid w:val="192933D7"/>
    <w:rsid w:val="1C661088"/>
    <w:rsid w:val="1DA99817"/>
    <w:rsid w:val="21C0A9EF"/>
    <w:rsid w:val="25D0A2DC"/>
    <w:rsid w:val="262E6F64"/>
    <w:rsid w:val="28B07C08"/>
    <w:rsid w:val="299B389A"/>
    <w:rsid w:val="2E2F22BE"/>
    <w:rsid w:val="2E5EF9BA"/>
    <w:rsid w:val="2E6251D0"/>
    <w:rsid w:val="2FAB91F0"/>
    <w:rsid w:val="30E9A90D"/>
    <w:rsid w:val="327874C0"/>
    <w:rsid w:val="33EB4A10"/>
    <w:rsid w:val="35D85DDD"/>
    <w:rsid w:val="37D86481"/>
    <w:rsid w:val="387FF354"/>
    <w:rsid w:val="3AADD181"/>
    <w:rsid w:val="3CDC230B"/>
    <w:rsid w:val="3DCB34BA"/>
    <w:rsid w:val="46AC9769"/>
    <w:rsid w:val="4B22457E"/>
    <w:rsid w:val="4D40E5D1"/>
    <w:rsid w:val="4ECCB44D"/>
    <w:rsid w:val="4F389B21"/>
    <w:rsid w:val="508E22B7"/>
    <w:rsid w:val="529877DB"/>
    <w:rsid w:val="531B1BB2"/>
    <w:rsid w:val="53D236CD"/>
    <w:rsid w:val="53F065D2"/>
    <w:rsid w:val="54D35A27"/>
    <w:rsid w:val="57675C58"/>
    <w:rsid w:val="5993E2B6"/>
    <w:rsid w:val="5B1A6AEA"/>
    <w:rsid w:val="5B813544"/>
    <w:rsid w:val="5B8609DB"/>
    <w:rsid w:val="5D624F6B"/>
    <w:rsid w:val="60436ECD"/>
    <w:rsid w:val="620C8123"/>
    <w:rsid w:val="63025B9C"/>
    <w:rsid w:val="641B441F"/>
    <w:rsid w:val="64E34292"/>
    <w:rsid w:val="6CF90EB0"/>
    <w:rsid w:val="6ECD6B19"/>
    <w:rsid w:val="6EFE8CEA"/>
    <w:rsid w:val="6FE8381D"/>
    <w:rsid w:val="765AEBA9"/>
    <w:rsid w:val="7D46E114"/>
    <w:rsid w:val="7D9A14F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E56B6"/>
  <w15:chartTrackingRefBased/>
  <w15:docId w15:val="{124BC183-C4AF-4EA7-B049-ECF82B7C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81485F"/>
    <w:pPr>
      <w:widowControl w:val="0"/>
      <w:spacing w:before="240" w:after="240" w:line="240" w:lineRule="auto"/>
      <w:outlineLvl w:val="0"/>
    </w:pPr>
    <w:rPr>
      <w:rFonts w:ascii="Arial" w:eastAsia="Frutiger LT Std 55 Roman" w:hAnsi="Arial" w:cs="Arial"/>
      <w:b/>
      <w:sz w:val="28"/>
      <w:szCs w:val="28"/>
    </w:rPr>
  </w:style>
  <w:style w:type="paragraph" w:styleId="Heading2">
    <w:name w:val="heading 2"/>
    <w:basedOn w:val="Normal"/>
    <w:link w:val="Heading2Char"/>
    <w:uiPriority w:val="1"/>
    <w:qFormat/>
    <w:rsid w:val="0081485F"/>
    <w:pPr>
      <w:widowControl w:val="0"/>
      <w:spacing w:before="240" w:after="120" w:line="240" w:lineRule="auto"/>
      <w:outlineLvl w:val="1"/>
    </w:pPr>
    <w:rPr>
      <w:rFonts w:ascii="Arial" w:eastAsia="Frutiger LT Std 55 Roman" w:hAnsi="Arial" w:cs="Arial"/>
      <w:b/>
      <w:color w:val="4D96C4"/>
      <w:sz w:val="28"/>
      <w:szCs w:val="28"/>
    </w:rPr>
  </w:style>
  <w:style w:type="paragraph" w:styleId="Heading3">
    <w:name w:val="heading 3"/>
    <w:basedOn w:val="Normal"/>
    <w:link w:val="Heading3Char"/>
    <w:qFormat/>
    <w:rsid w:val="0081485F"/>
    <w:pPr>
      <w:widowControl w:val="0"/>
      <w:spacing w:before="240" w:after="120" w:line="240" w:lineRule="auto"/>
      <w:outlineLvl w:val="2"/>
    </w:pPr>
    <w:rPr>
      <w:rFonts w:ascii="Arial" w:eastAsia="Frutiger LT Std 55 Roman" w:hAnsi="Arial" w:cs="Arial"/>
      <w:b/>
      <w:color w:val="0069AA"/>
      <w:sz w:val="24"/>
      <w:szCs w:val="24"/>
    </w:rPr>
  </w:style>
  <w:style w:type="paragraph" w:styleId="Heading4">
    <w:name w:val="heading 4"/>
    <w:basedOn w:val="Normal"/>
    <w:next w:val="Normal"/>
    <w:link w:val="Heading4Char"/>
    <w:uiPriority w:val="9"/>
    <w:unhideWhenUsed/>
    <w:qFormat/>
    <w:rsid w:val="0081485F"/>
    <w:pPr>
      <w:keepNext/>
      <w:keepLines/>
      <w:widowControl w:val="0"/>
      <w:spacing w:before="240" w:after="120" w:line="240" w:lineRule="auto"/>
      <w:outlineLvl w:val="3"/>
    </w:pPr>
    <w:rPr>
      <w:rFonts w:ascii="Arial" w:eastAsiaTheme="majorEastAsia" w:hAnsi="Arial" w:cstheme="majorBidi"/>
      <w:b/>
      <w:bCs/>
      <w:iCs/>
      <w:color w:val="000000" w:themeColor="text1"/>
      <w:sz w:val="24"/>
      <w:szCs w:val="24"/>
    </w:rPr>
  </w:style>
  <w:style w:type="paragraph" w:styleId="Heading5">
    <w:name w:val="heading 5"/>
    <w:basedOn w:val="Normal"/>
    <w:next w:val="Normal"/>
    <w:link w:val="Heading5Char"/>
    <w:uiPriority w:val="9"/>
    <w:unhideWhenUsed/>
    <w:qFormat/>
    <w:rsid w:val="0081485F"/>
    <w:pPr>
      <w:keepNext/>
      <w:keepLines/>
      <w:widowControl w:val="0"/>
      <w:spacing w:before="200" w:after="120" w:line="240" w:lineRule="auto"/>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485F"/>
    <w:rPr>
      <w:rFonts w:ascii="Arial" w:eastAsia="Frutiger LT Std 55 Roman" w:hAnsi="Arial" w:cs="Arial"/>
      <w:b/>
      <w:sz w:val="28"/>
      <w:szCs w:val="28"/>
    </w:rPr>
  </w:style>
  <w:style w:type="character" w:customStyle="1" w:styleId="Heading2Char">
    <w:name w:val="Heading 2 Char"/>
    <w:basedOn w:val="DefaultParagraphFont"/>
    <w:link w:val="Heading2"/>
    <w:uiPriority w:val="1"/>
    <w:rsid w:val="0081485F"/>
    <w:rPr>
      <w:rFonts w:ascii="Arial" w:eastAsia="Frutiger LT Std 55 Roman" w:hAnsi="Arial" w:cs="Arial"/>
      <w:b/>
      <w:color w:val="4D96C4"/>
      <w:sz w:val="28"/>
      <w:szCs w:val="28"/>
    </w:rPr>
  </w:style>
  <w:style w:type="character" w:customStyle="1" w:styleId="Heading3Char">
    <w:name w:val="Heading 3 Char"/>
    <w:basedOn w:val="DefaultParagraphFont"/>
    <w:link w:val="Heading3"/>
    <w:rsid w:val="0081485F"/>
    <w:rPr>
      <w:rFonts w:ascii="Arial" w:eastAsia="Frutiger LT Std 55 Roman" w:hAnsi="Arial" w:cs="Arial"/>
      <w:b/>
      <w:color w:val="0069AA"/>
      <w:sz w:val="24"/>
      <w:szCs w:val="24"/>
    </w:rPr>
  </w:style>
  <w:style w:type="character" w:customStyle="1" w:styleId="Heading4Char">
    <w:name w:val="Heading 4 Char"/>
    <w:basedOn w:val="DefaultParagraphFont"/>
    <w:link w:val="Heading4"/>
    <w:uiPriority w:val="9"/>
    <w:rsid w:val="0081485F"/>
    <w:rPr>
      <w:rFonts w:ascii="Arial" w:eastAsiaTheme="majorEastAsia" w:hAnsi="Arial" w:cstheme="majorBidi"/>
      <w:b/>
      <w:bCs/>
      <w:iCs/>
      <w:color w:val="000000" w:themeColor="text1"/>
      <w:sz w:val="24"/>
      <w:szCs w:val="24"/>
    </w:rPr>
  </w:style>
  <w:style w:type="character" w:customStyle="1" w:styleId="Heading5Char">
    <w:name w:val="Heading 5 Char"/>
    <w:basedOn w:val="DefaultParagraphFont"/>
    <w:link w:val="Heading5"/>
    <w:uiPriority w:val="9"/>
    <w:rsid w:val="0081485F"/>
    <w:rPr>
      <w:rFonts w:asciiTheme="majorHAnsi" w:eastAsiaTheme="majorEastAsia" w:hAnsiTheme="majorHAnsi" w:cstheme="majorBidi"/>
      <w:color w:val="243F60" w:themeColor="accent1" w:themeShade="7F"/>
    </w:rPr>
  </w:style>
  <w:style w:type="numbering" w:customStyle="1" w:styleId="NoList1">
    <w:name w:val="No List1"/>
    <w:next w:val="NoList"/>
    <w:uiPriority w:val="99"/>
    <w:semiHidden/>
    <w:unhideWhenUsed/>
    <w:rsid w:val="0081485F"/>
  </w:style>
  <w:style w:type="paragraph" w:styleId="BodyText">
    <w:name w:val="Body Text"/>
    <w:aliases w:val="Footer text"/>
    <w:link w:val="BodyTextChar1"/>
    <w:uiPriority w:val="99"/>
    <w:qFormat/>
    <w:rsid w:val="0081485F"/>
    <w:pPr>
      <w:widowControl w:val="0"/>
      <w:spacing w:after="0" w:line="240" w:lineRule="auto"/>
      <w:ind w:left="100"/>
    </w:pPr>
    <w:rPr>
      <w:rFonts w:ascii="Arial" w:eastAsia="Frutiger LT Std 45 Light" w:hAnsi="Arial" w:cs="Arial"/>
      <w:color w:val="0070C0"/>
      <w:szCs w:val="20"/>
      <w:lang w:val="en-US"/>
    </w:rPr>
  </w:style>
  <w:style w:type="character" w:customStyle="1" w:styleId="BodyTextChar">
    <w:name w:val="Body Text Char"/>
    <w:basedOn w:val="DefaultParagraphFont"/>
    <w:uiPriority w:val="99"/>
    <w:rsid w:val="0081485F"/>
  </w:style>
  <w:style w:type="paragraph" w:styleId="ListParagraph">
    <w:name w:val="List Paragraph"/>
    <w:aliases w:val="Cond. (i),Cond. (A),Figure title"/>
    <w:basedOn w:val="Normal"/>
    <w:uiPriority w:val="34"/>
    <w:qFormat/>
    <w:rsid w:val="0081485F"/>
    <w:pPr>
      <w:widowControl w:val="0"/>
      <w:spacing w:before="120" w:after="120" w:line="240" w:lineRule="auto"/>
    </w:pPr>
    <w:rPr>
      <w:rFonts w:ascii="Arial" w:hAnsi="Arial" w:cs="Arial"/>
    </w:rPr>
  </w:style>
  <w:style w:type="paragraph" w:customStyle="1" w:styleId="TableParagraph">
    <w:name w:val="Table Paragraph"/>
    <w:basedOn w:val="Normal"/>
    <w:uiPriority w:val="1"/>
    <w:qFormat/>
    <w:locked/>
    <w:rsid w:val="0081485F"/>
    <w:pPr>
      <w:widowControl w:val="0"/>
      <w:spacing w:before="120" w:after="120" w:line="240" w:lineRule="auto"/>
    </w:pPr>
    <w:rPr>
      <w:rFonts w:ascii="Arial" w:hAnsi="Arial" w:cs="Arial"/>
    </w:rPr>
  </w:style>
  <w:style w:type="paragraph" w:styleId="Header">
    <w:name w:val="header"/>
    <w:basedOn w:val="Normal"/>
    <w:link w:val="Head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HeaderChar">
    <w:name w:val="Header Char"/>
    <w:basedOn w:val="DefaultParagraphFont"/>
    <w:link w:val="Header"/>
    <w:uiPriority w:val="99"/>
    <w:rsid w:val="0081485F"/>
    <w:rPr>
      <w:rFonts w:ascii="Arial" w:hAnsi="Arial" w:cs="Arial"/>
    </w:rPr>
  </w:style>
  <w:style w:type="paragraph" w:styleId="Footer">
    <w:name w:val="footer"/>
    <w:basedOn w:val="Normal"/>
    <w:link w:val="FooterChar"/>
    <w:uiPriority w:val="99"/>
    <w:unhideWhenUsed/>
    <w:rsid w:val="0081485F"/>
    <w:pPr>
      <w:widowControl w:val="0"/>
      <w:tabs>
        <w:tab w:val="center" w:pos="4513"/>
        <w:tab w:val="right" w:pos="9026"/>
      </w:tabs>
      <w:spacing w:before="120" w:after="120" w:line="240" w:lineRule="auto"/>
    </w:pPr>
    <w:rPr>
      <w:rFonts w:ascii="Arial" w:hAnsi="Arial" w:cs="Arial"/>
    </w:rPr>
  </w:style>
  <w:style w:type="character" w:customStyle="1" w:styleId="FooterChar">
    <w:name w:val="Footer Char"/>
    <w:basedOn w:val="DefaultParagraphFont"/>
    <w:link w:val="Footer"/>
    <w:uiPriority w:val="99"/>
    <w:rsid w:val="0081485F"/>
    <w:rPr>
      <w:rFonts w:ascii="Arial" w:hAnsi="Arial" w:cs="Arial"/>
    </w:rPr>
  </w:style>
  <w:style w:type="paragraph" w:styleId="BalloonText">
    <w:name w:val="Balloon Text"/>
    <w:basedOn w:val="Normal"/>
    <w:link w:val="BalloonTextChar"/>
    <w:uiPriority w:val="99"/>
    <w:semiHidden/>
    <w:unhideWhenUsed/>
    <w:rsid w:val="0081485F"/>
    <w:pPr>
      <w:widowControl w:val="0"/>
      <w:spacing w:before="120" w:after="12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85F"/>
    <w:rPr>
      <w:rFonts w:ascii="Tahoma" w:hAnsi="Tahoma" w:cs="Tahoma"/>
      <w:sz w:val="16"/>
      <w:szCs w:val="16"/>
    </w:rPr>
  </w:style>
  <w:style w:type="character" w:styleId="Hyperlink">
    <w:name w:val="Hyperlink"/>
    <w:basedOn w:val="DefaultParagraphFont"/>
    <w:uiPriority w:val="99"/>
    <w:unhideWhenUsed/>
    <w:rsid w:val="0081485F"/>
    <w:rPr>
      <w:color w:val="0563C1"/>
      <w:u w:val="single"/>
    </w:rPr>
  </w:style>
  <w:style w:type="paragraph" w:styleId="FootnoteText">
    <w:name w:val="footnote text"/>
    <w:basedOn w:val="Normal"/>
    <w:link w:val="FootnoteTextChar"/>
    <w:uiPriority w:val="99"/>
    <w:semiHidden/>
    <w:unhideWhenUsed/>
    <w:rsid w:val="0081485F"/>
    <w:pPr>
      <w:spacing w:before="120" w:after="120" w:line="240" w:lineRule="auto"/>
    </w:pPr>
    <w:rPr>
      <w:rFonts w:ascii="Calibri" w:eastAsia="MS Mincho" w:hAnsi="Calibri" w:cs="Times New Roman"/>
      <w:sz w:val="20"/>
      <w:szCs w:val="20"/>
      <w:lang w:eastAsia="ja-JP"/>
    </w:rPr>
  </w:style>
  <w:style w:type="character" w:customStyle="1" w:styleId="FootnoteTextChar">
    <w:name w:val="Footnote Text Char"/>
    <w:basedOn w:val="DefaultParagraphFont"/>
    <w:link w:val="FootnoteText"/>
    <w:uiPriority w:val="99"/>
    <w:semiHidden/>
    <w:rsid w:val="0081485F"/>
    <w:rPr>
      <w:rFonts w:ascii="Calibri" w:eastAsia="MS Mincho" w:hAnsi="Calibri" w:cs="Times New Roman"/>
      <w:sz w:val="20"/>
      <w:szCs w:val="20"/>
      <w:lang w:eastAsia="ja-JP"/>
    </w:rPr>
  </w:style>
  <w:style w:type="character" w:styleId="FootnoteReference">
    <w:name w:val="footnote reference"/>
    <w:basedOn w:val="DefaultParagraphFont"/>
    <w:semiHidden/>
    <w:unhideWhenUsed/>
    <w:rsid w:val="0081485F"/>
    <w:rPr>
      <w:vertAlign w:val="superscript"/>
    </w:rPr>
  </w:style>
  <w:style w:type="paragraph" w:customStyle="1" w:styleId="DocumenttypeinRHblock">
    <w:name w:val="Document type in RH block"/>
    <w:basedOn w:val="Normal"/>
    <w:link w:val="DocumenttypeinRHblockChar"/>
    <w:uiPriority w:val="1"/>
    <w:qFormat/>
    <w:locked/>
    <w:rsid w:val="0081485F"/>
    <w:pPr>
      <w:widowControl w:val="0"/>
      <w:spacing w:before="120" w:after="120" w:line="240" w:lineRule="auto"/>
    </w:pPr>
    <w:rPr>
      <w:rFonts w:ascii="Arial" w:hAnsi="Arial" w:cs="Arial"/>
      <w:b/>
      <w:color w:val="FFFFFF" w:themeColor="background1"/>
      <w:sz w:val="24"/>
      <w:szCs w:val="24"/>
    </w:rPr>
  </w:style>
  <w:style w:type="character" w:customStyle="1" w:styleId="DocumenttypeinRHblockChar">
    <w:name w:val="Document type in RH block Char"/>
    <w:basedOn w:val="DefaultParagraphFont"/>
    <w:link w:val="DocumenttypeinRHblock"/>
    <w:uiPriority w:val="1"/>
    <w:rsid w:val="0081485F"/>
    <w:rPr>
      <w:rFonts w:ascii="Arial" w:hAnsi="Arial" w:cs="Arial"/>
      <w:b/>
      <w:color w:val="FFFFFF" w:themeColor="background1"/>
      <w:sz w:val="24"/>
      <w:szCs w:val="24"/>
    </w:rPr>
  </w:style>
  <w:style w:type="paragraph" w:customStyle="1" w:styleId="Documentfrontsubtitle">
    <w:name w:val="Document front subtitle"/>
    <w:basedOn w:val="Normal"/>
    <w:link w:val="DocumentfrontsubtitleChar"/>
    <w:uiPriority w:val="1"/>
    <w:qFormat/>
    <w:locked/>
    <w:rsid w:val="0081485F"/>
    <w:pPr>
      <w:widowControl w:val="0"/>
      <w:spacing w:before="120" w:after="120" w:line="240" w:lineRule="auto"/>
    </w:pPr>
    <w:rPr>
      <w:rFonts w:ascii="Arial" w:eastAsia="Frutiger LT Std 55 Roman" w:hAnsi="Arial" w:cs="Arial"/>
      <w:i/>
      <w:sz w:val="36"/>
      <w:szCs w:val="36"/>
    </w:rPr>
  </w:style>
  <w:style w:type="paragraph" w:customStyle="1" w:styleId="Mainbodytext">
    <w:name w:val="Main body text"/>
    <w:basedOn w:val="Normal"/>
    <w:link w:val="MainbodytextChar"/>
    <w:uiPriority w:val="1"/>
    <w:qFormat/>
    <w:locked/>
    <w:rsid w:val="0081485F"/>
    <w:pPr>
      <w:tabs>
        <w:tab w:val="left" w:pos="450"/>
      </w:tabs>
      <w:spacing w:before="60" w:after="60" w:line="240" w:lineRule="auto"/>
    </w:pPr>
    <w:rPr>
      <w:rFonts w:ascii="Arial" w:hAnsi="Arial" w:cs="Arial"/>
      <w:iCs/>
      <w:szCs w:val="24"/>
    </w:rPr>
  </w:style>
  <w:style w:type="character" w:customStyle="1" w:styleId="DocumentfrontsubtitleChar">
    <w:name w:val="Document front subtitle Char"/>
    <w:basedOn w:val="DefaultParagraphFont"/>
    <w:link w:val="Documentfrontsubtitle"/>
    <w:uiPriority w:val="1"/>
    <w:rsid w:val="0081485F"/>
    <w:rPr>
      <w:rFonts w:ascii="Arial" w:eastAsia="Frutiger LT Std 55 Roman" w:hAnsi="Arial" w:cs="Arial"/>
      <w:i/>
      <w:sz w:val="36"/>
      <w:szCs w:val="36"/>
    </w:rPr>
  </w:style>
  <w:style w:type="character" w:customStyle="1" w:styleId="MainbodytextChar">
    <w:name w:val="Main body text Char"/>
    <w:basedOn w:val="DefaultParagraphFont"/>
    <w:link w:val="Mainbodytext"/>
    <w:uiPriority w:val="1"/>
    <w:rsid w:val="0081485F"/>
    <w:rPr>
      <w:rFonts w:ascii="Arial" w:hAnsi="Arial" w:cs="Arial"/>
      <w:iCs/>
      <w:szCs w:val="24"/>
    </w:rPr>
  </w:style>
  <w:style w:type="paragraph" w:customStyle="1" w:styleId="Footnote">
    <w:name w:val="Footnote"/>
    <w:basedOn w:val="FootnoteText"/>
    <w:link w:val="FootnoteChar"/>
    <w:uiPriority w:val="1"/>
    <w:qFormat/>
    <w:locked/>
    <w:rsid w:val="0081485F"/>
    <w:rPr>
      <w:sz w:val="16"/>
    </w:rPr>
  </w:style>
  <w:style w:type="character" w:customStyle="1" w:styleId="FootnoteChar">
    <w:name w:val="Footnote Char"/>
    <w:basedOn w:val="FootnoteTextChar"/>
    <w:link w:val="Footnote"/>
    <w:uiPriority w:val="1"/>
    <w:rsid w:val="0081485F"/>
    <w:rPr>
      <w:rFonts w:ascii="Calibri" w:eastAsia="MS Mincho" w:hAnsi="Calibri" w:cs="Times New Roman"/>
      <w:sz w:val="16"/>
      <w:szCs w:val="20"/>
      <w:lang w:eastAsia="ja-JP"/>
    </w:rPr>
  </w:style>
  <w:style w:type="paragraph" w:customStyle="1" w:styleId="BasicParagraph">
    <w:name w:val="[Basic Paragraph]"/>
    <w:basedOn w:val="Normal"/>
    <w:uiPriority w:val="99"/>
    <w:locked/>
    <w:rsid w:val="0081485F"/>
    <w:pPr>
      <w:autoSpaceDE w:val="0"/>
      <w:autoSpaceDN w:val="0"/>
      <w:adjustRightInd w:val="0"/>
      <w:spacing w:before="120" w:after="120" w:line="288" w:lineRule="auto"/>
      <w:textAlignment w:val="center"/>
    </w:pPr>
    <w:rPr>
      <w:rFonts w:ascii="Minion Pro" w:hAnsi="Minion Pro" w:cs="Minion Pro"/>
      <w:color w:val="000000"/>
      <w:sz w:val="24"/>
      <w:szCs w:val="24"/>
    </w:rPr>
  </w:style>
  <w:style w:type="paragraph" w:customStyle="1" w:styleId="Picturecaption">
    <w:name w:val="Picture caption"/>
    <w:basedOn w:val="Footnote"/>
    <w:link w:val="PicturecaptionChar"/>
    <w:uiPriority w:val="1"/>
    <w:qFormat/>
    <w:locked/>
    <w:rsid w:val="0081485F"/>
    <w:pPr>
      <w:tabs>
        <w:tab w:val="left" w:pos="4423"/>
      </w:tabs>
      <w:spacing w:after="240"/>
    </w:pPr>
    <w:rPr>
      <w:rFonts w:ascii="Arial" w:hAnsi="Arial" w:cs="Arial"/>
      <w:noProof/>
    </w:rPr>
  </w:style>
  <w:style w:type="character" w:customStyle="1" w:styleId="PicturecaptionChar">
    <w:name w:val="Picture caption Char"/>
    <w:basedOn w:val="FootnoteChar"/>
    <w:link w:val="Picturecaption"/>
    <w:uiPriority w:val="1"/>
    <w:rsid w:val="0081485F"/>
    <w:rPr>
      <w:rFonts w:ascii="Arial" w:eastAsia="MS Mincho" w:hAnsi="Arial" w:cs="Arial"/>
      <w:noProof/>
      <w:sz w:val="16"/>
      <w:szCs w:val="20"/>
      <w:lang w:eastAsia="ja-JP"/>
    </w:rPr>
  </w:style>
  <w:style w:type="paragraph" w:styleId="TOCHeading">
    <w:name w:val="TOC Heading"/>
    <w:basedOn w:val="Heading1"/>
    <w:next w:val="Normal"/>
    <w:uiPriority w:val="39"/>
    <w:semiHidden/>
    <w:unhideWhenUsed/>
    <w:qFormat/>
    <w:rsid w:val="0081485F"/>
    <w:pPr>
      <w:keepNext/>
      <w:keepLines/>
      <w:widowControl/>
      <w:spacing w:before="480" w:line="276" w:lineRule="auto"/>
      <w:outlineLvl w:val="9"/>
    </w:pPr>
    <w:rPr>
      <w:rFonts w:asciiTheme="majorHAnsi" w:eastAsiaTheme="majorEastAsia" w:hAnsiTheme="majorHAnsi" w:cstheme="majorBidi"/>
      <w:bCs/>
      <w:color w:val="365F91" w:themeColor="accent1" w:themeShade="BF"/>
      <w:lang w:eastAsia="ja-JP"/>
    </w:rPr>
  </w:style>
  <w:style w:type="paragraph" w:styleId="TOC1">
    <w:name w:val="toc 1"/>
    <w:basedOn w:val="Normal"/>
    <w:next w:val="Normal"/>
    <w:autoRedefine/>
    <w:uiPriority w:val="39"/>
    <w:unhideWhenUsed/>
    <w:qFormat/>
    <w:rsid w:val="0081485F"/>
    <w:pPr>
      <w:widowControl w:val="0"/>
      <w:tabs>
        <w:tab w:val="left" w:pos="426"/>
        <w:tab w:val="right" w:leader="dot" w:pos="9072"/>
      </w:tabs>
      <w:spacing w:before="120" w:after="100" w:line="240" w:lineRule="auto"/>
      <w:ind w:right="-166"/>
    </w:pPr>
    <w:rPr>
      <w:rFonts w:ascii="Arial" w:hAnsi="Arial" w:cs="Arial"/>
      <w:b/>
      <w:color w:val="0070C0"/>
      <w:sz w:val="24"/>
    </w:rPr>
  </w:style>
  <w:style w:type="paragraph" w:styleId="TOC2">
    <w:name w:val="toc 2"/>
    <w:basedOn w:val="Normal"/>
    <w:next w:val="Normal"/>
    <w:autoRedefine/>
    <w:uiPriority w:val="39"/>
    <w:unhideWhenUsed/>
    <w:qFormat/>
    <w:rsid w:val="0081485F"/>
    <w:pPr>
      <w:widowControl w:val="0"/>
      <w:tabs>
        <w:tab w:val="left" w:pos="851"/>
        <w:tab w:val="right" w:leader="dot" w:pos="9072"/>
      </w:tabs>
      <w:spacing w:before="120" w:after="100" w:line="240" w:lineRule="auto"/>
      <w:ind w:left="426" w:right="-166"/>
    </w:pPr>
    <w:rPr>
      <w:rFonts w:ascii="Arial" w:hAnsi="Arial" w:cs="Arial"/>
      <w:noProof/>
    </w:rPr>
  </w:style>
  <w:style w:type="paragraph" w:styleId="TOC3">
    <w:name w:val="toc 3"/>
    <w:basedOn w:val="Normal"/>
    <w:next w:val="Normal"/>
    <w:autoRedefine/>
    <w:uiPriority w:val="39"/>
    <w:unhideWhenUsed/>
    <w:qFormat/>
    <w:rsid w:val="0081485F"/>
    <w:pPr>
      <w:widowControl w:val="0"/>
      <w:tabs>
        <w:tab w:val="right" w:leader="dot" w:pos="9180"/>
      </w:tabs>
      <w:spacing w:before="120" w:after="100" w:line="240" w:lineRule="auto"/>
      <w:ind w:left="993"/>
    </w:pPr>
    <w:rPr>
      <w:rFonts w:ascii="Arial" w:hAnsi="Arial" w:cs="Arial"/>
    </w:rPr>
  </w:style>
  <w:style w:type="table" w:styleId="TableGrid">
    <w:name w:val="Table Grid"/>
    <w:basedOn w:val="TableNormal"/>
    <w:uiPriority w:val="59"/>
    <w:rsid w:val="0081485F"/>
    <w:pPr>
      <w:widowControl w:val="0"/>
      <w:spacing w:after="0" w:line="240" w:lineRule="auto"/>
    </w:pPr>
    <w:rPr>
      <w:lang w:val="en-US"/>
    </w:rPr>
    <w:tblPr/>
  </w:style>
  <w:style w:type="table" w:styleId="MediumShading1-Accent1">
    <w:name w:val="Medium Shading 1 Accent 1"/>
    <w:basedOn w:val="TableNormal"/>
    <w:uiPriority w:val="63"/>
    <w:rsid w:val="0081485F"/>
    <w:pPr>
      <w:widowControl w:val="0"/>
      <w:spacing w:after="0" w:line="240" w:lineRule="auto"/>
    </w:pPr>
    <w:rPr>
      <w:lang w:val="en-US"/>
    </w:rPr>
    <w:tblPr>
      <w:tblStyleRowBandSize w:val="1"/>
      <w:tblStyleColBandSize w:val="1"/>
    </w:tblPr>
    <w:tcPr>
      <w:tcBorders>
        <w:left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rsid w:val="0081485F"/>
    <w:pPr>
      <w:widowControl w:val="0"/>
      <w:spacing w:after="0" w:line="240" w:lineRule="auto"/>
    </w:pPr>
    <w:rPr>
      <w:lang w:val="en-U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CoverHeading">
    <w:name w:val="Cover Heading"/>
    <w:basedOn w:val="Heading1"/>
    <w:link w:val="CoverHeadingChar"/>
    <w:uiPriority w:val="1"/>
    <w:qFormat/>
    <w:rsid w:val="0081485F"/>
    <w:rPr>
      <w:w w:val="95"/>
      <w:szCs w:val="48"/>
    </w:rPr>
  </w:style>
  <w:style w:type="paragraph" w:styleId="Revision">
    <w:name w:val="Revision"/>
    <w:hidden/>
    <w:uiPriority w:val="99"/>
    <w:semiHidden/>
    <w:rsid w:val="0081485F"/>
    <w:pPr>
      <w:spacing w:after="0" w:line="240" w:lineRule="auto"/>
    </w:pPr>
    <w:rPr>
      <w:lang w:val="en-US"/>
    </w:rPr>
  </w:style>
  <w:style w:type="character" w:customStyle="1" w:styleId="CoverHeadingChar">
    <w:name w:val="Cover Heading Char"/>
    <w:basedOn w:val="Heading1Char"/>
    <w:link w:val="CoverHeading"/>
    <w:uiPriority w:val="1"/>
    <w:rsid w:val="0081485F"/>
    <w:rPr>
      <w:rFonts w:ascii="Arial" w:eastAsia="Frutiger LT Std 55 Roman" w:hAnsi="Arial" w:cs="Arial"/>
      <w:b/>
      <w:w w:val="95"/>
      <w:sz w:val="28"/>
      <w:szCs w:val="48"/>
    </w:rPr>
  </w:style>
  <w:style w:type="character" w:customStyle="1" w:styleId="Heading1Char0">
    <w:name w:val="Heading 1. Char"/>
    <w:basedOn w:val="DefaultParagraphFont"/>
    <w:link w:val="Heading10"/>
    <w:uiPriority w:val="1"/>
    <w:locked/>
    <w:rsid w:val="0081485F"/>
    <w:rPr>
      <w:rFonts w:ascii="Arial" w:eastAsia="Frutiger LT Std 55 Roman" w:hAnsi="Arial" w:cs="Arial"/>
      <w:b/>
      <w:color w:val="0070C0"/>
      <w:sz w:val="48"/>
      <w:szCs w:val="48"/>
    </w:rPr>
  </w:style>
  <w:style w:type="paragraph" w:customStyle="1" w:styleId="Heading10">
    <w:name w:val="Heading 1."/>
    <w:link w:val="Heading1Char0"/>
    <w:uiPriority w:val="1"/>
    <w:rsid w:val="0081485F"/>
    <w:pPr>
      <w:widowControl w:val="0"/>
      <w:spacing w:after="0" w:line="240" w:lineRule="auto"/>
    </w:pPr>
    <w:rPr>
      <w:rFonts w:ascii="Arial" w:eastAsia="Frutiger LT Std 55 Roman" w:hAnsi="Arial" w:cs="Arial"/>
      <w:b/>
      <w:color w:val="0070C0"/>
      <w:sz w:val="48"/>
      <w:szCs w:val="48"/>
    </w:rPr>
  </w:style>
  <w:style w:type="character" w:styleId="FollowedHyperlink">
    <w:name w:val="FollowedHyperlink"/>
    <w:basedOn w:val="DefaultParagraphFont"/>
    <w:uiPriority w:val="99"/>
    <w:semiHidden/>
    <w:unhideWhenUsed/>
    <w:rsid w:val="0081485F"/>
    <w:rPr>
      <w:color w:val="800080" w:themeColor="followedHyperlink"/>
      <w:u w:val="single"/>
    </w:rPr>
  </w:style>
  <w:style w:type="paragraph" w:customStyle="1" w:styleId="Subsection">
    <w:name w:val="Subsection"/>
    <w:rsid w:val="0081485F"/>
    <w:pPr>
      <w:tabs>
        <w:tab w:val="right" w:pos="595"/>
        <w:tab w:val="left" w:pos="879"/>
      </w:tabs>
      <w:spacing w:before="160" w:after="0" w:line="260" w:lineRule="atLeast"/>
      <w:ind w:left="879" w:hanging="879"/>
    </w:pPr>
    <w:rPr>
      <w:rFonts w:ascii="Times New Roman" w:eastAsia="Times New Roman" w:hAnsi="Times New Roman" w:cs="Times New Roman"/>
      <w:sz w:val="24"/>
      <w:szCs w:val="20"/>
      <w:lang w:eastAsia="en-AU"/>
    </w:rPr>
  </w:style>
  <w:style w:type="paragraph" w:customStyle="1" w:styleId="Indenta">
    <w:name w:val="Indent(a)"/>
    <w:rsid w:val="0081485F"/>
    <w:pPr>
      <w:tabs>
        <w:tab w:val="right" w:pos="1332"/>
        <w:tab w:val="left" w:pos="1616"/>
      </w:tabs>
      <w:spacing w:before="80" w:after="0" w:line="260" w:lineRule="atLeast"/>
      <w:ind w:left="1616" w:hanging="1616"/>
    </w:pPr>
    <w:rPr>
      <w:rFonts w:ascii="Times New Roman" w:eastAsia="Times New Roman" w:hAnsi="Times New Roman" w:cs="Times New Roman"/>
      <w:sz w:val="24"/>
      <w:szCs w:val="20"/>
      <w:lang w:eastAsia="en-AU"/>
    </w:rPr>
  </w:style>
  <w:style w:type="character" w:customStyle="1" w:styleId="CharSectno">
    <w:name w:val="CharSectno"/>
    <w:rsid w:val="0081485F"/>
    <w:rPr>
      <w:noProof w:val="0"/>
    </w:rPr>
  </w:style>
  <w:style w:type="paragraph" w:customStyle="1" w:styleId="Tablefont">
    <w:name w:val="Tablefont"/>
    <w:basedOn w:val="Normal"/>
    <w:uiPriority w:val="1"/>
    <w:qFormat/>
    <w:rsid w:val="0081485F"/>
    <w:pPr>
      <w:widowControl w:val="0"/>
      <w:spacing w:before="60" w:after="120" w:line="240" w:lineRule="auto"/>
    </w:pPr>
    <w:rPr>
      <w:rFonts w:ascii="Arial" w:hAnsi="Arial" w:cs="Arial"/>
      <w:sz w:val="23"/>
      <w:szCs w:val="23"/>
    </w:rPr>
  </w:style>
  <w:style w:type="paragraph" w:customStyle="1" w:styleId="Tableheader">
    <w:name w:val="Tableheader"/>
    <w:basedOn w:val="Tablefont"/>
    <w:link w:val="TableheaderChar"/>
    <w:uiPriority w:val="1"/>
    <w:qFormat/>
    <w:rsid w:val="0081485F"/>
    <w:pPr>
      <w:jc w:val="center"/>
    </w:pPr>
    <w:rPr>
      <w:color w:val="FFFFFF" w:themeColor="background1"/>
    </w:rPr>
  </w:style>
  <w:style w:type="character" w:customStyle="1" w:styleId="TableheaderChar">
    <w:name w:val="Tableheader Char"/>
    <w:basedOn w:val="DefaultParagraphFont"/>
    <w:link w:val="Tableheader"/>
    <w:uiPriority w:val="1"/>
    <w:rsid w:val="0081485F"/>
    <w:rPr>
      <w:rFonts w:ascii="Arial" w:hAnsi="Arial" w:cs="Arial"/>
      <w:color w:val="FFFFFF" w:themeColor="background1"/>
      <w:sz w:val="23"/>
      <w:szCs w:val="23"/>
    </w:rPr>
  </w:style>
  <w:style w:type="paragraph" w:customStyle="1" w:styleId="Tabletext">
    <w:name w:val="Tabletext"/>
    <w:basedOn w:val="Heading4"/>
    <w:qFormat/>
    <w:rsid w:val="0081485F"/>
    <w:pPr>
      <w:keepNext w:val="0"/>
      <w:keepLines w:val="0"/>
      <w:widowControl/>
      <w:spacing w:before="0" w:after="60"/>
    </w:pPr>
    <w:rPr>
      <w:rFonts w:eastAsia="Times New Roman" w:cs="Arial"/>
      <w:bCs w:val="0"/>
      <w:iCs w:val="0"/>
      <w:color w:val="000000"/>
      <w:szCs w:val="23"/>
    </w:rPr>
  </w:style>
  <w:style w:type="paragraph" w:customStyle="1" w:styleId="Pa6">
    <w:name w:val="Pa6"/>
    <w:basedOn w:val="Normal"/>
    <w:next w:val="Normal"/>
    <w:uiPriority w:val="99"/>
    <w:rsid w:val="0081485F"/>
    <w:pPr>
      <w:autoSpaceDE w:val="0"/>
      <w:autoSpaceDN w:val="0"/>
      <w:adjustRightInd w:val="0"/>
      <w:spacing w:before="120" w:after="120" w:line="231" w:lineRule="atLeast"/>
    </w:pPr>
    <w:rPr>
      <w:rFonts w:ascii="Frutiger LT Std 45 Light" w:hAnsi="Frutiger LT Std 45 Light" w:cs="Arial"/>
      <w:sz w:val="24"/>
      <w:szCs w:val="24"/>
    </w:rPr>
  </w:style>
  <w:style w:type="character" w:customStyle="1" w:styleId="A4">
    <w:name w:val="A4"/>
    <w:uiPriority w:val="99"/>
    <w:rsid w:val="0081485F"/>
    <w:rPr>
      <w:rFonts w:cs="Frutiger LT Std 45 Light"/>
      <w:color w:val="000000"/>
      <w:sz w:val="22"/>
      <w:szCs w:val="22"/>
    </w:rPr>
  </w:style>
  <w:style w:type="paragraph" w:customStyle="1" w:styleId="Pa3">
    <w:name w:val="Pa3"/>
    <w:basedOn w:val="Normal"/>
    <w:next w:val="Normal"/>
    <w:uiPriority w:val="99"/>
    <w:rsid w:val="0081485F"/>
    <w:pPr>
      <w:autoSpaceDE w:val="0"/>
      <w:autoSpaceDN w:val="0"/>
      <w:adjustRightInd w:val="0"/>
      <w:spacing w:before="120" w:after="120" w:line="221" w:lineRule="atLeast"/>
    </w:pPr>
    <w:rPr>
      <w:rFonts w:ascii="Frutiger LT Std 45 Light" w:hAnsi="Frutiger LT Std 45 Light" w:cs="Arial"/>
      <w:sz w:val="24"/>
      <w:szCs w:val="24"/>
    </w:rPr>
  </w:style>
  <w:style w:type="character" w:customStyle="1" w:styleId="A7">
    <w:name w:val="A7"/>
    <w:uiPriority w:val="99"/>
    <w:rsid w:val="0081485F"/>
    <w:rPr>
      <w:rFonts w:cs="Frutiger LT Std 45 Light"/>
      <w:color w:val="000000"/>
      <w:sz w:val="23"/>
      <w:szCs w:val="23"/>
    </w:rPr>
  </w:style>
  <w:style w:type="paragraph" w:customStyle="1" w:styleId="Bullet">
    <w:name w:val="Bullet"/>
    <w:basedOn w:val="Mainbodytext"/>
    <w:uiPriority w:val="1"/>
    <w:qFormat/>
    <w:rsid w:val="0081485F"/>
    <w:pPr>
      <w:numPr>
        <w:numId w:val="1"/>
      </w:numPr>
      <w:tabs>
        <w:tab w:val="clear" w:pos="450"/>
      </w:tabs>
      <w:spacing w:after="0"/>
      <w:ind w:left="425" w:hanging="425"/>
    </w:pPr>
  </w:style>
  <w:style w:type="character" w:styleId="CommentReference">
    <w:name w:val="annotation reference"/>
    <w:basedOn w:val="DefaultParagraphFont"/>
    <w:uiPriority w:val="99"/>
    <w:unhideWhenUsed/>
    <w:rsid w:val="0081485F"/>
    <w:rPr>
      <w:sz w:val="16"/>
      <w:szCs w:val="16"/>
    </w:rPr>
  </w:style>
  <w:style w:type="paragraph" w:styleId="CommentText">
    <w:name w:val="annotation text"/>
    <w:basedOn w:val="Normal"/>
    <w:link w:val="CommentTextChar"/>
    <w:uiPriority w:val="99"/>
    <w:unhideWhenUsed/>
    <w:rsid w:val="0081485F"/>
    <w:pPr>
      <w:spacing w:before="120" w:line="240" w:lineRule="auto"/>
    </w:pPr>
    <w:rPr>
      <w:rFonts w:ascii="Arial" w:eastAsiaTheme="minorEastAsia" w:hAnsi="Arial" w:cs="Arial"/>
      <w:sz w:val="20"/>
      <w:szCs w:val="20"/>
      <w:lang w:eastAsia="en-AU"/>
    </w:rPr>
  </w:style>
  <w:style w:type="character" w:customStyle="1" w:styleId="CommentTextChar">
    <w:name w:val="Comment Text Char"/>
    <w:basedOn w:val="DefaultParagraphFont"/>
    <w:link w:val="CommentText"/>
    <w:uiPriority w:val="99"/>
    <w:rsid w:val="0081485F"/>
    <w:rPr>
      <w:rFonts w:ascii="Arial" w:eastAsiaTheme="minorEastAsia" w:hAnsi="Arial" w:cs="Arial"/>
      <w:sz w:val="20"/>
      <w:szCs w:val="20"/>
      <w:lang w:eastAsia="en-AU"/>
    </w:rPr>
  </w:style>
  <w:style w:type="table" w:customStyle="1" w:styleId="LightGrid-Accent11">
    <w:name w:val="Light Grid - Accent 11"/>
    <w:basedOn w:val="TableNormal"/>
    <w:uiPriority w:val="62"/>
    <w:rsid w:val="0081485F"/>
    <w:pPr>
      <w:spacing w:after="0" w:line="240" w:lineRule="auto"/>
    </w:pPr>
    <w:rPr>
      <w:rFonts w:eastAsiaTheme="minorEastAsia"/>
      <w:lang w:eastAsia="en-AU"/>
    </w:rPr>
    <w:tblPr/>
    <w:tblStylePr w:type="firstRow">
      <w:pPr>
        <w:spacing w:before="0" w:after="0" w:line="240" w:lineRule="auto"/>
      </w:pPr>
      <w:rPr>
        <w:rFonts w:asciiTheme="majorHAnsi" w:eastAsiaTheme="majorEastAsia" w:hAnsiTheme="majorHAnsi" w:cstheme="majorBidi"/>
        <w:b/>
        <w:bCs/>
      </w:r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paragraph" w:styleId="CommentSubject">
    <w:name w:val="annotation subject"/>
    <w:basedOn w:val="CommentText"/>
    <w:next w:val="CommentText"/>
    <w:link w:val="CommentSubjectChar"/>
    <w:uiPriority w:val="99"/>
    <w:semiHidden/>
    <w:unhideWhenUsed/>
    <w:rsid w:val="0081485F"/>
    <w:pPr>
      <w:widowControl w:val="0"/>
      <w:spacing w:after="0"/>
    </w:pPr>
    <w:rPr>
      <w:rFonts w:eastAsiaTheme="minorHAnsi"/>
      <w:b/>
      <w:bCs/>
      <w:lang w:val="en-US" w:eastAsia="en-US"/>
    </w:rPr>
  </w:style>
  <w:style w:type="character" w:customStyle="1" w:styleId="CommentSubjectChar">
    <w:name w:val="Comment Subject Char"/>
    <w:basedOn w:val="CommentTextChar"/>
    <w:link w:val="CommentSubject"/>
    <w:uiPriority w:val="99"/>
    <w:semiHidden/>
    <w:rsid w:val="0081485F"/>
    <w:rPr>
      <w:rFonts w:ascii="Arial" w:eastAsiaTheme="minorEastAsia" w:hAnsi="Arial" w:cs="Arial"/>
      <w:b/>
      <w:bCs/>
      <w:sz w:val="20"/>
      <w:szCs w:val="20"/>
      <w:lang w:val="en-US" w:eastAsia="en-AU"/>
    </w:rPr>
  </w:style>
  <w:style w:type="paragraph" w:styleId="NormalWeb">
    <w:name w:val="Normal (Web)"/>
    <w:basedOn w:val="Normal"/>
    <w:uiPriority w:val="99"/>
    <w:unhideWhenUsed/>
    <w:rsid w:val="0081485F"/>
    <w:pPr>
      <w:spacing w:before="100" w:beforeAutospacing="1" w:after="100" w:afterAutospacing="1" w:line="240" w:lineRule="auto"/>
    </w:pPr>
    <w:rPr>
      <w:rFonts w:ascii="Arial" w:eastAsia="Times New Roman" w:hAnsi="Arial" w:cs="Arial"/>
      <w:sz w:val="18"/>
      <w:szCs w:val="18"/>
      <w:lang w:eastAsia="en-AU"/>
    </w:rPr>
  </w:style>
  <w:style w:type="character" w:styleId="PlaceholderText">
    <w:name w:val="Placeholder Text"/>
    <w:basedOn w:val="DefaultParagraphFont"/>
    <w:uiPriority w:val="99"/>
    <w:semiHidden/>
    <w:rsid w:val="0081485F"/>
    <w:rPr>
      <w:color w:val="808080"/>
    </w:rPr>
  </w:style>
  <w:style w:type="table" w:customStyle="1" w:styleId="TableGrid1">
    <w:name w:val="Table Grid1"/>
    <w:basedOn w:val="TableNormal"/>
    <w:next w:val="TableGrid"/>
    <w:uiPriority w:val="59"/>
    <w:rsid w:val="0081485F"/>
    <w:pPr>
      <w:spacing w:after="0" w:line="240" w:lineRule="auto"/>
    </w:pPr>
    <w:rPr>
      <w:rFonts w:eastAsiaTheme="minorEastAsia"/>
      <w:sz w:val="24"/>
      <w:szCs w:val="24"/>
    </w:rPr>
    <w:tblPr/>
  </w:style>
  <w:style w:type="character" w:customStyle="1" w:styleId="st1">
    <w:name w:val="st1"/>
    <w:basedOn w:val="DefaultParagraphFont"/>
    <w:rsid w:val="0081485F"/>
  </w:style>
  <w:style w:type="paragraph" w:customStyle="1" w:styleId="Documenttitle">
    <w:name w:val="Document title"/>
    <w:link w:val="DocumenttitleChar"/>
    <w:qFormat/>
    <w:rsid w:val="0081485F"/>
    <w:pPr>
      <w:spacing w:after="120" w:line="240" w:lineRule="auto"/>
    </w:pPr>
    <w:rPr>
      <w:rFonts w:ascii="Arial" w:eastAsiaTheme="minorEastAsia" w:hAnsi="Arial" w:cs="Arial"/>
      <w:b/>
      <w:color w:val="000000" w:themeColor="text1"/>
      <w:sz w:val="28"/>
      <w:szCs w:val="32"/>
    </w:rPr>
  </w:style>
  <w:style w:type="paragraph" w:styleId="BodyText3">
    <w:name w:val="Body Text 3"/>
    <w:basedOn w:val="Normal"/>
    <w:link w:val="BodyText3Char"/>
    <w:rsid w:val="0081485F"/>
    <w:pPr>
      <w:numPr>
        <w:ilvl w:val="12"/>
      </w:numPr>
      <w:spacing w:before="100" w:after="240" w:line="240" w:lineRule="auto"/>
      <w:jc w:val="both"/>
    </w:pPr>
    <w:rPr>
      <w:rFonts w:ascii="Times" w:eastAsia="Times New Roman" w:hAnsi="Times" w:cs="Times New Roman"/>
      <w:sz w:val="24"/>
      <w:szCs w:val="20"/>
    </w:rPr>
  </w:style>
  <w:style w:type="character" w:customStyle="1" w:styleId="BodyText3Char">
    <w:name w:val="Body Text 3 Char"/>
    <w:basedOn w:val="DefaultParagraphFont"/>
    <w:link w:val="BodyText3"/>
    <w:rsid w:val="0081485F"/>
    <w:rPr>
      <w:rFonts w:ascii="Times" w:eastAsia="Times New Roman" w:hAnsi="Times" w:cs="Times New Roman"/>
      <w:sz w:val="24"/>
      <w:szCs w:val="20"/>
    </w:rPr>
  </w:style>
  <w:style w:type="character" w:customStyle="1" w:styleId="DocumenttitleChar">
    <w:name w:val="Document title Char"/>
    <w:basedOn w:val="DefaultParagraphFont"/>
    <w:link w:val="Documenttitle"/>
    <w:rsid w:val="0081485F"/>
    <w:rPr>
      <w:rFonts w:ascii="Arial" w:eastAsiaTheme="minorEastAsia" w:hAnsi="Arial" w:cs="Arial"/>
      <w:b/>
      <w:color w:val="000000" w:themeColor="text1"/>
      <w:sz w:val="28"/>
      <w:szCs w:val="32"/>
    </w:rPr>
  </w:style>
  <w:style w:type="paragraph" w:styleId="BodyTextIndent2">
    <w:name w:val="Body Text Indent 2"/>
    <w:basedOn w:val="Normal"/>
    <w:link w:val="BodyTextIndent2Char"/>
    <w:unhideWhenUsed/>
    <w:rsid w:val="0081485F"/>
    <w:pPr>
      <w:spacing w:before="100" w:after="100" w:line="480" w:lineRule="auto"/>
      <w:ind w:left="283"/>
    </w:pPr>
    <w:rPr>
      <w:rFonts w:ascii="Arial" w:eastAsiaTheme="minorEastAsia" w:hAnsi="Arial" w:cs="Arial"/>
      <w:szCs w:val="24"/>
    </w:rPr>
  </w:style>
  <w:style w:type="character" w:customStyle="1" w:styleId="BodyTextIndent2Char">
    <w:name w:val="Body Text Indent 2 Char"/>
    <w:basedOn w:val="DefaultParagraphFont"/>
    <w:link w:val="BodyTextIndent2"/>
    <w:rsid w:val="0081485F"/>
    <w:rPr>
      <w:rFonts w:ascii="Arial" w:eastAsiaTheme="minorEastAsia" w:hAnsi="Arial" w:cs="Arial"/>
      <w:szCs w:val="24"/>
    </w:rPr>
  </w:style>
  <w:style w:type="paragraph" w:styleId="NoSpacing">
    <w:name w:val="No Spacing"/>
    <w:uiPriority w:val="1"/>
    <w:qFormat/>
    <w:rsid w:val="0081485F"/>
    <w:pPr>
      <w:spacing w:after="0" w:line="240" w:lineRule="auto"/>
    </w:pPr>
    <w:rPr>
      <w:rFonts w:ascii="Arial" w:eastAsiaTheme="minorEastAsia" w:hAnsi="Arial"/>
      <w:szCs w:val="24"/>
    </w:rPr>
  </w:style>
  <w:style w:type="character" w:customStyle="1" w:styleId="BodyTextChar1">
    <w:name w:val="Body Text Char1"/>
    <w:aliases w:val="Footer text Char"/>
    <w:basedOn w:val="DefaultParagraphFont"/>
    <w:link w:val="BodyText"/>
    <w:uiPriority w:val="99"/>
    <w:rsid w:val="0081485F"/>
    <w:rPr>
      <w:rFonts w:ascii="Arial" w:eastAsia="Frutiger LT Std 45 Light" w:hAnsi="Arial" w:cs="Arial"/>
      <w:color w:val="0070C0"/>
      <w:szCs w:val="20"/>
      <w:lang w:val="en-US"/>
    </w:rPr>
  </w:style>
  <w:style w:type="paragraph" w:customStyle="1" w:styleId="whitetitle">
    <w:name w:val="white title"/>
    <w:basedOn w:val="Normal"/>
    <w:link w:val="whitetitleChar"/>
    <w:qFormat/>
    <w:rsid w:val="0081485F"/>
    <w:pPr>
      <w:spacing w:before="100" w:after="100" w:line="240" w:lineRule="auto"/>
    </w:pPr>
    <w:rPr>
      <w:rFonts w:ascii="Arial" w:eastAsiaTheme="minorEastAsia" w:hAnsi="Arial" w:cs="Arial"/>
      <w:b/>
      <w:color w:val="FFFFFF"/>
      <w:spacing w:val="-1"/>
      <w:sz w:val="24"/>
      <w:szCs w:val="24"/>
    </w:rPr>
  </w:style>
  <w:style w:type="character" w:customStyle="1" w:styleId="whitetitleChar">
    <w:name w:val="white title Char"/>
    <w:basedOn w:val="DefaultParagraphFont"/>
    <w:link w:val="whitetitle"/>
    <w:rsid w:val="0081485F"/>
    <w:rPr>
      <w:rFonts w:ascii="Arial" w:eastAsiaTheme="minorEastAsia" w:hAnsi="Arial" w:cs="Arial"/>
      <w:b/>
      <w:color w:val="FFFFFF"/>
      <w:spacing w:val="-1"/>
      <w:sz w:val="24"/>
      <w:szCs w:val="24"/>
    </w:rPr>
  </w:style>
  <w:style w:type="paragraph" w:customStyle="1" w:styleId="Bocywithindents">
    <w:name w:val="Bocy with indents"/>
    <w:basedOn w:val="Mainbodytext"/>
    <w:link w:val="BocywithindentsChar"/>
    <w:uiPriority w:val="1"/>
    <w:qFormat/>
    <w:rsid w:val="0081485F"/>
    <w:pPr>
      <w:tabs>
        <w:tab w:val="clear" w:pos="450"/>
      </w:tabs>
      <w:ind w:left="318" w:hanging="284"/>
    </w:pPr>
  </w:style>
  <w:style w:type="character" w:customStyle="1" w:styleId="BocywithindentsChar">
    <w:name w:val="Bocy with indents Char"/>
    <w:basedOn w:val="MainbodytextChar"/>
    <w:link w:val="Bocywithindents"/>
    <w:uiPriority w:val="1"/>
    <w:rsid w:val="0081485F"/>
    <w:rPr>
      <w:rFonts w:ascii="Arial" w:hAnsi="Arial" w:cs="Arial"/>
      <w:iCs/>
      <w:szCs w:val="24"/>
    </w:rPr>
  </w:style>
  <w:style w:type="table" w:customStyle="1" w:styleId="TableGrid2">
    <w:name w:val="Table Grid2"/>
    <w:basedOn w:val="TableNormal"/>
    <w:next w:val="TableGrid"/>
    <w:uiPriority w:val="59"/>
    <w:rsid w:val="0081485F"/>
    <w:pPr>
      <w:widowControl w:val="0"/>
      <w:spacing w:after="0" w:line="240" w:lineRule="auto"/>
    </w:pPr>
    <w:rPr>
      <w:lang w:val="en-US"/>
    </w:rPr>
    <w:tblPr/>
  </w:style>
  <w:style w:type="paragraph" w:styleId="EndnoteText">
    <w:name w:val="endnote text"/>
    <w:basedOn w:val="Normal"/>
    <w:link w:val="EndnoteTextChar"/>
    <w:uiPriority w:val="99"/>
    <w:semiHidden/>
    <w:unhideWhenUsed/>
    <w:rsid w:val="0081485F"/>
    <w:pPr>
      <w:widowControl w:val="0"/>
      <w:spacing w:after="0" w:line="240" w:lineRule="auto"/>
    </w:pPr>
    <w:rPr>
      <w:rFonts w:ascii="Arial" w:hAnsi="Arial" w:cs="Arial"/>
      <w:sz w:val="20"/>
      <w:szCs w:val="20"/>
    </w:rPr>
  </w:style>
  <w:style w:type="character" w:customStyle="1" w:styleId="EndnoteTextChar">
    <w:name w:val="Endnote Text Char"/>
    <w:basedOn w:val="DefaultParagraphFont"/>
    <w:link w:val="EndnoteText"/>
    <w:uiPriority w:val="99"/>
    <w:semiHidden/>
    <w:rsid w:val="0081485F"/>
    <w:rPr>
      <w:rFonts w:ascii="Arial" w:hAnsi="Arial" w:cs="Arial"/>
      <w:sz w:val="20"/>
      <w:szCs w:val="20"/>
    </w:rPr>
  </w:style>
  <w:style w:type="character" w:styleId="EndnoteReference">
    <w:name w:val="endnote reference"/>
    <w:basedOn w:val="DefaultParagraphFont"/>
    <w:uiPriority w:val="99"/>
    <w:semiHidden/>
    <w:unhideWhenUsed/>
    <w:rsid w:val="0081485F"/>
    <w:rPr>
      <w:vertAlign w:val="superscript"/>
    </w:rPr>
  </w:style>
  <w:style w:type="character" w:customStyle="1" w:styleId="UnresolvedMention1">
    <w:name w:val="Unresolved Mention1"/>
    <w:basedOn w:val="DefaultParagraphFont"/>
    <w:uiPriority w:val="99"/>
    <w:semiHidden/>
    <w:unhideWhenUsed/>
    <w:rsid w:val="0081485F"/>
    <w:rPr>
      <w:color w:val="605E5C"/>
      <w:shd w:val="clear" w:color="auto" w:fill="E1DFDD"/>
    </w:rPr>
  </w:style>
  <w:style w:type="paragraph" w:customStyle="1" w:styleId="TableBodyText">
    <w:name w:val="Table Body Text"/>
    <w:basedOn w:val="BodyText"/>
    <w:link w:val="TableBodyTextChar"/>
    <w:autoRedefine/>
    <w:uiPriority w:val="1"/>
    <w:qFormat/>
    <w:rsid w:val="0081485F"/>
    <w:pPr>
      <w:widowControl/>
      <w:spacing w:before="40" w:after="40"/>
      <w:ind w:left="0"/>
    </w:pPr>
    <w:rPr>
      <w:rFonts w:eastAsia="MS Gothic" w:cs="Times New Roman"/>
      <w:color w:val="auto"/>
      <w:szCs w:val="22"/>
      <w:lang w:val="en-AU"/>
    </w:rPr>
  </w:style>
  <w:style w:type="character" w:customStyle="1" w:styleId="TableBodyTextChar">
    <w:name w:val="Table Body Text Char"/>
    <w:basedOn w:val="DefaultParagraphFont"/>
    <w:link w:val="TableBodyText"/>
    <w:uiPriority w:val="1"/>
    <w:rsid w:val="0081485F"/>
    <w:rPr>
      <w:rFonts w:ascii="Arial" w:eastAsia="MS Gothic" w:hAnsi="Arial" w:cs="Times New Roman"/>
    </w:rPr>
  </w:style>
  <w:style w:type="paragraph" w:styleId="ListBullet5">
    <w:name w:val="List Bullet 5"/>
    <w:basedOn w:val="Normal"/>
    <w:semiHidden/>
    <w:rsid w:val="0081485F"/>
    <w:pPr>
      <w:numPr>
        <w:numId w:val="3"/>
      </w:numPr>
      <w:spacing w:before="120" w:after="0" w:line="240" w:lineRule="auto"/>
    </w:pPr>
    <w:rPr>
      <w:rFonts w:ascii="Arial" w:eastAsia="Times New Roman" w:hAnsi="Arial" w:cs="Times New Roman"/>
      <w:sz w:val="24"/>
      <w:szCs w:val="24"/>
    </w:rPr>
  </w:style>
  <w:style w:type="paragraph" w:customStyle="1" w:styleId="Default">
    <w:name w:val="Default"/>
    <w:rsid w:val="0081485F"/>
    <w:pPr>
      <w:autoSpaceDE w:val="0"/>
      <w:autoSpaceDN w:val="0"/>
      <w:adjustRightInd w:val="0"/>
      <w:spacing w:after="0"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81485F"/>
    <w:rPr>
      <w:color w:val="605E5C"/>
      <w:shd w:val="clear" w:color="auto" w:fill="E1DFDD"/>
    </w:rPr>
  </w:style>
  <w:style w:type="paragraph" w:styleId="ListBullet">
    <w:name w:val="List Bullet"/>
    <w:aliases w:val="Bullet 2"/>
    <w:basedOn w:val="Normal"/>
    <w:uiPriority w:val="99"/>
    <w:unhideWhenUsed/>
    <w:qFormat/>
    <w:rsid w:val="0081485F"/>
    <w:pPr>
      <w:widowControl w:val="0"/>
      <w:numPr>
        <w:numId w:val="13"/>
      </w:numPr>
      <w:spacing w:after="0" w:line="240" w:lineRule="auto"/>
      <w:contextualSpacing/>
    </w:pPr>
    <w:rPr>
      <w:rFonts w:ascii="Arial" w:hAnsi="Arial"/>
      <w:lang w:val="en-US"/>
    </w:rPr>
  </w:style>
  <w:style w:type="paragraph" w:styleId="ListBullet2">
    <w:name w:val="List Bullet 2"/>
    <w:aliases w:val="Bullet 3"/>
    <w:basedOn w:val="Normal"/>
    <w:uiPriority w:val="99"/>
    <w:unhideWhenUsed/>
    <w:qFormat/>
    <w:rsid w:val="0081485F"/>
    <w:pPr>
      <w:widowControl w:val="0"/>
      <w:spacing w:after="0" w:line="240" w:lineRule="auto"/>
      <w:ind w:left="357" w:firstLine="1803"/>
      <w:contextualSpacing/>
    </w:pPr>
    <w:rPr>
      <w:rFonts w:ascii="Arial" w:hAnsi="Arial"/>
      <w:lang w:val="en-US"/>
    </w:rPr>
  </w:style>
  <w:style w:type="paragraph" w:customStyle="1" w:styleId="TableText0">
    <w:name w:val="Table Text"/>
    <w:basedOn w:val="BodyText"/>
    <w:link w:val="TableTextChar"/>
    <w:qFormat/>
    <w:rsid w:val="0081485F"/>
    <w:pPr>
      <w:widowControl/>
      <w:spacing w:before="120" w:after="120"/>
      <w:ind w:left="567" w:firstLine="284"/>
    </w:pPr>
    <w:rPr>
      <w:rFonts w:eastAsiaTheme="minorHAnsi"/>
      <w:color w:val="000000" w:themeColor="text1"/>
      <w:szCs w:val="22"/>
      <w:lang w:val="en-GB"/>
    </w:rPr>
  </w:style>
  <w:style w:type="character" w:customStyle="1" w:styleId="TableTextChar">
    <w:name w:val="Table Text Char"/>
    <w:basedOn w:val="DefaultParagraphFont"/>
    <w:link w:val="TableText0"/>
    <w:rsid w:val="0081485F"/>
    <w:rPr>
      <w:rFonts w:ascii="Arial" w:hAnsi="Arial" w:cs="Arial"/>
      <w:color w:val="000000" w:themeColor="text1"/>
      <w:lang w:val="en-GB"/>
    </w:rPr>
  </w:style>
  <w:style w:type="paragraph" w:customStyle="1" w:styleId="Conda">
    <w:name w:val="Cond. (a)"/>
    <w:basedOn w:val="BodyText"/>
    <w:link w:val="CondaChar"/>
    <w:uiPriority w:val="7"/>
    <w:qFormat/>
    <w:rsid w:val="0081485F"/>
    <w:pPr>
      <w:widowControl/>
      <w:spacing w:before="120" w:after="120"/>
      <w:ind w:left="567" w:firstLine="284"/>
    </w:pPr>
    <w:rPr>
      <w:rFonts w:eastAsiaTheme="minorHAnsi"/>
      <w:color w:val="000000" w:themeColor="text1"/>
      <w:szCs w:val="22"/>
      <w:lang w:val="en-GB"/>
    </w:rPr>
  </w:style>
  <w:style w:type="character" w:customStyle="1" w:styleId="CondaChar">
    <w:name w:val="Cond. (a) Char"/>
    <w:basedOn w:val="DefaultParagraphFont"/>
    <w:link w:val="Conda"/>
    <w:uiPriority w:val="7"/>
    <w:rsid w:val="0081485F"/>
    <w:rPr>
      <w:rFonts w:ascii="Arial" w:hAnsi="Arial" w:cs="Arial"/>
      <w:color w:val="000000" w:themeColor="text1"/>
      <w:lang w:val="en-GB"/>
    </w:rPr>
  </w:style>
  <w:style w:type="table" w:customStyle="1" w:styleId="TableGrid7">
    <w:name w:val="Table Grid7"/>
    <w:basedOn w:val="TableNormal"/>
    <w:next w:val="TableGrid"/>
    <w:uiPriority w:val="59"/>
    <w:locked/>
    <w:rsid w:val="0081485F"/>
    <w:pPr>
      <w:widowControl w:val="0"/>
      <w:spacing w:after="0" w:line="240" w:lineRule="auto"/>
    </w:pPr>
    <w:rPr>
      <w:lang w:val="en-US"/>
    </w:rPr>
    <w:tblPr/>
  </w:style>
  <w:style w:type="character" w:customStyle="1" w:styleId="mat-checkbox-label">
    <w:name w:val="mat-checkbox-label"/>
    <w:basedOn w:val="DefaultParagraphFont"/>
    <w:rsid w:val="0081485F"/>
  </w:style>
  <w:style w:type="character" w:styleId="UnresolvedMention">
    <w:name w:val="Unresolved Mention"/>
    <w:basedOn w:val="DefaultParagraphFont"/>
    <w:uiPriority w:val="99"/>
    <w:semiHidden/>
    <w:unhideWhenUsed/>
    <w:rsid w:val="00850000"/>
    <w:rPr>
      <w:color w:val="605E5C"/>
      <w:shd w:val="clear" w:color="auto" w:fill="E1DFDD"/>
    </w:rPr>
  </w:style>
  <w:style w:type="character" w:styleId="Mention">
    <w:name w:val="Mention"/>
    <w:basedOn w:val="DefaultParagraphFont"/>
    <w:uiPriority w:val="99"/>
    <w:unhideWhenUsed/>
    <w:rsid w:val="00F266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gov.au/service/environment/environment-information-services/guideline-native-vegetation-clearing-referrals" TargetMode="External"/><Relationship Id="rId18" Type="http://schemas.openxmlformats.org/officeDocument/2006/relationships/hyperlink" Target="https://catalogue.data.wa.gov.au/dataset/south-coast-significant-wetlands" TargetMode="External"/><Relationship Id="rId26" Type="http://schemas.openxmlformats.org/officeDocument/2006/relationships/hyperlink" Target="https://catalogue.data.wa.gov.au/dataset/walpole-wilderness-peat-wetlands-unreviewed" TargetMode="External"/><Relationship Id="rId39" Type="http://schemas.openxmlformats.org/officeDocument/2006/relationships/hyperlink" Target="https://www.wa.gov.au/service/natural-resources/water-resources/water-register" TargetMode="External"/><Relationship Id="rId21" Type="http://schemas.openxmlformats.org/officeDocument/2006/relationships/hyperlink" Target="https://catalogue.data.wa.gov.au/dataset/geomorphic-wetlands-cervantes-coastal" TargetMode="External"/><Relationship Id="rId34" Type="http://schemas.openxmlformats.org/officeDocument/2006/relationships/hyperlink" Target="https://catalogue.data.wa.gov.au/dataset/contaminated-reported-sites-dwer-059" TargetMode="External"/><Relationship Id="rId42" Type="http://schemas.openxmlformats.org/officeDocument/2006/relationships/hyperlink" Target="https://catalogue.data.wa.gov.au/dataset/acid-sulfate-soil-risk-map-estuaries-dwer-050" TargetMode="External"/><Relationship Id="rId47" Type="http://schemas.openxmlformats.org/officeDocument/2006/relationships/hyperlink" Target="https://catalogue.data.wa.gov.au/dataset/hydrography-linear-hierarchy" TargetMode="External"/><Relationship Id="rId50" Type="http://schemas.openxmlformats.org/officeDocument/2006/relationships/hyperlink" Target="https://catalogue.data.wa.gov.au/en/dataset/geomorphic-wetlands-swan-coastal-plain"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talogue.data.wa.gov.au/dataset/ramsar-sites" TargetMode="External"/><Relationship Id="rId29" Type="http://schemas.openxmlformats.org/officeDocument/2006/relationships/hyperlink" Target="https://catalogue.data.wa.gov.au/dataset/hydrography-linear-hierarchy" TargetMode="External"/><Relationship Id="rId11" Type="http://schemas.openxmlformats.org/officeDocument/2006/relationships/hyperlink" Target="https://www.wa.gov.au/service/environment/environment-information-services/native-vegetation-clearing-permits" TargetMode="External"/><Relationship Id="rId24" Type="http://schemas.openxmlformats.org/officeDocument/2006/relationships/hyperlink" Target="https://catalogue.data.wa.gov.au/dataset/geomorphic-wetlands-augusta-to-walpole" TargetMode="External"/><Relationship Id="rId32" Type="http://schemas.openxmlformats.org/officeDocument/2006/relationships/hyperlink" Target="https://catalogue.data.wa.gov.au/dataset/clearing-regulations-environmentally-sensitive-areas-dwer-046" TargetMode="External"/><Relationship Id="rId37" Type="http://schemas.openxmlformats.org/officeDocument/2006/relationships/hyperlink" Target="https://www.epa.wa.gov.au/policies-guidance/environmental-protection-western-swamp-tortoise-habitat-policy-2011" TargetMode="External"/><Relationship Id="rId40" Type="http://schemas.openxmlformats.org/officeDocument/2006/relationships/hyperlink" Target="https://maps.water.wa.gov.au/Groundwater/" TargetMode="External"/><Relationship Id="rId45" Type="http://schemas.openxmlformats.org/officeDocument/2006/relationships/hyperlink" Target="https://catalogue.data.wa.gov.au/dataset/acid-sulfate-soil-risk-map-geraldton-dwer-051"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catalogue.data.wa.gov.au/dataset/geomorphic-wetlands-swan-coastal-pla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talogue.data.wa.gov.au/dataset/aboriginal-cultural-heritage-register" TargetMode="External"/><Relationship Id="rId22" Type="http://schemas.openxmlformats.org/officeDocument/2006/relationships/hyperlink" Target="https://catalogue.data.wa.gov.au/dataset/geomorphic-wetlands-cervantes-eneabba" TargetMode="External"/><Relationship Id="rId27" Type="http://schemas.openxmlformats.org/officeDocument/2006/relationships/hyperlink" Target="https://catalogue.data.wa.gov.au/dataset/geomorphic-wetlands-leeuwin-naturaliste-donnybrook-nannup-unreviewed" TargetMode="External"/><Relationship Id="rId30" Type="http://schemas.openxmlformats.org/officeDocument/2006/relationships/hyperlink" Target="https://catalogue.data.wa.gov.au/dataset/fpm-100-year-ari-floodway-and-flood-fringe-areas" TargetMode="External"/><Relationship Id="rId35" Type="http://schemas.openxmlformats.org/officeDocument/2006/relationships/hyperlink" Target="https://www.bing.com/ck/a?!&amp;&amp;p=0a115e13004ed4d72280b41a62306ecca3f00ab0276a038d4b7373d4dcc1d518JmltdHM9MTc4MjI1OTIwMA&amp;ptn=3&amp;ver=2&amp;hsh=4&amp;fclid=0fd591e6-f6ad-62bd-2be7-8711f7bd632f&amp;psq=priority+ecological+communities+wa&amp;u=a1aHR0cHM6Ly93d3cuZGJjYS53YS5nb3YuYXUvbWVkaWEvMTczMC9kb3dubG9hZA" TargetMode="External"/><Relationship Id="rId43" Type="http://schemas.openxmlformats.org/officeDocument/2006/relationships/hyperlink" Target="https://catalogue.data.wa.gov.au/dataset/acid-sulfate-soil-risk-map-pilbara-coastline-dwer-053" TargetMode="External"/><Relationship Id="rId48" Type="http://schemas.openxmlformats.org/officeDocument/2006/relationships/hyperlink" Target="https://catalogue.data.wa.gov.au/dataset/native-vegetation-extent"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catalogue.data.wa.gov.au/dataset/threatened-ecological-communities" TargetMode="External"/><Relationship Id="rId3" Type="http://schemas.openxmlformats.org/officeDocument/2006/relationships/customXml" Target="../customXml/item3.xml"/><Relationship Id="rId12" Type="http://schemas.openxmlformats.org/officeDocument/2006/relationships/hyperlink" Target="https://www.wa.gov.au/government/publications/guide-the-exemptions-and-regulations-clearing-native-vegetation" TargetMode="External"/><Relationship Id="rId17" Type="http://schemas.openxmlformats.org/officeDocument/2006/relationships/hyperlink" Target="https://catalogue.data.wa.gov.au/dataset/directory-of-important-wetlands-in-western-australia" TargetMode="External"/><Relationship Id="rId25" Type="http://schemas.openxmlformats.org/officeDocument/2006/relationships/hyperlink" Target="https://catalogue.data.wa.gov.au/dataset/geomorphic-wetlands-south-west-unreviewed" TargetMode="External"/><Relationship Id="rId33" Type="http://schemas.openxmlformats.org/officeDocument/2006/relationships/hyperlink" Target="https://catalogue.data.wa.gov.au/dataset/public-drinking-water-source-areas" TargetMode="External"/><Relationship Id="rId38" Type="http://schemas.openxmlformats.org/officeDocument/2006/relationships/hyperlink" Target="https://www.epa.wa.gov.au/policies-guidance/environmental-protection-peel-inlet-harvey-estuary-policy-1992" TargetMode="External"/><Relationship Id="rId46" Type="http://schemas.openxmlformats.org/officeDocument/2006/relationships/hyperlink" Target="https://catalogue.data.wa.gov.au/dataset/acid-sulfate-soil-risk-map-lower-south-west-dwer-052" TargetMode="External"/><Relationship Id="rId20" Type="http://schemas.openxmlformats.org/officeDocument/2006/relationships/hyperlink" Target="https://catalogue.data.wa.gov.au/dataset/geomorphic-wetlands-cervantes-south" TargetMode="External"/><Relationship Id="rId41" Type="http://schemas.openxmlformats.org/officeDocument/2006/relationships/hyperlink" Target="https://catalogue.data.wa.gov.au/dataset/acid-sulphate-soil-risk-map-swan-coastal-plain-dwer-055"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atalogue.data.wa.gov.au/dataset/aboriginal-cultural-heritage-lodged" TargetMode="External"/><Relationship Id="rId23" Type="http://schemas.openxmlformats.org/officeDocument/2006/relationships/hyperlink" Target="https://catalogue.data.wa.gov.au/dataset/geomorphic-wetlands-darkan-duranillin" TargetMode="External"/><Relationship Id="rId28" Type="http://schemas.openxmlformats.org/officeDocument/2006/relationships/hyperlink" Target="https://catalogue.data.wa.gov.au/dataset/geomorphic-wetlands-manjimup-to-northcliffe-unreviewed" TargetMode="External"/><Relationship Id="rId36" Type="http://schemas.openxmlformats.org/officeDocument/2006/relationships/hyperlink" Target="https://catalogue.data.wa.gov.au/dataset/dbca-legislated-lands-and-waters" TargetMode="External"/><Relationship Id="rId49" Type="http://schemas.openxmlformats.org/officeDocument/2006/relationships/hyperlink" Target="https://data.gov.au/data/dataset/pre-european-dpird-006"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catalogue.data.wa.gov.au/dataset/fpm-100-year-ari-floodway-and-flood-fringe-line-dow-043" TargetMode="External"/><Relationship Id="rId44" Type="http://schemas.openxmlformats.org/officeDocument/2006/relationships/hyperlink" Target="https://catalogue.data.wa.gov.au/dataset/acid-sulphate-soil-risk-map-albany-torbay-dwer-054" TargetMode="External"/><Relationship Id="rId52"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b4bd358-d4be-4955-8618-c9fd5827da9c" xsi:nil="true"/>
    <lcf76f155ced4ddcb4097134ff3c332f xmlns="8ea5a161-798c-42a7-b537-a77a8817414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WER Document" ma:contentTypeID="0x0101002732A814E9068449BAF7FF85FF9F42BC0087DEDAF38F8C954A9B186BAB0F7D40FA" ma:contentTypeVersion="17" ma:contentTypeDescription="" ma:contentTypeScope="" ma:versionID="d7da8947a1b520e320e5f839ed0fcef0">
  <xsd:schema xmlns:xsd="http://www.w3.org/2001/XMLSchema" xmlns:xs="http://www.w3.org/2001/XMLSchema" xmlns:p="http://schemas.microsoft.com/office/2006/metadata/properties" xmlns:ns2="8ea5a161-798c-42a7-b537-a77a88174143" xmlns:ns3="3b4bd358-d4be-4955-8618-c9fd5827da9c" targetNamespace="http://schemas.microsoft.com/office/2006/metadata/properties" ma:root="true" ma:fieldsID="e3056e45e5a949e2d250b7307d55087d" ns2:_="" ns3:_="">
    <xsd:import namespace="8ea5a161-798c-42a7-b537-a77a88174143"/>
    <xsd:import namespace="3b4bd358-d4be-4955-8618-c9fd5827da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5a161-798c-42a7-b537-a77a88174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ca7afb8-23c1-4170-8ec2-2d00fcd79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4bd358-d4be-4955-8618-c9fd5827da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bad1ab3-8eed-4725-ba73-406a9b511661}" ma:internalName="TaxCatchAll" ma:showField="CatchAllData" ma:web="3b4bd358-d4be-4955-8618-c9fd5827da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3990C-B05E-4D56-979F-95E02B8F76F3}">
  <ds:schemaRefs>
    <ds:schemaRef ds:uri="http://schemas.microsoft.com/sharepoint/v3/contenttype/forms"/>
  </ds:schemaRefs>
</ds:datastoreItem>
</file>

<file path=customXml/itemProps2.xml><?xml version="1.0" encoding="utf-8"?>
<ds:datastoreItem xmlns:ds="http://schemas.openxmlformats.org/officeDocument/2006/customXml" ds:itemID="{6D65932A-6534-4B42-A551-F40A20B23213}">
  <ds:schemaRefs>
    <ds:schemaRef ds:uri="http://schemas.openxmlformats.org/officeDocument/2006/bibliography"/>
  </ds:schemaRefs>
</ds:datastoreItem>
</file>

<file path=customXml/itemProps3.xml><?xml version="1.0" encoding="utf-8"?>
<ds:datastoreItem xmlns:ds="http://schemas.openxmlformats.org/officeDocument/2006/customXml" ds:itemID="{4B8BC6A5-7DD5-42DC-8DD8-E4B8D41322D8}">
  <ds:schemaRefs>
    <ds:schemaRef ds:uri="http://schemas.microsoft.com/office/2006/metadata/properties"/>
    <ds:schemaRef ds:uri="http://schemas.microsoft.com/office/infopath/2007/PartnerControls"/>
    <ds:schemaRef ds:uri="3b4bd358-d4be-4955-8618-c9fd5827da9c"/>
    <ds:schemaRef ds:uri="8ea5a161-798c-42a7-b537-a77a88174143"/>
  </ds:schemaRefs>
</ds:datastoreItem>
</file>

<file path=customXml/itemProps4.xml><?xml version="1.0" encoding="utf-8"?>
<ds:datastoreItem xmlns:ds="http://schemas.openxmlformats.org/officeDocument/2006/customXml" ds:itemID="{F55DACDF-AFEE-4137-BA4C-ABB91F076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5a161-798c-42a7-b537-a77a88174143"/>
    <ds:schemaRef ds:uri="3b4bd358-d4be-4955-8618-c9fd5827d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3049</Words>
  <Characters>16160</Characters>
  <Application>Microsoft Office Word</Application>
  <DocSecurity>0</DocSecurity>
  <Lines>1346</Lines>
  <Paragraphs>468</Paragraphs>
  <ScaleCrop>false</ScaleCrop>
  <Company/>
  <LinksUpToDate>false</LinksUpToDate>
  <CharactersWithSpaces>18741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Bayman</dc:creator>
  <cp:keywords/>
  <dc:description/>
  <cp:lastModifiedBy>Annie Martin</cp:lastModifiedBy>
  <cp:revision>190</cp:revision>
  <cp:lastPrinted>2021-07-10T05:57:00Z</cp:lastPrinted>
  <dcterms:created xsi:type="dcterms:W3CDTF">2026-05-22T18:06:00Z</dcterms:created>
  <dcterms:modified xsi:type="dcterms:W3CDTF">2026-10-05T04:53:00Z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
  </property>
  <property fmtid="{D5CDD505-2E9C-101B-9397-08002B2CF9AE}" pid="3" name="ApprovalStatus">
    <vt:lpwstr>Draft</vt:lpwstr>
  </property>
  <property fmtid="{D5CDD505-2E9C-101B-9397-08002B2CF9AE}" pid="4" name="xd_ProgID">
    <vt:lpwstr/>
  </property>
  <property fmtid="{D5CDD505-2E9C-101B-9397-08002B2CF9AE}" pid="5" name="ActiveFlag">
    <vt:lpwstr>Active</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ClassificationContentMarkingHeaderShapeIds">
    <vt:lpwstr>11ea842d,7485de3f,2ba0e58,64508768,7eb5a81b,7fef07e8,4fa4df26,449d3146,74d09b07</vt:lpwstr>
  </property>
  <property fmtid="{D5CDD505-2E9C-101B-9397-08002B2CF9AE}" pid="12" name="ClassificationContentMarkingHeaderFontProps">
    <vt:lpwstr>#ff0000,10,Calibri</vt:lpwstr>
  </property>
  <property fmtid="{D5CDD505-2E9C-101B-9397-08002B2CF9AE}" pid="13" name="ClassificationContentMarkingHeaderText">
    <vt:lpwstr>OFFICIAL</vt:lpwstr>
  </property>
  <property fmtid="{D5CDD505-2E9C-101B-9397-08002B2CF9AE}" pid="14" name="MSIP_Label_8e7b4816-525d-4976-93bd-bcb06a9c224c_Enabled">
    <vt:lpwstr>true</vt:lpwstr>
  </property>
  <property fmtid="{D5CDD505-2E9C-101B-9397-08002B2CF9AE}" pid="15" name="MSIP_Label_8e7b4816-525d-4976-93bd-bcb06a9c224c_SetDate">
    <vt:lpwstr>2024-05-08T08:46:53Z</vt:lpwstr>
  </property>
  <property fmtid="{D5CDD505-2E9C-101B-9397-08002B2CF9AE}" pid="16" name="MSIP_Label_8e7b4816-525d-4976-93bd-bcb06a9c224c_Method">
    <vt:lpwstr>Standard</vt:lpwstr>
  </property>
  <property fmtid="{D5CDD505-2E9C-101B-9397-08002B2CF9AE}" pid="17" name="MSIP_Label_8e7b4816-525d-4976-93bd-bcb06a9c224c_Name">
    <vt:lpwstr>Official</vt:lpwstr>
  </property>
  <property fmtid="{D5CDD505-2E9C-101B-9397-08002B2CF9AE}" pid="18" name="MSIP_Label_8e7b4816-525d-4976-93bd-bcb06a9c224c_SiteId">
    <vt:lpwstr>53ebe217-aa1e-46fe-b88e-9d762dec2ef6</vt:lpwstr>
  </property>
  <property fmtid="{D5CDD505-2E9C-101B-9397-08002B2CF9AE}" pid="19" name="MSIP_Label_8e7b4816-525d-4976-93bd-bcb06a9c224c_ActionId">
    <vt:lpwstr>2ca7891e-037a-49d2-82c6-2f907311350e</vt:lpwstr>
  </property>
  <property fmtid="{D5CDD505-2E9C-101B-9397-08002B2CF9AE}" pid="20" name="MSIP_Label_8e7b4816-525d-4976-93bd-bcb06a9c224c_ContentBits">
    <vt:lpwstr>1</vt:lpwstr>
  </property>
  <property fmtid="{D5CDD505-2E9C-101B-9397-08002B2CF9AE}" pid="21" name="MediaServiceImageTags">
    <vt:lpwstr/>
  </property>
  <property fmtid="{D5CDD505-2E9C-101B-9397-08002B2CF9AE}" pid="22" name="ContentTypeId">
    <vt:lpwstr>0x0101002732A814E9068449BAF7FF85FF9F42BC0087DEDAF38F8C954A9B186BAB0F7D40FA</vt:lpwstr>
  </property>
  <property fmtid="{D5CDD505-2E9C-101B-9397-08002B2CF9AE}" pid="23" name="docLang">
    <vt:lpwstr>en</vt:lpwstr>
  </property>
</Properties>
</file>